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5800C" w14:textId="77777777" w:rsidR="00B67BA3" w:rsidRPr="005A1801" w:rsidRDefault="00B67BA3" w:rsidP="00C535CA">
      <w:pPr>
        <w:pStyle w:val="Tc1"/>
        <w:tabs>
          <w:tab w:val="left" w:pos="3481"/>
          <w:tab w:val="center" w:pos="5097"/>
        </w:tabs>
        <w:spacing w:before="120" w:after="120"/>
        <w:ind w:firstLine="720"/>
        <w:rPr>
          <w:lang w:val="en-US"/>
        </w:rPr>
      </w:pPr>
      <w:bookmarkStart w:id="0" w:name="_Toc21448950"/>
      <w:bookmarkStart w:id="1" w:name="_Toc21701373"/>
      <w:bookmarkStart w:id="2" w:name="_Toc41460190"/>
      <w:r w:rsidRPr="005A1801">
        <w:t>MỤC LỤC</w:t>
      </w:r>
      <w:bookmarkEnd w:id="0"/>
      <w:bookmarkEnd w:id="1"/>
      <w:bookmarkEnd w:id="2"/>
    </w:p>
    <w:p w14:paraId="443E3D0D" w14:textId="77777777" w:rsidR="00FA7794" w:rsidRPr="002D2CC7" w:rsidRDefault="00AD0926" w:rsidP="00C535CA">
      <w:pPr>
        <w:pStyle w:val="TOC1"/>
        <w:ind w:firstLine="0"/>
        <w:rPr>
          <w:rFonts w:ascii="Calibri" w:hAnsi="Calibri"/>
          <w:spacing w:val="0"/>
          <w:sz w:val="22"/>
          <w:szCs w:val="22"/>
          <w:lang w:val="en-US"/>
        </w:rPr>
      </w:pPr>
      <w:r w:rsidRPr="002D2CC7">
        <w:rPr>
          <w:sz w:val="28"/>
        </w:rPr>
        <w:fldChar w:fldCharType="begin"/>
      </w:r>
      <w:r w:rsidRPr="002D2CC7">
        <w:rPr>
          <w:sz w:val="28"/>
        </w:rPr>
        <w:instrText xml:space="preserve"> TOC \o "1-3" \h \z \u </w:instrText>
      </w:r>
      <w:r w:rsidRPr="002D2CC7">
        <w:rPr>
          <w:sz w:val="28"/>
        </w:rPr>
        <w:fldChar w:fldCharType="separate"/>
      </w:r>
      <w:hyperlink w:anchor="_Toc114046593" w:history="1">
        <w:r w:rsidR="00FA7794" w:rsidRPr="002D2CC7">
          <w:rPr>
            <w:rStyle w:val="Hyperlink"/>
            <w:b w:val="0"/>
            <w:lang w:val="vi-VN"/>
          </w:rPr>
          <w:t>MỞ ĐẦU</w:t>
        </w:r>
        <w:r w:rsidR="00FA7794" w:rsidRPr="002D2CC7">
          <w:rPr>
            <w:webHidden/>
          </w:rPr>
          <w:tab/>
        </w:r>
        <w:r w:rsidR="00FA7794" w:rsidRPr="002D2CC7">
          <w:rPr>
            <w:webHidden/>
          </w:rPr>
          <w:fldChar w:fldCharType="begin"/>
        </w:r>
        <w:r w:rsidR="00FA7794" w:rsidRPr="002D2CC7">
          <w:rPr>
            <w:webHidden/>
          </w:rPr>
          <w:instrText xml:space="preserve"> PAGEREF _Toc114046593 \h </w:instrText>
        </w:r>
        <w:r w:rsidR="00FA7794" w:rsidRPr="002D2CC7">
          <w:rPr>
            <w:webHidden/>
          </w:rPr>
        </w:r>
        <w:r w:rsidR="00FA7794" w:rsidRPr="002D2CC7">
          <w:rPr>
            <w:webHidden/>
          </w:rPr>
          <w:fldChar w:fldCharType="separate"/>
        </w:r>
        <w:r w:rsidR="00076AFD">
          <w:rPr>
            <w:webHidden/>
          </w:rPr>
          <w:t>8</w:t>
        </w:r>
        <w:r w:rsidR="00FA7794" w:rsidRPr="002D2CC7">
          <w:rPr>
            <w:webHidden/>
          </w:rPr>
          <w:fldChar w:fldCharType="end"/>
        </w:r>
      </w:hyperlink>
    </w:p>
    <w:p w14:paraId="22B8FCC2" w14:textId="77777777" w:rsidR="00FA7794" w:rsidRPr="002D2CC7" w:rsidRDefault="00000000" w:rsidP="00C535CA">
      <w:pPr>
        <w:pStyle w:val="TOC1"/>
        <w:ind w:firstLine="0"/>
        <w:rPr>
          <w:rFonts w:ascii="Calibri" w:hAnsi="Calibri"/>
          <w:spacing w:val="0"/>
          <w:sz w:val="22"/>
          <w:szCs w:val="22"/>
          <w:lang w:val="en-US"/>
        </w:rPr>
      </w:pPr>
      <w:hyperlink w:anchor="_Toc114046594" w:history="1">
        <w:r w:rsidR="00FA7794" w:rsidRPr="002D2CC7">
          <w:rPr>
            <w:rStyle w:val="Hyperlink"/>
            <w:b w:val="0"/>
            <w:lang w:val="vi-VN"/>
          </w:rPr>
          <w:t>1. Xuất xứ của Dự án</w:t>
        </w:r>
        <w:r w:rsidR="00FA7794" w:rsidRPr="002D2CC7">
          <w:rPr>
            <w:webHidden/>
          </w:rPr>
          <w:tab/>
        </w:r>
        <w:r w:rsidR="00FA7794" w:rsidRPr="002D2CC7">
          <w:rPr>
            <w:webHidden/>
          </w:rPr>
          <w:fldChar w:fldCharType="begin"/>
        </w:r>
        <w:r w:rsidR="00FA7794" w:rsidRPr="002D2CC7">
          <w:rPr>
            <w:webHidden/>
          </w:rPr>
          <w:instrText xml:space="preserve"> PAGEREF _Toc114046594 \h </w:instrText>
        </w:r>
        <w:r w:rsidR="00FA7794" w:rsidRPr="002D2CC7">
          <w:rPr>
            <w:webHidden/>
          </w:rPr>
        </w:r>
        <w:r w:rsidR="00FA7794" w:rsidRPr="002D2CC7">
          <w:rPr>
            <w:webHidden/>
          </w:rPr>
          <w:fldChar w:fldCharType="separate"/>
        </w:r>
        <w:r w:rsidR="00076AFD">
          <w:rPr>
            <w:webHidden/>
          </w:rPr>
          <w:t>8</w:t>
        </w:r>
        <w:r w:rsidR="00FA7794" w:rsidRPr="002D2CC7">
          <w:rPr>
            <w:webHidden/>
          </w:rPr>
          <w:fldChar w:fldCharType="end"/>
        </w:r>
      </w:hyperlink>
    </w:p>
    <w:p w14:paraId="2DC55A92" w14:textId="77777777" w:rsidR="00FA7794" w:rsidRPr="002D2CC7" w:rsidRDefault="00000000" w:rsidP="00C535CA">
      <w:pPr>
        <w:pStyle w:val="TOC1"/>
        <w:ind w:firstLine="0"/>
        <w:rPr>
          <w:rFonts w:ascii="Calibri" w:hAnsi="Calibri"/>
          <w:spacing w:val="0"/>
          <w:sz w:val="22"/>
          <w:szCs w:val="22"/>
          <w:lang w:val="en-US"/>
        </w:rPr>
      </w:pPr>
      <w:hyperlink w:anchor="_Toc114046595" w:history="1">
        <w:r w:rsidR="00FA7794" w:rsidRPr="002D2CC7">
          <w:rPr>
            <w:rStyle w:val="Hyperlink"/>
            <w:b w:val="0"/>
          </w:rPr>
          <w:t>1.1. Thông tin chung về Dự án</w:t>
        </w:r>
        <w:r w:rsidR="00FA7794" w:rsidRPr="002D2CC7">
          <w:rPr>
            <w:webHidden/>
          </w:rPr>
          <w:tab/>
        </w:r>
        <w:r w:rsidR="00FA7794" w:rsidRPr="002D2CC7">
          <w:rPr>
            <w:webHidden/>
          </w:rPr>
          <w:fldChar w:fldCharType="begin"/>
        </w:r>
        <w:r w:rsidR="00FA7794" w:rsidRPr="002D2CC7">
          <w:rPr>
            <w:webHidden/>
          </w:rPr>
          <w:instrText xml:space="preserve"> PAGEREF _Toc114046595 \h </w:instrText>
        </w:r>
        <w:r w:rsidR="00FA7794" w:rsidRPr="002D2CC7">
          <w:rPr>
            <w:webHidden/>
          </w:rPr>
        </w:r>
        <w:r w:rsidR="00FA7794" w:rsidRPr="002D2CC7">
          <w:rPr>
            <w:webHidden/>
          </w:rPr>
          <w:fldChar w:fldCharType="separate"/>
        </w:r>
        <w:r w:rsidR="00076AFD">
          <w:rPr>
            <w:webHidden/>
          </w:rPr>
          <w:t>8</w:t>
        </w:r>
        <w:r w:rsidR="00FA7794" w:rsidRPr="002D2CC7">
          <w:rPr>
            <w:webHidden/>
          </w:rPr>
          <w:fldChar w:fldCharType="end"/>
        </w:r>
      </w:hyperlink>
    </w:p>
    <w:p w14:paraId="07306072" w14:textId="77777777" w:rsidR="00FA7794" w:rsidRPr="002D2CC7" w:rsidRDefault="00000000" w:rsidP="00C535CA">
      <w:pPr>
        <w:pStyle w:val="TOC1"/>
        <w:ind w:firstLine="0"/>
        <w:rPr>
          <w:rFonts w:ascii="Calibri" w:hAnsi="Calibri"/>
          <w:spacing w:val="0"/>
          <w:sz w:val="22"/>
          <w:szCs w:val="22"/>
          <w:lang w:val="en-US"/>
        </w:rPr>
      </w:pPr>
      <w:hyperlink w:anchor="_Toc114046596" w:history="1">
        <w:r w:rsidR="00FA7794" w:rsidRPr="002D2CC7">
          <w:rPr>
            <w:rStyle w:val="Hyperlink"/>
            <w:b w:val="0"/>
            <w:lang w:val="vi-VN"/>
          </w:rPr>
          <w:t>1.2. Cơ quan, tổ chức có thẩm quyền phê duyệt phương án dự án</w:t>
        </w:r>
        <w:r w:rsidR="00FA7794" w:rsidRPr="002D2CC7">
          <w:rPr>
            <w:webHidden/>
          </w:rPr>
          <w:tab/>
        </w:r>
        <w:r w:rsidR="00FA7794" w:rsidRPr="002D2CC7">
          <w:rPr>
            <w:webHidden/>
          </w:rPr>
          <w:fldChar w:fldCharType="begin"/>
        </w:r>
        <w:r w:rsidR="00FA7794" w:rsidRPr="002D2CC7">
          <w:rPr>
            <w:webHidden/>
          </w:rPr>
          <w:instrText xml:space="preserve"> PAGEREF _Toc114046596 \h </w:instrText>
        </w:r>
        <w:r w:rsidR="00FA7794" w:rsidRPr="002D2CC7">
          <w:rPr>
            <w:webHidden/>
          </w:rPr>
        </w:r>
        <w:r w:rsidR="00FA7794" w:rsidRPr="002D2CC7">
          <w:rPr>
            <w:webHidden/>
          </w:rPr>
          <w:fldChar w:fldCharType="separate"/>
        </w:r>
        <w:r w:rsidR="00076AFD">
          <w:rPr>
            <w:webHidden/>
          </w:rPr>
          <w:t>9</w:t>
        </w:r>
        <w:r w:rsidR="00FA7794" w:rsidRPr="002D2CC7">
          <w:rPr>
            <w:webHidden/>
          </w:rPr>
          <w:fldChar w:fldCharType="end"/>
        </w:r>
      </w:hyperlink>
    </w:p>
    <w:p w14:paraId="65F09AE0" w14:textId="77777777" w:rsidR="00FA7794" w:rsidRPr="002D2CC7" w:rsidRDefault="00000000" w:rsidP="00C535CA">
      <w:pPr>
        <w:pStyle w:val="TOC1"/>
        <w:ind w:firstLine="0"/>
        <w:rPr>
          <w:rFonts w:ascii="Calibri" w:hAnsi="Calibri"/>
          <w:spacing w:val="0"/>
          <w:sz w:val="22"/>
          <w:szCs w:val="22"/>
          <w:lang w:val="en-US"/>
        </w:rPr>
      </w:pPr>
      <w:hyperlink w:anchor="_Toc114046597" w:history="1">
        <w:r w:rsidR="00FA7794" w:rsidRPr="002D2CC7">
          <w:rPr>
            <w:rStyle w:val="Hyperlink"/>
            <w:b w:val="0"/>
            <w:lang w:val="vi-VN"/>
          </w:rPr>
          <w:t>1.3. Mối quan hệ của Dự án với các dự án khác và quy hoạch phát triển do cơ quan quản lý Nhà nước có thẩm quyền phê duyệt</w:t>
        </w:r>
        <w:r w:rsidR="00FA7794" w:rsidRPr="002D2CC7">
          <w:rPr>
            <w:webHidden/>
          </w:rPr>
          <w:tab/>
        </w:r>
        <w:r w:rsidR="00FA7794" w:rsidRPr="002D2CC7">
          <w:rPr>
            <w:webHidden/>
          </w:rPr>
          <w:fldChar w:fldCharType="begin"/>
        </w:r>
        <w:r w:rsidR="00FA7794" w:rsidRPr="002D2CC7">
          <w:rPr>
            <w:webHidden/>
          </w:rPr>
          <w:instrText xml:space="preserve"> PAGEREF _Toc114046597 \h </w:instrText>
        </w:r>
        <w:r w:rsidR="00FA7794" w:rsidRPr="002D2CC7">
          <w:rPr>
            <w:webHidden/>
          </w:rPr>
        </w:r>
        <w:r w:rsidR="00FA7794" w:rsidRPr="002D2CC7">
          <w:rPr>
            <w:webHidden/>
          </w:rPr>
          <w:fldChar w:fldCharType="separate"/>
        </w:r>
        <w:r w:rsidR="00076AFD">
          <w:rPr>
            <w:webHidden/>
          </w:rPr>
          <w:t>9</w:t>
        </w:r>
        <w:r w:rsidR="00FA7794" w:rsidRPr="002D2CC7">
          <w:rPr>
            <w:webHidden/>
          </w:rPr>
          <w:fldChar w:fldCharType="end"/>
        </w:r>
      </w:hyperlink>
    </w:p>
    <w:p w14:paraId="5A727CAF" w14:textId="77777777" w:rsidR="00FA7794" w:rsidRPr="002D2CC7" w:rsidRDefault="00000000" w:rsidP="00C535CA">
      <w:pPr>
        <w:pStyle w:val="TOC1"/>
        <w:ind w:firstLine="0"/>
        <w:rPr>
          <w:rFonts w:ascii="Calibri" w:hAnsi="Calibri"/>
          <w:spacing w:val="0"/>
          <w:sz w:val="22"/>
          <w:szCs w:val="22"/>
          <w:lang w:val="en-US"/>
        </w:rPr>
      </w:pPr>
      <w:hyperlink w:anchor="_Toc114046598" w:history="1">
        <w:r w:rsidR="00FA7794" w:rsidRPr="002D2CC7">
          <w:rPr>
            <w:rStyle w:val="Hyperlink"/>
            <w:b w:val="0"/>
            <w:lang w:val="vi-VN"/>
          </w:rPr>
          <w:t>2. Căn cứ pháp luật và kỹ thuật của việc thực hiện ĐTM</w:t>
        </w:r>
        <w:r w:rsidR="00FA7794" w:rsidRPr="002D2CC7">
          <w:rPr>
            <w:webHidden/>
          </w:rPr>
          <w:tab/>
        </w:r>
        <w:r w:rsidR="00FA7794" w:rsidRPr="002D2CC7">
          <w:rPr>
            <w:webHidden/>
          </w:rPr>
          <w:fldChar w:fldCharType="begin"/>
        </w:r>
        <w:r w:rsidR="00FA7794" w:rsidRPr="002D2CC7">
          <w:rPr>
            <w:webHidden/>
          </w:rPr>
          <w:instrText xml:space="preserve"> PAGEREF _Toc114046598 \h </w:instrText>
        </w:r>
        <w:r w:rsidR="00FA7794" w:rsidRPr="002D2CC7">
          <w:rPr>
            <w:webHidden/>
          </w:rPr>
        </w:r>
        <w:r w:rsidR="00FA7794" w:rsidRPr="002D2CC7">
          <w:rPr>
            <w:webHidden/>
          </w:rPr>
          <w:fldChar w:fldCharType="separate"/>
        </w:r>
        <w:r w:rsidR="00076AFD">
          <w:rPr>
            <w:webHidden/>
          </w:rPr>
          <w:t>9</w:t>
        </w:r>
        <w:r w:rsidR="00FA7794" w:rsidRPr="002D2CC7">
          <w:rPr>
            <w:webHidden/>
          </w:rPr>
          <w:fldChar w:fldCharType="end"/>
        </w:r>
      </w:hyperlink>
    </w:p>
    <w:p w14:paraId="75262255" w14:textId="77777777" w:rsidR="00FA7794" w:rsidRPr="002D2CC7" w:rsidRDefault="00000000" w:rsidP="00C535CA">
      <w:pPr>
        <w:pStyle w:val="TOC1"/>
        <w:ind w:firstLine="0"/>
        <w:rPr>
          <w:rFonts w:ascii="Calibri" w:hAnsi="Calibri"/>
          <w:spacing w:val="0"/>
          <w:sz w:val="22"/>
          <w:szCs w:val="22"/>
          <w:lang w:val="en-US"/>
        </w:rPr>
      </w:pPr>
      <w:hyperlink w:anchor="_Toc114046599" w:history="1">
        <w:r w:rsidR="00FA7794" w:rsidRPr="002D2CC7">
          <w:rPr>
            <w:rStyle w:val="Hyperlink"/>
            <w:b w:val="0"/>
            <w:lang w:val="vi-VN"/>
          </w:rPr>
          <w:t>2.1. Các văn bản pháp luật, Quy chuẩn, Tiêu chuẩn và hướng dẫn kỹ thuật về môi trường liên quan</w:t>
        </w:r>
        <w:r w:rsidR="00FA7794" w:rsidRPr="002D2CC7">
          <w:rPr>
            <w:webHidden/>
          </w:rPr>
          <w:tab/>
        </w:r>
        <w:r w:rsidR="00FA7794" w:rsidRPr="002D2CC7">
          <w:rPr>
            <w:webHidden/>
          </w:rPr>
          <w:fldChar w:fldCharType="begin"/>
        </w:r>
        <w:r w:rsidR="00FA7794" w:rsidRPr="002D2CC7">
          <w:rPr>
            <w:webHidden/>
          </w:rPr>
          <w:instrText xml:space="preserve"> PAGEREF _Toc114046599 \h </w:instrText>
        </w:r>
        <w:r w:rsidR="00FA7794" w:rsidRPr="002D2CC7">
          <w:rPr>
            <w:webHidden/>
          </w:rPr>
        </w:r>
        <w:r w:rsidR="00FA7794" w:rsidRPr="002D2CC7">
          <w:rPr>
            <w:webHidden/>
          </w:rPr>
          <w:fldChar w:fldCharType="separate"/>
        </w:r>
        <w:r w:rsidR="00076AFD">
          <w:rPr>
            <w:webHidden/>
          </w:rPr>
          <w:t>9</w:t>
        </w:r>
        <w:r w:rsidR="00FA7794" w:rsidRPr="002D2CC7">
          <w:rPr>
            <w:webHidden/>
          </w:rPr>
          <w:fldChar w:fldCharType="end"/>
        </w:r>
      </w:hyperlink>
    </w:p>
    <w:p w14:paraId="53001223" w14:textId="77777777" w:rsidR="00FA7794" w:rsidRPr="002D2CC7" w:rsidRDefault="00000000" w:rsidP="00C535CA">
      <w:pPr>
        <w:pStyle w:val="TOC1"/>
        <w:ind w:firstLine="0"/>
        <w:rPr>
          <w:rFonts w:ascii="Calibri" w:hAnsi="Calibri"/>
          <w:spacing w:val="0"/>
          <w:sz w:val="22"/>
          <w:szCs w:val="22"/>
          <w:lang w:val="en-US"/>
        </w:rPr>
      </w:pPr>
      <w:hyperlink w:anchor="_Toc114046600" w:history="1">
        <w:r w:rsidR="00FA7794" w:rsidRPr="002D2CC7">
          <w:rPr>
            <w:rStyle w:val="Hyperlink"/>
            <w:b w:val="0"/>
            <w:lang w:val="vi-VN"/>
          </w:rPr>
          <w:t>2.1.1. Các văn bản pháp luật:</w:t>
        </w:r>
        <w:r w:rsidR="00FA7794" w:rsidRPr="002D2CC7">
          <w:rPr>
            <w:webHidden/>
          </w:rPr>
          <w:tab/>
        </w:r>
        <w:r w:rsidR="00FA7794" w:rsidRPr="002D2CC7">
          <w:rPr>
            <w:webHidden/>
          </w:rPr>
          <w:fldChar w:fldCharType="begin"/>
        </w:r>
        <w:r w:rsidR="00FA7794" w:rsidRPr="002D2CC7">
          <w:rPr>
            <w:webHidden/>
          </w:rPr>
          <w:instrText xml:space="preserve"> PAGEREF _Toc114046600 \h </w:instrText>
        </w:r>
        <w:r w:rsidR="00FA7794" w:rsidRPr="002D2CC7">
          <w:rPr>
            <w:webHidden/>
          </w:rPr>
        </w:r>
        <w:r w:rsidR="00FA7794" w:rsidRPr="002D2CC7">
          <w:rPr>
            <w:webHidden/>
          </w:rPr>
          <w:fldChar w:fldCharType="separate"/>
        </w:r>
        <w:r w:rsidR="00076AFD">
          <w:rPr>
            <w:webHidden/>
          </w:rPr>
          <w:t>9</w:t>
        </w:r>
        <w:r w:rsidR="00FA7794" w:rsidRPr="002D2CC7">
          <w:rPr>
            <w:webHidden/>
          </w:rPr>
          <w:fldChar w:fldCharType="end"/>
        </w:r>
      </w:hyperlink>
    </w:p>
    <w:p w14:paraId="44C49AE9" w14:textId="77777777" w:rsidR="00FA7794" w:rsidRPr="002D2CC7" w:rsidRDefault="00000000" w:rsidP="00C535CA">
      <w:pPr>
        <w:pStyle w:val="TOC1"/>
        <w:ind w:firstLine="0"/>
        <w:rPr>
          <w:rFonts w:ascii="Calibri" w:hAnsi="Calibri"/>
          <w:spacing w:val="0"/>
          <w:sz w:val="22"/>
          <w:szCs w:val="22"/>
          <w:lang w:val="en-US"/>
        </w:rPr>
      </w:pPr>
      <w:hyperlink w:anchor="_Toc114046601" w:history="1">
        <w:r w:rsidR="00FA7794" w:rsidRPr="002D2CC7">
          <w:rPr>
            <w:rStyle w:val="Hyperlink"/>
            <w:b w:val="0"/>
          </w:rPr>
          <w:t>2.1.2. Các tiêu chuẩn và quy chuẩn áp dụng</w:t>
        </w:r>
        <w:r w:rsidR="00FA7794" w:rsidRPr="002D2CC7">
          <w:rPr>
            <w:webHidden/>
          </w:rPr>
          <w:tab/>
        </w:r>
        <w:r w:rsidR="00FA7794" w:rsidRPr="002D2CC7">
          <w:rPr>
            <w:webHidden/>
          </w:rPr>
          <w:fldChar w:fldCharType="begin"/>
        </w:r>
        <w:r w:rsidR="00FA7794" w:rsidRPr="002D2CC7">
          <w:rPr>
            <w:webHidden/>
          </w:rPr>
          <w:instrText xml:space="preserve"> PAGEREF _Toc114046601 \h </w:instrText>
        </w:r>
        <w:r w:rsidR="00FA7794" w:rsidRPr="002D2CC7">
          <w:rPr>
            <w:webHidden/>
          </w:rPr>
        </w:r>
        <w:r w:rsidR="00FA7794" w:rsidRPr="002D2CC7">
          <w:rPr>
            <w:webHidden/>
          </w:rPr>
          <w:fldChar w:fldCharType="separate"/>
        </w:r>
        <w:r w:rsidR="00076AFD">
          <w:rPr>
            <w:webHidden/>
          </w:rPr>
          <w:t>10</w:t>
        </w:r>
        <w:r w:rsidR="00FA7794" w:rsidRPr="002D2CC7">
          <w:rPr>
            <w:webHidden/>
          </w:rPr>
          <w:fldChar w:fldCharType="end"/>
        </w:r>
      </w:hyperlink>
    </w:p>
    <w:p w14:paraId="4577C073" w14:textId="77777777" w:rsidR="00FA7794" w:rsidRPr="002D2CC7" w:rsidRDefault="00000000" w:rsidP="00C535CA">
      <w:pPr>
        <w:pStyle w:val="TOC1"/>
        <w:ind w:firstLine="0"/>
        <w:rPr>
          <w:rFonts w:ascii="Calibri" w:hAnsi="Calibri"/>
          <w:spacing w:val="0"/>
          <w:sz w:val="22"/>
          <w:szCs w:val="22"/>
          <w:lang w:val="en-US"/>
        </w:rPr>
      </w:pPr>
      <w:hyperlink w:anchor="_Toc114046602" w:history="1">
        <w:r w:rsidR="00FA7794" w:rsidRPr="002D2CC7">
          <w:rPr>
            <w:rStyle w:val="Hyperlink"/>
            <w:b w:val="0"/>
            <w:lang w:val="pl-PL"/>
          </w:rPr>
          <w:t>2.2. Các văn bản pháp lý liên quan trực tiếp đến Dự án</w:t>
        </w:r>
        <w:r w:rsidR="00FA7794" w:rsidRPr="002D2CC7">
          <w:rPr>
            <w:webHidden/>
          </w:rPr>
          <w:tab/>
        </w:r>
        <w:r w:rsidR="00FA7794" w:rsidRPr="002D2CC7">
          <w:rPr>
            <w:webHidden/>
          </w:rPr>
          <w:fldChar w:fldCharType="begin"/>
        </w:r>
        <w:r w:rsidR="00FA7794" w:rsidRPr="002D2CC7">
          <w:rPr>
            <w:webHidden/>
          </w:rPr>
          <w:instrText xml:space="preserve"> PAGEREF _Toc114046602 \h </w:instrText>
        </w:r>
        <w:r w:rsidR="00FA7794" w:rsidRPr="002D2CC7">
          <w:rPr>
            <w:webHidden/>
          </w:rPr>
        </w:r>
        <w:r w:rsidR="00FA7794" w:rsidRPr="002D2CC7">
          <w:rPr>
            <w:webHidden/>
          </w:rPr>
          <w:fldChar w:fldCharType="separate"/>
        </w:r>
        <w:r w:rsidR="00076AFD">
          <w:rPr>
            <w:webHidden/>
          </w:rPr>
          <w:t>10</w:t>
        </w:r>
        <w:r w:rsidR="00FA7794" w:rsidRPr="002D2CC7">
          <w:rPr>
            <w:webHidden/>
          </w:rPr>
          <w:fldChar w:fldCharType="end"/>
        </w:r>
      </w:hyperlink>
    </w:p>
    <w:p w14:paraId="1E1ED385" w14:textId="77777777" w:rsidR="00FA7794" w:rsidRPr="002D2CC7" w:rsidRDefault="00000000" w:rsidP="00C535CA">
      <w:pPr>
        <w:pStyle w:val="TOC1"/>
        <w:ind w:firstLine="0"/>
        <w:rPr>
          <w:rFonts w:ascii="Calibri" w:hAnsi="Calibri"/>
          <w:spacing w:val="0"/>
          <w:sz w:val="22"/>
          <w:szCs w:val="22"/>
          <w:lang w:val="en-US"/>
        </w:rPr>
      </w:pPr>
      <w:hyperlink w:anchor="_Toc114046603" w:history="1">
        <w:r w:rsidR="00FA7794" w:rsidRPr="002D2CC7">
          <w:rPr>
            <w:rStyle w:val="Hyperlink"/>
            <w:b w:val="0"/>
            <w:lang w:val="vi-VN"/>
          </w:rPr>
          <w:t>2.3. Các tài liệu, dữ liệu do Chủ dự án tự tạo lập</w:t>
        </w:r>
        <w:r w:rsidR="00FA7794" w:rsidRPr="002D2CC7">
          <w:rPr>
            <w:webHidden/>
          </w:rPr>
          <w:tab/>
        </w:r>
        <w:r w:rsidR="00FA7794" w:rsidRPr="002D2CC7">
          <w:rPr>
            <w:webHidden/>
          </w:rPr>
          <w:fldChar w:fldCharType="begin"/>
        </w:r>
        <w:r w:rsidR="00FA7794" w:rsidRPr="002D2CC7">
          <w:rPr>
            <w:webHidden/>
          </w:rPr>
          <w:instrText xml:space="preserve"> PAGEREF _Toc114046603 \h </w:instrText>
        </w:r>
        <w:r w:rsidR="00FA7794" w:rsidRPr="002D2CC7">
          <w:rPr>
            <w:webHidden/>
          </w:rPr>
        </w:r>
        <w:r w:rsidR="00FA7794" w:rsidRPr="002D2CC7">
          <w:rPr>
            <w:webHidden/>
          </w:rPr>
          <w:fldChar w:fldCharType="separate"/>
        </w:r>
        <w:r w:rsidR="00076AFD">
          <w:rPr>
            <w:webHidden/>
          </w:rPr>
          <w:t>11</w:t>
        </w:r>
        <w:r w:rsidR="00FA7794" w:rsidRPr="002D2CC7">
          <w:rPr>
            <w:webHidden/>
          </w:rPr>
          <w:fldChar w:fldCharType="end"/>
        </w:r>
      </w:hyperlink>
    </w:p>
    <w:p w14:paraId="1FA563B2" w14:textId="77777777" w:rsidR="00FA7794" w:rsidRPr="002D2CC7" w:rsidRDefault="00000000" w:rsidP="00C535CA">
      <w:pPr>
        <w:pStyle w:val="TOC1"/>
        <w:ind w:firstLine="0"/>
        <w:rPr>
          <w:rFonts w:ascii="Calibri" w:hAnsi="Calibri"/>
          <w:spacing w:val="0"/>
          <w:sz w:val="22"/>
          <w:szCs w:val="22"/>
          <w:lang w:val="en-US"/>
        </w:rPr>
      </w:pPr>
      <w:hyperlink w:anchor="_Toc114046604" w:history="1">
        <w:r w:rsidR="00FA7794" w:rsidRPr="002D2CC7">
          <w:rPr>
            <w:rStyle w:val="Hyperlink"/>
            <w:b w:val="0"/>
          </w:rPr>
          <w:t>2.3.1. Nguồn tài liệu, dữ liệu do chủ Dự án tạo lập</w:t>
        </w:r>
        <w:r w:rsidR="00FA7794" w:rsidRPr="002D2CC7">
          <w:rPr>
            <w:webHidden/>
          </w:rPr>
          <w:tab/>
        </w:r>
        <w:r w:rsidR="00FA7794" w:rsidRPr="002D2CC7">
          <w:rPr>
            <w:webHidden/>
          </w:rPr>
          <w:fldChar w:fldCharType="begin"/>
        </w:r>
        <w:r w:rsidR="00FA7794" w:rsidRPr="002D2CC7">
          <w:rPr>
            <w:webHidden/>
          </w:rPr>
          <w:instrText xml:space="preserve"> PAGEREF _Toc114046604 \h </w:instrText>
        </w:r>
        <w:r w:rsidR="00FA7794" w:rsidRPr="002D2CC7">
          <w:rPr>
            <w:webHidden/>
          </w:rPr>
        </w:r>
        <w:r w:rsidR="00FA7794" w:rsidRPr="002D2CC7">
          <w:rPr>
            <w:webHidden/>
          </w:rPr>
          <w:fldChar w:fldCharType="separate"/>
        </w:r>
        <w:r w:rsidR="00076AFD">
          <w:rPr>
            <w:webHidden/>
          </w:rPr>
          <w:t>11</w:t>
        </w:r>
        <w:r w:rsidR="00FA7794" w:rsidRPr="002D2CC7">
          <w:rPr>
            <w:webHidden/>
          </w:rPr>
          <w:fldChar w:fldCharType="end"/>
        </w:r>
      </w:hyperlink>
    </w:p>
    <w:p w14:paraId="26EE56FE" w14:textId="77777777" w:rsidR="00FA7794" w:rsidRPr="002D2CC7" w:rsidRDefault="00000000" w:rsidP="00C535CA">
      <w:pPr>
        <w:pStyle w:val="TOC1"/>
        <w:ind w:firstLine="0"/>
        <w:rPr>
          <w:rFonts w:ascii="Calibri" w:hAnsi="Calibri"/>
          <w:spacing w:val="0"/>
          <w:sz w:val="22"/>
          <w:szCs w:val="22"/>
          <w:lang w:val="en-US"/>
        </w:rPr>
      </w:pPr>
      <w:hyperlink w:anchor="_Toc114046605" w:history="1">
        <w:r w:rsidR="00FA7794" w:rsidRPr="002D2CC7">
          <w:rPr>
            <w:rStyle w:val="Hyperlink"/>
            <w:b w:val="0"/>
          </w:rPr>
          <w:t>2.3.2. Nguồn tài liệu, dữ liệu tham khảo khác</w:t>
        </w:r>
        <w:r w:rsidR="00FA7794" w:rsidRPr="002D2CC7">
          <w:rPr>
            <w:webHidden/>
          </w:rPr>
          <w:tab/>
        </w:r>
        <w:r w:rsidR="00FA7794" w:rsidRPr="002D2CC7">
          <w:rPr>
            <w:webHidden/>
          </w:rPr>
          <w:fldChar w:fldCharType="begin"/>
        </w:r>
        <w:r w:rsidR="00FA7794" w:rsidRPr="002D2CC7">
          <w:rPr>
            <w:webHidden/>
          </w:rPr>
          <w:instrText xml:space="preserve"> PAGEREF _Toc114046605 \h </w:instrText>
        </w:r>
        <w:r w:rsidR="00FA7794" w:rsidRPr="002D2CC7">
          <w:rPr>
            <w:webHidden/>
          </w:rPr>
        </w:r>
        <w:r w:rsidR="00FA7794" w:rsidRPr="002D2CC7">
          <w:rPr>
            <w:webHidden/>
          </w:rPr>
          <w:fldChar w:fldCharType="separate"/>
        </w:r>
        <w:r w:rsidR="00076AFD">
          <w:rPr>
            <w:webHidden/>
          </w:rPr>
          <w:t>11</w:t>
        </w:r>
        <w:r w:rsidR="00FA7794" w:rsidRPr="002D2CC7">
          <w:rPr>
            <w:webHidden/>
          </w:rPr>
          <w:fldChar w:fldCharType="end"/>
        </w:r>
      </w:hyperlink>
    </w:p>
    <w:p w14:paraId="208C1203" w14:textId="77777777" w:rsidR="00FA7794" w:rsidRPr="002D2CC7" w:rsidRDefault="00000000" w:rsidP="00C535CA">
      <w:pPr>
        <w:pStyle w:val="TOC1"/>
        <w:ind w:firstLine="0"/>
        <w:rPr>
          <w:rFonts w:ascii="Calibri" w:hAnsi="Calibri"/>
          <w:spacing w:val="0"/>
          <w:sz w:val="22"/>
          <w:szCs w:val="22"/>
          <w:lang w:val="en-US"/>
        </w:rPr>
      </w:pPr>
      <w:hyperlink w:anchor="_Toc114046606" w:history="1">
        <w:r w:rsidR="00FA7794" w:rsidRPr="002D2CC7">
          <w:rPr>
            <w:rStyle w:val="Hyperlink"/>
            <w:b w:val="0"/>
            <w:lang w:val="pl-PL"/>
          </w:rPr>
          <w:t>3. Tổ chức thực hiện đánh giá tác động môi trường</w:t>
        </w:r>
        <w:r w:rsidR="00FA7794" w:rsidRPr="002D2CC7">
          <w:rPr>
            <w:webHidden/>
          </w:rPr>
          <w:tab/>
        </w:r>
        <w:r w:rsidR="00FA7794" w:rsidRPr="002D2CC7">
          <w:rPr>
            <w:webHidden/>
          </w:rPr>
          <w:fldChar w:fldCharType="begin"/>
        </w:r>
        <w:r w:rsidR="00FA7794" w:rsidRPr="002D2CC7">
          <w:rPr>
            <w:webHidden/>
          </w:rPr>
          <w:instrText xml:space="preserve"> PAGEREF _Toc114046606 \h </w:instrText>
        </w:r>
        <w:r w:rsidR="00FA7794" w:rsidRPr="002D2CC7">
          <w:rPr>
            <w:webHidden/>
          </w:rPr>
        </w:r>
        <w:r w:rsidR="00FA7794" w:rsidRPr="002D2CC7">
          <w:rPr>
            <w:webHidden/>
          </w:rPr>
          <w:fldChar w:fldCharType="separate"/>
        </w:r>
        <w:r w:rsidR="00076AFD">
          <w:rPr>
            <w:webHidden/>
          </w:rPr>
          <w:t>11</w:t>
        </w:r>
        <w:r w:rsidR="00FA7794" w:rsidRPr="002D2CC7">
          <w:rPr>
            <w:webHidden/>
          </w:rPr>
          <w:fldChar w:fldCharType="end"/>
        </w:r>
      </w:hyperlink>
    </w:p>
    <w:p w14:paraId="389BB85C" w14:textId="77777777" w:rsidR="00FA7794" w:rsidRPr="002D2CC7" w:rsidRDefault="00000000" w:rsidP="00C535CA">
      <w:pPr>
        <w:pStyle w:val="TOC1"/>
        <w:ind w:firstLine="0"/>
        <w:rPr>
          <w:rFonts w:ascii="Calibri" w:hAnsi="Calibri"/>
          <w:spacing w:val="0"/>
          <w:sz w:val="22"/>
          <w:szCs w:val="22"/>
          <w:lang w:val="en-US"/>
        </w:rPr>
      </w:pPr>
      <w:hyperlink w:anchor="_Toc114046607" w:history="1">
        <w:r w:rsidR="00FA7794" w:rsidRPr="002D2CC7">
          <w:rPr>
            <w:rStyle w:val="Hyperlink"/>
            <w:b w:val="0"/>
          </w:rPr>
          <w:t xml:space="preserve">4. </w:t>
        </w:r>
        <w:r w:rsidR="00FA7794" w:rsidRPr="002D2CC7">
          <w:rPr>
            <w:rStyle w:val="Hyperlink"/>
            <w:b w:val="0"/>
            <w:lang w:val="pl-PL"/>
          </w:rPr>
          <w:t>Các p</w:t>
        </w:r>
        <w:r w:rsidR="00FA7794" w:rsidRPr="002D2CC7">
          <w:rPr>
            <w:rStyle w:val="Hyperlink"/>
            <w:b w:val="0"/>
          </w:rPr>
          <w:t>hương pháp đánh giá tác động môi trường</w:t>
        </w:r>
        <w:r w:rsidR="00FA7794" w:rsidRPr="002D2CC7">
          <w:rPr>
            <w:webHidden/>
          </w:rPr>
          <w:tab/>
        </w:r>
        <w:r w:rsidR="00FA7794" w:rsidRPr="002D2CC7">
          <w:rPr>
            <w:webHidden/>
          </w:rPr>
          <w:fldChar w:fldCharType="begin"/>
        </w:r>
        <w:r w:rsidR="00FA7794" w:rsidRPr="002D2CC7">
          <w:rPr>
            <w:webHidden/>
          </w:rPr>
          <w:instrText xml:space="preserve"> PAGEREF _Toc114046607 \h </w:instrText>
        </w:r>
        <w:r w:rsidR="00FA7794" w:rsidRPr="002D2CC7">
          <w:rPr>
            <w:webHidden/>
          </w:rPr>
        </w:r>
        <w:r w:rsidR="00FA7794" w:rsidRPr="002D2CC7">
          <w:rPr>
            <w:webHidden/>
          </w:rPr>
          <w:fldChar w:fldCharType="separate"/>
        </w:r>
        <w:r w:rsidR="00076AFD">
          <w:rPr>
            <w:webHidden/>
          </w:rPr>
          <w:t>13</w:t>
        </w:r>
        <w:r w:rsidR="00FA7794" w:rsidRPr="002D2CC7">
          <w:rPr>
            <w:webHidden/>
          </w:rPr>
          <w:fldChar w:fldCharType="end"/>
        </w:r>
      </w:hyperlink>
    </w:p>
    <w:p w14:paraId="48FC6EE6" w14:textId="77777777" w:rsidR="00FA7794" w:rsidRPr="002D2CC7" w:rsidRDefault="00000000" w:rsidP="00C535CA">
      <w:pPr>
        <w:pStyle w:val="TOC1"/>
        <w:ind w:firstLine="0"/>
        <w:rPr>
          <w:rFonts w:ascii="Calibri" w:hAnsi="Calibri"/>
          <w:spacing w:val="0"/>
          <w:sz w:val="22"/>
          <w:szCs w:val="22"/>
          <w:lang w:val="en-US"/>
        </w:rPr>
      </w:pPr>
      <w:hyperlink w:anchor="_Toc114046608" w:history="1">
        <w:r w:rsidR="00FA7794" w:rsidRPr="002D2CC7">
          <w:rPr>
            <w:rStyle w:val="Hyperlink"/>
            <w:b w:val="0"/>
            <w:lang w:val="nl-NL"/>
          </w:rPr>
          <w:t>5. Tóm tắt nội dung chính của Báo cáo ĐTM</w:t>
        </w:r>
        <w:r w:rsidR="00FA7794" w:rsidRPr="002D2CC7">
          <w:rPr>
            <w:webHidden/>
          </w:rPr>
          <w:tab/>
        </w:r>
        <w:r w:rsidR="00FA7794" w:rsidRPr="002D2CC7">
          <w:rPr>
            <w:webHidden/>
          </w:rPr>
          <w:fldChar w:fldCharType="begin"/>
        </w:r>
        <w:r w:rsidR="00FA7794" w:rsidRPr="002D2CC7">
          <w:rPr>
            <w:webHidden/>
          </w:rPr>
          <w:instrText xml:space="preserve"> PAGEREF _Toc114046608 \h </w:instrText>
        </w:r>
        <w:r w:rsidR="00FA7794" w:rsidRPr="002D2CC7">
          <w:rPr>
            <w:webHidden/>
          </w:rPr>
        </w:r>
        <w:r w:rsidR="00FA7794" w:rsidRPr="002D2CC7">
          <w:rPr>
            <w:webHidden/>
          </w:rPr>
          <w:fldChar w:fldCharType="separate"/>
        </w:r>
        <w:r w:rsidR="00076AFD">
          <w:rPr>
            <w:webHidden/>
          </w:rPr>
          <w:t>15</w:t>
        </w:r>
        <w:r w:rsidR="00FA7794" w:rsidRPr="002D2CC7">
          <w:rPr>
            <w:webHidden/>
          </w:rPr>
          <w:fldChar w:fldCharType="end"/>
        </w:r>
      </w:hyperlink>
    </w:p>
    <w:p w14:paraId="1737405A" w14:textId="77777777" w:rsidR="00FA7794" w:rsidRPr="002D2CC7" w:rsidRDefault="00000000" w:rsidP="00C535CA">
      <w:pPr>
        <w:pStyle w:val="TOC1"/>
        <w:ind w:firstLine="0"/>
        <w:rPr>
          <w:rFonts w:ascii="Calibri" w:hAnsi="Calibri"/>
          <w:spacing w:val="0"/>
          <w:sz w:val="22"/>
          <w:szCs w:val="22"/>
          <w:lang w:val="en-US"/>
        </w:rPr>
      </w:pPr>
      <w:hyperlink w:anchor="_Toc114046609" w:history="1">
        <w:r w:rsidR="00FA7794" w:rsidRPr="002D2CC7">
          <w:rPr>
            <w:rStyle w:val="Hyperlink"/>
            <w:b w:val="0"/>
            <w:lang w:val="pl-PL"/>
          </w:rPr>
          <w:t>Chương 1. MÔ TẢ TÓM TẮT DỰ ÁN</w:t>
        </w:r>
        <w:r w:rsidR="00FA7794" w:rsidRPr="002D2CC7">
          <w:rPr>
            <w:webHidden/>
          </w:rPr>
          <w:tab/>
        </w:r>
        <w:r w:rsidR="00FA7794" w:rsidRPr="002D2CC7">
          <w:rPr>
            <w:webHidden/>
          </w:rPr>
          <w:fldChar w:fldCharType="begin"/>
        </w:r>
        <w:r w:rsidR="00FA7794" w:rsidRPr="002D2CC7">
          <w:rPr>
            <w:webHidden/>
          </w:rPr>
          <w:instrText xml:space="preserve"> PAGEREF _Toc114046609 \h </w:instrText>
        </w:r>
        <w:r w:rsidR="00FA7794" w:rsidRPr="002D2CC7">
          <w:rPr>
            <w:webHidden/>
          </w:rPr>
        </w:r>
        <w:r w:rsidR="00FA7794" w:rsidRPr="002D2CC7">
          <w:rPr>
            <w:webHidden/>
          </w:rPr>
          <w:fldChar w:fldCharType="separate"/>
        </w:r>
        <w:r w:rsidR="00076AFD">
          <w:rPr>
            <w:webHidden/>
          </w:rPr>
          <w:t>27</w:t>
        </w:r>
        <w:r w:rsidR="00FA7794" w:rsidRPr="002D2CC7">
          <w:rPr>
            <w:webHidden/>
          </w:rPr>
          <w:fldChar w:fldCharType="end"/>
        </w:r>
      </w:hyperlink>
    </w:p>
    <w:p w14:paraId="3DAC8B85" w14:textId="77777777" w:rsidR="00FA7794" w:rsidRPr="002D2CC7" w:rsidRDefault="00000000" w:rsidP="00C535CA">
      <w:pPr>
        <w:pStyle w:val="TOC1"/>
        <w:ind w:firstLine="0"/>
        <w:rPr>
          <w:rFonts w:ascii="Calibri" w:hAnsi="Calibri"/>
          <w:spacing w:val="0"/>
          <w:sz w:val="22"/>
          <w:szCs w:val="22"/>
          <w:lang w:val="en-US"/>
        </w:rPr>
      </w:pPr>
      <w:hyperlink w:anchor="_Toc114046610" w:history="1">
        <w:r w:rsidR="00FA7794" w:rsidRPr="002D2CC7">
          <w:rPr>
            <w:rStyle w:val="Hyperlink"/>
            <w:b w:val="0"/>
          </w:rPr>
          <w:t>1.1. Thông tin chung về Dự án</w:t>
        </w:r>
        <w:r w:rsidR="00FA7794" w:rsidRPr="002D2CC7">
          <w:rPr>
            <w:webHidden/>
          </w:rPr>
          <w:tab/>
        </w:r>
        <w:r w:rsidR="00FA7794" w:rsidRPr="002D2CC7">
          <w:rPr>
            <w:webHidden/>
          </w:rPr>
          <w:fldChar w:fldCharType="begin"/>
        </w:r>
        <w:r w:rsidR="00FA7794" w:rsidRPr="002D2CC7">
          <w:rPr>
            <w:webHidden/>
          </w:rPr>
          <w:instrText xml:space="preserve"> PAGEREF _Toc114046610 \h </w:instrText>
        </w:r>
        <w:r w:rsidR="00FA7794" w:rsidRPr="002D2CC7">
          <w:rPr>
            <w:webHidden/>
          </w:rPr>
        </w:r>
        <w:r w:rsidR="00FA7794" w:rsidRPr="002D2CC7">
          <w:rPr>
            <w:webHidden/>
          </w:rPr>
          <w:fldChar w:fldCharType="separate"/>
        </w:r>
        <w:r w:rsidR="00076AFD">
          <w:rPr>
            <w:webHidden/>
          </w:rPr>
          <w:t>27</w:t>
        </w:r>
        <w:r w:rsidR="00FA7794" w:rsidRPr="002D2CC7">
          <w:rPr>
            <w:webHidden/>
          </w:rPr>
          <w:fldChar w:fldCharType="end"/>
        </w:r>
      </w:hyperlink>
    </w:p>
    <w:p w14:paraId="1F714A74" w14:textId="77777777" w:rsidR="00FA7794" w:rsidRPr="002D2CC7" w:rsidRDefault="00000000" w:rsidP="00C535CA">
      <w:pPr>
        <w:pStyle w:val="TOC1"/>
        <w:ind w:firstLine="0"/>
        <w:rPr>
          <w:rFonts w:ascii="Calibri" w:hAnsi="Calibri"/>
          <w:spacing w:val="0"/>
          <w:sz w:val="22"/>
          <w:szCs w:val="22"/>
          <w:lang w:val="en-US"/>
        </w:rPr>
      </w:pPr>
      <w:hyperlink w:anchor="_Toc114046611" w:history="1">
        <w:r w:rsidR="00FA7794" w:rsidRPr="002D2CC7">
          <w:rPr>
            <w:rStyle w:val="Hyperlink"/>
            <w:b w:val="0"/>
          </w:rPr>
          <w:t>1.1.1 Tên Dự án</w:t>
        </w:r>
        <w:r w:rsidR="00FA7794" w:rsidRPr="002D2CC7">
          <w:rPr>
            <w:webHidden/>
          </w:rPr>
          <w:tab/>
        </w:r>
        <w:r w:rsidR="00FA7794" w:rsidRPr="002D2CC7">
          <w:rPr>
            <w:webHidden/>
          </w:rPr>
          <w:fldChar w:fldCharType="begin"/>
        </w:r>
        <w:r w:rsidR="00FA7794" w:rsidRPr="002D2CC7">
          <w:rPr>
            <w:webHidden/>
          </w:rPr>
          <w:instrText xml:space="preserve"> PAGEREF _Toc114046611 \h </w:instrText>
        </w:r>
        <w:r w:rsidR="00FA7794" w:rsidRPr="002D2CC7">
          <w:rPr>
            <w:webHidden/>
          </w:rPr>
        </w:r>
        <w:r w:rsidR="00FA7794" w:rsidRPr="002D2CC7">
          <w:rPr>
            <w:webHidden/>
          </w:rPr>
          <w:fldChar w:fldCharType="separate"/>
        </w:r>
        <w:r w:rsidR="00076AFD">
          <w:rPr>
            <w:webHidden/>
          </w:rPr>
          <w:t>27</w:t>
        </w:r>
        <w:r w:rsidR="00FA7794" w:rsidRPr="002D2CC7">
          <w:rPr>
            <w:webHidden/>
          </w:rPr>
          <w:fldChar w:fldCharType="end"/>
        </w:r>
      </w:hyperlink>
    </w:p>
    <w:p w14:paraId="58421583" w14:textId="77777777" w:rsidR="00FA7794" w:rsidRPr="002D2CC7" w:rsidRDefault="00000000" w:rsidP="00C535CA">
      <w:pPr>
        <w:pStyle w:val="TOC1"/>
        <w:ind w:firstLine="0"/>
        <w:rPr>
          <w:rFonts w:ascii="Calibri" w:hAnsi="Calibri"/>
          <w:spacing w:val="0"/>
          <w:sz w:val="22"/>
          <w:szCs w:val="22"/>
          <w:lang w:val="en-US"/>
        </w:rPr>
      </w:pPr>
      <w:hyperlink w:anchor="_Toc114046612" w:history="1">
        <w:r w:rsidR="00FA7794" w:rsidRPr="002D2CC7">
          <w:rPr>
            <w:rStyle w:val="Hyperlink"/>
            <w:b w:val="0"/>
          </w:rPr>
          <w:t>1.1.2. Chủ dự án</w:t>
        </w:r>
        <w:r w:rsidR="00FA7794" w:rsidRPr="002D2CC7">
          <w:rPr>
            <w:webHidden/>
          </w:rPr>
          <w:tab/>
        </w:r>
        <w:r w:rsidR="00FA7794" w:rsidRPr="002D2CC7">
          <w:rPr>
            <w:webHidden/>
          </w:rPr>
          <w:fldChar w:fldCharType="begin"/>
        </w:r>
        <w:r w:rsidR="00FA7794" w:rsidRPr="002D2CC7">
          <w:rPr>
            <w:webHidden/>
          </w:rPr>
          <w:instrText xml:space="preserve"> PAGEREF _Toc114046612 \h </w:instrText>
        </w:r>
        <w:r w:rsidR="00FA7794" w:rsidRPr="002D2CC7">
          <w:rPr>
            <w:webHidden/>
          </w:rPr>
        </w:r>
        <w:r w:rsidR="00FA7794" w:rsidRPr="002D2CC7">
          <w:rPr>
            <w:webHidden/>
          </w:rPr>
          <w:fldChar w:fldCharType="separate"/>
        </w:r>
        <w:r w:rsidR="00076AFD">
          <w:rPr>
            <w:webHidden/>
          </w:rPr>
          <w:t>27</w:t>
        </w:r>
        <w:r w:rsidR="00FA7794" w:rsidRPr="002D2CC7">
          <w:rPr>
            <w:webHidden/>
          </w:rPr>
          <w:fldChar w:fldCharType="end"/>
        </w:r>
      </w:hyperlink>
    </w:p>
    <w:p w14:paraId="7A402677" w14:textId="77777777" w:rsidR="00FA7794" w:rsidRPr="002D2CC7" w:rsidRDefault="00000000" w:rsidP="00C535CA">
      <w:pPr>
        <w:pStyle w:val="TOC1"/>
        <w:ind w:firstLine="0"/>
        <w:rPr>
          <w:rFonts w:ascii="Calibri" w:hAnsi="Calibri"/>
          <w:spacing w:val="0"/>
          <w:sz w:val="22"/>
          <w:szCs w:val="22"/>
          <w:lang w:val="en-US"/>
        </w:rPr>
      </w:pPr>
      <w:hyperlink w:anchor="_Toc114046613" w:history="1">
        <w:r w:rsidR="00FA7794" w:rsidRPr="002D2CC7">
          <w:rPr>
            <w:rStyle w:val="Hyperlink"/>
            <w:b w:val="0"/>
          </w:rPr>
          <w:t>1.1.3. Vị trí địa lý</w:t>
        </w:r>
        <w:r w:rsidR="00FA7794" w:rsidRPr="002D2CC7">
          <w:rPr>
            <w:webHidden/>
          </w:rPr>
          <w:tab/>
        </w:r>
        <w:r w:rsidR="00FA7794" w:rsidRPr="002D2CC7">
          <w:rPr>
            <w:webHidden/>
          </w:rPr>
          <w:fldChar w:fldCharType="begin"/>
        </w:r>
        <w:r w:rsidR="00FA7794" w:rsidRPr="002D2CC7">
          <w:rPr>
            <w:webHidden/>
          </w:rPr>
          <w:instrText xml:space="preserve"> PAGEREF _Toc114046613 \h </w:instrText>
        </w:r>
        <w:r w:rsidR="00FA7794" w:rsidRPr="002D2CC7">
          <w:rPr>
            <w:webHidden/>
          </w:rPr>
        </w:r>
        <w:r w:rsidR="00FA7794" w:rsidRPr="002D2CC7">
          <w:rPr>
            <w:webHidden/>
          </w:rPr>
          <w:fldChar w:fldCharType="separate"/>
        </w:r>
        <w:r w:rsidR="00076AFD">
          <w:rPr>
            <w:webHidden/>
          </w:rPr>
          <w:t>27</w:t>
        </w:r>
        <w:r w:rsidR="00FA7794" w:rsidRPr="002D2CC7">
          <w:rPr>
            <w:webHidden/>
          </w:rPr>
          <w:fldChar w:fldCharType="end"/>
        </w:r>
      </w:hyperlink>
    </w:p>
    <w:p w14:paraId="0A10A84F" w14:textId="77777777" w:rsidR="00FA7794" w:rsidRPr="002D2CC7" w:rsidRDefault="00000000" w:rsidP="00C535CA">
      <w:pPr>
        <w:pStyle w:val="TOC1"/>
        <w:ind w:firstLine="0"/>
        <w:rPr>
          <w:rFonts w:ascii="Calibri" w:hAnsi="Calibri"/>
          <w:spacing w:val="0"/>
          <w:sz w:val="22"/>
          <w:szCs w:val="22"/>
          <w:lang w:val="en-US"/>
        </w:rPr>
      </w:pPr>
      <w:hyperlink w:anchor="_Toc114046614" w:history="1">
        <w:r w:rsidR="00FA7794" w:rsidRPr="002D2CC7">
          <w:rPr>
            <w:rStyle w:val="Hyperlink"/>
            <w:b w:val="0"/>
            <w:lang w:val="af-ZA"/>
          </w:rPr>
          <w:t xml:space="preserve">1.1.4. </w:t>
        </w:r>
        <w:r w:rsidR="00FA7794" w:rsidRPr="002D2CC7">
          <w:rPr>
            <w:rStyle w:val="Hyperlink"/>
            <w:b w:val="0"/>
            <w:lang w:val="sq-AL"/>
          </w:rPr>
          <w:t>Hiện trạng mặt bằng khu đất:</w:t>
        </w:r>
        <w:r w:rsidR="00FA7794" w:rsidRPr="002D2CC7">
          <w:rPr>
            <w:webHidden/>
          </w:rPr>
          <w:tab/>
        </w:r>
        <w:r w:rsidR="00FA7794" w:rsidRPr="002D2CC7">
          <w:rPr>
            <w:webHidden/>
          </w:rPr>
          <w:fldChar w:fldCharType="begin"/>
        </w:r>
        <w:r w:rsidR="00FA7794" w:rsidRPr="002D2CC7">
          <w:rPr>
            <w:webHidden/>
          </w:rPr>
          <w:instrText xml:space="preserve"> PAGEREF _Toc114046614 \h </w:instrText>
        </w:r>
        <w:r w:rsidR="00FA7794" w:rsidRPr="002D2CC7">
          <w:rPr>
            <w:webHidden/>
          </w:rPr>
        </w:r>
        <w:r w:rsidR="00FA7794" w:rsidRPr="002D2CC7">
          <w:rPr>
            <w:webHidden/>
          </w:rPr>
          <w:fldChar w:fldCharType="separate"/>
        </w:r>
        <w:r w:rsidR="00076AFD">
          <w:rPr>
            <w:webHidden/>
          </w:rPr>
          <w:t>28</w:t>
        </w:r>
        <w:r w:rsidR="00FA7794" w:rsidRPr="002D2CC7">
          <w:rPr>
            <w:webHidden/>
          </w:rPr>
          <w:fldChar w:fldCharType="end"/>
        </w:r>
      </w:hyperlink>
    </w:p>
    <w:p w14:paraId="3C158297" w14:textId="77777777" w:rsidR="00FA7794" w:rsidRPr="002D2CC7" w:rsidRDefault="00000000" w:rsidP="00C535CA">
      <w:pPr>
        <w:pStyle w:val="TOC1"/>
        <w:ind w:firstLine="0"/>
        <w:rPr>
          <w:rFonts w:ascii="Calibri" w:hAnsi="Calibri"/>
          <w:spacing w:val="0"/>
          <w:sz w:val="22"/>
          <w:szCs w:val="22"/>
          <w:lang w:val="en-US"/>
        </w:rPr>
      </w:pPr>
      <w:hyperlink w:anchor="_Toc114046615" w:history="1">
        <w:r w:rsidR="00FA7794" w:rsidRPr="002D2CC7">
          <w:rPr>
            <w:rStyle w:val="Hyperlink"/>
            <w:b w:val="0"/>
            <w:lang w:val="af-ZA"/>
          </w:rPr>
          <w:t>1.1.5. Khoảng cách từ dự án tới khu dân cư và khu vực có yếu tố nhạy cảm về môi trường</w:t>
        </w:r>
        <w:r w:rsidR="00FA7794" w:rsidRPr="002D2CC7">
          <w:rPr>
            <w:webHidden/>
          </w:rPr>
          <w:tab/>
        </w:r>
        <w:r w:rsidR="00FA7794" w:rsidRPr="002D2CC7">
          <w:rPr>
            <w:webHidden/>
          </w:rPr>
          <w:fldChar w:fldCharType="begin"/>
        </w:r>
        <w:r w:rsidR="00FA7794" w:rsidRPr="002D2CC7">
          <w:rPr>
            <w:webHidden/>
          </w:rPr>
          <w:instrText xml:space="preserve"> PAGEREF _Toc114046615 \h </w:instrText>
        </w:r>
        <w:r w:rsidR="00FA7794" w:rsidRPr="002D2CC7">
          <w:rPr>
            <w:webHidden/>
          </w:rPr>
        </w:r>
        <w:r w:rsidR="00FA7794" w:rsidRPr="002D2CC7">
          <w:rPr>
            <w:webHidden/>
          </w:rPr>
          <w:fldChar w:fldCharType="separate"/>
        </w:r>
        <w:r w:rsidR="00076AFD">
          <w:rPr>
            <w:webHidden/>
          </w:rPr>
          <w:t>30</w:t>
        </w:r>
        <w:r w:rsidR="00FA7794" w:rsidRPr="002D2CC7">
          <w:rPr>
            <w:webHidden/>
          </w:rPr>
          <w:fldChar w:fldCharType="end"/>
        </w:r>
      </w:hyperlink>
    </w:p>
    <w:p w14:paraId="203FB4EC" w14:textId="77777777" w:rsidR="00FA7794" w:rsidRPr="002D2CC7" w:rsidRDefault="00000000" w:rsidP="00C535CA">
      <w:pPr>
        <w:pStyle w:val="TOC1"/>
        <w:ind w:firstLine="0"/>
        <w:rPr>
          <w:rFonts w:ascii="Calibri" w:hAnsi="Calibri"/>
          <w:spacing w:val="0"/>
          <w:sz w:val="22"/>
          <w:szCs w:val="22"/>
          <w:lang w:val="en-US"/>
        </w:rPr>
      </w:pPr>
      <w:hyperlink w:anchor="_Toc114046616" w:history="1">
        <w:r w:rsidR="00FA7794" w:rsidRPr="002D2CC7">
          <w:rPr>
            <w:rStyle w:val="Hyperlink"/>
            <w:b w:val="0"/>
            <w:lang w:val="af-ZA"/>
          </w:rPr>
          <w:t>1.1.6. Mục tiêu, loại hình, quy mô, công suất và công nghệ sản xuất của Dự án</w:t>
        </w:r>
        <w:r w:rsidR="00FA7794" w:rsidRPr="002D2CC7">
          <w:rPr>
            <w:webHidden/>
          </w:rPr>
          <w:tab/>
        </w:r>
        <w:r w:rsidR="00FA7794" w:rsidRPr="002D2CC7">
          <w:rPr>
            <w:webHidden/>
          </w:rPr>
          <w:fldChar w:fldCharType="begin"/>
        </w:r>
        <w:r w:rsidR="00FA7794" w:rsidRPr="002D2CC7">
          <w:rPr>
            <w:webHidden/>
          </w:rPr>
          <w:instrText xml:space="preserve"> PAGEREF _Toc114046616 \h </w:instrText>
        </w:r>
        <w:r w:rsidR="00FA7794" w:rsidRPr="002D2CC7">
          <w:rPr>
            <w:webHidden/>
          </w:rPr>
        </w:r>
        <w:r w:rsidR="00FA7794" w:rsidRPr="002D2CC7">
          <w:rPr>
            <w:webHidden/>
          </w:rPr>
          <w:fldChar w:fldCharType="separate"/>
        </w:r>
        <w:r w:rsidR="00076AFD">
          <w:rPr>
            <w:webHidden/>
          </w:rPr>
          <w:t>31</w:t>
        </w:r>
        <w:r w:rsidR="00FA7794" w:rsidRPr="002D2CC7">
          <w:rPr>
            <w:webHidden/>
          </w:rPr>
          <w:fldChar w:fldCharType="end"/>
        </w:r>
      </w:hyperlink>
    </w:p>
    <w:p w14:paraId="470C81F3" w14:textId="77777777" w:rsidR="00FA7794" w:rsidRPr="002D2CC7" w:rsidRDefault="00000000" w:rsidP="00C535CA">
      <w:pPr>
        <w:pStyle w:val="TOC1"/>
        <w:tabs>
          <w:tab w:val="clear" w:pos="9498"/>
          <w:tab w:val="right" w:leader="dot" w:pos="9475"/>
        </w:tabs>
        <w:ind w:firstLine="0"/>
        <w:rPr>
          <w:rFonts w:ascii="Calibri" w:hAnsi="Calibri"/>
          <w:spacing w:val="0"/>
          <w:sz w:val="22"/>
          <w:szCs w:val="22"/>
          <w:lang w:val="en-US"/>
        </w:rPr>
      </w:pPr>
      <w:hyperlink w:anchor="_Toc114046617" w:history="1">
        <w:r w:rsidR="00FA7794" w:rsidRPr="002D2CC7">
          <w:rPr>
            <w:rStyle w:val="Hyperlink"/>
            <w:b w:val="0"/>
          </w:rPr>
          <w:t>1.2. Các hạng mục công trình và hoạt động của Dự án</w:t>
        </w:r>
        <w:r w:rsidR="00FA7794" w:rsidRPr="002D2CC7">
          <w:rPr>
            <w:webHidden/>
          </w:rPr>
          <w:tab/>
        </w:r>
        <w:r w:rsidR="00FA7794" w:rsidRPr="002D2CC7">
          <w:rPr>
            <w:webHidden/>
          </w:rPr>
          <w:fldChar w:fldCharType="begin"/>
        </w:r>
        <w:r w:rsidR="00FA7794" w:rsidRPr="002D2CC7">
          <w:rPr>
            <w:webHidden/>
          </w:rPr>
          <w:instrText xml:space="preserve"> PAGEREF _Toc114046617 \h </w:instrText>
        </w:r>
        <w:r w:rsidR="00FA7794" w:rsidRPr="002D2CC7">
          <w:rPr>
            <w:webHidden/>
          </w:rPr>
        </w:r>
        <w:r w:rsidR="00FA7794" w:rsidRPr="002D2CC7">
          <w:rPr>
            <w:webHidden/>
          </w:rPr>
          <w:fldChar w:fldCharType="separate"/>
        </w:r>
        <w:r w:rsidR="00076AFD">
          <w:rPr>
            <w:webHidden/>
          </w:rPr>
          <w:t>37</w:t>
        </w:r>
        <w:r w:rsidR="00FA7794" w:rsidRPr="002D2CC7">
          <w:rPr>
            <w:webHidden/>
          </w:rPr>
          <w:fldChar w:fldCharType="end"/>
        </w:r>
      </w:hyperlink>
    </w:p>
    <w:p w14:paraId="45E2144E" w14:textId="77777777" w:rsidR="00FA7794" w:rsidRPr="002D2CC7" w:rsidRDefault="00000000" w:rsidP="00C535CA">
      <w:pPr>
        <w:pStyle w:val="TOC1"/>
        <w:tabs>
          <w:tab w:val="clear" w:pos="9498"/>
          <w:tab w:val="right" w:leader="dot" w:pos="9475"/>
        </w:tabs>
        <w:ind w:firstLine="0"/>
        <w:rPr>
          <w:rFonts w:ascii="Calibri" w:hAnsi="Calibri"/>
          <w:spacing w:val="0"/>
          <w:sz w:val="22"/>
          <w:szCs w:val="22"/>
          <w:lang w:val="en-US"/>
        </w:rPr>
      </w:pPr>
      <w:hyperlink w:anchor="_Toc114046618" w:history="1">
        <w:r w:rsidR="00FA7794" w:rsidRPr="002D2CC7">
          <w:rPr>
            <w:rStyle w:val="Hyperlink"/>
            <w:b w:val="0"/>
          </w:rPr>
          <w:t>1.2.1. Các hạng mục công trình chính</w:t>
        </w:r>
        <w:r w:rsidR="00FA7794" w:rsidRPr="002D2CC7">
          <w:rPr>
            <w:webHidden/>
          </w:rPr>
          <w:tab/>
        </w:r>
        <w:r w:rsidR="00FA7794" w:rsidRPr="002D2CC7">
          <w:rPr>
            <w:webHidden/>
          </w:rPr>
          <w:fldChar w:fldCharType="begin"/>
        </w:r>
        <w:r w:rsidR="00FA7794" w:rsidRPr="002D2CC7">
          <w:rPr>
            <w:webHidden/>
          </w:rPr>
          <w:instrText xml:space="preserve"> PAGEREF _Toc114046618 \h </w:instrText>
        </w:r>
        <w:r w:rsidR="00FA7794" w:rsidRPr="002D2CC7">
          <w:rPr>
            <w:webHidden/>
          </w:rPr>
        </w:r>
        <w:r w:rsidR="00FA7794" w:rsidRPr="002D2CC7">
          <w:rPr>
            <w:webHidden/>
          </w:rPr>
          <w:fldChar w:fldCharType="separate"/>
        </w:r>
        <w:r w:rsidR="00076AFD">
          <w:rPr>
            <w:webHidden/>
          </w:rPr>
          <w:t>37</w:t>
        </w:r>
        <w:r w:rsidR="00FA7794" w:rsidRPr="002D2CC7">
          <w:rPr>
            <w:webHidden/>
          </w:rPr>
          <w:fldChar w:fldCharType="end"/>
        </w:r>
      </w:hyperlink>
    </w:p>
    <w:p w14:paraId="0D31C3B0" w14:textId="77777777" w:rsidR="00FA7794" w:rsidRPr="002D2CC7" w:rsidRDefault="00000000" w:rsidP="00C535CA">
      <w:pPr>
        <w:pStyle w:val="TOC1"/>
        <w:tabs>
          <w:tab w:val="clear" w:pos="9498"/>
          <w:tab w:val="right" w:leader="dot" w:pos="9475"/>
        </w:tabs>
        <w:ind w:firstLine="0"/>
        <w:rPr>
          <w:rFonts w:ascii="Calibri" w:hAnsi="Calibri"/>
          <w:spacing w:val="0"/>
          <w:sz w:val="22"/>
          <w:szCs w:val="22"/>
          <w:lang w:val="en-US"/>
        </w:rPr>
      </w:pPr>
      <w:hyperlink w:anchor="_Toc114046619" w:history="1">
        <w:r w:rsidR="00FA7794" w:rsidRPr="002D2CC7">
          <w:rPr>
            <w:rStyle w:val="Hyperlink"/>
            <w:b w:val="0"/>
            <w:lang w:val="vi-VN"/>
          </w:rPr>
          <w:t>1.2.2. Các công trình phụ trợ</w:t>
        </w:r>
        <w:r w:rsidR="00FA7794" w:rsidRPr="002D2CC7">
          <w:rPr>
            <w:webHidden/>
          </w:rPr>
          <w:tab/>
        </w:r>
        <w:r w:rsidR="00FA7794" w:rsidRPr="002D2CC7">
          <w:rPr>
            <w:webHidden/>
          </w:rPr>
          <w:fldChar w:fldCharType="begin"/>
        </w:r>
        <w:r w:rsidR="00FA7794" w:rsidRPr="002D2CC7">
          <w:rPr>
            <w:webHidden/>
          </w:rPr>
          <w:instrText xml:space="preserve"> PAGEREF _Toc114046619 \h </w:instrText>
        </w:r>
        <w:r w:rsidR="00FA7794" w:rsidRPr="002D2CC7">
          <w:rPr>
            <w:webHidden/>
          </w:rPr>
        </w:r>
        <w:r w:rsidR="00FA7794" w:rsidRPr="002D2CC7">
          <w:rPr>
            <w:webHidden/>
          </w:rPr>
          <w:fldChar w:fldCharType="separate"/>
        </w:r>
        <w:r w:rsidR="00076AFD">
          <w:rPr>
            <w:webHidden/>
          </w:rPr>
          <w:t>39</w:t>
        </w:r>
        <w:r w:rsidR="00FA7794" w:rsidRPr="002D2CC7">
          <w:rPr>
            <w:webHidden/>
          </w:rPr>
          <w:fldChar w:fldCharType="end"/>
        </w:r>
      </w:hyperlink>
    </w:p>
    <w:p w14:paraId="492CF820" w14:textId="77777777" w:rsidR="00FA7794" w:rsidRPr="002D2CC7" w:rsidRDefault="00000000" w:rsidP="00C535CA">
      <w:pPr>
        <w:pStyle w:val="TOC1"/>
        <w:tabs>
          <w:tab w:val="clear" w:pos="9498"/>
          <w:tab w:val="right" w:leader="dot" w:pos="9475"/>
        </w:tabs>
        <w:ind w:firstLine="0"/>
        <w:rPr>
          <w:rFonts w:ascii="Calibri" w:hAnsi="Calibri"/>
          <w:spacing w:val="0"/>
          <w:sz w:val="22"/>
          <w:szCs w:val="22"/>
          <w:lang w:val="en-US"/>
        </w:rPr>
      </w:pPr>
      <w:hyperlink w:anchor="_Toc114046620" w:history="1">
        <w:r w:rsidR="00FA7794" w:rsidRPr="002D2CC7">
          <w:rPr>
            <w:rStyle w:val="Hyperlink"/>
            <w:b w:val="0"/>
            <w:lang w:val="cs-CZ"/>
          </w:rPr>
          <w:t>1.2.3. Các hạng mục công trình xử lý chất thải và bảo vệ môi trường</w:t>
        </w:r>
        <w:r w:rsidR="00FA7794" w:rsidRPr="002D2CC7">
          <w:rPr>
            <w:webHidden/>
          </w:rPr>
          <w:tab/>
        </w:r>
        <w:r w:rsidR="00FA7794" w:rsidRPr="002D2CC7">
          <w:rPr>
            <w:webHidden/>
          </w:rPr>
          <w:fldChar w:fldCharType="begin"/>
        </w:r>
        <w:r w:rsidR="00FA7794" w:rsidRPr="002D2CC7">
          <w:rPr>
            <w:webHidden/>
          </w:rPr>
          <w:instrText xml:space="preserve"> PAGEREF _Toc114046620 \h </w:instrText>
        </w:r>
        <w:r w:rsidR="00FA7794" w:rsidRPr="002D2CC7">
          <w:rPr>
            <w:webHidden/>
          </w:rPr>
        </w:r>
        <w:r w:rsidR="00FA7794" w:rsidRPr="002D2CC7">
          <w:rPr>
            <w:webHidden/>
          </w:rPr>
          <w:fldChar w:fldCharType="separate"/>
        </w:r>
        <w:r w:rsidR="00076AFD">
          <w:rPr>
            <w:webHidden/>
          </w:rPr>
          <w:t>39</w:t>
        </w:r>
        <w:r w:rsidR="00FA7794" w:rsidRPr="002D2CC7">
          <w:rPr>
            <w:webHidden/>
          </w:rPr>
          <w:fldChar w:fldCharType="end"/>
        </w:r>
      </w:hyperlink>
    </w:p>
    <w:p w14:paraId="5D37BE83" w14:textId="77777777" w:rsidR="00FA7794" w:rsidRPr="002D2CC7" w:rsidRDefault="00000000" w:rsidP="00C535CA">
      <w:pPr>
        <w:pStyle w:val="TOC1"/>
        <w:tabs>
          <w:tab w:val="clear" w:pos="9498"/>
          <w:tab w:val="right" w:leader="dot" w:pos="9781"/>
        </w:tabs>
        <w:ind w:firstLine="0"/>
        <w:rPr>
          <w:rFonts w:ascii="Calibri" w:hAnsi="Calibri"/>
          <w:spacing w:val="0"/>
          <w:sz w:val="22"/>
          <w:szCs w:val="22"/>
          <w:lang w:val="en-US"/>
        </w:rPr>
      </w:pPr>
      <w:hyperlink w:anchor="_Toc114046621" w:history="1">
        <w:r w:rsidR="00FA7794" w:rsidRPr="002D2CC7">
          <w:rPr>
            <w:rStyle w:val="Hyperlink"/>
            <w:b w:val="0"/>
          </w:rPr>
          <w:t>1.2.4. Hiện trạng sử dụng đất của Dự án</w:t>
        </w:r>
        <w:r w:rsidR="00FA7794" w:rsidRPr="002D2CC7">
          <w:rPr>
            <w:webHidden/>
          </w:rPr>
          <w:tab/>
        </w:r>
        <w:r w:rsidR="00FA7794" w:rsidRPr="002D2CC7">
          <w:rPr>
            <w:webHidden/>
          </w:rPr>
          <w:fldChar w:fldCharType="begin"/>
        </w:r>
        <w:r w:rsidR="00FA7794" w:rsidRPr="002D2CC7">
          <w:rPr>
            <w:webHidden/>
          </w:rPr>
          <w:instrText xml:space="preserve"> PAGEREF _Toc114046621 \h </w:instrText>
        </w:r>
        <w:r w:rsidR="00FA7794" w:rsidRPr="002D2CC7">
          <w:rPr>
            <w:webHidden/>
          </w:rPr>
        </w:r>
        <w:r w:rsidR="00FA7794" w:rsidRPr="002D2CC7">
          <w:rPr>
            <w:webHidden/>
          </w:rPr>
          <w:fldChar w:fldCharType="separate"/>
        </w:r>
        <w:r w:rsidR="00076AFD">
          <w:rPr>
            <w:webHidden/>
          </w:rPr>
          <w:t>40</w:t>
        </w:r>
        <w:r w:rsidR="00FA7794" w:rsidRPr="002D2CC7">
          <w:rPr>
            <w:webHidden/>
          </w:rPr>
          <w:fldChar w:fldCharType="end"/>
        </w:r>
      </w:hyperlink>
    </w:p>
    <w:p w14:paraId="3E948E18" w14:textId="77777777" w:rsidR="00FA7794" w:rsidRPr="002D2CC7" w:rsidRDefault="00000000" w:rsidP="00C535CA">
      <w:pPr>
        <w:pStyle w:val="TOC1"/>
        <w:tabs>
          <w:tab w:val="clear" w:pos="9498"/>
          <w:tab w:val="right" w:leader="dot" w:pos="9781"/>
        </w:tabs>
        <w:ind w:firstLine="0"/>
        <w:rPr>
          <w:rFonts w:ascii="Calibri" w:hAnsi="Calibri"/>
          <w:spacing w:val="0"/>
          <w:sz w:val="22"/>
          <w:szCs w:val="22"/>
        </w:rPr>
      </w:pPr>
      <w:hyperlink w:anchor="_Toc114046622" w:history="1">
        <w:r w:rsidR="00FA7794" w:rsidRPr="002D2CC7">
          <w:rPr>
            <w:rStyle w:val="Hyperlink"/>
            <w:b w:val="0"/>
          </w:rPr>
          <w:t>1.3. Nguyên, nhiên, vật liệu, hóa chất sử dụng của dự án; nguồn cung cấp điện, nước và các sản phẩm của Dự án</w:t>
        </w:r>
        <w:r w:rsidR="00FA7794" w:rsidRPr="002D2CC7">
          <w:rPr>
            <w:webHidden/>
          </w:rPr>
          <w:tab/>
        </w:r>
        <w:r w:rsidR="00FA7794" w:rsidRPr="002D2CC7">
          <w:rPr>
            <w:webHidden/>
          </w:rPr>
          <w:fldChar w:fldCharType="begin"/>
        </w:r>
        <w:r w:rsidR="00FA7794" w:rsidRPr="002D2CC7">
          <w:rPr>
            <w:webHidden/>
          </w:rPr>
          <w:instrText xml:space="preserve"> PAGEREF _Toc114046622 \h </w:instrText>
        </w:r>
        <w:r w:rsidR="00FA7794" w:rsidRPr="002D2CC7">
          <w:rPr>
            <w:webHidden/>
          </w:rPr>
        </w:r>
        <w:r w:rsidR="00FA7794" w:rsidRPr="002D2CC7">
          <w:rPr>
            <w:webHidden/>
          </w:rPr>
          <w:fldChar w:fldCharType="separate"/>
        </w:r>
        <w:r w:rsidR="00076AFD">
          <w:rPr>
            <w:webHidden/>
          </w:rPr>
          <w:t>40</w:t>
        </w:r>
        <w:r w:rsidR="00FA7794" w:rsidRPr="002D2CC7">
          <w:rPr>
            <w:webHidden/>
          </w:rPr>
          <w:fldChar w:fldCharType="end"/>
        </w:r>
      </w:hyperlink>
    </w:p>
    <w:p w14:paraId="641BF4C6" w14:textId="77777777" w:rsidR="00FA7794" w:rsidRPr="002D2CC7" w:rsidRDefault="00000000" w:rsidP="00C535CA">
      <w:pPr>
        <w:pStyle w:val="TOC1"/>
        <w:tabs>
          <w:tab w:val="clear" w:pos="9498"/>
          <w:tab w:val="right" w:leader="dot" w:pos="9781"/>
        </w:tabs>
        <w:ind w:firstLine="0"/>
        <w:rPr>
          <w:rFonts w:ascii="Calibri" w:hAnsi="Calibri"/>
          <w:spacing w:val="0"/>
          <w:sz w:val="22"/>
          <w:szCs w:val="22"/>
          <w:lang w:val="en-US"/>
        </w:rPr>
      </w:pPr>
      <w:hyperlink w:anchor="_Toc114046623" w:history="1">
        <w:r w:rsidR="00FA7794" w:rsidRPr="002D2CC7">
          <w:rPr>
            <w:rStyle w:val="Hyperlink"/>
            <w:b w:val="0"/>
          </w:rPr>
          <w:t>1.4. Biện pháp tổ chức thi công</w:t>
        </w:r>
        <w:r w:rsidR="00FA7794" w:rsidRPr="002D2CC7">
          <w:rPr>
            <w:webHidden/>
          </w:rPr>
          <w:tab/>
        </w:r>
        <w:r w:rsidR="00FA7794" w:rsidRPr="002D2CC7">
          <w:rPr>
            <w:webHidden/>
          </w:rPr>
          <w:fldChar w:fldCharType="begin"/>
        </w:r>
        <w:r w:rsidR="00FA7794" w:rsidRPr="002D2CC7">
          <w:rPr>
            <w:webHidden/>
          </w:rPr>
          <w:instrText xml:space="preserve"> PAGEREF _Toc114046623 \h </w:instrText>
        </w:r>
        <w:r w:rsidR="00FA7794" w:rsidRPr="002D2CC7">
          <w:rPr>
            <w:webHidden/>
          </w:rPr>
        </w:r>
        <w:r w:rsidR="00FA7794" w:rsidRPr="002D2CC7">
          <w:rPr>
            <w:webHidden/>
          </w:rPr>
          <w:fldChar w:fldCharType="separate"/>
        </w:r>
        <w:r w:rsidR="00076AFD">
          <w:rPr>
            <w:webHidden/>
          </w:rPr>
          <w:t>42</w:t>
        </w:r>
        <w:r w:rsidR="00FA7794" w:rsidRPr="002D2CC7">
          <w:rPr>
            <w:webHidden/>
          </w:rPr>
          <w:fldChar w:fldCharType="end"/>
        </w:r>
      </w:hyperlink>
    </w:p>
    <w:p w14:paraId="1F8A49C4" w14:textId="77777777" w:rsidR="00FA7794" w:rsidRPr="002D2CC7" w:rsidRDefault="00000000" w:rsidP="00C535CA">
      <w:pPr>
        <w:pStyle w:val="TOC1"/>
        <w:tabs>
          <w:tab w:val="clear" w:pos="9498"/>
          <w:tab w:val="right" w:leader="dot" w:pos="9781"/>
        </w:tabs>
        <w:ind w:firstLine="0"/>
        <w:rPr>
          <w:rFonts w:ascii="Calibri" w:hAnsi="Calibri"/>
          <w:spacing w:val="0"/>
          <w:sz w:val="22"/>
          <w:szCs w:val="22"/>
          <w:lang w:val="en-US"/>
        </w:rPr>
      </w:pPr>
      <w:hyperlink w:anchor="_Toc114046624" w:history="1">
        <w:r w:rsidR="00FA7794" w:rsidRPr="002D2CC7">
          <w:rPr>
            <w:rStyle w:val="Hyperlink"/>
            <w:b w:val="0"/>
          </w:rPr>
          <w:t xml:space="preserve">1.4.1. Thi công </w:t>
        </w:r>
        <w:r w:rsidR="00FA7794" w:rsidRPr="002D2CC7">
          <w:rPr>
            <w:rStyle w:val="Hyperlink"/>
            <w:b w:val="0"/>
            <w:lang w:val="vi-VN"/>
          </w:rPr>
          <w:t>cải tạo</w:t>
        </w:r>
        <w:r w:rsidR="00FA7794" w:rsidRPr="002D2CC7">
          <w:rPr>
            <w:rStyle w:val="Hyperlink"/>
            <w:b w:val="0"/>
          </w:rPr>
          <w:t xml:space="preserve"> đất san lấp</w:t>
        </w:r>
        <w:r w:rsidR="00FA7794" w:rsidRPr="002D2CC7">
          <w:rPr>
            <w:webHidden/>
          </w:rPr>
          <w:tab/>
        </w:r>
        <w:r w:rsidR="00FA7794" w:rsidRPr="002D2CC7">
          <w:rPr>
            <w:webHidden/>
          </w:rPr>
          <w:fldChar w:fldCharType="begin"/>
        </w:r>
        <w:r w:rsidR="00FA7794" w:rsidRPr="002D2CC7">
          <w:rPr>
            <w:webHidden/>
          </w:rPr>
          <w:instrText xml:space="preserve"> PAGEREF _Toc114046624 \h </w:instrText>
        </w:r>
        <w:r w:rsidR="00FA7794" w:rsidRPr="002D2CC7">
          <w:rPr>
            <w:webHidden/>
          </w:rPr>
        </w:r>
        <w:r w:rsidR="00FA7794" w:rsidRPr="002D2CC7">
          <w:rPr>
            <w:webHidden/>
          </w:rPr>
          <w:fldChar w:fldCharType="separate"/>
        </w:r>
        <w:r w:rsidR="00076AFD">
          <w:rPr>
            <w:webHidden/>
          </w:rPr>
          <w:t>42</w:t>
        </w:r>
        <w:r w:rsidR="00FA7794" w:rsidRPr="002D2CC7">
          <w:rPr>
            <w:webHidden/>
          </w:rPr>
          <w:fldChar w:fldCharType="end"/>
        </w:r>
      </w:hyperlink>
    </w:p>
    <w:p w14:paraId="173CA505" w14:textId="77777777" w:rsidR="00FA7794" w:rsidRPr="002D2CC7" w:rsidRDefault="00000000" w:rsidP="00C535CA">
      <w:pPr>
        <w:pStyle w:val="TOC1"/>
        <w:tabs>
          <w:tab w:val="clear" w:pos="9498"/>
          <w:tab w:val="right" w:leader="dot" w:pos="9781"/>
        </w:tabs>
        <w:ind w:firstLine="0"/>
        <w:rPr>
          <w:rFonts w:ascii="Calibri" w:hAnsi="Calibri"/>
          <w:spacing w:val="0"/>
          <w:sz w:val="22"/>
          <w:szCs w:val="22"/>
          <w:lang w:val="en-US"/>
        </w:rPr>
      </w:pPr>
      <w:hyperlink w:anchor="_Toc114046625" w:history="1">
        <w:r w:rsidR="00FA7794" w:rsidRPr="002D2CC7">
          <w:rPr>
            <w:rStyle w:val="Hyperlink"/>
            <w:b w:val="0"/>
          </w:rPr>
          <w:t>1.4.</w:t>
        </w:r>
        <w:r w:rsidR="00FA7794" w:rsidRPr="002D2CC7">
          <w:rPr>
            <w:rStyle w:val="Hyperlink"/>
            <w:b w:val="0"/>
            <w:lang w:val="vi-VN"/>
          </w:rPr>
          <w:t>2</w:t>
        </w:r>
        <w:r w:rsidR="00FA7794" w:rsidRPr="002D2CC7">
          <w:rPr>
            <w:rStyle w:val="Hyperlink"/>
            <w:b w:val="0"/>
          </w:rPr>
          <w:t xml:space="preserve">. Giải pháp </w:t>
        </w:r>
        <w:r w:rsidR="00FA7794" w:rsidRPr="002D2CC7">
          <w:rPr>
            <w:rStyle w:val="Hyperlink"/>
            <w:b w:val="0"/>
            <w:lang w:val="vi-VN"/>
          </w:rPr>
          <w:t>trồng cây</w:t>
        </w:r>
        <w:r w:rsidR="00FA7794" w:rsidRPr="002D2CC7">
          <w:rPr>
            <w:webHidden/>
          </w:rPr>
          <w:tab/>
        </w:r>
        <w:r w:rsidR="00FA7794" w:rsidRPr="002D2CC7">
          <w:rPr>
            <w:webHidden/>
          </w:rPr>
          <w:fldChar w:fldCharType="begin"/>
        </w:r>
        <w:r w:rsidR="00FA7794" w:rsidRPr="002D2CC7">
          <w:rPr>
            <w:webHidden/>
          </w:rPr>
          <w:instrText xml:space="preserve"> PAGEREF _Toc114046625 \h </w:instrText>
        </w:r>
        <w:r w:rsidR="00FA7794" w:rsidRPr="002D2CC7">
          <w:rPr>
            <w:webHidden/>
          </w:rPr>
        </w:r>
        <w:r w:rsidR="00FA7794" w:rsidRPr="002D2CC7">
          <w:rPr>
            <w:webHidden/>
          </w:rPr>
          <w:fldChar w:fldCharType="separate"/>
        </w:r>
        <w:r w:rsidR="00076AFD">
          <w:rPr>
            <w:webHidden/>
          </w:rPr>
          <w:t>43</w:t>
        </w:r>
        <w:r w:rsidR="00FA7794" w:rsidRPr="002D2CC7">
          <w:rPr>
            <w:webHidden/>
          </w:rPr>
          <w:fldChar w:fldCharType="end"/>
        </w:r>
      </w:hyperlink>
    </w:p>
    <w:p w14:paraId="0C9368DE" w14:textId="77777777" w:rsidR="00FA7794" w:rsidRPr="002D2CC7" w:rsidRDefault="00000000" w:rsidP="00C535CA">
      <w:pPr>
        <w:pStyle w:val="TOC1"/>
        <w:tabs>
          <w:tab w:val="clear" w:pos="9498"/>
          <w:tab w:val="right" w:leader="dot" w:pos="9781"/>
        </w:tabs>
        <w:ind w:firstLine="0"/>
        <w:rPr>
          <w:rFonts w:ascii="Calibri" w:hAnsi="Calibri"/>
          <w:spacing w:val="0"/>
          <w:sz w:val="22"/>
          <w:szCs w:val="22"/>
          <w:lang w:val="en-US"/>
        </w:rPr>
      </w:pPr>
      <w:hyperlink w:anchor="_Toc114046626" w:history="1">
        <w:r w:rsidR="00FA7794" w:rsidRPr="002D2CC7">
          <w:rPr>
            <w:rStyle w:val="Hyperlink"/>
            <w:b w:val="0"/>
          </w:rPr>
          <w:t>1.4.</w:t>
        </w:r>
        <w:r w:rsidR="00FA7794" w:rsidRPr="002D2CC7">
          <w:rPr>
            <w:rStyle w:val="Hyperlink"/>
            <w:b w:val="0"/>
            <w:lang w:val="vi-VN"/>
          </w:rPr>
          <w:t>3</w:t>
        </w:r>
        <w:r w:rsidR="00FA7794" w:rsidRPr="002D2CC7">
          <w:rPr>
            <w:rStyle w:val="Hyperlink"/>
            <w:b w:val="0"/>
          </w:rPr>
          <w:t>. Giải pháp vận chuyển đất san lấp của Dự án</w:t>
        </w:r>
        <w:r w:rsidR="00FA7794" w:rsidRPr="002D2CC7">
          <w:rPr>
            <w:webHidden/>
          </w:rPr>
          <w:tab/>
        </w:r>
        <w:r w:rsidR="00FA7794" w:rsidRPr="002D2CC7">
          <w:rPr>
            <w:webHidden/>
          </w:rPr>
          <w:fldChar w:fldCharType="begin"/>
        </w:r>
        <w:r w:rsidR="00FA7794" w:rsidRPr="002D2CC7">
          <w:rPr>
            <w:webHidden/>
          </w:rPr>
          <w:instrText xml:space="preserve"> PAGEREF _Toc114046626 \h </w:instrText>
        </w:r>
        <w:r w:rsidR="00FA7794" w:rsidRPr="002D2CC7">
          <w:rPr>
            <w:webHidden/>
          </w:rPr>
        </w:r>
        <w:r w:rsidR="00FA7794" w:rsidRPr="002D2CC7">
          <w:rPr>
            <w:webHidden/>
          </w:rPr>
          <w:fldChar w:fldCharType="separate"/>
        </w:r>
        <w:r w:rsidR="00076AFD">
          <w:rPr>
            <w:webHidden/>
          </w:rPr>
          <w:t>45</w:t>
        </w:r>
        <w:r w:rsidR="00FA7794" w:rsidRPr="002D2CC7">
          <w:rPr>
            <w:webHidden/>
          </w:rPr>
          <w:fldChar w:fldCharType="end"/>
        </w:r>
      </w:hyperlink>
    </w:p>
    <w:p w14:paraId="0E2ABB08" w14:textId="77777777" w:rsidR="00FA7794" w:rsidRPr="002D2CC7" w:rsidRDefault="00000000" w:rsidP="00C535CA">
      <w:pPr>
        <w:pStyle w:val="TOC1"/>
        <w:tabs>
          <w:tab w:val="clear" w:pos="9498"/>
          <w:tab w:val="right" w:leader="dot" w:pos="9781"/>
        </w:tabs>
        <w:ind w:firstLine="0"/>
        <w:rPr>
          <w:rFonts w:ascii="Calibri" w:hAnsi="Calibri"/>
          <w:spacing w:val="0"/>
          <w:sz w:val="22"/>
          <w:szCs w:val="22"/>
        </w:rPr>
      </w:pPr>
      <w:hyperlink w:anchor="_Toc114046627" w:history="1">
        <w:r w:rsidR="00FA7794" w:rsidRPr="002D2CC7">
          <w:rPr>
            <w:rStyle w:val="Hyperlink"/>
            <w:b w:val="0"/>
            <w:lang w:val="vi-VN"/>
          </w:rPr>
          <w:t>1</w:t>
        </w:r>
        <w:r w:rsidR="00FA7794" w:rsidRPr="002D2CC7">
          <w:rPr>
            <w:rStyle w:val="Hyperlink"/>
            <w:b w:val="0"/>
          </w:rPr>
          <w:t>.5. Tiến độ, vốn đầu tư, tổ chức quản lý và thực hiện Dự án</w:t>
        </w:r>
        <w:r w:rsidR="00FA7794" w:rsidRPr="002D2CC7">
          <w:rPr>
            <w:webHidden/>
          </w:rPr>
          <w:tab/>
        </w:r>
        <w:r w:rsidR="00FA7794" w:rsidRPr="002D2CC7">
          <w:rPr>
            <w:webHidden/>
          </w:rPr>
          <w:fldChar w:fldCharType="begin"/>
        </w:r>
        <w:r w:rsidR="00FA7794" w:rsidRPr="002D2CC7">
          <w:rPr>
            <w:webHidden/>
          </w:rPr>
          <w:instrText xml:space="preserve"> PAGEREF _Toc114046627 \h </w:instrText>
        </w:r>
        <w:r w:rsidR="00FA7794" w:rsidRPr="002D2CC7">
          <w:rPr>
            <w:webHidden/>
          </w:rPr>
        </w:r>
        <w:r w:rsidR="00FA7794" w:rsidRPr="002D2CC7">
          <w:rPr>
            <w:webHidden/>
          </w:rPr>
          <w:fldChar w:fldCharType="separate"/>
        </w:r>
        <w:r w:rsidR="00076AFD">
          <w:rPr>
            <w:webHidden/>
          </w:rPr>
          <w:t>46</w:t>
        </w:r>
        <w:r w:rsidR="00FA7794" w:rsidRPr="002D2CC7">
          <w:rPr>
            <w:webHidden/>
          </w:rPr>
          <w:fldChar w:fldCharType="end"/>
        </w:r>
      </w:hyperlink>
    </w:p>
    <w:p w14:paraId="1855E618" w14:textId="77777777" w:rsidR="00FA7794" w:rsidRPr="002D2CC7" w:rsidRDefault="00000000" w:rsidP="00C535CA">
      <w:pPr>
        <w:pStyle w:val="TOC1"/>
        <w:tabs>
          <w:tab w:val="clear" w:pos="9498"/>
          <w:tab w:val="right" w:leader="dot" w:pos="9781"/>
        </w:tabs>
        <w:ind w:firstLine="0"/>
        <w:rPr>
          <w:rFonts w:ascii="Calibri" w:hAnsi="Calibri"/>
          <w:spacing w:val="0"/>
          <w:sz w:val="22"/>
          <w:szCs w:val="22"/>
          <w:lang w:val="en-US"/>
        </w:rPr>
      </w:pPr>
      <w:hyperlink w:anchor="_Toc114046628" w:history="1">
        <w:r w:rsidR="00FA7794" w:rsidRPr="002D2CC7">
          <w:rPr>
            <w:rStyle w:val="Hyperlink"/>
            <w:b w:val="0"/>
            <w:lang w:val="nl-NL"/>
          </w:rPr>
          <w:t>Chương 2. ĐIỀU KIỆN TỰ NHIÊN, KINH TẾ - XÃ HỘI</w:t>
        </w:r>
        <w:r w:rsidR="00FA7794" w:rsidRPr="002D2CC7">
          <w:rPr>
            <w:webHidden/>
          </w:rPr>
          <w:tab/>
        </w:r>
        <w:r w:rsidR="00FA7794" w:rsidRPr="002D2CC7">
          <w:rPr>
            <w:webHidden/>
          </w:rPr>
          <w:fldChar w:fldCharType="begin"/>
        </w:r>
        <w:r w:rsidR="00FA7794" w:rsidRPr="002D2CC7">
          <w:rPr>
            <w:webHidden/>
          </w:rPr>
          <w:instrText xml:space="preserve"> PAGEREF _Toc114046628 \h </w:instrText>
        </w:r>
        <w:r w:rsidR="00FA7794" w:rsidRPr="002D2CC7">
          <w:rPr>
            <w:webHidden/>
          </w:rPr>
        </w:r>
        <w:r w:rsidR="00FA7794" w:rsidRPr="002D2CC7">
          <w:rPr>
            <w:webHidden/>
          </w:rPr>
          <w:fldChar w:fldCharType="separate"/>
        </w:r>
        <w:r w:rsidR="00076AFD">
          <w:rPr>
            <w:webHidden/>
          </w:rPr>
          <w:t>48</w:t>
        </w:r>
        <w:r w:rsidR="00FA7794" w:rsidRPr="002D2CC7">
          <w:rPr>
            <w:webHidden/>
          </w:rPr>
          <w:fldChar w:fldCharType="end"/>
        </w:r>
      </w:hyperlink>
    </w:p>
    <w:p w14:paraId="3268E56F" w14:textId="77777777" w:rsidR="00FA7794" w:rsidRPr="002D2CC7" w:rsidRDefault="00000000" w:rsidP="00C535CA">
      <w:pPr>
        <w:pStyle w:val="TOC1"/>
        <w:tabs>
          <w:tab w:val="clear" w:pos="9498"/>
          <w:tab w:val="right" w:leader="dot" w:pos="9781"/>
        </w:tabs>
        <w:ind w:firstLine="0"/>
        <w:rPr>
          <w:rFonts w:ascii="Calibri" w:hAnsi="Calibri"/>
          <w:spacing w:val="0"/>
          <w:sz w:val="22"/>
          <w:szCs w:val="22"/>
          <w:lang w:val="en-US"/>
        </w:rPr>
      </w:pPr>
      <w:hyperlink w:anchor="_Toc114046629" w:history="1">
        <w:r w:rsidR="00FA7794" w:rsidRPr="002D2CC7">
          <w:rPr>
            <w:rStyle w:val="Hyperlink"/>
            <w:b w:val="0"/>
            <w:lang w:val="nl-NL"/>
          </w:rPr>
          <w:t>VÀ HIỆN TRẠNG MÔI TRƯỜNG KHU VỰC THỰC HIỆN DỰ ÁN</w:t>
        </w:r>
        <w:r w:rsidR="00FA7794" w:rsidRPr="002D2CC7">
          <w:rPr>
            <w:webHidden/>
          </w:rPr>
          <w:tab/>
        </w:r>
        <w:r w:rsidR="00FA7794" w:rsidRPr="002D2CC7">
          <w:rPr>
            <w:webHidden/>
          </w:rPr>
          <w:fldChar w:fldCharType="begin"/>
        </w:r>
        <w:r w:rsidR="00FA7794" w:rsidRPr="002D2CC7">
          <w:rPr>
            <w:webHidden/>
          </w:rPr>
          <w:instrText xml:space="preserve"> PAGEREF _Toc114046629 \h </w:instrText>
        </w:r>
        <w:r w:rsidR="00FA7794" w:rsidRPr="002D2CC7">
          <w:rPr>
            <w:webHidden/>
          </w:rPr>
        </w:r>
        <w:r w:rsidR="00FA7794" w:rsidRPr="002D2CC7">
          <w:rPr>
            <w:webHidden/>
          </w:rPr>
          <w:fldChar w:fldCharType="separate"/>
        </w:r>
        <w:r w:rsidR="00076AFD">
          <w:rPr>
            <w:webHidden/>
          </w:rPr>
          <w:t>48</w:t>
        </w:r>
        <w:r w:rsidR="00FA7794" w:rsidRPr="002D2CC7">
          <w:rPr>
            <w:webHidden/>
          </w:rPr>
          <w:fldChar w:fldCharType="end"/>
        </w:r>
      </w:hyperlink>
    </w:p>
    <w:p w14:paraId="7D36AE6F" w14:textId="77777777" w:rsidR="00FA7794" w:rsidRPr="002D2CC7" w:rsidRDefault="00000000" w:rsidP="00C535CA">
      <w:pPr>
        <w:pStyle w:val="TOC1"/>
        <w:tabs>
          <w:tab w:val="clear" w:pos="9498"/>
          <w:tab w:val="right" w:leader="dot" w:pos="9781"/>
        </w:tabs>
        <w:ind w:firstLine="0"/>
        <w:rPr>
          <w:rFonts w:ascii="Calibri" w:hAnsi="Calibri"/>
          <w:spacing w:val="0"/>
          <w:sz w:val="22"/>
          <w:szCs w:val="22"/>
          <w:lang w:val="en-US"/>
        </w:rPr>
      </w:pPr>
      <w:hyperlink w:anchor="_Toc114046630" w:history="1">
        <w:r w:rsidR="00FA7794" w:rsidRPr="002D2CC7">
          <w:rPr>
            <w:rStyle w:val="Hyperlink"/>
            <w:b w:val="0"/>
          </w:rPr>
          <w:t>2.1. Điều kiện tự nhiên, kinh tế - xã hội</w:t>
        </w:r>
        <w:r w:rsidR="00FA7794" w:rsidRPr="002D2CC7">
          <w:rPr>
            <w:webHidden/>
          </w:rPr>
          <w:tab/>
        </w:r>
        <w:r w:rsidR="00FA7794" w:rsidRPr="002D2CC7">
          <w:rPr>
            <w:webHidden/>
          </w:rPr>
          <w:fldChar w:fldCharType="begin"/>
        </w:r>
        <w:r w:rsidR="00FA7794" w:rsidRPr="002D2CC7">
          <w:rPr>
            <w:webHidden/>
          </w:rPr>
          <w:instrText xml:space="preserve"> PAGEREF _Toc114046630 \h </w:instrText>
        </w:r>
        <w:r w:rsidR="00FA7794" w:rsidRPr="002D2CC7">
          <w:rPr>
            <w:webHidden/>
          </w:rPr>
        </w:r>
        <w:r w:rsidR="00FA7794" w:rsidRPr="002D2CC7">
          <w:rPr>
            <w:webHidden/>
          </w:rPr>
          <w:fldChar w:fldCharType="separate"/>
        </w:r>
        <w:r w:rsidR="00076AFD">
          <w:rPr>
            <w:webHidden/>
          </w:rPr>
          <w:t>48</w:t>
        </w:r>
        <w:r w:rsidR="00FA7794" w:rsidRPr="002D2CC7">
          <w:rPr>
            <w:webHidden/>
          </w:rPr>
          <w:fldChar w:fldCharType="end"/>
        </w:r>
      </w:hyperlink>
    </w:p>
    <w:p w14:paraId="35CED3BB" w14:textId="77777777" w:rsidR="00FA7794" w:rsidRPr="002D2CC7" w:rsidRDefault="00000000" w:rsidP="00C535CA">
      <w:pPr>
        <w:pStyle w:val="TOC1"/>
        <w:tabs>
          <w:tab w:val="clear" w:pos="9498"/>
          <w:tab w:val="right" w:leader="dot" w:pos="9781"/>
        </w:tabs>
        <w:ind w:firstLine="0"/>
        <w:rPr>
          <w:rFonts w:ascii="Calibri" w:hAnsi="Calibri"/>
          <w:spacing w:val="0"/>
          <w:sz w:val="22"/>
          <w:szCs w:val="22"/>
          <w:lang w:val="en-US"/>
        </w:rPr>
      </w:pPr>
      <w:hyperlink w:anchor="_Toc114046631" w:history="1">
        <w:r w:rsidR="00FA7794" w:rsidRPr="002D2CC7">
          <w:rPr>
            <w:rStyle w:val="Hyperlink"/>
            <w:b w:val="0"/>
          </w:rPr>
          <w:t>2.1.1. Điều kiện tự nhiên</w:t>
        </w:r>
        <w:r w:rsidR="00FA7794" w:rsidRPr="002D2CC7">
          <w:rPr>
            <w:webHidden/>
          </w:rPr>
          <w:tab/>
        </w:r>
        <w:r w:rsidR="00FA7794" w:rsidRPr="002D2CC7">
          <w:rPr>
            <w:webHidden/>
          </w:rPr>
          <w:fldChar w:fldCharType="begin"/>
        </w:r>
        <w:r w:rsidR="00FA7794" w:rsidRPr="002D2CC7">
          <w:rPr>
            <w:webHidden/>
          </w:rPr>
          <w:instrText xml:space="preserve"> PAGEREF _Toc114046631 \h </w:instrText>
        </w:r>
        <w:r w:rsidR="00FA7794" w:rsidRPr="002D2CC7">
          <w:rPr>
            <w:webHidden/>
          </w:rPr>
        </w:r>
        <w:r w:rsidR="00FA7794" w:rsidRPr="002D2CC7">
          <w:rPr>
            <w:webHidden/>
          </w:rPr>
          <w:fldChar w:fldCharType="separate"/>
        </w:r>
        <w:r w:rsidR="00076AFD">
          <w:rPr>
            <w:webHidden/>
          </w:rPr>
          <w:t>48</w:t>
        </w:r>
        <w:r w:rsidR="00FA7794" w:rsidRPr="002D2CC7">
          <w:rPr>
            <w:webHidden/>
          </w:rPr>
          <w:fldChar w:fldCharType="end"/>
        </w:r>
      </w:hyperlink>
    </w:p>
    <w:p w14:paraId="5A9D8D11" w14:textId="77777777" w:rsidR="00FA7794" w:rsidRPr="002D2CC7" w:rsidRDefault="00000000" w:rsidP="00C535CA">
      <w:pPr>
        <w:pStyle w:val="TOC1"/>
        <w:tabs>
          <w:tab w:val="clear" w:pos="9498"/>
          <w:tab w:val="right" w:leader="dot" w:pos="9781"/>
        </w:tabs>
        <w:ind w:firstLine="0"/>
        <w:rPr>
          <w:rFonts w:ascii="Calibri" w:hAnsi="Calibri"/>
          <w:spacing w:val="0"/>
          <w:sz w:val="22"/>
          <w:szCs w:val="22"/>
          <w:lang w:val="en-US"/>
        </w:rPr>
      </w:pPr>
      <w:hyperlink w:anchor="_Toc114046632" w:history="1">
        <w:r w:rsidR="00FA7794" w:rsidRPr="002D2CC7">
          <w:rPr>
            <w:rStyle w:val="Hyperlink"/>
            <w:b w:val="0"/>
          </w:rPr>
          <w:t>2.1.2. Điều kiện kinh tế - xã hội</w:t>
        </w:r>
        <w:r w:rsidR="00FA7794" w:rsidRPr="002D2CC7">
          <w:rPr>
            <w:webHidden/>
          </w:rPr>
          <w:tab/>
        </w:r>
        <w:r w:rsidR="00FA7794" w:rsidRPr="002D2CC7">
          <w:rPr>
            <w:webHidden/>
          </w:rPr>
          <w:fldChar w:fldCharType="begin"/>
        </w:r>
        <w:r w:rsidR="00FA7794" w:rsidRPr="002D2CC7">
          <w:rPr>
            <w:webHidden/>
          </w:rPr>
          <w:instrText xml:space="preserve"> PAGEREF _Toc114046632 \h </w:instrText>
        </w:r>
        <w:r w:rsidR="00FA7794" w:rsidRPr="002D2CC7">
          <w:rPr>
            <w:webHidden/>
          </w:rPr>
        </w:r>
        <w:r w:rsidR="00FA7794" w:rsidRPr="002D2CC7">
          <w:rPr>
            <w:webHidden/>
          </w:rPr>
          <w:fldChar w:fldCharType="separate"/>
        </w:r>
        <w:r w:rsidR="00076AFD">
          <w:rPr>
            <w:webHidden/>
          </w:rPr>
          <w:t>53</w:t>
        </w:r>
        <w:r w:rsidR="00FA7794" w:rsidRPr="002D2CC7">
          <w:rPr>
            <w:webHidden/>
          </w:rPr>
          <w:fldChar w:fldCharType="end"/>
        </w:r>
      </w:hyperlink>
    </w:p>
    <w:p w14:paraId="6939A0BC" w14:textId="77777777" w:rsidR="00FA7794" w:rsidRPr="002D2CC7" w:rsidRDefault="00000000" w:rsidP="00C535CA">
      <w:pPr>
        <w:pStyle w:val="TOC1"/>
        <w:tabs>
          <w:tab w:val="clear" w:pos="9498"/>
          <w:tab w:val="right" w:leader="dot" w:pos="9781"/>
        </w:tabs>
        <w:ind w:firstLine="0"/>
        <w:rPr>
          <w:rFonts w:ascii="Calibri" w:hAnsi="Calibri"/>
          <w:spacing w:val="0"/>
          <w:sz w:val="22"/>
          <w:szCs w:val="22"/>
          <w:lang w:val="en-US"/>
        </w:rPr>
      </w:pPr>
      <w:hyperlink w:anchor="_Toc114046633" w:history="1">
        <w:r w:rsidR="00FA7794" w:rsidRPr="002D2CC7">
          <w:rPr>
            <w:rStyle w:val="Hyperlink"/>
            <w:b w:val="0"/>
            <w:lang w:val="vi-VN"/>
          </w:rPr>
          <w:t xml:space="preserve">2.2. Hiện trạng môi trường </w:t>
        </w:r>
        <w:r w:rsidR="00FA7794" w:rsidRPr="002D2CC7">
          <w:rPr>
            <w:rStyle w:val="Hyperlink"/>
            <w:b w:val="0"/>
            <w:lang w:val="af-ZA"/>
          </w:rPr>
          <w:t>và tài nguyên sinh vật khu vực Dự án</w:t>
        </w:r>
        <w:r w:rsidR="00FA7794" w:rsidRPr="002D2CC7">
          <w:rPr>
            <w:webHidden/>
          </w:rPr>
          <w:tab/>
        </w:r>
        <w:r w:rsidR="00FA7794" w:rsidRPr="002D2CC7">
          <w:rPr>
            <w:webHidden/>
          </w:rPr>
          <w:fldChar w:fldCharType="begin"/>
        </w:r>
        <w:r w:rsidR="00FA7794" w:rsidRPr="002D2CC7">
          <w:rPr>
            <w:webHidden/>
          </w:rPr>
          <w:instrText xml:space="preserve"> PAGEREF _Toc114046633 \h </w:instrText>
        </w:r>
        <w:r w:rsidR="00FA7794" w:rsidRPr="002D2CC7">
          <w:rPr>
            <w:webHidden/>
          </w:rPr>
        </w:r>
        <w:r w:rsidR="00FA7794" w:rsidRPr="002D2CC7">
          <w:rPr>
            <w:webHidden/>
          </w:rPr>
          <w:fldChar w:fldCharType="separate"/>
        </w:r>
        <w:r w:rsidR="00076AFD">
          <w:rPr>
            <w:webHidden/>
          </w:rPr>
          <w:t>60</w:t>
        </w:r>
        <w:r w:rsidR="00FA7794" w:rsidRPr="002D2CC7">
          <w:rPr>
            <w:webHidden/>
          </w:rPr>
          <w:fldChar w:fldCharType="end"/>
        </w:r>
      </w:hyperlink>
    </w:p>
    <w:p w14:paraId="62D84B26" w14:textId="77777777" w:rsidR="00FA7794" w:rsidRPr="002D2CC7" w:rsidRDefault="00000000" w:rsidP="00C535CA">
      <w:pPr>
        <w:pStyle w:val="TOC1"/>
        <w:tabs>
          <w:tab w:val="clear" w:pos="9498"/>
          <w:tab w:val="right" w:leader="dot" w:pos="9781"/>
        </w:tabs>
        <w:ind w:firstLine="0"/>
        <w:rPr>
          <w:rFonts w:ascii="Calibri" w:hAnsi="Calibri"/>
          <w:spacing w:val="0"/>
          <w:sz w:val="22"/>
          <w:szCs w:val="22"/>
          <w:lang w:val="en-US"/>
        </w:rPr>
      </w:pPr>
      <w:hyperlink w:anchor="_Toc114046634" w:history="1">
        <w:r w:rsidR="00FA7794" w:rsidRPr="002D2CC7">
          <w:rPr>
            <w:rStyle w:val="Hyperlink"/>
            <w:b w:val="0"/>
            <w:lang w:val="vi-VN"/>
          </w:rPr>
          <w:t>2.</w:t>
        </w:r>
        <w:r w:rsidR="00FA7794" w:rsidRPr="002D2CC7">
          <w:rPr>
            <w:rStyle w:val="Hyperlink"/>
            <w:b w:val="0"/>
          </w:rPr>
          <w:t>2.</w:t>
        </w:r>
        <w:r w:rsidR="00FA7794" w:rsidRPr="002D2CC7">
          <w:rPr>
            <w:rStyle w:val="Hyperlink"/>
            <w:b w:val="0"/>
            <w:lang w:val="vi-VN"/>
          </w:rPr>
          <w:t xml:space="preserve">1. </w:t>
        </w:r>
        <w:r w:rsidR="00FA7794" w:rsidRPr="002D2CC7">
          <w:rPr>
            <w:rStyle w:val="Hyperlink"/>
            <w:b w:val="0"/>
          </w:rPr>
          <w:t>Dữ liệu về hiện trạng môi trường và tài nguyên sinh vật</w:t>
        </w:r>
        <w:r w:rsidR="00FA7794" w:rsidRPr="002D2CC7">
          <w:rPr>
            <w:webHidden/>
          </w:rPr>
          <w:tab/>
        </w:r>
        <w:r w:rsidR="00FA7794" w:rsidRPr="002D2CC7">
          <w:rPr>
            <w:webHidden/>
          </w:rPr>
          <w:fldChar w:fldCharType="begin"/>
        </w:r>
        <w:r w:rsidR="00FA7794" w:rsidRPr="002D2CC7">
          <w:rPr>
            <w:webHidden/>
          </w:rPr>
          <w:instrText xml:space="preserve"> PAGEREF _Toc114046634 \h </w:instrText>
        </w:r>
        <w:r w:rsidR="00FA7794" w:rsidRPr="002D2CC7">
          <w:rPr>
            <w:webHidden/>
          </w:rPr>
        </w:r>
        <w:r w:rsidR="00FA7794" w:rsidRPr="002D2CC7">
          <w:rPr>
            <w:webHidden/>
          </w:rPr>
          <w:fldChar w:fldCharType="separate"/>
        </w:r>
        <w:r w:rsidR="00076AFD">
          <w:rPr>
            <w:webHidden/>
          </w:rPr>
          <w:t>60</w:t>
        </w:r>
        <w:r w:rsidR="00FA7794" w:rsidRPr="002D2CC7">
          <w:rPr>
            <w:webHidden/>
          </w:rPr>
          <w:fldChar w:fldCharType="end"/>
        </w:r>
      </w:hyperlink>
    </w:p>
    <w:p w14:paraId="1EC7DE81" w14:textId="77777777" w:rsidR="00FA7794" w:rsidRPr="002D2CC7" w:rsidRDefault="00000000" w:rsidP="00C535CA">
      <w:pPr>
        <w:pStyle w:val="TOC1"/>
        <w:tabs>
          <w:tab w:val="clear" w:pos="9498"/>
          <w:tab w:val="right" w:leader="dot" w:pos="9781"/>
        </w:tabs>
        <w:ind w:firstLine="0"/>
        <w:rPr>
          <w:rFonts w:ascii="Calibri" w:hAnsi="Calibri"/>
          <w:spacing w:val="0"/>
          <w:sz w:val="22"/>
          <w:szCs w:val="22"/>
          <w:lang w:val="en-US"/>
        </w:rPr>
      </w:pPr>
      <w:hyperlink w:anchor="_Toc114046635" w:history="1">
        <w:r w:rsidR="00FA7794" w:rsidRPr="002D2CC7">
          <w:rPr>
            <w:rStyle w:val="Hyperlink"/>
            <w:b w:val="0"/>
            <w:lang w:val="vi-VN"/>
          </w:rPr>
          <w:t>2.</w:t>
        </w:r>
        <w:r w:rsidR="00FA7794" w:rsidRPr="002D2CC7">
          <w:rPr>
            <w:rStyle w:val="Hyperlink"/>
            <w:b w:val="0"/>
            <w:lang w:val="cs-CZ"/>
          </w:rPr>
          <w:t>2</w:t>
        </w:r>
        <w:r w:rsidR="00FA7794" w:rsidRPr="002D2CC7">
          <w:rPr>
            <w:rStyle w:val="Hyperlink"/>
            <w:b w:val="0"/>
            <w:lang w:val="vi-VN"/>
          </w:rPr>
          <w:t>.</w:t>
        </w:r>
        <w:r w:rsidR="00FA7794" w:rsidRPr="002D2CC7">
          <w:rPr>
            <w:rStyle w:val="Hyperlink"/>
            <w:b w:val="0"/>
            <w:lang w:val="cs-CZ"/>
          </w:rPr>
          <w:t>2</w:t>
        </w:r>
        <w:r w:rsidR="00FA7794" w:rsidRPr="002D2CC7">
          <w:rPr>
            <w:rStyle w:val="Hyperlink"/>
            <w:b w:val="0"/>
            <w:lang w:val="vi-VN"/>
          </w:rPr>
          <w:t xml:space="preserve">. Hiện trạng </w:t>
        </w:r>
        <w:r w:rsidR="00FA7794" w:rsidRPr="002D2CC7">
          <w:rPr>
            <w:rStyle w:val="Hyperlink"/>
            <w:b w:val="0"/>
            <w:lang w:val="cs-CZ"/>
          </w:rPr>
          <w:t>các thành phần môi trường không khí và nước mặt</w:t>
        </w:r>
        <w:r w:rsidR="00FA7794" w:rsidRPr="002D2CC7">
          <w:rPr>
            <w:webHidden/>
          </w:rPr>
          <w:tab/>
        </w:r>
        <w:r w:rsidR="00FA7794" w:rsidRPr="002D2CC7">
          <w:rPr>
            <w:webHidden/>
          </w:rPr>
          <w:fldChar w:fldCharType="begin"/>
        </w:r>
        <w:r w:rsidR="00FA7794" w:rsidRPr="002D2CC7">
          <w:rPr>
            <w:webHidden/>
          </w:rPr>
          <w:instrText xml:space="preserve"> PAGEREF _Toc114046635 \h </w:instrText>
        </w:r>
        <w:r w:rsidR="00FA7794" w:rsidRPr="002D2CC7">
          <w:rPr>
            <w:webHidden/>
          </w:rPr>
        </w:r>
        <w:r w:rsidR="00FA7794" w:rsidRPr="002D2CC7">
          <w:rPr>
            <w:webHidden/>
          </w:rPr>
          <w:fldChar w:fldCharType="separate"/>
        </w:r>
        <w:r w:rsidR="00076AFD">
          <w:rPr>
            <w:webHidden/>
          </w:rPr>
          <w:t>60</w:t>
        </w:r>
        <w:r w:rsidR="00FA7794" w:rsidRPr="002D2CC7">
          <w:rPr>
            <w:webHidden/>
          </w:rPr>
          <w:fldChar w:fldCharType="end"/>
        </w:r>
      </w:hyperlink>
    </w:p>
    <w:p w14:paraId="74AFAB57" w14:textId="77777777" w:rsidR="00FA7794" w:rsidRPr="002D2CC7" w:rsidRDefault="00000000" w:rsidP="00C535CA">
      <w:pPr>
        <w:pStyle w:val="TOC1"/>
        <w:tabs>
          <w:tab w:val="clear" w:pos="9498"/>
          <w:tab w:val="right" w:leader="dot" w:pos="9781"/>
        </w:tabs>
        <w:ind w:firstLine="0"/>
        <w:rPr>
          <w:rFonts w:ascii="Calibri" w:hAnsi="Calibri"/>
          <w:spacing w:val="0"/>
          <w:sz w:val="22"/>
          <w:szCs w:val="22"/>
          <w:lang w:val="en-US"/>
        </w:rPr>
      </w:pPr>
      <w:hyperlink w:anchor="_Toc114046636" w:history="1">
        <w:r w:rsidR="00FA7794" w:rsidRPr="002D2CC7">
          <w:rPr>
            <w:rStyle w:val="Hyperlink"/>
            <w:rFonts w:eastAsia="Cordia New"/>
            <w:b w:val="0"/>
            <w:lang w:val="sq-AL" w:bidi="th-TH"/>
          </w:rPr>
          <w:t>2.2.3. Hiện trạng tài nguyên sinh vật</w:t>
        </w:r>
        <w:r w:rsidR="00FA7794" w:rsidRPr="002D2CC7">
          <w:rPr>
            <w:webHidden/>
          </w:rPr>
          <w:tab/>
        </w:r>
        <w:r w:rsidR="00FA7794" w:rsidRPr="002D2CC7">
          <w:rPr>
            <w:webHidden/>
          </w:rPr>
          <w:fldChar w:fldCharType="begin"/>
        </w:r>
        <w:r w:rsidR="00FA7794" w:rsidRPr="002D2CC7">
          <w:rPr>
            <w:webHidden/>
          </w:rPr>
          <w:instrText xml:space="preserve"> PAGEREF _Toc114046636 \h </w:instrText>
        </w:r>
        <w:r w:rsidR="00FA7794" w:rsidRPr="002D2CC7">
          <w:rPr>
            <w:webHidden/>
          </w:rPr>
        </w:r>
        <w:r w:rsidR="00FA7794" w:rsidRPr="002D2CC7">
          <w:rPr>
            <w:webHidden/>
          </w:rPr>
          <w:fldChar w:fldCharType="separate"/>
        </w:r>
        <w:r w:rsidR="00076AFD">
          <w:rPr>
            <w:webHidden/>
          </w:rPr>
          <w:t>62</w:t>
        </w:r>
        <w:r w:rsidR="00FA7794" w:rsidRPr="002D2CC7">
          <w:rPr>
            <w:webHidden/>
          </w:rPr>
          <w:fldChar w:fldCharType="end"/>
        </w:r>
      </w:hyperlink>
    </w:p>
    <w:p w14:paraId="124D1674" w14:textId="77777777" w:rsidR="00FA7794" w:rsidRPr="002D2CC7" w:rsidRDefault="00000000" w:rsidP="00C535CA">
      <w:pPr>
        <w:pStyle w:val="TOC1"/>
        <w:tabs>
          <w:tab w:val="clear" w:pos="9498"/>
          <w:tab w:val="right" w:leader="dot" w:pos="9781"/>
        </w:tabs>
        <w:ind w:firstLine="0"/>
        <w:rPr>
          <w:rFonts w:ascii="Calibri" w:hAnsi="Calibri"/>
          <w:spacing w:val="0"/>
          <w:sz w:val="22"/>
          <w:szCs w:val="22"/>
          <w:lang w:val="en-US"/>
        </w:rPr>
      </w:pPr>
      <w:hyperlink w:anchor="_Toc114046637" w:history="1">
        <w:r w:rsidR="00FA7794" w:rsidRPr="002D2CC7">
          <w:rPr>
            <w:rStyle w:val="Hyperlink"/>
            <w:b w:val="0"/>
            <w:lang w:val="vi-VN" w:eastAsia="vi-VN"/>
          </w:rPr>
          <w:t>2.3. Nhận dạng các đối tượng bị tác động, yếu tố nhạy cảm về môi trường khu vực thực hiện dự án</w:t>
        </w:r>
        <w:r w:rsidR="00FA7794" w:rsidRPr="002D2CC7">
          <w:rPr>
            <w:webHidden/>
          </w:rPr>
          <w:tab/>
        </w:r>
        <w:r w:rsidR="00FA7794" w:rsidRPr="002D2CC7">
          <w:rPr>
            <w:webHidden/>
          </w:rPr>
          <w:fldChar w:fldCharType="begin"/>
        </w:r>
        <w:r w:rsidR="00FA7794" w:rsidRPr="002D2CC7">
          <w:rPr>
            <w:webHidden/>
          </w:rPr>
          <w:instrText xml:space="preserve"> PAGEREF _Toc114046637 \h </w:instrText>
        </w:r>
        <w:r w:rsidR="00FA7794" w:rsidRPr="002D2CC7">
          <w:rPr>
            <w:webHidden/>
          </w:rPr>
        </w:r>
        <w:r w:rsidR="00FA7794" w:rsidRPr="002D2CC7">
          <w:rPr>
            <w:webHidden/>
          </w:rPr>
          <w:fldChar w:fldCharType="separate"/>
        </w:r>
        <w:r w:rsidR="00076AFD">
          <w:rPr>
            <w:webHidden/>
          </w:rPr>
          <w:t>62</w:t>
        </w:r>
        <w:r w:rsidR="00FA7794" w:rsidRPr="002D2CC7">
          <w:rPr>
            <w:webHidden/>
          </w:rPr>
          <w:fldChar w:fldCharType="end"/>
        </w:r>
      </w:hyperlink>
    </w:p>
    <w:p w14:paraId="32631EB5" w14:textId="77777777" w:rsidR="00FA7794" w:rsidRPr="002D2CC7" w:rsidRDefault="00000000" w:rsidP="00C535CA">
      <w:pPr>
        <w:pStyle w:val="TOC1"/>
        <w:tabs>
          <w:tab w:val="clear" w:pos="9498"/>
          <w:tab w:val="right" w:leader="dot" w:pos="9781"/>
        </w:tabs>
        <w:ind w:firstLine="0"/>
        <w:rPr>
          <w:rFonts w:ascii="Calibri" w:hAnsi="Calibri"/>
          <w:spacing w:val="0"/>
          <w:sz w:val="22"/>
          <w:szCs w:val="22"/>
          <w:lang w:val="en-US"/>
        </w:rPr>
      </w:pPr>
      <w:hyperlink w:anchor="_Toc114046638" w:history="1">
        <w:r w:rsidR="00FA7794" w:rsidRPr="002D2CC7">
          <w:rPr>
            <w:rStyle w:val="Hyperlink"/>
            <w:b w:val="0"/>
            <w:lang w:eastAsia="vi-VN"/>
          </w:rPr>
          <w:t>2.4. Sự phù hợp của địa điểm lựa chọn thực hiện dự án</w:t>
        </w:r>
        <w:r w:rsidR="00FA7794" w:rsidRPr="002D2CC7">
          <w:rPr>
            <w:webHidden/>
          </w:rPr>
          <w:tab/>
        </w:r>
        <w:r w:rsidR="00FA7794" w:rsidRPr="002D2CC7">
          <w:rPr>
            <w:webHidden/>
          </w:rPr>
          <w:fldChar w:fldCharType="begin"/>
        </w:r>
        <w:r w:rsidR="00FA7794" w:rsidRPr="002D2CC7">
          <w:rPr>
            <w:webHidden/>
          </w:rPr>
          <w:instrText xml:space="preserve"> PAGEREF _Toc114046638 \h </w:instrText>
        </w:r>
        <w:r w:rsidR="00FA7794" w:rsidRPr="002D2CC7">
          <w:rPr>
            <w:webHidden/>
          </w:rPr>
        </w:r>
        <w:r w:rsidR="00FA7794" w:rsidRPr="002D2CC7">
          <w:rPr>
            <w:webHidden/>
          </w:rPr>
          <w:fldChar w:fldCharType="separate"/>
        </w:r>
        <w:r w:rsidR="00076AFD">
          <w:rPr>
            <w:webHidden/>
          </w:rPr>
          <w:t>63</w:t>
        </w:r>
        <w:r w:rsidR="00FA7794" w:rsidRPr="002D2CC7">
          <w:rPr>
            <w:webHidden/>
          </w:rPr>
          <w:fldChar w:fldCharType="end"/>
        </w:r>
      </w:hyperlink>
    </w:p>
    <w:p w14:paraId="1F9DD2EF" w14:textId="77777777" w:rsidR="00FA7794" w:rsidRPr="002D2CC7" w:rsidRDefault="00000000" w:rsidP="00C535CA">
      <w:pPr>
        <w:pStyle w:val="TOC1"/>
        <w:tabs>
          <w:tab w:val="clear" w:pos="9498"/>
          <w:tab w:val="right" w:leader="dot" w:pos="9781"/>
        </w:tabs>
        <w:ind w:firstLine="0"/>
        <w:rPr>
          <w:rFonts w:ascii="Calibri" w:hAnsi="Calibri"/>
          <w:spacing w:val="0"/>
          <w:sz w:val="22"/>
          <w:szCs w:val="22"/>
          <w:lang w:val="en-US"/>
        </w:rPr>
      </w:pPr>
      <w:hyperlink w:anchor="_Toc114046639" w:history="1">
        <w:r w:rsidR="00FA7794" w:rsidRPr="002D2CC7">
          <w:rPr>
            <w:rStyle w:val="Hyperlink"/>
            <w:b w:val="0"/>
            <w:lang w:val="vi-VN"/>
          </w:rPr>
          <w:t>Chương 3</w:t>
        </w:r>
        <w:r w:rsidR="00FA7794" w:rsidRPr="002D2CC7">
          <w:rPr>
            <w:rStyle w:val="Hyperlink"/>
            <w:b w:val="0"/>
            <w:lang w:val="sq-AL"/>
          </w:rPr>
          <w:t xml:space="preserve">. </w:t>
        </w:r>
        <w:r w:rsidR="00FA7794" w:rsidRPr="002D2CC7">
          <w:rPr>
            <w:rStyle w:val="Hyperlink"/>
            <w:b w:val="0"/>
            <w:lang w:val="vi-VN"/>
          </w:rPr>
          <w:t>ĐÁNH GIÁ, DỰ BÁO TÁC ĐỘNG MÔI TRƯỜNG CỦA DỰ ÁN VÀ ĐỀ XUẤT CÁC BIỆN PHÁP, CÔNG TRÌNH BẢO VỆ MÔI TRƯỜNG, ỨNG PHÓ SỰ CỐ MÔI TRƯỜNG</w:t>
        </w:r>
        <w:r w:rsidR="00FA7794" w:rsidRPr="002D2CC7">
          <w:rPr>
            <w:webHidden/>
          </w:rPr>
          <w:tab/>
        </w:r>
        <w:r w:rsidR="00FA7794" w:rsidRPr="002D2CC7">
          <w:rPr>
            <w:webHidden/>
          </w:rPr>
          <w:fldChar w:fldCharType="begin"/>
        </w:r>
        <w:r w:rsidR="00FA7794" w:rsidRPr="002D2CC7">
          <w:rPr>
            <w:webHidden/>
          </w:rPr>
          <w:instrText xml:space="preserve"> PAGEREF _Toc114046639 \h </w:instrText>
        </w:r>
        <w:r w:rsidR="00FA7794" w:rsidRPr="002D2CC7">
          <w:rPr>
            <w:webHidden/>
          </w:rPr>
        </w:r>
        <w:r w:rsidR="00FA7794" w:rsidRPr="002D2CC7">
          <w:rPr>
            <w:webHidden/>
          </w:rPr>
          <w:fldChar w:fldCharType="separate"/>
        </w:r>
        <w:r w:rsidR="00076AFD">
          <w:rPr>
            <w:webHidden/>
          </w:rPr>
          <w:t>64</w:t>
        </w:r>
        <w:r w:rsidR="00FA7794" w:rsidRPr="002D2CC7">
          <w:rPr>
            <w:webHidden/>
          </w:rPr>
          <w:fldChar w:fldCharType="end"/>
        </w:r>
      </w:hyperlink>
    </w:p>
    <w:p w14:paraId="04B1D1C0" w14:textId="77777777" w:rsidR="00FA7794" w:rsidRPr="002D2CC7" w:rsidRDefault="00000000" w:rsidP="00C535CA">
      <w:pPr>
        <w:pStyle w:val="TOC1"/>
        <w:ind w:firstLine="0"/>
        <w:rPr>
          <w:rFonts w:ascii="Calibri" w:hAnsi="Calibri"/>
          <w:spacing w:val="0"/>
          <w:sz w:val="22"/>
          <w:szCs w:val="22"/>
        </w:rPr>
      </w:pPr>
      <w:hyperlink w:anchor="_Toc114046640" w:history="1">
        <w:r w:rsidR="00FA7794" w:rsidRPr="002D2CC7">
          <w:rPr>
            <w:rStyle w:val="Hyperlink"/>
            <w:b w:val="0"/>
          </w:rPr>
          <w:t xml:space="preserve">3.1. Đánh giá tác động và đề xuất các biện pháp, công trình bảo vệ môi trường trong giai đoạn </w:t>
        </w:r>
        <w:r w:rsidR="00FA7794" w:rsidRPr="002D2CC7">
          <w:rPr>
            <w:rStyle w:val="Hyperlink"/>
            <w:b w:val="0"/>
            <w:lang w:val="vi-VN"/>
          </w:rPr>
          <w:t>cải tạo đất</w:t>
        </w:r>
        <w:r w:rsidR="00FA7794" w:rsidRPr="002D2CC7">
          <w:rPr>
            <w:webHidden/>
          </w:rPr>
          <w:tab/>
        </w:r>
        <w:r w:rsidR="00FA7794" w:rsidRPr="002D2CC7">
          <w:rPr>
            <w:webHidden/>
          </w:rPr>
          <w:fldChar w:fldCharType="begin"/>
        </w:r>
        <w:r w:rsidR="00FA7794" w:rsidRPr="002D2CC7">
          <w:rPr>
            <w:webHidden/>
          </w:rPr>
          <w:instrText xml:space="preserve"> PAGEREF _Toc114046640 \h </w:instrText>
        </w:r>
        <w:r w:rsidR="00FA7794" w:rsidRPr="002D2CC7">
          <w:rPr>
            <w:webHidden/>
          </w:rPr>
        </w:r>
        <w:r w:rsidR="00FA7794" w:rsidRPr="002D2CC7">
          <w:rPr>
            <w:webHidden/>
          </w:rPr>
          <w:fldChar w:fldCharType="separate"/>
        </w:r>
        <w:r w:rsidR="00076AFD">
          <w:rPr>
            <w:webHidden/>
          </w:rPr>
          <w:t>64</w:t>
        </w:r>
        <w:r w:rsidR="00FA7794" w:rsidRPr="002D2CC7">
          <w:rPr>
            <w:webHidden/>
          </w:rPr>
          <w:fldChar w:fldCharType="end"/>
        </w:r>
      </w:hyperlink>
    </w:p>
    <w:p w14:paraId="34C86BB2" w14:textId="77777777" w:rsidR="00FA7794" w:rsidRPr="002D2CC7" w:rsidRDefault="00000000" w:rsidP="00C535CA">
      <w:pPr>
        <w:pStyle w:val="TOC1"/>
        <w:ind w:firstLine="0"/>
        <w:rPr>
          <w:rFonts w:ascii="Calibri" w:hAnsi="Calibri"/>
          <w:spacing w:val="0"/>
          <w:sz w:val="22"/>
          <w:szCs w:val="22"/>
          <w:lang w:val="en-US"/>
        </w:rPr>
      </w:pPr>
      <w:hyperlink w:anchor="_Toc114046641" w:history="1">
        <w:r w:rsidR="00FA7794" w:rsidRPr="002D2CC7">
          <w:rPr>
            <w:rStyle w:val="Hyperlink"/>
            <w:b w:val="0"/>
          </w:rPr>
          <w:t>3.1.1. Đánh giá, dự báo các tác động</w:t>
        </w:r>
        <w:r w:rsidR="00FA7794" w:rsidRPr="002D2CC7">
          <w:rPr>
            <w:webHidden/>
          </w:rPr>
          <w:tab/>
        </w:r>
        <w:r w:rsidR="00FA7794" w:rsidRPr="002D2CC7">
          <w:rPr>
            <w:webHidden/>
          </w:rPr>
          <w:fldChar w:fldCharType="begin"/>
        </w:r>
        <w:r w:rsidR="00FA7794" w:rsidRPr="002D2CC7">
          <w:rPr>
            <w:webHidden/>
          </w:rPr>
          <w:instrText xml:space="preserve"> PAGEREF _Toc114046641 \h </w:instrText>
        </w:r>
        <w:r w:rsidR="00FA7794" w:rsidRPr="002D2CC7">
          <w:rPr>
            <w:webHidden/>
          </w:rPr>
        </w:r>
        <w:r w:rsidR="00FA7794" w:rsidRPr="002D2CC7">
          <w:rPr>
            <w:webHidden/>
          </w:rPr>
          <w:fldChar w:fldCharType="separate"/>
        </w:r>
        <w:r w:rsidR="00076AFD">
          <w:rPr>
            <w:webHidden/>
          </w:rPr>
          <w:t>65</w:t>
        </w:r>
        <w:r w:rsidR="00FA7794" w:rsidRPr="002D2CC7">
          <w:rPr>
            <w:webHidden/>
          </w:rPr>
          <w:fldChar w:fldCharType="end"/>
        </w:r>
      </w:hyperlink>
    </w:p>
    <w:p w14:paraId="07D8674E" w14:textId="77777777" w:rsidR="00FA7794" w:rsidRPr="002D2CC7" w:rsidRDefault="00000000" w:rsidP="00C535CA">
      <w:pPr>
        <w:pStyle w:val="TOC1"/>
        <w:ind w:firstLine="0"/>
        <w:rPr>
          <w:rFonts w:ascii="Calibri" w:hAnsi="Calibri"/>
          <w:spacing w:val="0"/>
          <w:sz w:val="22"/>
          <w:szCs w:val="22"/>
        </w:rPr>
      </w:pPr>
      <w:hyperlink w:anchor="_Toc114046642" w:history="1">
        <w:r w:rsidR="00FA7794" w:rsidRPr="002D2CC7">
          <w:rPr>
            <w:rStyle w:val="Hyperlink"/>
            <w:b w:val="0"/>
          </w:rPr>
          <w:t>3.1.2. Các biện pháp, công trình bảo vệ môi trường đề xuất thực hiện</w:t>
        </w:r>
        <w:r w:rsidR="00FA7794" w:rsidRPr="002D2CC7">
          <w:rPr>
            <w:webHidden/>
          </w:rPr>
          <w:tab/>
        </w:r>
        <w:r w:rsidR="00FA7794" w:rsidRPr="002D2CC7">
          <w:rPr>
            <w:webHidden/>
          </w:rPr>
          <w:fldChar w:fldCharType="begin"/>
        </w:r>
        <w:r w:rsidR="00FA7794" w:rsidRPr="002D2CC7">
          <w:rPr>
            <w:webHidden/>
          </w:rPr>
          <w:instrText xml:space="preserve"> PAGEREF _Toc114046642 \h </w:instrText>
        </w:r>
        <w:r w:rsidR="00FA7794" w:rsidRPr="002D2CC7">
          <w:rPr>
            <w:webHidden/>
          </w:rPr>
        </w:r>
        <w:r w:rsidR="00FA7794" w:rsidRPr="002D2CC7">
          <w:rPr>
            <w:webHidden/>
          </w:rPr>
          <w:fldChar w:fldCharType="separate"/>
        </w:r>
        <w:r w:rsidR="00076AFD">
          <w:rPr>
            <w:webHidden/>
          </w:rPr>
          <w:t>87</w:t>
        </w:r>
        <w:r w:rsidR="00FA7794" w:rsidRPr="002D2CC7">
          <w:rPr>
            <w:webHidden/>
          </w:rPr>
          <w:fldChar w:fldCharType="end"/>
        </w:r>
      </w:hyperlink>
    </w:p>
    <w:p w14:paraId="13FFD46F" w14:textId="77777777" w:rsidR="00FA7794" w:rsidRPr="002D2CC7" w:rsidRDefault="00000000" w:rsidP="00C535CA">
      <w:pPr>
        <w:pStyle w:val="TOC1"/>
        <w:ind w:firstLine="0"/>
        <w:rPr>
          <w:rFonts w:ascii="Calibri" w:hAnsi="Calibri"/>
          <w:spacing w:val="0"/>
          <w:sz w:val="22"/>
          <w:szCs w:val="22"/>
        </w:rPr>
      </w:pPr>
      <w:hyperlink w:anchor="_Toc114046643" w:history="1">
        <w:r w:rsidR="00FA7794" w:rsidRPr="002D2CC7">
          <w:rPr>
            <w:rStyle w:val="Hyperlink"/>
            <w:b w:val="0"/>
          </w:rPr>
          <w:t>3.</w:t>
        </w:r>
        <w:r w:rsidR="00FA7794" w:rsidRPr="002D2CC7">
          <w:rPr>
            <w:rStyle w:val="Hyperlink"/>
            <w:b w:val="0"/>
            <w:lang w:val="vi-VN"/>
          </w:rPr>
          <w:t>2</w:t>
        </w:r>
        <w:r w:rsidR="00FA7794" w:rsidRPr="002D2CC7">
          <w:rPr>
            <w:rStyle w:val="Hyperlink"/>
            <w:b w:val="0"/>
          </w:rPr>
          <w:t xml:space="preserve">. Đánh giá tác động và đề xuất các biện pháp, công trình bảo vệ môi trường trong giai đoạn Dự án </w:t>
        </w:r>
        <w:r w:rsidR="00FA7794" w:rsidRPr="002D2CC7">
          <w:rPr>
            <w:rStyle w:val="Hyperlink"/>
            <w:b w:val="0"/>
            <w:lang w:val="vi-VN"/>
          </w:rPr>
          <w:t>đi vào trồng cây</w:t>
        </w:r>
        <w:r w:rsidR="00FA7794" w:rsidRPr="002D2CC7">
          <w:rPr>
            <w:webHidden/>
          </w:rPr>
          <w:tab/>
        </w:r>
        <w:r w:rsidR="00FA7794" w:rsidRPr="002D2CC7">
          <w:rPr>
            <w:webHidden/>
          </w:rPr>
          <w:fldChar w:fldCharType="begin"/>
        </w:r>
        <w:r w:rsidR="00FA7794" w:rsidRPr="002D2CC7">
          <w:rPr>
            <w:webHidden/>
          </w:rPr>
          <w:instrText xml:space="preserve"> PAGEREF _Toc114046643 \h </w:instrText>
        </w:r>
        <w:r w:rsidR="00FA7794" w:rsidRPr="002D2CC7">
          <w:rPr>
            <w:webHidden/>
          </w:rPr>
        </w:r>
        <w:r w:rsidR="00FA7794" w:rsidRPr="002D2CC7">
          <w:rPr>
            <w:webHidden/>
          </w:rPr>
          <w:fldChar w:fldCharType="separate"/>
        </w:r>
        <w:r w:rsidR="00076AFD">
          <w:rPr>
            <w:webHidden/>
          </w:rPr>
          <w:t>100</w:t>
        </w:r>
        <w:r w:rsidR="00FA7794" w:rsidRPr="002D2CC7">
          <w:rPr>
            <w:webHidden/>
          </w:rPr>
          <w:fldChar w:fldCharType="end"/>
        </w:r>
      </w:hyperlink>
    </w:p>
    <w:p w14:paraId="58856989" w14:textId="77777777" w:rsidR="00FA7794" w:rsidRPr="002D2CC7" w:rsidRDefault="00000000" w:rsidP="00C535CA">
      <w:pPr>
        <w:pStyle w:val="TOC1"/>
        <w:ind w:firstLine="0"/>
        <w:rPr>
          <w:rFonts w:ascii="Calibri" w:hAnsi="Calibri"/>
          <w:spacing w:val="0"/>
          <w:sz w:val="22"/>
          <w:szCs w:val="22"/>
          <w:lang w:val="en-US"/>
        </w:rPr>
      </w:pPr>
      <w:hyperlink w:anchor="_Toc114046644" w:history="1">
        <w:r w:rsidR="00FA7794" w:rsidRPr="002D2CC7">
          <w:rPr>
            <w:rStyle w:val="Hyperlink"/>
            <w:b w:val="0"/>
            <w:lang w:val="sv-SE"/>
          </w:rPr>
          <w:t>3.2.1.</w:t>
        </w:r>
        <w:r w:rsidR="00FA7794" w:rsidRPr="002D2CC7">
          <w:rPr>
            <w:rStyle w:val="Hyperlink"/>
            <w:b w:val="0"/>
            <w:lang w:val="vi-VN"/>
          </w:rPr>
          <w:t xml:space="preserve"> Đánh giá, dự báo các tác động</w:t>
        </w:r>
        <w:r w:rsidR="00FA7794" w:rsidRPr="002D2CC7">
          <w:rPr>
            <w:webHidden/>
          </w:rPr>
          <w:tab/>
        </w:r>
        <w:r w:rsidR="00FA7794" w:rsidRPr="002D2CC7">
          <w:rPr>
            <w:webHidden/>
          </w:rPr>
          <w:fldChar w:fldCharType="begin"/>
        </w:r>
        <w:r w:rsidR="00FA7794" w:rsidRPr="002D2CC7">
          <w:rPr>
            <w:webHidden/>
          </w:rPr>
          <w:instrText xml:space="preserve"> PAGEREF _Toc114046644 \h </w:instrText>
        </w:r>
        <w:r w:rsidR="00FA7794" w:rsidRPr="002D2CC7">
          <w:rPr>
            <w:webHidden/>
          </w:rPr>
        </w:r>
        <w:r w:rsidR="00FA7794" w:rsidRPr="002D2CC7">
          <w:rPr>
            <w:webHidden/>
          </w:rPr>
          <w:fldChar w:fldCharType="separate"/>
        </w:r>
        <w:r w:rsidR="00076AFD">
          <w:rPr>
            <w:webHidden/>
          </w:rPr>
          <w:t>101</w:t>
        </w:r>
        <w:r w:rsidR="00FA7794" w:rsidRPr="002D2CC7">
          <w:rPr>
            <w:webHidden/>
          </w:rPr>
          <w:fldChar w:fldCharType="end"/>
        </w:r>
      </w:hyperlink>
    </w:p>
    <w:p w14:paraId="112E83FD" w14:textId="77777777" w:rsidR="00FA7794" w:rsidRPr="002D2CC7" w:rsidRDefault="00000000" w:rsidP="00C535CA">
      <w:pPr>
        <w:pStyle w:val="TOC1"/>
        <w:ind w:firstLine="0"/>
        <w:rPr>
          <w:rFonts w:ascii="Calibri" w:hAnsi="Calibri"/>
          <w:spacing w:val="0"/>
          <w:sz w:val="22"/>
          <w:szCs w:val="22"/>
        </w:rPr>
      </w:pPr>
      <w:hyperlink w:anchor="_Toc114046645" w:history="1">
        <w:r w:rsidR="00FA7794" w:rsidRPr="002D2CC7">
          <w:rPr>
            <w:rStyle w:val="Hyperlink"/>
            <w:b w:val="0"/>
          </w:rPr>
          <w:t>3.2.2. Các công trình, biện pháp bảo vệ môi trường đề xuất thực hiện</w:t>
        </w:r>
        <w:r w:rsidR="00FA7794" w:rsidRPr="002D2CC7">
          <w:rPr>
            <w:webHidden/>
          </w:rPr>
          <w:tab/>
        </w:r>
        <w:r w:rsidR="00FA7794" w:rsidRPr="002D2CC7">
          <w:rPr>
            <w:webHidden/>
          </w:rPr>
          <w:fldChar w:fldCharType="begin"/>
        </w:r>
        <w:r w:rsidR="00FA7794" w:rsidRPr="002D2CC7">
          <w:rPr>
            <w:webHidden/>
          </w:rPr>
          <w:instrText xml:space="preserve"> PAGEREF _Toc114046645 \h </w:instrText>
        </w:r>
        <w:r w:rsidR="00FA7794" w:rsidRPr="002D2CC7">
          <w:rPr>
            <w:webHidden/>
          </w:rPr>
        </w:r>
        <w:r w:rsidR="00FA7794" w:rsidRPr="002D2CC7">
          <w:rPr>
            <w:webHidden/>
          </w:rPr>
          <w:fldChar w:fldCharType="separate"/>
        </w:r>
        <w:r w:rsidR="00076AFD">
          <w:rPr>
            <w:webHidden/>
          </w:rPr>
          <w:t>109</w:t>
        </w:r>
        <w:r w:rsidR="00FA7794" w:rsidRPr="002D2CC7">
          <w:rPr>
            <w:webHidden/>
          </w:rPr>
          <w:fldChar w:fldCharType="end"/>
        </w:r>
      </w:hyperlink>
    </w:p>
    <w:p w14:paraId="408A44DF" w14:textId="77777777" w:rsidR="00FA7794" w:rsidRPr="002D2CC7" w:rsidRDefault="00000000" w:rsidP="00C535CA">
      <w:pPr>
        <w:pStyle w:val="TOC1"/>
        <w:ind w:firstLine="0"/>
        <w:rPr>
          <w:rFonts w:ascii="Calibri" w:hAnsi="Calibri"/>
          <w:spacing w:val="0"/>
          <w:sz w:val="22"/>
          <w:szCs w:val="22"/>
        </w:rPr>
      </w:pPr>
      <w:hyperlink w:anchor="_Toc114046646" w:history="1">
        <w:r w:rsidR="00FA7794" w:rsidRPr="002D2CC7">
          <w:rPr>
            <w:rStyle w:val="Hyperlink"/>
            <w:b w:val="0"/>
          </w:rPr>
          <w:t>3.2.2.1. Biện pháp giảm thiểu đối với các nguồn phát sinh chất thải</w:t>
        </w:r>
        <w:r w:rsidR="00FA7794" w:rsidRPr="002D2CC7">
          <w:rPr>
            <w:webHidden/>
          </w:rPr>
          <w:tab/>
        </w:r>
        <w:r w:rsidR="00FA7794" w:rsidRPr="002D2CC7">
          <w:rPr>
            <w:webHidden/>
          </w:rPr>
          <w:fldChar w:fldCharType="begin"/>
        </w:r>
        <w:r w:rsidR="00FA7794" w:rsidRPr="002D2CC7">
          <w:rPr>
            <w:webHidden/>
          </w:rPr>
          <w:instrText xml:space="preserve"> PAGEREF _Toc114046646 \h </w:instrText>
        </w:r>
        <w:r w:rsidR="00FA7794" w:rsidRPr="002D2CC7">
          <w:rPr>
            <w:webHidden/>
          </w:rPr>
        </w:r>
        <w:r w:rsidR="00FA7794" w:rsidRPr="002D2CC7">
          <w:rPr>
            <w:webHidden/>
          </w:rPr>
          <w:fldChar w:fldCharType="separate"/>
        </w:r>
        <w:r w:rsidR="00076AFD">
          <w:rPr>
            <w:webHidden/>
          </w:rPr>
          <w:t>109</w:t>
        </w:r>
        <w:r w:rsidR="00FA7794" w:rsidRPr="002D2CC7">
          <w:rPr>
            <w:webHidden/>
          </w:rPr>
          <w:fldChar w:fldCharType="end"/>
        </w:r>
      </w:hyperlink>
    </w:p>
    <w:p w14:paraId="1380EF30" w14:textId="77777777" w:rsidR="00FA7794" w:rsidRPr="002D2CC7" w:rsidRDefault="00000000" w:rsidP="00C535CA">
      <w:pPr>
        <w:pStyle w:val="TOC1"/>
        <w:ind w:firstLine="0"/>
        <w:rPr>
          <w:rFonts w:ascii="Calibri" w:hAnsi="Calibri"/>
          <w:spacing w:val="0"/>
          <w:sz w:val="22"/>
          <w:szCs w:val="22"/>
        </w:rPr>
      </w:pPr>
      <w:hyperlink w:anchor="_Toc114046647" w:history="1">
        <w:r w:rsidR="00FA7794" w:rsidRPr="002D2CC7">
          <w:rPr>
            <w:rStyle w:val="Hyperlink"/>
            <w:b w:val="0"/>
          </w:rPr>
          <w:t>3.2.2.2. Biện pháp giảm thiểu đối với các nguồn không phát sinh chất thải</w:t>
        </w:r>
        <w:r w:rsidR="00FA7794" w:rsidRPr="002D2CC7">
          <w:rPr>
            <w:webHidden/>
          </w:rPr>
          <w:tab/>
        </w:r>
        <w:r w:rsidR="00FA7794" w:rsidRPr="002D2CC7">
          <w:rPr>
            <w:webHidden/>
          </w:rPr>
          <w:fldChar w:fldCharType="begin"/>
        </w:r>
        <w:r w:rsidR="00FA7794" w:rsidRPr="002D2CC7">
          <w:rPr>
            <w:webHidden/>
          </w:rPr>
          <w:instrText xml:space="preserve"> PAGEREF _Toc114046647 \h </w:instrText>
        </w:r>
        <w:r w:rsidR="00FA7794" w:rsidRPr="002D2CC7">
          <w:rPr>
            <w:webHidden/>
          </w:rPr>
        </w:r>
        <w:r w:rsidR="00FA7794" w:rsidRPr="002D2CC7">
          <w:rPr>
            <w:webHidden/>
          </w:rPr>
          <w:fldChar w:fldCharType="separate"/>
        </w:r>
        <w:r w:rsidR="00076AFD">
          <w:rPr>
            <w:webHidden/>
          </w:rPr>
          <w:t>111</w:t>
        </w:r>
        <w:r w:rsidR="00FA7794" w:rsidRPr="002D2CC7">
          <w:rPr>
            <w:webHidden/>
          </w:rPr>
          <w:fldChar w:fldCharType="end"/>
        </w:r>
      </w:hyperlink>
    </w:p>
    <w:p w14:paraId="5464C58D" w14:textId="77777777" w:rsidR="00FA7794" w:rsidRPr="002D2CC7" w:rsidRDefault="00000000" w:rsidP="00C535CA">
      <w:pPr>
        <w:pStyle w:val="TOC1"/>
        <w:ind w:firstLine="0"/>
        <w:rPr>
          <w:rFonts w:ascii="Calibri" w:hAnsi="Calibri"/>
          <w:spacing w:val="0"/>
          <w:sz w:val="22"/>
          <w:szCs w:val="22"/>
        </w:rPr>
      </w:pPr>
      <w:hyperlink w:anchor="_Toc114046648" w:history="1">
        <w:r w:rsidR="00FA7794" w:rsidRPr="002D2CC7">
          <w:rPr>
            <w:rStyle w:val="Hyperlink"/>
            <w:b w:val="0"/>
            <w:spacing w:val="-6"/>
          </w:rPr>
          <w:t>3.3. Phương án tổ chức thực hiện các công trình, biện pháp bảo vệ môi trường</w:t>
        </w:r>
        <w:r w:rsidR="00FA7794" w:rsidRPr="002D2CC7">
          <w:rPr>
            <w:webHidden/>
          </w:rPr>
          <w:tab/>
        </w:r>
        <w:r w:rsidR="00FA7794" w:rsidRPr="002D2CC7">
          <w:rPr>
            <w:webHidden/>
          </w:rPr>
          <w:fldChar w:fldCharType="begin"/>
        </w:r>
        <w:r w:rsidR="00FA7794" w:rsidRPr="002D2CC7">
          <w:rPr>
            <w:webHidden/>
          </w:rPr>
          <w:instrText xml:space="preserve"> PAGEREF _Toc114046648 \h </w:instrText>
        </w:r>
        <w:r w:rsidR="00FA7794" w:rsidRPr="002D2CC7">
          <w:rPr>
            <w:webHidden/>
          </w:rPr>
        </w:r>
        <w:r w:rsidR="00FA7794" w:rsidRPr="002D2CC7">
          <w:rPr>
            <w:webHidden/>
          </w:rPr>
          <w:fldChar w:fldCharType="separate"/>
        </w:r>
        <w:r w:rsidR="00076AFD">
          <w:rPr>
            <w:webHidden/>
          </w:rPr>
          <w:t>114</w:t>
        </w:r>
        <w:r w:rsidR="00FA7794" w:rsidRPr="002D2CC7">
          <w:rPr>
            <w:webHidden/>
          </w:rPr>
          <w:fldChar w:fldCharType="end"/>
        </w:r>
      </w:hyperlink>
    </w:p>
    <w:p w14:paraId="38FB8625" w14:textId="77777777" w:rsidR="00FA7794" w:rsidRPr="002D2CC7" w:rsidRDefault="00000000" w:rsidP="00C535CA">
      <w:pPr>
        <w:pStyle w:val="TOC1"/>
        <w:ind w:firstLine="0"/>
        <w:rPr>
          <w:rFonts w:ascii="Calibri" w:hAnsi="Calibri"/>
          <w:spacing w:val="0"/>
          <w:sz w:val="22"/>
          <w:szCs w:val="22"/>
        </w:rPr>
      </w:pPr>
      <w:hyperlink w:anchor="_Toc114046649" w:history="1">
        <w:r w:rsidR="00FA7794" w:rsidRPr="002D2CC7">
          <w:rPr>
            <w:rStyle w:val="Hyperlink"/>
            <w:b w:val="0"/>
            <w:spacing w:val="-6"/>
          </w:rPr>
          <w:t>3.4. Nhận xét về mức độ chi tiết, độ tin cậy của các kết quả đánh giá, dự báo</w:t>
        </w:r>
        <w:r w:rsidR="00FA7794" w:rsidRPr="002D2CC7">
          <w:rPr>
            <w:webHidden/>
          </w:rPr>
          <w:tab/>
        </w:r>
        <w:r w:rsidR="00FA7794" w:rsidRPr="002D2CC7">
          <w:rPr>
            <w:webHidden/>
          </w:rPr>
          <w:fldChar w:fldCharType="begin"/>
        </w:r>
        <w:r w:rsidR="00FA7794" w:rsidRPr="002D2CC7">
          <w:rPr>
            <w:webHidden/>
          </w:rPr>
          <w:instrText xml:space="preserve"> PAGEREF _Toc114046649 \h </w:instrText>
        </w:r>
        <w:r w:rsidR="00FA7794" w:rsidRPr="002D2CC7">
          <w:rPr>
            <w:webHidden/>
          </w:rPr>
        </w:r>
        <w:r w:rsidR="00FA7794" w:rsidRPr="002D2CC7">
          <w:rPr>
            <w:webHidden/>
          </w:rPr>
          <w:fldChar w:fldCharType="separate"/>
        </w:r>
        <w:r w:rsidR="00076AFD">
          <w:rPr>
            <w:webHidden/>
          </w:rPr>
          <w:t>115</w:t>
        </w:r>
        <w:r w:rsidR="00FA7794" w:rsidRPr="002D2CC7">
          <w:rPr>
            <w:webHidden/>
          </w:rPr>
          <w:fldChar w:fldCharType="end"/>
        </w:r>
      </w:hyperlink>
    </w:p>
    <w:p w14:paraId="2455FDB4" w14:textId="77777777" w:rsidR="00FA7794" w:rsidRPr="002D2CC7" w:rsidRDefault="00000000" w:rsidP="00C535CA">
      <w:pPr>
        <w:pStyle w:val="TOC1"/>
        <w:ind w:firstLine="0"/>
        <w:rPr>
          <w:rFonts w:ascii="Calibri" w:hAnsi="Calibri"/>
          <w:spacing w:val="0"/>
          <w:sz w:val="22"/>
          <w:szCs w:val="22"/>
          <w:lang w:val="en-US"/>
        </w:rPr>
      </w:pPr>
      <w:hyperlink w:anchor="_Toc114046650" w:history="1">
        <w:r w:rsidR="00FA7794" w:rsidRPr="002D2CC7">
          <w:rPr>
            <w:rStyle w:val="Hyperlink"/>
            <w:b w:val="0"/>
            <w:lang w:val="vi-VN"/>
          </w:rPr>
          <w:t>Chương 4</w:t>
        </w:r>
        <w:r w:rsidR="00FA7794" w:rsidRPr="002D2CC7">
          <w:rPr>
            <w:rStyle w:val="Hyperlink"/>
            <w:b w:val="0"/>
            <w:lang w:val="nl-NL"/>
          </w:rPr>
          <w:t xml:space="preserve">. </w:t>
        </w:r>
        <w:r w:rsidR="00FA7794" w:rsidRPr="002D2CC7">
          <w:rPr>
            <w:rStyle w:val="Hyperlink"/>
            <w:b w:val="0"/>
            <w:kern w:val="32"/>
            <w:lang w:val="vi-VN"/>
          </w:rPr>
          <w:t>CHƯƠNG TRÌNH QUẢN LÝ VÀ GIÁM SÁT MÔI TRƯỜNG</w:t>
        </w:r>
        <w:r w:rsidR="00FA7794" w:rsidRPr="002D2CC7">
          <w:rPr>
            <w:webHidden/>
          </w:rPr>
          <w:tab/>
        </w:r>
        <w:r w:rsidR="00FA7794" w:rsidRPr="002D2CC7">
          <w:rPr>
            <w:webHidden/>
          </w:rPr>
          <w:fldChar w:fldCharType="begin"/>
        </w:r>
        <w:r w:rsidR="00FA7794" w:rsidRPr="002D2CC7">
          <w:rPr>
            <w:webHidden/>
          </w:rPr>
          <w:instrText xml:space="preserve"> PAGEREF _Toc114046650 \h </w:instrText>
        </w:r>
        <w:r w:rsidR="00FA7794" w:rsidRPr="002D2CC7">
          <w:rPr>
            <w:webHidden/>
          </w:rPr>
        </w:r>
        <w:r w:rsidR="00FA7794" w:rsidRPr="002D2CC7">
          <w:rPr>
            <w:webHidden/>
          </w:rPr>
          <w:fldChar w:fldCharType="separate"/>
        </w:r>
        <w:r w:rsidR="00076AFD">
          <w:rPr>
            <w:webHidden/>
          </w:rPr>
          <w:t>117</w:t>
        </w:r>
        <w:r w:rsidR="00FA7794" w:rsidRPr="002D2CC7">
          <w:rPr>
            <w:webHidden/>
          </w:rPr>
          <w:fldChar w:fldCharType="end"/>
        </w:r>
      </w:hyperlink>
    </w:p>
    <w:p w14:paraId="11F2A814" w14:textId="77777777" w:rsidR="00FA7794" w:rsidRPr="002D2CC7" w:rsidRDefault="00000000" w:rsidP="00C535CA">
      <w:pPr>
        <w:pStyle w:val="TOC1"/>
        <w:ind w:firstLine="0"/>
        <w:rPr>
          <w:rFonts w:ascii="Calibri" w:hAnsi="Calibri"/>
          <w:spacing w:val="0"/>
          <w:sz w:val="22"/>
          <w:szCs w:val="22"/>
          <w:lang w:val="en-US"/>
        </w:rPr>
      </w:pPr>
      <w:hyperlink w:anchor="_Toc114046651" w:history="1">
        <w:r w:rsidR="00FA7794" w:rsidRPr="002D2CC7">
          <w:rPr>
            <w:rStyle w:val="Hyperlink"/>
            <w:b w:val="0"/>
            <w:lang w:val="vi-VN"/>
          </w:rPr>
          <w:t>4</w:t>
        </w:r>
        <w:r w:rsidR="00FA7794" w:rsidRPr="002D2CC7">
          <w:rPr>
            <w:rStyle w:val="Hyperlink"/>
            <w:b w:val="0"/>
          </w:rPr>
          <w:t>.1. Chương trình quản lý môi trường của chủ dự án</w:t>
        </w:r>
        <w:r w:rsidR="00FA7794" w:rsidRPr="002D2CC7">
          <w:rPr>
            <w:webHidden/>
          </w:rPr>
          <w:tab/>
        </w:r>
        <w:r w:rsidR="00FA7794" w:rsidRPr="002D2CC7">
          <w:rPr>
            <w:webHidden/>
          </w:rPr>
          <w:fldChar w:fldCharType="begin"/>
        </w:r>
        <w:r w:rsidR="00FA7794" w:rsidRPr="002D2CC7">
          <w:rPr>
            <w:webHidden/>
          </w:rPr>
          <w:instrText xml:space="preserve"> PAGEREF _Toc114046651 \h </w:instrText>
        </w:r>
        <w:r w:rsidR="00FA7794" w:rsidRPr="002D2CC7">
          <w:rPr>
            <w:webHidden/>
          </w:rPr>
        </w:r>
        <w:r w:rsidR="00FA7794" w:rsidRPr="002D2CC7">
          <w:rPr>
            <w:webHidden/>
          </w:rPr>
          <w:fldChar w:fldCharType="separate"/>
        </w:r>
        <w:r w:rsidR="00076AFD">
          <w:rPr>
            <w:webHidden/>
          </w:rPr>
          <w:t>117</w:t>
        </w:r>
        <w:r w:rsidR="00FA7794" w:rsidRPr="002D2CC7">
          <w:rPr>
            <w:webHidden/>
          </w:rPr>
          <w:fldChar w:fldCharType="end"/>
        </w:r>
      </w:hyperlink>
    </w:p>
    <w:p w14:paraId="2526B7E5" w14:textId="77777777" w:rsidR="00FA7794" w:rsidRPr="002D2CC7" w:rsidRDefault="00000000" w:rsidP="00C535CA">
      <w:pPr>
        <w:pStyle w:val="TOC1"/>
        <w:ind w:firstLine="0"/>
        <w:rPr>
          <w:rFonts w:ascii="Calibri" w:hAnsi="Calibri"/>
          <w:spacing w:val="0"/>
          <w:sz w:val="22"/>
          <w:szCs w:val="22"/>
          <w:lang w:val="en-US"/>
        </w:rPr>
      </w:pPr>
      <w:hyperlink w:anchor="_Toc114046652" w:history="1">
        <w:r w:rsidR="00FA7794" w:rsidRPr="002D2CC7">
          <w:rPr>
            <w:rStyle w:val="Hyperlink"/>
            <w:b w:val="0"/>
            <w:lang w:val="vi-VN"/>
          </w:rPr>
          <w:t>4</w:t>
        </w:r>
        <w:r w:rsidR="00FA7794" w:rsidRPr="002D2CC7">
          <w:rPr>
            <w:rStyle w:val="Hyperlink"/>
            <w:b w:val="0"/>
          </w:rPr>
          <w:t>.2. Chương trình giám sát môi trường</w:t>
        </w:r>
        <w:r w:rsidR="00FA7794" w:rsidRPr="002D2CC7">
          <w:rPr>
            <w:webHidden/>
          </w:rPr>
          <w:tab/>
        </w:r>
        <w:r w:rsidR="00FA7794" w:rsidRPr="002D2CC7">
          <w:rPr>
            <w:webHidden/>
          </w:rPr>
          <w:fldChar w:fldCharType="begin"/>
        </w:r>
        <w:r w:rsidR="00FA7794" w:rsidRPr="002D2CC7">
          <w:rPr>
            <w:webHidden/>
          </w:rPr>
          <w:instrText xml:space="preserve"> PAGEREF _Toc114046652 \h </w:instrText>
        </w:r>
        <w:r w:rsidR="00FA7794" w:rsidRPr="002D2CC7">
          <w:rPr>
            <w:webHidden/>
          </w:rPr>
        </w:r>
        <w:r w:rsidR="00FA7794" w:rsidRPr="002D2CC7">
          <w:rPr>
            <w:webHidden/>
          </w:rPr>
          <w:fldChar w:fldCharType="separate"/>
        </w:r>
        <w:r w:rsidR="00076AFD">
          <w:rPr>
            <w:webHidden/>
          </w:rPr>
          <w:t>119</w:t>
        </w:r>
        <w:r w:rsidR="00FA7794" w:rsidRPr="002D2CC7">
          <w:rPr>
            <w:webHidden/>
          </w:rPr>
          <w:fldChar w:fldCharType="end"/>
        </w:r>
      </w:hyperlink>
    </w:p>
    <w:p w14:paraId="5969A19C" w14:textId="77777777" w:rsidR="00FA7794" w:rsidRPr="002D2CC7" w:rsidRDefault="00000000" w:rsidP="00C535CA">
      <w:pPr>
        <w:pStyle w:val="TOC1"/>
        <w:ind w:firstLine="0"/>
        <w:rPr>
          <w:rFonts w:ascii="Calibri" w:hAnsi="Calibri"/>
          <w:spacing w:val="0"/>
          <w:sz w:val="22"/>
          <w:szCs w:val="22"/>
          <w:lang w:val="en-US"/>
        </w:rPr>
      </w:pPr>
      <w:hyperlink w:anchor="_Toc114046653" w:history="1">
        <w:r w:rsidR="00FA7794" w:rsidRPr="002D2CC7">
          <w:rPr>
            <w:rStyle w:val="Hyperlink"/>
            <w:b w:val="0"/>
          </w:rPr>
          <w:t xml:space="preserve">4.2.1. </w:t>
        </w:r>
        <w:r w:rsidR="00FA7794" w:rsidRPr="002D2CC7">
          <w:rPr>
            <w:rStyle w:val="Hyperlink"/>
            <w:b w:val="0"/>
            <w:lang w:val="vi-VN"/>
          </w:rPr>
          <w:t>Giám sát chất lượng môi trường không khí</w:t>
        </w:r>
        <w:r w:rsidR="00FA7794" w:rsidRPr="002D2CC7">
          <w:rPr>
            <w:webHidden/>
          </w:rPr>
          <w:tab/>
        </w:r>
        <w:r w:rsidR="00FA7794" w:rsidRPr="002D2CC7">
          <w:rPr>
            <w:webHidden/>
          </w:rPr>
          <w:fldChar w:fldCharType="begin"/>
        </w:r>
        <w:r w:rsidR="00FA7794" w:rsidRPr="002D2CC7">
          <w:rPr>
            <w:webHidden/>
          </w:rPr>
          <w:instrText xml:space="preserve"> PAGEREF _Toc114046653 \h </w:instrText>
        </w:r>
        <w:r w:rsidR="00FA7794" w:rsidRPr="002D2CC7">
          <w:rPr>
            <w:webHidden/>
          </w:rPr>
        </w:r>
        <w:r w:rsidR="00FA7794" w:rsidRPr="002D2CC7">
          <w:rPr>
            <w:webHidden/>
          </w:rPr>
          <w:fldChar w:fldCharType="separate"/>
        </w:r>
        <w:r w:rsidR="00076AFD">
          <w:rPr>
            <w:webHidden/>
          </w:rPr>
          <w:t>119</w:t>
        </w:r>
        <w:r w:rsidR="00FA7794" w:rsidRPr="002D2CC7">
          <w:rPr>
            <w:webHidden/>
          </w:rPr>
          <w:fldChar w:fldCharType="end"/>
        </w:r>
      </w:hyperlink>
    </w:p>
    <w:p w14:paraId="4469BA35" w14:textId="77777777" w:rsidR="00FA7794" w:rsidRPr="002D2CC7" w:rsidRDefault="00000000" w:rsidP="00C535CA">
      <w:pPr>
        <w:pStyle w:val="TOC1"/>
        <w:ind w:firstLine="0"/>
        <w:rPr>
          <w:rFonts w:ascii="Calibri" w:hAnsi="Calibri"/>
          <w:spacing w:val="0"/>
          <w:sz w:val="22"/>
          <w:szCs w:val="22"/>
          <w:lang w:val="en-US"/>
        </w:rPr>
      </w:pPr>
      <w:hyperlink w:anchor="_Toc114046654" w:history="1">
        <w:r w:rsidR="00FA7794" w:rsidRPr="002D2CC7">
          <w:rPr>
            <w:rStyle w:val="Hyperlink"/>
            <w:b w:val="0"/>
          </w:rPr>
          <w:t xml:space="preserve">4.2.2. Giám sát công tác thu gom, xử lý </w:t>
        </w:r>
        <w:r w:rsidR="00FA7794" w:rsidRPr="002D2CC7">
          <w:rPr>
            <w:rStyle w:val="Hyperlink"/>
            <w:b w:val="0"/>
            <w:lang w:val="vi-VN"/>
          </w:rPr>
          <w:t>chất thải rắn sinh hoạt, chất thải nguy hại</w:t>
        </w:r>
        <w:r w:rsidR="00FA7794" w:rsidRPr="002D2CC7">
          <w:rPr>
            <w:webHidden/>
          </w:rPr>
          <w:tab/>
        </w:r>
        <w:r w:rsidR="00FA7794" w:rsidRPr="002D2CC7">
          <w:rPr>
            <w:webHidden/>
          </w:rPr>
          <w:fldChar w:fldCharType="begin"/>
        </w:r>
        <w:r w:rsidR="00FA7794" w:rsidRPr="002D2CC7">
          <w:rPr>
            <w:webHidden/>
          </w:rPr>
          <w:instrText xml:space="preserve"> PAGEREF _Toc114046654 \h </w:instrText>
        </w:r>
        <w:r w:rsidR="00FA7794" w:rsidRPr="002D2CC7">
          <w:rPr>
            <w:webHidden/>
          </w:rPr>
        </w:r>
        <w:r w:rsidR="00FA7794" w:rsidRPr="002D2CC7">
          <w:rPr>
            <w:webHidden/>
          </w:rPr>
          <w:fldChar w:fldCharType="separate"/>
        </w:r>
        <w:r w:rsidR="00076AFD">
          <w:rPr>
            <w:webHidden/>
          </w:rPr>
          <w:t>120</w:t>
        </w:r>
        <w:r w:rsidR="00FA7794" w:rsidRPr="002D2CC7">
          <w:rPr>
            <w:webHidden/>
          </w:rPr>
          <w:fldChar w:fldCharType="end"/>
        </w:r>
      </w:hyperlink>
    </w:p>
    <w:p w14:paraId="2719699C" w14:textId="77777777" w:rsidR="00FA7794" w:rsidRPr="002D2CC7" w:rsidRDefault="00000000" w:rsidP="00C535CA">
      <w:pPr>
        <w:pStyle w:val="TOC1"/>
        <w:ind w:firstLine="0"/>
        <w:rPr>
          <w:rFonts w:ascii="Calibri" w:hAnsi="Calibri"/>
          <w:spacing w:val="0"/>
          <w:sz w:val="22"/>
          <w:szCs w:val="22"/>
          <w:lang w:val="en-US"/>
        </w:rPr>
      </w:pPr>
      <w:hyperlink w:anchor="_Toc114046655" w:history="1">
        <w:r w:rsidR="00FA7794" w:rsidRPr="002D2CC7">
          <w:rPr>
            <w:rStyle w:val="Hyperlink"/>
            <w:b w:val="0"/>
            <w:lang w:val="vi-VN"/>
          </w:rPr>
          <w:t>4.2.3. Giám sát các vấn đề môi trường khác</w:t>
        </w:r>
        <w:r w:rsidR="00FA7794" w:rsidRPr="002D2CC7">
          <w:rPr>
            <w:webHidden/>
          </w:rPr>
          <w:tab/>
        </w:r>
        <w:r w:rsidR="00FA7794" w:rsidRPr="002D2CC7">
          <w:rPr>
            <w:webHidden/>
          </w:rPr>
          <w:fldChar w:fldCharType="begin"/>
        </w:r>
        <w:r w:rsidR="00FA7794" w:rsidRPr="002D2CC7">
          <w:rPr>
            <w:webHidden/>
          </w:rPr>
          <w:instrText xml:space="preserve"> PAGEREF _Toc114046655 \h </w:instrText>
        </w:r>
        <w:r w:rsidR="00FA7794" w:rsidRPr="002D2CC7">
          <w:rPr>
            <w:webHidden/>
          </w:rPr>
        </w:r>
        <w:r w:rsidR="00FA7794" w:rsidRPr="002D2CC7">
          <w:rPr>
            <w:webHidden/>
          </w:rPr>
          <w:fldChar w:fldCharType="separate"/>
        </w:r>
        <w:r w:rsidR="00076AFD">
          <w:rPr>
            <w:webHidden/>
          </w:rPr>
          <w:t>120</w:t>
        </w:r>
        <w:r w:rsidR="00FA7794" w:rsidRPr="002D2CC7">
          <w:rPr>
            <w:webHidden/>
          </w:rPr>
          <w:fldChar w:fldCharType="end"/>
        </w:r>
      </w:hyperlink>
    </w:p>
    <w:p w14:paraId="14F53DCC" w14:textId="77777777" w:rsidR="00FA7794" w:rsidRPr="002D2CC7" w:rsidRDefault="00000000" w:rsidP="00C535CA">
      <w:pPr>
        <w:pStyle w:val="TOC1"/>
        <w:ind w:firstLine="0"/>
        <w:rPr>
          <w:rFonts w:ascii="Calibri" w:hAnsi="Calibri"/>
          <w:spacing w:val="0"/>
          <w:sz w:val="22"/>
          <w:szCs w:val="22"/>
          <w:lang w:val="en-US"/>
        </w:rPr>
      </w:pPr>
      <w:hyperlink w:anchor="_Toc114046656" w:history="1">
        <w:r w:rsidR="00FA7794" w:rsidRPr="002D2CC7">
          <w:rPr>
            <w:rStyle w:val="Hyperlink"/>
            <w:b w:val="0"/>
            <w:lang w:val="vi-VN"/>
          </w:rPr>
          <w:t xml:space="preserve">Chương 5. </w:t>
        </w:r>
        <w:r w:rsidR="00FA7794" w:rsidRPr="002D2CC7">
          <w:rPr>
            <w:rStyle w:val="Hyperlink"/>
            <w:b w:val="0"/>
          </w:rPr>
          <w:t xml:space="preserve">KẾT QUẢ </w:t>
        </w:r>
        <w:r w:rsidR="00FA7794" w:rsidRPr="002D2CC7">
          <w:rPr>
            <w:rStyle w:val="Hyperlink"/>
            <w:b w:val="0"/>
            <w:lang w:val="vi-VN"/>
          </w:rPr>
          <w:t>THAM VẤN</w:t>
        </w:r>
        <w:r w:rsidR="00FA7794" w:rsidRPr="002D2CC7">
          <w:rPr>
            <w:webHidden/>
          </w:rPr>
          <w:tab/>
        </w:r>
        <w:r w:rsidR="00FA7794" w:rsidRPr="002D2CC7">
          <w:rPr>
            <w:webHidden/>
          </w:rPr>
          <w:fldChar w:fldCharType="begin"/>
        </w:r>
        <w:r w:rsidR="00FA7794" w:rsidRPr="002D2CC7">
          <w:rPr>
            <w:webHidden/>
          </w:rPr>
          <w:instrText xml:space="preserve"> PAGEREF _Toc114046656 \h </w:instrText>
        </w:r>
        <w:r w:rsidR="00FA7794" w:rsidRPr="002D2CC7">
          <w:rPr>
            <w:webHidden/>
          </w:rPr>
        </w:r>
        <w:r w:rsidR="00FA7794" w:rsidRPr="002D2CC7">
          <w:rPr>
            <w:webHidden/>
          </w:rPr>
          <w:fldChar w:fldCharType="separate"/>
        </w:r>
        <w:r w:rsidR="00076AFD">
          <w:rPr>
            <w:webHidden/>
          </w:rPr>
          <w:t>121</w:t>
        </w:r>
        <w:r w:rsidR="00FA7794" w:rsidRPr="002D2CC7">
          <w:rPr>
            <w:webHidden/>
          </w:rPr>
          <w:fldChar w:fldCharType="end"/>
        </w:r>
      </w:hyperlink>
    </w:p>
    <w:p w14:paraId="1F507076" w14:textId="77777777" w:rsidR="00FA7794" w:rsidRPr="002D2CC7" w:rsidRDefault="00000000" w:rsidP="00C535CA">
      <w:pPr>
        <w:pStyle w:val="TOC1"/>
        <w:ind w:firstLine="0"/>
        <w:rPr>
          <w:rFonts w:ascii="Calibri" w:hAnsi="Calibri"/>
          <w:spacing w:val="0"/>
          <w:sz w:val="22"/>
          <w:szCs w:val="22"/>
          <w:lang w:val="en-US"/>
        </w:rPr>
      </w:pPr>
      <w:hyperlink w:anchor="_Toc114046657" w:history="1">
        <w:r w:rsidR="00FA7794" w:rsidRPr="002D2CC7">
          <w:rPr>
            <w:rStyle w:val="Hyperlink"/>
            <w:b w:val="0"/>
            <w:lang w:val="vi-VN"/>
          </w:rPr>
          <w:t>5.1. Tóm tắt về quá trình tổ chức thực hiện tham vấn cộng đồng</w:t>
        </w:r>
        <w:r w:rsidR="00FA7794" w:rsidRPr="002D2CC7">
          <w:rPr>
            <w:webHidden/>
          </w:rPr>
          <w:tab/>
        </w:r>
        <w:r w:rsidR="00FA7794" w:rsidRPr="002D2CC7">
          <w:rPr>
            <w:webHidden/>
          </w:rPr>
          <w:fldChar w:fldCharType="begin"/>
        </w:r>
        <w:r w:rsidR="00FA7794" w:rsidRPr="002D2CC7">
          <w:rPr>
            <w:webHidden/>
          </w:rPr>
          <w:instrText xml:space="preserve"> PAGEREF _Toc114046657 \h </w:instrText>
        </w:r>
        <w:r w:rsidR="00FA7794" w:rsidRPr="002D2CC7">
          <w:rPr>
            <w:webHidden/>
          </w:rPr>
        </w:r>
        <w:r w:rsidR="00FA7794" w:rsidRPr="002D2CC7">
          <w:rPr>
            <w:webHidden/>
          </w:rPr>
          <w:fldChar w:fldCharType="separate"/>
        </w:r>
        <w:r w:rsidR="00076AFD">
          <w:rPr>
            <w:webHidden/>
          </w:rPr>
          <w:t>121</w:t>
        </w:r>
        <w:r w:rsidR="00FA7794" w:rsidRPr="002D2CC7">
          <w:rPr>
            <w:webHidden/>
          </w:rPr>
          <w:fldChar w:fldCharType="end"/>
        </w:r>
      </w:hyperlink>
    </w:p>
    <w:p w14:paraId="6BF71EEE" w14:textId="77777777" w:rsidR="00FA7794" w:rsidRPr="002D2CC7" w:rsidRDefault="00000000" w:rsidP="00C535CA">
      <w:pPr>
        <w:pStyle w:val="TOC1"/>
        <w:ind w:firstLine="0"/>
        <w:rPr>
          <w:rFonts w:ascii="Calibri" w:hAnsi="Calibri"/>
          <w:spacing w:val="0"/>
          <w:sz w:val="22"/>
          <w:szCs w:val="22"/>
        </w:rPr>
      </w:pPr>
      <w:hyperlink w:anchor="_Toc114046658" w:history="1">
        <w:r w:rsidR="00FA7794" w:rsidRPr="002D2CC7">
          <w:rPr>
            <w:rStyle w:val="Hyperlink"/>
            <w:b w:val="0"/>
            <w:lang w:val="vi-VN"/>
          </w:rPr>
          <w:t>5.1.1</w:t>
        </w:r>
        <w:r w:rsidR="00FA7794" w:rsidRPr="002D2CC7">
          <w:rPr>
            <w:webHidden/>
          </w:rPr>
          <w:tab/>
        </w:r>
        <w:r w:rsidR="00FA7794" w:rsidRPr="002D2CC7">
          <w:rPr>
            <w:webHidden/>
          </w:rPr>
          <w:fldChar w:fldCharType="begin"/>
        </w:r>
        <w:r w:rsidR="00FA7794" w:rsidRPr="002D2CC7">
          <w:rPr>
            <w:webHidden/>
          </w:rPr>
          <w:instrText xml:space="preserve"> PAGEREF _Toc114046658 \h </w:instrText>
        </w:r>
        <w:r w:rsidR="00FA7794" w:rsidRPr="002D2CC7">
          <w:rPr>
            <w:webHidden/>
          </w:rPr>
        </w:r>
        <w:r w:rsidR="00FA7794" w:rsidRPr="002D2CC7">
          <w:rPr>
            <w:webHidden/>
          </w:rPr>
          <w:fldChar w:fldCharType="separate"/>
        </w:r>
        <w:r w:rsidR="00076AFD">
          <w:rPr>
            <w:webHidden/>
          </w:rPr>
          <w:t>121</w:t>
        </w:r>
        <w:r w:rsidR="00FA7794" w:rsidRPr="002D2CC7">
          <w:rPr>
            <w:webHidden/>
          </w:rPr>
          <w:fldChar w:fldCharType="end"/>
        </w:r>
      </w:hyperlink>
    </w:p>
    <w:p w14:paraId="026A75EB" w14:textId="77777777" w:rsidR="00FA7794" w:rsidRPr="002D2CC7" w:rsidRDefault="00000000" w:rsidP="00C535CA">
      <w:pPr>
        <w:pStyle w:val="TOC1"/>
        <w:ind w:firstLine="0"/>
        <w:rPr>
          <w:rFonts w:ascii="Calibri" w:hAnsi="Calibri"/>
          <w:spacing w:val="0"/>
          <w:sz w:val="22"/>
          <w:szCs w:val="22"/>
          <w:lang w:val="en-US"/>
        </w:rPr>
      </w:pPr>
      <w:hyperlink w:anchor="_Toc114046659" w:history="1">
        <w:r w:rsidR="00FA7794" w:rsidRPr="002D2CC7">
          <w:rPr>
            <w:rStyle w:val="Hyperlink"/>
            <w:b w:val="0"/>
            <w:lang w:val="vi-VN"/>
          </w:rPr>
          <w:t>5</w:t>
        </w:r>
        <w:r w:rsidR="00FA7794" w:rsidRPr="002D2CC7">
          <w:rPr>
            <w:rStyle w:val="Hyperlink"/>
            <w:b w:val="0"/>
            <w:lang w:val="da-DK"/>
          </w:rPr>
          <w:t xml:space="preserve">.1.2. </w:t>
        </w:r>
        <w:r w:rsidR="00FA7794" w:rsidRPr="002D2CC7">
          <w:rPr>
            <w:rStyle w:val="Hyperlink"/>
            <w:b w:val="0"/>
            <w:spacing w:val="-5"/>
          </w:rPr>
          <w:t>Tham vấn bằng tổ chức họp lấy ý kiến</w:t>
        </w:r>
        <w:r w:rsidR="00FA7794" w:rsidRPr="002D2CC7">
          <w:rPr>
            <w:webHidden/>
          </w:rPr>
          <w:tab/>
        </w:r>
        <w:r w:rsidR="00FA7794" w:rsidRPr="002D2CC7">
          <w:rPr>
            <w:webHidden/>
          </w:rPr>
          <w:fldChar w:fldCharType="begin"/>
        </w:r>
        <w:r w:rsidR="00FA7794" w:rsidRPr="002D2CC7">
          <w:rPr>
            <w:webHidden/>
          </w:rPr>
          <w:instrText xml:space="preserve"> PAGEREF _Toc114046659 \h </w:instrText>
        </w:r>
        <w:r w:rsidR="00FA7794" w:rsidRPr="002D2CC7">
          <w:rPr>
            <w:webHidden/>
          </w:rPr>
        </w:r>
        <w:r w:rsidR="00FA7794" w:rsidRPr="002D2CC7">
          <w:rPr>
            <w:webHidden/>
          </w:rPr>
          <w:fldChar w:fldCharType="separate"/>
        </w:r>
        <w:r w:rsidR="00076AFD">
          <w:rPr>
            <w:webHidden/>
          </w:rPr>
          <w:t>121</w:t>
        </w:r>
        <w:r w:rsidR="00FA7794" w:rsidRPr="002D2CC7">
          <w:rPr>
            <w:webHidden/>
          </w:rPr>
          <w:fldChar w:fldCharType="end"/>
        </w:r>
      </w:hyperlink>
    </w:p>
    <w:p w14:paraId="493A69C0" w14:textId="77777777" w:rsidR="00E83E34" w:rsidRPr="00451AA2" w:rsidRDefault="00000000" w:rsidP="00C535CA">
      <w:pPr>
        <w:pStyle w:val="TOC1"/>
        <w:ind w:firstLine="0"/>
        <w:rPr>
          <w:rFonts w:eastAsia="MS Mincho"/>
          <w:color w:val="0000FF"/>
          <w:sz w:val="28"/>
          <w:u w:val="single"/>
          <w:lang w:val="en-US"/>
        </w:rPr>
      </w:pPr>
      <w:hyperlink w:anchor="_Toc114046660" w:history="1">
        <w:r w:rsidR="00FA7794" w:rsidRPr="002D2CC7">
          <w:rPr>
            <w:rStyle w:val="Hyperlink"/>
            <w:b w:val="0"/>
            <w:spacing w:val="-5"/>
          </w:rPr>
          <w:t>5.1.3. T</w:t>
        </w:r>
        <w:r w:rsidR="00FA7794" w:rsidRPr="002D2CC7">
          <w:rPr>
            <w:rStyle w:val="Hyperlink"/>
            <w:b w:val="0"/>
            <w:spacing w:val="-3"/>
            <w:lang w:val="vi-VN"/>
          </w:rPr>
          <w:t xml:space="preserve">ham </w:t>
        </w:r>
        <w:r w:rsidR="00FA7794" w:rsidRPr="002D2CC7">
          <w:rPr>
            <w:rStyle w:val="Hyperlink"/>
            <w:b w:val="0"/>
            <w:spacing w:val="-6"/>
            <w:lang w:val="vi-VN"/>
          </w:rPr>
          <w:t xml:space="preserve">vấn </w:t>
        </w:r>
        <w:r w:rsidR="00FA7794" w:rsidRPr="002D2CC7">
          <w:rPr>
            <w:rStyle w:val="Hyperlink"/>
            <w:b w:val="0"/>
            <w:spacing w:val="-3"/>
          </w:rPr>
          <w:t>bằng văn bản</w:t>
        </w:r>
        <w:r w:rsidR="00FA7794" w:rsidRPr="002D2CC7">
          <w:rPr>
            <w:webHidden/>
          </w:rPr>
          <w:tab/>
        </w:r>
        <w:r w:rsidR="00FA7794" w:rsidRPr="002D2CC7">
          <w:rPr>
            <w:webHidden/>
          </w:rPr>
          <w:fldChar w:fldCharType="begin"/>
        </w:r>
        <w:r w:rsidR="00FA7794" w:rsidRPr="002D2CC7">
          <w:rPr>
            <w:webHidden/>
          </w:rPr>
          <w:instrText xml:space="preserve"> PAGEREF _Toc114046660 \h </w:instrText>
        </w:r>
        <w:r w:rsidR="00FA7794" w:rsidRPr="002D2CC7">
          <w:rPr>
            <w:webHidden/>
          </w:rPr>
        </w:r>
        <w:r w:rsidR="00FA7794" w:rsidRPr="002D2CC7">
          <w:rPr>
            <w:webHidden/>
          </w:rPr>
          <w:fldChar w:fldCharType="separate"/>
        </w:r>
        <w:r w:rsidR="00076AFD">
          <w:rPr>
            <w:webHidden/>
          </w:rPr>
          <w:t>122</w:t>
        </w:r>
        <w:r w:rsidR="00FA7794" w:rsidRPr="002D2CC7">
          <w:rPr>
            <w:webHidden/>
          </w:rPr>
          <w:fldChar w:fldCharType="end"/>
        </w:r>
      </w:hyperlink>
    </w:p>
    <w:p w14:paraId="60F7B920" w14:textId="77777777" w:rsidR="00FA7794" w:rsidRPr="002D2CC7" w:rsidRDefault="00000000" w:rsidP="00C535CA">
      <w:pPr>
        <w:pStyle w:val="TOC1"/>
        <w:ind w:firstLine="0"/>
        <w:rPr>
          <w:rFonts w:ascii="Calibri" w:hAnsi="Calibri"/>
          <w:spacing w:val="0"/>
          <w:sz w:val="22"/>
          <w:szCs w:val="22"/>
          <w:lang w:val="en-US"/>
        </w:rPr>
      </w:pPr>
      <w:hyperlink w:anchor="_Toc114046661" w:history="1">
        <w:r w:rsidR="00FA7794" w:rsidRPr="002D2CC7">
          <w:rPr>
            <w:rStyle w:val="Hyperlink"/>
            <w:b w:val="0"/>
            <w:lang w:val="vi-VN"/>
          </w:rPr>
          <w:t>5</w:t>
        </w:r>
        <w:r w:rsidR="00FA7794" w:rsidRPr="002D2CC7">
          <w:rPr>
            <w:rStyle w:val="Hyperlink"/>
            <w:b w:val="0"/>
          </w:rPr>
          <w:t>.2. Kết quả tham vấn cộng đồng</w:t>
        </w:r>
        <w:r w:rsidR="00FA7794" w:rsidRPr="002D2CC7">
          <w:rPr>
            <w:webHidden/>
          </w:rPr>
          <w:tab/>
        </w:r>
        <w:r w:rsidR="00FA7794" w:rsidRPr="002D2CC7">
          <w:rPr>
            <w:webHidden/>
          </w:rPr>
          <w:fldChar w:fldCharType="begin"/>
        </w:r>
        <w:r w:rsidR="00FA7794" w:rsidRPr="002D2CC7">
          <w:rPr>
            <w:webHidden/>
          </w:rPr>
          <w:instrText xml:space="preserve"> PAGEREF _Toc114046661 \h </w:instrText>
        </w:r>
        <w:r w:rsidR="00FA7794" w:rsidRPr="002D2CC7">
          <w:rPr>
            <w:webHidden/>
          </w:rPr>
        </w:r>
        <w:r w:rsidR="00FA7794" w:rsidRPr="002D2CC7">
          <w:rPr>
            <w:webHidden/>
          </w:rPr>
          <w:fldChar w:fldCharType="separate"/>
        </w:r>
        <w:r w:rsidR="00076AFD">
          <w:rPr>
            <w:webHidden/>
          </w:rPr>
          <w:t>122</w:t>
        </w:r>
        <w:r w:rsidR="00FA7794" w:rsidRPr="002D2CC7">
          <w:rPr>
            <w:webHidden/>
          </w:rPr>
          <w:fldChar w:fldCharType="end"/>
        </w:r>
      </w:hyperlink>
    </w:p>
    <w:p w14:paraId="1A85F152" w14:textId="77777777" w:rsidR="00FA7794" w:rsidRPr="002D2CC7" w:rsidRDefault="00000000" w:rsidP="00C535CA">
      <w:pPr>
        <w:pStyle w:val="TOC1"/>
        <w:ind w:firstLine="0"/>
        <w:rPr>
          <w:rFonts w:ascii="Calibri" w:hAnsi="Calibri"/>
          <w:spacing w:val="0"/>
          <w:sz w:val="22"/>
          <w:szCs w:val="22"/>
          <w:lang w:val="en-US"/>
        </w:rPr>
      </w:pPr>
      <w:hyperlink w:anchor="_Toc114046662" w:history="1">
        <w:r w:rsidR="00FA7794" w:rsidRPr="002D2CC7">
          <w:rPr>
            <w:rStyle w:val="Hyperlink"/>
            <w:b w:val="0"/>
            <w:lang w:val="vi-VN"/>
          </w:rPr>
          <w:t>KẾT LUẬN, KIẾN NGHỊ VÀ CAM KẾT</w:t>
        </w:r>
        <w:r w:rsidR="00FA7794" w:rsidRPr="002D2CC7">
          <w:rPr>
            <w:webHidden/>
          </w:rPr>
          <w:tab/>
        </w:r>
        <w:r w:rsidR="00FA7794" w:rsidRPr="002D2CC7">
          <w:rPr>
            <w:webHidden/>
          </w:rPr>
          <w:fldChar w:fldCharType="begin"/>
        </w:r>
        <w:r w:rsidR="00FA7794" w:rsidRPr="002D2CC7">
          <w:rPr>
            <w:webHidden/>
          </w:rPr>
          <w:instrText xml:space="preserve"> PAGEREF _Toc114046662 \h </w:instrText>
        </w:r>
        <w:r w:rsidR="00FA7794" w:rsidRPr="002D2CC7">
          <w:rPr>
            <w:webHidden/>
          </w:rPr>
        </w:r>
        <w:r w:rsidR="00FA7794" w:rsidRPr="002D2CC7">
          <w:rPr>
            <w:webHidden/>
          </w:rPr>
          <w:fldChar w:fldCharType="separate"/>
        </w:r>
        <w:r w:rsidR="00076AFD">
          <w:rPr>
            <w:webHidden/>
          </w:rPr>
          <w:t>126</w:t>
        </w:r>
        <w:r w:rsidR="00FA7794" w:rsidRPr="002D2CC7">
          <w:rPr>
            <w:webHidden/>
          </w:rPr>
          <w:fldChar w:fldCharType="end"/>
        </w:r>
      </w:hyperlink>
    </w:p>
    <w:p w14:paraId="1F879176" w14:textId="77777777" w:rsidR="00FA7794" w:rsidRPr="002D2CC7" w:rsidRDefault="00000000" w:rsidP="00C535CA">
      <w:pPr>
        <w:pStyle w:val="TOC1"/>
        <w:ind w:firstLine="0"/>
        <w:rPr>
          <w:rFonts w:ascii="Calibri" w:hAnsi="Calibri"/>
          <w:spacing w:val="0"/>
          <w:sz w:val="22"/>
          <w:szCs w:val="22"/>
          <w:lang w:val="en-US"/>
        </w:rPr>
      </w:pPr>
      <w:hyperlink w:anchor="_Toc114046663" w:history="1">
        <w:r w:rsidR="00FA7794" w:rsidRPr="002D2CC7">
          <w:rPr>
            <w:rStyle w:val="Hyperlink"/>
            <w:b w:val="0"/>
          </w:rPr>
          <w:t>1. Kết luận</w:t>
        </w:r>
        <w:r w:rsidR="00FA7794" w:rsidRPr="002D2CC7">
          <w:rPr>
            <w:webHidden/>
          </w:rPr>
          <w:tab/>
        </w:r>
        <w:r w:rsidR="00FA7794" w:rsidRPr="002D2CC7">
          <w:rPr>
            <w:webHidden/>
          </w:rPr>
          <w:fldChar w:fldCharType="begin"/>
        </w:r>
        <w:r w:rsidR="00FA7794" w:rsidRPr="002D2CC7">
          <w:rPr>
            <w:webHidden/>
          </w:rPr>
          <w:instrText xml:space="preserve"> PAGEREF _Toc114046663 \h </w:instrText>
        </w:r>
        <w:r w:rsidR="00FA7794" w:rsidRPr="002D2CC7">
          <w:rPr>
            <w:webHidden/>
          </w:rPr>
        </w:r>
        <w:r w:rsidR="00FA7794" w:rsidRPr="002D2CC7">
          <w:rPr>
            <w:webHidden/>
          </w:rPr>
          <w:fldChar w:fldCharType="separate"/>
        </w:r>
        <w:r w:rsidR="00076AFD">
          <w:rPr>
            <w:webHidden/>
          </w:rPr>
          <w:t>126</w:t>
        </w:r>
        <w:r w:rsidR="00FA7794" w:rsidRPr="002D2CC7">
          <w:rPr>
            <w:webHidden/>
          </w:rPr>
          <w:fldChar w:fldCharType="end"/>
        </w:r>
      </w:hyperlink>
    </w:p>
    <w:p w14:paraId="2EE417F6" w14:textId="77777777" w:rsidR="00FA7794" w:rsidRPr="002D2CC7" w:rsidRDefault="00000000" w:rsidP="00C535CA">
      <w:pPr>
        <w:pStyle w:val="TOC1"/>
        <w:ind w:firstLine="0"/>
        <w:rPr>
          <w:rFonts w:ascii="Calibri" w:hAnsi="Calibri"/>
          <w:spacing w:val="0"/>
          <w:sz w:val="22"/>
          <w:szCs w:val="22"/>
          <w:lang w:val="en-US"/>
        </w:rPr>
      </w:pPr>
      <w:hyperlink w:anchor="_Toc114046664" w:history="1">
        <w:r w:rsidR="00FA7794" w:rsidRPr="002D2CC7">
          <w:rPr>
            <w:rStyle w:val="Hyperlink"/>
            <w:b w:val="0"/>
          </w:rPr>
          <w:t>2. Kiến nghị</w:t>
        </w:r>
        <w:r w:rsidR="00FA7794" w:rsidRPr="002D2CC7">
          <w:rPr>
            <w:webHidden/>
          </w:rPr>
          <w:tab/>
        </w:r>
        <w:r w:rsidR="00FA7794" w:rsidRPr="002D2CC7">
          <w:rPr>
            <w:webHidden/>
          </w:rPr>
          <w:fldChar w:fldCharType="begin"/>
        </w:r>
        <w:r w:rsidR="00FA7794" w:rsidRPr="002D2CC7">
          <w:rPr>
            <w:webHidden/>
          </w:rPr>
          <w:instrText xml:space="preserve"> PAGEREF _Toc114046664 \h </w:instrText>
        </w:r>
        <w:r w:rsidR="00FA7794" w:rsidRPr="002D2CC7">
          <w:rPr>
            <w:webHidden/>
          </w:rPr>
        </w:r>
        <w:r w:rsidR="00FA7794" w:rsidRPr="002D2CC7">
          <w:rPr>
            <w:webHidden/>
          </w:rPr>
          <w:fldChar w:fldCharType="separate"/>
        </w:r>
        <w:r w:rsidR="00076AFD">
          <w:rPr>
            <w:webHidden/>
          </w:rPr>
          <w:t>126</w:t>
        </w:r>
        <w:r w:rsidR="00FA7794" w:rsidRPr="002D2CC7">
          <w:rPr>
            <w:webHidden/>
          </w:rPr>
          <w:fldChar w:fldCharType="end"/>
        </w:r>
      </w:hyperlink>
    </w:p>
    <w:p w14:paraId="7F7805C4" w14:textId="77777777" w:rsidR="00FA7794" w:rsidRPr="002D2CC7" w:rsidRDefault="00000000" w:rsidP="00C535CA">
      <w:pPr>
        <w:pStyle w:val="TOC1"/>
        <w:ind w:firstLine="0"/>
        <w:rPr>
          <w:rFonts w:ascii="Calibri" w:hAnsi="Calibri"/>
          <w:spacing w:val="0"/>
          <w:sz w:val="22"/>
          <w:szCs w:val="22"/>
          <w:lang w:val="en-US"/>
        </w:rPr>
      </w:pPr>
      <w:hyperlink w:anchor="_Toc114046665" w:history="1">
        <w:r w:rsidR="00FA7794" w:rsidRPr="002D2CC7">
          <w:rPr>
            <w:rStyle w:val="Hyperlink"/>
            <w:b w:val="0"/>
            <w:lang w:val="vi-VN"/>
          </w:rPr>
          <w:t>3. Cam kết thực hiện công tác bảo vệ môi trường</w:t>
        </w:r>
        <w:r w:rsidR="00FA7794" w:rsidRPr="002D2CC7">
          <w:rPr>
            <w:webHidden/>
          </w:rPr>
          <w:tab/>
        </w:r>
        <w:r w:rsidR="00FA7794" w:rsidRPr="002D2CC7">
          <w:rPr>
            <w:webHidden/>
          </w:rPr>
          <w:fldChar w:fldCharType="begin"/>
        </w:r>
        <w:r w:rsidR="00FA7794" w:rsidRPr="002D2CC7">
          <w:rPr>
            <w:webHidden/>
          </w:rPr>
          <w:instrText xml:space="preserve"> PAGEREF _Toc114046665 \h </w:instrText>
        </w:r>
        <w:r w:rsidR="00FA7794" w:rsidRPr="002D2CC7">
          <w:rPr>
            <w:webHidden/>
          </w:rPr>
        </w:r>
        <w:r w:rsidR="00FA7794" w:rsidRPr="002D2CC7">
          <w:rPr>
            <w:webHidden/>
          </w:rPr>
          <w:fldChar w:fldCharType="separate"/>
        </w:r>
        <w:r w:rsidR="00076AFD">
          <w:rPr>
            <w:webHidden/>
          </w:rPr>
          <w:t>126</w:t>
        </w:r>
        <w:r w:rsidR="00FA7794" w:rsidRPr="002D2CC7">
          <w:rPr>
            <w:webHidden/>
          </w:rPr>
          <w:fldChar w:fldCharType="end"/>
        </w:r>
      </w:hyperlink>
    </w:p>
    <w:p w14:paraId="3A822265" w14:textId="77777777" w:rsidR="00D323A9" w:rsidRPr="005A1801" w:rsidRDefault="00AD0926" w:rsidP="00C535CA">
      <w:pPr>
        <w:pStyle w:val="Tc1"/>
        <w:tabs>
          <w:tab w:val="right" w:leader="dot" w:pos="9498"/>
        </w:tabs>
        <w:spacing w:before="120" w:after="120"/>
        <w:ind w:firstLine="0"/>
        <w:rPr>
          <w:b w:val="0"/>
        </w:rPr>
        <w:sectPr w:rsidR="00D323A9" w:rsidRPr="005A1801" w:rsidSect="00F55ACD">
          <w:headerReference w:type="even" r:id="rId8"/>
          <w:headerReference w:type="default" r:id="rId9"/>
          <w:footerReference w:type="default" r:id="rId10"/>
          <w:pgSz w:w="11907" w:h="16840" w:code="9"/>
          <w:pgMar w:top="346" w:right="992" w:bottom="964" w:left="1440" w:header="283" w:footer="283" w:gutter="0"/>
          <w:cols w:space="340"/>
          <w:docGrid w:linePitch="381"/>
        </w:sectPr>
      </w:pPr>
      <w:r w:rsidRPr="002D2CC7">
        <w:rPr>
          <w:b w:val="0"/>
          <w:iCs/>
          <w:noProof/>
          <w:spacing w:val="-12"/>
          <w:lang w:val="vi-VN" w:eastAsia="en-US"/>
        </w:rPr>
        <w:fldChar w:fldCharType="end"/>
      </w:r>
    </w:p>
    <w:p w14:paraId="2D6E4FA3" w14:textId="77777777" w:rsidR="00E82C62" w:rsidRPr="005A1801" w:rsidRDefault="00E82C62" w:rsidP="00C535CA">
      <w:pPr>
        <w:pStyle w:val="Tc1"/>
        <w:spacing w:before="120" w:after="120"/>
        <w:rPr>
          <w:rFonts w:eastAsia="MS Mincho"/>
          <w:lang w:val="en-US"/>
        </w:rPr>
      </w:pPr>
      <w:bookmarkStart w:id="3" w:name="_Toc387778586"/>
      <w:bookmarkStart w:id="4" w:name="_Toc397777863"/>
      <w:bookmarkStart w:id="5" w:name="_Toc398247946"/>
      <w:bookmarkStart w:id="6" w:name="_Toc398625883"/>
      <w:bookmarkStart w:id="7" w:name="_Toc398943470"/>
      <w:bookmarkStart w:id="8" w:name="_Toc398943931"/>
      <w:bookmarkStart w:id="9" w:name="_Toc398944152"/>
      <w:bookmarkStart w:id="10" w:name="_Toc399315780"/>
      <w:bookmarkStart w:id="11" w:name="_Toc17098231"/>
      <w:bookmarkStart w:id="12" w:name="_Toc17098520"/>
      <w:bookmarkStart w:id="13" w:name="_Toc17724460"/>
      <w:bookmarkStart w:id="14" w:name="_Toc21448951"/>
      <w:r w:rsidRPr="005A1801">
        <w:rPr>
          <w:rFonts w:eastAsia="MS Mincho"/>
          <w:lang w:val="en-US"/>
        </w:rPr>
        <w:lastRenderedPageBreak/>
        <w:t>DANH MỤC BẢNG BIỂU</w:t>
      </w:r>
    </w:p>
    <w:p w14:paraId="7BF1FCF9" w14:textId="77777777" w:rsidR="004500F5" w:rsidRPr="006C5AA4" w:rsidRDefault="00AC517F" w:rsidP="00C535CA">
      <w:pPr>
        <w:pStyle w:val="TableofFigures"/>
        <w:tabs>
          <w:tab w:val="right" w:leader="dot" w:pos="9442"/>
        </w:tabs>
        <w:ind w:left="0" w:firstLine="0"/>
        <w:rPr>
          <w:rFonts w:ascii="Calibri" w:hAnsi="Calibri"/>
          <w:noProof/>
          <w:snapToGrid/>
          <w:sz w:val="28"/>
          <w:szCs w:val="28"/>
          <w:lang w:val="vi-VN"/>
        </w:rPr>
      </w:pPr>
      <w:r w:rsidRPr="004500F5">
        <w:rPr>
          <w:rFonts w:eastAsia="MS Mincho"/>
          <w:b/>
          <w:sz w:val="28"/>
          <w:szCs w:val="28"/>
          <w:lang w:val="en-US"/>
        </w:rPr>
        <w:fldChar w:fldCharType="begin"/>
      </w:r>
      <w:r w:rsidRPr="004500F5">
        <w:rPr>
          <w:rFonts w:eastAsia="MS Mincho"/>
          <w:b/>
          <w:sz w:val="28"/>
          <w:szCs w:val="28"/>
          <w:lang w:val="en-US"/>
        </w:rPr>
        <w:instrText xml:space="preserve"> TOC \c "Bảng 1." </w:instrText>
      </w:r>
      <w:r w:rsidRPr="004500F5">
        <w:rPr>
          <w:rFonts w:eastAsia="MS Mincho"/>
          <w:b/>
          <w:sz w:val="28"/>
          <w:szCs w:val="28"/>
          <w:lang w:val="en-US"/>
        </w:rPr>
        <w:fldChar w:fldCharType="separate"/>
      </w:r>
      <w:r w:rsidR="004500F5" w:rsidRPr="004500F5">
        <w:rPr>
          <w:noProof/>
          <w:sz w:val="28"/>
          <w:szCs w:val="28"/>
          <w:lang w:val="vi-VN"/>
        </w:rPr>
        <w:t xml:space="preserve">Bảng 1. 1. </w:t>
      </w:r>
      <w:r w:rsidR="004500F5" w:rsidRPr="004500F5">
        <w:rPr>
          <w:bCs/>
          <w:noProof/>
          <w:sz w:val="28"/>
          <w:szCs w:val="28"/>
          <w:lang w:val="vi-VN"/>
        </w:rPr>
        <w:t>Chênh lệch giữa cao độ thiết kế tại chân mái taluy với cao độ tự nhiên khu vực tiếp giáp</w:t>
      </w:r>
      <w:r w:rsidR="004500F5" w:rsidRPr="004500F5">
        <w:rPr>
          <w:noProof/>
          <w:sz w:val="28"/>
          <w:szCs w:val="28"/>
        </w:rPr>
        <w:tab/>
      </w:r>
      <w:r w:rsidR="004500F5" w:rsidRPr="004500F5">
        <w:rPr>
          <w:noProof/>
          <w:sz w:val="28"/>
          <w:szCs w:val="28"/>
        </w:rPr>
        <w:fldChar w:fldCharType="begin"/>
      </w:r>
      <w:r w:rsidR="004500F5" w:rsidRPr="004500F5">
        <w:rPr>
          <w:noProof/>
          <w:sz w:val="28"/>
          <w:szCs w:val="28"/>
        </w:rPr>
        <w:instrText xml:space="preserve"> PAGEREF _Toc111723381 \h </w:instrText>
      </w:r>
      <w:r w:rsidR="004500F5" w:rsidRPr="004500F5">
        <w:rPr>
          <w:noProof/>
          <w:sz w:val="28"/>
          <w:szCs w:val="28"/>
        </w:rPr>
      </w:r>
      <w:r w:rsidR="004500F5" w:rsidRPr="004500F5">
        <w:rPr>
          <w:noProof/>
          <w:sz w:val="28"/>
          <w:szCs w:val="28"/>
        </w:rPr>
        <w:fldChar w:fldCharType="separate"/>
      </w:r>
      <w:r w:rsidR="00076AFD">
        <w:rPr>
          <w:noProof/>
          <w:sz w:val="28"/>
          <w:szCs w:val="28"/>
        </w:rPr>
        <w:t>36</w:t>
      </w:r>
      <w:r w:rsidR="004500F5" w:rsidRPr="004500F5">
        <w:rPr>
          <w:noProof/>
          <w:sz w:val="28"/>
          <w:szCs w:val="28"/>
        </w:rPr>
        <w:fldChar w:fldCharType="end"/>
      </w:r>
    </w:p>
    <w:p w14:paraId="0D82D7B8" w14:textId="77777777" w:rsidR="004500F5" w:rsidRPr="006C5AA4" w:rsidRDefault="004500F5" w:rsidP="00C535CA">
      <w:pPr>
        <w:pStyle w:val="TableofFigures"/>
        <w:tabs>
          <w:tab w:val="right" w:leader="dot" w:pos="9442"/>
        </w:tabs>
        <w:ind w:left="0" w:firstLine="0"/>
        <w:rPr>
          <w:rFonts w:ascii="Calibri" w:hAnsi="Calibri"/>
          <w:noProof/>
          <w:snapToGrid/>
          <w:sz w:val="28"/>
          <w:szCs w:val="28"/>
          <w:lang w:val="vi-VN"/>
        </w:rPr>
      </w:pPr>
      <w:r w:rsidRPr="004500F5">
        <w:rPr>
          <w:noProof/>
          <w:sz w:val="28"/>
          <w:szCs w:val="28"/>
        </w:rPr>
        <w:t>Bảng 1. 2. Danh mục các công trình và hạng mục công việc của dự án</w:t>
      </w:r>
      <w:r w:rsidRPr="004500F5">
        <w:rPr>
          <w:noProof/>
          <w:sz w:val="28"/>
          <w:szCs w:val="28"/>
        </w:rPr>
        <w:tab/>
      </w:r>
      <w:r w:rsidRPr="004500F5">
        <w:rPr>
          <w:noProof/>
          <w:sz w:val="28"/>
          <w:szCs w:val="28"/>
        </w:rPr>
        <w:fldChar w:fldCharType="begin"/>
      </w:r>
      <w:r w:rsidRPr="004500F5">
        <w:rPr>
          <w:noProof/>
          <w:sz w:val="28"/>
          <w:szCs w:val="28"/>
        </w:rPr>
        <w:instrText xml:space="preserve"> PAGEREF _Toc111723382 \h </w:instrText>
      </w:r>
      <w:r w:rsidRPr="004500F5">
        <w:rPr>
          <w:noProof/>
          <w:sz w:val="28"/>
          <w:szCs w:val="28"/>
        </w:rPr>
      </w:r>
      <w:r w:rsidRPr="004500F5">
        <w:rPr>
          <w:noProof/>
          <w:sz w:val="28"/>
          <w:szCs w:val="28"/>
        </w:rPr>
        <w:fldChar w:fldCharType="separate"/>
      </w:r>
      <w:r w:rsidR="00076AFD">
        <w:rPr>
          <w:noProof/>
          <w:sz w:val="28"/>
          <w:szCs w:val="28"/>
        </w:rPr>
        <w:t>37</w:t>
      </w:r>
      <w:r w:rsidRPr="004500F5">
        <w:rPr>
          <w:noProof/>
          <w:sz w:val="28"/>
          <w:szCs w:val="28"/>
        </w:rPr>
        <w:fldChar w:fldCharType="end"/>
      </w:r>
    </w:p>
    <w:p w14:paraId="6F9A59AD" w14:textId="77777777" w:rsidR="00AC517F" w:rsidRPr="004500F5" w:rsidRDefault="00AC517F" w:rsidP="00C535CA">
      <w:pPr>
        <w:pStyle w:val="Tc1"/>
        <w:tabs>
          <w:tab w:val="right" w:leader="dot" w:pos="9442"/>
        </w:tabs>
        <w:spacing w:before="120" w:after="120"/>
        <w:ind w:firstLine="0"/>
        <w:jc w:val="both"/>
        <w:rPr>
          <w:rFonts w:eastAsia="MS Mincho"/>
          <w:b w:val="0"/>
          <w:noProof/>
          <w:lang w:val="sv-SE"/>
        </w:rPr>
      </w:pPr>
      <w:r w:rsidRPr="004500F5">
        <w:rPr>
          <w:rFonts w:eastAsia="MS Mincho"/>
          <w:b w:val="0"/>
          <w:lang w:val="en-US"/>
        </w:rPr>
        <w:fldChar w:fldCharType="end"/>
      </w:r>
      <w:r w:rsidRPr="004500F5">
        <w:rPr>
          <w:rFonts w:eastAsia="MS Mincho"/>
          <w:b w:val="0"/>
          <w:lang w:val="en-US"/>
        </w:rPr>
        <w:fldChar w:fldCharType="begin"/>
      </w:r>
      <w:r w:rsidRPr="004500F5">
        <w:rPr>
          <w:rFonts w:eastAsia="MS Mincho"/>
          <w:b w:val="0"/>
          <w:lang w:val="sv-SE"/>
        </w:rPr>
        <w:instrText xml:space="preserve"> TOC \c "Bảng 2." </w:instrText>
      </w:r>
      <w:r w:rsidRPr="004500F5">
        <w:rPr>
          <w:rFonts w:eastAsia="MS Mincho"/>
          <w:b w:val="0"/>
          <w:lang w:val="en-US"/>
        </w:rPr>
        <w:fldChar w:fldCharType="separate"/>
      </w:r>
      <w:r w:rsidRPr="004500F5">
        <w:rPr>
          <w:b w:val="0"/>
          <w:noProof/>
        </w:rPr>
        <w:t xml:space="preserve">Bảng 2. 1. </w:t>
      </w:r>
      <w:r w:rsidRPr="004500F5">
        <w:rPr>
          <w:b w:val="0"/>
          <w:bCs/>
          <w:noProof/>
        </w:rPr>
        <w:t>C</w:t>
      </w:r>
      <w:r w:rsidRPr="004500F5">
        <w:rPr>
          <w:b w:val="0"/>
          <w:bCs/>
          <w:noProof/>
          <w:lang w:val="vi-VN"/>
        </w:rPr>
        <w:t>hênh lệch cao độ thiết kế tại chân mái taluy với khu vực</w:t>
      </w:r>
      <w:r w:rsidRPr="004500F5">
        <w:rPr>
          <w:b w:val="0"/>
          <w:bCs/>
          <w:noProof/>
        </w:rPr>
        <w:t xml:space="preserve"> tiếp giáp</w:t>
      </w:r>
      <w:r w:rsidRPr="004500F5">
        <w:rPr>
          <w:b w:val="0"/>
          <w:noProof/>
        </w:rPr>
        <w:tab/>
      </w:r>
    </w:p>
    <w:p w14:paraId="0F6F25A8" w14:textId="77777777" w:rsidR="00AC517F" w:rsidRPr="004500F5" w:rsidRDefault="00AC517F" w:rsidP="00C535CA">
      <w:pPr>
        <w:pStyle w:val="TableofFigures"/>
        <w:tabs>
          <w:tab w:val="right" w:leader="dot" w:pos="9442"/>
        </w:tabs>
        <w:spacing w:line="271" w:lineRule="auto"/>
        <w:ind w:left="0" w:firstLine="0"/>
        <w:rPr>
          <w:rFonts w:ascii="Calibri" w:hAnsi="Calibri"/>
          <w:noProof/>
          <w:snapToGrid/>
          <w:sz w:val="28"/>
          <w:szCs w:val="28"/>
        </w:rPr>
      </w:pPr>
      <w:r w:rsidRPr="004500F5">
        <w:rPr>
          <w:noProof/>
          <w:sz w:val="28"/>
          <w:szCs w:val="28"/>
        </w:rPr>
        <w:t>Bảng 2. 2. Nhiệt độ trung bình tháng</w:t>
      </w:r>
      <w:r w:rsidRPr="004500F5">
        <w:rPr>
          <w:noProof/>
          <w:sz w:val="28"/>
          <w:szCs w:val="28"/>
        </w:rPr>
        <w:tab/>
      </w:r>
      <w:r w:rsidRPr="004500F5">
        <w:rPr>
          <w:noProof/>
          <w:sz w:val="28"/>
          <w:szCs w:val="28"/>
        </w:rPr>
        <w:fldChar w:fldCharType="begin"/>
      </w:r>
      <w:r w:rsidRPr="004500F5">
        <w:rPr>
          <w:noProof/>
          <w:sz w:val="28"/>
          <w:szCs w:val="28"/>
        </w:rPr>
        <w:instrText xml:space="preserve"> PAGEREF _Toc53649313 \h </w:instrText>
      </w:r>
      <w:r w:rsidRPr="004500F5">
        <w:rPr>
          <w:noProof/>
          <w:sz w:val="28"/>
          <w:szCs w:val="28"/>
        </w:rPr>
      </w:r>
      <w:r w:rsidRPr="004500F5">
        <w:rPr>
          <w:noProof/>
          <w:sz w:val="28"/>
          <w:szCs w:val="28"/>
        </w:rPr>
        <w:fldChar w:fldCharType="separate"/>
      </w:r>
      <w:r w:rsidR="00076AFD">
        <w:rPr>
          <w:noProof/>
          <w:sz w:val="28"/>
          <w:szCs w:val="28"/>
        </w:rPr>
        <w:t>54</w:t>
      </w:r>
      <w:r w:rsidRPr="004500F5">
        <w:rPr>
          <w:noProof/>
          <w:sz w:val="28"/>
          <w:szCs w:val="28"/>
        </w:rPr>
        <w:fldChar w:fldCharType="end"/>
      </w:r>
    </w:p>
    <w:p w14:paraId="36044F69" w14:textId="77777777" w:rsidR="00AC517F" w:rsidRPr="004500F5" w:rsidRDefault="00AC517F" w:rsidP="00C535CA">
      <w:pPr>
        <w:pStyle w:val="TableofFigures"/>
        <w:tabs>
          <w:tab w:val="right" w:leader="dot" w:pos="9442"/>
        </w:tabs>
        <w:spacing w:line="271" w:lineRule="auto"/>
        <w:ind w:left="0" w:firstLine="0"/>
        <w:rPr>
          <w:rFonts w:ascii="Calibri" w:hAnsi="Calibri"/>
          <w:noProof/>
          <w:snapToGrid/>
          <w:sz w:val="28"/>
          <w:szCs w:val="28"/>
        </w:rPr>
      </w:pPr>
      <w:r w:rsidRPr="004500F5">
        <w:rPr>
          <w:noProof/>
          <w:sz w:val="28"/>
          <w:szCs w:val="28"/>
        </w:rPr>
        <w:t xml:space="preserve">Bảng 2. 3. Lượng mưa </w:t>
      </w:r>
      <w:r w:rsidR="00CD52B4">
        <w:rPr>
          <w:noProof/>
          <w:sz w:val="28"/>
          <w:szCs w:val="28"/>
          <w:lang w:val="vi-VN"/>
        </w:rPr>
        <w:t>năm 2018</w:t>
      </w:r>
      <w:r w:rsidRPr="004500F5">
        <w:rPr>
          <w:noProof/>
          <w:sz w:val="28"/>
          <w:szCs w:val="28"/>
          <w:lang w:val="vi-VN"/>
        </w:rPr>
        <w:t xml:space="preserve"> - 20</w:t>
      </w:r>
      <w:r w:rsidR="00CD52B4">
        <w:rPr>
          <w:noProof/>
          <w:sz w:val="28"/>
          <w:szCs w:val="28"/>
          <w:lang w:val="en-US"/>
        </w:rPr>
        <w:t>20</w:t>
      </w:r>
      <w:r w:rsidRPr="004500F5">
        <w:rPr>
          <w:noProof/>
          <w:sz w:val="28"/>
          <w:szCs w:val="28"/>
        </w:rPr>
        <w:t xml:space="preserve"> tại </w:t>
      </w:r>
      <w:r w:rsidR="00F5569D">
        <w:rPr>
          <w:noProof/>
          <w:sz w:val="28"/>
          <w:szCs w:val="28"/>
        </w:rPr>
        <w:t>Đồng Hới</w:t>
      </w:r>
      <w:r w:rsidRPr="004500F5">
        <w:rPr>
          <w:noProof/>
          <w:sz w:val="28"/>
          <w:szCs w:val="28"/>
        </w:rPr>
        <w:tab/>
      </w:r>
      <w:r w:rsidRPr="004500F5">
        <w:rPr>
          <w:noProof/>
          <w:sz w:val="28"/>
          <w:szCs w:val="28"/>
        </w:rPr>
        <w:fldChar w:fldCharType="begin"/>
      </w:r>
      <w:r w:rsidRPr="004500F5">
        <w:rPr>
          <w:noProof/>
          <w:sz w:val="28"/>
          <w:szCs w:val="28"/>
        </w:rPr>
        <w:instrText xml:space="preserve"> PAGEREF _Toc53649314 \h </w:instrText>
      </w:r>
      <w:r w:rsidRPr="004500F5">
        <w:rPr>
          <w:noProof/>
          <w:sz w:val="28"/>
          <w:szCs w:val="28"/>
        </w:rPr>
      </w:r>
      <w:r w:rsidRPr="004500F5">
        <w:rPr>
          <w:noProof/>
          <w:sz w:val="28"/>
          <w:szCs w:val="28"/>
        </w:rPr>
        <w:fldChar w:fldCharType="separate"/>
      </w:r>
      <w:r w:rsidR="00076AFD">
        <w:rPr>
          <w:noProof/>
          <w:sz w:val="28"/>
          <w:szCs w:val="28"/>
        </w:rPr>
        <w:t>55</w:t>
      </w:r>
      <w:r w:rsidRPr="004500F5">
        <w:rPr>
          <w:noProof/>
          <w:sz w:val="28"/>
          <w:szCs w:val="28"/>
        </w:rPr>
        <w:fldChar w:fldCharType="end"/>
      </w:r>
    </w:p>
    <w:p w14:paraId="5E673D85" w14:textId="77777777" w:rsidR="00AC517F" w:rsidRPr="004500F5" w:rsidRDefault="00AC517F" w:rsidP="00C535CA">
      <w:pPr>
        <w:pStyle w:val="TableofFigures"/>
        <w:tabs>
          <w:tab w:val="right" w:leader="dot" w:pos="9442"/>
        </w:tabs>
        <w:spacing w:line="271" w:lineRule="auto"/>
        <w:ind w:left="0" w:firstLine="0"/>
        <w:rPr>
          <w:rFonts w:ascii="Calibri" w:hAnsi="Calibri"/>
          <w:noProof/>
          <w:snapToGrid/>
          <w:sz w:val="28"/>
          <w:szCs w:val="28"/>
        </w:rPr>
      </w:pPr>
      <w:r w:rsidRPr="004500F5">
        <w:rPr>
          <w:noProof/>
          <w:sz w:val="28"/>
          <w:szCs w:val="28"/>
        </w:rPr>
        <w:t xml:space="preserve">Bảng 2. 4. Độ ẩm trung bình của khu vực Dự án (Trạm đo </w:t>
      </w:r>
      <w:r w:rsidR="00F5569D">
        <w:rPr>
          <w:noProof/>
          <w:sz w:val="28"/>
          <w:szCs w:val="28"/>
        </w:rPr>
        <w:t>Đồng Hới</w:t>
      </w:r>
      <w:r w:rsidRPr="004500F5">
        <w:rPr>
          <w:noProof/>
          <w:sz w:val="28"/>
          <w:szCs w:val="28"/>
        </w:rPr>
        <w:t>)</w:t>
      </w:r>
      <w:r w:rsidRPr="004500F5">
        <w:rPr>
          <w:noProof/>
          <w:sz w:val="28"/>
          <w:szCs w:val="28"/>
        </w:rPr>
        <w:tab/>
      </w:r>
      <w:r w:rsidRPr="004500F5">
        <w:rPr>
          <w:noProof/>
          <w:sz w:val="28"/>
          <w:szCs w:val="28"/>
        </w:rPr>
        <w:fldChar w:fldCharType="begin"/>
      </w:r>
      <w:r w:rsidRPr="004500F5">
        <w:rPr>
          <w:noProof/>
          <w:sz w:val="28"/>
          <w:szCs w:val="28"/>
        </w:rPr>
        <w:instrText xml:space="preserve"> PAGEREF _Toc53649315 \h </w:instrText>
      </w:r>
      <w:r w:rsidRPr="004500F5">
        <w:rPr>
          <w:noProof/>
          <w:sz w:val="28"/>
          <w:szCs w:val="28"/>
        </w:rPr>
      </w:r>
      <w:r w:rsidRPr="004500F5">
        <w:rPr>
          <w:noProof/>
          <w:sz w:val="28"/>
          <w:szCs w:val="28"/>
        </w:rPr>
        <w:fldChar w:fldCharType="separate"/>
      </w:r>
      <w:r w:rsidR="00076AFD">
        <w:rPr>
          <w:noProof/>
          <w:sz w:val="28"/>
          <w:szCs w:val="28"/>
        </w:rPr>
        <w:t>55</w:t>
      </w:r>
      <w:r w:rsidRPr="004500F5">
        <w:rPr>
          <w:noProof/>
          <w:sz w:val="28"/>
          <w:szCs w:val="28"/>
        </w:rPr>
        <w:fldChar w:fldCharType="end"/>
      </w:r>
    </w:p>
    <w:p w14:paraId="39AFF102" w14:textId="77777777" w:rsidR="00AC517F" w:rsidRPr="004500F5" w:rsidRDefault="00AC517F" w:rsidP="00C535CA">
      <w:pPr>
        <w:pStyle w:val="TableofFigures"/>
        <w:tabs>
          <w:tab w:val="right" w:leader="dot" w:pos="9442"/>
        </w:tabs>
        <w:spacing w:line="271" w:lineRule="auto"/>
        <w:ind w:left="0" w:firstLine="0"/>
        <w:rPr>
          <w:rFonts w:ascii="Calibri" w:hAnsi="Calibri"/>
          <w:noProof/>
          <w:snapToGrid/>
          <w:sz w:val="28"/>
          <w:szCs w:val="28"/>
        </w:rPr>
      </w:pPr>
      <w:r w:rsidRPr="004500F5">
        <w:rPr>
          <w:noProof/>
          <w:sz w:val="28"/>
          <w:szCs w:val="28"/>
        </w:rPr>
        <w:t>Bảng 2. 5. Tốc độ gió trung bình tại khu vực dự án</w:t>
      </w:r>
      <w:r w:rsidRPr="004500F5">
        <w:rPr>
          <w:noProof/>
          <w:sz w:val="28"/>
          <w:szCs w:val="28"/>
        </w:rPr>
        <w:tab/>
      </w:r>
      <w:r w:rsidRPr="004500F5">
        <w:rPr>
          <w:noProof/>
          <w:sz w:val="28"/>
          <w:szCs w:val="28"/>
        </w:rPr>
        <w:fldChar w:fldCharType="begin"/>
      </w:r>
      <w:r w:rsidRPr="004500F5">
        <w:rPr>
          <w:noProof/>
          <w:sz w:val="28"/>
          <w:szCs w:val="28"/>
        </w:rPr>
        <w:instrText xml:space="preserve"> PAGEREF _Toc53649316 \h </w:instrText>
      </w:r>
      <w:r w:rsidRPr="004500F5">
        <w:rPr>
          <w:noProof/>
          <w:sz w:val="28"/>
          <w:szCs w:val="28"/>
        </w:rPr>
      </w:r>
      <w:r w:rsidRPr="004500F5">
        <w:rPr>
          <w:noProof/>
          <w:sz w:val="28"/>
          <w:szCs w:val="28"/>
        </w:rPr>
        <w:fldChar w:fldCharType="separate"/>
      </w:r>
      <w:r w:rsidR="00076AFD">
        <w:rPr>
          <w:noProof/>
          <w:sz w:val="28"/>
          <w:szCs w:val="28"/>
        </w:rPr>
        <w:t>56</w:t>
      </w:r>
      <w:r w:rsidRPr="004500F5">
        <w:rPr>
          <w:noProof/>
          <w:sz w:val="28"/>
          <w:szCs w:val="28"/>
        </w:rPr>
        <w:fldChar w:fldCharType="end"/>
      </w:r>
    </w:p>
    <w:p w14:paraId="2DBD9D77" w14:textId="77777777" w:rsidR="00AC517F" w:rsidRPr="004500F5" w:rsidRDefault="00AC517F" w:rsidP="00C535CA">
      <w:pPr>
        <w:pStyle w:val="TableofFigures"/>
        <w:tabs>
          <w:tab w:val="right" w:leader="dot" w:pos="9442"/>
        </w:tabs>
        <w:spacing w:line="271" w:lineRule="auto"/>
        <w:ind w:left="0" w:firstLine="0"/>
        <w:rPr>
          <w:rFonts w:ascii="Calibri" w:hAnsi="Calibri"/>
          <w:noProof/>
          <w:snapToGrid/>
          <w:sz w:val="28"/>
          <w:szCs w:val="28"/>
        </w:rPr>
      </w:pPr>
      <w:r w:rsidRPr="004500F5">
        <w:rPr>
          <w:noProof/>
          <w:sz w:val="28"/>
          <w:szCs w:val="28"/>
        </w:rPr>
        <w:t>Bảng 2. 6. Trung bình nhiều năm số giờ nắng tháng của khu vực dự án</w:t>
      </w:r>
      <w:r w:rsidRPr="004500F5">
        <w:rPr>
          <w:noProof/>
          <w:sz w:val="28"/>
          <w:szCs w:val="28"/>
        </w:rPr>
        <w:tab/>
      </w:r>
      <w:r w:rsidRPr="004500F5">
        <w:rPr>
          <w:noProof/>
          <w:sz w:val="28"/>
          <w:szCs w:val="28"/>
        </w:rPr>
        <w:fldChar w:fldCharType="begin"/>
      </w:r>
      <w:r w:rsidRPr="004500F5">
        <w:rPr>
          <w:noProof/>
          <w:sz w:val="28"/>
          <w:szCs w:val="28"/>
        </w:rPr>
        <w:instrText xml:space="preserve"> PAGEREF _Toc53649317 \h </w:instrText>
      </w:r>
      <w:r w:rsidRPr="004500F5">
        <w:rPr>
          <w:noProof/>
          <w:sz w:val="28"/>
          <w:szCs w:val="28"/>
        </w:rPr>
      </w:r>
      <w:r w:rsidRPr="004500F5">
        <w:rPr>
          <w:noProof/>
          <w:sz w:val="28"/>
          <w:szCs w:val="28"/>
        </w:rPr>
        <w:fldChar w:fldCharType="separate"/>
      </w:r>
      <w:r w:rsidR="00076AFD">
        <w:rPr>
          <w:noProof/>
          <w:sz w:val="28"/>
          <w:szCs w:val="28"/>
        </w:rPr>
        <w:t>56</w:t>
      </w:r>
      <w:r w:rsidRPr="004500F5">
        <w:rPr>
          <w:noProof/>
          <w:sz w:val="28"/>
          <w:szCs w:val="28"/>
        </w:rPr>
        <w:fldChar w:fldCharType="end"/>
      </w:r>
    </w:p>
    <w:p w14:paraId="5E4E997F" w14:textId="77777777" w:rsidR="00AC517F" w:rsidRPr="004500F5" w:rsidRDefault="00AC517F" w:rsidP="00C535CA">
      <w:pPr>
        <w:pStyle w:val="TableofFigures"/>
        <w:tabs>
          <w:tab w:val="right" w:leader="dot" w:pos="9442"/>
        </w:tabs>
        <w:spacing w:line="271" w:lineRule="auto"/>
        <w:ind w:left="0" w:firstLine="0"/>
        <w:rPr>
          <w:rFonts w:ascii="Calibri" w:hAnsi="Calibri"/>
          <w:noProof/>
          <w:snapToGrid/>
          <w:sz w:val="28"/>
          <w:szCs w:val="28"/>
        </w:rPr>
      </w:pPr>
      <w:r w:rsidRPr="004500F5">
        <w:rPr>
          <w:noProof/>
          <w:sz w:val="28"/>
          <w:szCs w:val="28"/>
        </w:rPr>
        <w:t>Bảng 2. 7. Các cơn bão đổ bộ vào bờ biển Quảng Bì</w:t>
      </w:r>
      <w:r w:rsidR="00CD52B4">
        <w:rPr>
          <w:noProof/>
          <w:sz w:val="28"/>
          <w:szCs w:val="28"/>
        </w:rPr>
        <w:t>nh từ năm 2017-2022</w:t>
      </w:r>
      <w:r w:rsidRPr="004500F5">
        <w:rPr>
          <w:noProof/>
          <w:sz w:val="28"/>
          <w:szCs w:val="28"/>
        </w:rPr>
        <w:tab/>
      </w:r>
      <w:r w:rsidRPr="004500F5">
        <w:rPr>
          <w:noProof/>
          <w:sz w:val="28"/>
          <w:szCs w:val="28"/>
        </w:rPr>
        <w:fldChar w:fldCharType="begin"/>
      </w:r>
      <w:r w:rsidRPr="004500F5">
        <w:rPr>
          <w:noProof/>
          <w:sz w:val="28"/>
          <w:szCs w:val="28"/>
        </w:rPr>
        <w:instrText xml:space="preserve"> PAGEREF _Toc53649318 \h </w:instrText>
      </w:r>
      <w:r w:rsidRPr="004500F5">
        <w:rPr>
          <w:noProof/>
          <w:sz w:val="28"/>
          <w:szCs w:val="28"/>
        </w:rPr>
      </w:r>
      <w:r w:rsidRPr="004500F5">
        <w:rPr>
          <w:noProof/>
          <w:sz w:val="28"/>
          <w:szCs w:val="28"/>
        </w:rPr>
        <w:fldChar w:fldCharType="separate"/>
      </w:r>
      <w:r w:rsidR="00076AFD">
        <w:rPr>
          <w:noProof/>
          <w:sz w:val="28"/>
          <w:szCs w:val="28"/>
        </w:rPr>
        <w:t>57</w:t>
      </w:r>
      <w:r w:rsidRPr="004500F5">
        <w:rPr>
          <w:noProof/>
          <w:sz w:val="28"/>
          <w:szCs w:val="28"/>
        </w:rPr>
        <w:fldChar w:fldCharType="end"/>
      </w:r>
    </w:p>
    <w:p w14:paraId="086390FB" w14:textId="77777777" w:rsidR="00AC517F" w:rsidRPr="004500F5" w:rsidRDefault="00AC517F" w:rsidP="00C535CA">
      <w:pPr>
        <w:pStyle w:val="TableofFigures"/>
        <w:tabs>
          <w:tab w:val="right" w:leader="dot" w:pos="9442"/>
        </w:tabs>
        <w:spacing w:line="271" w:lineRule="auto"/>
        <w:ind w:left="0" w:firstLine="0"/>
        <w:rPr>
          <w:rFonts w:ascii="Calibri" w:hAnsi="Calibri"/>
          <w:noProof/>
          <w:snapToGrid/>
          <w:sz w:val="28"/>
          <w:szCs w:val="28"/>
        </w:rPr>
      </w:pPr>
      <w:r w:rsidRPr="004500F5">
        <w:rPr>
          <w:noProof/>
          <w:sz w:val="28"/>
          <w:szCs w:val="28"/>
        </w:rPr>
        <w:t>Bảng 2. 8. Chất lượng môi trường không khí</w:t>
      </w:r>
      <w:r w:rsidRPr="004500F5">
        <w:rPr>
          <w:noProof/>
          <w:sz w:val="28"/>
          <w:szCs w:val="28"/>
        </w:rPr>
        <w:tab/>
      </w:r>
      <w:r w:rsidRPr="004500F5">
        <w:rPr>
          <w:noProof/>
          <w:sz w:val="28"/>
          <w:szCs w:val="28"/>
        </w:rPr>
        <w:fldChar w:fldCharType="begin"/>
      </w:r>
      <w:r w:rsidRPr="004500F5">
        <w:rPr>
          <w:noProof/>
          <w:sz w:val="28"/>
          <w:szCs w:val="28"/>
        </w:rPr>
        <w:instrText xml:space="preserve"> PAGEREF _Toc53649319 \h </w:instrText>
      </w:r>
      <w:r w:rsidRPr="004500F5">
        <w:rPr>
          <w:noProof/>
          <w:sz w:val="28"/>
          <w:szCs w:val="28"/>
        </w:rPr>
      </w:r>
      <w:r w:rsidRPr="004500F5">
        <w:rPr>
          <w:noProof/>
          <w:sz w:val="28"/>
          <w:szCs w:val="28"/>
        </w:rPr>
        <w:fldChar w:fldCharType="separate"/>
      </w:r>
      <w:r w:rsidR="00076AFD">
        <w:rPr>
          <w:noProof/>
          <w:sz w:val="28"/>
          <w:szCs w:val="28"/>
        </w:rPr>
        <w:t>61</w:t>
      </w:r>
      <w:r w:rsidRPr="004500F5">
        <w:rPr>
          <w:noProof/>
          <w:sz w:val="28"/>
          <w:szCs w:val="28"/>
        </w:rPr>
        <w:fldChar w:fldCharType="end"/>
      </w:r>
    </w:p>
    <w:p w14:paraId="6EBD999D" w14:textId="77777777" w:rsidR="009416B0" w:rsidRPr="004500F5" w:rsidRDefault="00AC517F" w:rsidP="00C535CA">
      <w:pPr>
        <w:pStyle w:val="Tc1"/>
        <w:tabs>
          <w:tab w:val="right" w:leader="dot" w:pos="9442"/>
        </w:tabs>
        <w:spacing w:before="120" w:after="120"/>
        <w:ind w:firstLine="0"/>
        <w:jc w:val="both"/>
        <w:rPr>
          <w:b w:val="0"/>
          <w:noProof/>
        </w:rPr>
      </w:pPr>
      <w:r w:rsidRPr="004500F5">
        <w:rPr>
          <w:rFonts w:eastAsia="MS Mincho"/>
          <w:b w:val="0"/>
          <w:lang w:val="en-US"/>
        </w:rPr>
        <w:fldChar w:fldCharType="end"/>
      </w:r>
      <w:r w:rsidR="009416B0" w:rsidRPr="004500F5">
        <w:rPr>
          <w:rFonts w:eastAsia="MS Mincho"/>
          <w:b w:val="0"/>
          <w:lang w:val="en-US"/>
        </w:rPr>
        <w:fldChar w:fldCharType="begin"/>
      </w:r>
      <w:r w:rsidR="009416B0" w:rsidRPr="004500F5">
        <w:rPr>
          <w:rFonts w:eastAsia="MS Mincho"/>
          <w:b w:val="0"/>
          <w:lang w:val="sv-SE"/>
        </w:rPr>
        <w:instrText xml:space="preserve"> TOC \c "Bảng 3." </w:instrText>
      </w:r>
      <w:r w:rsidR="009416B0" w:rsidRPr="004500F5">
        <w:rPr>
          <w:rFonts w:eastAsia="MS Mincho"/>
          <w:b w:val="0"/>
          <w:lang w:val="en-US"/>
        </w:rPr>
        <w:fldChar w:fldCharType="separate"/>
      </w:r>
      <w:r w:rsidR="009416B0" w:rsidRPr="004500F5">
        <w:rPr>
          <w:b w:val="0"/>
          <w:noProof/>
        </w:rPr>
        <w:t>Bảng 3. 1. Tóm tắt các nguồn gây tác động trong giai đoạn xây dựng Dự án</w:t>
      </w:r>
      <w:r w:rsidR="009416B0" w:rsidRPr="004500F5">
        <w:rPr>
          <w:b w:val="0"/>
          <w:noProof/>
        </w:rPr>
        <w:tab/>
      </w:r>
      <w:r w:rsidR="009416B0" w:rsidRPr="004500F5">
        <w:rPr>
          <w:b w:val="0"/>
          <w:noProof/>
        </w:rPr>
        <w:fldChar w:fldCharType="begin"/>
      </w:r>
      <w:r w:rsidR="009416B0" w:rsidRPr="004500F5">
        <w:rPr>
          <w:b w:val="0"/>
          <w:noProof/>
        </w:rPr>
        <w:instrText xml:space="preserve"> PAGEREF _Toc53651044 \h </w:instrText>
      </w:r>
      <w:r w:rsidR="009416B0" w:rsidRPr="004500F5">
        <w:rPr>
          <w:b w:val="0"/>
          <w:noProof/>
        </w:rPr>
      </w:r>
      <w:r w:rsidR="009416B0" w:rsidRPr="004500F5">
        <w:rPr>
          <w:b w:val="0"/>
          <w:noProof/>
        </w:rPr>
        <w:fldChar w:fldCharType="separate"/>
      </w:r>
      <w:r w:rsidR="00076AFD">
        <w:rPr>
          <w:b w:val="0"/>
          <w:noProof/>
        </w:rPr>
        <w:t>64</w:t>
      </w:r>
      <w:r w:rsidR="009416B0" w:rsidRPr="004500F5">
        <w:rPr>
          <w:b w:val="0"/>
          <w:noProof/>
        </w:rPr>
        <w:fldChar w:fldCharType="end"/>
      </w:r>
    </w:p>
    <w:p w14:paraId="7ABB1138" w14:textId="77777777" w:rsidR="009416B0" w:rsidRPr="004500F5" w:rsidRDefault="009416B0" w:rsidP="00C535CA">
      <w:pPr>
        <w:pStyle w:val="TableofFigures"/>
        <w:tabs>
          <w:tab w:val="right" w:leader="dot" w:pos="9442"/>
        </w:tabs>
        <w:spacing w:line="271" w:lineRule="auto"/>
        <w:ind w:left="0" w:firstLine="0"/>
        <w:rPr>
          <w:rFonts w:ascii="Calibri" w:hAnsi="Calibri"/>
          <w:noProof/>
          <w:snapToGrid/>
          <w:sz w:val="28"/>
          <w:szCs w:val="28"/>
          <w:lang w:val="en-US"/>
        </w:rPr>
      </w:pPr>
      <w:r w:rsidRPr="004500F5">
        <w:rPr>
          <w:noProof/>
          <w:sz w:val="28"/>
          <w:szCs w:val="28"/>
        </w:rPr>
        <w:t>Bảng 3. 2. Nồng độ bụi phát sinh trong quá trình tận thu đất</w:t>
      </w:r>
      <w:r w:rsidRPr="004500F5">
        <w:rPr>
          <w:noProof/>
          <w:sz w:val="28"/>
          <w:szCs w:val="28"/>
        </w:rPr>
        <w:tab/>
      </w:r>
      <w:r w:rsidRPr="004500F5">
        <w:rPr>
          <w:noProof/>
          <w:sz w:val="28"/>
          <w:szCs w:val="28"/>
        </w:rPr>
        <w:fldChar w:fldCharType="begin"/>
      </w:r>
      <w:r w:rsidRPr="004500F5">
        <w:rPr>
          <w:noProof/>
          <w:sz w:val="28"/>
          <w:szCs w:val="28"/>
        </w:rPr>
        <w:instrText xml:space="preserve"> PAGEREF _Toc53651045 \h </w:instrText>
      </w:r>
      <w:r w:rsidRPr="004500F5">
        <w:rPr>
          <w:noProof/>
          <w:sz w:val="28"/>
          <w:szCs w:val="28"/>
        </w:rPr>
      </w:r>
      <w:r w:rsidRPr="004500F5">
        <w:rPr>
          <w:noProof/>
          <w:sz w:val="28"/>
          <w:szCs w:val="28"/>
        </w:rPr>
        <w:fldChar w:fldCharType="separate"/>
      </w:r>
      <w:r w:rsidR="00076AFD">
        <w:rPr>
          <w:noProof/>
          <w:sz w:val="28"/>
          <w:szCs w:val="28"/>
        </w:rPr>
        <w:t>67</w:t>
      </w:r>
      <w:r w:rsidRPr="004500F5">
        <w:rPr>
          <w:noProof/>
          <w:sz w:val="28"/>
          <w:szCs w:val="28"/>
        </w:rPr>
        <w:fldChar w:fldCharType="end"/>
      </w:r>
    </w:p>
    <w:p w14:paraId="759094D7" w14:textId="77777777" w:rsidR="009416B0" w:rsidRPr="004500F5" w:rsidRDefault="009416B0" w:rsidP="00C535CA">
      <w:pPr>
        <w:pStyle w:val="TableofFigures"/>
        <w:tabs>
          <w:tab w:val="right" w:leader="dot" w:pos="9442"/>
        </w:tabs>
        <w:spacing w:line="271" w:lineRule="auto"/>
        <w:ind w:left="0" w:firstLine="0"/>
        <w:rPr>
          <w:rFonts w:ascii="Calibri" w:hAnsi="Calibri"/>
          <w:noProof/>
          <w:snapToGrid/>
          <w:sz w:val="28"/>
          <w:szCs w:val="28"/>
          <w:lang w:val="en-US"/>
        </w:rPr>
      </w:pPr>
      <w:r w:rsidRPr="004500F5">
        <w:rPr>
          <w:noProof/>
          <w:sz w:val="28"/>
          <w:szCs w:val="28"/>
        </w:rPr>
        <w:t>Bảng 3. 3. Nồng độ (mg/m3) bụi trong không khí trên các tuyến đường đất vận chuyển đất đi tiêu thụ</w:t>
      </w:r>
      <w:r w:rsidRPr="004500F5">
        <w:rPr>
          <w:noProof/>
          <w:sz w:val="28"/>
          <w:szCs w:val="28"/>
        </w:rPr>
        <w:tab/>
      </w:r>
      <w:r w:rsidRPr="004500F5">
        <w:rPr>
          <w:noProof/>
          <w:sz w:val="28"/>
          <w:szCs w:val="28"/>
        </w:rPr>
        <w:fldChar w:fldCharType="begin"/>
      </w:r>
      <w:r w:rsidRPr="004500F5">
        <w:rPr>
          <w:noProof/>
          <w:sz w:val="28"/>
          <w:szCs w:val="28"/>
        </w:rPr>
        <w:instrText xml:space="preserve"> PAGEREF _Toc53651046 \h </w:instrText>
      </w:r>
      <w:r w:rsidRPr="004500F5">
        <w:rPr>
          <w:noProof/>
          <w:sz w:val="28"/>
          <w:szCs w:val="28"/>
        </w:rPr>
      </w:r>
      <w:r w:rsidRPr="004500F5">
        <w:rPr>
          <w:noProof/>
          <w:sz w:val="28"/>
          <w:szCs w:val="28"/>
        </w:rPr>
        <w:fldChar w:fldCharType="separate"/>
      </w:r>
      <w:r w:rsidR="00076AFD">
        <w:rPr>
          <w:noProof/>
          <w:sz w:val="28"/>
          <w:szCs w:val="28"/>
        </w:rPr>
        <w:t>69</w:t>
      </w:r>
      <w:r w:rsidRPr="004500F5">
        <w:rPr>
          <w:noProof/>
          <w:sz w:val="28"/>
          <w:szCs w:val="28"/>
        </w:rPr>
        <w:fldChar w:fldCharType="end"/>
      </w:r>
    </w:p>
    <w:p w14:paraId="46AAF3EA" w14:textId="77777777" w:rsidR="009416B0" w:rsidRPr="004500F5" w:rsidRDefault="009416B0" w:rsidP="00C535CA">
      <w:pPr>
        <w:pStyle w:val="TableofFigures"/>
        <w:tabs>
          <w:tab w:val="right" w:leader="dot" w:pos="9442"/>
        </w:tabs>
        <w:spacing w:line="271" w:lineRule="auto"/>
        <w:ind w:left="0" w:firstLine="0"/>
        <w:rPr>
          <w:rFonts w:ascii="Calibri" w:hAnsi="Calibri"/>
          <w:noProof/>
          <w:snapToGrid/>
          <w:sz w:val="28"/>
          <w:szCs w:val="28"/>
          <w:lang w:val="en-US"/>
        </w:rPr>
      </w:pPr>
      <w:r w:rsidRPr="004500F5">
        <w:rPr>
          <w:noProof/>
          <w:sz w:val="28"/>
          <w:szCs w:val="28"/>
        </w:rPr>
        <w:t>Bảng 3. 4. Nồng độ (mg/m3) bụi trong không khí  trên các tuyến đường nhựa vận chuyển đất đi tiêu thụ</w:t>
      </w:r>
      <w:r w:rsidRPr="004500F5">
        <w:rPr>
          <w:noProof/>
          <w:sz w:val="28"/>
          <w:szCs w:val="28"/>
        </w:rPr>
        <w:tab/>
      </w:r>
      <w:r w:rsidRPr="004500F5">
        <w:rPr>
          <w:noProof/>
          <w:sz w:val="28"/>
          <w:szCs w:val="28"/>
        </w:rPr>
        <w:fldChar w:fldCharType="begin"/>
      </w:r>
      <w:r w:rsidRPr="004500F5">
        <w:rPr>
          <w:noProof/>
          <w:sz w:val="28"/>
          <w:szCs w:val="28"/>
        </w:rPr>
        <w:instrText xml:space="preserve"> PAGEREF _Toc53651047 \h </w:instrText>
      </w:r>
      <w:r w:rsidRPr="004500F5">
        <w:rPr>
          <w:noProof/>
          <w:sz w:val="28"/>
          <w:szCs w:val="28"/>
        </w:rPr>
      </w:r>
      <w:r w:rsidRPr="004500F5">
        <w:rPr>
          <w:noProof/>
          <w:sz w:val="28"/>
          <w:szCs w:val="28"/>
        </w:rPr>
        <w:fldChar w:fldCharType="separate"/>
      </w:r>
      <w:r w:rsidR="00076AFD">
        <w:rPr>
          <w:noProof/>
          <w:sz w:val="28"/>
          <w:szCs w:val="28"/>
        </w:rPr>
        <w:t>69</w:t>
      </w:r>
      <w:r w:rsidRPr="004500F5">
        <w:rPr>
          <w:noProof/>
          <w:sz w:val="28"/>
          <w:szCs w:val="28"/>
        </w:rPr>
        <w:fldChar w:fldCharType="end"/>
      </w:r>
    </w:p>
    <w:p w14:paraId="275C42EF" w14:textId="77777777" w:rsidR="009416B0" w:rsidRPr="004500F5" w:rsidRDefault="009416B0" w:rsidP="00C535CA">
      <w:pPr>
        <w:pStyle w:val="TableofFigures"/>
        <w:tabs>
          <w:tab w:val="right" w:leader="dot" w:pos="9442"/>
        </w:tabs>
        <w:spacing w:line="271" w:lineRule="auto"/>
        <w:ind w:left="0" w:firstLine="0"/>
        <w:rPr>
          <w:rFonts w:ascii="Calibri" w:hAnsi="Calibri"/>
          <w:noProof/>
          <w:snapToGrid/>
          <w:sz w:val="28"/>
          <w:szCs w:val="28"/>
          <w:lang w:val="en-US"/>
        </w:rPr>
      </w:pPr>
      <w:r w:rsidRPr="004500F5">
        <w:rPr>
          <w:noProof/>
          <w:sz w:val="28"/>
          <w:szCs w:val="28"/>
        </w:rPr>
        <w:t>Bảng 3. 5. Lượng nhiên liệu tiêu thụ cho hoạt động của các máy thi công</w:t>
      </w:r>
      <w:r w:rsidRPr="004500F5">
        <w:rPr>
          <w:noProof/>
          <w:sz w:val="28"/>
          <w:szCs w:val="28"/>
        </w:rPr>
        <w:tab/>
      </w:r>
      <w:r w:rsidRPr="004500F5">
        <w:rPr>
          <w:noProof/>
          <w:sz w:val="28"/>
          <w:szCs w:val="28"/>
        </w:rPr>
        <w:fldChar w:fldCharType="begin"/>
      </w:r>
      <w:r w:rsidRPr="004500F5">
        <w:rPr>
          <w:noProof/>
          <w:sz w:val="28"/>
          <w:szCs w:val="28"/>
        </w:rPr>
        <w:instrText xml:space="preserve"> PAGEREF _Toc53651048 \h </w:instrText>
      </w:r>
      <w:r w:rsidRPr="004500F5">
        <w:rPr>
          <w:noProof/>
          <w:sz w:val="28"/>
          <w:szCs w:val="28"/>
        </w:rPr>
      </w:r>
      <w:r w:rsidRPr="004500F5">
        <w:rPr>
          <w:noProof/>
          <w:sz w:val="28"/>
          <w:szCs w:val="28"/>
        </w:rPr>
        <w:fldChar w:fldCharType="separate"/>
      </w:r>
      <w:r w:rsidR="00076AFD">
        <w:rPr>
          <w:noProof/>
          <w:sz w:val="28"/>
          <w:szCs w:val="28"/>
        </w:rPr>
        <w:t>71</w:t>
      </w:r>
      <w:r w:rsidRPr="004500F5">
        <w:rPr>
          <w:noProof/>
          <w:sz w:val="28"/>
          <w:szCs w:val="28"/>
        </w:rPr>
        <w:fldChar w:fldCharType="end"/>
      </w:r>
    </w:p>
    <w:p w14:paraId="19808605" w14:textId="77777777" w:rsidR="009416B0" w:rsidRPr="004500F5" w:rsidRDefault="009416B0" w:rsidP="00C535CA">
      <w:pPr>
        <w:pStyle w:val="TableofFigures"/>
        <w:tabs>
          <w:tab w:val="right" w:leader="dot" w:pos="9442"/>
        </w:tabs>
        <w:spacing w:line="271" w:lineRule="auto"/>
        <w:ind w:left="0" w:firstLine="0"/>
        <w:rPr>
          <w:rFonts w:ascii="Calibri" w:hAnsi="Calibri"/>
          <w:noProof/>
          <w:snapToGrid/>
          <w:sz w:val="28"/>
          <w:szCs w:val="28"/>
          <w:lang w:val="en-US"/>
        </w:rPr>
      </w:pPr>
      <w:r w:rsidRPr="004500F5">
        <w:rPr>
          <w:noProof/>
          <w:sz w:val="28"/>
          <w:szCs w:val="28"/>
        </w:rPr>
        <w:t>Bảng 3. 6. Hệ số phát thải của máy thi công sử dụng dầu diesel</w:t>
      </w:r>
      <w:r w:rsidRPr="004500F5">
        <w:rPr>
          <w:noProof/>
          <w:sz w:val="28"/>
          <w:szCs w:val="28"/>
        </w:rPr>
        <w:tab/>
      </w:r>
      <w:r w:rsidRPr="004500F5">
        <w:rPr>
          <w:noProof/>
          <w:sz w:val="28"/>
          <w:szCs w:val="28"/>
        </w:rPr>
        <w:fldChar w:fldCharType="begin"/>
      </w:r>
      <w:r w:rsidRPr="004500F5">
        <w:rPr>
          <w:noProof/>
          <w:sz w:val="28"/>
          <w:szCs w:val="28"/>
        </w:rPr>
        <w:instrText xml:space="preserve"> PAGEREF _Toc53651049 \h </w:instrText>
      </w:r>
      <w:r w:rsidRPr="004500F5">
        <w:rPr>
          <w:noProof/>
          <w:sz w:val="28"/>
          <w:szCs w:val="28"/>
        </w:rPr>
      </w:r>
      <w:r w:rsidRPr="004500F5">
        <w:rPr>
          <w:noProof/>
          <w:sz w:val="28"/>
          <w:szCs w:val="28"/>
        </w:rPr>
        <w:fldChar w:fldCharType="separate"/>
      </w:r>
      <w:r w:rsidR="00076AFD">
        <w:rPr>
          <w:noProof/>
          <w:sz w:val="28"/>
          <w:szCs w:val="28"/>
        </w:rPr>
        <w:t>71</w:t>
      </w:r>
      <w:r w:rsidRPr="004500F5">
        <w:rPr>
          <w:noProof/>
          <w:sz w:val="28"/>
          <w:szCs w:val="28"/>
        </w:rPr>
        <w:fldChar w:fldCharType="end"/>
      </w:r>
    </w:p>
    <w:p w14:paraId="72A23452" w14:textId="77777777" w:rsidR="009416B0" w:rsidRPr="004500F5" w:rsidRDefault="009416B0" w:rsidP="00C535CA">
      <w:pPr>
        <w:pStyle w:val="TableofFigures"/>
        <w:tabs>
          <w:tab w:val="right" w:leader="dot" w:pos="9442"/>
        </w:tabs>
        <w:spacing w:line="271" w:lineRule="auto"/>
        <w:ind w:left="0" w:firstLine="0"/>
        <w:rPr>
          <w:rFonts w:ascii="Calibri" w:hAnsi="Calibri"/>
          <w:noProof/>
          <w:snapToGrid/>
          <w:sz w:val="28"/>
          <w:szCs w:val="28"/>
          <w:lang w:val="en-US"/>
        </w:rPr>
      </w:pPr>
      <w:r w:rsidRPr="004500F5">
        <w:rPr>
          <w:noProof/>
          <w:sz w:val="28"/>
          <w:szCs w:val="28"/>
        </w:rPr>
        <w:t>Bảng 3. 7. Tải lượng khí thải trên mỗi khu vực thi công</w:t>
      </w:r>
      <w:r w:rsidRPr="004500F5">
        <w:rPr>
          <w:noProof/>
          <w:sz w:val="28"/>
          <w:szCs w:val="28"/>
        </w:rPr>
        <w:tab/>
      </w:r>
      <w:r w:rsidRPr="004500F5">
        <w:rPr>
          <w:noProof/>
          <w:sz w:val="28"/>
          <w:szCs w:val="28"/>
        </w:rPr>
        <w:fldChar w:fldCharType="begin"/>
      </w:r>
      <w:r w:rsidRPr="004500F5">
        <w:rPr>
          <w:noProof/>
          <w:sz w:val="28"/>
          <w:szCs w:val="28"/>
        </w:rPr>
        <w:instrText xml:space="preserve"> PAGEREF _Toc53651050 \h </w:instrText>
      </w:r>
      <w:r w:rsidRPr="004500F5">
        <w:rPr>
          <w:noProof/>
          <w:sz w:val="28"/>
          <w:szCs w:val="28"/>
        </w:rPr>
      </w:r>
      <w:r w:rsidRPr="004500F5">
        <w:rPr>
          <w:noProof/>
          <w:sz w:val="28"/>
          <w:szCs w:val="28"/>
        </w:rPr>
        <w:fldChar w:fldCharType="separate"/>
      </w:r>
      <w:r w:rsidR="00076AFD">
        <w:rPr>
          <w:noProof/>
          <w:sz w:val="28"/>
          <w:szCs w:val="28"/>
        </w:rPr>
        <w:t>71</w:t>
      </w:r>
      <w:r w:rsidRPr="004500F5">
        <w:rPr>
          <w:noProof/>
          <w:sz w:val="28"/>
          <w:szCs w:val="28"/>
        </w:rPr>
        <w:fldChar w:fldCharType="end"/>
      </w:r>
    </w:p>
    <w:p w14:paraId="53BE2B11" w14:textId="77777777" w:rsidR="009416B0" w:rsidRPr="004500F5" w:rsidRDefault="009416B0" w:rsidP="00C535CA">
      <w:pPr>
        <w:pStyle w:val="TableofFigures"/>
        <w:tabs>
          <w:tab w:val="right" w:leader="dot" w:pos="9442"/>
        </w:tabs>
        <w:spacing w:line="271" w:lineRule="auto"/>
        <w:ind w:left="0" w:firstLine="0"/>
        <w:rPr>
          <w:rFonts w:ascii="Calibri" w:hAnsi="Calibri"/>
          <w:noProof/>
          <w:snapToGrid/>
          <w:sz w:val="28"/>
          <w:szCs w:val="28"/>
          <w:lang w:val="en-US"/>
        </w:rPr>
      </w:pPr>
      <w:r w:rsidRPr="004500F5">
        <w:rPr>
          <w:noProof/>
          <w:sz w:val="28"/>
          <w:szCs w:val="28"/>
        </w:rPr>
        <w:t>Bảng 3. 8. Nồng độ các chất ô nhiễm do máy thi công tại khu vực công trường</w:t>
      </w:r>
      <w:r w:rsidRPr="004500F5">
        <w:rPr>
          <w:noProof/>
          <w:sz w:val="28"/>
          <w:szCs w:val="28"/>
        </w:rPr>
        <w:tab/>
      </w:r>
      <w:r w:rsidRPr="004500F5">
        <w:rPr>
          <w:noProof/>
          <w:sz w:val="28"/>
          <w:szCs w:val="28"/>
        </w:rPr>
        <w:fldChar w:fldCharType="begin"/>
      </w:r>
      <w:r w:rsidRPr="004500F5">
        <w:rPr>
          <w:noProof/>
          <w:sz w:val="28"/>
          <w:szCs w:val="28"/>
        </w:rPr>
        <w:instrText xml:space="preserve"> PAGEREF _Toc53651051 \h </w:instrText>
      </w:r>
      <w:r w:rsidRPr="004500F5">
        <w:rPr>
          <w:noProof/>
          <w:sz w:val="28"/>
          <w:szCs w:val="28"/>
        </w:rPr>
      </w:r>
      <w:r w:rsidRPr="004500F5">
        <w:rPr>
          <w:noProof/>
          <w:sz w:val="28"/>
          <w:szCs w:val="28"/>
        </w:rPr>
        <w:fldChar w:fldCharType="separate"/>
      </w:r>
      <w:r w:rsidR="00076AFD">
        <w:rPr>
          <w:noProof/>
          <w:sz w:val="28"/>
          <w:szCs w:val="28"/>
        </w:rPr>
        <w:t>72</w:t>
      </w:r>
      <w:r w:rsidRPr="004500F5">
        <w:rPr>
          <w:noProof/>
          <w:sz w:val="28"/>
          <w:szCs w:val="28"/>
        </w:rPr>
        <w:fldChar w:fldCharType="end"/>
      </w:r>
    </w:p>
    <w:p w14:paraId="41871FFD" w14:textId="77777777" w:rsidR="009416B0" w:rsidRPr="004500F5" w:rsidRDefault="009416B0" w:rsidP="00C535CA">
      <w:pPr>
        <w:pStyle w:val="TableofFigures"/>
        <w:tabs>
          <w:tab w:val="right" w:leader="dot" w:pos="9442"/>
        </w:tabs>
        <w:spacing w:line="271" w:lineRule="auto"/>
        <w:ind w:left="0" w:firstLine="0"/>
        <w:rPr>
          <w:rFonts w:ascii="Calibri" w:hAnsi="Calibri"/>
          <w:noProof/>
          <w:snapToGrid/>
          <w:sz w:val="28"/>
          <w:szCs w:val="28"/>
          <w:lang w:val="en-US"/>
        </w:rPr>
      </w:pPr>
      <w:r w:rsidRPr="004500F5">
        <w:rPr>
          <w:noProof/>
          <w:sz w:val="28"/>
          <w:szCs w:val="28"/>
        </w:rPr>
        <w:t>Bảng 3. 9. Số lượng xe và tổng chiều dài quãng đường vận chuyển</w:t>
      </w:r>
      <w:r w:rsidRPr="004500F5">
        <w:rPr>
          <w:noProof/>
          <w:sz w:val="28"/>
          <w:szCs w:val="28"/>
        </w:rPr>
        <w:tab/>
      </w:r>
      <w:r w:rsidRPr="004500F5">
        <w:rPr>
          <w:noProof/>
          <w:sz w:val="28"/>
          <w:szCs w:val="28"/>
        </w:rPr>
        <w:fldChar w:fldCharType="begin"/>
      </w:r>
      <w:r w:rsidRPr="004500F5">
        <w:rPr>
          <w:noProof/>
          <w:sz w:val="28"/>
          <w:szCs w:val="28"/>
        </w:rPr>
        <w:instrText xml:space="preserve"> PAGEREF _Toc53651052 \h </w:instrText>
      </w:r>
      <w:r w:rsidRPr="004500F5">
        <w:rPr>
          <w:noProof/>
          <w:sz w:val="28"/>
          <w:szCs w:val="28"/>
        </w:rPr>
      </w:r>
      <w:r w:rsidRPr="004500F5">
        <w:rPr>
          <w:noProof/>
          <w:sz w:val="28"/>
          <w:szCs w:val="28"/>
        </w:rPr>
        <w:fldChar w:fldCharType="separate"/>
      </w:r>
      <w:r w:rsidR="00076AFD">
        <w:rPr>
          <w:noProof/>
          <w:sz w:val="28"/>
          <w:szCs w:val="28"/>
        </w:rPr>
        <w:t>73</w:t>
      </w:r>
      <w:r w:rsidRPr="004500F5">
        <w:rPr>
          <w:noProof/>
          <w:sz w:val="28"/>
          <w:szCs w:val="28"/>
        </w:rPr>
        <w:fldChar w:fldCharType="end"/>
      </w:r>
    </w:p>
    <w:p w14:paraId="77E30D91" w14:textId="77777777" w:rsidR="009416B0" w:rsidRPr="004500F5" w:rsidRDefault="009416B0" w:rsidP="00C535CA">
      <w:pPr>
        <w:pStyle w:val="TableofFigures"/>
        <w:tabs>
          <w:tab w:val="right" w:leader="dot" w:pos="9442"/>
        </w:tabs>
        <w:spacing w:line="271" w:lineRule="auto"/>
        <w:ind w:left="0" w:firstLine="0"/>
        <w:rPr>
          <w:rFonts w:ascii="Calibri" w:hAnsi="Calibri"/>
          <w:noProof/>
          <w:snapToGrid/>
          <w:sz w:val="28"/>
          <w:szCs w:val="28"/>
          <w:lang w:val="en-US"/>
        </w:rPr>
      </w:pPr>
      <w:r w:rsidRPr="004500F5">
        <w:rPr>
          <w:noProof/>
          <w:sz w:val="28"/>
          <w:szCs w:val="28"/>
        </w:rPr>
        <w:t>Bảng 3.10. Tải lượng các chất ô nhiễm không khí sinh ra từ hoạt động vận tải</w:t>
      </w:r>
      <w:r w:rsidRPr="004500F5">
        <w:rPr>
          <w:noProof/>
          <w:sz w:val="28"/>
          <w:szCs w:val="28"/>
        </w:rPr>
        <w:tab/>
      </w:r>
      <w:r w:rsidRPr="004500F5">
        <w:rPr>
          <w:noProof/>
          <w:sz w:val="28"/>
          <w:szCs w:val="28"/>
        </w:rPr>
        <w:fldChar w:fldCharType="begin"/>
      </w:r>
      <w:r w:rsidRPr="004500F5">
        <w:rPr>
          <w:noProof/>
          <w:sz w:val="28"/>
          <w:szCs w:val="28"/>
        </w:rPr>
        <w:instrText xml:space="preserve"> PAGEREF _Toc53651053 \h </w:instrText>
      </w:r>
      <w:r w:rsidRPr="004500F5">
        <w:rPr>
          <w:noProof/>
          <w:sz w:val="28"/>
          <w:szCs w:val="28"/>
        </w:rPr>
      </w:r>
      <w:r w:rsidRPr="004500F5">
        <w:rPr>
          <w:noProof/>
          <w:sz w:val="28"/>
          <w:szCs w:val="28"/>
        </w:rPr>
        <w:fldChar w:fldCharType="separate"/>
      </w:r>
      <w:r w:rsidR="00076AFD">
        <w:rPr>
          <w:noProof/>
          <w:sz w:val="28"/>
          <w:szCs w:val="28"/>
        </w:rPr>
        <w:t>74</w:t>
      </w:r>
      <w:r w:rsidRPr="004500F5">
        <w:rPr>
          <w:noProof/>
          <w:sz w:val="28"/>
          <w:szCs w:val="28"/>
        </w:rPr>
        <w:fldChar w:fldCharType="end"/>
      </w:r>
    </w:p>
    <w:p w14:paraId="5C8C59A7" w14:textId="77777777" w:rsidR="009416B0" w:rsidRPr="004500F5" w:rsidRDefault="009416B0" w:rsidP="00C535CA">
      <w:pPr>
        <w:pStyle w:val="TableofFigures"/>
        <w:tabs>
          <w:tab w:val="right" w:leader="dot" w:pos="9442"/>
        </w:tabs>
        <w:spacing w:line="271" w:lineRule="auto"/>
        <w:ind w:left="0" w:firstLine="0"/>
        <w:rPr>
          <w:rFonts w:ascii="Calibri" w:hAnsi="Calibri"/>
          <w:noProof/>
          <w:snapToGrid/>
          <w:sz w:val="28"/>
          <w:szCs w:val="28"/>
          <w:lang w:val="en-US"/>
        </w:rPr>
      </w:pPr>
      <w:r w:rsidRPr="004500F5">
        <w:rPr>
          <w:noProof/>
          <w:sz w:val="28"/>
          <w:szCs w:val="28"/>
        </w:rPr>
        <w:t>Bảng 3. 11. Nồng độ khí thải ở các khoảng cách khác nhau trên tuyến đường vận chuyển đất đi tiêu thụ</w:t>
      </w:r>
      <w:r w:rsidRPr="004500F5">
        <w:rPr>
          <w:noProof/>
          <w:sz w:val="28"/>
          <w:szCs w:val="28"/>
        </w:rPr>
        <w:tab/>
      </w:r>
      <w:r w:rsidRPr="004500F5">
        <w:rPr>
          <w:noProof/>
          <w:sz w:val="28"/>
          <w:szCs w:val="28"/>
        </w:rPr>
        <w:fldChar w:fldCharType="begin"/>
      </w:r>
      <w:r w:rsidRPr="004500F5">
        <w:rPr>
          <w:noProof/>
          <w:sz w:val="28"/>
          <w:szCs w:val="28"/>
        </w:rPr>
        <w:instrText xml:space="preserve"> PAGEREF _Toc53651054 \h </w:instrText>
      </w:r>
      <w:r w:rsidRPr="004500F5">
        <w:rPr>
          <w:noProof/>
          <w:sz w:val="28"/>
          <w:szCs w:val="28"/>
        </w:rPr>
      </w:r>
      <w:r w:rsidRPr="004500F5">
        <w:rPr>
          <w:noProof/>
          <w:sz w:val="28"/>
          <w:szCs w:val="28"/>
        </w:rPr>
        <w:fldChar w:fldCharType="separate"/>
      </w:r>
      <w:r w:rsidR="00076AFD">
        <w:rPr>
          <w:noProof/>
          <w:sz w:val="28"/>
          <w:szCs w:val="28"/>
        </w:rPr>
        <w:t>75</w:t>
      </w:r>
      <w:r w:rsidRPr="004500F5">
        <w:rPr>
          <w:noProof/>
          <w:sz w:val="28"/>
          <w:szCs w:val="28"/>
        </w:rPr>
        <w:fldChar w:fldCharType="end"/>
      </w:r>
    </w:p>
    <w:p w14:paraId="0F583DC1" w14:textId="77777777" w:rsidR="009416B0" w:rsidRPr="004500F5" w:rsidRDefault="009416B0" w:rsidP="00C535CA">
      <w:pPr>
        <w:pStyle w:val="TableofFigures"/>
        <w:tabs>
          <w:tab w:val="right" w:leader="dot" w:pos="9442"/>
        </w:tabs>
        <w:spacing w:line="271" w:lineRule="auto"/>
        <w:ind w:left="0" w:firstLine="0"/>
        <w:rPr>
          <w:rFonts w:ascii="Calibri" w:hAnsi="Calibri"/>
          <w:noProof/>
          <w:snapToGrid/>
          <w:sz w:val="28"/>
          <w:szCs w:val="28"/>
          <w:lang w:val="en-US"/>
        </w:rPr>
      </w:pPr>
      <w:r w:rsidRPr="004500F5">
        <w:rPr>
          <w:noProof/>
          <w:sz w:val="28"/>
          <w:szCs w:val="28"/>
        </w:rPr>
        <w:t>Bảng 3. 12. Thành phần và khối lượng chất ô nhiễm do công nhân thải ra</w:t>
      </w:r>
      <w:r w:rsidRPr="004500F5">
        <w:rPr>
          <w:noProof/>
          <w:sz w:val="28"/>
          <w:szCs w:val="28"/>
        </w:rPr>
        <w:tab/>
      </w:r>
      <w:r w:rsidRPr="004500F5">
        <w:rPr>
          <w:noProof/>
          <w:sz w:val="28"/>
          <w:szCs w:val="28"/>
        </w:rPr>
        <w:fldChar w:fldCharType="begin"/>
      </w:r>
      <w:r w:rsidRPr="004500F5">
        <w:rPr>
          <w:noProof/>
          <w:sz w:val="28"/>
          <w:szCs w:val="28"/>
        </w:rPr>
        <w:instrText xml:space="preserve"> PAGEREF _Toc53651055 \h </w:instrText>
      </w:r>
      <w:r w:rsidRPr="004500F5">
        <w:rPr>
          <w:noProof/>
          <w:sz w:val="28"/>
          <w:szCs w:val="28"/>
        </w:rPr>
      </w:r>
      <w:r w:rsidRPr="004500F5">
        <w:rPr>
          <w:noProof/>
          <w:sz w:val="28"/>
          <w:szCs w:val="28"/>
        </w:rPr>
        <w:fldChar w:fldCharType="separate"/>
      </w:r>
      <w:r w:rsidR="00076AFD">
        <w:rPr>
          <w:noProof/>
          <w:sz w:val="28"/>
          <w:szCs w:val="28"/>
        </w:rPr>
        <w:t>77</w:t>
      </w:r>
      <w:r w:rsidRPr="004500F5">
        <w:rPr>
          <w:noProof/>
          <w:sz w:val="28"/>
          <w:szCs w:val="28"/>
        </w:rPr>
        <w:fldChar w:fldCharType="end"/>
      </w:r>
    </w:p>
    <w:p w14:paraId="4745BFAC" w14:textId="77777777" w:rsidR="009416B0" w:rsidRPr="004500F5" w:rsidRDefault="009416B0" w:rsidP="00C535CA">
      <w:pPr>
        <w:pStyle w:val="TableofFigures"/>
        <w:tabs>
          <w:tab w:val="right" w:leader="dot" w:pos="9442"/>
        </w:tabs>
        <w:spacing w:line="271" w:lineRule="auto"/>
        <w:ind w:left="0" w:firstLine="0"/>
        <w:rPr>
          <w:rFonts w:ascii="Calibri" w:hAnsi="Calibri"/>
          <w:noProof/>
          <w:snapToGrid/>
          <w:sz w:val="28"/>
          <w:szCs w:val="28"/>
          <w:lang w:val="en-US"/>
        </w:rPr>
      </w:pPr>
      <w:r w:rsidRPr="004500F5">
        <w:rPr>
          <w:noProof/>
          <w:sz w:val="28"/>
          <w:szCs w:val="28"/>
        </w:rPr>
        <w:t>Bảng 3. 13. Nồng độ các chất ô nhiễm trong nước thải sinh hoạt</w:t>
      </w:r>
      <w:r w:rsidRPr="004500F5">
        <w:rPr>
          <w:noProof/>
          <w:sz w:val="28"/>
          <w:szCs w:val="28"/>
        </w:rPr>
        <w:tab/>
      </w:r>
      <w:r w:rsidRPr="004500F5">
        <w:rPr>
          <w:noProof/>
          <w:sz w:val="28"/>
          <w:szCs w:val="28"/>
        </w:rPr>
        <w:fldChar w:fldCharType="begin"/>
      </w:r>
      <w:r w:rsidRPr="004500F5">
        <w:rPr>
          <w:noProof/>
          <w:sz w:val="28"/>
          <w:szCs w:val="28"/>
        </w:rPr>
        <w:instrText xml:space="preserve"> PAGEREF _Toc53651056 \h </w:instrText>
      </w:r>
      <w:r w:rsidRPr="004500F5">
        <w:rPr>
          <w:noProof/>
          <w:sz w:val="28"/>
          <w:szCs w:val="28"/>
        </w:rPr>
      </w:r>
      <w:r w:rsidRPr="004500F5">
        <w:rPr>
          <w:noProof/>
          <w:sz w:val="28"/>
          <w:szCs w:val="28"/>
        </w:rPr>
        <w:fldChar w:fldCharType="separate"/>
      </w:r>
      <w:r w:rsidR="00076AFD">
        <w:rPr>
          <w:noProof/>
          <w:sz w:val="28"/>
          <w:szCs w:val="28"/>
        </w:rPr>
        <w:t>78</w:t>
      </w:r>
      <w:r w:rsidRPr="004500F5">
        <w:rPr>
          <w:noProof/>
          <w:sz w:val="28"/>
          <w:szCs w:val="28"/>
        </w:rPr>
        <w:fldChar w:fldCharType="end"/>
      </w:r>
    </w:p>
    <w:p w14:paraId="59D709EA" w14:textId="77777777" w:rsidR="009416B0" w:rsidRPr="004500F5" w:rsidRDefault="009416B0" w:rsidP="00C535CA">
      <w:pPr>
        <w:pStyle w:val="TableofFigures"/>
        <w:tabs>
          <w:tab w:val="right" w:leader="dot" w:pos="9442"/>
        </w:tabs>
        <w:spacing w:line="271" w:lineRule="auto"/>
        <w:ind w:left="0" w:firstLine="0"/>
        <w:rPr>
          <w:rFonts w:ascii="Calibri" w:hAnsi="Calibri"/>
          <w:noProof/>
          <w:snapToGrid/>
          <w:sz w:val="28"/>
          <w:szCs w:val="28"/>
          <w:lang w:val="en-US"/>
        </w:rPr>
      </w:pPr>
      <w:r w:rsidRPr="004500F5">
        <w:rPr>
          <w:noProof/>
          <w:sz w:val="28"/>
          <w:szCs w:val="28"/>
        </w:rPr>
        <w:t>Bảng 3. 14. Giới hạn mức độ tiếng ồn của các thiết bị thi công</w:t>
      </w:r>
      <w:r w:rsidRPr="004500F5">
        <w:rPr>
          <w:noProof/>
          <w:sz w:val="28"/>
          <w:szCs w:val="28"/>
        </w:rPr>
        <w:tab/>
      </w:r>
      <w:r w:rsidRPr="004500F5">
        <w:rPr>
          <w:noProof/>
          <w:sz w:val="28"/>
          <w:szCs w:val="28"/>
        </w:rPr>
        <w:fldChar w:fldCharType="begin"/>
      </w:r>
      <w:r w:rsidRPr="004500F5">
        <w:rPr>
          <w:noProof/>
          <w:sz w:val="28"/>
          <w:szCs w:val="28"/>
        </w:rPr>
        <w:instrText xml:space="preserve"> PAGEREF _Toc53651057 \h </w:instrText>
      </w:r>
      <w:r w:rsidRPr="004500F5">
        <w:rPr>
          <w:noProof/>
          <w:sz w:val="28"/>
          <w:szCs w:val="28"/>
        </w:rPr>
      </w:r>
      <w:r w:rsidRPr="004500F5">
        <w:rPr>
          <w:noProof/>
          <w:sz w:val="28"/>
          <w:szCs w:val="28"/>
        </w:rPr>
        <w:fldChar w:fldCharType="separate"/>
      </w:r>
      <w:r w:rsidR="00076AFD">
        <w:rPr>
          <w:noProof/>
          <w:sz w:val="28"/>
          <w:szCs w:val="28"/>
        </w:rPr>
        <w:t>82</w:t>
      </w:r>
      <w:r w:rsidRPr="004500F5">
        <w:rPr>
          <w:noProof/>
          <w:sz w:val="28"/>
          <w:szCs w:val="28"/>
        </w:rPr>
        <w:fldChar w:fldCharType="end"/>
      </w:r>
    </w:p>
    <w:p w14:paraId="29A44D72" w14:textId="77777777" w:rsidR="009416B0" w:rsidRPr="004500F5" w:rsidRDefault="009416B0" w:rsidP="00C535CA">
      <w:pPr>
        <w:pStyle w:val="TableofFigures"/>
        <w:tabs>
          <w:tab w:val="right" w:leader="dot" w:pos="9442"/>
        </w:tabs>
        <w:spacing w:line="271" w:lineRule="auto"/>
        <w:ind w:left="0" w:firstLine="0"/>
        <w:rPr>
          <w:rFonts w:ascii="Calibri" w:hAnsi="Calibri"/>
          <w:noProof/>
          <w:snapToGrid/>
          <w:sz w:val="28"/>
          <w:szCs w:val="28"/>
          <w:lang w:val="en-US"/>
        </w:rPr>
      </w:pPr>
      <w:r w:rsidRPr="004500F5">
        <w:rPr>
          <w:noProof/>
          <w:sz w:val="28"/>
          <w:szCs w:val="28"/>
        </w:rPr>
        <w:t>Bảng 3. 15. Dự báo mức ồn khu vực xung quanh vị trí cải tạo</w:t>
      </w:r>
      <w:r w:rsidRPr="004500F5">
        <w:rPr>
          <w:noProof/>
          <w:sz w:val="28"/>
          <w:szCs w:val="28"/>
        </w:rPr>
        <w:tab/>
      </w:r>
      <w:r w:rsidRPr="004500F5">
        <w:rPr>
          <w:noProof/>
          <w:sz w:val="28"/>
          <w:szCs w:val="28"/>
        </w:rPr>
        <w:fldChar w:fldCharType="begin"/>
      </w:r>
      <w:r w:rsidRPr="004500F5">
        <w:rPr>
          <w:noProof/>
          <w:sz w:val="28"/>
          <w:szCs w:val="28"/>
        </w:rPr>
        <w:instrText xml:space="preserve"> PAGEREF _Toc53651058 \h </w:instrText>
      </w:r>
      <w:r w:rsidRPr="004500F5">
        <w:rPr>
          <w:noProof/>
          <w:sz w:val="28"/>
          <w:szCs w:val="28"/>
        </w:rPr>
      </w:r>
      <w:r w:rsidRPr="004500F5">
        <w:rPr>
          <w:noProof/>
          <w:sz w:val="28"/>
          <w:szCs w:val="28"/>
        </w:rPr>
        <w:fldChar w:fldCharType="separate"/>
      </w:r>
      <w:r w:rsidR="00076AFD">
        <w:rPr>
          <w:noProof/>
          <w:sz w:val="28"/>
          <w:szCs w:val="28"/>
        </w:rPr>
        <w:t>83</w:t>
      </w:r>
      <w:r w:rsidRPr="004500F5">
        <w:rPr>
          <w:noProof/>
          <w:sz w:val="28"/>
          <w:szCs w:val="28"/>
        </w:rPr>
        <w:fldChar w:fldCharType="end"/>
      </w:r>
    </w:p>
    <w:p w14:paraId="1F3BD66C" w14:textId="77777777" w:rsidR="009416B0" w:rsidRPr="004500F5" w:rsidRDefault="009416B0" w:rsidP="00C535CA">
      <w:pPr>
        <w:pStyle w:val="TableofFigures"/>
        <w:tabs>
          <w:tab w:val="right" w:leader="dot" w:pos="9442"/>
        </w:tabs>
        <w:spacing w:line="271" w:lineRule="auto"/>
        <w:ind w:left="0" w:firstLine="0"/>
        <w:rPr>
          <w:rFonts w:ascii="Calibri" w:hAnsi="Calibri"/>
          <w:noProof/>
          <w:snapToGrid/>
          <w:sz w:val="28"/>
          <w:szCs w:val="28"/>
          <w:lang w:val="en-US"/>
        </w:rPr>
      </w:pPr>
      <w:r w:rsidRPr="004500F5">
        <w:rPr>
          <w:noProof/>
          <w:sz w:val="28"/>
          <w:szCs w:val="28"/>
        </w:rPr>
        <w:t>Bảng 3. 16. Mức rung của các thiết bị thi công</w:t>
      </w:r>
      <w:r w:rsidRPr="004500F5">
        <w:rPr>
          <w:noProof/>
          <w:sz w:val="28"/>
          <w:szCs w:val="28"/>
        </w:rPr>
        <w:tab/>
      </w:r>
      <w:r w:rsidRPr="004500F5">
        <w:rPr>
          <w:noProof/>
          <w:sz w:val="28"/>
          <w:szCs w:val="28"/>
        </w:rPr>
        <w:fldChar w:fldCharType="begin"/>
      </w:r>
      <w:r w:rsidRPr="004500F5">
        <w:rPr>
          <w:noProof/>
          <w:sz w:val="28"/>
          <w:szCs w:val="28"/>
        </w:rPr>
        <w:instrText xml:space="preserve"> PAGEREF _Toc53651059 \h </w:instrText>
      </w:r>
      <w:r w:rsidRPr="004500F5">
        <w:rPr>
          <w:noProof/>
          <w:sz w:val="28"/>
          <w:szCs w:val="28"/>
        </w:rPr>
      </w:r>
      <w:r w:rsidRPr="004500F5">
        <w:rPr>
          <w:noProof/>
          <w:sz w:val="28"/>
          <w:szCs w:val="28"/>
        </w:rPr>
        <w:fldChar w:fldCharType="separate"/>
      </w:r>
      <w:r w:rsidR="00076AFD">
        <w:rPr>
          <w:noProof/>
          <w:sz w:val="28"/>
          <w:szCs w:val="28"/>
        </w:rPr>
        <w:t>84</w:t>
      </w:r>
      <w:r w:rsidRPr="004500F5">
        <w:rPr>
          <w:noProof/>
          <w:sz w:val="28"/>
          <w:szCs w:val="28"/>
        </w:rPr>
        <w:fldChar w:fldCharType="end"/>
      </w:r>
    </w:p>
    <w:p w14:paraId="559DB610" w14:textId="77777777" w:rsidR="009416B0" w:rsidRPr="004500F5" w:rsidRDefault="009416B0" w:rsidP="00C535CA">
      <w:pPr>
        <w:pStyle w:val="TableofFigures"/>
        <w:tabs>
          <w:tab w:val="right" w:leader="dot" w:pos="9442"/>
        </w:tabs>
        <w:spacing w:line="271" w:lineRule="auto"/>
        <w:ind w:left="0" w:firstLine="0"/>
        <w:rPr>
          <w:rFonts w:ascii="Calibri" w:hAnsi="Calibri"/>
          <w:noProof/>
          <w:snapToGrid/>
          <w:sz w:val="28"/>
          <w:szCs w:val="28"/>
          <w:lang w:val="en-US"/>
        </w:rPr>
      </w:pPr>
      <w:r w:rsidRPr="004500F5">
        <w:rPr>
          <w:noProof/>
          <w:sz w:val="28"/>
          <w:szCs w:val="28"/>
        </w:rPr>
        <w:lastRenderedPageBreak/>
        <w:t>Bảng 3. 17. Độ dốc mái dốc tầng khai thác trong và sau khi ngừng khai thác quy định trong TCVN 4447:2012</w:t>
      </w:r>
      <w:r w:rsidRPr="004500F5">
        <w:rPr>
          <w:noProof/>
          <w:sz w:val="28"/>
          <w:szCs w:val="28"/>
        </w:rPr>
        <w:tab/>
      </w:r>
      <w:r w:rsidRPr="004500F5">
        <w:rPr>
          <w:noProof/>
          <w:sz w:val="28"/>
          <w:szCs w:val="28"/>
        </w:rPr>
        <w:fldChar w:fldCharType="begin"/>
      </w:r>
      <w:r w:rsidRPr="004500F5">
        <w:rPr>
          <w:noProof/>
          <w:sz w:val="28"/>
          <w:szCs w:val="28"/>
        </w:rPr>
        <w:instrText xml:space="preserve"> PAGEREF _Toc53651060 \h </w:instrText>
      </w:r>
      <w:r w:rsidRPr="004500F5">
        <w:rPr>
          <w:noProof/>
          <w:sz w:val="28"/>
          <w:szCs w:val="28"/>
        </w:rPr>
      </w:r>
      <w:r w:rsidRPr="004500F5">
        <w:rPr>
          <w:noProof/>
          <w:sz w:val="28"/>
          <w:szCs w:val="28"/>
        </w:rPr>
        <w:fldChar w:fldCharType="separate"/>
      </w:r>
      <w:r w:rsidR="00076AFD">
        <w:rPr>
          <w:noProof/>
          <w:sz w:val="28"/>
          <w:szCs w:val="28"/>
        </w:rPr>
        <w:t>97</w:t>
      </w:r>
      <w:r w:rsidRPr="004500F5">
        <w:rPr>
          <w:noProof/>
          <w:sz w:val="28"/>
          <w:szCs w:val="28"/>
        </w:rPr>
        <w:fldChar w:fldCharType="end"/>
      </w:r>
    </w:p>
    <w:p w14:paraId="1E5E72EF" w14:textId="77777777" w:rsidR="009416B0" w:rsidRPr="005A1801" w:rsidRDefault="009416B0" w:rsidP="00C535CA">
      <w:pPr>
        <w:pStyle w:val="Tc1"/>
        <w:tabs>
          <w:tab w:val="right" w:leader="dot" w:pos="9442"/>
        </w:tabs>
        <w:spacing w:before="120" w:after="120"/>
        <w:ind w:firstLine="0"/>
        <w:jc w:val="both"/>
        <w:rPr>
          <w:b w:val="0"/>
          <w:noProof/>
        </w:rPr>
      </w:pPr>
      <w:r w:rsidRPr="004500F5">
        <w:rPr>
          <w:rFonts w:eastAsia="MS Mincho"/>
          <w:b w:val="0"/>
          <w:lang w:val="en-US"/>
        </w:rPr>
        <w:fldChar w:fldCharType="end"/>
      </w:r>
      <w:r w:rsidRPr="005A1801">
        <w:rPr>
          <w:rFonts w:eastAsia="MS Mincho"/>
          <w:b w:val="0"/>
          <w:lang w:val="en-US"/>
        </w:rPr>
        <w:fldChar w:fldCharType="begin"/>
      </w:r>
      <w:r w:rsidRPr="005A1801">
        <w:rPr>
          <w:rFonts w:eastAsia="MS Mincho"/>
          <w:b w:val="0"/>
          <w:lang w:val="en-US"/>
        </w:rPr>
        <w:instrText xml:space="preserve"> TOC \c "Bảng 4." </w:instrText>
      </w:r>
      <w:r w:rsidRPr="005A1801">
        <w:rPr>
          <w:rFonts w:eastAsia="MS Mincho"/>
          <w:b w:val="0"/>
          <w:lang w:val="en-US"/>
        </w:rPr>
        <w:fldChar w:fldCharType="separate"/>
      </w:r>
      <w:r w:rsidRPr="005A1801">
        <w:rPr>
          <w:b w:val="0"/>
          <w:noProof/>
        </w:rPr>
        <w:t>Bảng 4. 1. Nội dung chương trình quản lý môi trường Dự án</w:t>
      </w:r>
      <w:r w:rsidRPr="005A1801">
        <w:rPr>
          <w:b w:val="0"/>
          <w:noProof/>
        </w:rPr>
        <w:tab/>
      </w:r>
      <w:r w:rsidRPr="005A1801">
        <w:rPr>
          <w:b w:val="0"/>
          <w:noProof/>
        </w:rPr>
        <w:fldChar w:fldCharType="begin"/>
      </w:r>
      <w:r w:rsidRPr="005A1801">
        <w:rPr>
          <w:b w:val="0"/>
          <w:noProof/>
        </w:rPr>
        <w:instrText xml:space="preserve"> PAGEREF _Toc53651132 \h </w:instrText>
      </w:r>
      <w:r w:rsidRPr="005A1801">
        <w:rPr>
          <w:b w:val="0"/>
          <w:noProof/>
        </w:rPr>
      </w:r>
      <w:r w:rsidRPr="005A1801">
        <w:rPr>
          <w:b w:val="0"/>
          <w:noProof/>
        </w:rPr>
        <w:fldChar w:fldCharType="separate"/>
      </w:r>
      <w:r w:rsidR="00076AFD">
        <w:rPr>
          <w:b w:val="0"/>
          <w:noProof/>
        </w:rPr>
        <w:t>117</w:t>
      </w:r>
      <w:r w:rsidRPr="005A1801">
        <w:rPr>
          <w:b w:val="0"/>
          <w:noProof/>
        </w:rPr>
        <w:fldChar w:fldCharType="end"/>
      </w:r>
    </w:p>
    <w:p w14:paraId="286BFC9D" w14:textId="77777777" w:rsidR="00AC517F" w:rsidRPr="005A1801" w:rsidRDefault="009416B0" w:rsidP="00C535CA">
      <w:pPr>
        <w:pStyle w:val="Tc1"/>
        <w:tabs>
          <w:tab w:val="right" w:leader="dot" w:pos="9442"/>
        </w:tabs>
        <w:spacing w:before="120" w:after="120"/>
        <w:ind w:firstLine="0"/>
        <w:jc w:val="both"/>
        <w:rPr>
          <w:rFonts w:eastAsia="MS Mincho"/>
          <w:b w:val="0"/>
          <w:lang w:val="en-US"/>
        </w:rPr>
      </w:pPr>
      <w:r w:rsidRPr="005A1801">
        <w:rPr>
          <w:rFonts w:eastAsia="MS Mincho"/>
          <w:b w:val="0"/>
          <w:lang w:val="en-US"/>
        </w:rPr>
        <w:fldChar w:fldCharType="end"/>
      </w:r>
    </w:p>
    <w:p w14:paraId="51C6D8F1" w14:textId="77777777" w:rsidR="00E1727B" w:rsidRPr="005A1801" w:rsidRDefault="00E1727B" w:rsidP="00C535CA">
      <w:pPr>
        <w:pStyle w:val="Tc1"/>
        <w:tabs>
          <w:tab w:val="right" w:leader="dot" w:pos="8931"/>
        </w:tabs>
        <w:spacing w:before="120" w:after="120"/>
        <w:jc w:val="both"/>
        <w:rPr>
          <w:rFonts w:eastAsia="MS Mincho"/>
          <w:b w:val="0"/>
          <w:lang w:val="en-US"/>
        </w:rPr>
      </w:pPr>
    </w:p>
    <w:p w14:paraId="547D8172" w14:textId="77777777" w:rsidR="004500F5" w:rsidRDefault="004500F5" w:rsidP="00C535CA">
      <w:pPr>
        <w:pStyle w:val="Tc1"/>
        <w:spacing w:before="120" w:after="120"/>
        <w:rPr>
          <w:rFonts w:eastAsia="MS Mincho"/>
          <w:lang w:val="en-US"/>
        </w:rPr>
      </w:pPr>
    </w:p>
    <w:p w14:paraId="6DDBE1D4" w14:textId="77777777" w:rsidR="009416B0" w:rsidRPr="005A1801" w:rsidRDefault="009416B0" w:rsidP="00C535CA">
      <w:pPr>
        <w:pStyle w:val="Tc1"/>
        <w:spacing w:before="120" w:after="120"/>
        <w:rPr>
          <w:rFonts w:eastAsia="MS Mincho"/>
          <w:lang w:val="en-US"/>
        </w:rPr>
      </w:pPr>
      <w:r w:rsidRPr="005A1801">
        <w:rPr>
          <w:rFonts w:eastAsia="MS Mincho"/>
          <w:lang w:val="en-US"/>
        </w:rPr>
        <w:t>DANH MỤC HÌNH ẢNH</w:t>
      </w:r>
    </w:p>
    <w:p w14:paraId="2773860B" w14:textId="77777777" w:rsidR="00E27241" w:rsidRPr="0088097E" w:rsidRDefault="00B34690" w:rsidP="00C535CA">
      <w:pPr>
        <w:pStyle w:val="TableofFigures"/>
        <w:tabs>
          <w:tab w:val="right" w:leader="dot" w:pos="8222"/>
        </w:tabs>
        <w:ind w:left="0" w:firstLine="0"/>
        <w:jc w:val="both"/>
        <w:rPr>
          <w:rFonts w:ascii="Calibri" w:hAnsi="Calibri"/>
          <w:noProof/>
          <w:snapToGrid/>
          <w:sz w:val="28"/>
          <w:szCs w:val="28"/>
          <w:lang w:val="en-US"/>
        </w:rPr>
      </w:pPr>
      <w:r w:rsidRPr="00E27241">
        <w:rPr>
          <w:rFonts w:eastAsia="MS Mincho"/>
          <w:b/>
          <w:sz w:val="28"/>
          <w:szCs w:val="28"/>
          <w:lang w:val="en-US"/>
        </w:rPr>
        <w:fldChar w:fldCharType="begin"/>
      </w:r>
      <w:r w:rsidRPr="00E27241">
        <w:rPr>
          <w:rFonts w:eastAsia="MS Mincho"/>
          <w:b/>
          <w:sz w:val="28"/>
          <w:szCs w:val="28"/>
          <w:lang w:val="en-US"/>
        </w:rPr>
        <w:instrText xml:space="preserve"> TOC \c "Hình 1." </w:instrText>
      </w:r>
      <w:r w:rsidRPr="00E27241">
        <w:rPr>
          <w:rFonts w:eastAsia="MS Mincho"/>
          <w:b/>
          <w:sz w:val="28"/>
          <w:szCs w:val="28"/>
          <w:lang w:val="en-US"/>
        </w:rPr>
        <w:fldChar w:fldCharType="separate"/>
      </w:r>
      <w:r w:rsidR="00E27241" w:rsidRPr="00E27241">
        <w:rPr>
          <w:noProof/>
          <w:color w:val="000000"/>
          <w:sz w:val="28"/>
          <w:szCs w:val="28"/>
          <w:lang w:val="vi-VN"/>
        </w:rPr>
        <w:t>Hình 1.1. Vị trí khu vực Dự án</w:t>
      </w:r>
      <w:r w:rsidR="00E27241" w:rsidRPr="00E27241">
        <w:rPr>
          <w:noProof/>
          <w:sz w:val="28"/>
          <w:szCs w:val="28"/>
        </w:rPr>
        <w:tab/>
      </w:r>
      <w:r w:rsidR="00E27241" w:rsidRPr="00E27241">
        <w:rPr>
          <w:noProof/>
          <w:sz w:val="28"/>
          <w:szCs w:val="28"/>
        </w:rPr>
        <w:fldChar w:fldCharType="begin"/>
      </w:r>
      <w:r w:rsidR="00E27241" w:rsidRPr="00E27241">
        <w:rPr>
          <w:noProof/>
          <w:sz w:val="28"/>
          <w:szCs w:val="28"/>
        </w:rPr>
        <w:instrText xml:space="preserve"> PAGEREF _Toc129938377 \h </w:instrText>
      </w:r>
      <w:r w:rsidR="00E27241" w:rsidRPr="00E27241">
        <w:rPr>
          <w:noProof/>
          <w:sz w:val="28"/>
          <w:szCs w:val="28"/>
        </w:rPr>
      </w:r>
      <w:r w:rsidR="00E27241" w:rsidRPr="00E27241">
        <w:rPr>
          <w:noProof/>
          <w:sz w:val="28"/>
          <w:szCs w:val="28"/>
        </w:rPr>
        <w:fldChar w:fldCharType="separate"/>
      </w:r>
      <w:r w:rsidR="00076AFD">
        <w:rPr>
          <w:noProof/>
          <w:sz w:val="28"/>
          <w:szCs w:val="28"/>
        </w:rPr>
        <w:t>28</w:t>
      </w:r>
      <w:r w:rsidR="00E27241" w:rsidRPr="00E27241">
        <w:rPr>
          <w:noProof/>
          <w:sz w:val="28"/>
          <w:szCs w:val="28"/>
        </w:rPr>
        <w:fldChar w:fldCharType="end"/>
      </w:r>
    </w:p>
    <w:p w14:paraId="15EA0993" w14:textId="77777777" w:rsidR="00E27241" w:rsidRPr="0088097E" w:rsidRDefault="00E27241" w:rsidP="00C535CA">
      <w:pPr>
        <w:pStyle w:val="TableofFigures"/>
        <w:tabs>
          <w:tab w:val="right" w:leader="dot" w:pos="8222"/>
        </w:tabs>
        <w:ind w:left="0" w:firstLine="0"/>
        <w:jc w:val="both"/>
        <w:rPr>
          <w:rFonts w:ascii="Calibri" w:hAnsi="Calibri"/>
          <w:noProof/>
          <w:snapToGrid/>
          <w:sz w:val="28"/>
          <w:szCs w:val="28"/>
          <w:lang w:val="en-US"/>
        </w:rPr>
      </w:pPr>
      <w:r w:rsidRPr="00E27241">
        <w:rPr>
          <w:noProof/>
          <w:color w:val="000000"/>
          <w:sz w:val="28"/>
          <w:szCs w:val="28"/>
        </w:rPr>
        <w:t>Hình 1. 2. Bản đồ kết thúc cải tạo</w:t>
      </w:r>
      <w:r w:rsidRPr="00E27241">
        <w:rPr>
          <w:noProof/>
          <w:sz w:val="28"/>
          <w:szCs w:val="28"/>
        </w:rPr>
        <w:tab/>
      </w:r>
      <w:r w:rsidRPr="00E27241">
        <w:rPr>
          <w:noProof/>
          <w:sz w:val="28"/>
          <w:szCs w:val="28"/>
        </w:rPr>
        <w:fldChar w:fldCharType="begin"/>
      </w:r>
      <w:r w:rsidRPr="00E27241">
        <w:rPr>
          <w:noProof/>
          <w:sz w:val="28"/>
          <w:szCs w:val="28"/>
        </w:rPr>
        <w:instrText xml:space="preserve"> PAGEREF _Toc129938378 \h </w:instrText>
      </w:r>
      <w:r w:rsidRPr="00E27241">
        <w:rPr>
          <w:noProof/>
          <w:sz w:val="28"/>
          <w:szCs w:val="28"/>
        </w:rPr>
      </w:r>
      <w:r w:rsidRPr="00E27241">
        <w:rPr>
          <w:noProof/>
          <w:sz w:val="28"/>
          <w:szCs w:val="28"/>
        </w:rPr>
        <w:fldChar w:fldCharType="separate"/>
      </w:r>
      <w:r w:rsidR="00076AFD">
        <w:rPr>
          <w:noProof/>
          <w:sz w:val="28"/>
          <w:szCs w:val="28"/>
        </w:rPr>
        <w:t>35</w:t>
      </w:r>
      <w:r w:rsidRPr="00E27241">
        <w:rPr>
          <w:noProof/>
          <w:sz w:val="28"/>
          <w:szCs w:val="28"/>
        </w:rPr>
        <w:fldChar w:fldCharType="end"/>
      </w:r>
    </w:p>
    <w:p w14:paraId="4E7DFB02" w14:textId="77777777" w:rsidR="00B34690" w:rsidRPr="00E27241" w:rsidRDefault="00B34690" w:rsidP="00C535CA">
      <w:pPr>
        <w:pStyle w:val="Tc1"/>
        <w:tabs>
          <w:tab w:val="right" w:leader="dot" w:pos="8222"/>
        </w:tabs>
        <w:spacing w:before="0" w:after="0" w:line="440" w:lineRule="exact"/>
        <w:ind w:hanging="284"/>
        <w:jc w:val="both"/>
        <w:rPr>
          <w:b w:val="0"/>
          <w:noProof/>
        </w:rPr>
      </w:pPr>
      <w:r w:rsidRPr="00E27241">
        <w:rPr>
          <w:rFonts w:eastAsia="MS Mincho"/>
          <w:b w:val="0"/>
          <w:lang w:val="en-US"/>
        </w:rPr>
        <w:fldChar w:fldCharType="end"/>
      </w:r>
      <w:r w:rsidRPr="00E27241">
        <w:rPr>
          <w:rFonts w:eastAsia="MS Mincho"/>
          <w:b w:val="0"/>
          <w:lang w:val="en-US"/>
        </w:rPr>
        <w:fldChar w:fldCharType="begin"/>
      </w:r>
      <w:r w:rsidRPr="00E27241">
        <w:rPr>
          <w:rFonts w:eastAsia="MS Mincho"/>
          <w:b w:val="0"/>
          <w:lang w:val="sv-SE"/>
        </w:rPr>
        <w:instrText xml:space="preserve"> TOC \c "Hình 3." </w:instrText>
      </w:r>
      <w:r w:rsidRPr="00E27241">
        <w:rPr>
          <w:rFonts w:eastAsia="MS Mincho"/>
          <w:b w:val="0"/>
          <w:lang w:val="en-US"/>
        </w:rPr>
        <w:fldChar w:fldCharType="separate"/>
      </w:r>
      <w:r w:rsidR="004500F5" w:rsidRPr="00E27241">
        <w:rPr>
          <w:rFonts w:eastAsia="MS Mincho"/>
          <w:b w:val="0"/>
          <w:noProof/>
          <w:lang w:val="vi-VN"/>
        </w:rPr>
        <w:t xml:space="preserve">    </w:t>
      </w:r>
      <w:r w:rsidRPr="00E27241">
        <w:rPr>
          <w:b w:val="0"/>
          <w:noProof/>
        </w:rPr>
        <w:t>Hình 3. 1. Sơ đồ thoát nước mưa khu vực dự án</w:t>
      </w:r>
      <w:r w:rsidRPr="00E27241">
        <w:rPr>
          <w:b w:val="0"/>
          <w:noProof/>
        </w:rPr>
        <w:tab/>
      </w:r>
      <w:r w:rsidR="004500F5" w:rsidRPr="00E27241">
        <w:rPr>
          <w:b w:val="0"/>
          <w:noProof/>
          <w:lang w:val="vi-VN"/>
        </w:rPr>
        <w:t>…...</w:t>
      </w:r>
      <w:r w:rsidRPr="00E27241">
        <w:rPr>
          <w:b w:val="0"/>
          <w:noProof/>
        </w:rPr>
        <w:fldChar w:fldCharType="begin"/>
      </w:r>
      <w:r w:rsidRPr="00E27241">
        <w:rPr>
          <w:b w:val="0"/>
          <w:noProof/>
        </w:rPr>
        <w:instrText xml:space="preserve"> PAGEREF _Toc53652531 \h </w:instrText>
      </w:r>
      <w:r w:rsidRPr="00E27241">
        <w:rPr>
          <w:b w:val="0"/>
          <w:noProof/>
        </w:rPr>
      </w:r>
      <w:r w:rsidRPr="00E27241">
        <w:rPr>
          <w:b w:val="0"/>
          <w:noProof/>
        </w:rPr>
        <w:fldChar w:fldCharType="separate"/>
      </w:r>
      <w:r w:rsidR="00076AFD">
        <w:rPr>
          <w:b w:val="0"/>
          <w:noProof/>
        </w:rPr>
        <w:t>92</w:t>
      </w:r>
      <w:r w:rsidRPr="00E27241">
        <w:rPr>
          <w:b w:val="0"/>
          <w:noProof/>
        </w:rPr>
        <w:fldChar w:fldCharType="end"/>
      </w:r>
    </w:p>
    <w:p w14:paraId="521354D1" w14:textId="77777777" w:rsidR="009416B0" w:rsidRPr="00BE398C" w:rsidRDefault="00B34690" w:rsidP="00C535CA">
      <w:pPr>
        <w:pStyle w:val="Tc1"/>
        <w:tabs>
          <w:tab w:val="right" w:leader="dot" w:pos="8222"/>
        </w:tabs>
        <w:spacing w:before="0" w:after="0" w:line="440" w:lineRule="exact"/>
        <w:ind w:firstLine="0"/>
        <w:jc w:val="both"/>
        <w:rPr>
          <w:rFonts w:eastAsia="MS Mincho"/>
          <w:b w:val="0"/>
          <w:lang w:val="vi-VN"/>
        </w:rPr>
      </w:pPr>
      <w:r w:rsidRPr="00E27241">
        <w:rPr>
          <w:rFonts w:eastAsia="MS Mincho"/>
          <w:b w:val="0"/>
          <w:lang w:val="en-US"/>
        </w:rPr>
        <w:fldChar w:fldCharType="end"/>
      </w:r>
    </w:p>
    <w:p w14:paraId="4AA9AEA4" w14:textId="77777777" w:rsidR="009416B0" w:rsidRPr="00BE398C" w:rsidRDefault="009416B0" w:rsidP="00C535CA">
      <w:pPr>
        <w:pStyle w:val="Tc1"/>
        <w:spacing w:before="120" w:after="120"/>
        <w:jc w:val="both"/>
        <w:rPr>
          <w:rFonts w:eastAsia="MS Mincho"/>
          <w:b w:val="0"/>
        </w:rPr>
      </w:pPr>
    </w:p>
    <w:p w14:paraId="6A9DA5D0" w14:textId="77777777" w:rsidR="00A23D8D" w:rsidRDefault="00A23D8D" w:rsidP="00C535CA">
      <w:pPr>
        <w:pStyle w:val="Tc1"/>
        <w:spacing w:before="120" w:after="120"/>
        <w:rPr>
          <w:rFonts w:eastAsia="MS Mincho"/>
        </w:rPr>
      </w:pPr>
    </w:p>
    <w:p w14:paraId="3CEF0D68" w14:textId="77777777" w:rsidR="00A23D8D" w:rsidRPr="00A23D8D" w:rsidRDefault="00A23D8D" w:rsidP="00C535CA">
      <w:pPr>
        <w:rPr>
          <w:rFonts w:eastAsia="MS Mincho"/>
          <w:b/>
          <w:lang w:val="x-none" w:eastAsia="x-none"/>
        </w:rPr>
      </w:pPr>
    </w:p>
    <w:p w14:paraId="39E21763" w14:textId="77777777" w:rsidR="00A23D8D" w:rsidRDefault="00A23D8D" w:rsidP="00C535CA">
      <w:pPr>
        <w:pStyle w:val="Tc1"/>
        <w:spacing w:before="120" w:after="120"/>
        <w:rPr>
          <w:rFonts w:eastAsia="MS Mincho"/>
        </w:rPr>
      </w:pPr>
    </w:p>
    <w:p w14:paraId="31A80B2E" w14:textId="77777777" w:rsidR="00A23D8D" w:rsidRDefault="00A23D8D" w:rsidP="00C535CA">
      <w:pPr>
        <w:pStyle w:val="Tc1"/>
        <w:tabs>
          <w:tab w:val="left" w:pos="6324"/>
        </w:tabs>
        <w:spacing w:before="120" w:after="120"/>
        <w:jc w:val="left"/>
        <w:rPr>
          <w:rFonts w:eastAsia="MS Mincho"/>
        </w:rPr>
      </w:pPr>
      <w:r>
        <w:rPr>
          <w:rFonts w:eastAsia="MS Mincho"/>
        </w:rPr>
        <w:tab/>
      </w:r>
    </w:p>
    <w:p w14:paraId="16C1B1DD" w14:textId="77777777" w:rsidR="00B67BA3" w:rsidRPr="005A1801" w:rsidRDefault="00E82C62" w:rsidP="00C535CA">
      <w:pPr>
        <w:pStyle w:val="Tc1"/>
        <w:spacing w:before="120" w:after="120"/>
      </w:pPr>
      <w:r w:rsidRPr="00A23D8D">
        <w:rPr>
          <w:rFonts w:eastAsia="MS Mincho"/>
        </w:rPr>
        <w:br w:type="page"/>
      </w:r>
      <w:r w:rsidR="00B67BA3" w:rsidRPr="005A1801">
        <w:lastRenderedPageBreak/>
        <w:t>DANH MỤC CÁC TỪ VIẾT TẮT</w:t>
      </w:r>
      <w:bookmarkEnd w:id="3"/>
      <w:bookmarkEnd w:id="4"/>
      <w:bookmarkEnd w:id="5"/>
      <w:bookmarkEnd w:id="6"/>
      <w:bookmarkEnd w:id="7"/>
      <w:bookmarkEnd w:id="8"/>
      <w:bookmarkEnd w:id="9"/>
      <w:bookmarkEnd w:id="10"/>
      <w:bookmarkEnd w:id="11"/>
      <w:bookmarkEnd w:id="12"/>
      <w:bookmarkEnd w:id="13"/>
      <w:bookmarkEnd w:id="14"/>
    </w:p>
    <w:p w14:paraId="1FD13012" w14:textId="77777777" w:rsidR="00BE7544" w:rsidRPr="005A1801" w:rsidRDefault="00BE7544" w:rsidP="00C535CA">
      <w:pPr>
        <w:widowControl w:val="0"/>
        <w:ind w:firstLine="1350"/>
        <w:rPr>
          <w:rFonts w:ascii="Times New Roman" w:hAnsi="Times New Roman"/>
          <w:szCs w:val="28"/>
          <w:lang w:val="vi-VN"/>
        </w:rPr>
      </w:pPr>
      <w:r w:rsidRPr="005A1801">
        <w:rPr>
          <w:rFonts w:ascii="Times New Roman" w:hAnsi="Times New Roman"/>
          <w:szCs w:val="28"/>
          <w:lang w:val="vi-VN"/>
        </w:rPr>
        <w:t xml:space="preserve">KHCN  </w:t>
      </w:r>
      <w:r w:rsidRPr="005A1801">
        <w:rPr>
          <w:rFonts w:ascii="Times New Roman" w:hAnsi="Times New Roman"/>
          <w:szCs w:val="28"/>
          <w:lang w:val="vi-VN"/>
        </w:rPr>
        <w:tab/>
        <w:t>: Khoa học công nghệ.</w:t>
      </w:r>
    </w:p>
    <w:p w14:paraId="372DF2A3" w14:textId="77777777" w:rsidR="00BE7544" w:rsidRPr="005A1801" w:rsidRDefault="00BE7544" w:rsidP="00C535CA">
      <w:pPr>
        <w:widowControl w:val="0"/>
        <w:ind w:firstLine="1350"/>
        <w:rPr>
          <w:rFonts w:ascii="Times New Roman" w:hAnsi="Times New Roman"/>
          <w:szCs w:val="28"/>
          <w:lang w:val="vi-VN"/>
        </w:rPr>
      </w:pPr>
      <w:r w:rsidRPr="005A1801">
        <w:rPr>
          <w:rFonts w:ascii="Times New Roman" w:hAnsi="Times New Roman"/>
          <w:szCs w:val="28"/>
          <w:lang w:val="vi-VN"/>
        </w:rPr>
        <w:t xml:space="preserve">MT       </w:t>
      </w:r>
      <w:r w:rsidRPr="005A1801">
        <w:rPr>
          <w:rFonts w:ascii="Times New Roman" w:hAnsi="Times New Roman"/>
          <w:szCs w:val="28"/>
          <w:lang w:val="vi-VN"/>
        </w:rPr>
        <w:tab/>
        <w:t>: Môi trường.</w:t>
      </w:r>
    </w:p>
    <w:p w14:paraId="78C237B8" w14:textId="77777777" w:rsidR="00BE7544" w:rsidRPr="005A1801" w:rsidRDefault="00BE7544" w:rsidP="00C535CA">
      <w:pPr>
        <w:widowControl w:val="0"/>
        <w:ind w:firstLine="1350"/>
        <w:rPr>
          <w:rFonts w:ascii="Times New Roman" w:hAnsi="Times New Roman"/>
          <w:szCs w:val="28"/>
          <w:lang w:val="vi-VN"/>
        </w:rPr>
      </w:pPr>
      <w:r w:rsidRPr="005A1801">
        <w:rPr>
          <w:rFonts w:ascii="Times New Roman" w:hAnsi="Times New Roman"/>
          <w:szCs w:val="28"/>
          <w:lang w:val="vi-VN"/>
        </w:rPr>
        <w:t xml:space="preserve">QT        </w:t>
      </w:r>
      <w:r w:rsidRPr="005A1801">
        <w:rPr>
          <w:rFonts w:ascii="Times New Roman" w:hAnsi="Times New Roman"/>
          <w:szCs w:val="28"/>
          <w:lang w:val="vi-VN"/>
        </w:rPr>
        <w:tab/>
        <w:t>: Quan trắc</w:t>
      </w:r>
    </w:p>
    <w:p w14:paraId="4DE08C3F" w14:textId="77777777" w:rsidR="00BE7544" w:rsidRPr="005A1801" w:rsidRDefault="00BE7544" w:rsidP="00C535CA">
      <w:pPr>
        <w:widowControl w:val="0"/>
        <w:ind w:firstLine="1350"/>
        <w:rPr>
          <w:rFonts w:ascii="Times New Roman" w:hAnsi="Times New Roman"/>
          <w:szCs w:val="28"/>
          <w:lang w:val="vi-VN"/>
        </w:rPr>
      </w:pPr>
      <w:r w:rsidRPr="005A1801">
        <w:rPr>
          <w:rFonts w:ascii="Times New Roman" w:hAnsi="Times New Roman"/>
          <w:szCs w:val="28"/>
          <w:lang w:val="vi-VN"/>
        </w:rPr>
        <w:t xml:space="preserve">PTMT      </w:t>
      </w:r>
      <w:r w:rsidRPr="005A1801">
        <w:rPr>
          <w:rFonts w:ascii="Times New Roman" w:hAnsi="Times New Roman"/>
          <w:szCs w:val="28"/>
          <w:lang w:val="vi-VN"/>
        </w:rPr>
        <w:tab/>
        <w:t>: Phân tích môi trường</w:t>
      </w:r>
    </w:p>
    <w:p w14:paraId="3A713736" w14:textId="77777777" w:rsidR="00BE7544" w:rsidRPr="005A1801" w:rsidRDefault="00BE7544" w:rsidP="00C535CA">
      <w:pPr>
        <w:widowControl w:val="0"/>
        <w:ind w:firstLine="1350"/>
        <w:rPr>
          <w:rFonts w:ascii="Times New Roman" w:hAnsi="Times New Roman"/>
          <w:szCs w:val="28"/>
          <w:lang w:val="vi-VN"/>
        </w:rPr>
      </w:pPr>
      <w:r w:rsidRPr="005A1801">
        <w:rPr>
          <w:rFonts w:ascii="Times New Roman" w:hAnsi="Times New Roman"/>
          <w:szCs w:val="28"/>
          <w:lang w:val="vi-VN"/>
        </w:rPr>
        <w:t xml:space="preserve">TNMT        </w:t>
      </w:r>
      <w:r w:rsidRPr="005A1801">
        <w:rPr>
          <w:rFonts w:ascii="Times New Roman" w:hAnsi="Times New Roman"/>
          <w:szCs w:val="28"/>
          <w:lang w:val="vi-VN"/>
        </w:rPr>
        <w:tab/>
        <w:t>: Tài nguyên môi trường</w:t>
      </w:r>
    </w:p>
    <w:p w14:paraId="245FE2CB" w14:textId="77777777" w:rsidR="00BE7544" w:rsidRPr="005A1801" w:rsidRDefault="00BE7544" w:rsidP="00C535CA">
      <w:pPr>
        <w:widowControl w:val="0"/>
        <w:ind w:firstLine="1350"/>
        <w:rPr>
          <w:rFonts w:ascii="Times New Roman" w:hAnsi="Times New Roman"/>
          <w:szCs w:val="28"/>
          <w:lang w:val="vi-VN"/>
        </w:rPr>
      </w:pPr>
      <w:r w:rsidRPr="005A1801">
        <w:rPr>
          <w:rFonts w:ascii="Times New Roman" w:hAnsi="Times New Roman"/>
          <w:szCs w:val="28"/>
          <w:lang w:val="vi-VN"/>
        </w:rPr>
        <w:t>HC</w:t>
      </w:r>
      <w:r w:rsidRPr="005A1801">
        <w:rPr>
          <w:rFonts w:ascii="Times New Roman" w:hAnsi="Times New Roman"/>
          <w:szCs w:val="28"/>
          <w:lang w:val="vi-VN"/>
        </w:rPr>
        <w:tab/>
      </w:r>
      <w:r w:rsidRPr="005A1801">
        <w:rPr>
          <w:rFonts w:ascii="Times New Roman" w:hAnsi="Times New Roman"/>
          <w:szCs w:val="28"/>
          <w:lang w:val="vi-VN"/>
        </w:rPr>
        <w:tab/>
        <w:t>: Hydrocacbon.</w:t>
      </w:r>
    </w:p>
    <w:p w14:paraId="0D8C46DD" w14:textId="77777777" w:rsidR="00BE7544" w:rsidRPr="005A1801" w:rsidRDefault="00BE7544" w:rsidP="00C535CA">
      <w:pPr>
        <w:widowControl w:val="0"/>
        <w:ind w:firstLine="1350"/>
        <w:rPr>
          <w:rFonts w:ascii="Times New Roman" w:hAnsi="Times New Roman"/>
          <w:szCs w:val="28"/>
          <w:lang w:val="vi-VN"/>
        </w:rPr>
      </w:pPr>
      <w:r w:rsidRPr="005A1801">
        <w:rPr>
          <w:rFonts w:ascii="Times New Roman" w:hAnsi="Times New Roman"/>
          <w:szCs w:val="28"/>
          <w:lang w:val="vi-VN"/>
        </w:rPr>
        <w:t>BOD</w:t>
      </w:r>
      <w:r w:rsidRPr="005A1801">
        <w:rPr>
          <w:rFonts w:ascii="Times New Roman" w:hAnsi="Times New Roman"/>
          <w:szCs w:val="28"/>
          <w:lang w:val="vi-VN"/>
        </w:rPr>
        <w:softHyphen/>
      </w:r>
      <w:r w:rsidRPr="005A1801">
        <w:rPr>
          <w:rFonts w:ascii="Times New Roman" w:hAnsi="Times New Roman"/>
          <w:szCs w:val="28"/>
          <w:vertAlign w:val="subscript"/>
          <w:lang w:val="vi-VN"/>
        </w:rPr>
        <w:t>5</w:t>
      </w:r>
      <w:r w:rsidRPr="005A1801">
        <w:rPr>
          <w:rFonts w:ascii="Times New Roman" w:hAnsi="Times New Roman"/>
          <w:szCs w:val="28"/>
          <w:vertAlign w:val="subscript"/>
          <w:lang w:val="vi-VN"/>
        </w:rPr>
        <w:tab/>
      </w:r>
      <w:r w:rsidRPr="005A1801">
        <w:rPr>
          <w:rFonts w:ascii="Times New Roman" w:hAnsi="Times New Roman"/>
          <w:szCs w:val="28"/>
          <w:lang w:val="vi-VN"/>
        </w:rPr>
        <w:tab/>
        <w:t>: Nhu cầu oxy sinh hoá đo ở 20</w:t>
      </w:r>
      <w:r w:rsidRPr="005A1801">
        <w:rPr>
          <w:rFonts w:ascii="Times New Roman" w:hAnsi="Times New Roman"/>
          <w:szCs w:val="28"/>
          <w:vertAlign w:val="superscript"/>
          <w:lang w:val="vi-VN"/>
        </w:rPr>
        <w:t>0</w:t>
      </w:r>
      <w:r w:rsidRPr="005A1801">
        <w:rPr>
          <w:rFonts w:ascii="Times New Roman" w:hAnsi="Times New Roman"/>
          <w:szCs w:val="28"/>
          <w:lang w:val="vi-VN"/>
        </w:rPr>
        <w:t>C - đo trong 5 ngày.</w:t>
      </w:r>
    </w:p>
    <w:p w14:paraId="598739D7" w14:textId="77777777" w:rsidR="00BE7544" w:rsidRPr="005A1801" w:rsidRDefault="00BE7544" w:rsidP="00C535CA">
      <w:pPr>
        <w:widowControl w:val="0"/>
        <w:ind w:firstLine="1350"/>
        <w:rPr>
          <w:rFonts w:ascii="Times New Roman" w:hAnsi="Times New Roman"/>
          <w:szCs w:val="28"/>
          <w:lang w:val="vi-VN"/>
        </w:rPr>
      </w:pPr>
      <w:r w:rsidRPr="005A1801">
        <w:rPr>
          <w:rFonts w:ascii="Times New Roman" w:hAnsi="Times New Roman"/>
          <w:szCs w:val="28"/>
          <w:lang w:val="vi-VN"/>
        </w:rPr>
        <w:t>CBCNV</w:t>
      </w:r>
      <w:r w:rsidRPr="005A1801">
        <w:rPr>
          <w:rFonts w:ascii="Times New Roman" w:hAnsi="Times New Roman"/>
          <w:szCs w:val="28"/>
          <w:lang w:val="vi-VN"/>
        </w:rPr>
        <w:tab/>
        <w:t>: Cán bộ công nhân viên.</w:t>
      </w:r>
    </w:p>
    <w:p w14:paraId="33C2D7BB" w14:textId="77777777" w:rsidR="00BE7544" w:rsidRPr="005A1801" w:rsidRDefault="00BE7544" w:rsidP="00C535CA">
      <w:pPr>
        <w:widowControl w:val="0"/>
        <w:ind w:firstLine="1350"/>
        <w:rPr>
          <w:rFonts w:ascii="Times New Roman" w:hAnsi="Times New Roman"/>
          <w:szCs w:val="28"/>
          <w:lang w:val="vi-VN"/>
        </w:rPr>
      </w:pPr>
      <w:r w:rsidRPr="005A1801">
        <w:rPr>
          <w:rFonts w:ascii="Times New Roman" w:hAnsi="Times New Roman"/>
          <w:szCs w:val="28"/>
          <w:lang w:val="vi-VN"/>
        </w:rPr>
        <w:t>COD</w:t>
      </w:r>
      <w:r w:rsidRPr="005A1801">
        <w:rPr>
          <w:rFonts w:ascii="Times New Roman" w:hAnsi="Times New Roman"/>
          <w:szCs w:val="28"/>
          <w:lang w:val="vi-VN"/>
        </w:rPr>
        <w:tab/>
      </w:r>
      <w:r w:rsidRPr="005A1801">
        <w:rPr>
          <w:rFonts w:ascii="Times New Roman" w:hAnsi="Times New Roman"/>
          <w:szCs w:val="28"/>
          <w:lang w:val="vi-VN"/>
        </w:rPr>
        <w:tab/>
        <w:t>: Nhu cầu oxy hóa học.</w:t>
      </w:r>
    </w:p>
    <w:p w14:paraId="54DAE69E" w14:textId="77777777" w:rsidR="00BE7544" w:rsidRPr="005A1801" w:rsidRDefault="00E749C7" w:rsidP="00C535CA">
      <w:pPr>
        <w:widowControl w:val="0"/>
        <w:ind w:firstLine="1350"/>
        <w:rPr>
          <w:rFonts w:ascii="Times New Roman" w:hAnsi="Times New Roman"/>
          <w:szCs w:val="28"/>
          <w:lang w:val="vi-VN"/>
        </w:rPr>
      </w:pPr>
      <w:r w:rsidRPr="005A1801">
        <w:rPr>
          <w:rFonts w:ascii="Times New Roman" w:hAnsi="Times New Roman"/>
          <w:szCs w:val="28"/>
          <w:lang w:val="vi-VN"/>
        </w:rPr>
        <w:t xml:space="preserve">CPĐ              </w:t>
      </w:r>
      <w:r w:rsidR="00BE7544" w:rsidRPr="005A1801">
        <w:rPr>
          <w:rFonts w:ascii="Times New Roman" w:hAnsi="Times New Roman"/>
          <w:szCs w:val="28"/>
          <w:lang w:val="vi-VN"/>
        </w:rPr>
        <w:t>: Cấp phối đồi</w:t>
      </w:r>
    </w:p>
    <w:p w14:paraId="6CCE1263" w14:textId="77777777" w:rsidR="00BE7544" w:rsidRPr="00BD433F" w:rsidRDefault="00BE7544" w:rsidP="00C535CA">
      <w:pPr>
        <w:widowControl w:val="0"/>
        <w:ind w:firstLine="1350"/>
        <w:rPr>
          <w:rFonts w:ascii="Times New Roman" w:hAnsi="Times New Roman"/>
          <w:szCs w:val="28"/>
          <w:lang w:val="vi-VN"/>
        </w:rPr>
      </w:pPr>
      <w:r w:rsidRPr="005A1801">
        <w:rPr>
          <w:rFonts w:ascii="Times New Roman" w:hAnsi="Times New Roman"/>
          <w:szCs w:val="28"/>
          <w:lang w:val="vi-VN"/>
        </w:rPr>
        <w:t>DO</w:t>
      </w:r>
      <w:r w:rsidRPr="005A1801">
        <w:rPr>
          <w:rFonts w:ascii="Times New Roman" w:hAnsi="Times New Roman"/>
          <w:szCs w:val="28"/>
          <w:lang w:val="vi-VN"/>
        </w:rPr>
        <w:tab/>
      </w:r>
      <w:r w:rsidRPr="005A1801">
        <w:rPr>
          <w:rFonts w:ascii="Times New Roman" w:hAnsi="Times New Roman"/>
          <w:szCs w:val="28"/>
          <w:lang w:val="vi-VN"/>
        </w:rPr>
        <w:tab/>
        <w:t>: Ôxy hòa tan.</w:t>
      </w:r>
    </w:p>
    <w:p w14:paraId="38A45BBF" w14:textId="77777777" w:rsidR="00BE7544" w:rsidRPr="005A1801" w:rsidRDefault="00BE7544" w:rsidP="00C535CA">
      <w:pPr>
        <w:widowControl w:val="0"/>
        <w:ind w:firstLine="1350"/>
        <w:rPr>
          <w:rFonts w:ascii="Times New Roman" w:hAnsi="Times New Roman"/>
          <w:szCs w:val="28"/>
          <w:lang w:val="vi-VN"/>
        </w:rPr>
      </w:pPr>
      <w:r w:rsidRPr="005A1801">
        <w:rPr>
          <w:rFonts w:ascii="Times New Roman" w:hAnsi="Times New Roman"/>
          <w:szCs w:val="28"/>
          <w:lang w:val="vi-VN"/>
        </w:rPr>
        <w:t>WHO</w:t>
      </w:r>
      <w:r w:rsidRPr="005A1801">
        <w:rPr>
          <w:rFonts w:ascii="Times New Roman" w:hAnsi="Times New Roman"/>
          <w:szCs w:val="28"/>
          <w:lang w:val="vi-VN"/>
        </w:rPr>
        <w:tab/>
      </w:r>
      <w:r w:rsidRPr="005A1801">
        <w:rPr>
          <w:rFonts w:ascii="Times New Roman" w:hAnsi="Times New Roman"/>
          <w:szCs w:val="28"/>
          <w:lang w:val="vi-VN"/>
        </w:rPr>
        <w:tab/>
        <w:t>: Tổ chức Y tế Thế giới.</w:t>
      </w:r>
    </w:p>
    <w:p w14:paraId="14608AED" w14:textId="77777777" w:rsidR="00BE7544" w:rsidRPr="005A1801" w:rsidRDefault="00BE7544" w:rsidP="00C535CA">
      <w:pPr>
        <w:widowControl w:val="0"/>
        <w:ind w:firstLine="1350"/>
        <w:rPr>
          <w:rFonts w:ascii="Times New Roman" w:hAnsi="Times New Roman"/>
          <w:szCs w:val="28"/>
          <w:lang w:val="vi-VN"/>
        </w:rPr>
      </w:pPr>
      <w:r w:rsidRPr="005A1801">
        <w:rPr>
          <w:rFonts w:ascii="Times New Roman" w:hAnsi="Times New Roman"/>
          <w:szCs w:val="28"/>
          <w:lang w:val="vi-VN"/>
        </w:rPr>
        <w:t>VOC</w:t>
      </w:r>
      <w:r w:rsidRPr="005A1801">
        <w:rPr>
          <w:rFonts w:ascii="Times New Roman" w:hAnsi="Times New Roman"/>
          <w:szCs w:val="28"/>
          <w:lang w:val="vi-VN"/>
        </w:rPr>
        <w:tab/>
      </w:r>
      <w:r w:rsidRPr="005A1801">
        <w:rPr>
          <w:rFonts w:ascii="Times New Roman" w:hAnsi="Times New Roman"/>
          <w:szCs w:val="28"/>
          <w:lang w:val="vi-VN"/>
        </w:rPr>
        <w:tab/>
        <w:t>: Chất hữu cơ bay hơi.</w:t>
      </w:r>
    </w:p>
    <w:p w14:paraId="56BE6616" w14:textId="77777777" w:rsidR="00BE7544" w:rsidRPr="005A1801" w:rsidRDefault="00BE7544" w:rsidP="00C535CA">
      <w:pPr>
        <w:widowControl w:val="0"/>
        <w:ind w:firstLine="1350"/>
        <w:rPr>
          <w:rFonts w:ascii="Times New Roman" w:hAnsi="Times New Roman"/>
          <w:szCs w:val="28"/>
          <w:lang w:val="vi-VN"/>
        </w:rPr>
      </w:pPr>
      <w:r w:rsidRPr="005A1801">
        <w:rPr>
          <w:rFonts w:ascii="Times New Roman" w:hAnsi="Times New Roman"/>
          <w:szCs w:val="28"/>
          <w:lang w:val="vi-VN"/>
        </w:rPr>
        <w:t>ĐTM</w:t>
      </w:r>
      <w:r w:rsidRPr="005A1801">
        <w:rPr>
          <w:rFonts w:ascii="Times New Roman" w:hAnsi="Times New Roman"/>
          <w:szCs w:val="28"/>
          <w:lang w:val="vi-VN"/>
        </w:rPr>
        <w:tab/>
      </w:r>
      <w:r w:rsidRPr="005A1801">
        <w:rPr>
          <w:rFonts w:ascii="Times New Roman" w:hAnsi="Times New Roman"/>
          <w:szCs w:val="28"/>
          <w:lang w:val="vi-VN"/>
        </w:rPr>
        <w:tab/>
        <w:t>: Đánh giá tác động môi trường.</w:t>
      </w:r>
    </w:p>
    <w:p w14:paraId="615F387A" w14:textId="77777777" w:rsidR="00BE7544" w:rsidRPr="005A1801" w:rsidRDefault="00BE7544" w:rsidP="00C535CA">
      <w:pPr>
        <w:widowControl w:val="0"/>
        <w:ind w:firstLine="1350"/>
        <w:rPr>
          <w:rFonts w:ascii="Times New Roman" w:hAnsi="Times New Roman"/>
          <w:szCs w:val="28"/>
          <w:lang w:val="vi-VN"/>
        </w:rPr>
      </w:pPr>
      <w:r w:rsidRPr="005A1801">
        <w:rPr>
          <w:rFonts w:ascii="Times New Roman" w:hAnsi="Times New Roman"/>
          <w:szCs w:val="28"/>
          <w:lang w:val="vi-VN"/>
        </w:rPr>
        <w:t>PCCC</w:t>
      </w:r>
      <w:r w:rsidRPr="005A1801">
        <w:rPr>
          <w:rFonts w:ascii="Times New Roman" w:hAnsi="Times New Roman"/>
          <w:szCs w:val="28"/>
          <w:lang w:val="vi-VN"/>
        </w:rPr>
        <w:tab/>
      </w:r>
      <w:r w:rsidRPr="005A1801">
        <w:rPr>
          <w:rFonts w:ascii="Times New Roman" w:hAnsi="Times New Roman"/>
          <w:szCs w:val="28"/>
          <w:lang w:val="vi-VN"/>
        </w:rPr>
        <w:tab/>
        <w:t>: Phòng cháy chữa cháy.</w:t>
      </w:r>
    </w:p>
    <w:p w14:paraId="1D067C09" w14:textId="77777777" w:rsidR="00BE7544" w:rsidRPr="005A1801" w:rsidRDefault="00BE7544" w:rsidP="00C535CA">
      <w:pPr>
        <w:widowControl w:val="0"/>
        <w:ind w:firstLine="1350"/>
        <w:rPr>
          <w:rFonts w:ascii="Times New Roman" w:hAnsi="Times New Roman"/>
          <w:szCs w:val="28"/>
          <w:lang w:val="vi-VN"/>
        </w:rPr>
      </w:pPr>
      <w:r w:rsidRPr="005A1801">
        <w:rPr>
          <w:rFonts w:ascii="Times New Roman" w:hAnsi="Times New Roman"/>
          <w:szCs w:val="28"/>
          <w:lang w:val="vi-VN"/>
        </w:rPr>
        <w:t>TCVN</w:t>
      </w:r>
      <w:r w:rsidRPr="005A1801">
        <w:rPr>
          <w:rFonts w:ascii="Times New Roman" w:hAnsi="Times New Roman"/>
          <w:szCs w:val="28"/>
          <w:lang w:val="vi-VN"/>
        </w:rPr>
        <w:tab/>
      </w:r>
      <w:r w:rsidRPr="005A1801">
        <w:rPr>
          <w:rFonts w:ascii="Times New Roman" w:hAnsi="Times New Roman"/>
          <w:szCs w:val="28"/>
          <w:lang w:val="vi-VN"/>
        </w:rPr>
        <w:tab/>
        <w:t>: Tiêu chuẩn Việt Nam.</w:t>
      </w:r>
    </w:p>
    <w:p w14:paraId="1CD12556" w14:textId="77777777" w:rsidR="00BE7544" w:rsidRPr="005A1801" w:rsidRDefault="00BE7544" w:rsidP="00C535CA">
      <w:pPr>
        <w:widowControl w:val="0"/>
        <w:ind w:firstLine="1350"/>
        <w:rPr>
          <w:rFonts w:ascii="Times New Roman" w:hAnsi="Times New Roman"/>
          <w:szCs w:val="28"/>
          <w:lang w:val="vi-VN"/>
        </w:rPr>
      </w:pPr>
      <w:r w:rsidRPr="005A1801">
        <w:rPr>
          <w:rFonts w:ascii="Times New Roman" w:hAnsi="Times New Roman"/>
          <w:szCs w:val="28"/>
          <w:lang w:val="vi-VN"/>
        </w:rPr>
        <w:t>QCVN</w:t>
      </w:r>
      <w:r w:rsidRPr="005A1801">
        <w:rPr>
          <w:rFonts w:ascii="Times New Roman" w:hAnsi="Times New Roman"/>
          <w:szCs w:val="28"/>
          <w:lang w:val="vi-VN"/>
        </w:rPr>
        <w:tab/>
      </w:r>
      <w:r w:rsidRPr="005A1801">
        <w:rPr>
          <w:rFonts w:ascii="Times New Roman" w:hAnsi="Times New Roman"/>
          <w:szCs w:val="28"/>
          <w:lang w:val="vi-VN"/>
        </w:rPr>
        <w:tab/>
        <w:t>: Quy chuẩn Việt Nam</w:t>
      </w:r>
    </w:p>
    <w:p w14:paraId="1E921356" w14:textId="77777777" w:rsidR="00BE7544" w:rsidRPr="005A1801" w:rsidRDefault="00BE7544" w:rsidP="00C535CA">
      <w:pPr>
        <w:widowControl w:val="0"/>
        <w:ind w:firstLine="1350"/>
        <w:rPr>
          <w:rFonts w:ascii="Times New Roman" w:hAnsi="Times New Roman"/>
          <w:szCs w:val="28"/>
          <w:lang w:val="vi-VN"/>
        </w:rPr>
      </w:pPr>
      <w:r w:rsidRPr="005A1801">
        <w:rPr>
          <w:rFonts w:ascii="Times New Roman" w:hAnsi="Times New Roman"/>
          <w:szCs w:val="28"/>
          <w:lang w:val="vi-VN"/>
        </w:rPr>
        <w:t>UBND</w:t>
      </w:r>
      <w:r w:rsidRPr="005A1801">
        <w:rPr>
          <w:rFonts w:ascii="Times New Roman" w:hAnsi="Times New Roman"/>
          <w:szCs w:val="28"/>
          <w:lang w:val="vi-VN"/>
        </w:rPr>
        <w:tab/>
      </w:r>
      <w:r w:rsidRPr="005A1801">
        <w:rPr>
          <w:rFonts w:ascii="Times New Roman" w:hAnsi="Times New Roman"/>
          <w:szCs w:val="28"/>
          <w:lang w:val="vi-VN"/>
        </w:rPr>
        <w:tab/>
        <w:t>: Ủy Ban Nhân Dân.</w:t>
      </w:r>
    </w:p>
    <w:p w14:paraId="64FC7B78" w14:textId="77777777" w:rsidR="00BE7544" w:rsidRPr="005A1801" w:rsidRDefault="00BE7544" w:rsidP="00C535CA">
      <w:pPr>
        <w:widowControl w:val="0"/>
        <w:ind w:firstLine="1350"/>
        <w:rPr>
          <w:rFonts w:ascii="Times New Roman" w:hAnsi="Times New Roman"/>
          <w:szCs w:val="28"/>
          <w:lang w:val="vi-VN"/>
        </w:rPr>
      </w:pPr>
      <w:r w:rsidRPr="005A1801">
        <w:rPr>
          <w:rFonts w:ascii="Times New Roman" w:hAnsi="Times New Roman"/>
          <w:szCs w:val="28"/>
          <w:lang w:val="vi-VN"/>
        </w:rPr>
        <w:t>UBMTTQVN: Ủy ban mặt trận tổ quốc Việt Nam.</w:t>
      </w:r>
    </w:p>
    <w:p w14:paraId="45199165" w14:textId="77777777" w:rsidR="00BE7544" w:rsidRPr="00BD433F" w:rsidRDefault="00BE7544" w:rsidP="00C535CA">
      <w:pPr>
        <w:widowControl w:val="0"/>
        <w:ind w:firstLine="1350"/>
        <w:rPr>
          <w:rFonts w:ascii="Times New Roman" w:hAnsi="Times New Roman"/>
          <w:szCs w:val="28"/>
          <w:lang w:val="vi-VN"/>
        </w:rPr>
      </w:pPr>
      <w:r w:rsidRPr="005A1801">
        <w:rPr>
          <w:rFonts w:ascii="Times New Roman" w:hAnsi="Times New Roman"/>
          <w:szCs w:val="28"/>
          <w:lang w:val="vi-VN"/>
        </w:rPr>
        <w:t>KTXH</w:t>
      </w:r>
      <w:r w:rsidRPr="005A1801">
        <w:rPr>
          <w:rFonts w:ascii="Times New Roman" w:hAnsi="Times New Roman"/>
          <w:szCs w:val="28"/>
          <w:lang w:val="vi-VN"/>
        </w:rPr>
        <w:tab/>
      </w:r>
      <w:r w:rsidRPr="005A1801">
        <w:rPr>
          <w:rFonts w:ascii="Times New Roman" w:hAnsi="Times New Roman"/>
          <w:szCs w:val="28"/>
          <w:lang w:val="vi-VN"/>
        </w:rPr>
        <w:tab/>
        <w:t>: Kinh tế xã hội.</w:t>
      </w:r>
    </w:p>
    <w:p w14:paraId="00EBB1A0" w14:textId="77777777" w:rsidR="00906A2C" w:rsidRPr="00BD433F" w:rsidRDefault="00906A2C" w:rsidP="00C535CA">
      <w:pPr>
        <w:widowControl w:val="0"/>
        <w:ind w:firstLine="1350"/>
        <w:rPr>
          <w:rFonts w:ascii="Times New Roman" w:hAnsi="Times New Roman"/>
          <w:szCs w:val="28"/>
          <w:lang w:val="vi-VN"/>
        </w:rPr>
      </w:pPr>
    </w:p>
    <w:p w14:paraId="6D0A0A1C" w14:textId="77777777" w:rsidR="00906A2C" w:rsidRPr="00BD433F" w:rsidRDefault="00906A2C" w:rsidP="00C535CA">
      <w:pPr>
        <w:rPr>
          <w:rFonts w:ascii="Times New Roman" w:hAnsi="Times New Roman"/>
          <w:b/>
          <w:szCs w:val="28"/>
          <w:lang w:val="vi-VN"/>
        </w:rPr>
      </w:pPr>
    </w:p>
    <w:p w14:paraId="3532BCD9" w14:textId="77777777" w:rsidR="00906A2C" w:rsidRPr="00BD433F" w:rsidRDefault="00906A2C" w:rsidP="00C535CA">
      <w:pPr>
        <w:rPr>
          <w:rFonts w:ascii="Times New Roman" w:hAnsi="Times New Roman"/>
          <w:b/>
          <w:szCs w:val="28"/>
          <w:lang w:val="vi-VN"/>
        </w:rPr>
      </w:pPr>
    </w:p>
    <w:p w14:paraId="7683ACC4" w14:textId="77777777" w:rsidR="00906A2C" w:rsidRPr="00BD433F" w:rsidRDefault="00906A2C" w:rsidP="00C535CA">
      <w:pPr>
        <w:rPr>
          <w:rFonts w:ascii="Times New Roman" w:hAnsi="Times New Roman"/>
          <w:b/>
          <w:szCs w:val="28"/>
          <w:lang w:val="vi-VN"/>
        </w:rPr>
      </w:pPr>
    </w:p>
    <w:p w14:paraId="3487D689" w14:textId="77777777" w:rsidR="00906A2C" w:rsidRPr="00BD433F" w:rsidRDefault="00906A2C" w:rsidP="00C535CA">
      <w:pPr>
        <w:rPr>
          <w:rFonts w:ascii="Times New Roman" w:hAnsi="Times New Roman"/>
          <w:b/>
          <w:szCs w:val="28"/>
          <w:lang w:val="vi-VN"/>
        </w:rPr>
      </w:pPr>
    </w:p>
    <w:p w14:paraId="5A3E1F02" w14:textId="77777777" w:rsidR="00906A2C" w:rsidRPr="00BD433F" w:rsidRDefault="00906A2C" w:rsidP="00C535CA">
      <w:pPr>
        <w:rPr>
          <w:rFonts w:ascii="Times New Roman" w:hAnsi="Times New Roman"/>
          <w:b/>
          <w:szCs w:val="28"/>
          <w:lang w:val="vi-VN"/>
        </w:rPr>
      </w:pPr>
    </w:p>
    <w:p w14:paraId="1C387661" w14:textId="77777777" w:rsidR="00906A2C" w:rsidRPr="00BD433F" w:rsidRDefault="00906A2C" w:rsidP="00C535CA">
      <w:pPr>
        <w:rPr>
          <w:rFonts w:ascii="Times New Roman" w:hAnsi="Times New Roman"/>
          <w:b/>
          <w:szCs w:val="28"/>
          <w:lang w:val="vi-VN"/>
        </w:rPr>
      </w:pPr>
    </w:p>
    <w:p w14:paraId="3D223B3C" w14:textId="77777777" w:rsidR="00906A2C" w:rsidRPr="00BD433F" w:rsidRDefault="00906A2C" w:rsidP="00C535CA">
      <w:pPr>
        <w:rPr>
          <w:rFonts w:ascii="Times New Roman" w:hAnsi="Times New Roman"/>
          <w:b/>
          <w:szCs w:val="28"/>
          <w:lang w:val="vi-VN"/>
        </w:rPr>
      </w:pPr>
    </w:p>
    <w:p w14:paraId="65473806" w14:textId="77777777" w:rsidR="00EF5AEA" w:rsidRPr="00BD433F" w:rsidRDefault="00EF5AEA" w:rsidP="00C535CA">
      <w:pPr>
        <w:tabs>
          <w:tab w:val="left" w:pos="4005"/>
        </w:tabs>
        <w:rPr>
          <w:rFonts w:ascii="Times New Roman" w:hAnsi="Times New Roman"/>
          <w:b/>
          <w:szCs w:val="28"/>
          <w:lang w:val="vi-VN"/>
        </w:rPr>
        <w:sectPr w:rsidR="00EF5AEA" w:rsidRPr="00BD433F" w:rsidSect="00F55ACD">
          <w:pgSz w:w="11907" w:h="16840" w:code="9"/>
          <w:pgMar w:top="346" w:right="1015" w:bottom="964" w:left="1440" w:header="340" w:footer="283" w:gutter="0"/>
          <w:cols w:space="340"/>
          <w:docGrid w:linePitch="381"/>
        </w:sectPr>
      </w:pPr>
    </w:p>
    <w:p w14:paraId="783D261A" w14:textId="77777777" w:rsidR="009D1B10" w:rsidRPr="004500F5" w:rsidRDefault="009D1B10" w:rsidP="00C535CA">
      <w:pPr>
        <w:pStyle w:val="Heading1"/>
        <w:spacing w:after="120"/>
        <w:jc w:val="center"/>
        <w:rPr>
          <w:szCs w:val="28"/>
          <w:lang w:val="vi-VN"/>
        </w:rPr>
      </w:pPr>
      <w:bookmarkStart w:id="15" w:name="_Toc17098234"/>
      <w:bookmarkStart w:id="16" w:name="_Toc17098523"/>
      <w:bookmarkStart w:id="17" w:name="_Toc17724463"/>
      <w:bookmarkStart w:id="18" w:name="_Toc21448954"/>
      <w:bookmarkStart w:id="19" w:name="_Toc114046593"/>
      <w:r w:rsidRPr="004500F5">
        <w:rPr>
          <w:szCs w:val="28"/>
          <w:lang w:val="vi-VN"/>
        </w:rPr>
        <w:lastRenderedPageBreak/>
        <w:t>MỞ ĐẦU</w:t>
      </w:r>
      <w:bookmarkStart w:id="20" w:name="_Toc282175225"/>
      <w:bookmarkStart w:id="21" w:name="_Toc283363467"/>
      <w:bookmarkStart w:id="22" w:name="_Toc286317288"/>
      <w:bookmarkStart w:id="23" w:name="_Toc289751425"/>
      <w:bookmarkStart w:id="24" w:name="_Toc294727333"/>
      <w:bookmarkStart w:id="25" w:name="_Toc294729029"/>
      <w:bookmarkStart w:id="26" w:name="_Toc295641150"/>
      <w:bookmarkStart w:id="27" w:name="_Toc296238390"/>
      <w:bookmarkStart w:id="28" w:name="_Toc297897277"/>
      <w:bookmarkStart w:id="29" w:name="_Toc298163284"/>
      <w:bookmarkStart w:id="30" w:name="_Toc320867701"/>
      <w:bookmarkStart w:id="31" w:name="_Toc321986718"/>
      <w:bookmarkStart w:id="32" w:name="_Toc321987051"/>
      <w:bookmarkStart w:id="33" w:name="_Toc321987217"/>
      <w:bookmarkStart w:id="34" w:name="_Toc321987384"/>
      <w:bookmarkStart w:id="35" w:name="_Toc321987551"/>
      <w:bookmarkStart w:id="36" w:name="_Toc322526125"/>
      <w:bookmarkStart w:id="37" w:name="_Toc326742323"/>
      <w:bookmarkStart w:id="38" w:name="_Toc326916911"/>
      <w:bookmarkStart w:id="39" w:name="_Toc327271698"/>
      <w:bookmarkStart w:id="40" w:name="_Toc329028801"/>
      <w:bookmarkStart w:id="41" w:name="_Toc333306172"/>
      <w:bookmarkStart w:id="42" w:name="_Toc333926451"/>
      <w:bookmarkStart w:id="43" w:name="_Toc346630952"/>
      <w:bookmarkStart w:id="44" w:name="_Toc351058613"/>
      <w:bookmarkStart w:id="45" w:name="_Toc397777918"/>
      <w:bookmarkStart w:id="46" w:name="_Toc398248001"/>
      <w:bookmarkStart w:id="47" w:name="_Toc398625940"/>
      <w:bookmarkStart w:id="48" w:name="_Toc398943558"/>
      <w:bookmarkStart w:id="49" w:name="_Toc398944017"/>
      <w:bookmarkStart w:id="50" w:name="_Toc398944238"/>
      <w:bookmarkStart w:id="51" w:name="_Toc399315866"/>
      <w:bookmarkStart w:id="52" w:name="_Toc487794632"/>
      <w:bookmarkEnd w:id="15"/>
      <w:bookmarkEnd w:id="16"/>
      <w:bookmarkEnd w:id="17"/>
      <w:bookmarkEnd w:id="18"/>
      <w:bookmarkEnd w:id="19"/>
    </w:p>
    <w:p w14:paraId="5CEBB12C" w14:textId="77777777" w:rsidR="009D1B10" w:rsidRPr="004500F5" w:rsidRDefault="009D1B10" w:rsidP="00C535CA">
      <w:pPr>
        <w:pStyle w:val="Heading1"/>
        <w:spacing w:after="120"/>
        <w:ind w:firstLine="0"/>
        <w:rPr>
          <w:szCs w:val="28"/>
          <w:lang w:val="vi-VN"/>
        </w:rPr>
      </w:pPr>
      <w:bookmarkStart w:id="53" w:name="_Toc487794791"/>
      <w:bookmarkStart w:id="54" w:name="_Toc489023298"/>
      <w:bookmarkStart w:id="55" w:name="_Toc490211867"/>
      <w:bookmarkStart w:id="56" w:name="_Toc11767038"/>
      <w:bookmarkStart w:id="57" w:name="_Toc17098235"/>
      <w:bookmarkStart w:id="58" w:name="_Toc17098524"/>
      <w:bookmarkStart w:id="59" w:name="_Toc21448955"/>
      <w:bookmarkStart w:id="60" w:name="_Toc114046594"/>
      <w:r w:rsidRPr="004500F5">
        <w:rPr>
          <w:szCs w:val="28"/>
          <w:lang w:val="vi-VN"/>
        </w:rPr>
        <w:t>1. Xuất xứ của Dự án</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58F8DD65" w14:textId="77777777" w:rsidR="009D1B10" w:rsidRDefault="009D1B10" w:rsidP="00C535CA">
      <w:pPr>
        <w:pStyle w:val="Heading1"/>
        <w:spacing w:after="120"/>
        <w:ind w:firstLine="0"/>
        <w:rPr>
          <w:szCs w:val="28"/>
        </w:rPr>
      </w:pPr>
      <w:bookmarkStart w:id="61" w:name="_Toc487794633"/>
      <w:bookmarkStart w:id="62" w:name="_Toc487794792"/>
      <w:bookmarkStart w:id="63" w:name="_Toc489023299"/>
      <w:bookmarkStart w:id="64" w:name="_Toc490211868"/>
      <w:bookmarkStart w:id="65" w:name="_Toc11767039"/>
      <w:bookmarkStart w:id="66" w:name="_Toc17098236"/>
      <w:bookmarkStart w:id="67" w:name="_Toc17098525"/>
      <w:bookmarkStart w:id="68" w:name="_Toc21448956"/>
      <w:bookmarkStart w:id="69" w:name="_Toc114046595"/>
      <w:r w:rsidRPr="005A1801">
        <w:rPr>
          <w:szCs w:val="28"/>
        </w:rPr>
        <w:t>1.1.</w:t>
      </w:r>
      <w:bookmarkEnd w:id="61"/>
      <w:bookmarkEnd w:id="62"/>
      <w:bookmarkEnd w:id="63"/>
      <w:bookmarkEnd w:id="64"/>
      <w:bookmarkEnd w:id="65"/>
      <w:bookmarkEnd w:id="66"/>
      <w:bookmarkEnd w:id="67"/>
      <w:bookmarkEnd w:id="68"/>
      <w:r w:rsidR="00452DB1">
        <w:rPr>
          <w:szCs w:val="28"/>
        </w:rPr>
        <w:t xml:space="preserve"> </w:t>
      </w:r>
      <w:r w:rsidR="00E6166D" w:rsidRPr="005A1801">
        <w:rPr>
          <w:szCs w:val="28"/>
        </w:rPr>
        <w:t>Thông tin chung về Dự án</w:t>
      </w:r>
      <w:bookmarkEnd w:id="69"/>
    </w:p>
    <w:p w14:paraId="7031F972" w14:textId="77777777" w:rsidR="0019678A" w:rsidRPr="00701F07" w:rsidRDefault="0019678A" w:rsidP="00C535CA">
      <w:pPr>
        <w:shd w:val="clear" w:color="auto" w:fill="FFFFFF"/>
        <w:spacing w:line="288" w:lineRule="auto"/>
        <w:ind w:firstLine="709"/>
        <w:rPr>
          <w:rFonts w:ascii="Times New Roman" w:hAnsi="Times New Roman"/>
          <w:szCs w:val="28"/>
          <w:lang w:val="vi-VN"/>
        </w:rPr>
      </w:pPr>
      <w:r w:rsidRPr="00701F07">
        <w:rPr>
          <w:rFonts w:ascii="Times New Roman" w:hAnsi="Times New Roman"/>
          <w:szCs w:val="28"/>
          <w:lang w:val="vi-VN"/>
        </w:rPr>
        <w:t xml:space="preserve">Ngày 02/11/2018, UBND tỉnh Quảng Bình có Quyết </w:t>
      </w:r>
      <w:r w:rsidRPr="00701F07">
        <w:rPr>
          <w:rFonts w:ascii="Times New Roman" w:hAnsi="Times New Roman" w:hint="eastAsia"/>
          <w:szCs w:val="28"/>
          <w:lang w:val="vi-VN"/>
        </w:rPr>
        <w:t>đ</w:t>
      </w:r>
      <w:r w:rsidRPr="00701F07">
        <w:rPr>
          <w:rFonts w:ascii="Times New Roman" w:hAnsi="Times New Roman"/>
          <w:szCs w:val="28"/>
          <w:lang w:val="vi-VN"/>
        </w:rPr>
        <w:t>ịnh số 3905/Q</w:t>
      </w:r>
      <w:r w:rsidRPr="00701F07">
        <w:rPr>
          <w:rFonts w:ascii="Times New Roman" w:hAnsi="Times New Roman" w:hint="eastAsia"/>
          <w:szCs w:val="28"/>
          <w:lang w:val="vi-VN"/>
        </w:rPr>
        <w:t>Đ</w:t>
      </w:r>
      <w:r w:rsidRPr="00701F07">
        <w:rPr>
          <w:rFonts w:ascii="Times New Roman" w:hAnsi="Times New Roman"/>
          <w:szCs w:val="28"/>
          <w:lang w:val="vi-VN"/>
        </w:rPr>
        <w:t xml:space="preserve">-UBND của UBND tỉnh về việc thanh lý rừng trồng thiệt hại do bão của Công ty TNHH MTV LCN Long </w:t>
      </w:r>
      <w:r w:rsidRPr="00701F07">
        <w:rPr>
          <w:rFonts w:ascii="Times New Roman" w:hAnsi="Times New Roman" w:hint="eastAsia"/>
          <w:szCs w:val="28"/>
          <w:lang w:val="vi-VN"/>
        </w:rPr>
        <w:t>Đ</w:t>
      </w:r>
      <w:r w:rsidRPr="00701F07">
        <w:rPr>
          <w:rFonts w:ascii="Times New Roman" w:hAnsi="Times New Roman"/>
          <w:szCs w:val="28"/>
          <w:lang w:val="vi-VN"/>
        </w:rPr>
        <w:t xml:space="preserve">ại. Theo </w:t>
      </w:r>
      <w:r w:rsidRPr="00701F07">
        <w:rPr>
          <w:rFonts w:ascii="Times New Roman" w:hAnsi="Times New Roman" w:hint="eastAsia"/>
          <w:szCs w:val="28"/>
          <w:lang w:val="vi-VN"/>
        </w:rPr>
        <w:t>đó</w:t>
      </w:r>
      <w:r w:rsidRPr="00701F07">
        <w:rPr>
          <w:rFonts w:ascii="Times New Roman" w:hAnsi="Times New Roman"/>
          <w:szCs w:val="28"/>
          <w:lang w:val="vi-VN"/>
        </w:rPr>
        <w:t xml:space="preserve">, UBND tỉnh cho phép Công ty TNHH MTV LCN Long </w:t>
      </w:r>
      <w:r w:rsidRPr="00701F07">
        <w:rPr>
          <w:rFonts w:ascii="Times New Roman" w:hAnsi="Times New Roman" w:hint="eastAsia"/>
          <w:szCs w:val="28"/>
          <w:lang w:val="vi-VN"/>
        </w:rPr>
        <w:t>Đ</w:t>
      </w:r>
      <w:r w:rsidRPr="00701F07">
        <w:rPr>
          <w:rFonts w:ascii="Times New Roman" w:hAnsi="Times New Roman"/>
          <w:szCs w:val="28"/>
          <w:lang w:val="vi-VN"/>
        </w:rPr>
        <w:t xml:space="preserve">ại thanh lý 18,76 ha rừng trồng cao su bị thiệt hại do bão gây ra. Theo Quyết </w:t>
      </w:r>
      <w:r w:rsidRPr="00701F07">
        <w:rPr>
          <w:rFonts w:ascii="Times New Roman" w:hAnsi="Times New Roman" w:hint="eastAsia"/>
          <w:szCs w:val="28"/>
          <w:lang w:val="vi-VN"/>
        </w:rPr>
        <w:t>đ</w:t>
      </w:r>
      <w:r w:rsidRPr="00701F07">
        <w:rPr>
          <w:rFonts w:ascii="Times New Roman" w:hAnsi="Times New Roman"/>
          <w:szCs w:val="28"/>
          <w:lang w:val="vi-VN"/>
        </w:rPr>
        <w:t xml:space="preserve">ịnh nói trên, UBND tỉnh giao cho Công ty TNHH MTV LCN Long </w:t>
      </w:r>
      <w:r w:rsidRPr="00701F07">
        <w:rPr>
          <w:rFonts w:ascii="Times New Roman" w:hAnsi="Times New Roman" w:hint="eastAsia"/>
          <w:szCs w:val="28"/>
          <w:lang w:val="vi-VN"/>
        </w:rPr>
        <w:t>Đ</w:t>
      </w:r>
      <w:r w:rsidRPr="00701F07">
        <w:rPr>
          <w:rFonts w:ascii="Times New Roman" w:hAnsi="Times New Roman"/>
          <w:szCs w:val="28"/>
          <w:lang w:val="vi-VN"/>
        </w:rPr>
        <w:t xml:space="preserve">ại (Công ty Long </w:t>
      </w:r>
      <w:r w:rsidRPr="00701F07">
        <w:rPr>
          <w:rFonts w:ascii="Times New Roman" w:hAnsi="Times New Roman" w:hint="eastAsia"/>
          <w:szCs w:val="28"/>
          <w:lang w:val="vi-VN"/>
        </w:rPr>
        <w:t>Đ</w:t>
      </w:r>
      <w:r w:rsidRPr="00701F07">
        <w:rPr>
          <w:rFonts w:ascii="Times New Roman" w:hAnsi="Times New Roman"/>
          <w:szCs w:val="28"/>
          <w:lang w:val="vi-VN"/>
        </w:rPr>
        <w:t xml:space="preserve">ại) thực hiện việc thanh lý tài sản theo quy </w:t>
      </w:r>
      <w:r w:rsidRPr="00701F07">
        <w:rPr>
          <w:rFonts w:ascii="Times New Roman" w:hAnsi="Times New Roman" w:hint="eastAsia"/>
          <w:szCs w:val="28"/>
          <w:lang w:val="vi-VN"/>
        </w:rPr>
        <w:t>đ</w:t>
      </w:r>
      <w:r w:rsidRPr="00701F07">
        <w:rPr>
          <w:rFonts w:ascii="Times New Roman" w:hAnsi="Times New Roman"/>
          <w:szCs w:val="28"/>
          <w:lang w:val="vi-VN"/>
        </w:rPr>
        <w:t>ịnh, tiến hành lập ph</w:t>
      </w:r>
      <w:r w:rsidRPr="00701F07">
        <w:rPr>
          <w:rFonts w:ascii="Times New Roman" w:hAnsi="Times New Roman" w:hint="eastAsia"/>
          <w:szCs w:val="28"/>
          <w:lang w:val="vi-VN"/>
        </w:rPr>
        <w:t>ươ</w:t>
      </w:r>
      <w:r w:rsidRPr="00701F07">
        <w:rPr>
          <w:rFonts w:ascii="Times New Roman" w:hAnsi="Times New Roman"/>
          <w:szCs w:val="28"/>
          <w:lang w:val="vi-VN"/>
        </w:rPr>
        <w:t xml:space="preserve">ng án sử dụng </w:t>
      </w:r>
      <w:r w:rsidRPr="00701F07">
        <w:rPr>
          <w:rFonts w:ascii="Times New Roman" w:hAnsi="Times New Roman" w:hint="eastAsia"/>
          <w:szCs w:val="28"/>
          <w:lang w:val="vi-VN"/>
        </w:rPr>
        <w:t>đ</w:t>
      </w:r>
      <w:r w:rsidRPr="00701F07">
        <w:rPr>
          <w:rFonts w:ascii="Times New Roman" w:hAnsi="Times New Roman"/>
          <w:szCs w:val="28"/>
          <w:lang w:val="vi-VN"/>
        </w:rPr>
        <w:t xml:space="preserve">ất và trồng lại rừng trên toàn bộ diện tích </w:t>
      </w:r>
      <w:r w:rsidRPr="00701F07">
        <w:rPr>
          <w:rFonts w:ascii="Times New Roman" w:hAnsi="Times New Roman" w:hint="eastAsia"/>
          <w:szCs w:val="28"/>
          <w:lang w:val="vi-VN"/>
        </w:rPr>
        <w:t>đ</w:t>
      </w:r>
      <w:r w:rsidRPr="00701F07">
        <w:rPr>
          <w:rFonts w:ascii="Times New Roman" w:hAnsi="Times New Roman"/>
          <w:szCs w:val="28"/>
          <w:lang w:val="vi-VN"/>
        </w:rPr>
        <w:t xml:space="preserve">ất rừng trồng </w:t>
      </w:r>
      <w:r w:rsidRPr="00701F07">
        <w:rPr>
          <w:rFonts w:ascii="Times New Roman" w:hAnsi="Times New Roman" w:hint="eastAsia"/>
          <w:szCs w:val="28"/>
          <w:lang w:val="vi-VN"/>
        </w:rPr>
        <w:t>đã</w:t>
      </w:r>
      <w:r w:rsidRPr="00701F07">
        <w:rPr>
          <w:rFonts w:ascii="Times New Roman" w:hAnsi="Times New Roman"/>
          <w:szCs w:val="28"/>
          <w:lang w:val="vi-VN"/>
        </w:rPr>
        <w:t xml:space="preserve"> thanh lý.</w:t>
      </w:r>
    </w:p>
    <w:p w14:paraId="483B8E10" w14:textId="77777777" w:rsidR="0019678A" w:rsidRPr="00701F07" w:rsidRDefault="0019678A" w:rsidP="00C535CA">
      <w:pPr>
        <w:shd w:val="clear" w:color="auto" w:fill="FFFFFF"/>
        <w:spacing w:line="288" w:lineRule="auto"/>
        <w:ind w:firstLine="709"/>
        <w:rPr>
          <w:rFonts w:ascii="Times New Roman" w:hAnsi="Times New Roman"/>
          <w:szCs w:val="28"/>
          <w:lang w:val="vi-VN"/>
        </w:rPr>
      </w:pPr>
      <w:r w:rsidRPr="00701F07">
        <w:rPr>
          <w:rFonts w:ascii="Times New Roman" w:hAnsi="Times New Roman"/>
          <w:szCs w:val="28"/>
          <w:lang w:val="vi-VN"/>
        </w:rPr>
        <w:t xml:space="preserve">Trong diện tích 18,76 ha thanh lý có 10,59 ha tại tiểu khu 352A, xã Lộc Ninh, thành phố </w:t>
      </w:r>
      <w:r w:rsidRPr="00701F07">
        <w:rPr>
          <w:rFonts w:ascii="Times New Roman" w:hAnsi="Times New Roman" w:hint="eastAsia"/>
          <w:szCs w:val="28"/>
          <w:lang w:val="vi-VN"/>
        </w:rPr>
        <w:t>Đ</w:t>
      </w:r>
      <w:r w:rsidRPr="00701F07">
        <w:rPr>
          <w:rFonts w:ascii="Times New Roman" w:hAnsi="Times New Roman"/>
          <w:szCs w:val="28"/>
          <w:lang w:val="vi-VN"/>
        </w:rPr>
        <w:t xml:space="preserve">ồng Hới và </w:t>
      </w:r>
      <w:r>
        <w:rPr>
          <w:rFonts w:ascii="Times New Roman" w:hAnsi="Times New Roman"/>
          <w:szCs w:val="28"/>
          <w:lang w:val="vi-VN"/>
        </w:rPr>
        <w:t>7,59</w:t>
      </w:r>
      <w:r w:rsidRPr="00701F07">
        <w:rPr>
          <w:rFonts w:ascii="Times New Roman" w:hAnsi="Times New Roman"/>
          <w:szCs w:val="28"/>
          <w:lang w:val="vi-VN"/>
        </w:rPr>
        <w:t xml:space="preserve"> ha tại tiểu khu 259, xã Lý Trạch, huyện Bố Trạch. </w:t>
      </w:r>
      <w:r w:rsidRPr="00701F07">
        <w:rPr>
          <w:rFonts w:ascii="Times New Roman" w:hAnsi="Times New Roman" w:hint="eastAsia"/>
          <w:szCs w:val="28"/>
          <w:lang w:val="vi-VN"/>
        </w:rPr>
        <w:t>Đ</w:t>
      </w:r>
      <w:r w:rsidRPr="00701F07">
        <w:rPr>
          <w:rFonts w:ascii="Times New Roman" w:hAnsi="Times New Roman"/>
          <w:szCs w:val="28"/>
          <w:lang w:val="vi-VN"/>
        </w:rPr>
        <w:t xml:space="preserve">ối với diện tích tại xã Lộc Ninh, Công ty Long </w:t>
      </w:r>
      <w:r w:rsidRPr="00701F07">
        <w:rPr>
          <w:rFonts w:ascii="Times New Roman" w:hAnsi="Times New Roman" w:hint="eastAsia"/>
          <w:szCs w:val="28"/>
          <w:lang w:val="vi-VN"/>
        </w:rPr>
        <w:t>Đ</w:t>
      </w:r>
      <w:r w:rsidRPr="00701F07">
        <w:rPr>
          <w:rFonts w:ascii="Times New Roman" w:hAnsi="Times New Roman"/>
          <w:szCs w:val="28"/>
          <w:lang w:val="vi-VN"/>
        </w:rPr>
        <w:t xml:space="preserve">ại </w:t>
      </w:r>
      <w:r w:rsidRPr="00701F07">
        <w:rPr>
          <w:rFonts w:ascii="Times New Roman" w:hAnsi="Times New Roman" w:hint="eastAsia"/>
          <w:szCs w:val="28"/>
          <w:lang w:val="vi-VN"/>
        </w:rPr>
        <w:t>đã</w:t>
      </w:r>
      <w:r w:rsidRPr="00701F07">
        <w:rPr>
          <w:rFonts w:ascii="Times New Roman" w:hAnsi="Times New Roman"/>
          <w:szCs w:val="28"/>
          <w:lang w:val="vi-VN"/>
        </w:rPr>
        <w:t xml:space="preserve"> lập Dự án hạ </w:t>
      </w:r>
      <w:r w:rsidRPr="00701F07">
        <w:rPr>
          <w:rFonts w:ascii="Times New Roman" w:hAnsi="Times New Roman" w:hint="eastAsia"/>
          <w:szCs w:val="28"/>
          <w:lang w:val="vi-VN"/>
        </w:rPr>
        <w:t>đ</w:t>
      </w:r>
      <w:r w:rsidRPr="00701F07">
        <w:rPr>
          <w:rFonts w:ascii="Times New Roman" w:hAnsi="Times New Roman"/>
          <w:szCs w:val="28"/>
          <w:lang w:val="vi-VN"/>
        </w:rPr>
        <w:t xml:space="preserve">ộ cao, san gạt mặt bằng và cải tạo </w:t>
      </w:r>
      <w:r w:rsidRPr="00701F07">
        <w:rPr>
          <w:rFonts w:ascii="Times New Roman" w:hAnsi="Times New Roman" w:hint="eastAsia"/>
          <w:szCs w:val="28"/>
          <w:lang w:val="vi-VN"/>
        </w:rPr>
        <w:t>đ</w:t>
      </w:r>
      <w:r w:rsidRPr="00701F07">
        <w:rPr>
          <w:rFonts w:ascii="Times New Roman" w:hAnsi="Times New Roman"/>
          <w:szCs w:val="28"/>
          <w:lang w:val="vi-VN"/>
        </w:rPr>
        <w:t xml:space="preserve">ất </w:t>
      </w:r>
      <w:r w:rsidRPr="00701F07">
        <w:rPr>
          <w:rFonts w:ascii="Times New Roman" w:hAnsi="Times New Roman" w:hint="eastAsia"/>
          <w:szCs w:val="28"/>
          <w:lang w:val="vi-VN"/>
        </w:rPr>
        <w:t>đ</w:t>
      </w:r>
      <w:r w:rsidRPr="00701F07">
        <w:rPr>
          <w:rFonts w:ascii="Times New Roman" w:hAnsi="Times New Roman"/>
          <w:szCs w:val="28"/>
          <w:lang w:val="vi-VN"/>
        </w:rPr>
        <w:t xml:space="preserve">ể trong lại rừng, trình UBND tỉnh và </w:t>
      </w:r>
      <w:r w:rsidRPr="00701F07">
        <w:rPr>
          <w:rFonts w:ascii="Times New Roman" w:hAnsi="Times New Roman" w:hint="eastAsia"/>
          <w:szCs w:val="28"/>
          <w:lang w:val="vi-VN"/>
        </w:rPr>
        <w:t>đã</w:t>
      </w:r>
      <w:r w:rsidRPr="00701F07">
        <w:rPr>
          <w:rFonts w:ascii="Times New Roman" w:hAnsi="Times New Roman"/>
          <w:szCs w:val="28"/>
          <w:lang w:val="vi-VN"/>
        </w:rPr>
        <w:t xml:space="preserve"> </w:t>
      </w:r>
      <w:r w:rsidRPr="00701F07">
        <w:rPr>
          <w:rFonts w:ascii="Times New Roman" w:hAnsi="Times New Roman" w:hint="eastAsia"/>
          <w:szCs w:val="28"/>
          <w:lang w:val="vi-VN"/>
        </w:rPr>
        <w:t>đư</w:t>
      </w:r>
      <w:r w:rsidRPr="00701F07">
        <w:rPr>
          <w:rFonts w:ascii="Times New Roman" w:hAnsi="Times New Roman"/>
          <w:szCs w:val="28"/>
          <w:lang w:val="vi-VN"/>
        </w:rPr>
        <w:t xml:space="preserve">ợc phê duyệt tại Quyết </w:t>
      </w:r>
      <w:r w:rsidRPr="00701F07">
        <w:rPr>
          <w:rFonts w:ascii="Times New Roman" w:hAnsi="Times New Roman" w:hint="eastAsia"/>
          <w:szCs w:val="28"/>
          <w:lang w:val="vi-VN"/>
        </w:rPr>
        <w:t>đ</w:t>
      </w:r>
      <w:r w:rsidRPr="00701F07">
        <w:rPr>
          <w:rFonts w:ascii="Times New Roman" w:hAnsi="Times New Roman"/>
          <w:szCs w:val="28"/>
          <w:lang w:val="vi-VN"/>
        </w:rPr>
        <w:t>ịnh số 1669 Q</w:t>
      </w:r>
      <w:r w:rsidRPr="00701F07">
        <w:rPr>
          <w:rFonts w:ascii="Times New Roman" w:hAnsi="Times New Roman" w:hint="eastAsia"/>
          <w:szCs w:val="28"/>
          <w:lang w:val="vi-VN"/>
        </w:rPr>
        <w:t>Đ</w:t>
      </w:r>
      <w:r w:rsidRPr="00701F07">
        <w:rPr>
          <w:rFonts w:ascii="Times New Roman" w:hAnsi="Times New Roman"/>
          <w:szCs w:val="28"/>
          <w:lang w:val="vi-VN"/>
        </w:rPr>
        <w:t>-UBND ngày 17/5/2019.</w:t>
      </w:r>
    </w:p>
    <w:p w14:paraId="2FC5DB33" w14:textId="77777777" w:rsidR="0019678A" w:rsidRPr="00701F07" w:rsidRDefault="0019678A" w:rsidP="00C535CA">
      <w:pPr>
        <w:shd w:val="clear" w:color="auto" w:fill="FFFFFF"/>
        <w:spacing w:line="288" w:lineRule="auto"/>
        <w:rPr>
          <w:rFonts w:ascii="Times New Roman" w:hAnsi="Times New Roman"/>
          <w:szCs w:val="28"/>
          <w:lang w:val="vi-VN"/>
        </w:rPr>
      </w:pPr>
      <w:r w:rsidRPr="00701F07">
        <w:rPr>
          <w:rFonts w:ascii="Times New Roman" w:hAnsi="Times New Roman"/>
          <w:szCs w:val="28"/>
          <w:lang w:val="vi-VN"/>
        </w:rPr>
        <w:tab/>
        <w:t xml:space="preserve">Xuất phát từ tình hình thực tế nói trên và trong </w:t>
      </w:r>
      <w:r w:rsidRPr="00701F07">
        <w:rPr>
          <w:rFonts w:ascii="Times New Roman" w:hAnsi="Times New Roman" w:hint="eastAsia"/>
          <w:szCs w:val="28"/>
          <w:lang w:val="vi-VN"/>
        </w:rPr>
        <w:t>đ</w:t>
      </w:r>
      <w:r w:rsidRPr="00701F07">
        <w:rPr>
          <w:rFonts w:ascii="Times New Roman" w:hAnsi="Times New Roman"/>
          <w:szCs w:val="28"/>
          <w:lang w:val="vi-VN"/>
        </w:rPr>
        <w:t xml:space="preserve">iều kiện Công ty </w:t>
      </w:r>
      <w:r w:rsidRPr="00701F07">
        <w:rPr>
          <w:rFonts w:ascii="Times New Roman" w:hAnsi="Times New Roman" w:hint="eastAsia"/>
          <w:szCs w:val="28"/>
          <w:lang w:val="vi-VN"/>
        </w:rPr>
        <w:t>đ</w:t>
      </w:r>
      <w:r w:rsidRPr="00701F07">
        <w:rPr>
          <w:rFonts w:ascii="Times New Roman" w:hAnsi="Times New Roman"/>
          <w:szCs w:val="28"/>
          <w:lang w:val="vi-VN"/>
        </w:rPr>
        <w:t>ang gặp nhiều khó kh</w:t>
      </w:r>
      <w:r w:rsidRPr="00701F07">
        <w:rPr>
          <w:rFonts w:ascii="Times New Roman" w:hAnsi="Times New Roman" w:hint="eastAsia"/>
          <w:szCs w:val="28"/>
          <w:lang w:val="vi-VN"/>
        </w:rPr>
        <w:t>ă</w:t>
      </w:r>
      <w:r w:rsidRPr="00701F07">
        <w:rPr>
          <w:rFonts w:ascii="Times New Roman" w:hAnsi="Times New Roman"/>
          <w:szCs w:val="28"/>
          <w:lang w:val="vi-VN"/>
        </w:rPr>
        <w:t xml:space="preserve">n về kinh phí. </w:t>
      </w:r>
      <w:r w:rsidRPr="00701F07">
        <w:rPr>
          <w:rFonts w:ascii="Times New Roman" w:hAnsi="Times New Roman" w:hint="eastAsia"/>
          <w:szCs w:val="28"/>
          <w:lang w:val="vi-VN"/>
        </w:rPr>
        <w:t>Đ</w:t>
      </w:r>
      <w:r w:rsidRPr="00701F07">
        <w:rPr>
          <w:rFonts w:ascii="Times New Roman" w:hAnsi="Times New Roman"/>
          <w:szCs w:val="28"/>
          <w:lang w:val="vi-VN"/>
        </w:rPr>
        <w:t xml:space="preserve">ể có nguồn vốn </w:t>
      </w:r>
      <w:r w:rsidRPr="00701F07">
        <w:rPr>
          <w:rFonts w:ascii="Times New Roman" w:hAnsi="Times New Roman" w:hint="eastAsia"/>
          <w:szCs w:val="28"/>
          <w:lang w:val="vi-VN"/>
        </w:rPr>
        <w:t>đ</w:t>
      </w:r>
      <w:r w:rsidRPr="00701F07">
        <w:rPr>
          <w:rFonts w:ascii="Times New Roman" w:hAnsi="Times New Roman"/>
          <w:szCs w:val="28"/>
          <w:lang w:val="vi-VN"/>
        </w:rPr>
        <w:t>ầu t</w:t>
      </w:r>
      <w:r w:rsidRPr="00701F07">
        <w:rPr>
          <w:rFonts w:ascii="Times New Roman" w:hAnsi="Times New Roman" w:hint="eastAsia"/>
          <w:szCs w:val="28"/>
          <w:lang w:val="vi-VN"/>
        </w:rPr>
        <w:t>ư</w:t>
      </w:r>
      <w:r w:rsidRPr="00701F07">
        <w:rPr>
          <w:rFonts w:ascii="Times New Roman" w:hAnsi="Times New Roman"/>
          <w:szCs w:val="28"/>
          <w:lang w:val="vi-VN"/>
        </w:rPr>
        <w:t xml:space="preserve"> trồng, ch</w:t>
      </w:r>
      <w:r w:rsidRPr="00701F07">
        <w:rPr>
          <w:rFonts w:ascii="Times New Roman" w:hAnsi="Times New Roman" w:hint="eastAsia"/>
          <w:szCs w:val="28"/>
          <w:lang w:val="vi-VN"/>
        </w:rPr>
        <w:t>ă</w:t>
      </w:r>
      <w:r w:rsidRPr="00701F07">
        <w:rPr>
          <w:rFonts w:ascii="Times New Roman" w:hAnsi="Times New Roman"/>
          <w:szCs w:val="28"/>
          <w:lang w:val="vi-VN"/>
        </w:rPr>
        <w:t xml:space="preserve">m sóc rừng trồng, nâng cao hiệu quả sử dụng </w:t>
      </w:r>
      <w:r w:rsidRPr="00701F07">
        <w:rPr>
          <w:rFonts w:ascii="Times New Roman" w:hAnsi="Times New Roman" w:hint="eastAsia"/>
          <w:szCs w:val="28"/>
          <w:lang w:val="vi-VN"/>
        </w:rPr>
        <w:t>đ</w:t>
      </w:r>
      <w:r w:rsidRPr="00701F07">
        <w:rPr>
          <w:rFonts w:ascii="Times New Roman" w:hAnsi="Times New Roman"/>
          <w:szCs w:val="28"/>
          <w:lang w:val="vi-VN"/>
        </w:rPr>
        <w:t xml:space="preserve">ất. Công ty TNHH MTV LCN Long </w:t>
      </w:r>
      <w:r w:rsidRPr="00701F07">
        <w:rPr>
          <w:rFonts w:ascii="Times New Roman" w:hAnsi="Times New Roman" w:hint="eastAsia"/>
          <w:szCs w:val="28"/>
          <w:lang w:val="vi-VN"/>
        </w:rPr>
        <w:t>Đ</w:t>
      </w:r>
      <w:r w:rsidRPr="00701F07">
        <w:rPr>
          <w:rFonts w:ascii="Times New Roman" w:hAnsi="Times New Roman"/>
          <w:szCs w:val="28"/>
          <w:lang w:val="vi-VN"/>
        </w:rPr>
        <w:t xml:space="preserve">ại kính </w:t>
      </w:r>
      <w:r w:rsidRPr="00701F07">
        <w:rPr>
          <w:rFonts w:ascii="Times New Roman" w:hAnsi="Times New Roman" w:hint="eastAsia"/>
          <w:szCs w:val="28"/>
          <w:lang w:val="vi-VN"/>
        </w:rPr>
        <w:t>đ</w:t>
      </w:r>
      <w:r w:rsidRPr="00701F07">
        <w:rPr>
          <w:rFonts w:ascii="Times New Roman" w:hAnsi="Times New Roman"/>
          <w:szCs w:val="28"/>
          <w:lang w:val="vi-VN"/>
        </w:rPr>
        <w:t xml:space="preserve">ề nghị UBND tỉnh xem xét, cho phép Công ty thực hiện dự án hạ </w:t>
      </w:r>
      <w:r w:rsidRPr="00701F07">
        <w:rPr>
          <w:rFonts w:ascii="Times New Roman" w:hAnsi="Times New Roman" w:hint="eastAsia"/>
          <w:szCs w:val="28"/>
          <w:lang w:val="vi-VN"/>
        </w:rPr>
        <w:t>đ</w:t>
      </w:r>
      <w:r w:rsidRPr="00701F07">
        <w:rPr>
          <w:rFonts w:ascii="Times New Roman" w:hAnsi="Times New Roman"/>
          <w:szCs w:val="28"/>
          <w:lang w:val="vi-VN"/>
        </w:rPr>
        <w:t xml:space="preserve">ộ cao, san gạt mặt bằng và cải tạo </w:t>
      </w:r>
      <w:r w:rsidRPr="00701F07">
        <w:rPr>
          <w:rFonts w:ascii="Times New Roman" w:hAnsi="Times New Roman" w:hint="eastAsia"/>
          <w:szCs w:val="28"/>
          <w:lang w:val="vi-VN"/>
        </w:rPr>
        <w:t>đ</w:t>
      </w:r>
      <w:r w:rsidRPr="00701F07">
        <w:rPr>
          <w:rFonts w:ascii="Times New Roman" w:hAnsi="Times New Roman"/>
          <w:szCs w:val="28"/>
          <w:lang w:val="vi-VN"/>
        </w:rPr>
        <w:t xml:space="preserve">ất </w:t>
      </w:r>
      <w:r w:rsidRPr="00701F07">
        <w:rPr>
          <w:rFonts w:ascii="Times New Roman" w:hAnsi="Times New Roman" w:hint="eastAsia"/>
          <w:szCs w:val="28"/>
          <w:lang w:val="vi-VN"/>
        </w:rPr>
        <w:t>đ</w:t>
      </w:r>
      <w:r w:rsidRPr="00701F07">
        <w:rPr>
          <w:rFonts w:ascii="Times New Roman" w:hAnsi="Times New Roman"/>
          <w:szCs w:val="28"/>
          <w:lang w:val="vi-VN"/>
        </w:rPr>
        <w:t xml:space="preserve">ể trồng lại rừng trên diện tích </w:t>
      </w:r>
      <w:r w:rsidRPr="00701F07">
        <w:rPr>
          <w:rFonts w:ascii="Times New Roman" w:hAnsi="Times New Roman" w:hint="eastAsia"/>
          <w:szCs w:val="28"/>
          <w:lang w:val="vi-VN"/>
        </w:rPr>
        <w:t>đ</w:t>
      </w:r>
      <w:r w:rsidRPr="00701F07">
        <w:rPr>
          <w:rFonts w:ascii="Times New Roman" w:hAnsi="Times New Roman"/>
          <w:szCs w:val="28"/>
          <w:lang w:val="vi-VN"/>
        </w:rPr>
        <w:t>ất rừng cao sự thanh lý tại Chi nhánh Lâm tr</w:t>
      </w:r>
      <w:r w:rsidRPr="00701F07">
        <w:rPr>
          <w:rFonts w:ascii="Times New Roman" w:hAnsi="Times New Roman" w:hint="eastAsia"/>
          <w:szCs w:val="28"/>
          <w:lang w:val="vi-VN"/>
        </w:rPr>
        <w:t>ư</w:t>
      </w:r>
      <w:r w:rsidRPr="00701F07">
        <w:rPr>
          <w:rFonts w:ascii="Times New Roman" w:hAnsi="Times New Roman"/>
          <w:szCs w:val="28"/>
          <w:lang w:val="vi-VN"/>
        </w:rPr>
        <w:t xml:space="preserve">ờng </w:t>
      </w:r>
      <w:r w:rsidRPr="00701F07">
        <w:rPr>
          <w:rFonts w:ascii="Times New Roman" w:hAnsi="Times New Roman" w:hint="eastAsia"/>
          <w:szCs w:val="28"/>
          <w:lang w:val="vi-VN"/>
        </w:rPr>
        <w:t>Đ</w:t>
      </w:r>
      <w:r w:rsidRPr="00701F07">
        <w:rPr>
          <w:rFonts w:ascii="Times New Roman" w:hAnsi="Times New Roman"/>
          <w:szCs w:val="28"/>
          <w:lang w:val="vi-VN"/>
        </w:rPr>
        <w:t xml:space="preserve">ồng Hới, kết hợp tận thu </w:t>
      </w:r>
      <w:r w:rsidRPr="00701F07">
        <w:rPr>
          <w:rFonts w:ascii="Times New Roman" w:hAnsi="Times New Roman" w:hint="eastAsia"/>
          <w:szCs w:val="28"/>
          <w:lang w:val="vi-VN"/>
        </w:rPr>
        <w:t>đ</w:t>
      </w:r>
      <w:r w:rsidRPr="00701F07">
        <w:rPr>
          <w:rFonts w:ascii="Times New Roman" w:hAnsi="Times New Roman"/>
          <w:szCs w:val="28"/>
          <w:lang w:val="vi-VN"/>
        </w:rPr>
        <w:t xml:space="preserve">ất </w:t>
      </w:r>
      <w:r w:rsidRPr="00701F07">
        <w:rPr>
          <w:rFonts w:ascii="Times New Roman" w:hAnsi="Times New Roman" w:hint="eastAsia"/>
          <w:szCs w:val="28"/>
          <w:lang w:val="vi-VN"/>
        </w:rPr>
        <w:t>đ</w:t>
      </w:r>
      <w:r w:rsidRPr="00701F07">
        <w:rPr>
          <w:rFonts w:ascii="Times New Roman" w:hAnsi="Times New Roman"/>
          <w:szCs w:val="28"/>
          <w:lang w:val="vi-VN"/>
        </w:rPr>
        <w:t xml:space="preserve">ể phục vụ san lấp các công trình xây dựng. Việc thực hiện dự án sẽ giúp công ty có nguồn vốn </w:t>
      </w:r>
      <w:r w:rsidRPr="00701F07">
        <w:rPr>
          <w:rFonts w:ascii="Times New Roman" w:hAnsi="Times New Roman" w:hint="eastAsia"/>
          <w:szCs w:val="28"/>
          <w:lang w:val="vi-VN"/>
        </w:rPr>
        <w:t>đ</w:t>
      </w:r>
      <w:r w:rsidRPr="00701F07">
        <w:rPr>
          <w:rFonts w:ascii="Times New Roman" w:hAnsi="Times New Roman"/>
          <w:szCs w:val="28"/>
          <w:lang w:val="vi-VN"/>
        </w:rPr>
        <w:t xml:space="preserve">ể </w:t>
      </w:r>
      <w:r w:rsidRPr="00701F07">
        <w:rPr>
          <w:rFonts w:ascii="Times New Roman" w:hAnsi="Times New Roman" w:hint="eastAsia"/>
          <w:szCs w:val="28"/>
          <w:lang w:val="vi-VN"/>
        </w:rPr>
        <w:t>đ</w:t>
      </w:r>
      <w:r w:rsidRPr="00701F07">
        <w:rPr>
          <w:rFonts w:ascii="Times New Roman" w:hAnsi="Times New Roman"/>
          <w:szCs w:val="28"/>
          <w:lang w:val="vi-VN"/>
        </w:rPr>
        <w:t>ầu t</w:t>
      </w:r>
      <w:r w:rsidRPr="00701F07">
        <w:rPr>
          <w:rFonts w:ascii="Times New Roman" w:hAnsi="Times New Roman" w:hint="eastAsia"/>
          <w:szCs w:val="28"/>
          <w:lang w:val="vi-VN"/>
        </w:rPr>
        <w:t>ư</w:t>
      </w:r>
      <w:r w:rsidRPr="00701F07">
        <w:rPr>
          <w:rFonts w:ascii="Times New Roman" w:hAnsi="Times New Roman"/>
          <w:szCs w:val="28"/>
          <w:lang w:val="vi-VN"/>
        </w:rPr>
        <w:t xml:space="preserve"> trồng lại rừng </w:t>
      </w:r>
      <w:r w:rsidRPr="00701F07">
        <w:rPr>
          <w:rFonts w:ascii="Times New Roman" w:hAnsi="Times New Roman" w:hint="eastAsia"/>
          <w:szCs w:val="28"/>
          <w:lang w:val="vi-VN"/>
        </w:rPr>
        <w:t>đ</w:t>
      </w:r>
      <w:r w:rsidRPr="00701F07">
        <w:rPr>
          <w:rFonts w:ascii="Times New Roman" w:hAnsi="Times New Roman"/>
          <w:szCs w:val="28"/>
          <w:lang w:val="vi-VN"/>
        </w:rPr>
        <w:t>ảm bảo n</w:t>
      </w:r>
      <w:r w:rsidRPr="00701F07">
        <w:rPr>
          <w:rFonts w:ascii="Times New Roman" w:hAnsi="Times New Roman" w:hint="eastAsia"/>
          <w:szCs w:val="28"/>
          <w:lang w:val="vi-VN"/>
        </w:rPr>
        <w:t>ă</w:t>
      </w:r>
      <w:r w:rsidRPr="00701F07">
        <w:rPr>
          <w:rFonts w:ascii="Times New Roman" w:hAnsi="Times New Roman"/>
          <w:szCs w:val="28"/>
          <w:lang w:val="vi-VN"/>
        </w:rPr>
        <w:t>ng suất, chất l</w:t>
      </w:r>
      <w:r w:rsidRPr="00701F07">
        <w:rPr>
          <w:rFonts w:ascii="Times New Roman" w:hAnsi="Times New Roman" w:hint="eastAsia"/>
          <w:szCs w:val="28"/>
          <w:lang w:val="vi-VN"/>
        </w:rPr>
        <w:t>ư</w:t>
      </w:r>
      <w:r w:rsidRPr="00701F07">
        <w:rPr>
          <w:rFonts w:ascii="Times New Roman" w:hAnsi="Times New Roman"/>
          <w:szCs w:val="28"/>
          <w:lang w:val="vi-VN"/>
        </w:rPr>
        <w:t xml:space="preserve">ợng rừng và nâng cao hiệu quả sử dụng </w:t>
      </w:r>
      <w:r w:rsidRPr="00701F07">
        <w:rPr>
          <w:rFonts w:ascii="Times New Roman" w:hAnsi="Times New Roman" w:hint="eastAsia"/>
          <w:szCs w:val="28"/>
          <w:lang w:val="vi-VN"/>
        </w:rPr>
        <w:t>đ</w:t>
      </w:r>
      <w:r w:rsidRPr="00701F07">
        <w:rPr>
          <w:rFonts w:ascii="Times New Roman" w:hAnsi="Times New Roman"/>
          <w:szCs w:val="28"/>
          <w:lang w:val="vi-VN"/>
        </w:rPr>
        <w:t xml:space="preserve">ất, </w:t>
      </w:r>
      <w:r w:rsidRPr="00701F07">
        <w:rPr>
          <w:rFonts w:ascii="Times New Roman" w:hAnsi="Times New Roman" w:hint="eastAsia"/>
          <w:szCs w:val="28"/>
          <w:lang w:val="vi-VN"/>
        </w:rPr>
        <w:t>đ</w:t>
      </w:r>
      <w:r w:rsidRPr="00701F07">
        <w:rPr>
          <w:rFonts w:ascii="Times New Roman" w:hAnsi="Times New Roman"/>
          <w:szCs w:val="28"/>
          <w:lang w:val="vi-VN"/>
        </w:rPr>
        <w:t xml:space="preserve">ồng thời góp phần giải quyết việc làm cho lao </w:t>
      </w:r>
      <w:r w:rsidRPr="00701F07">
        <w:rPr>
          <w:rFonts w:ascii="Times New Roman" w:hAnsi="Times New Roman" w:hint="eastAsia"/>
          <w:szCs w:val="28"/>
          <w:lang w:val="vi-VN"/>
        </w:rPr>
        <w:t>đ</w:t>
      </w:r>
      <w:r w:rsidRPr="00701F07">
        <w:rPr>
          <w:rFonts w:ascii="Times New Roman" w:hAnsi="Times New Roman"/>
          <w:szCs w:val="28"/>
          <w:lang w:val="vi-VN"/>
        </w:rPr>
        <w:t xml:space="preserve">ộng </w:t>
      </w:r>
      <w:r w:rsidRPr="00701F07">
        <w:rPr>
          <w:rFonts w:ascii="Times New Roman" w:hAnsi="Times New Roman" w:hint="eastAsia"/>
          <w:szCs w:val="28"/>
          <w:lang w:val="vi-VN"/>
        </w:rPr>
        <w:t>đ</w:t>
      </w:r>
      <w:r w:rsidRPr="00701F07">
        <w:rPr>
          <w:rFonts w:ascii="Times New Roman" w:hAnsi="Times New Roman"/>
          <w:szCs w:val="28"/>
          <w:lang w:val="vi-VN"/>
        </w:rPr>
        <w:t>ịa ph</w:t>
      </w:r>
      <w:r w:rsidRPr="00701F07">
        <w:rPr>
          <w:rFonts w:ascii="Times New Roman" w:hAnsi="Times New Roman" w:hint="eastAsia"/>
          <w:szCs w:val="28"/>
          <w:lang w:val="vi-VN"/>
        </w:rPr>
        <w:t>ươ</w:t>
      </w:r>
      <w:r w:rsidRPr="00701F07">
        <w:rPr>
          <w:rFonts w:ascii="Times New Roman" w:hAnsi="Times New Roman"/>
          <w:szCs w:val="28"/>
          <w:lang w:val="vi-VN"/>
        </w:rPr>
        <w:t>ng, góp phần t</w:t>
      </w:r>
      <w:r w:rsidRPr="00701F07">
        <w:rPr>
          <w:rFonts w:ascii="Times New Roman" w:hAnsi="Times New Roman" w:hint="eastAsia"/>
          <w:szCs w:val="28"/>
          <w:lang w:val="vi-VN"/>
        </w:rPr>
        <w:t>ă</w:t>
      </w:r>
      <w:r w:rsidRPr="00701F07">
        <w:rPr>
          <w:rFonts w:ascii="Times New Roman" w:hAnsi="Times New Roman"/>
          <w:szCs w:val="28"/>
          <w:lang w:val="vi-VN"/>
        </w:rPr>
        <w:t>ng thêm nguồn thu cho ngân sách Nhà n</w:t>
      </w:r>
      <w:r w:rsidRPr="00701F07">
        <w:rPr>
          <w:rFonts w:ascii="Times New Roman" w:hAnsi="Times New Roman" w:hint="eastAsia"/>
          <w:szCs w:val="28"/>
          <w:lang w:val="vi-VN"/>
        </w:rPr>
        <w:t>ư</w:t>
      </w:r>
      <w:r w:rsidRPr="00701F07">
        <w:rPr>
          <w:rFonts w:ascii="Times New Roman" w:hAnsi="Times New Roman"/>
          <w:szCs w:val="28"/>
          <w:lang w:val="vi-VN"/>
        </w:rPr>
        <w:t xml:space="preserve">ớc và </w:t>
      </w:r>
      <w:r w:rsidRPr="00701F07">
        <w:rPr>
          <w:rFonts w:ascii="Times New Roman" w:hAnsi="Times New Roman" w:hint="eastAsia"/>
          <w:szCs w:val="28"/>
          <w:lang w:val="vi-VN"/>
        </w:rPr>
        <w:t>đ</w:t>
      </w:r>
      <w:r w:rsidRPr="00701F07">
        <w:rPr>
          <w:rFonts w:ascii="Times New Roman" w:hAnsi="Times New Roman"/>
          <w:szCs w:val="28"/>
          <w:lang w:val="vi-VN"/>
        </w:rPr>
        <w:t>ịa ph</w:t>
      </w:r>
      <w:r w:rsidRPr="00701F07">
        <w:rPr>
          <w:rFonts w:ascii="Times New Roman" w:hAnsi="Times New Roman" w:hint="eastAsia"/>
          <w:szCs w:val="28"/>
          <w:lang w:val="vi-VN"/>
        </w:rPr>
        <w:t>ươ</w:t>
      </w:r>
      <w:r w:rsidRPr="00701F07">
        <w:rPr>
          <w:rFonts w:ascii="Times New Roman" w:hAnsi="Times New Roman"/>
          <w:szCs w:val="28"/>
          <w:lang w:val="vi-VN"/>
        </w:rPr>
        <w:t>ng.</w:t>
      </w:r>
    </w:p>
    <w:p w14:paraId="0293065C" w14:textId="295ABFB4" w:rsidR="0019678A" w:rsidRPr="00D345E5" w:rsidRDefault="0019678A" w:rsidP="00C535CA">
      <w:pPr>
        <w:pStyle w:val="NormalWeb"/>
        <w:shd w:val="clear" w:color="auto" w:fill="FFFFFF"/>
        <w:spacing w:before="120" w:beforeAutospacing="0" w:after="120" w:afterAutospacing="0" w:line="288" w:lineRule="auto"/>
        <w:ind w:firstLine="720"/>
        <w:jc w:val="both"/>
        <w:rPr>
          <w:b w:val="0"/>
          <w:bCs/>
          <w:color w:val="000000" w:themeColor="text1"/>
          <w:sz w:val="28"/>
          <w:szCs w:val="28"/>
          <w:lang w:val="vi-VN"/>
        </w:rPr>
      </w:pPr>
      <w:r w:rsidRPr="0019678A">
        <w:rPr>
          <w:b w:val="0"/>
          <w:bCs/>
          <w:color w:val="000000" w:themeColor="text1"/>
          <w:sz w:val="28"/>
          <w:szCs w:val="28"/>
          <w:lang w:val="vi-VN"/>
        </w:rPr>
        <w:t xml:space="preserve">Công ty TNHH Một thành viên Lâm công nghiệp Long Đại kính </w:t>
      </w:r>
      <w:r w:rsidRPr="0019678A">
        <w:rPr>
          <w:rFonts w:hint="eastAsia"/>
          <w:b w:val="0"/>
          <w:bCs/>
          <w:color w:val="000000" w:themeColor="text1"/>
          <w:sz w:val="28"/>
          <w:szCs w:val="28"/>
          <w:lang w:val="vi-VN"/>
        </w:rPr>
        <w:t>đ</w:t>
      </w:r>
      <w:r w:rsidRPr="0019678A">
        <w:rPr>
          <w:b w:val="0"/>
          <w:bCs/>
          <w:color w:val="000000" w:themeColor="text1"/>
          <w:sz w:val="28"/>
          <w:szCs w:val="28"/>
          <w:lang w:val="vi-VN"/>
        </w:rPr>
        <w:t xml:space="preserve">ề nghị UBND tỉnh xem xét, cho phép Công ty thực hiện dự án hạ </w:t>
      </w:r>
      <w:r w:rsidRPr="0019678A">
        <w:rPr>
          <w:rFonts w:hint="eastAsia"/>
          <w:b w:val="0"/>
          <w:bCs/>
          <w:color w:val="000000" w:themeColor="text1"/>
          <w:sz w:val="28"/>
          <w:szCs w:val="28"/>
          <w:lang w:val="vi-VN"/>
        </w:rPr>
        <w:t>đ</w:t>
      </w:r>
      <w:r w:rsidRPr="0019678A">
        <w:rPr>
          <w:b w:val="0"/>
          <w:bCs/>
          <w:color w:val="000000" w:themeColor="text1"/>
          <w:sz w:val="28"/>
          <w:szCs w:val="28"/>
          <w:lang w:val="vi-VN"/>
        </w:rPr>
        <w:t xml:space="preserve">ộ cao, san gạt mặt bằng và cải tạo </w:t>
      </w:r>
      <w:r w:rsidRPr="0019678A">
        <w:rPr>
          <w:rFonts w:hint="eastAsia"/>
          <w:b w:val="0"/>
          <w:bCs/>
          <w:color w:val="000000" w:themeColor="text1"/>
          <w:sz w:val="28"/>
          <w:szCs w:val="28"/>
          <w:lang w:val="vi-VN"/>
        </w:rPr>
        <w:t>đ</w:t>
      </w:r>
      <w:r w:rsidRPr="0019678A">
        <w:rPr>
          <w:b w:val="0"/>
          <w:bCs/>
          <w:color w:val="000000" w:themeColor="text1"/>
          <w:sz w:val="28"/>
          <w:szCs w:val="28"/>
          <w:lang w:val="vi-VN"/>
        </w:rPr>
        <w:t xml:space="preserve">ất </w:t>
      </w:r>
      <w:r w:rsidRPr="0019678A">
        <w:rPr>
          <w:rFonts w:hint="eastAsia"/>
          <w:b w:val="0"/>
          <w:bCs/>
          <w:color w:val="000000" w:themeColor="text1"/>
          <w:sz w:val="28"/>
          <w:szCs w:val="28"/>
          <w:lang w:val="vi-VN"/>
        </w:rPr>
        <w:t>đ</w:t>
      </w:r>
      <w:r w:rsidRPr="0019678A">
        <w:rPr>
          <w:b w:val="0"/>
          <w:bCs/>
          <w:color w:val="000000" w:themeColor="text1"/>
          <w:sz w:val="28"/>
          <w:szCs w:val="28"/>
          <w:lang w:val="vi-VN"/>
        </w:rPr>
        <w:t xml:space="preserve">ể trồng lại rừng trên diện tích </w:t>
      </w:r>
      <w:r w:rsidRPr="0019678A">
        <w:rPr>
          <w:rFonts w:hint="eastAsia"/>
          <w:b w:val="0"/>
          <w:bCs/>
          <w:color w:val="000000" w:themeColor="text1"/>
          <w:sz w:val="28"/>
          <w:szCs w:val="28"/>
          <w:lang w:val="vi-VN"/>
        </w:rPr>
        <w:t>đ</w:t>
      </w:r>
      <w:r w:rsidRPr="0019678A">
        <w:rPr>
          <w:b w:val="0"/>
          <w:bCs/>
          <w:color w:val="000000" w:themeColor="text1"/>
          <w:sz w:val="28"/>
          <w:szCs w:val="28"/>
          <w:lang w:val="vi-VN"/>
        </w:rPr>
        <w:t>ất rừng cao sự thanh lý tại Chi nhánh Lâm tr</w:t>
      </w:r>
      <w:r w:rsidRPr="0019678A">
        <w:rPr>
          <w:rFonts w:hint="eastAsia"/>
          <w:b w:val="0"/>
          <w:bCs/>
          <w:color w:val="000000" w:themeColor="text1"/>
          <w:sz w:val="28"/>
          <w:szCs w:val="28"/>
          <w:lang w:val="vi-VN"/>
        </w:rPr>
        <w:t>ư</w:t>
      </w:r>
      <w:r w:rsidRPr="0019678A">
        <w:rPr>
          <w:b w:val="0"/>
          <w:bCs/>
          <w:color w:val="000000" w:themeColor="text1"/>
          <w:sz w:val="28"/>
          <w:szCs w:val="28"/>
          <w:lang w:val="vi-VN"/>
        </w:rPr>
        <w:t xml:space="preserve">ờng </w:t>
      </w:r>
      <w:r w:rsidRPr="0019678A">
        <w:rPr>
          <w:rFonts w:hint="eastAsia"/>
          <w:b w:val="0"/>
          <w:bCs/>
          <w:color w:val="000000" w:themeColor="text1"/>
          <w:sz w:val="28"/>
          <w:szCs w:val="28"/>
          <w:lang w:val="vi-VN"/>
        </w:rPr>
        <w:t>Đ</w:t>
      </w:r>
      <w:r w:rsidRPr="0019678A">
        <w:rPr>
          <w:b w:val="0"/>
          <w:bCs/>
          <w:color w:val="000000" w:themeColor="text1"/>
          <w:sz w:val="28"/>
          <w:szCs w:val="28"/>
          <w:lang w:val="vi-VN"/>
        </w:rPr>
        <w:t xml:space="preserve">ồng Hới, kết hợp tận thu </w:t>
      </w:r>
      <w:r w:rsidRPr="0019678A">
        <w:rPr>
          <w:rFonts w:hint="eastAsia"/>
          <w:b w:val="0"/>
          <w:bCs/>
          <w:color w:val="000000" w:themeColor="text1"/>
          <w:sz w:val="28"/>
          <w:szCs w:val="28"/>
          <w:lang w:val="vi-VN"/>
        </w:rPr>
        <w:t>đ</w:t>
      </w:r>
      <w:r w:rsidRPr="0019678A">
        <w:rPr>
          <w:b w:val="0"/>
          <w:bCs/>
          <w:color w:val="000000" w:themeColor="text1"/>
          <w:sz w:val="28"/>
          <w:szCs w:val="28"/>
          <w:lang w:val="vi-VN"/>
        </w:rPr>
        <w:t xml:space="preserve">ất </w:t>
      </w:r>
      <w:r w:rsidRPr="0019678A">
        <w:rPr>
          <w:rFonts w:hint="eastAsia"/>
          <w:b w:val="0"/>
          <w:bCs/>
          <w:color w:val="000000" w:themeColor="text1"/>
          <w:sz w:val="28"/>
          <w:szCs w:val="28"/>
          <w:lang w:val="vi-VN"/>
        </w:rPr>
        <w:t>đ</w:t>
      </w:r>
      <w:r w:rsidRPr="0019678A">
        <w:rPr>
          <w:b w:val="0"/>
          <w:bCs/>
          <w:color w:val="000000" w:themeColor="text1"/>
          <w:sz w:val="28"/>
          <w:szCs w:val="28"/>
          <w:lang w:val="vi-VN"/>
        </w:rPr>
        <w:t>ể phục vụ san lấp các công trình x</w:t>
      </w:r>
      <w:r w:rsidRPr="0019678A">
        <w:rPr>
          <w:rFonts w:hint="eastAsia"/>
          <w:b w:val="0"/>
          <w:bCs/>
          <w:color w:val="000000" w:themeColor="text1"/>
          <w:sz w:val="28"/>
          <w:szCs w:val="28"/>
          <w:lang w:val="vi-VN"/>
        </w:rPr>
        <w:t>â</w:t>
      </w:r>
      <w:r w:rsidRPr="0019678A">
        <w:rPr>
          <w:b w:val="0"/>
          <w:bCs/>
          <w:color w:val="000000" w:themeColor="text1"/>
          <w:sz w:val="28"/>
          <w:szCs w:val="28"/>
          <w:lang w:val="vi-VN"/>
        </w:rPr>
        <w:t>y dựng, tại tiểu khu 259, khoảnh 2, bao gồm l</w:t>
      </w:r>
      <w:r w:rsidRPr="0019678A">
        <w:rPr>
          <w:b w:val="0"/>
          <w:bCs/>
          <w:color w:val="000000" w:themeColor="text1"/>
          <w:sz w:val="28"/>
          <w:szCs w:val="28"/>
        </w:rPr>
        <w:t>ô</w:t>
      </w:r>
      <w:r w:rsidRPr="0019678A">
        <w:rPr>
          <w:b w:val="0"/>
          <w:bCs/>
          <w:color w:val="000000" w:themeColor="text1"/>
          <w:sz w:val="28"/>
          <w:szCs w:val="28"/>
          <w:lang w:val="vi-VN"/>
        </w:rPr>
        <w:t xml:space="preserve"> 3, 4, 9, 11 và 19 thuộc thửa </w:t>
      </w:r>
      <w:r w:rsidRPr="0019678A">
        <w:rPr>
          <w:rFonts w:hint="eastAsia"/>
          <w:b w:val="0"/>
          <w:bCs/>
          <w:color w:val="000000" w:themeColor="text1"/>
          <w:sz w:val="28"/>
          <w:szCs w:val="28"/>
          <w:lang w:val="vi-VN"/>
        </w:rPr>
        <w:t>đ</w:t>
      </w:r>
      <w:r w:rsidRPr="0019678A">
        <w:rPr>
          <w:b w:val="0"/>
          <w:bCs/>
          <w:color w:val="000000" w:themeColor="text1"/>
          <w:sz w:val="28"/>
          <w:szCs w:val="28"/>
          <w:lang w:val="vi-VN"/>
        </w:rPr>
        <w:t>ất số 372, 428,</w:t>
      </w:r>
      <w:r w:rsidRPr="0019678A">
        <w:rPr>
          <w:b w:val="0"/>
          <w:bCs/>
          <w:color w:val="000000" w:themeColor="text1"/>
          <w:sz w:val="28"/>
          <w:szCs w:val="28"/>
        </w:rPr>
        <w:t xml:space="preserve"> 522, 905 và 907, </w:t>
      </w:r>
      <w:r w:rsidRPr="0019678A">
        <w:rPr>
          <w:b w:val="0"/>
          <w:bCs/>
          <w:color w:val="000000" w:themeColor="text1"/>
          <w:sz w:val="28"/>
          <w:szCs w:val="28"/>
          <w:lang w:val="vi-VN"/>
        </w:rPr>
        <w:t xml:space="preserve">tờ bản </w:t>
      </w:r>
      <w:r w:rsidRPr="0019678A">
        <w:rPr>
          <w:rFonts w:hint="eastAsia"/>
          <w:b w:val="0"/>
          <w:bCs/>
          <w:color w:val="000000" w:themeColor="text1"/>
          <w:sz w:val="28"/>
          <w:szCs w:val="28"/>
          <w:lang w:val="vi-VN"/>
        </w:rPr>
        <w:t>đ</w:t>
      </w:r>
      <w:r w:rsidRPr="0019678A">
        <w:rPr>
          <w:b w:val="0"/>
          <w:bCs/>
          <w:color w:val="000000" w:themeColor="text1"/>
          <w:sz w:val="28"/>
          <w:szCs w:val="28"/>
          <w:lang w:val="vi-VN"/>
        </w:rPr>
        <w:t>ồ số 01, xã Lý Trạch, huyện Bố Trạch, tỉnh Quảng Bình</w:t>
      </w:r>
      <w:r w:rsidRPr="0019678A">
        <w:rPr>
          <w:b w:val="0"/>
          <w:bCs/>
          <w:color w:val="000000" w:themeColor="text1"/>
          <w:sz w:val="28"/>
          <w:szCs w:val="28"/>
          <w:lang w:val="en-GB"/>
        </w:rPr>
        <w:t xml:space="preserve">, </w:t>
      </w:r>
      <w:r w:rsidRPr="0019678A">
        <w:rPr>
          <w:b w:val="0"/>
          <w:bCs/>
          <w:color w:val="000000" w:themeColor="text1"/>
          <w:sz w:val="28"/>
          <w:szCs w:val="28"/>
          <w:lang w:val="vi-VN"/>
        </w:rPr>
        <w:t>Việc thực hiện dự án cải tạo đất sẽ làm giảm độ dốc, tránh bị xói mòn rửa trôi, đảm bảo phù hợp cho mục tiêu chuyển đổi cơ cấu cây trồng trên diện tích đất trồng cao su kém hiệu quả đồng thời, góp phần giải quyết việc làm cho lao động địa phương, tăng thêm nguồn thu cho ngân sách Nhà nước và địa phương.</w:t>
      </w:r>
      <w:bookmarkStart w:id="70" w:name="_Toc21448957"/>
    </w:p>
    <w:p w14:paraId="55A6A073" w14:textId="68EC32FE" w:rsidR="00BF2E11" w:rsidRPr="001B14C5" w:rsidRDefault="00E75372" w:rsidP="00C535CA">
      <w:pPr>
        <w:spacing w:before="0" w:after="0"/>
        <w:ind w:firstLine="720"/>
        <w:rPr>
          <w:rFonts w:ascii="Times New Roman" w:hAnsi="Times New Roman"/>
        </w:rPr>
      </w:pPr>
      <w:r w:rsidRPr="001B14C5">
        <w:rPr>
          <w:rFonts w:ascii="Times New Roman" w:hAnsi="Times New Roman"/>
          <w:szCs w:val="28"/>
          <w:lang w:val="vi-VN"/>
        </w:rPr>
        <w:lastRenderedPageBreak/>
        <w:t>Với những mục đích trên,</w:t>
      </w:r>
      <w:r w:rsidR="00632E6D" w:rsidRPr="001B14C5">
        <w:rPr>
          <w:rFonts w:ascii="Times New Roman" w:hAnsi="Times New Roman"/>
          <w:szCs w:val="28"/>
        </w:rPr>
        <w:t xml:space="preserve"> </w:t>
      </w:r>
      <w:r w:rsidR="001E66CD" w:rsidRPr="001B14C5">
        <w:rPr>
          <w:rFonts w:ascii="Times New Roman" w:hAnsi="Times New Roman"/>
          <w:szCs w:val="28"/>
          <w:lang w:val="vi-VN"/>
        </w:rPr>
        <w:t>Công ty TNHH</w:t>
      </w:r>
      <w:r w:rsidR="00D068B9">
        <w:rPr>
          <w:rFonts w:ascii="Times New Roman" w:hAnsi="Times New Roman"/>
          <w:szCs w:val="28"/>
        </w:rPr>
        <w:t xml:space="preserve"> MTV LCN</w:t>
      </w:r>
      <w:r w:rsidR="001E66CD" w:rsidRPr="001B14C5">
        <w:rPr>
          <w:rFonts w:ascii="Times New Roman" w:hAnsi="Times New Roman"/>
          <w:szCs w:val="28"/>
          <w:lang w:val="vi-VN"/>
        </w:rPr>
        <w:t xml:space="preserve"> Long Đại</w:t>
      </w:r>
      <w:r w:rsidR="00487D04" w:rsidRPr="001B14C5">
        <w:rPr>
          <w:rFonts w:ascii="Times New Roman" w:hAnsi="Times New Roman"/>
          <w:szCs w:val="28"/>
          <w:lang w:val="vi-VN"/>
        </w:rPr>
        <w:t xml:space="preserve"> </w:t>
      </w:r>
      <w:r w:rsidR="00BF2E11" w:rsidRPr="001B14C5">
        <w:rPr>
          <w:rFonts w:ascii="Times New Roman" w:hAnsi="Times New Roman"/>
          <w:szCs w:val="28"/>
          <w:lang w:val="vi-VN"/>
        </w:rPr>
        <w:t xml:space="preserve">tiến hành lập Dự án </w:t>
      </w:r>
      <w:r w:rsidR="00BF2E11" w:rsidRPr="001B14C5">
        <w:rPr>
          <w:rFonts w:ascii="Times New Roman" w:hAnsi="Times New Roman"/>
        </w:rPr>
        <w:t>“</w:t>
      </w:r>
      <w:r w:rsidR="00A82B29" w:rsidRPr="001B14C5">
        <w:rPr>
          <w:rFonts w:ascii="Times New Roman" w:hAnsi="Times New Roman"/>
        </w:rPr>
        <w:t>Hạ độ cao, san gạt mặt bằng và cải tạo đất để trồng lại rừng trên diện tích đất rừng cao su thanh lý-tại chi nhán</w:t>
      </w:r>
      <w:r w:rsidR="00C535CA">
        <w:rPr>
          <w:rFonts w:ascii="Times New Roman" w:hAnsi="Times New Roman"/>
        </w:rPr>
        <w:t>h Lâm trường Đồng Hới của Công t</w:t>
      </w:r>
      <w:r w:rsidR="00A82B29" w:rsidRPr="001B14C5">
        <w:rPr>
          <w:rFonts w:ascii="Times New Roman" w:hAnsi="Times New Roman"/>
        </w:rPr>
        <w:t>y TNHH MTV LCN Long Đại</w:t>
      </w:r>
      <w:r w:rsidR="00AD457A" w:rsidRPr="001B14C5">
        <w:rPr>
          <w:rFonts w:ascii="Times New Roman" w:hAnsi="Times New Roman"/>
        </w:rPr>
        <w:t xml:space="preserve">” </w:t>
      </w:r>
      <w:r w:rsidR="00BF2E11" w:rsidRPr="001B14C5">
        <w:rPr>
          <w:rFonts w:ascii="Times New Roman" w:hAnsi="Times New Roman"/>
        </w:rPr>
        <w:t xml:space="preserve">với tổng diện tích cần cải tạo, hạ độ cao </w:t>
      </w:r>
      <w:r w:rsidR="00EF5FC4" w:rsidRPr="001B14C5">
        <w:rPr>
          <w:rFonts w:ascii="Times New Roman" w:hAnsi="Times New Roman"/>
        </w:rPr>
        <w:t>là</w:t>
      </w:r>
      <w:r w:rsidR="00D24B77" w:rsidRPr="001B14C5">
        <w:rPr>
          <w:rFonts w:ascii="Times New Roman" w:hAnsi="Times New Roman"/>
        </w:rPr>
        <w:t xml:space="preserve"> </w:t>
      </w:r>
      <w:r w:rsidR="00911084" w:rsidRPr="00911084">
        <w:rPr>
          <w:rFonts w:ascii="Times New Roman" w:hAnsi="Times New Roman"/>
        </w:rPr>
        <w:t>7,01 ha</w:t>
      </w:r>
      <w:r w:rsidR="00BF2E11" w:rsidRPr="00911084">
        <w:rPr>
          <w:rFonts w:ascii="Times New Roman" w:hAnsi="Times New Roman"/>
        </w:rPr>
        <w:t>.</w:t>
      </w:r>
    </w:p>
    <w:p w14:paraId="112C342D" w14:textId="2DFE3738" w:rsidR="001F0F4E" w:rsidRPr="00BD433F" w:rsidRDefault="003C685D" w:rsidP="00C535CA">
      <w:pPr>
        <w:rPr>
          <w:rFonts w:ascii="Times New Roman" w:hAnsi="Times New Roman"/>
          <w:szCs w:val="28"/>
          <w:lang w:val="vi-VN"/>
        </w:rPr>
      </w:pPr>
      <w:r w:rsidRPr="00BD433F">
        <w:rPr>
          <w:rFonts w:ascii="Times New Roman" w:hAnsi="Times New Roman"/>
          <w:szCs w:val="28"/>
          <w:lang w:val="vi-VN"/>
        </w:rPr>
        <w:t xml:space="preserve"> </w:t>
      </w:r>
      <w:r w:rsidR="00BF2E11" w:rsidRPr="00BD433F">
        <w:rPr>
          <w:rFonts w:ascii="Times New Roman" w:hAnsi="Times New Roman"/>
          <w:szCs w:val="28"/>
          <w:lang w:val="vi-VN"/>
        </w:rPr>
        <w:t>Thực hiện Luật Bảo vệ môi trường năm 20</w:t>
      </w:r>
      <w:r w:rsidR="00DB3C32" w:rsidRPr="00BD433F">
        <w:rPr>
          <w:rFonts w:ascii="Times New Roman" w:hAnsi="Times New Roman"/>
          <w:szCs w:val="28"/>
          <w:lang w:val="vi-VN"/>
        </w:rPr>
        <w:t>20</w:t>
      </w:r>
      <w:r w:rsidR="00BF2E11" w:rsidRPr="00BD433F">
        <w:rPr>
          <w:rFonts w:ascii="Times New Roman" w:hAnsi="Times New Roman"/>
          <w:szCs w:val="28"/>
          <w:lang w:val="vi-VN"/>
        </w:rPr>
        <w:t>, Nghị định số 0</w:t>
      </w:r>
      <w:r w:rsidR="00DB3C32" w:rsidRPr="00BD433F">
        <w:rPr>
          <w:rFonts w:ascii="Times New Roman" w:hAnsi="Times New Roman"/>
          <w:szCs w:val="28"/>
          <w:lang w:val="vi-VN"/>
        </w:rPr>
        <w:t>8</w:t>
      </w:r>
      <w:r w:rsidR="00BF2E11" w:rsidRPr="00BD433F">
        <w:rPr>
          <w:rFonts w:ascii="Times New Roman" w:hAnsi="Times New Roman"/>
          <w:szCs w:val="28"/>
          <w:lang w:val="vi-VN"/>
        </w:rPr>
        <w:t>/20</w:t>
      </w:r>
      <w:r w:rsidR="00DB3C32" w:rsidRPr="00BD433F">
        <w:rPr>
          <w:rFonts w:ascii="Times New Roman" w:hAnsi="Times New Roman"/>
          <w:szCs w:val="28"/>
          <w:lang w:val="vi-VN"/>
        </w:rPr>
        <w:t>22</w:t>
      </w:r>
      <w:r w:rsidR="00BF2E11" w:rsidRPr="00BD433F">
        <w:rPr>
          <w:rFonts w:ascii="Times New Roman" w:hAnsi="Times New Roman"/>
          <w:szCs w:val="28"/>
          <w:lang w:val="vi-VN"/>
        </w:rPr>
        <w:t>/NĐ-CP ngày 1</w:t>
      </w:r>
      <w:r w:rsidR="00DB3C32" w:rsidRPr="00BD433F">
        <w:rPr>
          <w:rFonts w:ascii="Times New Roman" w:hAnsi="Times New Roman"/>
          <w:szCs w:val="28"/>
          <w:lang w:val="vi-VN"/>
        </w:rPr>
        <w:t>0</w:t>
      </w:r>
      <w:r w:rsidR="00BF2E11" w:rsidRPr="00BD433F">
        <w:rPr>
          <w:rFonts w:ascii="Times New Roman" w:hAnsi="Times New Roman"/>
          <w:szCs w:val="28"/>
          <w:lang w:val="vi-VN"/>
        </w:rPr>
        <w:t>/</w:t>
      </w:r>
      <w:r w:rsidR="00DB3C32" w:rsidRPr="00BD433F">
        <w:rPr>
          <w:rFonts w:ascii="Times New Roman" w:hAnsi="Times New Roman"/>
          <w:szCs w:val="28"/>
          <w:lang w:val="vi-VN"/>
        </w:rPr>
        <w:t>01</w:t>
      </w:r>
      <w:r w:rsidR="00BF2E11" w:rsidRPr="00BD433F">
        <w:rPr>
          <w:rFonts w:ascii="Times New Roman" w:hAnsi="Times New Roman"/>
          <w:szCs w:val="28"/>
          <w:lang w:val="vi-VN"/>
        </w:rPr>
        <w:t>/20</w:t>
      </w:r>
      <w:r w:rsidR="00DB3C32" w:rsidRPr="00BD433F">
        <w:rPr>
          <w:rFonts w:ascii="Times New Roman" w:hAnsi="Times New Roman"/>
          <w:szCs w:val="28"/>
          <w:lang w:val="vi-VN"/>
        </w:rPr>
        <w:t>22</w:t>
      </w:r>
      <w:r w:rsidR="00BF2E11" w:rsidRPr="00BD433F">
        <w:rPr>
          <w:rFonts w:ascii="Times New Roman" w:hAnsi="Times New Roman"/>
          <w:szCs w:val="28"/>
          <w:lang w:val="vi-VN"/>
        </w:rPr>
        <w:t xml:space="preserve">, </w:t>
      </w:r>
      <w:r w:rsidR="00BF2E11" w:rsidRPr="001A59F0">
        <w:rPr>
          <w:rFonts w:ascii="Times New Roman" w:hAnsi="Times New Roman"/>
          <w:szCs w:val="28"/>
          <w:lang w:val="vi-VN"/>
        </w:rPr>
        <w:t>Chủ</w:t>
      </w:r>
      <w:r w:rsidR="00BF2E11" w:rsidRPr="005A1801">
        <w:rPr>
          <w:rFonts w:ascii="Times New Roman" w:hAnsi="Times New Roman"/>
          <w:szCs w:val="28"/>
          <w:lang w:val="vi-VN"/>
        </w:rPr>
        <w:t xml:space="preserve"> Dự án</w:t>
      </w:r>
      <w:r w:rsidR="00BF2E11" w:rsidRPr="00BD433F">
        <w:rPr>
          <w:rFonts w:ascii="Times New Roman" w:hAnsi="Times New Roman"/>
          <w:szCs w:val="28"/>
          <w:lang w:val="vi-VN"/>
        </w:rPr>
        <w:t xml:space="preserve"> phối hợp với </w:t>
      </w:r>
      <w:r w:rsidR="00EF5FC4" w:rsidRPr="00BD433F">
        <w:rPr>
          <w:rFonts w:ascii="Times New Roman" w:hAnsi="Times New Roman"/>
          <w:szCs w:val="28"/>
          <w:lang w:val="vi-VN"/>
        </w:rPr>
        <w:t xml:space="preserve">Công ty </w:t>
      </w:r>
      <w:r w:rsidR="00EF5FC4" w:rsidRPr="005A1801">
        <w:rPr>
          <w:rFonts w:ascii="Times New Roman" w:hAnsi="Times New Roman"/>
          <w:szCs w:val="28"/>
          <w:lang w:val="vi-VN"/>
        </w:rPr>
        <w:t xml:space="preserve">TNHH </w:t>
      </w:r>
      <w:r w:rsidR="00EF5FC4" w:rsidRPr="00BD433F">
        <w:rPr>
          <w:rFonts w:ascii="Times New Roman" w:hAnsi="Times New Roman"/>
          <w:szCs w:val="28"/>
          <w:lang w:val="vi-VN"/>
        </w:rPr>
        <w:t xml:space="preserve">Tài nguyên và </w:t>
      </w:r>
      <w:r w:rsidR="005B75E2">
        <w:rPr>
          <w:rFonts w:ascii="Times New Roman" w:hAnsi="Times New Roman"/>
          <w:szCs w:val="28"/>
        </w:rPr>
        <w:t>M</w:t>
      </w:r>
      <w:r w:rsidR="00EF5FC4" w:rsidRPr="00BD433F">
        <w:rPr>
          <w:rFonts w:ascii="Times New Roman" w:hAnsi="Times New Roman"/>
          <w:szCs w:val="28"/>
          <w:lang w:val="vi-VN"/>
        </w:rPr>
        <w:t>ôi trường RET</w:t>
      </w:r>
      <w:r w:rsidR="00EF5FC4" w:rsidRPr="005A1801">
        <w:rPr>
          <w:rFonts w:ascii="Times New Roman" w:hAnsi="Times New Roman"/>
          <w:szCs w:val="28"/>
          <w:lang w:val="vi-VN"/>
        </w:rPr>
        <w:t xml:space="preserve"> </w:t>
      </w:r>
      <w:r w:rsidR="00BF2E11" w:rsidRPr="00BD433F">
        <w:rPr>
          <w:rFonts w:ascii="Times New Roman" w:hAnsi="Times New Roman"/>
          <w:szCs w:val="28"/>
          <w:lang w:val="vi-VN"/>
        </w:rPr>
        <w:t>tiến hành lập Báo cáo đánh giá tác động môi trường cho Dự án: “</w:t>
      </w:r>
      <w:r w:rsidR="00D404A0" w:rsidRPr="001B14C5">
        <w:rPr>
          <w:rFonts w:ascii="Times New Roman" w:hAnsi="Times New Roman"/>
        </w:rPr>
        <w:t xml:space="preserve">Hạ </w:t>
      </w:r>
      <w:r w:rsidR="00343139" w:rsidRPr="001B14C5">
        <w:rPr>
          <w:rFonts w:ascii="Times New Roman" w:hAnsi="Times New Roman"/>
        </w:rPr>
        <w:t>độ cao, san gạt mặt bằng và cải tạo đất để trồng lại rừng trên diện tích đất rừng cao su thanh lý</w:t>
      </w:r>
      <w:r w:rsidR="002514D5">
        <w:rPr>
          <w:rFonts w:ascii="Times New Roman" w:hAnsi="Times New Roman"/>
        </w:rPr>
        <w:t xml:space="preserve"> </w:t>
      </w:r>
      <w:r w:rsidR="00343139" w:rsidRPr="001B14C5">
        <w:rPr>
          <w:rFonts w:ascii="Times New Roman" w:hAnsi="Times New Roman"/>
        </w:rPr>
        <w:t>tại chi nhánh</w:t>
      </w:r>
      <w:r w:rsidR="00C535CA">
        <w:rPr>
          <w:rFonts w:ascii="Times New Roman" w:hAnsi="Times New Roman"/>
        </w:rPr>
        <w:t xml:space="preserve"> Lâm t</w:t>
      </w:r>
      <w:r w:rsidR="00D404A0" w:rsidRPr="001B14C5">
        <w:rPr>
          <w:rFonts w:ascii="Times New Roman" w:hAnsi="Times New Roman"/>
        </w:rPr>
        <w:t xml:space="preserve">rường Đồng Hới </w:t>
      </w:r>
      <w:r w:rsidR="00D6564F">
        <w:rPr>
          <w:rFonts w:ascii="Times New Roman" w:hAnsi="Times New Roman"/>
        </w:rPr>
        <w:t>c</w:t>
      </w:r>
      <w:r w:rsidR="00C535CA">
        <w:rPr>
          <w:rFonts w:ascii="Times New Roman" w:hAnsi="Times New Roman"/>
        </w:rPr>
        <w:t>ủa Công t</w:t>
      </w:r>
      <w:r w:rsidR="00D404A0" w:rsidRPr="001B14C5">
        <w:rPr>
          <w:rFonts w:ascii="Times New Roman" w:hAnsi="Times New Roman"/>
        </w:rPr>
        <w:t xml:space="preserve">y </w:t>
      </w:r>
      <w:r w:rsidR="00343139" w:rsidRPr="001B14C5">
        <w:rPr>
          <w:rFonts w:ascii="Times New Roman" w:hAnsi="Times New Roman"/>
        </w:rPr>
        <w:t>TNHH MTV</w:t>
      </w:r>
      <w:r w:rsidR="00D404A0" w:rsidRPr="001B14C5">
        <w:rPr>
          <w:rFonts w:ascii="Times New Roman" w:hAnsi="Times New Roman"/>
        </w:rPr>
        <w:t xml:space="preserve"> </w:t>
      </w:r>
      <w:r w:rsidR="00343139" w:rsidRPr="001B14C5">
        <w:rPr>
          <w:rFonts w:ascii="Times New Roman" w:hAnsi="Times New Roman"/>
        </w:rPr>
        <w:t>LCN</w:t>
      </w:r>
      <w:r w:rsidR="00D404A0" w:rsidRPr="001B14C5">
        <w:rPr>
          <w:rFonts w:ascii="Times New Roman" w:hAnsi="Times New Roman"/>
        </w:rPr>
        <w:t xml:space="preserve"> Long Đại</w:t>
      </w:r>
      <w:r w:rsidR="00BF2E11" w:rsidRPr="005A1801">
        <w:rPr>
          <w:rFonts w:ascii="Times New Roman" w:hAnsi="Times New Roman"/>
          <w:szCs w:val="28"/>
          <w:lang w:val="vi-VN"/>
        </w:rPr>
        <w:t>”</w:t>
      </w:r>
      <w:r w:rsidR="00BF2E11" w:rsidRPr="00BD433F">
        <w:rPr>
          <w:rFonts w:ascii="Times New Roman" w:hAnsi="Times New Roman"/>
          <w:szCs w:val="28"/>
          <w:lang w:val="vi-VN"/>
        </w:rPr>
        <w:t xml:space="preserve"> nhằm phân tích, đánh giá những ảnh hưởng tích cực và tiêu cực đến môi trường tự nhiên, kinh tế - xã hội tại khu vực dự án và đề ra các biện pháp giảm thiểu tác động tiêu cực thích hợp.</w:t>
      </w:r>
    </w:p>
    <w:p w14:paraId="67DA5A04" w14:textId="77777777" w:rsidR="009D1B10" w:rsidRPr="00BD433F" w:rsidRDefault="009D1B10" w:rsidP="00C535CA">
      <w:pPr>
        <w:pStyle w:val="Heading1"/>
        <w:spacing w:after="120"/>
        <w:jc w:val="both"/>
        <w:rPr>
          <w:szCs w:val="28"/>
          <w:lang w:val="vi-VN"/>
        </w:rPr>
      </w:pPr>
      <w:bookmarkStart w:id="71" w:name="_Toc114046596"/>
      <w:r w:rsidRPr="00BD433F">
        <w:rPr>
          <w:szCs w:val="28"/>
          <w:lang w:val="vi-VN"/>
        </w:rPr>
        <w:t>1.2. Cơ quan</w:t>
      </w:r>
      <w:bookmarkEnd w:id="70"/>
      <w:r w:rsidR="00AD1F3D" w:rsidRPr="00BD433F">
        <w:rPr>
          <w:szCs w:val="28"/>
          <w:lang w:val="vi-VN"/>
        </w:rPr>
        <w:t>, tổ chức có thẩm quyền phê duyệ</w:t>
      </w:r>
      <w:r w:rsidR="003C28A2" w:rsidRPr="00BD433F">
        <w:rPr>
          <w:szCs w:val="28"/>
          <w:lang w:val="vi-VN"/>
        </w:rPr>
        <w:t xml:space="preserve">t </w:t>
      </w:r>
      <w:r w:rsidR="003C28A2" w:rsidRPr="005A1801">
        <w:rPr>
          <w:szCs w:val="28"/>
          <w:lang w:val="vi-VN"/>
        </w:rPr>
        <w:t xml:space="preserve">phương án </w:t>
      </w:r>
      <w:r w:rsidR="00AD1F3D" w:rsidRPr="00BD433F">
        <w:rPr>
          <w:szCs w:val="28"/>
          <w:lang w:val="vi-VN"/>
        </w:rPr>
        <w:t>dự án</w:t>
      </w:r>
      <w:bookmarkEnd w:id="71"/>
    </w:p>
    <w:p w14:paraId="3EBC4A15" w14:textId="6246E303" w:rsidR="005424E5" w:rsidRPr="009A3771" w:rsidRDefault="00E36198" w:rsidP="00C535CA">
      <w:pPr>
        <w:widowControl w:val="0"/>
        <w:rPr>
          <w:rFonts w:ascii="Times New Roman" w:hAnsi="Times New Roman"/>
          <w:color w:val="000000" w:themeColor="text1"/>
          <w:spacing w:val="-6"/>
          <w:szCs w:val="28"/>
          <w:lang w:val="vi-VN"/>
        </w:rPr>
      </w:pPr>
      <w:bookmarkStart w:id="72" w:name="_Toc21448958"/>
      <w:r w:rsidRPr="00CD0E99">
        <w:rPr>
          <w:rFonts w:ascii="Times New Roman" w:hAnsi="Times New Roman"/>
          <w:color w:val="000000" w:themeColor="text1"/>
          <w:spacing w:val="-6"/>
          <w:szCs w:val="28"/>
          <w:lang w:val="vi-VN"/>
        </w:rPr>
        <w:t xml:space="preserve">Uỷ ban </w:t>
      </w:r>
      <w:r w:rsidR="009C2A5D" w:rsidRPr="00CD0E99">
        <w:rPr>
          <w:rFonts w:ascii="Times New Roman" w:hAnsi="Times New Roman"/>
          <w:color w:val="000000" w:themeColor="text1"/>
          <w:spacing w:val="-6"/>
          <w:szCs w:val="28"/>
        </w:rPr>
        <w:t>n</w:t>
      </w:r>
      <w:r w:rsidRPr="00CD0E99">
        <w:rPr>
          <w:rFonts w:ascii="Times New Roman" w:hAnsi="Times New Roman"/>
          <w:color w:val="000000" w:themeColor="text1"/>
          <w:spacing w:val="-6"/>
          <w:szCs w:val="28"/>
          <w:lang w:val="vi-VN"/>
        </w:rPr>
        <w:t xml:space="preserve">hân dân </w:t>
      </w:r>
      <w:r w:rsidR="00CD0E99" w:rsidRPr="00CD0E99">
        <w:rPr>
          <w:rFonts w:ascii="Times New Roman" w:hAnsi="Times New Roman"/>
          <w:color w:val="000000" w:themeColor="text1"/>
          <w:spacing w:val="-6"/>
          <w:szCs w:val="28"/>
        </w:rPr>
        <w:t>tỉnh Quảng Bình</w:t>
      </w:r>
      <w:r w:rsidR="00EF5FC4" w:rsidRPr="00CD0E99">
        <w:rPr>
          <w:rFonts w:ascii="Times New Roman" w:hAnsi="Times New Roman"/>
          <w:color w:val="000000" w:themeColor="text1"/>
          <w:spacing w:val="-6"/>
          <w:szCs w:val="28"/>
          <w:lang w:val="vi-VN"/>
        </w:rPr>
        <w:t xml:space="preserve"> </w:t>
      </w:r>
      <w:r w:rsidR="005424E5" w:rsidRPr="00CD0E99">
        <w:rPr>
          <w:rFonts w:ascii="Times New Roman" w:hAnsi="Times New Roman"/>
          <w:color w:val="000000" w:themeColor="text1"/>
          <w:spacing w:val="-6"/>
          <w:szCs w:val="28"/>
          <w:lang w:val="vi-VN"/>
        </w:rPr>
        <w:t xml:space="preserve">là cơ quan có thẩm quyền phê duyệt </w:t>
      </w:r>
      <w:r w:rsidR="00A40A4D" w:rsidRPr="00CD0E99">
        <w:rPr>
          <w:rFonts w:ascii="Times New Roman" w:hAnsi="Times New Roman"/>
          <w:color w:val="000000" w:themeColor="text1"/>
          <w:spacing w:val="-6"/>
          <w:szCs w:val="28"/>
        </w:rPr>
        <w:t>phương án cải tạo</w:t>
      </w:r>
      <w:r w:rsidR="005424E5" w:rsidRPr="00CD0E99">
        <w:rPr>
          <w:rFonts w:ascii="Times New Roman" w:hAnsi="Times New Roman"/>
          <w:color w:val="000000" w:themeColor="text1"/>
          <w:spacing w:val="-6"/>
          <w:szCs w:val="28"/>
          <w:lang w:val="vi-VN"/>
        </w:rPr>
        <w:t xml:space="preserve"> của Dự án này.</w:t>
      </w:r>
      <w:r w:rsidR="005424E5" w:rsidRPr="009A3771">
        <w:rPr>
          <w:rFonts w:ascii="Times New Roman" w:hAnsi="Times New Roman"/>
          <w:color w:val="000000" w:themeColor="text1"/>
          <w:spacing w:val="-6"/>
          <w:szCs w:val="28"/>
          <w:lang w:val="vi-VN"/>
        </w:rPr>
        <w:t xml:space="preserve"> </w:t>
      </w:r>
    </w:p>
    <w:p w14:paraId="5872E06B" w14:textId="77777777" w:rsidR="009D1B10" w:rsidRPr="00BD433F" w:rsidRDefault="009D1B10" w:rsidP="00C535CA">
      <w:pPr>
        <w:pStyle w:val="Heading1"/>
        <w:spacing w:after="120"/>
        <w:jc w:val="both"/>
        <w:rPr>
          <w:szCs w:val="28"/>
          <w:lang w:val="vi-VN"/>
        </w:rPr>
      </w:pPr>
      <w:bookmarkStart w:id="73" w:name="_Toc114046597"/>
      <w:r w:rsidRPr="00BD433F">
        <w:rPr>
          <w:szCs w:val="28"/>
          <w:lang w:val="vi-VN"/>
        </w:rPr>
        <w:t xml:space="preserve">1.3. </w:t>
      </w:r>
      <w:bookmarkEnd w:id="72"/>
      <w:bookmarkEnd w:id="73"/>
      <w:r w:rsidR="005F4592" w:rsidRPr="00BD433F">
        <w:rPr>
          <w:szCs w:val="28"/>
          <w:lang w:val="vi-VN"/>
        </w:rPr>
        <w:t xml:space="preserve">Mối quan hệ của </w:t>
      </w:r>
      <w:r w:rsidR="005F4592">
        <w:rPr>
          <w:szCs w:val="28"/>
        </w:rPr>
        <w:t xml:space="preserve">dự án với </w:t>
      </w:r>
      <w:r w:rsidR="005F4592" w:rsidRPr="00E566C2">
        <w:rPr>
          <w:szCs w:val="28"/>
          <w:lang w:val="vi-VN"/>
        </w:rPr>
        <w:t>Quy hoạch bảo vệ môi tr</w:t>
      </w:r>
      <w:r w:rsidR="005F4592" w:rsidRPr="00E566C2">
        <w:rPr>
          <w:rFonts w:hint="eastAsia"/>
          <w:szCs w:val="28"/>
          <w:lang w:val="vi-VN"/>
        </w:rPr>
        <w:t>ư</w:t>
      </w:r>
      <w:r w:rsidR="005F4592" w:rsidRPr="00E566C2">
        <w:rPr>
          <w:szCs w:val="28"/>
          <w:lang w:val="vi-VN"/>
        </w:rPr>
        <w:t xml:space="preserve">ờng, quy </w:t>
      </w:r>
      <w:r w:rsidR="005F4592" w:rsidRPr="00E566C2">
        <w:rPr>
          <w:rFonts w:hint="eastAsia"/>
          <w:szCs w:val="28"/>
          <w:lang w:val="vi-VN"/>
        </w:rPr>
        <w:t>đ</w:t>
      </w:r>
      <w:r w:rsidR="005F4592" w:rsidRPr="00E566C2">
        <w:rPr>
          <w:szCs w:val="28"/>
          <w:lang w:val="vi-VN"/>
        </w:rPr>
        <w:t>ịnh pháp luật về bảo vệ môi tr</w:t>
      </w:r>
      <w:r w:rsidR="005F4592" w:rsidRPr="00E566C2">
        <w:rPr>
          <w:rFonts w:hint="eastAsia"/>
          <w:szCs w:val="28"/>
          <w:lang w:val="vi-VN"/>
        </w:rPr>
        <w:t>ư</w:t>
      </w:r>
      <w:r w:rsidR="005F4592" w:rsidRPr="00E566C2">
        <w:rPr>
          <w:szCs w:val="28"/>
          <w:lang w:val="vi-VN"/>
        </w:rPr>
        <w:t>ờng; Mối quan hệ của dự án với các dự án khác và quy hoạch phát triển</w:t>
      </w:r>
    </w:p>
    <w:p w14:paraId="191CC71E" w14:textId="761F10A1" w:rsidR="00C535CA" w:rsidRDefault="00937898" w:rsidP="00C535CA">
      <w:pPr>
        <w:rPr>
          <w:rFonts w:ascii="Times New Roman" w:hAnsi="Times New Roman"/>
          <w:szCs w:val="28"/>
          <w:lang w:val="vi-VN"/>
        </w:rPr>
      </w:pPr>
      <w:bookmarkStart w:id="74" w:name="_Hlk138169519"/>
      <w:bookmarkStart w:id="75" w:name="_Toc21448959"/>
      <w:r w:rsidRPr="00701F07">
        <w:rPr>
          <w:rFonts w:ascii="Times New Roman" w:hAnsi="Times New Roman"/>
          <w:szCs w:val="28"/>
          <w:shd w:val="clear" w:color="auto" w:fill="FFFFFF"/>
          <w:lang w:val="vi-VN"/>
        </w:rPr>
        <w:t xml:space="preserve">Hạ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 xml:space="preserve">ộ cao, san gạt mặt bằng và cải tạo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 xml:space="preserve">ất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 xml:space="preserve">ể trồng lại rừng trên diện tích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ất rừng cao su thanh lý tại Chi nhánh Lâm tr</w:t>
      </w:r>
      <w:r w:rsidRPr="00701F07">
        <w:rPr>
          <w:rFonts w:ascii="Times New Roman" w:hAnsi="Times New Roman" w:hint="eastAsia"/>
          <w:szCs w:val="28"/>
          <w:shd w:val="clear" w:color="auto" w:fill="FFFFFF"/>
          <w:lang w:val="vi-VN"/>
        </w:rPr>
        <w:t>ư</w:t>
      </w:r>
      <w:r w:rsidRPr="00701F07">
        <w:rPr>
          <w:rFonts w:ascii="Times New Roman" w:hAnsi="Times New Roman"/>
          <w:szCs w:val="28"/>
          <w:shd w:val="clear" w:color="auto" w:fill="FFFFFF"/>
          <w:lang w:val="vi-VN"/>
        </w:rPr>
        <w:t xml:space="preserve">ờng </w:t>
      </w:r>
      <w:r w:rsidRPr="00701F07">
        <w:rPr>
          <w:rFonts w:ascii="Times New Roman" w:hAnsi="Times New Roman" w:hint="eastAsia"/>
          <w:szCs w:val="28"/>
          <w:shd w:val="clear" w:color="auto" w:fill="FFFFFF"/>
          <w:lang w:val="vi-VN"/>
        </w:rPr>
        <w:t>Đ</w:t>
      </w:r>
      <w:r w:rsidR="00C535CA">
        <w:rPr>
          <w:rFonts w:ascii="Times New Roman" w:hAnsi="Times New Roman"/>
          <w:szCs w:val="28"/>
          <w:shd w:val="clear" w:color="auto" w:fill="FFFFFF"/>
          <w:lang w:val="vi-VN"/>
        </w:rPr>
        <w:t xml:space="preserve">ồng Hới của </w:t>
      </w:r>
      <w:r w:rsidRPr="00701F07">
        <w:rPr>
          <w:rFonts w:ascii="Times New Roman" w:hAnsi="Times New Roman"/>
          <w:szCs w:val="28"/>
          <w:shd w:val="clear" w:color="auto" w:fill="FFFFFF"/>
          <w:lang w:val="vi-VN"/>
        </w:rPr>
        <w:t xml:space="preserve">Công ty TNHH MTV LCN Long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 xml:space="preserve">ại kết hợp tận thu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 xml:space="preserve">ất </w:t>
      </w:r>
      <w:r w:rsidRPr="00701F07">
        <w:rPr>
          <w:rFonts w:ascii="Times New Roman" w:hAnsi="Times New Roman" w:hint="eastAsia"/>
          <w:szCs w:val="28"/>
          <w:shd w:val="clear" w:color="auto" w:fill="FFFFFF"/>
          <w:lang w:val="vi-VN"/>
        </w:rPr>
        <w:t>đ</w:t>
      </w:r>
      <w:r w:rsidR="00C535CA">
        <w:rPr>
          <w:rFonts w:ascii="Times New Roman" w:hAnsi="Times New Roman"/>
          <w:szCs w:val="28"/>
          <w:shd w:val="clear" w:color="auto" w:fill="FFFFFF"/>
          <w:lang w:val="vi-VN"/>
        </w:rPr>
        <w:t>ể phục vụ san lấ</w:t>
      </w:r>
      <w:r w:rsidRPr="00701F07">
        <w:rPr>
          <w:rFonts w:ascii="Times New Roman" w:hAnsi="Times New Roman"/>
          <w:szCs w:val="28"/>
          <w:shd w:val="clear" w:color="auto" w:fill="FFFFFF"/>
          <w:lang w:val="vi-VN"/>
        </w:rPr>
        <w:t xml:space="preserve">p các công trình xây dựng nhằm tạo nguồn vốn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 xml:space="preserve">ể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ầu t</w:t>
      </w:r>
      <w:r w:rsidRPr="00701F07">
        <w:rPr>
          <w:rFonts w:ascii="Times New Roman" w:hAnsi="Times New Roman" w:hint="eastAsia"/>
          <w:szCs w:val="28"/>
          <w:shd w:val="clear" w:color="auto" w:fill="FFFFFF"/>
          <w:lang w:val="vi-VN"/>
        </w:rPr>
        <w:t>ư</w:t>
      </w:r>
      <w:r w:rsidRPr="00701F07">
        <w:rPr>
          <w:rFonts w:ascii="Times New Roman" w:hAnsi="Times New Roman"/>
          <w:szCs w:val="28"/>
          <w:shd w:val="clear" w:color="auto" w:fill="FFFFFF"/>
          <w:lang w:val="vi-VN"/>
        </w:rPr>
        <w:t xml:space="preserve"> trồng lại rừng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ảm bảo n</w:t>
      </w:r>
      <w:r w:rsidRPr="00701F07">
        <w:rPr>
          <w:rFonts w:ascii="Times New Roman" w:hAnsi="Times New Roman" w:hint="eastAsia"/>
          <w:szCs w:val="28"/>
          <w:shd w:val="clear" w:color="auto" w:fill="FFFFFF"/>
          <w:lang w:val="vi-VN"/>
        </w:rPr>
        <w:t>ă</w:t>
      </w:r>
      <w:r w:rsidRPr="00701F07">
        <w:rPr>
          <w:rFonts w:ascii="Times New Roman" w:hAnsi="Times New Roman"/>
          <w:szCs w:val="28"/>
          <w:shd w:val="clear" w:color="auto" w:fill="FFFFFF"/>
          <w:lang w:val="vi-VN"/>
        </w:rPr>
        <w:t>ng suất, chất l</w:t>
      </w:r>
      <w:r w:rsidRPr="00701F07">
        <w:rPr>
          <w:rFonts w:ascii="Times New Roman" w:hAnsi="Times New Roman" w:hint="eastAsia"/>
          <w:szCs w:val="28"/>
          <w:shd w:val="clear" w:color="auto" w:fill="FFFFFF"/>
          <w:lang w:val="vi-VN"/>
        </w:rPr>
        <w:t>ư</w:t>
      </w:r>
      <w:r w:rsidRPr="00701F07">
        <w:rPr>
          <w:rFonts w:ascii="Times New Roman" w:hAnsi="Times New Roman"/>
          <w:szCs w:val="28"/>
          <w:shd w:val="clear" w:color="auto" w:fill="FFFFFF"/>
          <w:lang w:val="vi-VN"/>
        </w:rPr>
        <w:t xml:space="preserve">ợng rừng và nâng cao hiệu quả sử dụng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 xml:space="preserve">ất,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 xml:space="preserve">ồng thời, góp phần giải quyết việc làm cho lao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 xml:space="preserve">ộng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ịa ph</w:t>
      </w:r>
      <w:r w:rsidRPr="00701F07">
        <w:rPr>
          <w:rFonts w:ascii="Times New Roman" w:hAnsi="Times New Roman" w:hint="eastAsia"/>
          <w:szCs w:val="28"/>
          <w:shd w:val="clear" w:color="auto" w:fill="FFFFFF"/>
          <w:lang w:val="vi-VN"/>
        </w:rPr>
        <w:t>ươ</w:t>
      </w:r>
      <w:r w:rsidRPr="00701F07">
        <w:rPr>
          <w:rFonts w:ascii="Times New Roman" w:hAnsi="Times New Roman"/>
          <w:szCs w:val="28"/>
          <w:shd w:val="clear" w:color="auto" w:fill="FFFFFF"/>
          <w:lang w:val="vi-VN"/>
        </w:rPr>
        <w:t>ng, góp phần t</w:t>
      </w:r>
      <w:r w:rsidRPr="00701F07">
        <w:rPr>
          <w:rFonts w:ascii="Times New Roman" w:hAnsi="Times New Roman" w:hint="eastAsia"/>
          <w:szCs w:val="28"/>
          <w:shd w:val="clear" w:color="auto" w:fill="FFFFFF"/>
          <w:lang w:val="vi-VN"/>
        </w:rPr>
        <w:t>ă</w:t>
      </w:r>
      <w:r w:rsidRPr="00701F07">
        <w:rPr>
          <w:rFonts w:ascii="Times New Roman" w:hAnsi="Times New Roman"/>
          <w:szCs w:val="28"/>
          <w:shd w:val="clear" w:color="auto" w:fill="FFFFFF"/>
          <w:lang w:val="vi-VN"/>
        </w:rPr>
        <w:t>ng thêm nguồn thu cho ngân sách Nhà n</w:t>
      </w:r>
      <w:r w:rsidRPr="00701F07">
        <w:rPr>
          <w:rFonts w:ascii="Times New Roman" w:hAnsi="Times New Roman" w:hint="eastAsia"/>
          <w:szCs w:val="28"/>
          <w:shd w:val="clear" w:color="auto" w:fill="FFFFFF"/>
          <w:lang w:val="vi-VN"/>
        </w:rPr>
        <w:t>ư</w:t>
      </w:r>
      <w:r w:rsidRPr="00701F07">
        <w:rPr>
          <w:rFonts w:ascii="Times New Roman" w:hAnsi="Times New Roman"/>
          <w:szCs w:val="28"/>
          <w:shd w:val="clear" w:color="auto" w:fill="FFFFFF"/>
          <w:lang w:val="vi-VN"/>
        </w:rPr>
        <w:t xml:space="preserve">ớc và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ịa ph</w:t>
      </w:r>
      <w:r w:rsidRPr="00701F07">
        <w:rPr>
          <w:rFonts w:ascii="Times New Roman" w:hAnsi="Times New Roman" w:hint="eastAsia"/>
          <w:szCs w:val="28"/>
          <w:shd w:val="clear" w:color="auto" w:fill="FFFFFF"/>
          <w:lang w:val="vi-VN"/>
        </w:rPr>
        <w:t>ươ</w:t>
      </w:r>
      <w:r w:rsidRPr="00701F07">
        <w:rPr>
          <w:rFonts w:ascii="Times New Roman" w:hAnsi="Times New Roman"/>
          <w:szCs w:val="28"/>
          <w:shd w:val="clear" w:color="auto" w:fill="FFFFFF"/>
          <w:lang w:val="vi-VN"/>
        </w:rPr>
        <w:t>ng.</w:t>
      </w:r>
      <w:bookmarkEnd w:id="74"/>
    </w:p>
    <w:p w14:paraId="745AF857" w14:textId="7CB7253E" w:rsidR="009050A9" w:rsidRPr="00701F07" w:rsidRDefault="00BF2E11" w:rsidP="00C535CA">
      <w:pPr>
        <w:rPr>
          <w:rFonts w:ascii="Times New Roman" w:hAnsi="Times New Roman"/>
          <w:szCs w:val="28"/>
          <w:lang w:val="vi-VN"/>
        </w:rPr>
      </w:pPr>
      <w:r w:rsidRPr="00BD433F">
        <w:rPr>
          <w:rFonts w:ascii="Times New Roman" w:eastAsia="MS Mincho" w:hAnsi="Times New Roman"/>
          <w:szCs w:val="28"/>
          <w:lang w:val="vi-VN"/>
        </w:rPr>
        <w:t>Việc thực hiện Dự án</w:t>
      </w:r>
      <w:r w:rsidRPr="00BD433F">
        <w:rPr>
          <w:rFonts w:ascii="Times New Roman" w:hAnsi="Times New Roman"/>
          <w:szCs w:val="28"/>
          <w:lang w:val="vi-VN"/>
        </w:rPr>
        <w:t xml:space="preserve"> “</w:t>
      </w:r>
      <w:r w:rsidR="00F27387" w:rsidRPr="001B14C5">
        <w:rPr>
          <w:rFonts w:ascii="Times New Roman" w:hAnsi="Times New Roman"/>
        </w:rPr>
        <w:t>Hạ độ cao, san gạt mặt bằng và cải tạo đất để trồng lại rừng trên diện tích đất rừng cao su thanh lý</w:t>
      </w:r>
      <w:r w:rsidR="009050A9">
        <w:rPr>
          <w:rFonts w:ascii="Times New Roman" w:hAnsi="Times New Roman"/>
        </w:rPr>
        <w:t xml:space="preserve"> </w:t>
      </w:r>
      <w:r w:rsidR="00F27387" w:rsidRPr="001B14C5">
        <w:rPr>
          <w:rFonts w:ascii="Times New Roman" w:hAnsi="Times New Roman"/>
        </w:rPr>
        <w:t xml:space="preserve">tại chi nhánh Lâm Trường Đồng Hới </w:t>
      </w:r>
      <w:r w:rsidR="00F27387">
        <w:rPr>
          <w:rFonts w:ascii="Times New Roman" w:hAnsi="Times New Roman"/>
        </w:rPr>
        <w:t>c</w:t>
      </w:r>
      <w:r w:rsidR="00F27387" w:rsidRPr="001B14C5">
        <w:rPr>
          <w:rFonts w:ascii="Times New Roman" w:hAnsi="Times New Roman"/>
        </w:rPr>
        <w:t>ủa Công Ty TNHH MTV LCN Long Đại</w:t>
      </w:r>
      <w:r w:rsidRPr="00BD433F">
        <w:rPr>
          <w:rFonts w:ascii="Times New Roman" w:hAnsi="Times New Roman"/>
          <w:szCs w:val="28"/>
          <w:lang w:val="vi-VN"/>
        </w:rPr>
        <w:t xml:space="preserve">” của </w:t>
      </w:r>
      <w:r w:rsidR="00F27387" w:rsidRPr="00701F07">
        <w:rPr>
          <w:rFonts w:ascii="Times New Roman" w:hAnsi="Times New Roman"/>
          <w:szCs w:val="28"/>
          <w:shd w:val="clear" w:color="auto" w:fill="FFFFFF"/>
          <w:lang w:val="vi-VN"/>
        </w:rPr>
        <w:t xml:space="preserve">Công ty TNHH MTV LCN Long </w:t>
      </w:r>
      <w:r w:rsidR="00F27387" w:rsidRPr="00701F07">
        <w:rPr>
          <w:rFonts w:ascii="Times New Roman" w:hAnsi="Times New Roman" w:hint="eastAsia"/>
          <w:szCs w:val="28"/>
          <w:shd w:val="clear" w:color="auto" w:fill="FFFFFF"/>
          <w:lang w:val="vi-VN"/>
        </w:rPr>
        <w:t>Đ</w:t>
      </w:r>
      <w:r w:rsidR="00F27387" w:rsidRPr="00701F07">
        <w:rPr>
          <w:rFonts w:ascii="Times New Roman" w:hAnsi="Times New Roman"/>
          <w:szCs w:val="28"/>
          <w:shd w:val="clear" w:color="auto" w:fill="FFFFFF"/>
          <w:lang w:val="vi-VN"/>
        </w:rPr>
        <w:t>ại</w:t>
      </w:r>
      <w:r w:rsidR="0092094A">
        <w:rPr>
          <w:rFonts w:ascii="Times New Roman" w:hAnsi="Times New Roman"/>
          <w:szCs w:val="28"/>
          <w:shd w:val="clear" w:color="auto" w:fill="FFFFFF"/>
        </w:rPr>
        <w:t xml:space="preserve"> </w:t>
      </w:r>
      <w:r w:rsidR="0092094A" w:rsidRPr="0092094A">
        <w:rPr>
          <w:rFonts w:ascii="Times New Roman" w:hAnsi="Times New Roman"/>
          <w:color w:val="000000" w:themeColor="text1"/>
          <w:szCs w:val="28"/>
        </w:rPr>
        <w:t>đ</w:t>
      </w:r>
      <w:r w:rsidR="0092094A" w:rsidRPr="0092094A">
        <w:rPr>
          <w:rFonts w:ascii="Times New Roman" w:hAnsi="Times New Roman"/>
          <w:color w:val="000000" w:themeColor="text1"/>
          <w:szCs w:val="28"/>
          <w:lang w:val="vi-VN"/>
        </w:rPr>
        <w:t xml:space="preserve">ịa điểm thực hiện </w:t>
      </w:r>
      <w:r w:rsidR="00B0092E" w:rsidRPr="0092094A">
        <w:rPr>
          <w:rFonts w:ascii="Times New Roman" w:hAnsi="Times New Roman"/>
          <w:color w:val="000000" w:themeColor="text1"/>
          <w:szCs w:val="28"/>
          <w:lang w:val="vi-VN"/>
        </w:rPr>
        <w:t xml:space="preserve">dự án </w:t>
      </w:r>
      <w:r w:rsidR="0092094A" w:rsidRPr="0092094A">
        <w:rPr>
          <w:rFonts w:ascii="Times New Roman" w:hAnsi="Times New Roman"/>
          <w:color w:val="000000" w:themeColor="text1"/>
          <w:szCs w:val="28"/>
          <w:lang w:val="vi-VN"/>
        </w:rPr>
        <w:t>nằm trong nằm trong phạm vì diện tích rừng cao su bị thiệt hại do bão đã được UBND tỉnh cho phép thanh lý tại Quyết định số 3905/QĐ-UBND ngày 02/11/2018</w:t>
      </w:r>
      <w:r w:rsidR="00E43478" w:rsidRPr="006B1127">
        <w:rPr>
          <w:rFonts w:ascii="Times New Roman" w:hAnsi="Times New Roman"/>
          <w:color w:val="000000" w:themeColor="text1"/>
          <w:szCs w:val="28"/>
        </w:rPr>
        <w:t xml:space="preserve">. </w:t>
      </w:r>
      <w:r w:rsidR="00E43478" w:rsidRPr="006B1127">
        <w:rPr>
          <w:rFonts w:ascii="Times New Roman" w:hAnsi="Times New Roman"/>
          <w:szCs w:val="28"/>
        </w:rPr>
        <w:t>K</w:t>
      </w:r>
      <w:r w:rsidRPr="006B1127">
        <w:rPr>
          <w:rFonts w:ascii="Times New Roman" w:hAnsi="Times New Roman"/>
          <w:szCs w:val="28"/>
          <w:lang w:val="vi-VN"/>
        </w:rPr>
        <w:t xml:space="preserve">ết hợp tận thu </w:t>
      </w:r>
      <w:bookmarkStart w:id="76" w:name="_Toc114046598"/>
      <w:r w:rsidR="009050A9" w:rsidRPr="006B1127">
        <w:rPr>
          <w:rFonts w:ascii="Times New Roman" w:hAnsi="Times New Roman" w:hint="eastAsia"/>
          <w:szCs w:val="28"/>
          <w:lang w:val="vi-VN"/>
        </w:rPr>
        <w:t>đ</w:t>
      </w:r>
      <w:r w:rsidR="009050A9" w:rsidRPr="006B1127">
        <w:rPr>
          <w:rFonts w:ascii="Times New Roman" w:hAnsi="Times New Roman"/>
          <w:szCs w:val="28"/>
          <w:lang w:val="vi-VN"/>
        </w:rPr>
        <w:t xml:space="preserve">ất </w:t>
      </w:r>
      <w:r w:rsidR="009050A9" w:rsidRPr="006B1127">
        <w:rPr>
          <w:rFonts w:ascii="Times New Roman" w:hAnsi="Times New Roman" w:hint="eastAsia"/>
          <w:szCs w:val="28"/>
          <w:lang w:val="vi-VN"/>
        </w:rPr>
        <w:t>đ</w:t>
      </w:r>
      <w:r w:rsidR="009050A9" w:rsidRPr="006B1127">
        <w:rPr>
          <w:rFonts w:ascii="Times New Roman" w:hAnsi="Times New Roman"/>
          <w:szCs w:val="28"/>
          <w:lang w:val="vi-VN"/>
        </w:rPr>
        <w:t>ể phục vụ</w:t>
      </w:r>
      <w:r w:rsidR="009050A9" w:rsidRPr="00701F07">
        <w:rPr>
          <w:rFonts w:ascii="Times New Roman" w:hAnsi="Times New Roman"/>
          <w:szCs w:val="28"/>
          <w:lang w:val="vi-VN"/>
        </w:rPr>
        <w:t xml:space="preserve"> san lấp các công trình xây dựng. Việc thực hiện dự án sẽ giúp công ty có nguồn vốn </w:t>
      </w:r>
      <w:r w:rsidR="009050A9" w:rsidRPr="00701F07">
        <w:rPr>
          <w:rFonts w:ascii="Times New Roman" w:hAnsi="Times New Roman" w:hint="eastAsia"/>
          <w:szCs w:val="28"/>
          <w:lang w:val="vi-VN"/>
        </w:rPr>
        <w:t>đ</w:t>
      </w:r>
      <w:r w:rsidR="009050A9" w:rsidRPr="00701F07">
        <w:rPr>
          <w:rFonts w:ascii="Times New Roman" w:hAnsi="Times New Roman"/>
          <w:szCs w:val="28"/>
          <w:lang w:val="vi-VN"/>
        </w:rPr>
        <w:t xml:space="preserve">ể </w:t>
      </w:r>
      <w:r w:rsidR="009050A9" w:rsidRPr="00701F07">
        <w:rPr>
          <w:rFonts w:ascii="Times New Roman" w:hAnsi="Times New Roman" w:hint="eastAsia"/>
          <w:szCs w:val="28"/>
          <w:lang w:val="vi-VN"/>
        </w:rPr>
        <w:t>đ</w:t>
      </w:r>
      <w:r w:rsidR="009050A9" w:rsidRPr="00701F07">
        <w:rPr>
          <w:rFonts w:ascii="Times New Roman" w:hAnsi="Times New Roman"/>
          <w:szCs w:val="28"/>
          <w:lang w:val="vi-VN"/>
        </w:rPr>
        <w:t>ầu t</w:t>
      </w:r>
      <w:r w:rsidR="009050A9" w:rsidRPr="00701F07">
        <w:rPr>
          <w:rFonts w:ascii="Times New Roman" w:hAnsi="Times New Roman" w:hint="eastAsia"/>
          <w:szCs w:val="28"/>
          <w:lang w:val="vi-VN"/>
        </w:rPr>
        <w:t>ư</w:t>
      </w:r>
      <w:r w:rsidR="009050A9" w:rsidRPr="00701F07">
        <w:rPr>
          <w:rFonts w:ascii="Times New Roman" w:hAnsi="Times New Roman"/>
          <w:szCs w:val="28"/>
          <w:lang w:val="vi-VN"/>
        </w:rPr>
        <w:t xml:space="preserve"> trồng lại rừng </w:t>
      </w:r>
      <w:r w:rsidR="009050A9" w:rsidRPr="00701F07">
        <w:rPr>
          <w:rFonts w:ascii="Times New Roman" w:hAnsi="Times New Roman" w:hint="eastAsia"/>
          <w:szCs w:val="28"/>
          <w:lang w:val="vi-VN"/>
        </w:rPr>
        <w:t>đ</w:t>
      </w:r>
      <w:r w:rsidR="009050A9" w:rsidRPr="00701F07">
        <w:rPr>
          <w:rFonts w:ascii="Times New Roman" w:hAnsi="Times New Roman"/>
          <w:szCs w:val="28"/>
          <w:lang w:val="vi-VN"/>
        </w:rPr>
        <w:t>ảm bảo n</w:t>
      </w:r>
      <w:r w:rsidR="009050A9" w:rsidRPr="00701F07">
        <w:rPr>
          <w:rFonts w:ascii="Times New Roman" w:hAnsi="Times New Roman" w:hint="eastAsia"/>
          <w:szCs w:val="28"/>
          <w:lang w:val="vi-VN"/>
        </w:rPr>
        <w:t>ă</w:t>
      </w:r>
      <w:r w:rsidR="009050A9" w:rsidRPr="00701F07">
        <w:rPr>
          <w:rFonts w:ascii="Times New Roman" w:hAnsi="Times New Roman"/>
          <w:szCs w:val="28"/>
          <w:lang w:val="vi-VN"/>
        </w:rPr>
        <w:t>ng suất, chất l</w:t>
      </w:r>
      <w:r w:rsidR="009050A9" w:rsidRPr="00701F07">
        <w:rPr>
          <w:rFonts w:ascii="Times New Roman" w:hAnsi="Times New Roman" w:hint="eastAsia"/>
          <w:szCs w:val="28"/>
          <w:lang w:val="vi-VN"/>
        </w:rPr>
        <w:t>ư</w:t>
      </w:r>
      <w:r w:rsidR="009050A9" w:rsidRPr="00701F07">
        <w:rPr>
          <w:rFonts w:ascii="Times New Roman" w:hAnsi="Times New Roman"/>
          <w:szCs w:val="28"/>
          <w:lang w:val="vi-VN"/>
        </w:rPr>
        <w:t xml:space="preserve">ợng rừng và nâng cao hiệu quả sử dụng </w:t>
      </w:r>
      <w:r w:rsidR="009050A9" w:rsidRPr="00701F07">
        <w:rPr>
          <w:rFonts w:ascii="Times New Roman" w:hAnsi="Times New Roman" w:hint="eastAsia"/>
          <w:szCs w:val="28"/>
          <w:lang w:val="vi-VN"/>
        </w:rPr>
        <w:t>đ</w:t>
      </w:r>
      <w:r w:rsidR="009050A9" w:rsidRPr="00701F07">
        <w:rPr>
          <w:rFonts w:ascii="Times New Roman" w:hAnsi="Times New Roman"/>
          <w:szCs w:val="28"/>
          <w:lang w:val="vi-VN"/>
        </w:rPr>
        <w:t xml:space="preserve">ất, </w:t>
      </w:r>
      <w:r w:rsidR="009050A9" w:rsidRPr="00701F07">
        <w:rPr>
          <w:rFonts w:ascii="Times New Roman" w:hAnsi="Times New Roman" w:hint="eastAsia"/>
          <w:szCs w:val="28"/>
          <w:lang w:val="vi-VN"/>
        </w:rPr>
        <w:t>đ</w:t>
      </w:r>
      <w:r w:rsidR="009050A9" w:rsidRPr="00701F07">
        <w:rPr>
          <w:rFonts w:ascii="Times New Roman" w:hAnsi="Times New Roman"/>
          <w:szCs w:val="28"/>
          <w:lang w:val="vi-VN"/>
        </w:rPr>
        <w:t xml:space="preserve">ồng thời góp phần giải quyết việc làm cho lao </w:t>
      </w:r>
      <w:r w:rsidR="009050A9" w:rsidRPr="00701F07">
        <w:rPr>
          <w:rFonts w:ascii="Times New Roman" w:hAnsi="Times New Roman" w:hint="eastAsia"/>
          <w:szCs w:val="28"/>
          <w:lang w:val="vi-VN"/>
        </w:rPr>
        <w:t>đ</w:t>
      </w:r>
      <w:r w:rsidR="009050A9" w:rsidRPr="00701F07">
        <w:rPr>
          <w:rFonts w:ascii="Times New Roman" w:hAnsi="Times New Roman"/>
          <w:szCs w:val="28"/>
          <w:lang w:val="vi-VN"/>
        </w:rPr>
        <w:t xml:space="preserve">ộng </w:t>
      </w:r>
      <w:r w:rsidR="009050A9" w:rsidRPr="00701F07">
        <w:rPr>
          <w:rFonts w:ascii="Times New Roman" w:hAnsi="Times New Roman" w:hint="eastAsia"/>
          <w:szCs w:val="28"/>
          <w:lang w:val="vi-VN"/>
        </w:rPr>
        <w:t>đ</w:t>
      </w:r>
      <w:r w:rsidR="009050A9" w:rsidRPr="00701F07">
        <w:rPr>
          <w:rFonts w:ascii="Times New Roman" w:hAnsi="Times New Roman"/>
          <w:szCs w:val="28"/>
          <w:lang w:val="vi-VN"/>
        </w:rPr>
        <w:t>ịa ph</w:t>
      </w:r>
      <w:r w:rsidR="009050A9" w:rsidRPr="00701F07">
        <w:rPr>
          <w:rFonts w:ascii="Times New Roman" w:hAnsi="Times New Roman" w:hint="eastAsia"/>
          <w:szCs w:val="28"/>
          <w:lang w:val="vi-VN"/>
        </w:rPr>
        <w:t>ươ</w:t>
      </w:r>
      <w:r w:rsidR="009050A9" w:rsidRPr="00701F07">
        <w:rPr>
          <w:rFonts w:ascii="Times New Roman" w:hAnsi="Times New Roman"/>
          <w:szCs w:val="28"/>
          <w:lang w:val="vi-VN"/>
        </w:rPr>
        <w:t>ng, góp phần t</w:t>
      </w:r>
      <w:r w:rsidR="009050A9" w:rsidRPr="00701F07">
        <w:rPr>
          <w:rFonts w:ascii="Times New Roman" w:hAnsi="Times New Roman" w:hint="eastAsia"/>
          <w:szCs w:val="28"/>
          <w:lang w:val="vi-VN"/>
        </w:rPr>
        <w:t>ă</w:t>
      </w:r>
      <w:r w:rsidR="009050A9" w:rsidRPr="00701F07">
        <w:rPr>
          <w:rFonts w:ascii="Times New Roman" w:hAnsi="Times New Roman"/>
          <w:szCs w:val="28"/>
          <w:lang w:val="vi-VN"/>
        </w:rPr>
        <w:t>ng thêm nguồn thu cho ngân sách Nhà n</w:t>
      </w:r>
      <w:r w:rsidR="009050A9" w:rsidRPr="00701F07">
        <w:rPr>
          <w:rFonts w:ascii="Times New Roman" w:hAnsi="Times New Roman" w:hint="eastAsia"/>
          <w:szCs w:val="28"/>
          <w:lang w:val="vi-VN"/>
        </w:rPr>
        <w:t>ư</w:t>
      </w:r>
      <w:r w:rsidR="009050A9" w:rsidRPr="00701F07">
        <w:rPr>
          <w:rFonts w:ascii="Times New Roman" w:hAnsi="Times New Roman"/>
          <w:szCs w:val="28"/>
          <w:lang w:val="vi-VN"/>
        </w:rPr>
        <w:t xml:space="preserve">ớc và </w:t>
      </w:r>
      <w:r w:rsidR="009050A9" w:rsidRPr="00701F07">
        <w:rPr>
          <w:rFonts w:ascii="Times New Roman" w:hAnsi="Times New Roman" w:hint="eastAsia"/>
          <w:szCs w:val="28"/>
          <w:lang w:val="vi-VN"/>
        </w:rPr>
        <w:t>đ</w:t>
      </w:r>
      <w:r w:rsidR="009050A9" w:rsidRPr="00701F07">
        <w:rPr>
          <w:rFonts w:ascii="Times New Roman" w:hAnsi="Times New Roman"/>
          <w:szCs w:val="28"/>
          <w:lang w:val="vi-VN"/>
        </w:rPr>
        <w:t>ịa ph</w:t>
      </w:r>
      <w:r w:rsidR="009050A9" w:rsidRPr="00701F07">
        <w:rPr>
          <w:rFonts w:ascii="Times New Roman" w:hAnsi="Times New Roman" w:hint="eastAsia"/>
          <w:szCs w:val="28"/>
          <w:lang w:val="vi-VN"/>
        </w:rPr>
        <w:t>ươ</w:t>
      </w:r>
      <w:r w:rsidR="009050A9" w:rsidRPr="00701F07">
        <w:rPr>
          <w:rFonts w:ascii="Times New Roman" w:hAnsi="Times New Roman"/>
          <w:szCs w:val="28"/>
          <w:lang w:val="vi-VN"/>
        </w:rPr>
        <w:t>ng.</w:t>
      </w:r>
    </w:p>
    <w:p w14:paraId="184D001C" w14:textId="60F60C01" w:rsidR="0023729E" w:rsidRPr="00C535CA" w:rsidRDefault="0023729E" w:rsidP="00C535CA">
      <w:pPr>
        <w:rPr>
          <w:rFonts w:ascii="Times New Roman" w:hAnsi="Times New Roman"/>
          <w:b/>
          <w:szCs w:val="28"/>
          <w:lang w:val="vi-VN"/>
        </w:rPr>
      </w:pPr>
      <w:r w:rsidRPr="00C535CA">
        <w:rPr>
          <w:rFonts w:ascii="Times New Roman" w:hAnsi="Times New Roman"/>
          <w:b/>
          <w:szCs w:val="28"/>
          <w:lang w:val="vi-VN"/>
        </w:rPr>
        <w:t>2. Căn cứ pháp luật và kỹ thuật của việc thực hiện ĐTM</w:t>
      </w:r>
      <w:bookmarkEnd w:id="75"/>
      <w:bookmarkEnd w:id="76"/>
    </w:p>
    <w:p w14:paraId="5D09E280" w14:textId="54F282F1" w:rsidR="0023729E" w:rsidRPr="00BD433F" w:rsidRDefault="0023729E" w:rsidP="00C535CA">
      <w:pPr>
        <w:rPr>
          <w:rFonts w:ascii="Times New Roman" w:hAnsi="Times New Roman"/>
          <w:szCs w:val="28"/>
          <w:lang w:val="vi-VN"/>
        </w:rPr>
      </w:pPr>
      <w:bookmarkStart w:id="77" w:name="_Toc410312917"/>
      <w:bookmarkStart w:id="78" w:name="_Toc452035376"/>
      <w:bookmarkStart w:id="79" w:name="_Toc455037589"/>
      <w:bookmarkStart w:id="80" w:name="_Toc455150489"/>
      <w:r w:rsidRPr="005A1801">
        <w:rPr>
          <w:rFonts w:ascii="Times New Roman" w:eastAsia="MS Mincho" w:hAnsi="Times New Roman"/>
          <w:szCs w:val="28"/>
          <w:lang w:val="vi-VN"/>
        </w:rPr>
        <w:lastRenderedPageBreak/>
        <w:t xml:space="preserve">Dự án </w:t>
      </w:r>
      <w:r w:rsidRPr="00BD433F">
        <w:rPr>
          <w:rFonts w:ascii="Times New Roman" w:eastAsia="MS Mincho" w:hAnsi="Times New Roman"/>
          <w:szCs w:val="28"/>
          <w:lang w:val="vi-VN"/>
        </w:rPr>
        <w:t>“</w:t>
      </w:r>
      <w:r w:rsidR="006B6086" w:rsidRPr="001B14C5">
        <w:rPr>
          <w:rFonts w:ascii="Times New Roman" w:hAnsi="Times New Roman"/>
        </w:rPr>
        <w:t>Hạ độ cao, san gạt mặt bằng và cải tạo đất để trồng lại rừng trên diện tích đất rừng cao su thanh lý</w:t>
      </w:r>
      <w:r w:rsidR="00D25A44">
        <w:rPr>
          <w:rFonts w:ascii="Times New Roman" w:hAnsi="Times New Roman"/>
        </w:rPr>
        <w:t xml:space="preserve"> </w:t>
      </w:r>
      <w:r w:rsidR="00C535CA">
        <w:rPr>
          <w:rFonts w:ascii="Times New Roman" w:hAnsi="Times New Roman"/>
        </w:rPr>
        <w:t>tại chi nhánh Lâm t</w:t>
      </w:r>
      <w:r w:rsidR="006B6086" w:rsidRPr="001B14C5">
        <w:rPr>
          <w:rFonts w:ascii="Times New Roman" w:hAnsi="Times New Roman"/>
        </w:rPr>
        <w:t xml:space="preserve">rường Đồng Hới </w:t>
      </w:r>
      <w:r w:rsidR="006B6086">
        <w:rPr>
          <w:rFonts w:ascii="Times New Roman" w:hAnsi="Times New Roman"/>
        </w:rPr>
        <w:t>c</w:t>
      </w:r>
      <w:r w:rsidR="006B6086" w:rsidRPr="001B14C5">
        <w:rPr>
          <w:rFonts w:ascii="Times New Roman" w:hAnsi="Times New Roman"/>
        </w:rPr>
        <w:t>ủa Công Ty TNHH MTV LCN Long Đại</w:t>
      </w:r>
      <w:r w:rsidRPr="00BD433F">
        <w:rPr>
          <w:rFonts w:ascii="Times New Roman" w:hAnsi="Times New Roman"/>
          <w:szCs w:val="28"/>
          <w:lang w:val="vi-VN"/>
        </w:rPr>
        <w:t>”</w:t>
      </w:r>
      <w:r w:rsidRPr="005A1801">
        <w:rPr>
          <w:rFonts w:ascii="Times New Roman" w:eastAsia="MS Mincho" w:hAnsi="Times New Roman"/>
          <w:szCs w:val="28"/>
          <w:lang w:val="vi-VN"/>
        </w:rPr>
        <w:t xml:space="preserve"> </w:t>
      </w:r>
      <w:r w:rsidRPr="00C67E71">
        <w:rPr>
          <w:rFonts w:ascii="Times New Roman" w:eastAsia="MS Mincho" w:hAnsi="Times New Roman"/>
          <w:color w:val="000000"/>
          <w:szCs w:val="28"/>
          <w:lang w:val="vi-VN"/>
        </w:rPr>
        <w:t>thuộc Phụ lụ</w:t>
      </w:r>
      <w:r w:rsidR="006C1255" w:rsidRPr="00C67E71">
        <w:rPr>
          <w:rFonts w:ascii="Times New Roman" w:eastAsia="MS Mincho" w:hAnsi="Times New Roman"/>
          <w:color w:val="000000"/>
          <w:szCs w:val="28"/>
          <w:lang w:val="vi-VN"/>
        </w:rPr>
        <w:t>c</w:t>
      </w:r>
      <w:r w:rsidRPr="00C67E71">
        <w:rPr>
          <w:rFonts w:ascii="Times New Roman" w:eastAsia="MS Mincho" w:hAnsi="Times New Roman"/>
          <w:color w:val="000000"/>
          <w:szCs w:val="28"/>
          <w:lang w:val="vi-VN"/>
        </w:rPr>
        <w:t xml:space="preserve"> </w:t>
      </w:r>
      <w:r w:rsidR="009B43A3" w:rsidRPr="00C67E71">
        <w:rPr>
          <w:rFonts w:ascii="Times New Roman" w:eastAsia="MS Mincho" w:hAnsi="Times New Roman"/>
          <w:color w:val="000000"/>
          <w:szCs w:val="28"/>
          <w:lang w:val="vi-VN"/>
        </w:rPr>
        <w:t xml:space="preserve">Nghị </w:t>
      </w:r>
      <w:r w:rsidR="009B43A3" w:rsidRPr="00C67E71">
        <w:rPr>
          <w:rFonts w:ascii="Times New Roman" w:eastAsia="MS Mincho" w:hAnsi="Times New Roman" w:hint="eastAsia"/>
          <w:color w:val="000000"/>
          <w:szCs w:val="28"/>
          <w:lang w:val="vi-VN"/>
        </w:rPr>
        <w:t>đ</w:t>
      </w:r>
      <w:r w:rsidR="009B43A3" w:rsidRPr="00C67E71">
        <w:rPr>
          <w:rFonts w:ascii="Times New Roman" w:eastAsia="MS Mincho" w:hAnsi="Times New Roman"/>
          <w:color w:val="000000"/>
          <w:szCs w:val="28"/>
          <w:lang w:val="vi-VN"/>
        </w:rPr>
        <w:t>ịnh số 08/2022/N</w:t>
      </w:r>
      <w:r w:rsidR="009B43A3" w:rsidRPr="00C67E71">
        <w:rPr>
          <w:rFonts w:ascii="Times New Roman" w:eastAsia="MS Mincho" w:hAnsi="Times New Roman" w:hint="eastAsia"/>
          <w:color w:val="000000"/>
          <w:szCs w:val="28"/>
          <w:lang w:val="vi-VN"/>
        </w:rPr>
        <w:t>Đ</w:t>
      </w:r>
      <w:r w:rsidR="009B43A3" w:rsidRPr="00C67E71">
        <w:rPr>
          <w:rFonts w:ascii="Times New Roman" w:eastAsia="MS Mincho" w:hAnsi="Times New Roman"/>
          <w:color w:val="000000"/>
          <w:szCs w:val="28"/>
          <w:lang w:val="vi-VN"/>
        </w:rPr>
        <w:t xml:space="preserve">-CP ngày 10/01/2022 của Chính phủ quy </w:t>
      </w:r>
      <w:r w:rsidR="009B43A3" w:rsidRPr="00C67E71">
        <w:rPr>
          <w:rFonts w:ascii="Times New Roman" w:eastAsia="MS Mincho" w:hAnsi="Times New Roman" w:hint="eastAsia"/>
          <w:color w:val="000000"/>
          <w:szCs w:val="28"/>
          <w:lang w:val="vi-VN"/>
        </w:rPr>
        <w:t>đ</w:t>
      </w:r>
      <w:r w:rsidR="009B43A3" w:rsidRPr="00C67E71">
        <w:rPr>
          <w:rFonts w:ascii="Times New Roman" w:eastAsia="MS Mincho" w:hAnsi="Times New Roman"/>
          <w:color w:val="000000"/>
          <w:szCs w:val="28"/>
          <w:lang w:val="vi-VN"/>
        </w:rPr>
        <w:t xml:space="preserve">ịnh chi tiết một số </w:t>
      </w:r>
      <w:r w:rsidR="009B43A3" w:rsidRPr="00C67E71">
        <w:rPr>
          <w:rFonts w:ascii="Times New Roman" w:eastAsia="MS Mincho" w:hAnsi="Times New Roman" w:hint="eastAsia"/>
          <w:color w:val="000000"/>
          <w:szCs w:val="28"/>
          <w:lang w:val="vi-VN"/>
        </w:rPr>
        <w:t>đ</w:t>
      </w:r>
      <w:r w:rsidR="009B43A3" w:rsidRPr="00C67E71">
        <w:rPr>
          <w:rFonts w:ascii="Times New Roman" w:eastAsia="MS Mincho" w:hAnsi="Times New Roman"/>
          <w:color w:val="000000"/>
          <w:szCs w:val="28"/>
          <w:lang w:val="vi-VN"/>
        </w:rPr>
        <w:t>iều của Luật bảo vệ môi tr</w:t>
      </w:r>
      <w:r w:rsidR="009B43A3" w:rsidRPr="00C67E71">
        <w:rPr>
          <w:rFonts w:ascii="Times New Roman" w:eastAsia="MS Mincho" w:hAnsi="Times New Roman" w:hint="eastAsia"/>
          <w:color w:val="000000"/>
          <w:szCs w:val="28"/>
          <w:lang w:val="vi-VN"/>
        </w:rPr>
        <w:t>ư</w:t>
      </w:r>
      <w:r w:rsidR="009B43A3" w:rsidRPr="00C67E71">
        <w:rPr>
          <w:rFonts w:ascii="Times New Roman" w:eastAsia="MS Mincho" w:hAnsi="Times New Roman"/>
          <w:color w:val="000000"/>
          <w:szCs w:val="28"/>
          <w:lang w:val="vi-VN"/>
        </w:rPr>
        <w:t>ờng</w:t>
      </w:r>
      <w:r w:rsidRPr="005A1801">
        <w:rPr>
          <w:rFonts w:ascii="Times New Roman" w:eastAsia="MS Mincho" w:hAnsi="Times New Roman"/>
          <w:szCs w:val="28"/>
          <w:lang w:val="vi-VN"/>
        </w:rPr>
        <w:t>. Bên cạnh đó, một số căn cứ pháp lý và kỹ thuật khác của việc lập báo cáo ĐTM như sau:</w:t>
      </w:r>
      <w:bookmarkStart w:id="81" w:name="loai_1_name"/>
      <w:r w:rsidRPr="005A1801">
        <w:rPr>
          <w:rFonts w:ascii="Times New Roman" w:eastAsia="MS Mincho" w:hAnsi="Times New Roman"/>
          <w:szCs w:val="28"/>
          <w:lang w:val="vi-VN"/>
        </w:rPr>
        <w:t xml:space="preserve"> </w:t>
      </w:r>
      <w:bookmarkEnd w:id="81"/>
    </w:p>
    <w:p w14:paraId="5F432868" w14:textId="77777777" w:rsidR="00041852" w:rsidRPr="00BD433F" w:rsidRDefault="0023729E" w:rsidP="00C535CA">
      <w:pPr>
        <w:pStyle w:val="Heading1"/>
        <w:spacing w:after="120"/>
        <w:ind w:firstLine="0"/>
        <w:jc w:val="both"/>
        <w:rPr>
          <w:szCs w:val="28"/>
          <w:lang w:val="vi-VN"/>
        </w:rPr>
      </w:pPr>
      <w:bookmarkStart w:id="82" w:name="_Toc21448960"/>
      <w:bookmarkStart w:id="83" w:name="_Toc114046599"/>
      <w:r w:rsidRPr="00BD433F">
        <w:rPr>
          <w:szCs w:val="28"/>
          <w:lang w:val="vi-VN"/>
        </w:rPr>
        <w:t xml:space="preserve">2.1. </w:t>
      </w:r>
      <w:bookmarkEnd w:id="77"/>
      <w:bookmarkEnd w:id="78"/>
      <w:bookmarkEnd w:id="79"/>
      <w:bookmarkEnd w:id="80"/>
      <w:bookmarkEnd w:id="82"/>
      <w:r w:rsidR="00041852" w:rsidRPr="00BD433F">
        <w:rPr>
          <w:szCs w:val="28"/>
          <w:lang w:val="vi-VN"/>
        </w:rPr>
        <w:t>Các văn bản pháp luậ</w:t>
      </w:r>
      <w:r w:rsidR="00327DE1" w:rsidRPr="00BD433F">
        <w:rPr>
          <w:szCs w:val="28"/>
          <w:lang w:val="vi-VN"/>
        </w:rPr>
        <w:t xml:space="preserve">t, </w:t>
      </w:r>
      <w:r w:rsidR="00327DE1" w:rsidRPr="005A1801">
        <w:rPr>
          <w:szCs w:val="28"/>
          <w:lang w:val="vi-VN"/>
        </w:rPr>
        <w:t>Q</w:t>
      </w:r>
      <w:r w:rsidR="00041852" w:rsidRPr="00BD433F">
        <w:rPr>
          <w:szCs w:val="28"/>
          <w:lang w:val="vi-VN"/>
        </w:rPr>
        <w:t>uy chuẩ</w:t>
      </w:r>
      <w:r w:rsidR="00327DE1" w:rsidRPr="00BD433F">
        <w:rPr>
          <w:szCs w:val="28"/>
          <w:lang w:val="vi-VN"/>
        </w:rPr>
        <w:t xml:space="preserve">n, </w:t>
      </w:r>
      <w:r w:rsidR="00327DE1" w:rsidRPr="005A1801">
        <w:rPr>
          <w:szCs w:val="28"/>
          <w:lang w:val="vi-VN"/>
        </w:rPr>
        <w:t>T</w:t>
      </w:r>
      <w:r w:rsidR="00041852" w:rsidRPr="00BD433F">
        <w:rPr>
          <w:szCs w:val="28"/>
          <w:lang w:val="vi-VN"/>
        </w:rPr>
        <w:t>iêu chuẩn và hướng dẫn kỹ thuật về môi trường liên quan</w:t>
      </w:r>
      <w:bookmarkEnd w:id="83"/>
    </w:p>
    <w:p w14:paraId="2E720ACE" w14:textId="77777777" w:rsidR="009A6E70" w:rsidRPr="00EF19A4" w:rsidRDefault="00585F32" w:rsidP="00C535CA">
      <w:pPr>
        <w:pStyle w:val="Heading1"/>
        <w:spacing w:after="120"/>
        <w:ind w:firstLine="0"/>
        <w:jc w:val="both"/>
        <w:rPr>
          <w:rFonts w:cs="Times New Roman"/>
          <w:szCs w:val="28"/>
          <w:lang w:val="vi-VN"/>
        </w:rPr>
      </w:pPr>
      <w:bookmarkStart w:id="84" w:name="_Toc114046600"/>
      <w:r w:rsidRPr="00EF19A4">
        <w:rPr>
          <w:rFonts w:cs="Times New Roman"/>
          <w:szCs w:val="28"/>
          <w:lang w:val="vi-VN"/>
        </w:rPr>
        <w:t>2.1.1.</w:t>
      </w:r>
      <w:r w:rsidR="0023729E" w:rsidRPr="00EF19A4">
        <w:rPr>
          <w:rFonts w:cs="Times New Roman"/>
          <w:szCs w:val="28"/>
          <w:lang w:val="vi-VN"/>
        </w:rPr>
        <w:t xml:space="preserve"> Các văn bản pháp luật:</w:t>
      </w:r>
      <w:bookmarkEnd w:id="84"/>
      <w:r w:rsidR="0023729E" w:rsidRPr="00EF19A4">
        <w:rPr>
          <w:rFonts w:cs="Times New Roman"/>
          <w:szCs w:val="28"/>
          <w:lang w:val="vi-VN"/>
        </w:rPr>
        <w:t xml:space="preserve">  </w:t>
      </w:r>
    </w:p>
    <w:p w14:paraId="68153F53" w14:textId="77777777" w:rsidR="001F37DF" w:rsidRPr="00C67E71" w:rsidRDefault="001F37DF" w:rsidP="00C535CA">
      <w:pPr>
        <w:ind w:firstLine="568"/>
        <w:rPr>
          <w:rFonts w:ascii="Times New Roman" w:eastAsia="MS Mincho" w:hAnsi="Times New Roman"/>
          <w:i/>
          <w:color w:val="000000"/>
          <w:szCs w:val="28"/>
          <w:lang w:val="vi-VN"/>
        </w:rPr>
      </w:pPr>
      <w:r w:rsidRPr="00C67E71">
        <w:rPr>
          <w:rFonts w:ascii="Times New Roman" w:hAnsi="Times New Roman"/>
          <w:color w:val="000000"/>
          <w:spacing w:val="-4"/>
          <w:szCs w:val="28"/>
          <w:lang w:val="vi-VN"/>
        </w:rPr>
        <w:t xml:space="preserve">- </w:t>
      </w:r>
      <w:r w:rsidR="00DB3C32" w:rsidRPr="00C67E71">
        <w:rPr>
          <w:rFonts w:ascii="Times New Roman" w:hAnsi="Times New Roman"/>
          <w:color w:val="000000"/>
          <w:spacing w:val="-4"/>
          <w:szCs w:val="28"/>
          <w:lang w:val="vi-VN"/>
        </w:rPr>
        <w:t>Luật Bảo vệ môi tr</w:t>
      </w:r>
      <w:r w:rsidR="00DB3C32" w:rsidRPr="00C67E71">
        <w:rPr>
          <w:rFonts w:ascii="Times New Roman" w:hAnsi="Times New Roman" w:hint="eastAsia"/>
          <w:color w:val="000000"/>
          <w:spacing w:val="-4"/>
          <w:szCs w:val="28"/>
          <w:lang w:val="vi-VN"/>
        </w:rPr>
        <w:t>ư</w:t>
      </w:r>
      <w:r w:rsidR="00DB3C32" w:rsidRPr="00C67E71">
        <w:rPr>
          <w:rFonts w:ascii="Times New Roman" w:hAnsi="Times New Roman"/>
          <w:color w:val="000000"/>
          <w:spacing w:val="-4"/>
          <w:szCs w:val="28"/>
          <w:lang w:val="vi-VN"/>
        </w:rPr>
        <w:t xml:space="preserve">ờng số 72/2020/QH14, </w:t>
      </w:r>
      <w:r w:rsidR="00DB3C32" w:rsidRPr="00C67E71">
        <w:rPr>
          <w:rFonts w:ascii="Times New Roman" w:hAnsi="Times New Roman" w:hint="eastAsia"/>
          <w:color w:val="000000"/>
          <w:spacing w:val="-4"/>
          <w:szCs w:val="28"/>
          <w:lang w:val="vi-VN"/>
        </w:rPr>
        <w:t>đư</w:t>
      </w:r>
      <w:r w:rsidR="00DB3C32" w:rsidRPr="00C67E71">
        <w:rPr>
          <w:rFonts w:ascii="Times New Roman" w:hAnsi="Times New Roman"/>
          <w:color w:val="000000"/>
          <w:spacing w:val="-4"/>
          <w:szCs w:val="28"/>
          <w:lang w:val="vi-VN"/>
        </w:rPr>
        <w:t>ợc Quốc hội N</w:t>
      </w:r>
      <w:r w:rsidR="00DB3C32" w:rsidRPr="00C67E71">
        <w:rPr>
          <w:rFonts w:ascii="Times New Roman" w:hAnsi="Times New Roman" w:hint="eastAsia"/>
          <w:color w:val="000000"/>
          <w:spacing w:val="-4"/>
          <w:szCs w:val="28"/>
          <w:lang w:val="vi-VN"/>
        </w:rPr>
        <w:t>ư</w:t>
      </w:r>
      <w:r w:rsidR="00DB3C32" w:rsidRPr="00C67E71">
        <w:rPr>
          <w:rFonts w:ascii="Times New Roman" w:hAnsi="Times New Roman"/>
          <w:color w:val="000000"/>
          <w:spacing w:val="-4"/>
          <w:szCs w:val="28"/>
          <w:lang w:val="vi-VN"/>
        </w:rPr>
        <w:t>ớc cộng hòa xã hội chủ nghĩa Việt Nam khoá XIV thông qua ngày 17/11/2020 và có hiệu lực từ ngày 01/</w:t>
      </w:r>
      <w:r w:rsidR="0036695A" w:rsidRPr="00C67E71">
        <w:rPr>
          <w:rFonts w:ascii="Times New Roman" w:hAnsi="Times New Roman"/>
          <w:color w:val="000000"/>
          <w:spacing w:val="-4"/>
          <w:szCs w:val="28"/>
          <w:lang w:val="vi-VN"/>
        </w:rPr>
        <w:t>0</w:t>
      </w:r>
      <w:r w:rsidR="00DB3C32" w:rsidRPr="00C67E71">
        <w:rPr>
          <w:rFonts w:ascii="Times New Roman" w:hAnsi="Times New Roman"/>
          <w:color w:val="000000"/>
          <w:spacing w:val="-4"/>
          <w:szCs w:val="28"/>
          <w:lang w:val="vi-VN"/>
        </w:rPr>
        <w:t>1/2022</w:t>
      </w:r>
      <w:r w:rsidR="00724FD2" w:rsidRPr="00C67E71">
        <w:rPr>
          <w:rFonts w:ascii="Times New Roman" w:hAnsi="Times New Roman"/>
          <w:color w:val="000000"/>
          <w:spacing w:val="-4"/>
          <w:szCs w:val="28"/>
          <w:lang w:val="vi-VN"/>
        </w:rPr>
        <w:t>;</w:t>
      </w:r>
    </w:p>
    <w:p w14:paraId="122B3FBA" w14:textId="77777777" w:rsidR="001F37DF" w:rsidRPr="005A1801" w:rsidRDefault="001F37DF" w:rsidP="00C535CA">
      <w:pPr>
        <w:widowControl w:val="0"/>
        <w:ind w:firstLine="568"/>
        <w:rPr>
          <w:rFonts w:ascii="Times New Roman" w:eastAsia="MS Mincho" w:hAnsi="Times New Roman"/>
          <w:szCs w:val="28"/>
          <w:lang w:val="vi-VN"/>
        </w:rPr>
      </w:pPr>
      <w:r w:rsidRPr="005A1801">
        <w:rPr>
          <w:rFonts w:ascii="Times New Roman" w:eastAsia="MS Mincho" w:hAnsi="Times New Roman"/>
          <w:szCs w:val="28"/>
          <w:lang w:val="vi-VN"/>
        </w:rPr>
        <w:t>- Luật Đất đai năm 2013 đã được Quốc hội nước Cộng hòa Xã hội Chủ nghĩa Việt Nam thông qua ngày 29/11/2013 và có hiệu lực thi hành từ ngày 01/07/2014</w:t>
      </w:r>
      <w:r w:rsidR="00724FD2" w:rsidRPr="005A1801">
        <w:rPr>
          <w:rFonts w:ascii="Times New Roman" w:eastAsia="MS Mincho" w:hAnsi="Times New Roman"/>
          <w:szCs w:val="28"/>
          <w:lang w:val="vi-VN"/>
        </w:rPr>
        <w:t>;</w:t>
      </w:r>
    </w:p>
    <w:p w14:paraId="20387D9E" w14:textId="77777777" w:rsidR="0023729E" w:rsidRPr="005A1801" w:rsidRDefault="0023729E" w:rsidP="00C535CA">
      <w:pPr>
        <w:ind w:firstLine="568"/>
        <w:rPr>
          <w:rFonts w:ascii="Times New Roman" w:hAnsi="Times New Roman"/>
          <w:szCs w:val="28"/>
          <w:lang w:val="vi-VN"/>
        </w:rPr>
      </w:pPr>
      <w:r w:rsidRPr="00BD433F">
        <w:rPr>
          <w:rFonts w:ascii="Times New Roman" w:hAnsi="Times New Roman"/>
          <w:szCs w:val="28"/>
          <w:lang w:val="vi-VN"/>
        </w:rPr>
        <w:t xml:space="preserve">- Luật khoáng sản </w:t>
      </w:r>
      <w:r w:rsidR="00B23A2B">
        <w:rPr>
          <w:rFonts w:ascii="Times New Roman" w:hAnsi="Times New Roman"/>
          <w:spacing w:val="-6"/>
          <w:szCs w:val="28"/>
          <w:lang w:val="vi-VN"/>
        </w:rPr>
        <w:t>số 6</w:t>
      </w:r>
      <w:r w:rsidR="00DD7CB5" w:rsidRPr="005A1801">
        <w:rPr>
          <w:rFonts w:ascii="Times New Roman" w:hAnsi="Times New Roman"/>
          <w:spacing w:val="-6"/>
          <w:szCs w:val="28"/>
          <w:lang w:val="vi-VN"/>
        </w:rPr>
        <w:t xml:space="preserve">0/2010/QH12 được Quốc hội thông qua </w:t>
      </w:r>
      <w:r w:rsidR="00724FD2" w:rsidRPr="00BD433F">
        <w:rPr>
          <w:rFonts w:ascii="Times New Roman" w:hAnsi="Times New Roman"/>
          <w:szCs w:val="28"/>
          <w:lang w:val="vi-VN"/>
        </w:rPr>
        <w:t>ngày 17/11/2010</w:t>
      </w:r>
      <w:r w:rsidR="00724FD2" w:rsidRPr="005A1801">
        <w:rPr>
          <w:rFonts w:ascii="Times New Roman" w:hAnsi="Times New Roman"/>
          <w:szCs w:val="28"/>
          <w:lang w:val="vi-VN"/>
        </w:rPr>
        <w:t>;</w:t>
      </w:r>
    </w:p>
    <w:p w14:paraId="3237CEF8" w14:textId="77777777" w:rsidR="001B47A7" w:rsidRPr="00C67E71" w:rsidRDefault="0057687A" w:rsidP="00C535CA">
      <w:pPr>
        <w:ind w:firstLine="568"/>
        <w:rPr>
          <w:rFonts w:ascii="Times New Roman" w:eastAsia="MS Mincho" w:hAnsi="Times New Roman"/>
          <w:color w:val="000000"/>
          <w:szCs w:val="28"/>
          <w:lang w:val="vi-VN"/>
        </w:rPr>
      </w:pPr>
      <w:r w:rsidRPr="00C67E71">
        <w:rPr>
          <w:rFonts w:ascii="Times New Roman" w:eastAsia="MS Mincho" w:hAnsi="Times New Roman"/>
          <w:color w:val="000000"/>
          <w:szCs w:val="28"/>
          <w:lang w:val="vi-VN"/>
        </w:rPr>
        <w:t xml:space="preserve">- Nghị </w:t>
      </w:r>
      <w:r w:rsidRPr="00C67E71">
        <w:rPr>
          <w:rFonts w:ascii="Times New Roman" w:eastAsia="MS Mincho" w:hAnsi="Times New Roman" w:hint="eastAsia"/>
          <w:color w:val="000000"/>
          <w:szCs w:val="28"/>
          <w:lang w:val="vi-VN"/>
        </w:rPr>
        <w:t>đ</w:t>
      </w:r>
      <w:r w:rsidRPr="00C67E71">
        <w:rPr>
          <w:rFonts w:ascii="Times New Roman" w:eastAsia="MS Mincho" w:hAnsi="Times New Roman"/>
          <w:color w:val="000000"/>
          <w:szCs w:val="28"/>
          <w:lang w:val="vi-VN"/>
        </w:rPr>
        <w:t>ịnh số 08/2022/N</w:t>
      </w:r>
      <w:r w:rsidRPr="00C67E71">
        <w:rPr>
          <w:rFonts w:ascii="Times New Roman" w:eastAsia="MS Mincho" w:hAnsi="Times New Roman" w:hint="eastAsia"/>
          <w:color w:val="000000"/>
          <w:szCs w:val="28"/>
          <w:lang w:val="vi-VN"/>
        </w:rPr>
        <w:t>Đ</w:t>
      </w:r>
      <w:r w:rsidRPr="00C67E71">
        <w:rPr>
          <w:rFonts w:ascii="Times New Roman" w:eastAsia="MS Mincho" w:hAnsi="Times New Roman"/>
          <w:color w:val="000000"/>
          <w:szCs w:val="28"/>
          <w:lang w:val="vi-VN"/>
        </w:rPr>
        <w:t xml:space="preserve">-CP ngày 10/01/2022 của Chính phủ quy </w:t>
      </w:r>
      <w:r w:rsidRPr="00C67E71">
        <w:rPr>
          <w:rFonts w:ascii="Times New Roman" w:eastAsia="MS Mincho" w:hAnsi="Times New Roman" w:hint="eastAsia"/>
          <w:color w:val="000000"/>
          <w:szCs w:val="28"/>
          <w:lang w:val="vi-VN"/>
        </w:rPr>
        <w:t>đ</w:t>
      </w:r>
      <w:r w:rsidRPr="00C67E71">
        <w:rPr>
          <w:rFonts w:ascii="Times New Roman" w:eastAsia="MS Mincho" w:hAnsi="Times New Roman"/>
          <w:color w:val="000000"/>
          <w:szCs w:val="28"/>
          <w:lang w:val="vi-VN"/>
        </w:rPr>
        <w:t xml:space="preserve">ịnh chi tiết một số </w:t>
      </w:r>
      <w:r w:rsidRPr="00C67E71">
        <w:rPr>
          <w:rFonts w:ascii="Times New Roman" w:eastAsia="MS Mincho" w:hAnsi="Times New Roman" w:hint="eastAsia"/>
          <w:color w:val="000000"/>
          <w:szCs w:val="28"/>
          <w:lang w:val="vi-VN"/>
        </w:rPr>
        <w:t>đ</w:t>
      </w:r>
      <w:r w:rsidRPr="00C67E71">
        <w:rPr>
          <w:rFonts w:ascii="Times New Roman" w:eastAsia="MS Mincho" w:hAnsi="Times New Roman"/>
          <w:color w:val="000000"/>
          <w:szCs w:val="28"/>
          <w:lang w:val="vi-VN"/>
        </w:rPr>
        <w:t>iều của Luật bảo vệ môi tr</w:t>
      </w:r>
      <w:r w:rsidRPr="00C67E71">
        <w:rPr>
          <w:rFonts w:ascii="Times New Roman" w:eastAsia="MS Mincho" w:hAnsi="Times New Roman" w:hint="eastAsia"/>
          <w:color w:val="000000"/>
          <w:szCs w:val="28"/>
          <w:lang w:val="vi-VN"/>
        </w:rPr>
        <w:t>ư</w:t>
      </w:r>
      <w:r w:rsidRPr="00C67E71">
        <w:rPr>
          <w:rFonts w:ascii="Times New Roman" w:eastAsia="MS Mincho" w:hAnsi="Times New Roman"/>
          <w:color w:val="000000"/>
          <w:szCs w:val="28"/>
          <w:lang w:val="vi-VN"/>
        </w:rPr>
        <w:t>ờng;</w:t>
      </w:r>
    </w:p>
    <w:p w14:paraId="220BDF41" w14:textId="77777777" w:rsidR="001F37DF" w:rsidRPr="005A1801" w:rsidRDefault="001F37DF" w:rsidP="00C535CA">
      <w:pPr>
        <w:widowControl w:val="0"/>
        <w:ind w:firstLine="568"/>
        <w:rPr>
          <w:rFonts w:ascii="Times New Roman" w:hAnsi="Times New Roman"/>
          <w:szCs w:val="28"/>
          <w:lang w:val="vi-VN"/>
        </w:rPr>
      </w:pPr>
      <w:r w:rsidRPr="00BD433F">
        <w:rPr>
          <w:rFonts w:ascii="Times New Roman" w:hAnsi="Times New Roman"/>
          <w:iCs/>
          <w:color w:val="000000"/>
          <w:szCs w:val="28"/>
          <w:shd w:val="clear" w:color="auto" w:fill="FFFFFF"/>
          <w:lang w:val="vi-VN"/>
        </w:rPr>
        <w:t xml:space="preserve">- </w:t>
      </w:r>
      <w:r w:rsidRPr="00BD433F">
        <w:rPr>
          <w:rFonts w:ascii="Times New Roman" w:hAnsi="Times New Roman"/>
          <w:szCs w:val="28"/>
          <w:lang w:val="vi-VN"/>
        </w:rPr>
        <w:t>Nghị định 158/2016/NĐ-CP ngày 29/11/2016 của Chính phủ quy định chi tiết thi hành một số điều của Luật khoáng sản</w:t>
      </w:r>
      <w:r w:rsidR="00724FD2" w:rsidRPr="005A1801">
        <w:rPr>
          <w:rFonts w:ascii="Times New Roman" w:hAnsi="Times New Roman"/>
          <w:szCs w:val="28"/>
          <w:lang w:val="vi-VN"/>
        </w:rPr>
        <w:t>;</w:t>
      </w:r>
    </w:p>
    <w:p w14:paraId="3C808E51" w14:textId="77777777" w:rsidR="001B47A7" w:rsidRPr="00C67E71" w:rsidRDefault="001B47A7" w:rsidP="00C535CA">
      <w:pPr>
        <w:widowControl w:val="0"/>
        <w:ind w:firstLine="568"/>
        <w:rPr>
          <w:rFonts w:ascii="Times New Roman" w:hAnsi="Times New Roman"/>
          <w:iCs/>
          <w:color w:val="000000"/>
          <w:szCs w:val="28"/>
          <w:shd w:val="clear" w:color="auto" w:fill="FFFFFF"/>
          <w:lang w:val="vi-VN"/>
        </w:rPr>
      </w:pPr>
      <w:r w:rsidRPr="00C67E71">
        <w:rPr>
          <w:rFonts w:ascii="Times New Roman" w:hAnsi="Times New Roman"/>
          <w:color w:val="000000"/>
          <w:szCs w:val="28"/>
          <w:lang w:val="vi-VN"/>
        </w:rPr>
        <w:t xml:space="preserve">- </w:t>
      </w:r>
      <w:r w:rsidR="0057687A" w:rsidRPr="00C67E71">
        <w:rPr>
          <w:rFonts w:ascii="Times New Roman" w:hAnsi="Times New Roman"/>
          <w:color w:val="000000"/>
          <w:szCs w:val="28"/>
          <w:lang w:val="vi-VN"/>
        </w:rPr>
        <w:t>Thông t</w:t>
      </w:r>
      <w:r w:rsidR="0057687A" w:rsidRPr="00C67E71">
        <w:rPr>
          <w:rFonts w:ascii="Times New Roman" w:hAnsi="Times New Roman" w:hint="eastAsia"/>
          <w:color w:val="000000"/>
          <w:szCs w:val="28"/>
          <w:lang w:val="vi-VN"/>
        </w:rPr>
        <w:t>ư</w:t>
      </w:r>
      <w:r w:rsidR="0057687A" w:rsidRPr="00C67E71">
        <w:rPr>
          <w:rFonts w:ascii="Times New Roman" w:hAnsi="Times New Roman"/>
          <w:color w:val="000000"/>
          <w:szCs w:val="28"/>
          <w:lang w:val="vi-VN"/>
        </w:rPr>
        <w:t xml:space="preserve"> số 02/2022/TT-BTNMT ngày 10/01/2022 của Bộ Tài nguyên và Môi tr</w:t>
      </w:r>
      <w:r w:rsidR="0057687A" w:rsidRPr="00C67E71">
        <w:rPr>
          <w:rFonts w:ascii="Times New Roman" w:hAnsi="Times New Roman" w:hint="eastAsia"/>
          <w:color w:val="000000"/>
          <w:szCs w:val="28"/>
          <w:lang w:val="vi-VN"/>
        </w:rPr>
        <w:t>ư</w:t>
      </w:r>
      <w:r w:rsidR="0057687A" w:rsidRPr="00C67E71">
        <w:rPr>
          <w:rFonts w:ascii="Times New Roman" w:hAnsi="Times New Roman"/>
          <w:color w:val="000000"/>
          <w:szCs w:val="28"/>
          <w:lang w:val="vi-VN"/>
        </w:rPr>
        <w:t xml:space="preserve">ờng về Quy </w:t>
      </w:r>
      <w:r w:rsidR="0057687A" w:rsidRPr="00C67E71">
        <w:rPr>
          <w:rFonts w:ascii="Times New Roman" w:hAnsi="Times New Roman" w:hint="eastAsia"/>
          <w:color w:val="000000"/>
          <w:szCs w:val="28"/>
          <w:lang w:val="vi-VN"/>
        </w:rPr>
        <w:t>đ</w:t>
      </w:r>
      <w:r w:rsidR="0057687A" w:rsidRPr="00C67E71">
        <w:rPr>
          <w:rFonts w:ascii="Times New Roman" w:hAnsi="Times New Roman"/>
          <w:color w:val="000000"/>
          <w:szCs w:val="28"/>
          <w:lang w:val="vi-VN"/>
        </w:rPr>
        <w:t xml:space="preserve">ịnh chi tiết thi hành một số </w:t>
      </w:r>
      <w:r w:rsidR="0057687A" w:rsidRPr="00C67E71">
        <w:rPr>
          <w:rFonts w:ascii="Times New Roman" w:hAnsi="Times New Roman" w:hint="eastAsia"/>
          <w:color w:val="000000"/>
          <w:szCs w:val="28"/>
          <w:lang w:val="vi-VN"/>
        </w:rPr>
        <w:t>đ</w:t>
      </w:r>
      <w:r w:rsidR="0057687A" w:rsidRPr="00C67E71">
        <w:rPr>
          <w:rFonts w:ascii="Times New Roman" w:hAnsi="Times New Roman"/>
          <w:color w:val="000000"/>
          <w:szCs w:val="28"/>
          <w:lang w:val="vi-VN"/>
        </w:rPr>
        <w:t>iều của Luật bảo vệ môi tr</w:t>
      </w:r>
      <w:r w:rsidR="0057687A" w:rsidRPr="00C67E71">
        <w:rPr>
          <w:rFonts w:ascii="Times New Roman" w:hAnsi="Times New Roman" w:hint="eastAsia"/>
          <w:color w:val="000000"/>
          <w:szCs w:val="28"/>
          <w:lang w:val="vi-VN"/>
        </w:rPr>
        <w:t>ư</w:t>
      </w:r>
      <w:r w:rsidR="0057687A" w:rsidRPr="00C67E71">
        <w:rPr>
          <w:rFonts w:ascii="Times New Roman" w:hAnsi="Times New Roman"/>
          <w:color w:val="000000"/>
          <w:szCs w:val="28"/>
          <w:lang w:val="vi-VN"/>
        </w:rPr>
        <w:t>ờng</w:t>
      </w:r>
      <w:r w:rsidRPr="00C67E71">
        <w:rPr>
          <w:rFonts w:ascii="Times New Roman" w:hAnsi="Times New Roman"/>
          <w:color w:val="000000"/>
          <w:szCs w:val="28"/>
          <w:lang w:val="vi-VN"/>
        </w:rPr>
        <w:t>;</w:t>
      </w:r>
    </w:p>
    <w:p w14:paraId="2AE07AC4" w14:textId="77777777" w:rsidR="005F64C3" w:rsidRPr="005A1801" w:rsidRDefault="005F64C3" w:rsidP="00C535CA">
      <w:pPr>
        <w:widowControl w:val="0"/>
        <w:ind w:firstLine="568"/>
        <w:rPr>
          <w:rFonts w:ascii="Times New Roman" w:hAnsi="Times New Roman"/>
          <w:szCs w:val="28"/>
          <w:lang w:val="pl-PL"/>
        </w:rPr>
      </w:pPr>
      <w:r w:rsidRPr="005A1801">
        <w:rPr>
          <w:rFonts w:ascii="Times New Roman" w:hAnsi="Times New Roman"/>
          <w:szCs w:val="28"/>
          <w:lang w:val="pl-PL"/>
        </w:rPr>
        <w:t>- Thông tư 39/2010/TT-BTNMT ngày 16 tháng 12 năm 2010 của Bộ tài nguyên và Môi trường về việc quy định quy chuẩn kỹ thuật quốc gia về môi trường;</w:t>
      </w:r>
    </w:p>
    <w:p w14:paraId="00D273AB" w14:textId="77777777" w:rsidR="004B2C70" w:rsidRPr="00BD433F" w:rsidRDefault="004B2C70" w:rsidP="00C535CA">
      <w:pPr>
        <w:widowControl w:val="0"/>
        <w:ind w:firstLine="568"/>
        <w:rPr>
          <w:rFonts w:ascii="Times New Roman" w:hAnsi="Times New Roman"/>
          <w:color w:val="000000"/>
          <w:szCs w:val="28"/>
          <w:lang w:val="vi-VN"/>
        </w:rPr>
      </w:pPr>
      <w:bookmarkStart w:id="85" w:name="_Toc320867704"/>
      <w:bookmarkStart w:id="86" w:name="_Toc321986721"/>
      <w:bookmarkStart w:id="87" w:name="_Toc321987054"/>
      <w:bookmarkStart w:id="88" w:name="_Toc321987220"/>
      <w:bookmarkStart w:id="89" w:name="_Toc321987387"/>
      <w:bookmarkStart w:id="90" w:name="_Toc321987554"/>
      <w:bookmarkStart w:id="91" w:name="_Toc322526128"/>
      <w:bookmarkStart w:id="92" w:name="_Toc326742326"/>
      <w:bookmarkStart w:id="93" w:name="_Toc326916914"/>
      <w:bookmarkStart w:id="94" w:name="_Toc327271701"/>
      <w:bookmarkStart w:id="95" w:name="_Toc329028804"/>
      <w:bookmarkStart w:id="96" w:name="_Toc333306175"/>
      <w:bookmarkStart w:id="97" w:name="_Toc333926454"/>
      <w:bookmarkStart w:id="98" w:name="_Toc346630955"/>
      <w:bookmarkStart w:id="99" w:name="_Toc351058616"/>
      <w:bookmarkStart w:id="100" w:name="_Toc387778645"/>
      <w:bookmarkStart w:id="101" w:name="_Toc397777921"/>
      <w:bookmarkStart w:id="102" w:name="_Toc398248004"/>
      <w:bookmarkStart w:id="103" w:name="_Toc398625943"/>
      <w:bookmarkStart w:id="104" w:name="_Toc398943561"/>
      <w:bookmarkStart w:id="105" w:name="_Toc398944020"/>
      <w:bookmarkStart w:id="106" w:name="_Toc398944241"/>
      <w:bookmarkStart w:id="107" w:name="_Toc399315869"/>
      <w:bookmarkStart w:id="108" w:name="_Toc21448961"/>
      <w:bookmarkStart w:id="109" w:name="_Toc21701384"/>
      <w:r w:rsidRPr="005A1801">
        <w:rPr>
          <w:rFonts w:ascii="Times New Roman" w:hAnsi="Times New Roman"/>
          <w:color w:val="000000"/>
          <w:szCs w:val="28"/>
          <w:lang w:val="vi-VN"/>
        </w:rPr>
        <w:t xml:space="preserve">- Thông tư số </w:t>
      </w:r>
      <w:r w:rsidRPr="005A1801">
        <w:rPr>
          <w:rFonts w:ascii="Times New Roman" w:hAnsi="Times New Roman"/>
          <w:color w:val="000000"/>
          <w:szCs w:val="28"/>
          <w:lang w:val="pl-PL"/>
        </w:rPr>
        <w:t>3</w:t>
      </w:r>
      <w:r w:rsidRPr="005A1801">
        <w:rPr>
          <w:rFonts w:ascii="Times New Roman" w:hAnsi="Times New Roman"/>
          <w:color w:val="000000"/>
          <w:szCs w:val="28"/>
          <w:lang w:val="vi-VN"/>
        </w:rPr>
        <w:t>8/2</w:t>
      </w:r>
      <w:r w:rsidRPr="005A1801">
        <w:rPr>
          <w:rFonts w:ascii="Times New Roman" w:hAnsi="Times New Roman"/>
          <w:color w:val="000000"/>
          <w:szCs w:val="28"/>
          <w:lang w:val="pl-PL"/>
        </w:rPr>
        <w:t>01</w:t>
      </w:r>
      <w:r w:rsidRPr="005A1801">
        <w:rPr>
          <w:rFonts w:ascii="Times New Roman" w:hAnsi="Times New Roman"/>
          <w:color w:val="000000"/>
          <w:szCs w:val="28"/>
          <w:lang w:val="vi-VN"/>
        </w:rPr>
        <w:t>5/TT-BTNMT ngày 30/6/2015 của Bộ Tài nguyên và Môi trường về cải tạo, phục hồi môi trường trong hoạt động khai thác khoáng sản;</w:t>
      </w:r>
    </w:p>
    <w:p w14:paraId="24AC1F05" w14:textId="77777777" w:rsidR="00E254D4" w:rsidRPr="005A1801" w:rsidRDefault="00585F32" w:rsidP="00C535CA">
      <w:pPr>
        <w:pStyle w:val="Tc3"/>
        <w:ind w:firstLine="0"/>
        <w:jc w:val="both"/>
        <w:outlineLvl w:val="0"/>
        <w:rPr>
          <w:b w:val="0"/>
          <w:szCs w:val="28"/>
        </w:rPr>
      </w:pPr>
      <w:bookmarkStart w:id="110" w:name="_Toc114046601"/>
      <w:r w:rsidRPr="005A1801">
        <w:rPr>
          <w:b w:val="0"/>
          <w:szCs w:val="28"/>
        </w:rPr>
        <w:t>2.1.</w:t>
      </w:r>
      <w:r w:rsidR="00E254D4" w:rsidRPr="005A1801">
        <w:rPr>
          <w:b w:val="0"/>
          <w:szCs w:val="28"/>
        </w:rPr>
        <w:t>2. Các tiêu chuẩn và quy chuẩn áp dụng</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7A2EC99F" w14:textId="77777777" w:rsidR="00E254D4" w:rsidRPr="005A1801" w:rsidRDefault="00E254D4" w:rsidP="00C535CA">
      <w:pPr>
        <w:widowControl w:val="0"/>
        <w:rPr>
          <w:rFonts w:ascii="Times New Roman" w:eastAsia="MS Mincho" w:hAnsi="Times New Roman"/>
          <w:szCs w:val="28"/>
          <w:lang w:val="pl-PL"/>
        </w:rPr>
      </w:pPr>
      <w:r w:rsidRPr="005A1801">
        <w:rPr>
          <w:rFonts w:ascii="Times New Roman" w:eastAsia="MS Mincho" w:hAnsi="Times New Roman"/>
          <w:szCs w:val="28"/>
          <w:lang w:val="pl-PL"/>
        </w:rPr>
        <w:t>Các tiêu chuẩn, quy chuẩn được áp dụng trong báo cáo ĐTM của Dự án, bao gồm:</w:t>
      </w:r>
    </w:p>
    <w:p w14:paraId="6FF9D70D" w14:textId="77777777" w:rsidR="00486AEF" w:rsidRPr="005A1801" w:rsidRDefault="00486AEF" w:rsidP="00C535CA">
      <w:pPr>
        <w:widowControl w:val="0"/>
        <w:rPr>
          <w:rFonts w:ascii="Times New Roman" w:eastAsia="MS Mincho" w:hAnsi="Times New Roman"/>
          <w:szCs w:val="28"/>
          <w:lang w:val="vi-VN"/>
        </w:rPr>
      </w:pPr>
      <w:r w:rsidRPr="005A1801">
        <w:rPr>
          <w:rFonts w:ascii="Times New Roman" w:eastAsia="MS Mincho" w:hAnsi="Times New Roman"/>
          <w:szCs w:val="28"/>
          <w:lang w:val="pl-PL"/>
        </w:rPr>
        <w:t>- QCVN 05:2013/BTNMT - Quy chuẩn kỹ thuật quốc gia về chất lượng không khí xung quanh</w:t>
      </w:r>
      <w:r w:rsidRPr="005A1801">
        <w:rPr>
          <w:rFonts w:ascii="Times New Roman" w:eastAsia="MS Mincho" w:hAnsi="Times New Roman"/>
          <w:szCs w:val="28"/>
          <w:lang w:val="vi-VN"/>
        </w:rPr>
        <w:t>;</w:t>
      </w:r>
    </w:p>
    <w:p w14:paraId="5EBC00BC" w14:textId="77777777" w:rsidR="00C442A9" w:rsidRPr="005A1801" w:rsidRDefault="00C442A9" w:rsidP="00C535CA">
      <w:pPr>
        <w:widowControl w:val="0"/>
        <w:rPr>
          <w:rFonts w:ascii="Times New Roman" w:eastAsia="MS Mincho" w:hAnsi="Times New Roman"/>
          <w:szCs w:val="28"/>
          <w:lang w:val="vi-VN"/>
        </w:rPr>
      </w:pPr>
      <w:r w:rsidRPr="005A1801">
        <w:rPr>
          <w:rFonts w:ascii="Times New Roman" w:eastAsia="MS Mincho" w:hAnsi="Times New Roman"/>
          <w:szCs w:val="28"/>
          <w:lang w:val="pl-PL"/>
        </w:rPr>
        <w:t>- QCVN 06:2009/BTNMT - Quy chuẩn kỹ thuật quốc gia về một số chất độc hạ</w:t>
      </w:r>
      <w:r w:rsidR="00724FD2" w:rsidRPr="005A1801">
        <w:rPr>
          <w:rFonts w:ascii="Times New Roman" w:eastAsia="MS Mincho" w:hAnsi="Times New Roman"/>
          <w:szCs w:val="28"/>
          <w:lang w:val="pl-PL"/>
        </w:rPr>
        <w:t>i trong không khí xung quanh</w:t>
      </w:r>
      <w:r w:rsidR="00724FD2" w:rsidRPr="005A1801">
        <w:rPr>
          <w:rFonts w:ascii="Times New Roman" w:eastAsia="MS Mincho" w:hAnsi="Times New Roman"/>
          <w:szCs w:val="28"/>
          <w:lang w:val="vi-VN"/>
        </w:rPr>
        <w:t>;</w:t>
      </w:r>
    </w:p>
    <w:p w14:paraId="6D75259A" w14:textId="77777777" w:rsidR="00486AEF" w:rsidRPr="005A1801" w:rsidRDefault="00486AEF" w:rsidP="00C535CA">
      <w:pPr>
        <w:widowControl w:val="0"/>
        <w:rPr>
          <w:rFonts w:ascii="Times New Roman" w:eastAsia="MS Mincho" w:hAnsi="Times New Roman"/>
          <w:szCs w:val="28"/>
          <w:lang w:val="vi-VN"/>
        </w:rPr>
      </w:pPr>
      <w:r w:rsidRPr="005A1801">
        <w:rPr>
          <w:rFonts w:ascii="Times New Roman" w:eastAsia="MS Mincho" w:hAnsi="Times New Roman"/>
          <w:szCs w:val="28"/>
          <w:lang w:val="pl-PL"/>
        </w:rPr>
        <w:t>- QCVN 08:MT:2015/BTNMT - Quy chuẩn kỹ thuật quốc gia về chất lượng nước mặt</w:t>
      </w:r>
      <w:r w:rsidRPr="005A1801">
        <w:rPr>
          <w:rFonts w:ascii="Times New Roman" w:eastAsia="MS Mincho" w:hAnsi="Times New Roman"/>
          <w:szCs w:val="28"/>
          <w:lang w:val="vi-VN"/>
        </w:rPr>
        <w:t>;</w:t>
      </w:r>
    </w:p>
    <w:p w14:paraId="42308812" w14:textId="77777777" w:rsidR="00486AEF" w:rsidRPr="005A1801" w:rsidRDefault="00486AEF" w:rsidP="00C535CA">
      <w:pPr>
        <w:widowControl w:val="0"/>
        <w:rPr>
          <w:rFonts w:ascii="Times New Roman" w:eastAsia="MS Mincho" w:hAnsi="Times New Roman"/>
          <w:szCs w:val="28"/>
          <w:lang w:val="vi-VN"/>
        </w:rPr>
      </w:pPr>
      <w:r w:rsidRPr="005A1801">
        <w:rPr>
          <w:rFonts w:ascii="Times New Roman" w:eastAsia="MS Mincho" w:hAnsi="Times New Roman"/>
          <w:szCs w:val="28"/>
          <w:lang w:val="vi-VN"/>
        </w:rPr>
        <w:lastRenderedPageBreak/>
        <w:t>- QCVN 14:2008/BTNMT Quy chu</w:t>
      </w:r>
      <w:r w:rsidRPr="005A1801">
        <w:rPr>
          <w:rFonts w:ascii="Times New Roman" w:eastAsia="MS Mincho" w:hAnsi="Times New Roman" w:cs="Calibri"/>
          <w:szCs w:val="28"/>
          <w:lang w:val="vi-VN"/>
        </w:rPr>
        <w:t>ẩ</w:t>
      </w:r>
      <w:r w:rsidRPr="005A1801">
        <w:rPr>
          <w:rFonts w:ascii="Times New Roman" w:eastAsia="MS Mincho" w:hAnsi="Times New Roman"/>
          <w:szCs w:val="28"/>
          <w:lang w:val="vi-VN"/>
        </w:rPr>
        <w:t>n k</w:t>
      </w:r>
      <w:r w:rsidRPr="005A1801">
        <w:rPr>
          <w:rFonts w:ascii="Times New Roman" w:eastAsia="MS Mincho" w:hAnsi="Times New Roman" w:cs="Calibri"/>
          <w:szCs w:val="28"/>
          <w:lang w:val="vi-VN"/>
        </w:rPr>
        <w:t>ỹ</w:t>
      </w:r>
      <w:r w:rsidRPr="005A1801">
        <w:rPr>
          <w:rFonts w:ascii="Times New Roman" w:eastAsia="MS Mincho" w:hAnsi="Times New Roman"/>
          <w:szCs w:val="28"/>
          <w:lang w:val="vi-VN"/>
        </w:rPr>
        <w:t xml:space="preserve"> thu</w:t>
      </w:r>
      <w:r w:rsidRPr="005A1801">
        <w:rPr>
          <w:rFonts w:ascii="Times New Roman" w:eastAsia="MS Mincho" w:hAnsi="Times New Roman" w:cs="Calibri"/>
          <w:szCs w:val="28"/>
          <w:lang w:val="vi-VN"/>
        </w:rPr>
        <w:t>ậ</w:t>
      </w:r>
      <w:r w:rsidRPr="005A1801">
        <w:rPr>
          <w:rFonts w:ascii="Times New Roman" w:eastAsia="MS Mincho" w:hAnsi="Times New Roman"/>
          <w:szCs w:val="28"/>
          <w:lang w:val="vi-VN"/>
        </w:rPr>
        <w:t>t qu</w:t>
      </w:r>
      <w:r w:rsidRPr="005A1801">
        <w:rPr>
          <w:rFonts w:ascii="Times New Roman" w:eastAsia="MS Mincho" w:hAnsi="Times New Roman" w:cs="Calibri"/>
          <w:szCs w:val="28"/>
          <w:lang w:val="vi-VN"/>
        </w:rPr>
        <w:t>ố</w:t>
      </w:r>
      <w:r w:rsidRPr="005A1801">
        <w:rPr>
          <w:rFonts w:ascii="Times New Roman" w:eastAsia="MS Mincho" w:hAnsi="Times New Roman"/>
          <w:szCs w:val="28"/>
          <w:lang w:val="vi-VN"/>
        </w:rPr>
        <w:t>c gia v</w:t>
      </w:r>
      <w:r w:rsidRPr="005A1801">
        <w:rPr>
          <w:rFonts w:ascii="Times New Roman" w:eastAsia="MS Mincho" w:hAnsi="Times New Roman" w:cs="Calibri"/>
          <w:szCs w:val="28"/>
          <w:lang w:val="vi-VN"/>
        </w:rPr>
        <w:t>ề</w:t>
      </w:r>
      <w:r w:rsidRPr="005A1801">
        <w:rPr>
          <w:rFonts w:ascii="Times New Roman" w:eastAsia="MS Mincho" w:hAnsi="Times New Roman"/>
          <w:szCs w:val="28"/>
          <w:lang w:val="vi-VN"/>
        </w:rPr>
        <w:t xml:space="preserve"> n</w:t>
      </w:r>
      <w:r w:rsidRPr="005A1801">
        <w:rPr>
          <w:rFonts w:ascii="Times New Roman" w:eastAsia="MS Mincho" w:hAnsi="Times New Roman" w:cs="Calibri"/>
          <w:szCs w:val="28"/>
          <w:lang w:val="vi-VN"/>
        </w:rPr>
        <w:t>ướ</w:t>
      </w:r>
      <w:r w:rsidRPr="005A1801">
        <w:rPr>
          <w:rFonts w:ascii="Times New Roman" w:eastAsia="MS Mincho" w:hAnsi="Times New Roman"/>
          <w:szCs w:val="28"/>
          <w:lang w:val="vi-VN"/>
        </w:rPr>
        <w:t>c th</w:t>
      </w:r>
      <w:r w:rsidRPr="005A1801">
        <w:rPr>
          <w:rFonts w:ascii="Times New Roman" w:eastAsia="MS Mincho" w:hAnsi="Times New Roman" w:cs="Calibri"/>
          <w:szCs w:val="28"/>
          <w:lang w:val="vi-VN"/>
        </w:rPr>
        <w:t>ả</w:t>
      </w:r>
      <w:r w:rsidRPr="005A1801">
        <w:rPr>
          <w:rFonts w:ascii="Times New Roman" w:eastAsia="MS Mincho" w:hAnsi="Times New Roman"/>
          <w:szCs w:val="28"/>
          <w:lang w:val="vi-VN"/>
        </w:rPr>
        <w:t>i sinh ho</w:t>
      </w:r>
      <w:r w:rsidRPr="005A1801">
        <w:rPr>
          <w:rFonts w:ascii="Times New Roman" w:eastAsia="MS Mincho" w:hAnsi="Times New Roman" w:cs="Calibri"/>
          <w:szCs w:val="28"/>
          <w:lang w:val="vi-VN"/>
        </w:rPr>
        <w:t>ạ</w:t>
      </w:r>
      <w:r w:rsidRPr="005A1801">
        <w:rPr>
          <w:rFonts w:ascii="Times New Roman" w:eastAsia="MS Mincho" w:hAnsi="Times New Roman"/>
          <w:szCs w:val="28"/>
          <w:lang w:val="vi-VN"/>
        </w:rPr>
        <w:t xml:space="preserve">t; </w:t>
      </w:r>
    </w:p>
    <w:p w14:paraId="5AE0EF95" w14:textId="77777777" w:rsidR="00C442A9" w:rsidRPr="005A1801" w:rsidRDefault="00C442A9" w:rsidP="00C535CA">
      <w:pPr>
        <w:widowControl w:val="0"/>
        <w:rPr>
          <w:rFonts w:ascii="Times New Roman" w:eastAsia="MS Mincho" w:hAnsi="Times New Roman"/>
          <w:szCs w:val="28"/>
          <w:lang w:val="vi-VN"/>
        </w:rPr>
      </w:pPr>
      <w:r w:rsidRPr="005A1801">
        <w:rPr>
          <w:rFonts w:ascii="Times New Roman" w:eastAsia="MS Mincho" w:hAnsi="Times New Roman"/>
          <w:szCs w:val="28"/>
          <w:lang w:val="pl-PL"/>
        </w:rPr>
        <w:t>- QC</w:t>
      </w:r>
      <w:r w:rsidR="00AA4137" w:rsidRPr="005A1801">
        <w:rPr>
          <w:rFonts w:ascii="Times New Roman" w:eastAsia="MS Mincho" w:hAnsi="Times New Roman"/>
          <w:szCs w:val="28"/>
          <w:lang w:val="pl-PL"/>
        </w:rPr>
        <w:t>VN 26:2010/BTNMT</w:t>
      </w:r>
      <w:r w:rsidR="001B47A7" w:rsidRPr="005A1801">
        <w:rPr>
          <w:rFonts w:ascii="Times New Roman" w:eastAsia="MS Mincho" w:hAnsi="Times New Roman"/>
          <w:szCs w:val="28"/>
          <w:lang w:val="pl-PL"/>
        </w:rPr>
        <w:t xml:space="preserve"> </w:t>
      </w:r>
      <w:r w:rsidR="00AA4137" w:rsidRPr="005A1801">
        <w:rPr>
          <w:rFonts w:ascii="Times New Roman" w:eastAsia="MS Mincho" w:hAnsi="Times New Roman"/>
          <w:szCs w:val="28"/>
          <w:lang w:val="pl-PL"/>
        </w:rPr>
        <w:t>-</w:t>
      </w:r>
      <w:r w:rsidR="001B47A7" w:rsidRPr="005A1801">
        <w:rPr>
          <w:rFonts w:ascii="Times New Roman" w:eastAsia="MS Mincho" w:hAnsi="Times New Roman"/>
          <w:szCs w:val="28"/>
          <w:lang w:val="pl-PL"/>
        </w:rPr>
        <w:t xml:space="preserve"> </w:t>
      </w:r>
      <w:r w:rsidRPr="005A1801">
        <w:rPr>
          <w:rFonts w:ascii="Times New Roman" w:eastAsia="MS Mincho" w:hAnsi="Times New Roman"/>
          <w:szCs w:val="28"/>
          <w:lang w:val="pl-PL"/>
        </w:rPr>
        <w:t>Quy chuẩn kỹ thuật quốc gia về tiếng ồ</w:t>
      </w:r>
      <w:r w:rsidR="00724FD2" w:rsidRPr="005A1801">
        <w:rPr>
          <w:rFonts w:ascii="Times New Roman" w:eastAsia="MS Mincho" w:hAnsi="Times New Roman"/>
          <w:szCs w:val="28"/>
          <w:lang w:val="pl-PL"/>
        </w:rPr>
        <w:t>n</w:t>
      </w:r>
      <w:r w:rsidR="00724FD2" w:rsidRPr="005A1801">
        <w:rPr>
          <w:rFonts w:ascii="Times New Roman" w:eastAsia="MS Mincho" w:hAnsi="Times New Roman"/>
          <w:szCs w:val="28"/>
          <w:lang w:val="vi-VN"/>
        </w:rPr>
        <w:t>;</w:t>
      </w:r>
    </w:p>
    <w:p w14:paraId="02540731" w14:textId="77777777" w:rsidR="00C442A9" w:rsidRDefault="00C442A9" w:rsidP="00C535CA">
      <w:pPr>
        <w:widowControl w:val="0"/>
        <w:rPr>
          <w:rFonts w:ascii="Times New Roman" w:eastAsia="MS Mincho" w:hAnsi="Times New Roman"/>
          <w:szCs w:val="28"/>
          <w:lang w:val="vi-VN"/>
        </w:rPr>
      </w:pPr>
      <w:r w:rsidRPr="005A1801">
        <w:rPr>
          <w:rFonts w:ascii="Times New Roman" w:eastAsia="MS Mincho" w:hAnsi="Times New Roman"/>
          <w:szCs w:val="28"/>
          <w:lang w:val="pl-PL"/>
        </w:rPr>
        <w:t xml:space="preserve">- </w:t>
      </w:r>
      <w:r w:rsidRPr="005A1801">
        <w:rPr>
          <w:rFonts w:ascii="Times New Roman" w:hAnsi="Times New Roman"/>
          <w:szCs w:val="28"/>
          <w:lang w:val="pl-PL"/>
        </w:rPr>
        <w:t>QCVN 24/2016/BYT</w:t>
      </w:r>
      <w:r w:rsidR="00937E03" w:rsidRPr="005A1801">
        <w:rPr>
          <w:rFonts w:ascii="Times New Roman" w:hAnsi="Times New Roman"/>
          <w:szCs w:val="28"/>
          <w:lang w:val="vi-VN"/>
        </w:rPr>
        <w:t xml:space="preserve"> </w:t>
      </w:r>
      <w:r w:rsidRPr="005A1801">
        <w:rPr>
          <w:rFonts w:ascii="Times New Roman" w:hAnsi="Times New Roman"/>
          <w:szCs w:val="28"/>
          <w:lang w:val="pl-PL"/>
        </w:rPr>
        <w:t>-</w:t>
      </w:r>
      <w:r w:rsidR="00937E03" w:rsidRPr="005A1801">
        <w:rPr>
          <w:rFonts w:ascii="Times New Roman" w:hAnsi="Times New Roman"/>
          <w:szCs w:val="28"/>
          <w:lang w:val="vi-VN"/>
        </w:rPr>
        <w:t xml:space="preserve"> </w:t>
      </w:r>
      <w:r w:rsidRPr="005A1801">
        <w:rPr>
          <w:rFonts w:ascii="Times New Roman" w:hAnsi="Times New Roman"/>
          <w:szCs w:val="28"/>
          <w:lang w:val="pl-PL"/>
        </w:rPr>
        <w:t>Quy chuẩn kỹ thuật quốc gia về tiếng ồn – Mức tiếp xúc cho phép tiếng ồn tại nơi làm việc</w:t>
      </w:r>
      <w:r w:rsidR="00724FD2" w:rsidRPr="005A1801">
        <w:rPr>
          <w:rFonts w:ascii="Times New Roman" w:eastAsia="MS Mincho" w:hAnsi="Times New Roman"/>
          <w:szCs w:val="28"/>
          <w:lang w:val="vi-VN"/>
        </w:rPr>
        <w:t>;</w:t>
      </w:r>
    </w:p>
    <w:p w14:paraId="6CA49107" w14:textId="77777777" w:rsidR="009B43A3" w:rsidRPr="005A1801" w:rsidRDefault="009B43A3" w:rsidP="00C535CA">
      <w:pPr>
        <w:widowControl w:val="0"/>
        <w:rPr>
          <w:rFonts w:ascii="Times New Roman" w:eastAsia="MS Mincho" w:hAnsi="Times New Roman"/>
          <w:szCs w:val="28"/>
          <w:lang w:val="vi-VN"/>
        </w:rPr>
      </w:pPr>
      <w:r>
        <w:rPr>
          <w:rFonts w:ascii="Times New Roman" w:hAnsi="Times New Roman"/>
          <w:szCs w:val="28"/>
          <w:lang w:val="de-DE"/>
        </w:rPr>
        <w:t xml:space="preserve">- </w:t>
      </w:r>
      <w:r w:rsidRPr="005A1801">
        <w:rPr>
          <w:rFonts w:ascii="Times New Roman" w:hAnsi="Times New Roman"/>
          <w:szCs w:val="28"/>
          <w:lang w:val="de-DE"/>
        </w:rPr>
        <w:t xml:space="preserve">QCVN 02:2019/BYT - Quy chuẩn kỹ thuật quốc gia về bụi - Giá trị giới hạn tiếp xúc cho phép bụi tại nơi làm việc </w:t>
      </w:r>
    </w:p>
    <w:p w14:paraId="005CBC86" w14:textId="77777777" w:rsidR="00937E03" w:rsidRPr="005A1801" w:rsidRDefault="00937E03" w:rsidP="00C535CA">
      <w:pPr>
        <w:widowControl w:val="0"/>
        <w:rPr>
          <w:rFonts w:ascii="Times New Roman" w:hAnsi="Times New Roman"/>
          <w:spacing w:val="-4"/>
          <w:szCs w:val="28"/>
          <w:lang w:val="vi-VN"/>
        </w:rPr>
      </w:pPr>
      <w:r w:rsidRPr="005A1801">
        <w:rPr>
          <w:rFonts w:ascii="Times New Roman" w:eastAsia="MS Mincho" w:hAnsi="Times New Roman"/>
          <w:szCs w:val="28"/>
          <w:lang w:val="vi-VN"/>
        </w:rPr>
        <w:t xml:space="preserve">- </w:t>
      </w:r>
      <w:r w:rsidRPr="00BD433F">
        <w:rPr>
          <w:rFonts w:ascii="Times New Roman" w:hAnsi="Times New Roman"/>
          <w:spacing w:val="-4"/>
          <w:szCs w:val="28"/>
          <w:lang w:val="vi-VN"/>
        </w:rPr>
        <w:t>TCVN 7957:2008 – Thoát nước, mạng lưới và công trình bên ngoài – Tiêu chuẩn thiết kế</w:t>
      </w:r>
      <w:r w:rsidRPr="005A1801">
        <w:rPr>
          <w:rFonts w:ascii="Times New Roman" w:hAnsi="Times New Roman"/>
          <w:spacing w:val="-4"/>
          <w:szCs w:val="28"/>
          <w:lang w:val="vi-VN"/>
        </w:rPr>
        <w:t>;</w:t>
      </w:r>
    </w:p>
    <w:p w14:paraId="00B9185B" w14:textId="77777777" w:rsidR="00937E03" w:rsidRPr="005A1801" w:rsidRDefault="00937E03" w:rsidP="00C535CA">
      <w:pPr>
        <w:widowControl w:val="0"/>
        <w:rPr>
          <w:rFonts w:ascii="Times New Roman" w:eastAsia="MS Mincho" w:hAnsi="Times New Roman"/>
          <w:szCs w:val="28"/>
          <w:lang w:val="vi-VN"/>
        </w:rPr>
      </w:pPr>
      <w:r w:rsidRPr="005A1801">
        <w:rPr>
          <w:rFonts w:ascii="Times New Roman" w:hAnsi="Times New Roman"/>
          <w:szCs w:val="28"/>
          <w:lang w:val="vi-VN"/>
        </w:rPr>
        <w:t>- TCVN 4447:2012 - Công tác đất - Thi công và nghiệm thu;</w:t>
      </w:r>
    </w:p>
    <w:p w14:paraId="57E80CF6" w14:textId="77777777" w:rsidR="007A36B6" w:rsidRPr="005A1801" w:rsidRDefault="00C442A9" w:rsidP="00C535CA">
      <w:pPr>
        <w:widowControl w:val="0"/>
        <w:rPr>
          <w:rFonts w:ascii="Times New Roman" w:eastAsia="MS Mincho" w:hAnsi="Times New Roman"/>
          <w:szCs w:val="28"/>
          <w:lang w:val="pl-PL"/>
        </w:rPr>
      </w:pPr>
      <w:r w:rsidRPr="005A1801">
        <w:rPr>
          <w:rFonts w:ascii="Times New Roman" w:eastAsia="MS Mincho" w:hAnsi="Times New Roman"/>
          <w:szCs w:val="28"/>
          <w:lang w:val="pl-PL"/>
        </w:rPr>
        <w:t>- Các tiêu chuẩn, quy chuẩn Nhà nước Việt Nam về môi trường bắt buộc áp dụng và các Tiêu chuẩn, Quy chuẩ</w:t>
      </w:r>
      <w:r w:rsidR="00724FD2" w:rsidRPr="005A1801">
        <w:rPr>
          <w:rFonts w:ascii="Times New Roman" w:eastAsia="MS Mincho" w:hAnsi="Times New Roman"/>
          <w:szCs w:val="28"/>
          <w:lang w:val="pl-PL"/>
        </w:rPr>
        <w:t>n liên quan khác</w:t>
      </w:r>
      <w:r w:rsidR="0068797A">
        <w:rPr>
          <w:rFonts w:ascii="Times New Roman" w:eastAsia="MS Mincho" w:hAnsi="Times New Roman"/>
          <w:szCs w:val="28"/>
          <w:lang w:val="pl-PL"/>
        </w:rPr>
        <w:t>.</w:t>
      </w:r>
    </w:p>
    <w:p w14:paraId="7C462087" w14:textId="77777777" w:rsidR="00AD0926" w:rsidRPr="00BD433F" w:rsidRDefault="00AD0926" w:rsidP="00C535CA">
      <w:pPr>
        <w:pStyle w:val="Heading1"/>
        <w:spacing w:after="120" w:line="240" w:lineRule="auto"/>
        <w:ind w:firstLine="142"/>
        <w:jc w:val="both"/>
        <w:rPr>
          <w:szCs w:val="28"/>
          <w:lang w:val="pl-PL"/>
        </w:rPr>
      </w:pPr>
      <w:bookmarkStart w:id="111" w:name="_Toc114046602"/>
      <w:r w:rsidRPr="00BD433F">
        <w:rPr>
          <w:szCs w:val="28"/>
          <w:lang w:val="pl-PL"/>
        </w:rPr>
        <w:t>2.2. Các văn bản pháp lý liên quan trực tiếp đến Dự án</w:t>
      </w:r>
      <w:bookmarkEnd w:id="111"/>
    </w:p>
    <w:p w14:paraId="1402888C" w14:textId="77777777" w:rsidR="00C85AF6" w:rsidRPr="00701F07" w:rsidRDefault="00C85AF6" w:rsidP="00C535CA">
      <w:pPr>
        <w:spacing w:line="276" w:lineRule="auto"/>
        <w:rPr>
          <w:rFonts w:ascii="Times New Roman" w:hAnsi="Times New Roman"/>
          <w:szCs w:val="28"/>
        </w:rPr>
      </w:pPr>
      <w:r w:rsidRPr="00701F07">
        <w:rPr>
          <w:rFonts w:ascii="Times New Roman" w:hAnsi="Times New Roman"/>
          <w:szCs w:val="28"/>
        </w:rPr>
        <w:t>-</w:t>
      </w:r>
      <w:r>
        <w:rPr>
          <w:rFonts w:ascii="Times New Roman" w:hAnsi="Times New Roman"/>
          <w:szCs w:val="28"/>
        </w:rPr>
        <w:t xml:space="preserve">  </w:t>
      </w:r>
      <w:r w:rsidRPr="00701F07">
        <w:rPr>
          <w:rFonts w:ascii="Times New Roman" w:hAnsi="Times New Roman"/>
          <w:szCs w:val="28"/>
        </w:rPr>
        <w:t>Luật Khoáng sản năm 2010</w:t>
      </w:r>
      <w:r>
        <w:rPr>
          <w:rFonts w:ascii="Times New Roman" w:hAnsi="Times New Roman"/>
          <w:szCs w:val="28"/>
        </w:rPr>
        <w:t>;</w:t>
      </w:r>
    </w:p>
    <w:p w14:paraId="403D308F" w14:textId="77777777" w:rsidR="00C85AF6" w:rsidRPr="00701F07" w:rsidRDefault="00C85AF6" w:rsidP="00C535CA">
      <w:pPr>
        <w:spacing w:line="276" w:lineRule="auto"/>
        <w:rPr>
          <w:rFonts w:ascii="Times New Roman" w:hAnsi="Times New Roman"/>
          <w:szCs w:val="28"/>
        </w:rPr>
      </w:pPr>
      <w:r w:rsidRPr="00701F07">
        <w:rPr>
          <w:rFonts w:ascii="Times New Roman" w:hAnsi="Times New Roman"/>
          <w:szCs w:val="28"/>
        </w:rPr>
        <w:t>-</w:t>
      </w:r>
      <w:r>
        <w:rPr>
          <w:rFonts w:ascii="Times New Roman" w:hAnsi="Times New Roman"/>
          <w:szCs w:val="28"/>
        </w:rPr>
        <w:t xml:space="preserve"> </w:t>
      </w:r>
      <w:r w:rsidRPr="00701F07">
        <w:rPr>
          <w:rFonts w:ascii="Times New Roman" w:hAnsi="Times New Roman"/>
          <w:szCs w:val="28"/>
        </w:rPr>
        <w:t>Nghị đinh số 67/2019/NĐ-CP ngày 31/7/2019 của Chính phủ quy định về phương phát tính, mức thu tiền cấp quyền khai thác khoáng sản;</w:t>
      </w:r>
    </w:p>
    <w:p w14:paraId="067CC5A7" w14:textId="77777777" w:rsidR="00C85AF6" w:rsidRPr="00701F07" w:rsidRDefault="00C85AF6" w:rsidP="00C535CA">
      <w:pPr>
        <w:spacing w:line="276" w:lineRule="auto"/>
        <w:rPr>
          <w:rFonts w:ascii="Times New Roman" w:hAnsi="Times New Roman"/>
          <w:szCs w:val="28"/>
        </w:rPr>
      </w:pPr>
      <w:r w:rsidRPr="00701F07">
        <w:rPr>
          <w:rFonts w:ascii="Times New Roman" w:hAnsi="Times New Roman"/>
          <w:szCs w:val="28"/>
        </w:rPr>
        <w:t xml:space="preserve">- Thông tư 01/2016/TT-BTNMT ngày 13/01/2016 của Bộ Tài nguyên và Môi trường Quy định kỹ thuật về công tác thăm dò cát, sỏi lòng </w:t>
      </w:r>
      <w:r w:rsidRPr="00701F07">
        <w:rPr>
          <w:rFonts w:ascii="Times New Roman" w:hAnsi="Times New Roman"/>
          <w:szCs w:val="28"/>
          <w:lang w:val="vi-VN"/>
        </w:rPr>
        <w:t>sô</w:t>
      </w:r>
      <w:r w:rsidRPr="00701F07">
        <w:rPr>
          <w:rFonts w:ascii="Times New Roman" w:hAnsi="Times New Roman"/>
          <w:szCs w:val="28"/>
        </w:rPr>
        <w:t>ng và đất, đá làm vật liệu san lấp;</w:t>
      </w:r>
    </w:p>
    <w:p w14:paraId="7BB75A20" w14:textId="03681DC9" w:rsidR="00C85AF6" w:rsidRPr="00701F07" w:rsidRDefault="00F55ACD" w:rsidP="00C535CA">
      <w:pPr>
        <w:spacing w:line="276" w:lineRule="auto"/>
        <w:rPr>
          <w:rFonts w:ascii="Times New Roman" w:hAnsi="Times New Roman"/>
          <w:szCs w:val="28"/>
        </w:rPr>
      </w:pPr>
      <w:r>
        <w:rPr>
          <w:rFonts w:ascii="Times New Roman" w:hAnsi="Times New Roman"/>
          <w:szCs w:val="28"/>
          <w:lang w:val="vi-VN"/>
        </w:rPr>
        <w:t>- Thông tư Số 60/2</w:t>
      </w:r>
      <w:r w:rsidR="00C85AF6" w:rsidRPr="00701F07">
        <w:rPr>
          <w:rFonts w:ascii="Times New Roman" w:hAnsi="Times New Roman"/>
          <w:szCs w:val="28"/>
          <w:lang w:val="vi-VN"/>
        </w:rPr>
        <w:t>015 TT-BTNMT của Bộ Tài nguyên Môi trường quy định về kỹ thuật điều tra, đánh giá đất đai</w:t>
      </w:r>
      <w:r w:rsidR="00C85AF6" w:rsidRPr="00701F07">
        <w:rPr>
          <w:rFonts w:ascii="Times New Roman" w:hAnsi="Times New Roman"/>
          <w:szCs w:val="28"/>
        </w:rPr>
        <w:t>;</w:t>
      </w:r>
    </w:p>
    <w:p w14:paraId="44098240" w14:textId="77777777" w:rsidR="00C85AF6" w:rsidRPr="00701F07" w:rsidRDefault="00C85AF6" w:rsidP="00C535CA">
      <w:pPr>
        <w:spacing w:line="276" w:lineRule="auto"/>
        <w:rPr>
          <w:rFonts w:ascii="Times New Roman" w:hAnsi="Times New Roman"/>
          <w:szCs w:val="28"/>
          <w:lang w:val="vi-VN"/>
        </w:rPr>
      </w:pPr>
      <w:r w:rsidRPr="00701F07">
        <w:rPr>
          <w:rFonts w:ascii="Times New Roman" w:hAnsi="Times New Roman"/>
          <w:szCs w:val="28"/>
          <w:lang w:val="vi-VN"/>
        </w:rPr>
        <w:t>- Thông tư số 15/2019/TT-BNNPTNT ngày 30/10/2019 của Bộ Nông nghiệp và PTNT Hướng dẫn một số nội dung quản lý công trình lâm sinh;</w:t>
      </w:r>
    </w:p>
    <w:p w14:paraId="3BD69835" w14:textId="77777777" w:rsidR="00C85AF6" w:rsidRPr="00701F07" w:rsidRDefault="00C85AF6" w:rsidP="00C535CA">
      <w:pPr>
        <w:spacing w:line="276" w:lineRule="auto"/>
        <w:rPr>
          <w:rFonts w:ascii="Times New Roman" w:hAnsi="Times New Roman"/>
          <w:szCs w:val="28"/>
          <w:lang w:val="vi-VN"/>
        </w:rPr>
      </w:pPr>
      <w:r w:rsidRPr="00701F07">
        <w:rPr>
          <w:rFonts w:ascii="Times New Roman" w:hAnsi="Times New Roman"/>
          <w:szCs w:val="28"/>
          <w:lang w:val="vi-VN"/>
        </w:rPr>
        <w:t>-</w:t>
      </w:r>
      <w:r w:rsidRPr="00701F07">
        <w:rPr>
          <w:rFonts w:ascii="Times New Roman" w:hAnsi="Times New Roman"/>
          <w:szCs w:val="28"/>
          <w:lang w:val="en-GB"/>
        </w:rPr>
        <w:t xml:space="preserve"> </w:t>
      </w:r>
      <w:r w:rsidRPr="00701F07">
        <w:rPr>
          <w:rFonts w:ascii="Times New Roman" w:hAnsi="Times New Roman"/>
          <w:szCs w:val="28"/>
          <w:lang w:val="vi-VN"/>
        </w:rPr>
        <w:t>Quyết định số 38/2005/QĐ-BNN ngày 06/7/2005 của Bộ Nông Nghiệp và PTNT về việc ban hành định mức kinh tế kỹ thuật trồng rừng, khoanh nuôi xúc tiến tái sinh rừng và bảo vệ rừng;</w:t>
      </w:r>
    </w:p>
    <w:p w14:paraId="329A039E" w14:textId="77777777" w:rsidR="00C85AF6" w:rsidRPr="00701F07" w:rsidRDefault="00C85AF6" w:rsidP="00C535CA">
      <w:pPr>
        <w:spacing w:line="276" w:lineRule="auto"/>
        <w:rPr>
          <w:rFonts w:ascii="Times New Roman" w:hAnsi="Times New Roman"/>
          <w:szCs w:val="28"/>
          <w:lang w:val="vi-VN"/>
        </w:rPr>
      </w:pPr>
      <w:r w:rsidRPr="00701F07">
        <w:rPr>
          <w:rFonts w:ascii="Times New Roman" w:hAnsi="Times New Roman"/>
          <w:szCs w:val="28"/>
          <w:lang w:val="vi-VN"/>
        </w:rPr>
        <w:t>- Quyết đinh số 44/2017/QĐ-UBND ngày 20/10/2017 của UBND tỉnh Quảng Bình ban hành bảng giá tính thuế tài nguyên đối với nhóm, loại tài nguyên có tính chất lý, hóa giống nhau trên địa bàn tỉnh Quảng Bình;</w:t>
      </w:r>
    </w:p>
    <w:p w14:paraId="5989A07C" w14:textId="77777777" w:rsidR="00C85AF6" w:rsidRPr="00701F07" w:rsidRDefault="00C85AF6" w:rsidP="00C535CA">
      <w:pPr>
        <w:spacing w:line="276" w:lineRule="auto"/>
        <w:rPr>
          <w:rFonts w:ascii="Times New Roman" w:hAnsi="Times New Roman"/>
          <w:szCs w:val="28"/>
          <w:lang w:val="vi-VN"/>
        </w:rPr>
      </w:pPr>
      <w:r w:rsidRPr="00701F07">
        <w:rPr>
          <w:rFonts w:ascii="Times New Roman" w:hAnsi="Times New Roman"/>
          <w:szCs w:val="28"/>
          <w:lang w:val="vi-VN"/>
        </w:rPr>
        <w:t>- Quyết định số 4534/QĐ-UBND ngày 25/12/2018 của UBND tỉnh Quảng Bình về việc phê duyệt điều chỉnh quy hoạch 3 loại rừng tỉnh Quảng Bình đến năm 2020, định hướng đến năm 2030;</w:t>
      </w:r>
    </w:p>
    <w:p w14:paraId="0FDE97F5" w14:textId="77777777" w:rsidR="00C85AF6" w:rsidRPr="00701F07" w:rsidRDefault="00C85AF6" w:rsidP="00C535CA">
      <w:pPr>
        <w:rPr>
          <w:rFonts w:ascii="Times New Roman" w:hAnsi="Times New Roman"/>
          <w:szCs w:val="28"/>
          <w:lang w:val="vi-VN"/>
        </w:rPr>
      </w:pPr>
      <w:r w:rsidRPr="00701F07">
        <w:rPr>
          <w:rFonts w:ascii="Times New Roman" w:hAnsi="Times New Roman"/>
          <w:szCs w:val="28"/>
          <w:lang w:val="vi-VN"/>
        </w:rPr>
        <w:lastRenderedPageBreak/>
        <w:t>- Quyết định số 3032/QĐ-UBND ngày 23 tháng 10 năm 2009 của UBND tỉnh Quảng Bình về việc thu hồi đất, cho Công ty TNHH MTV LCN Long Đại thuê đất sử dụng vào mục đích lâm nghiệp;</w:t>
      </w:r>
    </w:p>
    <w:p w14:paraId="69783C7C" w14:textId="77777777" w:rsidR="00C85AF6" w:rsidRDefault="00C85AF6" w:rsidP="00C535CA">
      <w:pPr>
        <w:rPr>
          <w:rFonts w:ascii="Times New Roman" w:hAnsi="Times New Roman"/>
          <w:szCs w:val="28"/>
          <w:lang w:val="vi-VN"/>
        </w:rPr>
      </w:pPr>
      <w:r w:rsidRPr="00701F07">
        <w:rPr>
          <w:rFonts w:ascii="Times New Roman" w:hAnsi="Times New Roman"/>
          <w:szCs w:val="28"/>
          <w:lang w:val="vi-VN"/>
        </w:rPr>
        <w:t xml:space="preserve">- Quyết </w:t>
      </w:r>
      <w:r w:rsidRPr="00701F07">
        <w:rPr>
          <w:rFonts w:ascii="Times New Roman" w:hAnsi="Times New Roman" w:hint="eastAsia"/>
          <w:szCs w:val="28"/>
          <w:lang w:val="vi-VN"/>
        </w:rPr>
        <w:t>đ</w:t>
      </w:r>
      <w:r w:rsidRPr="00701F07">
        <w:rPr>
          <w:rFonts w:ascii="Times New Roman" w:hAnsi="Times New Roman"/>
          <w:szCs w:val="28"/>
          <w:lang w:val="vi-VN"/>
        </w:rPr>
        <w:t>ịnh số 3905/Q</w:t>
      </w:r>
      <w:r w:rsidRPr="00701F07">
        <w:rPr>
          <w:rFonts w:ascii="Times New Roman" w:hAnsi="Times New Roman" w:hint="eastAsia"/>
          <w:szCs w:val="28"/>
          <w:lang w:val="vi-VN"/>
        </w:rPr>
        <w:t>Đ</w:t>
      </w:r>
      <w:r w:rsidRPr="00701F07">
        <w:rPr>
          <w:rFonts w:ascii="Times New Roman" w:hAnsi="Times New Roman"/>
          <w:szCs w:val="28"/>
          <w:lang w:val="vi-VN"/>
        </w:rPr>
        <w:t xml:space="preserve">-UBND ngày 02/11/2018 về việc Thanh lý rừng trồng bị thiệt hại do bão của Công ty TNHH MTV Lâm Công Nghiệp Long </w:t>
      </w:r>
      <w:r w:rsidRPr="00701F07">
        <w:rPr>
          <w:rFonts w:ascii="Times New Roman" w:hAnsi="Times New Roman" w:hint="eastAsia"/>
          <w:szCs w:val="28"/>
          <w:lang w:val="vi-VN"/>
        </w:rPr>
        <w:t>Đ</w:t>
      </w:r>
      <w:r w:rsidRPr="00701F07">
        <w:rPr>
          <w:rFonts w:ascii="Times New Roman" w:hAnsi="Times New Roman"/>
          <w:szCs w:val="28"/>
          <w:lang w:val="vi-VN"/>
        </w:rPr>
        <w:t>ại;</w:t>
      </w:r>
    </w:p>
    <w:p w14:paraId="44B560E0" w14:textId="440781B8" w:rsidR="00C85AF6" w:rsidRPr="00490F6B" w:rsidRDefault="00C85AF6" w:rsidP="00C535CA">
      <w:pPr>
        <w:rPr>
          <w:rFonts w:ascii="Times New Roman" w:hAnsi="Times New Roman"/>
          <w:szCs w:val="28"/>
          <w:lang w:val="vi-VN"/>
        </w:rPr>
      </w:pPr>
      <w:r w:rsidRPr="00490F6B">
        <w:rPr>
          <w:rFonts w:ascii="Times New Roman" w:hAnsi="Times New Roman"/>
          <w:szCs w:val="28"/>
        </w:rPr>
        <w:t xml:space="preserve">- </w:t>
      </w:r>
      <w:r w:rsidRPr="00490F6B">
        <w:rPr>
          <w:rFonts w:ascii="Times New Roman" w:hAnsi="Times New Roman"/>
          <w:szCs w:val="28"/>
          <w:lang w:val="vi-VN"/>
        </w:rPr>
        <w:t>Căn</w:t>
      </w:r>
      <w:r w:rsidRPr="00490F6B">
        <w:rPr>
          <w:rFonts w:ascii="Times New Roman" w:hAnsi="Times New Roman"/>
          <w:szCs w:val="28"/>
        </w:rPr>
        <w:t xml:space="preserve"> cứ</w:t>
      </w:r>
      <w:r w:rsidRPr="00490F6B">
        <w:rPr>
          <w:rFonts w:ascii="Times New Roman" w:hAnsi="Times New Roman"/>
          <w:szCs w:val="28"/>
          <w:lang w:val="vi-VN"/>
        </w:rPr>
        <w:t xml:space="preserve"> </w:t>
      </w:r>
      <w:r w:rsidRPr="00490F6B">
        <w:rPr>
          <w:rFonts w:ascii="Times New Roman" w:hAnsi="Times New Roman"/>
          <w:szCs w:val="28"/>
        </w:rPr>
        <w:t>Biên bản kiểm tra hiện trường ngày 1</w:t>
      </w:r>
      <w:r w:rsidR="00F55ACD">
        <w:rPr>
          <w:rFonts w:ascii="Times New Roman" w:hAnsi="Times New Roman"/>
          <w:szCs w:val="28"/>
        </w:rPr>
        <w:t>8/2</w:t>
      </w:r>
      <w:r w:rsidRPr="00490F6B">
        <w:rPr>
          <w:rFonts w:ascii="Times New Roman" w:hAnsi="Times New Roman"/>
          <w:szCs w:val="28"/>
        </w:rPr>
        <w:t>/2022 của liên ngành gồm có Sở Nông nghiệp và Phát triển nông thôn, sở Tài nguyên và Môi trường, Uỷ ban nhân dân huyện Bố Trạch, hạt Kiểm lâm Bố Trạch, Uỷ ban nhân dân xã Lý Trạch và Công ty TNHH MTV LCN Long Đại;</w:t>
      </w:r>
    </w:p>
    <w:p w14:paraId="7D524691" w14:textId="36F607D9" w:rsidR="00C85AF6" w:rsidRPr="00F55ACD" w:rsidRDefault="00C85AF6" w:rsidP="00C535CA">
      <w:pPr>
        <w:rPr>
          <w:rFonts w:ascii="Times New Roman" w:hAnsi="Times New Roman"/>
          <w:bCs/>
          <w:szCs w:val="28"/>
          <w:lang w:val="vi-VN"/>
        </w:rPr>
      </w:pPr>
      <w:r w:rsidRPr="00F55ACD">
        <w:rPr>
          <w:rFonts w:ascii="Times New Roman" w:hAnsi="Times New Roman"/>
          <w:szCs w:val="28"/>
          <w:lang w:val="vi-VN"/>
        </w:rPr>
        <w:t>- Thông báo số 2</w:t>
      </w:r>
      <w:r w:rsidR="00F55ACD" w:rsidRPr="00F55ACD">
        <w:rPr>
          <w:rFonts w:ascii="Times New Roman" w:hAnsi="Times New Roman"/>
          <w:szCs w:val="28"/>
        </w:rPr>
        <w:t>1</w:t>
      </w:r>
      <w:r w:rsidRPr="00F55ACD">
        <w:rPr>
          <w:rFonts w:ascii="Times New Roman" w:hAnsi="Times New Roman"/>
          <w:szCs w:val="28"/>
          <w:lang w:val="vi-VN"/>
        </w:rPr>
        <w:t>7</w:t>
      </w:r>
      <w:r w:rsidR="00F55ACD" w:rsidRPr="00F55ACD">
        <w:rPr>
          <w:rFonts w:ascii="Times New Roman" w:hAnsi="Times New Roman"/>
          <w:szCs w:val="28"/>
        </w:rPr>
        <w:t>9</w:t>
      </w:r>
      <w:r w:rsidRPr="00F55ACD">
        <w:rPr>
          <w:rFonts w:ascii="Times New Roman" w:hAnsi="Times New Roman"/>
          <w:szCs w:val="28"/>
          <w:lang w:val="vi-VN"/>
        </w:rPr>
        <w:t xml:space="preserve">/TB-VPUBND </w:t>
      </w:r>
      <w:r w:rsidRPr="00F55ACD">
        <w:rPr>
          <w:rFonts w:ascii="Times New Roman" w:hAnsi="Times New Roman"/>
          <w:bCs/>
          <w:szCs w:val="28"/>
          <w:lang w:val="vi-VN"/>
        </w:rPr>
        <w:t xml:space="preserve">ngày 22/7/2022 </w:t>
      </w:r>
      <w:r w:rsidRPr="00F55ACD">
        <w:rPr>
          <w:rFonts w:ascii="Times New Roman" w:hAnsi="Times New Roman"/>
          <w:szCs w:val="28"/>
          <w:lang w:val="vi-VN"/>
        </w:rPr>
        <w:t xml:space="preserve">của Văn phòng UBND tỉnh Quảng Bình về kết luận của đồng chí </w:t>
      </w:r>
      <w:r w:rsidRPr="00F55ACD">
        <w:rPr>
          <w:rFonts w:ascii="Times New Roman" w:hAnsi="Times New Roman"/>
          <w:bCs/>
          <w:szCs w:val="28"/>
          <w:lang w:val="vi-VN"/>
        </w:rPr>
        <w:t xml:space="preserve">Phó Chủ tịch Thường trực UBND tỉnh Đoàn Ngọc Lâm tại buổi nghe báo cáo tình hình thực hiện các dự án cải tạo đất trên địa bàn tỉnh Quảng Bình; </w:t>
      </w:r>
    </w:p>
    <w:p w14:paraId="586A16AB" w14:textId="7EE5FCAC" w:rsidR="00C85AF6" w:rsidRPr="00F55ACD" w:rsidRDefault="00C85AF6" w:rsidP="00C535CA">
      <w:pPr>
        <w:rPr>
          <w:rFonts w:ascii="Times New Roman" w:hAnsi="Times New Roman"/>
          <w:bCs/>
          <w:szCs w:val="28"/>
          <w:lang w:val="vi-VN"/>
        </w:rPr>
      </w:pPr>
      <w:r w:rsidRPr="00F55ACD">
        <w:rPr>
          <w:rFonts w:ascii="Times New Roman" w:hAnsi="Times New Roman"/>
          <w:szCs w:val="28"/>
          <w:lang w:val="vi-VN"/>
        </w:rPr>
        <w:t>- Thông báo số 2</w:t>
      </w:r>
      <w:r w:rsidRPr="00F55ACD">
        <w:rPr>
          <w:rFonts w:ascii="Times New Roman" w:hAnsi="Times New Roman"/>
          <w:szCs w:val="28"/>
        </w:rPr>
        <w:t>179</w:t>
      </w:r>
      <w:r w:rsidRPr="00F55ACD">
        <w:rPr>
          <w:rFonts w:ascii="Times New Roman" w:hAnsi="Times New Roman"/>
          <w:szCs w:val="28"/>
          <w:lang w:val="vi-VN"/>
        </w:rPr>
        <w:t xml:space="preserve">/TB-VPUBND </w:t>
      </w:r>
      <w:r w:rsidRPr="00F55ACD">
        <w:rPr>
          <w:rFonts w:ascii="Times New Roman" w:hAnsi="Times New Roman"/>
          <w:bCs/>
          <w:szCs w:val="28"/>
          <w:lang w:val="vi-VN"/>
        </w:rPr>
        <w:t xml:space="preserve">ngày </w:t>
      </w:r>
      <w:r w:rsidR="00F55ACD" w:rsidRPr="00F55ACD">
        <w:rPr>
          <w:rFonts w:ascii="Times New Roman" w:hAnsi="Times New Roman"/>
          <w:bCs/>
          <w:szCs w:val="28"/>
        </w:rPr>
        <w:t>0</w:t>
      </w:r>
      <w:r w:rsidRPr="00F55ACD">
        <w:rPr>
          <w:rFonts w:ascii="Times New Roman" w:hAnsi="Times New Roman"/>
          <w:bCs/>
          <w:szCs w:val="28"/>
        </w:rPr>
        <w:t>1</w:t>
      </w:r>
      <w:r w:rsidRPr="00F55ACD">
        <w:rPr>
          <w:rFonts w:ascii="Times New Roman" w:hAnsi="Times New Roman"/>
          <w:bCs/>
          <w:szCs w:val="28"/>
          <w:lang w:val="vi-VN"/>
        </w:rPr>
        <w:t>/</w:t>
      </w:r>
      <w:r w:rsidRPr="00F55ACD">
        <w:rPr>
          <w:rFonts w:ascii="Times New Roman" w:hAnsi="Times New Roman"/>
          <w:bCs/>
          <w:szCs w:val="28"/>
        </w:rPr>
        <w:t>6</w:t>
      </w:r>
      <w:r w:rsidRPr="00F55ACD">
        <w:rPr>
          <w:rFonts w:ascii="Times New Roman" w:hAnsi="Times New Roman"/>
          <w:bCs/>
          <w:szCs w:val="28"/>
          <w:lang w:val="vi-VN"/>
        </w:rPr>
        <w:t>/202</w:t>
      </w:r>
      <w:r w:rsidRPr="00F55ACD">
        <w:rPr>
          <w:rFonts w:ascii="Times New Roman" w:hAnsi="Times New Roman"/>
          <w:bCs/>
          <w:szCs w:val="28"/>
        </w:rPr>
        <w:t>3</w:t>
      </w:r>
      <w:r w:rsidRPr="00F55ACD">
        <w:rPr>
          <w:rFonts w:ascii="Times New Roman" w:hAnsi="Times New Roman"/>
          <w:bCs/>
          <w:szCs w:val="28"/>
          <w:lang w:val="vi-VN"/>
        </w:rPr>
        <w:t xml:space="preserve"> </w:t>
      </w:r>
      <w:r w:rsidRPr="00F55ACD">
        <w:rPr>
          <w:rFonts w:ascii="Times New Roman" w:hAnsi="Times New Roman"/>
          <w:szCs w:val="28"/>
          <w:lang w:val="vi-VN"/>
        </w:rPr>
        <w:t xml:space="preserve">của Văn phòng UBND tỉnh Quảng Bình về kết luận của đồng chí </w:t>
      </w:r>
      <w:r w:rsidRPr="00F55ACD">
        <w:rPr>
          <w:rFonts w:ascii="Times New Roman" w:hAnsi="Times New Roman"/>
          <w:bCs/>
          <w:szCs w:val="28"/>
          <w:lang w:val="vi-VN"/>
        </w:rPr>
        <w:t xml:space="preserve">Phó Chủ tịch Thường trực UBND tỉnh Đoàn Ngọc Lâm tại buổi </w:t>
      </w:r>
      <w:r w:rsidRPr="00F55ACD">
        <w:rPr>
          <w:rFonts w:ascii="Times New Roman" w:hAnsi="Times New Roman"/>
          <w:bCs/>
          <w:szCs w:val="28"/>
        </w:rPr>
        <w:t xml:space="preserve">kiểm tra tình hình thực hiện các dự án cải tạo đất của các công ty nông lâm nghiệp trên địa bàn </w:t>
      </w:r>
      <w:r w:rsidRPr="00F55ACD">
        <w:rPr>
          <w:rFonts w:ascii="Times New Roman" w:hAnsi="Times New Roman"/>
          <w:bCs/>
          <w:szCs w:val="28"/>
          <w:lang w:val="vi-VN"/>
        </w:rPr>
        <w:t xml:space="preserve">tỉnh Quảng Bình; </w:t>
      </w:r>
    </w:p>
    <w:p w14:paraId="78F490D5" w14:textId="5C060EAF" w:rsidR="00C85AF6" w:rsidRPr="00701F07" w:rsidRDefault="00C85AF6" w:rsidP="00C535CA">
      <w:pPr>
        <w:spacing w:before="0" w:after="0"/>
        <w:rPr>
          <w:rFonts w:ascii="Times New Roman" w:hAnsi="Times New Roman"/>
          <w:lang w:val="vi-VN"/>
        </w:rPr>
      </w:pPr>
      <w:r w:rsidRPr="00701F07">
        <w:rPr>
          <w:rFonts w:ascii="Times New Roman" w:hAnsi="Times New Roman"/>
          <w:szCs w:val="28"/>
          <w:lang w:val="vi-VN"/>
        </w:rPr>
        <w:t>- Quyết định 391/QĐ-CT ngày 01/6/2022 của công ty TNHH MTV LC</w:t>
      </w:r>
      <w:r w:rsidR="00C535CA">
        <w:rPr>
          <w:rFonts w:ascii="Times New Roman" w:hAnsi="Times New Roman"/>
          <w:szCs w:val="28"/>
        </w:rPr>
        <w:t>N</w:t>
      </w:r>
      <w:r w:rsidRPr="00701F07">
        <w:rPr>
          <w:rFonts w:ascii="Times New Roman" w:hAnsi="Times New Roman"/>
          <w:szCs w:val="28"/>
          <w:lang w:val="vi-VN"/>
        </w:rPr>
        <w:t xml:space="preserve"> Long Đại về việc ban hành Phương án kinh doanh rừng trồng gỗ lớn giai đoạn 2021-2025;</w:t>
      </w:r>
    </w:p>
    <w:p w14:paraId="59653F1A" w14:textId="77777777" w:rsidR="00C85AF6" w:rsidRPr="00701F07" w:rsidRDefault="00C85AF6" w:rsidP="00C535CA">
      <w:pPr>
        <w:pStyle w:val="Heading1"/>
        <w:spacing w:before="0" w:after="0"/>
        <w:jc w:val="both"/>
        <w:rPr>
          <w:b w:val="0"/>
          <w:szCs w:val="28"/>
          <w:lang w:val="vi-VN"/>
        </w:rPr>
      </w:pPr>
      <w:r w:rsidRPr="00701F07">
        <w:rPr>
          <w:b w:val="0"/>
          <w:szCs w:val="28"/>
          <w:lang w:val="vi-VN"/>
        </w:rPr>
        <w:t>- Quyết định số 260/QĐ-CT ngày 24/3/2023 của Công ty TNHH MTV LCN Long Đại về việc ban hành định mức đơn giá trồng, chăm sóc, quản lý, bảo vệ rừng trồng nguyên liệu, rừng gỗ lớn, cước phí vận chuyển cây giống trồng rừng áp dụng tai nội bộ Công ty;</w:t>
      </w:r>
    </w:p>
    <w:p w14:paraId="5A09E0FC" w14:textId="73DB6CF6" w:rsidR="00C85AF6" w:rsidRDefault="00C85AF6" w:rsidP="00C535CA">
      <w:pPr>
        <w:spacing w:before="0" w:after="0"/>
        <w:rPr>
          <w:rFonts w:ascii="Times New Roman" w:hAnsi="Times New Roman"/>
          <w:szCs w:val="28"/>
          <w:lang w:val="vi-VN"/>
        </w:rPr>
      </w:pPr>
      <w:r w:rsidRPr="00701F07">
        <w:rPr>
          <w:rFonts w:ascii="Times New Roman" w:hAnsi="Times New Roman"/>
          <w:lang w:val="vi-VN"/>
        </w:rPr>
        <w:t xml:space="preserve">- Quyết định số 261/QĐ-CT ngày 24/3/2023 </w:t>
      </w:r>
      <w:r w:rsidRPr="00701F07">
        <w:rPr>
          <w:rFonts w:ascii="Times New Roman" w:hAnsi="Times New Roman"/>
          <w:szCs w:val="28"/>
          <w:lang w:val="vi-VN"/>
        </w:rPr>
        <w:t>của Công ty TNHH MTV LCN Long Đại về việc quy định tiêu chuẩn kỷ thuật, đơn giá cây giống Keo lai hom áp dụng tại công ty.</w:t>
      </w:r>
    </w:p>
    <w:p w14:paraId="3DB9C282" w14:textId="77777777" w:rsidR="00F55ACD" w:rsidRDefault="00F55ACD" w:rsidP="00C535CA">
      <w:pPr>
        <w:pStyle w:val="Heading1"/>
        <w:spacing w:after="120" w:line="240" w:lineRule="auto"/>
        <w:ind w:firstLine="142"/>
        <w:rPr>
          <w:szCs w:val="28"/>
          <w:lang w:val="vi-VN"/>
        </w:rPr>
      </w:pPr>
      <w:bookmarkStart w:id="112" w:name="_Toc519114784"/>
      <w:bookmarkStart w:id="113" w:name="_Toc529512096"/>
      <w:bookmarkStart w:id="114" w:name="_Toc529512404"/>
      <w:bookmarkStart w:id="115" w:name="_Toc21448962"/>
      <w:bookmarkStart w:id="116" w:name="_Toc114046603"/>
      <w:r w:rsidRPr="00BD433F">
        <w:rPr>
          <w:szCs w:val="28"/>
          <w:lang w:val="vi-VN"/>
        </w:rPr>
        <w:t xml:space="preserve">2.3. Các </w:t>
      </w:r>
      <w:bookmarkEnd w:id="112"/>
      <w:bookmarkEnd w:id="113"/>
      <w:bookmarkEnd w:id="114"/>
      <w:bookmarkEnd w:id="115"/>
      <w:r w:rsidRPr="00BD433F">
        <w:rPr>
          <w:szCs w:val="28"/>
          <w:lang w:val="vi-VN"/>
        </w:rPr>
        <w:t>tài liệu, dữ liệu do Chủ dự án tự tạo lập</w:t>
      </w:r>
      <w:bookmarkEnd w:id="116"/>
    </w:p>
    <w:p w14:paraId="534672C6" w14:textId="77777777" w:rsidR="00C442A9" w:rsidRPr="00EF19A4" w:rsidRDefault="00C442A9" w:rsidP="00C535CA">
      <w:pPr>
        <w:pStyle w:val="Tc2"/>
        <w:spacing w:line="240" w:lineRule="auto"/>
        <w:ind w:firstLine="0"/>
        <w:rPr>
          <w:szCs w:val="28"/>
        </w:rPr>
      </w:pPr>
      <w:bookmarkStart w:id="117" w:name="_Toc114046604"/>
      <w:r w:rsidRPr="00EF19A4">
        <w:rPr>
          <w:szCs w:val="28"/>
        </w:rPr>
        <w:t>2.3.1. Nguồn tài liệu, dữ liệu do chủ Dự án tạo lập</w:t>
      </w:r>
      <w:bookmarkEnd w:id="117"/>
    </w:p>
    <w:p w14:paraId="321A5F02" w14:textId="21540D91" w:rsidR="00780210" w:rsidRDefault="00C442A9" w:rsidP="00C535CA">
      <w:pPr>
        <w:spacing w:line="240" w:lineRule="auto"/>
        <w:rPr>
          <w:rFonts w:ascii="Times New Roman" w:hAnsi="Times New Roman"/>
          <w:szCs w:val="28"/>
          <w:lang w:val="cs-CZ"/>
        </w:rPr>
      </w:pPr>
      <w:r w:rsidRPr="00BD433F">
        <w:rPr>
          <w:rFonts w:ascii="Times New Roman" w:hAnsi="Times New Roman"/>
          <w:szCs w:val="28"/>
          <w:lang w:val="cs-CZ"/>
        </w:rPr>
        <w:t xml:space="preserve">- </w:t>
      </w:r>
      <w:r w:rsidR="00D5305F" w:rsidRPr="00BD433F">
        <w:rPr>
          <w:rFonts w:ascii="Times New Roman" w:hAnsi="Times New Roman"/>
          <w:szCs w:val="28"/>
          <w:lang w:val="cs-CZ"/>
        </w:rPr>
        <w:t xml:space="preserve">Phương án </w:t>
      </w:r>
      <w:r w:rsidR="00171F4C">
        <w:rPr>
          <w:rFonts w:ascii="Times New Roman" w:hAnsi="Times New Roman"/>
        </w:rPr>
        <w:t>h</w:t>
      </w:r>
      <w:r w:rsidR="00B6375D" w:rsidRPr="001B14C5">
        <w:rPr>
          <w:rFonts w:ascii="Times New Roman" w:hAnsi="Times New Roman"/>
        </w:rPr>
        <w:t xml:space="preserve">ạ độ cao, san gạt mặt bằng và cải tạo đất để trồng lại rừng trên </w:t>
      </w:r>
      <w:r w:rsidR="00B6375D" w:rsidRPr="00B6375D">
        <w:rPr>
          <w:rFonts w:ascii="Times New Roman" w:hAnsi="Times New Roman"/>
        </w:rPr>
        <w:t>diện tích đất rừng cao su thanh lý</w:t>
      </w:r>
      <w:r w:rsidR="00BA39D4">
        <w:rPr>
          <w:rFonts w:ascii="Times New Roman" w:hAnsi="Times New Roman"/>
        </w:rPr>
        <w:t xml:space="preserve"> </w:t>
      </w:r>
      <w:r w:rsidR="00B6375D" w:rsidRPr="00B6375D">
        <w:rPr>
          <w:rFonts w:ascii="Times New Roman" w:hAnsi="Times New Roman"/>
        </w:rPr>
        <w:t>tại chi nhán</w:t>
      </w:r>
      <w:r w:rsidR="00FF4F93">
        <w:rPr>
          <w:rFonts w:ascii="Times New Roman" w:hAnsi="Times New Roman"/>
        </w:rPr>
        <w:t>h Lâm trường Đồng Hới của Công t</w:t>
      </w:r>
      <w:r w:rsidR="00B6375D" w:rsidRPr="00B6375D">
        <w:rPr>
          <w:rFonts w:ascii="Times New Roman" w:hAnsi="Times New Roman"/>
        </w:rPr>
        <w:t>y TNHH MTV LCN Long Đại</w:t>
      </w:r>
      <w:r w:rsidR="00BA39D4">
        <w:rPr>
          <w:rFonts w:ascii="Times New Roman" w:hAnsi="Times New Roman"/>
          <w:szCs w:val="28"/>
          <w:lang w:val="cs-CZ"/>
        </w:rPr>
        <w:t>.</w:t>
      </w:r>
    </w:p>
    <w:p w14:paraId="3CE25E15" w14:textId="1487A039" w:rsidR="00AA75DF" w:rsidRPr="005A1801" w:rsidRDefault="00AA75DF" w:rsidP="00C535CA">
      <w:pPr>
        <w:spacing w:line="240" w:lineRule="auto"/>
        <w:rPr>
          <w:szCs w:val="28"/>
          <w:lang w:val="cs-CZ"/>
        </w:rPr>
      </w:pPr>
      <w:r w:rsidRPr="00B6375D">
        <w:rPr>
          <w:rFonts w:ascii="Times New Roman" w:hAnsi="Times New Roman"/>
          <w:szCs w:val="28"/>
          <w:lang w:val="cs-CZ"/>
        </w:rPr>
        <w:t>- Các bản vẽ liên quan đến dự án.</w:t>
      </w:r>
      <w:r w:rsidRPr="005A1801">
        <w:rPr>
          <w:szCs w:val="28"/>
          <w:lang w:val="cs-CZ"/>
        </w:rPr>
        <w:t xml:space="preserve"> </w:t>
      </w:r>
    </w:p>
    <w:p w14:paraId="53402145" w14:textId="27BE4BB8" w:rsidR="00C442A9" w:rsidRPr="00F55ACD" w:rsidRDefault="00C442A9" w:rsidP="00C535CA">
      <w:pPr>
        <w:pStyle w:val="Tc2"/>
        <w:spacing w:line="240" w:lineRule="auto"/>
        <w:ind w:firstLine="0"/>
        <w:rPr>
          <w:szCs w:val="28"/>
        </w:rPr>
      </w:pPr>
      <w:bookmarkStart w:id="118" w:name="_Toc114046605"/>
      <w:r w:rsidRPr="00F55ACD">
        <w:rPr>
          <w:szCs w:val="28"/>
        </w:rPr>
        <w:t>2.3.2. Nguồn tài liệu, dữ liệu tham khảo khác</w:t>
      </w:r>
      <w:bookmarkEnd w:id="118"/>
    </w:p>
    <w:p w14:paraId="5E494582" w14:textId="77777777" w:rsidR="00FB02D0" w:rsidRPr="005A1801" w:rsidRDefault="00FB02D0" w:rsidP="00C535CA">
      <w:pPr>
        <w:widowControl w:val="0"/>
        <w:spacing w:line="240" w:lineRule="auto"/>
        <w:rPr>
          <w:rFonts w:ascii="Times New Roman" w:eastAsia="MS Mincho" w:hAnsi="Times New Roman"/>
          <w:szCs w:val="28"/>
          <w:lang w:val="pl-PL"/>
        </w:rPr>
      </w:pPr>
      <w:r w:rsidRPr="005A1801">
        <w:rPr>
          <w:rFonts w:ascii="Times New Roman" w:eastAsia="MS Mincho" w:hAnsi="Times New Roman"/>
          <w:szCs w:val="28"/>
          <w:lang w:val="pl-PL"/>
        </w:rPr>
        <w:t>- Khí hậu và Thủy văn tỉnh Quảng Bình. NXB KHKT củ</w:t>
      </w:r>
      <w:r w:rsidR="00802CD0">
        <w:rPr>
          <w:rFonts w:ascii="Times New Roman" w:eastAsia="MS Mincho" w:hAnsi="Times New Roman"/>
          <w:szCs w:val="28"/>
          <w:lang w:val="pl-PL"/>
        </w:rPr>
        <w:t>a TS.</w:t>
      </w:r>
      <w:r w:rsidRPr="005A1801">
        <w:rPr>
          <w:rFonts w:ascii="Times New Roman" w:eastAsia="MS Mincho" w:hAnsi="Times New Roman"/>
          <w:szCs w:val="28"/>
          <w:lang w:val="pl-PL"/>
        </w:rPr>
        <w:t>Nguyễn Đứ</w:t>
      </w:r>
      <w:r w:rsidR="00802CD0">
        <w:rPr>
          <w:rFonts w:ascii="Times New Roman" w:eastAsia="MS Mincho" w:hAnsi="Times New Roman"/>
          <w:szCs w:val="28"/>
          <w:lang w:val="pl-PL"/>
        </w:rPr>
        <w:t>c Lý, KS.</w:t>
      </w:r>
      <w:r w:rsidRPr="005A1801">
        <w:rPr>
          <w:rFonts w:ascii="Times New Roman" w:eastAsia="MS Mincho" w:hAnsi="Times New Roman"/>
          <w:szCs w:val="28"/>
          <w:lang w:val="pl-PL"/>
        </w:rPr>
        <w:t>Ngô Hải Dư</w:t>
      </w:r>
      <w:r w:rsidR="00802CD0">
        <w:rPr>
          <w:rFonts w:ascii="Times New Roman" w:eastAsia="MS Mincho" w:hAnsi="Times New Roman"/>
          <w:szCs w:val="28"/>
          <w:lang w:val="pl-PL"/>
        </w:rPr>
        <w:t>ơng, KS.</w:t>
      </w:r>
      <w:r w:rsidRPr="005A1801">
        <w:rPr>
          <w:rFonts w:ascii="Times New Roman" w:eastAsia="MS Mincho" w:hAnsi="Times New Roman"/>
          <w:szCs w:val="28"/>
          <w:lang w:val="pl-PL"/>
        </w:rPr>
        <w:t xml:space="preserve">Nguyễn Đại (đồng chủ biên); </w:t>
      </w:r>
    </w:p>
    <w:p w14:paraId="3BFC6637" w14:textId="11E41CD1" w:rsidR="00FB02D0" w:rsidRDefault="00FB02D0" w:rsidP="00C535CA">
      <w:pPr>
        <w:widowControl w:val="0"/>
        <w:spacing w:line="240" w:lineRule="auto"/>
        <w:rPr>
          <w:rFonts w:ascii="Times New Roman" w:eastAsia="MS Mincho" w:hAnsi="Times New Roman"/>
          <w:szCs w:val="28"/>
          <w:lang w:val="pl-PL"/>
        </w:rPr>
      </w:pPr>
      <w:r w:rsidRPr="005A1801">
        <w:rPr>
          <w:rFonts w:ascii="Times New Roman" w:eastAsia="MS Mincho" w:hAnsi="Times New Roman"/>
          <w:szCs w:val="28"/>
          <w:lang w:val="pl-PL"/>
        </w:rPr>
        <w:t xml:space="preserve">- Một số báo cáo ĐTM của các dự án tương tự đã được thực hiện trên </w:t>
      </w:r>
      <w:r w:rsidR="0085717A">
        <w:rPr>
          <w:rFonts w:ascii="Times New Roman" w:eastAsia="MS Mincho" w:hAnsi="Times New Roman"/>
          <w:szCs w:val="28"/>
          <w:lang w:val="pl-PL"/>
        </w:rPr>
        <w:t>địa bàn</w:t>
      </w:r>
      <w:r w:rsidRPr="005A1801">
        <w:rPr>
          <w:rFonts w:ascii="Times New Roman" w:eastAsia="MS Mincho" w:hAnsi="Times New Roman"/>
          <w:szCs w:val="28"/>
          <w:lang w:val="pl-PL"/>
        </w:rPr>
        <w:t xml:space="preserve"> </w:t>
      </w:r>
      <w:r w:rsidRPr="005A1801">
        <w:rPr>
          <w:rFonts w:ascii="Times New Roman" w:eastAsia="MS Mincho" w:hAnsi="Times New Roman"/>
          <w:szCs w:val="28"/>
          <w:lang w:val="pl-PL"/>
        </w:rPr>
        <w:lastRenderedPageBreak/>
        <w:t>tỉnh Quảng Bình để tham khảo.</w:t>
      </w:r>
    </w:p>
    <w:p w14:paraId="5CEA2B96" w14:textId="58C309E0" w:rsidR="00975E2C" w:rsidRPr="005A1801" w:rsidRDefault="00975E2C" w:rsidP="00C535CA">
      <w:pPr>
        <w:widowControl w:val="0"/>
        <w:spacing w:line="240" w:lineRule="auto"/>
        <w:rPr>
          <w:rFonts w:ascii="Times New Roman" w:eastAsia="MS Mincho" w:hAnsi="Times New Roman"/>
          <w:szCs w:val="28"/>
          <w:lang w:val="pl-PL"/>
        </w:rPr>
      </w:pPr>
      <w:r w:rsidRPr="005428E7">
        <w:rPr>
          <w:rFonts w:ascii="Times New Roman" w:eastAsia="MS Mincho" w:hAnsi="Times New Roman"/>
          <w:szCs w:val="28"/>
          <w:lang w:val="pl-PL"/>
        </w:rPr>
        <w:t xml:space="preserve">- Niên giám thống kê huyện </w:t>
      </w:r>
      <w:r w:rsidR="00E4334B" w:rsidRPr="005428E7">
        <w:rPr>
          <w:rFonts w:ascii="Times New Roman" w:eastAsia="MS Mincho" w:hAnsi="Times New Roman"/>
          <w:szCs w:val="28"/>
          <w:lang w:val="pl-PL"/>
        </w:rPr>
        <w:t>Bố Trạch</w:t>
      </w:r>
      <w:r w:rsidRPr="005428E7">
        <w:rPr>
          <w:rFonts w:ascii="Times New Roman" w:eastAsia="MS Mincho" w:hAnsi="Times New Roman"/>
          <w:szCs w:val="28"/>
          <w:lang w:val="pl-PL"/>
        </w:rPr>
        <w:t xml:space="preserve"> năm 202</w:t>
      </w:r>
      <w:r w:rsidR="00F55ACD">
        <w:rPr>
          <w:rFonts w:ascii="Times New Roman" w:eastAsia="MS Mincho" w:hAnsi="Times New Roman"/>
          <w:szCs w:val="28"/>
          <w:lang w:val="pl-PL"/>
        </w:rPr>
        <w:t>2</w:t>
      </w:r>
      <w:r w:rsidR="00B54064">
        <w:rPr>
          <w:rFonts w:ascii="Times New Roman" w:eastAsia="MS Mincho" w:hAnsi="Times New Roman"/>
          <w:szCs w:val="28"/>
          <w:lang w:val="pl-PL"/>
        </w:rPr>
        <w:t>.</w:t>
      </w:r>
    </w:p>
    <w:p w14:paraId="1E971101" w14:textId="77777777" w:rsidR="00FB02D0" w:rsidRPr="00BD433F" w:rsidRDefault="00FB02D0" w:rsidP="00C535CA">
      <w:pPr>
        <w:pStyle w:val="Heading1"/>
        <w:spacing w:after="120"/>
        <w:ind w:firstLine="0"/>
        <w:rPr>
          <w:szCs w:val="28"/>
          <w:lang w:val="pl-PL"/>
        </w:rPr>
      </w:pPr>
      <w:bookmarkStart w:id="119" w:name="_Toc519114785"/>
      <w:bookmarkStart w:id="120" w:name="_Toc529512097"/>
      <w:bookmarkStart w:id="121" w:name="_Toc529512405"/>
      <w:bookmarkStart w:id="122" w:name="_Toc21448963"/>
      <w:bookmarkStart w:id="123" w:name="_Toc114046606"/>
      <w:r w:rsidRPr="00BD433F">
        <w:rPr>
          <w:szCs w:val="28"/>
          <w:lang w:val="pl-PL"/>
        </w:rPr>
        <w:t>3. Tổ chức thực hiện đánh giá tác động môi trường</w:t>
      </w:r>
      <w:bookmarkEnd w:id="119"/>
      <w:bookmarkEnd w:id="120"/>
      <w:bookmarkEnd w:id="121"/>
      <w:bookmarkEnd w:id="122"/>
      <w:bookmarkEnd w:id="123"/>
    </w:p>
    <w:p w14:paraId="16562851" w14:textId="3459D7CB" w:rsidR="002775EF" w:rsidRPr="001E1BD6" w:rsidRDefault="00FC7AE8" w:rsidP="00C535CA">
      <w:pPr>
        <w:rPr>
          <w:rFonts w:ascii="Times New Roman" w:hAnsi="Times New Roman"/>
          <w:color w:val="000000"/>
          <w:spacing w:val="-4"/>
          <w:szCs w:val="28"/>
          <w:lang w:val="sv-SE"/>
        </w:rPr>
      </w:pPr>
      <w:r w:rsidRPr="005A1801">
        <w:rPr>
          <w:rFonts w:ascii="Times New Roman" w:hAnsi="Times New Roman"/>
          <w:spacing w:val="-4"/>
          <w:szCs w:val="28"/>
          <w:lang w:val="nb-NO"/>
        </w:rPr>
        <w:t xml:space="preserve"> </w:t>
      </w:r>
      <w:r w:rsidR="00FB02D0" w:rsidRPr="005A1801">
        <w:rPr>
          <w:rFonts w:ascii="Times New Roman" w:hAnsi="Times New Roman"/>
          <w:spacing w:val="-4"/>
          <w:szCs w:val="28"/>
          <w:lang w:val="nb-NO"/>
        </w:rPr>
        <w:t xml:space="preserve">Chủ </w:t>
      </w:r>
      <w:r w:rsidR="006C0BF5" w:rsidRPr="005A1801">
        <w:rPr>
          <w:rFonts w:ascii="Times New Roman" w:hAnsi="Times New Roman"/>
          <w:spacing w:val="-4"/>
          <w:szCs w:val="28"/>
          <w:lang w:val="vi-VN"/>
        </w:rPr>
        <w:t xml:space="preserve">Dự án là </w:t>
      </w:r>
      <w:r w:rsidR="00780210">
        <w:rPr>
          <w:rFonts w:ascii="Times New Roman" w:hAnsi="Times New Roman"/>
          <w:bCs/>
          <w:szCs w:val="28"/>
          <w:lang w:val="nb-NO"/>
        </w:rPr>
        <w:t>Công ty TNHH MTV LCN Long Đại</w:t>
      </w:r>
      <w:r w:rsidR="00FB02D0" w:rsidRPr="005A1801">
        <w:rPr>
          <w:rFonts w:ascii="Times New Roman" w:hAnsi="Times New Roman"/>
          <w:spacing w:val="-4"/>
          <w:szCs w:val="28"/>
          <w:lang w:val="nb-NO"/>
        </w:rPr>
        <w:t xml:space="preserve"> hợp đồng với</w:t>
      </w:r>
      <w:r w:rsidR="00FB02D0" w:rsidRPr="005A1801">
        <w:rPr>
          <w:rFonts w:ascii="Times New Roman" w:hAnsi="Times New Roman"/>
          <w:color w:val="000000"/>
          <w:spacing w:val="-4"/>
          <w:szCs w:val="28"/>
          <w:lang w:val="nb-NO"/>
        </w:rPr>
        <w:t xml:space="preserve"> đơn vị tư vấn là</w:t>
      </w:r>
      <w:r w:rsidR="00FB02D0" w:rsidRPr="005A1801">
        <w:rPr>
          <w:rFonts w:ascii="Times New Roman" w:hAnsi="Times New Roman"/>
          <w:color w:val="000000"/>
          <w:spacing w:val="-4"/>
          <w:szCs w:val="28"/>
          <w:lang w:val="pl-PL"/>
        </w:rPr>
        <w:t xml:space="preserve"> </w:t>
      </w:r>
      <w:r w:rsidR="00A11C8C" w:rsidRPr="005A1801">
        <w:rPr>
          <w:rFonts w:ascii="Times New Roman" w:hAnsi="Times New Roman"/>
          <w:color w:val="000000"/>
          <w:spacing w:val="-4"/>
          <w:szCs w:val="28"/>
          <w:lang w:val="pl-PL"/>
        </w:rPr>
        <w:t>Công ty TNHH Tài nguyên và M</w:t>
      </w:r>
      <w:r w:rsidR="00403C40" w:rsidRPr="005A1801">
        <w:rPr>
          <w:rFonts w:ascii="Times New Roman" w:hAnsi="Times New Roman"/>
          <w:color w:val="000000"/>
          <w:spacing w:val="-4"/>
          <w:szCs w:val="28"/>
          <w:lang w:val="pl-PL"/>
        </w:rPr>
        <w:t xml:space="preserve">ôi trường RET </w:t>
      </w:r>
      <w:r w:rsidR="00FB02D0" w:rsidRPr="005A1801">
        <w:rPr>
          <w:rFonts w:ascii="Times New Roman" w:hAnsi="Times New Roman"/>
          <w:color w:val="000000"/>
          <w:spacing w:val="-4"/>
          <w:szCs w:val="28"/>
          <w:lang w:val="pl-PL"/>
        </w:rPr>
        <w:t xml:space="preserve">tổ chức thực hiện báo cáo đánh giá tác động môi trường của Dự án </w:t>
      </w:r>
      <w:r w:rsidR="00FB02D0" w:rsidRPr="005A1801">
        <w:rPr>
          <w:rFonts w:ascii="Times New Roman" w:hAnsi="Times New Roman"/>
          <w:bCs/>
          <w:spacing w:val="-4"/>
          <w:szCs w:val="28"/>
          <w:lang w:val="pl-PL"/>
        </w:rPr>
        <w:t>“</w:t>
      </w:r>
      <w:r w:rsidR="001E1BD6">
        <w:rPr>
          <w:rFonts w:ascii="Times New Roman" w:hAnsi="Times New Roman"/>
          <w:szCs w:val="28"/>
          <w:lang w:val="nb-NO"/>
        </w:rPr>
        <w:t>Hạ độ cao, san gạt mặt bằng và cải tạo đất để trồng lại rừng trên diện tích đất rừng cao su thanh lý</w:t>
      </w:r>
      <w:r w:rsidR="005E5F82">
        <w:rPr>
          <w:rFonts w:ascii="Times New Roman" w:hAnsi="Times New Roman"/>
          <w:szCs w:val="28"/>
          <w:lang w:val="nb-NO"/>
        </w:rPr>
        <w:t xml:space="preserve"> </w:t>
      </w:r>
      <w:r w:rsidR="00B54064">
        <w:rPr>
          <w:rFonts w:ascii="Times New Roman" w:hAnsi="Times New Roman"/>
          <w:szCs w:val="28"/>
          <w:lang w:val="nb-NO"/>
        </w:rPr>
        <w:t>tại chi nhánh Lâm t</w:t>
      </w:r>
      <w:r w:rsidR="001E1BD6">
        <w:rPr>
          <w:rFonts w:ascii="Times New Roman" w:hAnsi="Times New Roman"/>
          <w:szCs w:val="28"/>
          <w:lang w:val="nb-NO"/>
        </w:rPr>
        <w:t xml:space="preserve">rường Đồng Hới của Công </w:t>
      </w:r>
      <w:r w:rsidR="00B54064">
        <w:rPr>
          <w:rFonts w:ascii="Times New Roman" w:hAnsi="Times New Roman"/>
          <w:szCs w:val="28"/>
          <w:lang w:val="nb-NO"/>
        </w:rPr>
        <w:t>t</w:t>
      </w:r>
      <w:r w:rsidR="001E1BD6">
        <w:rPr>
          <w:rFonts w:ascii="Times New Roman" w:hAnsi="Times New Roman"/>
          <w:szCs w:val="28"/>
          <w:lang w:val="nb-NO"/>
        </w:rPr>
        <w:t>y TNHH MTV LCN Long Đại</w:t>
      </w:r>
      <w:r w:rsidR="00FB02D0" w:rsidRPr="005A1801">
        <w:rPr>
          <w:rFonts w:ascii="Times New Roman" w:hAnsi="Times New Roman"/>
          <w:bCs/>
          <w:spacing w:val="-4"/>
          <w:szCs w:val="28"/>
          <w:lang w:val="pl-PL"/>
        </w:rPr>
        <w:t>”</w:t>
      </w:r>
      <w:r w:rsidR="00FB02D0" w:rsidRPr="005A1801">
        <w:rPr>
          <w:rFonts w:ascii="Times New Roman" w:hAnsi="Times New Roman"/>
          <w:color w:val="000000"/>
          <w:spacing w:val="-4"/>
          <w:szCs w:val="28"/>
          <w:lang w:val="sv-SE"/>
        </w:rPr>
        <w:t>.</w:t>
      </w:r>
    </w:p>
    <w:p w14:paraId="0255748F" w14:textId="77777777" w:rsidR="00582033" w:rsidRPr="001215A0" w:rsidRDefault="008E1132" w:rsidP="00C535CA">
      <w:pPr>
        <w:ind w:firstLine="0"/>
        <w:rPr>
          <w:rFonts w:ascii="Times New Roman" w:hAnsi="Times New Roman"/>
          <w:b/>
          <w:szCs w:val="28"/>
          <w:lang w:val="nb-NO"/>
        </w:rPr>
      </w:pPr>
      <w:bookmarkStart w:id="124" w:name="_Toc29192361"/>
      <w:r w:rsidRPr="001215A0">
        <w:rPr>
          <w:rFonts w:ascii="Times New Roman" w:hAnsi="Times New Roman"/>
          <w:b/>
          <w:szCs w:val="28"/>
          <w:lang w:val="nb-NO"/>
        </w:rPr>
        <w:t>3.1.</w:t>
      </w:r>
      <w:r w:rsidR="00452DB1" w:rsidRPr="001215A0">
        <w:rPr>
          <w:rFonts w:ascii="Times New Roman" w:hAnsi="Times New Roman"/>
          <w:b/>
          <w:szCs w:val="28"/>
          <w:lang w:val="nb-NO"/>
        </w:rPr>
        <w:t xml:space="preserve"> </w:t>
      </w:r>
      <w:r w:rsidR="009426CA" w:rsidRPr="001215A0">
        <w:rPr>
          <w:rFonts w:ascii="Times New Roman" w:hAnsi="Times New Roman"/>
          <w:b/>
          <w:szCs w:val="28"/>
          <w:lang w:val="nb-NO"/>
        </w:rPr>
        <w:t>Thông ti</w:t>
      </w:r>
      <w:r w:rsidR="00582033" w:rsidRPr="001215A0">
        <w:rPr>
          <w:rFonts w:ascii="Times New Roman" w:hAnsi="Times New Roman"/>
          <w:b/>
          <w:szCs w:val="28"/>
          <w:lang w:val="nb-NO"/>
        </w:rPr>
        <w:t>n về chủ dự án:</w:t>
      </w:r>
      <w:bookmarkEnd w:id="124"/>
      <w:r w:rsidR="00582033" w:rsidRPr="001215A0">
        <w:rPr>
          <w:rFonts w:ascii="Times New Roman" w:hAnsi="Times New Roman"/>
          <w:b/>
          <w:szCs w:val="28"/>
          <w:lang w:val="nb-NO"/>
        </w:rPr>
        <w:t xml:space="preserve"> </w:t>
      </w:r>
    </w:p>
    <w:p w14:paraId="23655037" w14:textId="37262745" w:rsidR="00403C40" w:rsidRPr="00BD433F" w:rsidRDefault="00403C40" w:rsidP="00C535CA">
      <w:pPr>
        <w:pStyle w:val="Normal1"/>
        <w:spacing w:line="271" w:lineRule="auto"/>
        <w:rPr>
          <w:b w:val="0"/>
          <w:spacing w:val="-12"/>
          <w:sz w:val="28"/>
          <w:szCs w:val="28"/>
          <w:lang w:val="nb-NO"/>
        </w:rPr>
      </w:pPr>
      <w:r w:rsidRPr="005A1801">
        <w:rPr>
          <w:b w:val="0"/>
          <w:bCs/>
          <w:sz w:val="28"/>
          <w:szCs w:val="28"/>
          <w:lang w:val="vi-VN"/>
        </w:rPr>
        <w:t>Chủ Dự án:</w:t>
      </w:r>
      <w:r w:rsidRPr="005A1801">
        <w:rPr>
          <w:b w:val="0"/>
          <w:sz w:val="28"/>
          <w:szCs w:val="28"/>
          <w:lang w:val="vi-VN"/>
        </w:rPr>
        <w:t xml:space="preserve"> </w:t>
      </w:r>
      <w:r w:rsidR="00780210">
        <w:rPr>
          <w:b w:val="0"/>
          <w:bCs/>
          <w:sz w:val="28"/>
          <w:szCs w:val="28"/>
          <w:lang w:val="nb-NO"/>
        </w:rPr>
        <w:t>Công ty TNHH MTV LCN Long Đại</w:t>
      </w:r>
      <w:r w:rsidRPr="00BD433F">
        <w:rPr>
          <w:b w:val="0"/>
          <w:bCs/>
          <w:sz w:val="28"/>
          <w:szCs w:val="28"/>
          <w:lang w:val="nb-NO"/>
        </w:rPr>
        <w:t xml:space="preserve">. </w:t>
      </w:r>
    </w:p>
    <w:p w14:paraId="59882FB7" w14:textId="7691B213" w:rsidR="00185A8F" w:rsidRDefault="00403C40" w:rsidP="00C535CA">
      <w:pPr>
        <w:shd w:val="clear" w:color="auto" w:fill="FFFFFF"/>
        <w:rPr>
          <w:rFonts w:ascii="Times New Roman" w:hAnsi="Times New Roman"/>
        </w:rPr>
      </w:pPr>
      <w:r w:rsidRPr="00131E32">
        <w:rPr>
          <w:rFonts w:ascii="Times New Roman" w:hAnsi="Times New Roman"/>
          <w:bCs/>
          <w:szCs w:val="28"/>
          <w:lang w:val="nb-NO"/>
        </w:rPr>
        <w:t>Địa chỉ liên hệ:</w:t>
      </w:r>
      <w:r w:rsidR="00735CCA">
        <w:rPr>
          <w:rFonts w:ascii="Times New Roman" w:hAnsi="Times New Roman"/>
          <w:bCs/>
          <w:szCs w:val="28"/>
          <w:lang w:val="nb-NO"/>
        </w:rPr>
        <w:t xml:space="preserve"> </w:t>
      </w:r>
      <w:r w:rsidR="00131E32" w:rsidRPr="00131E32">
        <w:rPr>
          <w:rFonts w:ascii="Times New Roman" w:hAnsi="Times New Roman"/>
        </w:rPr>
        <w:t>Tiểu khu 10, Đồng Sơn, Đồng Hới, Quảng Bình.</w:t>
      </w:r>
    </w:p>
    <w:p w14:paraId="307F25A1" w14:textId="18C94EA3" w:rsidR="004F2A62" w:rsidRPr="00131E32" w:rsidRDefault="004F2A62" w:rsidP="00C535CA">
      <w:pPr>
        <w:shd w:val="clear" w:color="auto" w:fill="FFFFFF"/>
        <w:rPr>
          <w:rFonts w:ascii="Times New Roman" w:hAnsi="Times New Roman"/>
        </w:rPr>
      </w:pPr>
      <w:r>
        <w:rPr>
          <w:rFonts w:ascii="Times New Roman" w:hAnsi="Times New Roman"/>
        </w:rPr>
        <w:t xml:space="preserve">Số điện thoại: </w:t>
      </w:r>
      <w:r w:rsidRPr="004F2A62">
        <w:rPr>
          <w:rFonts w:ascii="Times New Roman" w:hAnsi="Times New Roman"/>
        </w:rPr>
        <w:t>0232. 3826026</w:t>
      </w:r>
    </w:p>
    <w:p w14:paraId="589B5439" w14:textId="77777777" w:rsidR="00582033" w:rsidRPr="001215A0" w:rsidRDefault="00582033" w:rsidP="00C535CA">
      <w:pPr>
        <w:ind w:firstLine="0"/>
        <w:rPr>
          <w:rFonts w:ascii="Times New Roman" w:hAnsi="Times New Roman"/>
          <w:b/>
          <w:szCs w:val="28"/>
          <w:lang w:val="nb-NO"/>
        </w:rPr>
      </w:pPr>
      <w:r w:rsidRPr="001215A0">
        <w:rPr>
          <w:rFonts w:ascii="Times New Roman" w:hAnsi="Times New Roman"/>
          <w:b/>
          <w:szCs w:val="28"/>
          <w:lang w:val="nb-NO"/>
        </w:rPr>
        <w:t>3.2. Cơ quan tư vấn và thực hiện lập báo cáo ĐTM:</w:t>
      </w:r>
    </w:p>
    <w:p w14:paraId="59FB04B8" w14:textId="77777777" w:rsidR="005E4849" w:rsidRPr="005A1801" w:rsidRDefault="005E4849" w:rsidP="00C535CA">
      <w:pPr>
        <w:rPr>
          <w:rFonts w:ascii="Times New Roman" w:hAnsi="Times New Roman"/>
          <w:bCs/>
          <w:iCs/>
          <w:spacing w:val="-8"/>
          <w:szCs w:val="28"/>
          <w:lang w:val="vi-VN"/>
        </w:rPr>
      </w:pPr>
      <w:r w:rsidRPr="005A1801">
        <w:rPr>
          <w:rFonts w:ascii="Times New Roman" w:hAnsi="Times New Roman"/>
          <w:bCs/>
          <w:spacing w:val="-8"/>
          <w:szCs w:val="28"/>
          <w:lang w:val="vi-VN"/>
        </w:rPr>
        <w:t xml:space="preserve">Đơn vị tư vấn: </w:t>
      </w:r>
      <w:r w:rsidRPr="00BD433F">
        <w:rPr>
          <w:rFonts w:ascii="Times New Roman" w:hAnsi="Times New Roman"/>
          <w:bCs/>
          <w:iCs/>
          <w:spacing w:val="-8"/>
          <w:szCs w:val="28"/>
          <w:lang w:val="nb-NO"/>
        </w:rPr>
        <w:t>CÔNG TY TNHH TÀI NGUYÊN VÀ MÔI TRƯỜNG RET</w:t>
      </w:r>
    </w:p>
    <w:p w14:paraId="0DF0E3E8" w14:textId="77777777" w:rsidR="005E4849" w:rsidRPr="000647EA" w:rsidRDefault="005E4849" w:rsidP="00C535CA">
      <w:pPr>
        <w:rPr>
          <w:rFonts w:ascii="Times New Roman" w:eastAsia="MS Mincho" w:hAnsi="Times New Roman"/>
          <w:szCs w:val="28"/>
        </w:rPr>
      </w:pPr>
      <w:bookmarkStart w:id="125" w:name="_Hlk136845989"/>
      <w:r w:rsidRPr="005A1801">
        <w:rPr>
          <w:rFonts w:ascii="Times New Roman" w:eastAsia="MS Mincho" w:hAnsi="Times New Roman"/>
          <w:szCs w:val="28"/>
          <w:lang w:val="pl-PL"/>
        </w:rPr>
        <w:t xml:space="preserve">Địa chỉ: </w:t>
      </w:r>
      <w:r w:rsidR="004344E2">
        <w:rPr>
          <w:rFonts w:ascii="Times New Roman" w:hAnsi="Times New Roman"/>
          <w:spacing w:val="-8"/>
          <w:szCs w:val="28"/>
        </w:rPr>
        <w:t>KCN Bắc Đồng Hới</w:t>
      </w:r>
      <w:r w:rsidRPr="00BD433F">
        <w:rPr>
          <w:rFonts w:ascii="Times New Roman" w:hAnsi="Times New Roman"/>
          <w:spacing w:val="-8"/>
          <w:szCs w:val="28"/>
          <w:lang w:val="vi-VN"/>
        </w:rPr>
        <w:t>,</w:t>
      </w:r>
      <w:r w:rsidR="00DD2DEC" w:rsidRPr="00BD433F">
        <w:rPr>
          <w:rFonts w:ascii="Times New Roman" w:hAnsi="Times New Roman"/>
          <w:spacing w:val="-8"/>
          <w:szCs w:val="28"/>
          <w:lang w:val="vi-VN"/>
        </w:rPr>
        <w:t xml:space="preserve"> </w:t>
      </w:r>
      <w:r w:rsidR="004344E2">
        <w:rPr>
          <w:rFonts w:ascii="Times New Roman" w:hAnsi="Times New Roman"/>
          <w:spacing w:val="-8"/>
          <w:szCs w:val="28"/>
        </w:rPr>
        <w:t>xã Thuận Đức</w:t>
      </w:r>
      <w:r w:rsidRPr="00BD433F">
        <w:rPr>
          <w:rFonts w:ascii="Times New Roman" w:hAnsi="Times New Roman"/>
          <w:spacing w:val="-8"/>
          <w:szCs w:val="28"/>
          <w:lang w:val="vi-VN"/>
        </w:rPr>
        <w:t xml:space="preserve">, thành phố </w:t>
      </w:r>
      <w:r w:rsidR="00793BC2">
        <w:rPr>
          <w:rFonts w:ascii="Times New Roman" w:hAnsi="Times New Roman"/>
          <w:spacing w:val="-8"/>
          <w:szCs w:val="28"/>
          <w:lang w:val="vi-VN"/>
        </w:rPr>
        <w:t>Đồng Hới</w:t>
      </w:r>
      <w:r w:rsidRPr="00BD433F">
        <w:rPr>
          <w:rFonts w:ascii="Times New Roman" w:hAnsi="Times New Roman"/>
          <w:spacing w:val="-8"/>
          <w:szCs w:val="28"/>
          <w:lang w:val="vi-VN"/>
        </w:rPr>
        <w:t>, tỉnh Quảng Bình</w:t>
      </w:r>
      <w:r w:rsidR="000647EA">
        <w:rPr>
          <w:rFonts w:ascii="Times New Roman" w:hAnsi="Times New Roman"/>
          <w:spacing w:val="-8"/>
          <w:szCs w:val="28"/>
        </w:rPr>
        <w:t>.</w:t>
      </w:r>
    </w:p>
    <w:bookmarkEnd w:id="125"/>
    <w:p w14:paraId="6D6405AF" w14:textId="77777777" w:rsidR="005E4849" w:rsidRPr="005A1801" w:rsidRDefault="005E4849" w:rsidP="00C535CA">
      <w:pPr>
        <w:rPr>
          <w:rFonts w:ascii="Times New Roman" w:eastAsia="MS Mincho" w:hAnsi="Times New Roman"/>
          <w:szCs w:val="28"/>
          <w:lang w:val="pl-PL"/>
        </w:rPr>
      </w:pPr>
      <w:r w:rsidRPr="005A1801">
        <w:rPr>
          <w:rFonts w:ascii="Times New Roman" w:eastAsia="MS Mincho" w:hAnsi="Times New Roman"/>
          <w:szCs w:val="28"/>
          <w:lang w:val="pl-PL"/>
        </w:rPr>
        <w:t xml:space="preserve">Người đại diện: Ông </w:t>
      </w:r>
      <w:r w:rsidR="001E6DCB">
        <w:rPr>
          <w:rFonts w:ascii="Times New Roman" w:eastAsia="MS Mincho" w:hAnsi="Times New Roman"/>
          <w:szCs w:val="28"/>
          <w:lang w:val="pl-PL"/>
        </w:rPr>
        <w:t>Trần Ngọc Hoàng</w:t>
      </w:r>
      <w:r w:rsidRPr="005A1801">
        <w:rPr>
          <w:rFonts w:ascii="Times New Roman" w:eastAsia="MS Mincho" w:hAnsi="Times New Roman"/>
          <w:szCs w:val="28"/>
          <w:lang w:val="pl-PL"/>
        </w:rPr>
        <w:t xml:space="preserve">                Chức vụ: Giám đốc</w:t>
      </w:r>
    </w:p>
    <w:p w14:paraId="313AF293" w14:textId="77777777" w:rsidR="005E4849" w:rsidRPr="005A1801" w:rsidRDefault="005E4849" w:rsidP="00C535CA">
      <w:pPr>
        <w:rPr>
          <w:rFonts w:ascii="Times New Roman" w:eastAsia="MS Mincho" w:hAnsi="Times New Roman"/>
          <w:szCs w:val="28"/>
          <w:lang w:val="pl-PL"/>
        </w:rPr>
      </w:pPr>
      <w:r w:rsidRPr="005A1801">
        <w:rPr>
          <w:rFonts w:ascii="Times New Roman" w:eastAsia="MS Mincho" w:hAnsi="Times New Roman"/>
          <w:szCs w:val="28"/>
          <w:lang w:val="pl-PL"/>
        </w:rPr>
        <w:t xml:space="preserve">Điện thoại: </w:t>
      </w:r>
      <w:r w:rsidRPr="00BD433F">
        <w:rPr>
          <w:rFonts w:ascii="Times New Roman" w:hAnsi="Times New Roman"/>
          <w:szCs w:val="28"/>
          <w:lang w:val="pl-PL"/>
        </w:rPr>
        <w:t>09</w:t>
      </w:r>
      <w:r w:rsidR="00D230F7" w:rsidRPr="00BD433F">
        <w:rPr>
          <w:rFonts w:ascii="Times New Roman" w:hAnsi="Times New Roman"/>
          <w:szCs w:val="28"/>
          <w:lang w:val="pl-PL"/>
        </w:rPr>
        <w:t>1</w:t>
      </w:r>
      <w:r w:rsidR="00725997" w:rsidRPr="00BD433F">
        <w:rPr>
          <w:rFonts w:ascii="Times New Roman" w:hAnsi="Times New Roman"/>
          <w:szCs w:val="28"/>
          <w:lang w:val="pl-PL"/>
        </w:rPr>
        <w:t>1.</w:t>
      </w:r>
      <w:r w:rsidR="00D230F7" w:rsidRPr="00BD433F">
        <w:rPr>
          <w:rFonts w:ascii="Times New Roman" w:hAnsi="Times New Roman"/>
          <w:szCs w:val="28"/>
          <w:lang w:val="pl-PL"/>
        </w:rPr>
        <w:t>8</w:t>
      </w:r>
      <w:r w:rsidR="00725997" w:rsidRPr="00BD433F">
        <w:rPr>
          <w:rFonts w:ascii="Times New Roman" w:hAnsi="Times New Roman"/>
          <w:szCs w:val="28"/>
          <w:lang w:val="pl-PL"/>
        </w:rPr>
        <w:t>55.844</w:t>
      </w:r>
    </w:p>
    <w:p w14:paraId="3D78CFBD" w14:textId="77777777" w:rsidR="00CC3CC2" w:rsidRPr="005A1801" w:rsidRDefault="005E4849" w:rsidP="00C535CA">
      <w:pPr>
        <w:rPr>
          <w:rFonts w:ascii="Times New Roman" w:hAnsi="Times New Roman"/>
          <w:szCs w:val="28"/>
          <w:lang w:val="vi-VN"/>
        </w:rPr>
      </w:pPr>
      <w:r w:rsidRPr="005A1801">
        <w:rPr>
          <w:rFonts w:ascii="Times New Roman" w:hAnsi="Times New Roman"/>
          <w:szCs w:val="28"/>
          <w:lang w:val="pl-PL"/>
        </w:rPr>
        <w:t>Những người tham gia thực hiện:</w:t>
      </w:r>
      <w:r w:rsidRPr="005A1801">
        <w:rPr>
          <w:rFonts w:ascii="Times New Roman" w:hAnsi="Times New Roman"/>
          <w:szCs w:val="28"/>
          <w:lang w:val="vi-VN"/>
        </w:rPr>
        <w:tab/>
      </w:r>
    </w:p>
    <w:tbl>
      <w:tblPr>
        <w:tblW w:w="10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39"/>
        <w:gridCol w:w="2268"/>
        <w:gridCol w:w="1701"/>
        <w:gridCol w:w="1304"/>
        <w:gridCol w:w="3487"/>
        <w:gridCol w:w="793"/>
      </w:tblGrid>
      <w:tr w:rsidR="005E4849" w:rsidRPr="005A1801" w14:paraId="503D82E1" w14:textId="77777777" w:rsidTr="00DB24E4">
        <w:trPr>
          <w:trHeight w:val="420"/>
          <w:jc w:val="center"/>
        </w:trPr>
        <w:tc>
          <w:tcPr>
            <w:tcW w:w="539" w:type="dxa"/>
            <w:vAlign w:val="center"/>
          </w:tcPr>
          <w:p w14:paraId="5EC6536F" w14:textId="77777777" w:rsidR="005E4849" w:rsidRPr="005A1801" w:rsidRDefault="005E4849" w:rsidP="00C535CA">
            <w:pPr>
              <w:ind w:firstLine="2"/>
              <w:jc w:val="center"/>
              <w:rPr>
                <w:rFonts w:ascii="Times New Roman" w:hAnsi="Times New Roman"/>
                <w:b/>
                <w:szCs w:val="28"/>
              </w:rPr>
            </w:pPr>
            <w:r w:rsidRPr="005A1801">
              <w:rPr>
                <w:rFonts w:ascii="Times New Roman" w:hAnsi="Times New Roman"/>
                <w:b/>
                <w:szCs w:val="28"/>
              </w:rPr>
              <w:t>TT</w:t>
            </w:r>
          </w:p>
        </w:tc>
        <w:tc>
          <w:tcPr>
            <w:tcW w:w="2268" w:type="dxa"/>
            <w:vAlign w:val="center"/>
          </w:tcPr>
          <w:p w14:paraId="797BB7FD" w14:textId="77777777" w:rsidR="005E4849" w:rsidRPr="005A1801" w:rsidRDefault="005E4849" w:rsidP="00C535CA">
            <w:pPr>
              <w:jc w:val="center"/>
              <w:rPr>
                <w:rFonts w:ascii="Times New Roman" w:hAnsi="Times New Roman"/>
                <w:b/>
                <w:szCs w:val="28"/>
              </w:rPr>
            </w:pPr>
            <w:r w:rsidRPr="005A1801">
              <w:rPr>
                <w:rFonts w:ascii="Times New Roman" w:hAnsi="Times New Roman"/>
                <w:b/>
                <w:szCs w:val="28"/>
              </w:rPr>
              <w:t>Họ và tên</w:t>
            </w:r>
          </w:p>
        </w:tc>
        <w:tc>
          <w:tcPr>
            <w:tcW w:w="1701" w:type="dxa"/>
            <w:vAlign w:val="center"/>
          </w:tcPr>
          <w:p w14:paraId="1A4E6FFB" w14:textId="77777777" w:rsidR="005E4849" w:rsidRPr="005A1801" w:rsidRDefault="005E4849" w:rsidP="00C535CA">
            <w:pPr>
              <w:ind w:firstLine="0"/>
              <w:jc w:val="center"/>
              <w:rPr>
                <w:rFonts w:ascii="Times New Roman" w:hAnsi="Times New Roman"/>
                <w:b/>
                <w:szCs w:val="28"/>
              </w:rPr>
            </w:pPr>
            <w:r w:rsidRPr="005A1801">
              <w:rPr>
                <w:rFonts w:ascii="Times New Roman" w:hAnsi="Times New Roman"/>
                <w:b/>
                <w:szCs w:val="28"/>
              </w:rPr>
              <w:t>Chuyên ngành đào tạo</w:t>
            </w:r>
          </w:p>
        </w:tc>
        <w:tc>
          <w:tcPr>
            <w:tcW w:w="1304" w:type="dxa"/>
            <w:vAlign w:val="center"/>
          </w:tcPr>
          <w:p w14:paraId="4E2AA874" w14:textId="77777777" w:rsidR="005E4849" w:rsidRPr="005A1801" w:rsidRDefault="005E4849" w:rsidP="00C535CA">
            <w:pPr>
              <w:ind w:firstLine="0"/>
              <w:jc w:val="center"/>
              <w:rPr>
                <w:rFonts w:ascii="Times New Roman" w:hAnsi="Times New Roman"/>
                <w:b/>
                <w:szCs w:val="28"/>
              </w:rPr>
            </w:pPr>
            <w:r w:rsidRPr="005A1801">
              <w:rPr>
                <w:rFonts w:ascii="Times New Roman" w:hAnsi="Times New Roman"/>
                <w:b/>
                <w:szCs w:val="28"/>
              </w:rPr>
              <w:t>Tham gia thực hiện</w:t>
            </w:r>
          </w:p>
        </w:tc>
        <w:tc>
          <w:tcPr>
            <w:tcW w:w="3487" w:type="dxa"/>
            <w:vAlign w:val="center"/>
          </w:tcPr>
          <w:p w14:paraId="558D53CA" w14:textId="77777777" w:rsidR="005E4849" w:rsidRPr="005A1801" w:rsidRDefault="005E4849" w:rsidP="00C535CA">
            <w:pPr>
              <w:jc w:val="center"/>
              <w:rPr>
                <w:rFonts w:ascii="Times New Roman" w:hAnsi="Times New Roman"/>
                <w:b/>
                <w:szCs w:val="28"/>
              </w:rPr>
            </w:pPr>
            <w:r w:rsidRPr="005A1801">
              <w:rPr>
                <w:rFonts w:ascii="Times New Roman" w:hAnsi="Times New Roman"/>
                <w:b/>
                <w:szCs w:val="28"/>
              </w:rPr>
              <w:t>Nội dung phụ trách</w:t>
            </w:r>
          </w:p>
        </w:tc>
        <w:tc>
          <w:tcPr>
            <w:tcW w:w="793" w:type="dxa"/>
            <w:vAlign w:val="center"/>
          </w:tcPr>
          <w:p w14:paraId="29D44A92" w14:textId="77777777" w:rsidR="005E4849" w:rsidRPr="005A1801" w:rsidRDefault="005E4849" w:rsidP="00C535CA">
            <w:pPr>
              <w:ind w:firstLine="0"/>
              <w:jc w:val="center"/>
              <w:rPr>
                <w:rFonts w:ascii="Times New Roman" w:hAnsi="Times New Roman"/>
                <w:b/>
                <w:szCs w:val="28"/>
              </w:rPr>
            </w:pPr>
            <w:r w:rsidRPr="005A1801">
              <w:rPr>
                <w:rFonts w:ascii="Times New Roman" w:hAnsi="Times New Roman"/>
                <w:b/>
                <w:szCs w:val="28"/>
              </w:rPr>
              <w:t>Chữ ký</w:t>
            </w:r>
          </w:p>
        </w:tc>
      </w:tr>
      <w:tr w:rsidR="005E4849" w:rsidRPr="005A1801" w14:paraId="6AF35DA2" w14:textId="77777777" w:rsidTr="00020CDC">
        <w:trPr>
          <w:trHeight w:val="397"/>
          <w:jc w:val="center"/>
        </w:trPr>
        <w:tc>
          <w:tcPr>
            <w:tcW w:w="539" w:type="dxa"/>
            <w:vAlign w:val="center"/>
          </w:tcPr>
          <w:p w14:paraId="62D2C249" w14:textId="77777777" w:rsidR="005E4849" w:rsidRPr="005A1801" w:rsidRDefault="005E4849" w:rsidP="00C535CA">
            <w:pPr>
              <w:ind w:firstLine="2"/>
              <w:jc w:val="center"/>
              <w:rPr>
                <w:rFonts w:ascii="Times New Roman" w:hAnsi="Times New Roman"/>
                <w:szCs w:val="28"/>
              </w:rPr>
            </w:pPr>
            <w:r w:rsidRPr="005A1801">
              <w:rPr>
                <w:rFonts w:ascii="Times New Roman" w:hAnsi="Times New Roman"/>
                <w:szCs w:val="28"/>
              </w:rPr>
              <w:t>I</w:t>
            </w:r>
          </w:p>
        </w:tc>
        <w:tc>
          <w:tcPr>
            <w:tcW w:w="9553" w:type="dxa"/>
            <w:gridSpan w:val="5"/>
            <w:vAlign w:val="center"/>
          </w:tcPr>
          <w:p w14:paraId="4A744E79" w14:textId="77777777" w:rsidR="005E4849" w:rsidRPr="005A1801" w:rsidRDefault="005E4849" w:rsidP="00C535CA">
            <w:pPr>
              <w:jc w:val="center"/>
              <w:rPr>
                <w:rFonts w:ascii="Times New Roman" w:hAnsi="Times New Roman"/>
                <w:szCs w:val="28"/>
              </w:rPr>
            </w:pPr>
            <w:r w:rsidRPr="005A1801">
              <w:rPr>
                <w:rFonts w:ascii="Times New Roman" w:hAnsi="Times New Roman"/>
                <w:szCs w:val="28"/>
              </w:rPr>
              <w:t>THÀNH VIÊN CƠ QUAN CHỦ DỰ ÁN</w:t>
            </w:r>
          </w:p>
        </w:tc>
      </w:tr>
      <w:tr w:rsidR="005E4849" w:rsidRPr="005A1801" w14:paraId="2B5729C8" w14:textId="77777777" w:rsidTr="00DB24E4">
        <w:trPr>
          <w:trHeight w:val="410"/>
          <w:jc w:val="center"/>
        </w:trPr>
        <w:tc>
          <w:tcPr>
            <w:tcW w:w="539" w:type="dxa"/>
            <w:vAlign w:val="center"/>
          </w:tcPr>
          <w:p w14:paraId="155BFC5A" w14:textId="77777777" w:rsidR="005E4849" w:rsidRPr="005A1801" w:rsidRDefault="005E4849" w:rsidP="00C535CA">
            <w:pPr>
              <w:jc w:val="center"/>
              <w:rPr>
                <w:rFonts w:ascii="Times New Roman" w:hAnsi="Times New Roman"/>
                <w:szCs w:val="28"/>
              </w:rPr>
            </w:pPr>
          </w:p>
        </w:tc>
        <w:tc>
          <w:tcPr>
            <w:tcW w:w="2268" w:type="dxa"/>
            <w:vAlign w:val="center"/>
          </w:tcPr>
          <w:p w14:paraId="04ECBCC6" w14:textId="09CC7D67" w:rsidR="005E4849" w:rsidRPr="005A1801" w:rsidRDefault="0085717A" w:rsidP="00C535CA">
            <w:pPr>
              <w:pStyle w:val="Normal1"/>
              <w:spacing w:line="271" w:lineRule="auto"/>
              <w:ind w:firstLine="0"/>
              <w:jc w:val="center"/>
              <w:rPr>
                <w:b w:val="0"/>
                <w:spacing w:val="-12"/>
                <w:sz w:val="28"/>
                <w:szCs w:val="28"/>
              </w:rPr>
            </w:pPr>
            <w:r>
              <w:rPr>
                <w:b w:val="0"/>
                <w:bCs/>
                <w:sz w:val="28"/>
                <w:szCs w:val="28"/>
              </w:rPr>
              <w:t>Lương Sỹ Trình</w:t>
            </w:r>
          </w:p>
        </w:tc>
        <w:tc>
          <w:tcPr>
            <w:tcW w:w="1701" w:type="dxa"/>
            <w:vAlign w:val="center"/>
          </w:tcPr>
          <w:p w14:paraId="0912B4A0" w14:textId="77777777" w:rsidR="005E4849" w:rsidRPr="005A1801" w:rsidRDefault="005E4849" w:rsidP="00C535CA">
            <w:pPr>
              <w:jc w:val="center"/>
              <w:rPr>
                <w:rFonts w:ascii="Times New Roman" w:hAnsi="Times New Roman"/>
                <w:szCs w:val="28"/>
              </w:rPr>
            </w:pPr>
          </w:p>
        </w:tc>
        <w:tc>
          <w:tcPr>
            <w:tcW w:w="1304" w:type="dxa"/>
            <w:vAlign w:val="center"/>
          </w:tcPr>
          <w:p w14:paraId="2DA8168C" w14:textId="77777777" w:rsidR="005E4849" w:rsidRPr="005A1801" w:rsidRDefault="00802CD0" w:rsidP="00C535CA">
            <w:pPr>
              <w:ind w:firstLine="0"/>
              <w:jc w:val="center"/>
              <w:rPr>
                <w:rFonts w:ascii="Times New Roman" w:hAnsi="Times New Roman"/>
                <w:szCs w:val="28"/>
              </w:rPr>
            </w:pPr>
            <w:r>
              <w:rPr>
                <w:rFonts w:ascii="Times New Roman" w:hAnsi="Times New Roman"/>
                <w:szCs w:val="28"/>
              </w:rPr>
              <w:t xml:space="preserve">Chủ </w:t>
            </w:r>
            <w:r w:rsidR="005E4849" w:rsidRPr="005A1801">
              <w:rPr>
                <w:rFonts w:ascii="Times New Roman" w:hAnsi="Times New Roman"/>
                <w:szCs w:val="28"/>
              </w:rPr>
              <w:t>dự án</w:t>
            </w:r>
          </w:p>
        </w:tc>
        <w:tc>
          <w:tcPr>
            <w:tcW w:w="3487" w:type="dxa"/>
            <w:vAlign w:val="center"/>
          </w:tcPr>
          <w:p w14:paraId="2475CA15" w14:textId="77777777" w:rsidR="005E4849" w:rsidRPr="005A1801" w:rsidRDefault="005E4849" w:rsidP="00C535CA">
            <w:pPr>
              <w:ind w:firstLine="93"/>
              <w:jc w:val="center"/>
              <w:rPr>
                <w:rFonts w:ascii="Times New Roman" w:hAnsi="Times New Roman"/>
                <w:szCs w:val="28"/>
              </w:rPr>
            </w:pPr>
            <w:r w:rsidRPr="005A1801">
              <w:rPr>
                <w:rFonts w:ascii="Times New Roman" w:hAnsi="Times New Roman"/>
                <w:szCs w:val="28"/>
              </w:rPr>
              <w:t>Chủ trì</w:t>
            </w:r>
          </w:p>
          <w:p w14:paraId="55D65D92" w14:textId="77777777" w:rsidR="005E4849" w:rsidRPr="005A1801" w:rsidRDefault="005E4849" w:rsidP="00C535CA">
            <w:pPr>
              <w:ind w:firstLine="0"/>
              <w:rPr>
                <w:rFonts w:ascii="Times New Roman" w:hAnsi="Times New Roman"/>
                <w:szCs w:val="28"/>
              </w:rPr>
            </w:pPr>
            <w:r w:rsidRPr="005A1801">
              <w:rPr>
                <w:rFonts w:ascii="Times New Roman" w:hAnsi="Times New Roman"/>
                <w:szCs w:val="28"/>
              </w:rPr>
              <w:t>Cung cấp các hồ sơ, thông tin liên quan đến Dự án, Chủ trì thực hiện</w:t>
            </w:r>
            <w:r w:rsidR="00802CD0">
              <w:rPr>
                <w:rFonts w:ascii="Times New Roman" w:hAnsi="Times New Roman"/>
                <w:szCs w:val="28"/>
              </w:rPr>
              <w:t>.</w:t>
            </w:r>
          </w:p>
        </w:tc>
        <w:tc>
          <w:tcPr>
            <w:tcW w:w="793" w:type="dxa"/>
            <w:vAlign w:val="center"/>
          </w:tcPr>
          <w:p w14:paraId="1BD090FE" w14:textId="77777777" w:rsidR="005E4849" w:rsidRPr="005A1801" w:rsidRDefault="005E4849" w:rsidP="00C535CA">
            <w:pPr>
              <w:jc w:val="center"/>
              <w:rPr>
                <w:rFonts w:ascii="Times New Roman" w:hAnsi="Times New Roman"/>
                <w:szCs w:val="28"/>
              </w:rPr>
            </w:pPr>
          </w:p>
        </w:tc>
      </w:tr>
      <w:tr w:rsidR="005E4849" w:rsidRPr="005A1801" w14:paraId="4732B9F7" w14:textId="77777777" w:rsidTr="00020CDC">
        <w:trPr>
          <w:trHeight w:val="435"/>
          <w:jc w:val="center"/>
        </w:trPr>
        <w:tc>
          <w:tcPr>
            <w:tcW w:w="539" w:type="dxa"/>
            <w:vAlign w:val="center"/>
          </w:tcPr>
          <w:p w14:paraId="49EA9866" w14:textId="77777777" w:rsidR="005E4849" w:rsidRPr="005A1801" w:rsidRDefault="005E4849" w:rsidP="00C535CA">
            <w:pPr>
              <w:ind w:firstLine="2"/>
              <w:jc w:val="center"/>
              <w:rPr>
                <w:rFonts w:ascii="Times New Roman" w:hAnsi="Times New Roman"/>
                <w:szCs w:val="28"/>
              </w:rPr>
            </w:pPr>
            <w:r w:rsidRPr="005A1801">
              <w:rPr>
                <w:rFonts w:ascii="Times New Roman" w:hAnsi="Times New Roman"/>
                <w:szCs w:val="28"/>
              </w:rPr>
              <w:t>II</w:t>
            </w:r>
          </w:p>
        </w:tc>
        <w:tc>
          <w:tcPr>
            <w:tcW w:w="9553" w:type="dxa"/>
            <w:gridSpan w:val="5"/>
            <w:vAlign w:val="center"/>
          </w:tcPr>
          <w:p w14:paraId="47E56A7B" w14:textId="77777777" w:rsidR="005E4849" w:rsidRPr="005A1801" w:rsidRDefault="005E4849" w:rsidP="00C535CA">
            <w:pPr>
              <w:jc w:val="center"/>
              <w:rPr>
                <w:rFonts w:ascii="Times New Roman" w:hAnsi="Times New Roman"/>
                <w:szCs w:val="28"/>
              </w:rPr>
            </w:pPr>
            <w:r w:rsidRPr="005A1801">
              <w:rPr>
                <w:rFonts w:ascii="Times New Roman" w:hAnsi="Times New Roman"/>
                <w:szCs w:val="28"/>
              </w:rPr>
              <w:t>THÀNH VIÊN ĐƠN VỊ TƯ VẤN LẬP BÁO CÁO</w:t>
            </w:r>
          </w:p>
        </w:tc>
      </w:tr>
      <w:tr w:rsidR="005E4849" w:rsidRPr="005A1801" w14:paraId="2252E14C" w14:textId="77777777" w:rsidTr="00DB24E4">
        <w:trPr>
          <w:trHeight w:val="996"/>
          <w:jc w:val="center"/>
        </w:trPr>
        <w:tc>
          <w:tcPr>
            <w:tcW w:w="539" w:type="dxa"/>
            <w:vAlign w:val="center"/>
          </w:tcPr>
          <w:p w14:paraId="001504F0" w14:textId="77777777" w:rsidR="005E4849" w:rsidRPr="005A1801" w:rsidRDefault="005E4849" w:rsidP="00C535CA">
            <w:pPr>
              <w:ind w:firstLine="30"/>
              <w:jc w:val="center"/>
              <w:rPr>
                <w:rFonts w:ascii="Times New Roman" w:hAnsi="Times New Roman"/>
                <w:szCs w:val="28"/>
              </w:rPr>
            </w:pPr>
            <w:r w:rsidRPr="005A1801">
              <w:rPr>
                <w:rFonts w:ascii="Times New Roman" w:hAnsi="Times New Roman"/>
                <w:szCs w:val="28"/>
              </w:rPr>
              <w:t>1</w:t>
            </w:r>
          </w:p>
        </w:tc>
        <w:tc>
          <w:tcPr>
            <w:tcW w:w="2268" w:type="dxa"/>
            <w:vAlign w:val="center"/>
          </w:tcPr>
          <w:p w14:paraId="416B1440" w14:textId="77777777" w:rsidR="005E4849" w:rsidRPr="005A1801" w:rsidRDefault="00523F96" w:rsidP="00C535CA">
            <w:pPr>
              <w:ind w:firstLine="1"/>
              <w:jc w:val="center"/>
              <w:rPr>
                <w:rFonts w:ascii="Times New Roman" w:hAnsi="Times New Roman"/>
                <w:szCs w:val="28"/>
              </w:rPr>
            </w:pPr>
            <w:r>
              <w:rPr>
                <w:rFonts w:ascii="Times New Roman" w:hAnsi="Times New Roman"/>
                <w:szCs w:val="28"/>
              </w:rPr>
              <w:t>Trần Ngọc Hoàng</w:t>
            </w:r>
          </w:p>
        </w:tc>
        <w:tc>
          <w:tcPr>
            <w:tcW w:w="1701" w:type="dxa"/>
            <w:vAlign w:val="center"/>
          </w:tcPr>
          <w:p w14:paraId="43F4A368" w14:textId="77777777" w:rsidR="005E4849" w:rsidRPr="005A1801" w:rsidRDefault="005E4849" w:rsidP="00C535CA">
            <w:pPr>
              <w:jc w:val="center"/>
              <w:rPr>
                <w:rFonts w:ascii="Times New Roman" w:hAnsi="Times New Roman"/>
                <w:szCs w:val="28"/>
              </w:rPr>
            </w:pPr>
          </w:p>
        </w:tc>
        <w:tc>
          <w:tcPr>
            <w:tcW w:w="1304" w:type="dxa"/>
            <w:vAlign w:val="center"/>
          </w:tcPr>
          <w:p w14:paraId="1B2DB130" w14:textId="77777777" w:rsidR="005E4849" w:rsidRPr="005A1801" w:rsidRDefault="005E4849" w:rsidP="00C535CA">
            <w:pPr>
              <w:ind w:firstLine="0"/>
              <w:jc w:val="center"/>
              <w:rPr>
                <w:rFonts w:ascii="Times New Roman" w:hAnsi="Times New Roman"/>
                <w:szCs w:val="28"/>
                <w:lang w:val="nb-NO"/>
              </w:rPr>
            </w:pPr>
            <w:r w:rsidRPr="005A1801">
              <w:rPr>
                <w:rFonts w:ascii="Times New Roman" w:hAnsi="Times New Roman"/>
                <w:szCs w:val="28"/>
                <w:lang w:val="nb-NO"/>
              </w:rPr>
              <w:t>Giám đốc</w:t>
            </w:r>
          </w:p>
        </w:tc>
        <w:tc>
          <w:tcPr>
            <w:tcW w:w="3487" w:type="dxa"/>
            <w:vAlign w:val="center"/>
          </w:tcPr>
          <w:p w14:paraId="42F34133" w14:textId="77777777" w:rsidR="005E4849" w:rsidRPr="005A1801" w:rsidRDefault="005E4849" w:rsidP="00C535CA">
            <w:pPr>
              <w:ind w:firstLine="88"/>
              <w:rPr>
                <w:rFonts w:ascii="Times New Roman" w:hAnsi="Times New Roman"/>
                <w:szCs w:val="28"/>
                <w:lang w:val="nb-NO"/>
              </w:rPr>
            </w:pPr>
            <w:r w:rsidRPr="005A1801">
              <w:rPr>
                <w:rFonts w:ascii="Times New Roman" w:hAnsi="Times New Roman"/>
                <w:szCs w:val="28"/>
                <w:lang w:val="nb-NO"/>
              </w:rPr>
              <w:t>Nghiên cứu, tổng hợp chỉnh sửa báo cáo</w:t>
            </w:r>
            <w:r w:rsidR="00802CD0">
              <w:rPr>
                <w:rFonts w:ascii="Times New Roman" w:hAnsi="Times New Roman"/>
                <w:szCs w:val="28"/>
                <w:lang w:val="nb-NO"/>
              </w:rPr>
              <w:t>.</w:t>
            </w:r>
          </w:p>
        </w:tc>
        <w:tc>
          <w:tcPr>
            <w:tcW w:w="793" w:type="dxa"/>
          </w:tcPr>
          <w:p w14:paraId="0919154D" w14:textId="77777777" w:rsidR="005E4849" w:rsidRPr="005A1801" w:rsidRDefault="005E4849" w:rsidP="00C535CA">
            <w:pPr>
              <w:rPr>
                <w:rFonts w:ascii="Times New Roman" w:hAnsi="Times New Roman"/>
                <w:szCs w:val="28"/>
                <w:lang w:val="nb-NO"/>
              </w:rPr>
            </w:pPr>
          </w:p>
        </w:tc>
      </w:tr>
      <w:tr w:rsidR="005E4849" w:rsidRPr="005A1801" w14:paraId="747BFECE" w14:textId="77777777" w:rsidTr="00DB24E4">
        <w:trPr>
          <w:trHeight w:val="420"/>
          <w:jc w:val="center"/>
        </w:trPr>
        <w:tc>
          <w:tcPr>
            <w:tcW w:w="539" w:type="dxa"/>
            <w:vAlign w:val="center"/>
          </w:tcPr>
          <w:p w14:paraId="6099EE88" w14:textId="77777777" w:rsidR="005E4849" w:rsidRPr="00C5789E" w:rsidRDefault="005E4849" w:rsidP="00C535CA">
            <w:pPr>
              <w:ind w:firstLine="30"/>
              <w:jc w:val="center"/>
              <w:rPr>
                <w:rFonts w:ascii="Times New Roman" w:hAnsi="Times New Roman"/>
                <w:szCs w:val="28"/>
              </w:rPr>
            </w:pPr>
            <w:r w:rsidRPr="00C5789E">
              <w:rPr>
                <w:rFonts w:ascii="Times New Roman" w:hAnsi="Times New Roman"/>
                <w:szCs w:val="28"/>
              </w:rPr>
              <w:lastRenderedPageBreak/>
              <w:t>2</w:t>
            </w:r>
          </w:p>
        </w:tc>
        <w:tc>
          <w:tcPr>
            <w:tcW w:w="2268" w:type="dxa"/>
            <w:vAlign w:val="center"/>
          </w:tcPr>
          <w:p w14:paraId="0C60D404" w14:textId="77777777" w:rsidR="005E4849" w:rsidRPr="00C5789E" w:rsidRDefault="005E4849" w:rsidP="00C535CA">
            <w:pPr>
              <w:ind w:firstLine="0"/>
              <w:jc w:val="center"/>
              <w:rPr>
                <w:rFonts w:ascii="Times New Roman" w:hAnsi="Times New Roman"/>
                <w:szCs w:val="28"/>
              </w:rPr>
            </w:pPr>
            <w:r w:rsidRPr="00C5789E">
              <w:rPr>
                <w:rFonts w:ascii="Times New Roman" w:hAnsi="Times New Roman"/>
                <w:szCs w:val="28"/>
                <w:lang w:val="pt-BR"/>
              </w:rPr>
              <w:t>Nguyễn Thị Thu Hoài</w:t>
            </w:r>
          </w:p>
        </w:tc>
        <w:tc>
          <w:tcPr>
            <w:tcW w:w="1701" w:type="dxa"/>
            <w:vAlign w:val="center"/>
          </w:tcPr>
          <w:p w14:paraId="79B2538C" w14:textId="77777777" w:rsidR="005E4849" w:rsidRPr="005A1801" w:rsidRDefault="00FE2B6C" w:rsidP="00C535CA">
            <w:pPr>
              <w:ind w:firstLine="0"/>
              <w:jc w:val="center"/>
              <w:rPr>
                <w:rFonts w:ascii="Times New Roman" w:hAnsi="Times New Roman"/>
                <w:szCs w:val="28"/>
              </w:rPr>
            </w:pPr>
            <w:r w:rsidRPr="005A1801">
              <w:rPr>
                <w:rFonts w:ascii="Times New Roman" w:hAnsi="Times New Roman"/>
                <w:szCs w:val="28"/>
                <w:lang w:val="pt-BR"/>
              </w:rPr>
              <w:t xml:space="preserve">CN.QL </w:t>
            </w:r>
            <w:r w:rsidR="005E4849" w:rsidRPr="005A1801">
              <w:rPr>
                <w:rFonts w:ascii="Times New Roman" w:hAnsi="Times New Roman"/>
                <w:szCs w:val="28"/>
                <w:lang w:val="pt-BR"/>
              </w:rPr>
              <w:t>môi trường</w:t>
            </w:r>
          </w:p>
        </w:tc>
        <w:tc>
          <w:tcPr>
            <w:tcW w:w="1304" w:type="dxa"/>
            <w:vAlign w:val="center"/>
          </w:tcPr>
          <w:p w14:paraId="493C279B" w14:textId="77777777" w:rsidR="005E4849" w:rsidRPr="005A1801" w:rsidRDefault="005E4849" w:rsidP="00C535CA">
            <w:pPr>
              <w:ind w:firstLine="0"/>
              <w:jc w:val="center"/>
              <w:rPr>
                <w:rFonts w:ascii="Times New Roman" w:hAnsi="Times New Roman"/>
                <w:szCs w:val="28"/>
                <w:lang w:val="nb-NO"/>
              </w:rPr>
            </w:pPr>
            <w:r w:rsidRPr="005A1801">
              <w:rPr>
                <w:rFonts w:ascii="Times New Roman" w:hAnsi="Times New Roman"/>
                <w:szCs w:val="28"/>
                <w:lang w:val="nb-NO"/>
              </w:rPr>
              <w:t>Cán bộ</w:t>
            </w:r>
          </w:p>
        </w:tc>
        <w:tc>
          <w:tcPr>
            <w:tcW w:w="3487" w:type="dxa"/>
            <w:vAlign w:val="center"/>
          </w:tcPr>
          <w:p w14:paraId="23C847FE" w14:textId="77777777" w:rsidR="005E4849" w:rsidRPr="005A1801" w:rsidRDefault="005E4849" w:rsidP="00C535CA">
            <w:pPr>
              <w:ind w:hanging="54"/>
              <w:rPr>
                <w:rFonts w:ascii="Times New Roman" w:hAnsi="Times New Roman"/>
                <w:szCs w:val="28"/>
                <w:lang w:val="nb-NO"/>
              </w:rPr>
            </w:pPr>
            <w:r w:rsidRPr="00BD433F">
              <w:rPr>
                <w:rFonts w:ascii="Times New Roman" w:hAnsi="Times New Roman"/>
                <w:szCs w:val="28"/>
                <w:lang w:val="nb-NO"/>
              </w:rPr>
              <w:t>Đánh giá tác động môi trường và đưa ra biện pháp giảm thiểu trong giai đoạn thi công, giải phóng mặt bằng</w:t>
            </w:r>
            <w:r w:rsidR="00802CD0" w:rsidRPr="00BD433F">
              <w:rPr>
                <w:rFonts w:ascii="Times New Roman" w:hAnsi="Times New Roman"/>
                <w:szCs w:val="28"/>
                <w:lang w:val="nb-NO"/>
              </w:rPr>
              <w:t>.</w:t>
            </w:r>
          </w:p>
        </w:tc>
        <w:tc>
          <w:tcPr>
            <w:tcW w:w="793" w:type="dxa"/>
            <w:vAlign w:val="center"/>
          </w:tcPr>
          <w:p w14:paraId="557E9737" w14:textId="77777777" w:rsidR="005E4849" w:rsidRPr="005A1801" w:rsidRDefault="005E4849" w:rsidP="00C535CA">
            <w:pPr>
              <w:rPr>
                <w:rFonts w:ascii="Times New Roman" w:hAnsi="Times New Roman"/>
                <w:szCs w:val="28"/>
                <w:lang w:val="nb-NO"/>
              </w:rPr>
            </w:pPr>
          </w:p>
        </w:tc>
      </w:tr>
      <w:tr w:rsidR="005E4849" w:rsidRPr="005A1801" w14:paraId="22818A71" w14:textId="77777777" w:rsidTr="00DB24E4">
        <w:trPr>
          <w:trHeight w:val="420"/>
          <w:jc w:val="center"/>
        </w:trPr>
        <w:tc>
          <w:tcPr>
            <w:tcW w:w="539" w:type="dxa"/>
            <w:vAlign w:val="center"/>
          </w:tcPr>
          <w:p w14:paraId="53EB1F45" w14:textId="77777777" w:rsidR="005E4849" w:rsidRPr="005A1801" w:rsidRDefault="005E4849" w:rsidP="00C535CA">
            <w:pPr>
              <w:ind w:firstLine="30"/>
              <w:jc w:val="center"/>
              <w:rPr>
                <w:rFonts w:ascii="Times New Roman" w:hAnsi="Times New Roman"/>
                <w:szCs w:val="28"/>
              </w:rPr>
            </w:pPr>
            <w:r w:rsidRPr="005A1801">
              <w:rPr>
                <w:rFonts w:ascii="Times New Roman" w:hAnsi="Times New Roman"/>
                <w:szCs w:val="28"/>
              </w:rPr>
              <w:t>3</w:t>
            </w:r>
          </w:p>
        </w:tc>
        <w:tc>
          <w:tcPr>
            <w:tcW w:w="2268" w:type="dxa"/>
            <w:vAlign w:val="center"/>
          </w:tcPr>
          <w:p w14:paraId="7E1B6C69" w14:textId="77777777" w:rsidR="005E4849" w:rsidRPr="00C5789E" w:rsidRDefault="005E4849" w:rsidP="00C535CA">
            <w:pPr>
              <w:ind w:firstLine="0"/>
              <w:jc w:val="center"/>
              <w:rPr>
                <w:rFonts w:ascii="Times New Roman" w:hAnsi="Times New Roman"/>
                <w:szCs w:val="28"/>
                <w:highlight w:val="yellow"/>
              </w:rPr>
            </w:pPr>
            <w:r w:rsidRPr="00E83CEF">
              <w:rPr>
                <w:rFonts w:ascii="Times New Roman" w:hAnsi="Times New Roman"/>
                <w:szCs w:val="28"/>
                <w:lang w:val="pt-BR"/>
              </w:rPr>
              <w:t>Lưu Đức Thắng</w:t>
            </w:r>
          </w:p>
        </w:tc>
        <w:tc>
          <w:tcPr>
            <w:tcW w:w="1701" w:type="dxa"/>
            <w:vAlign w:val="center"/>
          </w:tcPr>
          <w:p w14:paraId="7D1AE9E2" w14:textId="77777777" w:rsidR="005E4849" w:rsidRPr="005A1801" w:rsidRDefault="005E4849" w:rsidP="00C535CA">
            <w:pPr>
              <w:ind w:firstLine="0"/>
              <w:jc w:val="center"/>
              <w:rPr>
                <w:rFonts w:ascii="Times New Roman" w:hAnsi="Times New Roman"/>
                <w:szCs w:val="28"/>
                <w:lang w:val="pt-BR"/>
              </w:rPr>
            </w:pPr>
            <w:r w:rsidRPr="005A1801">
              <w:rPr>
                <w:rFonts w:ascii="Times New Roman" w:hAnsi="Times New Roman"/>
                <w:szCs w:val="28"/>
                <w:lang w:val="pt-BR"/>
              </w:rPr>
              <w:t>Ths. Địa chất</w:t>
            </w:r>
          </w:p>
        </w:tc>
        <w:tc>
          <w:tcPr>
            <w:tcW w:w="1304" w:type="dxa"/>
            <w:vAlign w:val="center"/>
          </w:tcPr>
          <w:p w14:paraId="0C8B791E" w14:textId="77777777" w:rsidR="005E4849" w:rsidRPr="005A1801" w:rsidRDefault="005E4849" w:rsidP="00C535CA">
            <w:pPr>
              <w:ind w:firstLine="0"/>
              <w:jc w:val="center"/>
              <w:rPr>
                <w:rFonts w:ascii="Times New Roman" w:hAnsi="Times New Roman"/>
                <w:szCs w:val="28"/>
                <w:lang w:val="nb-NO"/>
              </w:rPr>
            </w:pPr>
            <w:r w:rsidRPr="005A1801">
              <w:rPr>
                <w:rFonts w:ascii="Times New Roman" w:hAnsi="Times New Roman"/>
                <w:szCs w:val="28"/>
                <w:lang w:val="nb-NO"/>
              </w:rPr>
              <w:t>Chuyên gia</w:t>
            </w:r>
          </w:p>
        </w:tc>
        <w:tc>
          <w:tcPr>
            <w:tcW w:w="3487" w:type="dxa"/>
            <w:vAlign w:val="center"/>
          </w:tcPr>
          <w:p w14:paraId="5DB22AAB" w14:textId="77777777" w:rsidR="005E4849" w:rsidRPr="005A1801" w:rsidRDefault="005E4849" w:rsidP="00C535CA">
            <w:pPr>
              <w:ind w:firstLine="0"/>
              <w:rPr>
                <w:rFonts w:ascii="Times New Roman" w:hAnsi="Times New Roman"/>
                <w:szCs w:val="28"/>
                <w:lang w:val="nb-NO"/>
              </w:rPr>
            </w:pPr>
            <w:r w:rsidRPr="005A1801">
              <w:rPr>
                <w:rFonts w:ascii="Times New Roman" w:hAnsi="Times New Roman"/>
                <w:szCs w:val="28"/>
                <w:lang w:val="nb-NO"/>
              </w:rPr>
              <w:t>Nghiên cứu, thiết kế phương án khai thác mỏ đảm bảo an toàn, phù hợp với điều kiện địa hình thực tế tại khu mỏ</w:t>
            </w:r>
            <w:r w:rsidR="00802CD0">
              <w:rPr>
                <w:rFonts w:ascii="Times New Roman" w:hAnsi="Times New Roman"/>
                <w:szCs w:val="28"/>
                <w:lang w:val="nb-NO"/>
              </w:rPr>
              <w:t>.</w:t>
            </w:r>
          </w:p>
        </w:tc>
        <w:tc>
          <w:tcPr>
            <w:tcW w:w="793" w:type="dxa"/>
            <w:vAlign w:val="center"/>
          </w:tcPr>
          <w:p w14:paraId="171BD9DC" w14:textId="77777777" w:rsidR="005E4849" w:rsidRPr="005A1801" w:rsidRDefault="005E4849" w:rsidP="00C535CA">
            <w:pPr>
              <w:rPr>
                <w:rFonts w:ascii="Times New Roman" w:hAnsi="Times New Roman"/>
                <w:szCs w:val="28"/>
                <w:lang w:val="nb-NO"/>
              </w:rPr>
            </w:pPr>
          </w:p>
        </w:tc>
      </w:tr>
      <w:tr w:rsidR="005E4849" w:rsidRPr="005A1801" w14:paraId="7863B38A" w14:textId="77777777" w:rsidTr="00DB24E4">
        <w:trPr>
          <w:trHeight w:val="420"/>
          <w:jc w:val="center"/>
        </w:trPr>
        <w:tc>
          <w:tcPr>
            <w:tcW w:w="539" w:type="dxa"/>
            <w:vAlign w:val="center"/>
          </w:tcPr>
          <w:p w14:paraId="5EA8C965" w14:textId="77777777" w:rsidR="005E4849" w:rsidRPr="005A1801" w:rsidRDefault="005E4849" w:rsidP="00C535CA">
            <w:pPr>
              <w:ind w:firstLine="30"/>
              <w:jc w:val="center"/>
              <w:rPr>
                <w:rFonts w:ascii="Times New Roman" w:hAnsi="Times New Roman"/>
                <w:szCs w:val="28"/>
              </w:rPr>
            </w:pPr>
            <w:r w:rsidRPr="005A1801">
              <w:rPr>
                <w:rFonts w:ascii="Times New Roman" w:hAnsi="Times New Roman"/>
                <w:szCs w:val="28"/>
              </w:rPr>
              <w:t>4</w:t>
            </w:r>
          </w:p>
        </w:tc>
        <w:tc>
          <w:tcPr>
            <w:tcW w:w="2268" w:type="dxa"/>
            <w:vAlign w:val="center"/>
          </w:tcPr>
          <w:p w14:paraId="0C431850" w14:textId="77777777" w:rsidR="005E4849" w:rsidRPr="00E83CEF" w:rsidRDefault="00E83CEF" w:rsidP="00C535CA">
            <w:pPr>
              <w:ind w:firstLine="1"/>
              <w:jc w:val="center"/>
              <w:rPr>
                <w:rFonts w:ascii="Times New Roman" w:hAnsi="Times New Roman"/>
                <w:szCs w:val="28"/>
                <w:lang w:val="vi-VN"/>
              </w:rPr>
            </w:pPr>
            <w:r>
              <w:rPr>
                <w:rFonts w:ascii="Times New Roman" w:hAnsi="Times New Roman"/>
                <w:szCs w:val="28"/>
                <w:lang w:val="vi-VN"/>
              </w:rPr>
              <w:t>Nguyễn Anh Tú</w:t>
            </w:r>
          </w:p>
        </w:tc>
        <w:tc>
          <w:tcPr>
            <w:tcW w:w="1701" w:type="dxa"/>
            <w:vAlign w:val="center"/>
          </w:tcPr>
          <w:p w14:paraId="050868C4" w14:textId="77777777" w:rsidR="005E4849" w:rsidRPr="00BD433F" w:rsidRDefault="00E83CEF" w:rsidP="00C535CA">
            <w:pPr>
              <w:ind w:firstLine="0"/>
              <w:jc w:val="center"/>
              <w:rPr>
                <w:rFonts w:ascii="Times New Roman" w:hAnsi="Times New Roman"/>
                <w:szCs w:val="28"/>
                <w:lang w:val="pt-BR"/>
              </w:rPr>
            </w:pPr>
            <w:r w:rsidRPr="005A1801">
              <w:rPr>
                <w:rFonts w:ascii="Times New Roman" w:hAnsi="Times New Roman"/>
                <w:szCs w:val="28"/>
                <w:lang w:val="pt-BR"/>
              </w:rPr>
              <w:t>Kỹ sư môi trường</w:t>
            </w:r>
          </w:p>
        </w:tc>
        <w:tc>
          <w:tcPr>
            <w:tcW w:w="1304" w:type="dxa"/>
            <w:vAlign w:val="center"/>
          </w:tcPr>
          <w:p w14:paraId="2EA7E76B" w14:textId="77777777" w:rsidR="005E4849" w:rsidRPr="005A1801" w:rsidRDefault="005E4849" w:rsidP="00C535CA">
            <w:pPr>
              <w:ind w:firstLine="0"/>
              <w:jc w:val="center"/>
              <w:rPr>
                <w:rFonts w:ascii="Times New Roman" w:hAnsi="Times New Roman"/>
                <w:szCs w:val="28"/>
              </w:rPr>
            </w:pPr>
            <w:r w:rsidRPr="005A1801">
              <w:rPr>
                <w:rFonts w:ascii="Times New Roman" w:hAnsi="Times New Roman"/>
                <w:szCs w:val="28"/>
                <w:lang w:val="nb-NO"/>
              </w:rPr>
              <w:t>Cán bộ</w:t>
            </w:r>
          </w:p>
        </w:tc>
        <w:tc>
          <w:tcPr>
            <w:tcW w:w="3487" w:type="dxa"/>
            <w:vAlign w:val="center"/>
          </w:tcPr>
          <w:p w14:paraId="7A65C0E5" w14:textId="77777777" w:rsidR="005E4849" w:rsidRPr="005A1801" w:rsidRDefault="00AB6B21" w:rsidP="00C535CA">
            <w:pPr>
              <w:ind w:hanging="54"/>
              <w:rPr>
                <w:rFonts w:ascii="Times New Roman" w:hAnsi="Times New Roman"/>
                <w:szCs w:val="28"/>
              </w:rPr>
            </w:pPr>
            <w:r w:rsidRPr="005A1801">
              <w:rPr>
                <w:rFonts w:ascii="Times New Roman" w:hAnsi="Times New Roman"/>
                <w:szCs w:val="28"/>
              </w:rPr>
              <w:t>Đánh giá tác động môi trường và đưa ra biện pháp giảm thiểu giai đoạn khai thác</w:t>
            </w:r>
            <w:r>
              <w:rPr>
                <w:rFonts w:ascii="Times New Roman" w:hAnsi="Times New Roman"/>
                <w:szCs w:val="28"/>
              </w:rPr>
              <w:t>.</w:t>
            </w:r>
          </w:p>
        </w:tc>
        <w:tc>
          <w:tcPr>
            <w:tcW w:w="793" w:type="dxa"/>
            <w:vAlign w:val="center"/>
          </w:tcPr>
          <w:p w14:paraId="2CA606E8" w14:textId="77777777" w:rsidR="005E4849" w:rsidRPr="005A1801" w:rsidRDefault="005E4849" w:rsidP="00C535CA">
            <w:pPr>
              <w:rPr>
                <w:rFonts w:ascii="Times New Roman" w:hAnsi="Times New Roman"/>
                <w:szCs w:val="28"/>
              </w:rPr>
            </w:pPr>
          </w:p>
        </w:tc>
      </w:tr>
      <w:tr w:rsidR="005E4849" w:rsidRPr="005A1801" w14:paraId="7154740E" w14:textId="77777777" w:rsidTr="00DB24E4">
        <w:trPr>
          <w:trHeight w:val="1393"/>
          <w:jc w:val="center"/>
        </w:trPr>
        <w:tc>
          <w:tcPr>
            <w:tcW w:w="539" w:type="dxa"/>
            <w:vAlign w:val="center"/>
          </w:tcPr>
          <w:p w14:paraId="23EBBD5B" w14:textId="77777777" w:rsidR="005E4849" w:rsidRPr="005A1801" w:rsidRDefault="005E4849" w:rsidP="00C535CA">
            <w:pPr>
              <w:ind w:firstLine="30"/>
              <w:jc w:val="center"/>
              <w:rPr>
                <w:rFonts w:ascii="Times New Roman" w:hAnsi="Times New Roman"/>
                <w:szCs w:val="28"/>
              </w:rPr>
            </w:pPr>
            <w:r w:rsidRPr="005A1801">
              <w:rPr>
                <w:rFonts w:ascii="Times New Roman" w:hAnsi="Times New Roman"/>
                <w:szCs w:val="28"/>
              </w:rPr>
              <w:t>5</w:t>
            </w:r>
          </w:p>
        </w:tc>
        <w:tc>
          <w:tcPr>
            <w:tcW w:w="2268" w:type="dxa"/>
            <w:vAlign w:val="center"/>
          </w:tcPr>
          <w:p w14:paraId="25CC083A" w14:textId="77777777" w:rsidR="005E4849" w:rsidRPr="005A1801" w:rsidRDefault="00523F96" w:rsidP="00C535CA">
            <w:pPr>
              <w:ind w:firstLine="0"/>
              <w:jc w:val="center"/>
              <w:rPr>
                <w:rFonts w:ascii="Times New Roman" w:hAnsi="Times New Roman"/>
                <w:szCs w:val="28"/>
              </w:rPr>
            </w:pPr>
            <w:r>
              <w:rPr>
                <w:rFonts w:ascii="Times New Roman" w:hAnsi="Times New Roman"/>
                <w:szCs w:val="28"/>
              </w:rPr>
              <w:t>Mai Tiến Dũng</w:t>
            </w:r>
          </w:p>
        </w:tc>
        <w:tc>
          <w:tcPr>
            <w:tcW w:w="1701" w:type="dxa"/>
            <w:vAlign w:val="center"/>
          </w:tcPr>
          <w:p w14:paraId="1F646D71" w14:textId="77777777" w:rsidR="005E4849" w:rsidRPr="005A1801" w:rsidRDefault="00FC5BBF" w:rsidP="00C535CA">
            <w:pPr>
              <w:ind w:firstLine="0"/>
              <w:jc w:val="center"/>
              <w:rPr>
                <w:rFonts w:ascii="Times New Roman" w:hAnsi="Times New Roman"/>
                <w:szCs w:val="28"/>
              </w:rPr>
            </w:pPr>
            <w:r w:rsidRPr="005A1801">
              <w:rPr>
                <w:rFonts w:ascii="Times New Roman" w:hAnsi="Times New Roman"/>
                <w:szCs w:val="28"/>
                <w:lang w:val="pt-BR"/>
              </w:rPr>
              <w:t>Kỹ sư môi trường</w:t>
            </w:r>
          </w:p>
        </w:tc>
        <w:tc>
          <w:tcPr>
            <w:tcW w:w="1304" w:type="dxa"/>
            <w:vAlign w:val="center"/>
          </w:tcPr>
          <w:p w14:paraId="6AC74FC1" w14:textId="77777777" w:rsidR="005E4849" w:rsidRPr="005A1801" w:rsidRDefault="005E4849" w:rsidP="00C535CA">
            <w:pPr>
              <w:ind w:firstLine="0"/>
              <w:jc w:val="center"/>
              <w:rPr>
                <w:rFonts w:ascii="Times New Roman" w:hAnsi="Times New Roman"/>
                <w:szCs w:val="28"/>
              </w:rPr>
            </w:pPr>
            <w:r w:rsidRPr="005A1801">
              <w:rPr>
                <w:rFonts w:ascii="Times New Roman" w:hAnsi="Times New Roman"/>
                <w:szCs w:val="28"/>
                <w:lang w:val="nb-NO"/>
              </w:rPr>
              <w:t>Cán bộ</w:t>
            </w:r>
          </w:p>
        </w:tc>
        <w:tc>
          <w:tcPr>
            <w:tcW w:w="3487" w:type="dxa"/>
            <w:vAlign w:val="center"/>
          </w:tcPr>
          <w:p w14:paraId="7B4B98CB" w14:textId="77777777" w:rsidR="005E4849" w:rsidRPr="005A1801" w:rsidRDefault="005E4849" w:rsidP="00C535CA">
            <w:pPr>
              <w:ind w:firstLine="0"/>
              <w:rPr>
                <w:rFonts w:ascii="Times New Roman" w:hAnsi="Times New Roman"/>
                <w:szCs w:val="28"/>
              </w:rPr>
            </w:pPr>
            <w:r w:rsidRPr="005A1801">
              <w:rPr>
                <w:rFonts w:ascii="Times New Roman" w:hAnsi="Times New Roman"/>
                <w:szCs w:val="28"/>
              </w:rPr>
              <w:t>Đánh giá tác động môi trường và đưa ra biện pháp giảm thiểu giai đoạn khai thác</w:t>
            </w:r>
            <w:r w:rsidR="00802CD0">
              <w:rPr>
                <w:rFonts w:ascii="Times New Roman" w:hAnsi="Times New Roman"/>
                <w:szCs w:val="28"/>
              </w:rPr>
              <w:t>.</w:t>
            </w:r>
          </w:p>
        </w:tc>
        <w:tc>
          <w:tcPr>
            <w:tcW w:w="793" w:type="dxa"/>
            <w:vAlign w:val="center"/>
          </w:tcPr>
          <w:p w14:paraId="1E31A35A" w14:textId="77777777" w:rsidR="005E4849" w:rsidRPr="005A1801" w:rsidRDefault="005E4849" w:rsidP="00C535CA">
            <w:pPr>
              <w:rPr>
                <w:rFonts w:ascii="Times New Roman" w:hAnsi="Times New Roman"/>
                <w:szCs w:val="28"/>
              </w:rPr>
            </w:pPr>
          </w:p>
        </w:tc>
      </w:tr>
      <w:tr w:rsidR="005E4849" w:rsidRPr="005A1801" w14:paraId="5307EC9A" w14:textId="77777777" w:rsidTr="00DB24E4">
        <w:trPr>
          <w:trHeight w:val="420"/>
          <w:jc w:val="center"/>
        </w:trPr>
        <w:tc>
          <w:tcPr>
            <w:tcW w:w="539" w:type="dxa"/>
            <w:vAlign w:val="center"/>
          </w:tcPr>
          <w:p w14:paraId="4FF53E69" w14:textId="77777777" w:rsidR="005E4849" w:rsidRPr="005A1801" w:rsidRDefault="005E4849" w:rsidP="00C535CA">
            <w:pPr>
              <w:ind w:firstLine="30"/>
              <w:jc w:val="center"/>
              <w:rPr>
                <w:rFonts w:ascii="Times New Roman" w:hAnsi="Times New Roman"/>
                <w:szCs w:val="28"/>
              </w:rPr>
            </w:pPr>
            <w:r w:rsidRPr="005A1801">
              <w:rPr>
                <w:rFonts w:ascii="Times New Roman" w:hAnsi="Times New Roman"/>
                <w:szCs w:val="28"/>
              </w:rPr>
              <w:t>6</w:t>
            </w:r>
          </w:p>
        </w:tc>
        <w:tc>
          <w:tcPr>
            <w:tcW w:w="2268" w:type="dxa"/>
            <w:vAlign w:val="center"/>
          </w:tcPr>
          <w:p w14:paraId="0E682FC5" w14:textId="77777777" w:rsidR="005E4849" w:rsidRPr="005A1801" w:rsidRDefault="001716AB" w:rsidP="00C535CA">
            <w:pPr>
              <w:ind w:firstLine="143"/>
              <w:jc w:val="center"/>
              <w:rPr>
                <w:rFonts w:ascii="Times New Roman" w:hAnsi="Times New Roman"/>
                <w:szCs w:val="28"/>
              </w:rPr>
            </w:pPr>
            <w:r w:rsidRPr="005A1801">
              <w:rPr>
                <w:rFonts w:ascii="Times New Roman" w:hAnsi="Times New Roman"/>
                <w:szCs w:val="28"/>
                <w:lang w:val="pt-BR"/>
              </w:rPr>
              <w:t>Phan Đức Hạnh</w:t>
            </w:r>
          </w:p>
        </w:tc>
        <w:tc>
          <w:tcPr>
            <w:tcW w:w="1701" w:type="dxa"/>
            <w:vAlign w:val="center"/>
          </w:tcPr>
          <w:p w14:paraId="4DFD4213" w14:textId="77777777" w:rsidR="005E4849" w:rsidRPr="005A1801" w:rsidRDefault="001716AB" w:rsidP="00C535CA">
            <w:pPr>
              <w:ind w:firstLine="0"/>
              <w:jc w:val="center"/>
              <w:rPr>
                <w:rFonts w:ascii="Times New Roman" w:hAnsi="Times New Roman"/>
                <w:szCs w:val="28"/>
              </w:rPr>
            </w:pPr>
            <w:r w:rsidRPr="005A1801">
              <w:rPr>
                <w:rFonts w:ascii="Times New Roman" w:hAnsi="Times New Roman"/>
                <w:szCs w:val="28"/>
                <w:lang w:val="pt-BR"/>
              </w:rPr>
              <w:t>CN Khoa học môi trường</w:t>
            </w:r>
          </w:p>
        </w:tc>
        <w:tc>
          <w:tcPr>
            <w:tcW w:w="1304" w:type="dxa"/>
            <w:vAlign w:val="center"/>
          </w:tcPr>
          <w:p w14:paraId="07DCC4DF" w14:textId="77777777" w:rsidR="005E4849" w:rsidRPr="005A1801" w:rsidRDefault="005E4849" w:rsidP="00C535CA">
            <w:pPr>
              <w:ind w:firstLine="0"/>
              <w:jc w:val="center"/>
              <w:rPr>
                <w:rFonts w:ascii="Times New Roman" w:hAnsi="Times New Roman"/>
                <w:szCs w:val="28"/>
              </w:rPr>
            </w:pPr>
            <w:r w:rsidRPr="005A1801">
              <w:rPr>
                <w:rFonts w:ascii="Times New Roman" w:hAnsi="Times New Roman"/>
                <w:szCs w:val="28"/>
                <w:lang w:val="nb-NO"/>
              </w:rPr>
              <w:t>Cán bộ</w:t>
            </w:r>
          </w:p>
        </w:tc>
        <w:tc>
          <w:tcPr>
            <w:tcW w:w="3487" w:type="dxa"/>
            <w:vAlign w:val="center"/>
          </w:tcPr>
          <w:p w14:paraId="3B795D0E" w14:textId="77777777" w:rsidR="005E4849" w:rsidRPr="005A1801" w:rsidRDefault="005E4849" w:rsidP="00C535CA">
            <w:pPr>
              <w:ind w:firstLine="0"/>
              <w:rPr>
                <w:rFonts w:ascii="Times New Roman" w:hAnsi="Times New Roman"/>
                <w:szCs w:val="28"/>
              </w:rPr>
            </w:pPr>
            <w:r w:rsidRPr="005A1801">
              <w:rPr>
                <w:rFonts w:ascii="Times New Roman" w:hAnsi="Times New Roman"/>
                <w:szCs w:val="28"/>
                <w:lang w:val="pt-BR"/>
              </w:rPr>
              <w:t>Lập dự toán kinh phí cải tạo, phục hồi môi trường</w:t>
            </w:r>
            <w:r w:rsidR="001716AB" w:rsidRPr="005A1801">
              <w:rPr>
                <w:rFonts w:ascii="Times New Roman" w:hAnsi="Times New Roman"/>
                <w:szCs w:val="28"/>
                <w:lang w:val="pt-BR"/>
              </w:rPr>
              <w:t xml:space="preserve"> </w:t>
            </w:r>
            <w:r w:rsidR="001716AB" w:rsidRPr="005A1801">
              <w:rPr>
                <w:rFonts w:ascii="Times New Roman" w:hAnsi="Times New Roman"/>
                <w:szCs w:val="28"/>
              </w:rPr>
              <w:t>và tham vấn cộng đồng.</w:t>
            </w:r>
          </w:p>
        </w:tc>
        <w:tc>
          <w:tcPr>
            <w:tcW w:w="793" w:type="dxa"/>
            <w:vAlign w:val="center"/>
          </w:tcPr>
          <w:p w14:paraId="39F3A4D9" w14:textId="77777777" w:rsidR="005E4849" w:rsidRPr="005A1801" w:rsidRDefault="005E4849" w:rsidP="00C535CA">
            <w:pPr>
              <w:rPr>
                <w:rFonts w:ascii="Times New Roman" w:hAnsi="Times New Roman"/>
                <w:szCs w:val="28"/>
              </w:rPr>
            </w:pPr>
          </w:p>
        </w:tc>
      </w:tr>
    </w:tbl>
    <w:p w14:paraId="720CACA1" w14:textId="77777777" w:rsidR="00541F24" w:rsidRPr="005A1801" w:rsidRDefault="009A6E70" w:rsidP="00C535CA">
      <w:pPr>
        <w:pStyle w:val="Heading1"/>
        <w:spacing w:after="120"/>
        <w:rPr>
          <w:szCs w:val="28"/>
          <w:lang w:val="pl-PL"/>
        </w:rPr>
      </w:pPr>
      <w:bookmarkStart w:id="126" w:name="_Toc21448964"/>
      <w:r w:rsidRPr="005A1801">
        <w:rPr>
          <w:i/>
          <w:szCs w:val="28"/>
        </w:rPr>
        <w:t xml:space="preserve"> </w:t>
      </w:r>
      <w:bookmarkStart w:id="127" w:name="_Toc114046607"/>
      <w:r w:rsidR="00541F24" w:rsidRPr="005A1801">
        <w:rPr>
          <w:szCs w:val="28"/>
        </w:rPr>
        <w:t xml:space="preserve">4. </w:t>
      </w:r>
      <w:r w:rsidR="00541F24" w:rsidRPr="005A1801">
        <w:rPr>
          <w:szCs w:val="28"/>
          <w:lang w:val="pl-PL"/>
        </w:rPr>
        <w:t>Các p</w:t>
      </w:r>
      <w:r w:rsidR="00541F24" w:rsidRPr="005A1801">
        <w:rPr>
          <w:szCs w:val="28"/>
        </w:rPr>
        <w:t xml:space="preserve">hương pháp </w:t>
      </w:r>
      <w:bookmarkEnd w:id="126"/>
      <w:r w:rsidR="00E6166D" w:rsidRPr="005A1801">
        <w:rPr>
          <w:szCs w:val="28"/>
        </w:rPr>
        <w:t>đánh giá tác động môi trường</w:t>
      </w:r>
      <w:bookmarkEnd w:id="127"/>
      <w:r w:rsidR="00541F24" w:rsidRPr="005A1801">
        <w:rPr>
          <w:szCs w:val="28"/>
          <w:lang w:val="pl-PL"/>
        </w:rPr>
        <w:t xml:space="preserve"> </w:t>
      </w:r>
    </w:p>
    <w:p w14:paraId="6B4790C6" w14:textId="77777777" w:rsidR="00541F24" w:rsidRPr="005A1801" w:rsidRDefault="00541F24" w:rsidP="00C535CA">
      <w:pPr>
        <w:rPr>
          <w:rFonts w:ascii="Times New Roman" w:eastAsia="MS Mincho" w:hAnsi="Times New Roman"/>
          <w:szCs w:val="28"/>
          <w:lang w:val="pl-PL"/>
        </w:rPr>
      </w:pPr>
      <w:r w:rsidRPr="005A1801">
        <w:rPr>
          <w:rFonts w:ascii="Times New Roman" w:eastAsia="MS Mincho" w:hAnsi="Times New Roman"/>
          <w:szCs w:val="28"/>
          <w:lang w:val="pl-PL"/>
        </w:rPr>
        <w:t>* Các phương pháp ĐTM:</w:t>
      </w:r>
    </w:p>
    <w:p w14:paraId="3389F889" w14:textId="77777777" w:rsidR="00541F24" w:rsidRPr="005A1801" w:rsidRDefault="00541F24" w:rsidP="00C535CA">
      <w:pPr>
        <w:rPr>
          <w:rFonts w:ascii="Times New Roman" w:eastAsia="MS Mincho" w:hAnsi="Times New Roman"/>
          <w:szCs w:val="28"/>
          <w:lang w:val="pl-PL"/>
        </w:rPr>
      </w:pPr>
      <w:r w:rsidRPr="005A1801">
        <w:rPr>
          <w:rFonts w:ascii="Times New Roman" w:eastAsia="MS Mincho" w:hAnsi="Times New Roman"/>
          <w:szCs w:val="28"/>
          <w:lang w:val="pl-PL"/>
        </w:rPr>
        <w:t>- Phương pháp làm việc nhóm: Lập nhóm ĐTM, gồm cử nhân môi trường, kỹ sư môi trường, cán bộ đo đạc, kỹ sư hoá,</w:t>
      </w:r>
      <w:r w:rsidR="00F161C5" w:rsidRPr="005A1801">
        <w:rPr>
          <w:rFonts w:ascii="Times New Roman" w:eastAsia="MS Mincho" w:hAnsi="Times New Roman"/>
          <w:szCs w:val="28"/>
          <w:lang w:val="vi-VN"/>
        </w:rPr>
        <w:t xml:space="preserve"> sinh học</w:t>
      </w:r>
      <w:r w:rsidRPr="005A1801">
        <w:rPr>
          <w:rFonts w:ascii="Times New Roman" w:eastAsia="MS Mincho" w:hAnsi="Times New Roman"/>
          <w:szCs w:val="28"/>
          <w:lang w:val="pl-PL"/>
        </w:rPr>
        <w:t xml:space="preserve">... Mỗi thành viên của nhóm tùy thuộc vào chuyên môn ở từng chuyên ngành để phụ trách các chuyên đề khác nhau, sau đó, nội dung chuyên đề của mỗi thành viên phụ trách sẽ được đưa ra </w:t>
      </w:r>
      <w:r w:rsidR="00E81B9A">
        <w:rPr>
          <w:rFonts w:ascii="Times New Roman" w:eastAsia="MS Mincho" w:hAnsi="Times New Roman"/>
          <w:szCs w:val="28"/>
          <w:lang w:val="pl-PL"/>
        </w:rPr>
        <w:t>hộ</w:t>
      </w:r>
      <w:r w:rsidR="00B1260B">
        <w:rPr>
          <w:rFonts w:ascii="Times New Roman" w:eastAsia="MS Mincho" w:hAnsi="Times New Roman"/>
          <w:szCs w:val="28"/>
          <w:lang w:val="pl-PL"/>
        </w:rPr>
        <w:t xml:space="preserve"> bà</w:t>
      </w:r>
      <w:r w:rsidRPr="005A1801">
        <w:rPr>
          <w:rFonts w:ascii="Times New Roman" w:eastAsia="MS Mincho" w:hAnsi="Times New Roman"/>
          <w:szCs w:val="28"/>
          <w:lang w:val="pl-PL"/>
        </w:rPr>
        <w:t>n bạc, thảo luận trong nhóm trước khi đi đến ý kiến thống nhất, và cuối cùng là tổng hợp các chuyên đề lại thành một báo cáo hoàn thiện cuối cùng.</w:t>
      </w:r>
      <w:r w:rsidR="00A86AAC" w:rsidRPr="005A1801">
        <w:rPr>
          <w:rFonts w:ascii="Times New Roman" w:eastAsia="MS Mincho" w:hAnsi="Times New Roman"/>
          <w:szCs w:val="28"/>
          <w:lang w:val="pl-PL"/>
        </w:rPr>
        <w:t xml:space="preserve"> Phương pháp này được sử dụng trong toàn bộ báo cáo ĐTM</w:t>
      </w:r>
      <w:r w:rsidR="00F43B6E" w:rsidRPr="005A1801">
        <w:rPr>
          <w:rFonts w:ascii="Times New Roman" w:eastAsia="MS Mincho" w:hAnsi="Times New Roman"/>
          <w:szCs w:val="28"/>
          <w:lang w:val="pl-PL"/>
        </w:rPr>
        <w:t>.</w:t>
      </w:r>
    </w:p>
    <w:p w14:paraId="4F107C4E" w14:textId="77777777" w:rsidR="00541F24" w:rsidRPr="005A1801" w:rsidRDefault="00541F24" w:rsidP="00C535CA">
      <w:pPr>
        <w:rPr>
          <w:rFonts w:ascii="Times New Roman" w:eastAsia="MS Mincho" w:hAnsi="Times New Roman"/>
          <w:szCs w:val="28"/>
          <w:lang w:val="pl-PL"/>
        </w:rPr>
      </w:pPr>
      <w:r w:rsidRPr="005A1801">
        <w:rPr>
          <w:rFonts w:ascii="Times New Roman" w:eastAsia="MS Mincho" w:hAnsi="Times New Roman"/>
          <w:szCs w:val="28"/>
          <w:lang w:val="pl-PL"/>
        </w:rPr>
        <w:t>- Phương pháp lập bảng liệt kê: Phân tích quá trình thực hiện Dự án. Phương pháp này được sử dụng để lập mối quan hệ giữa các hoạt động của Dự án và các tác động môi trường.</w:t>
      </w:r>
      <w:r w:rsidR="00834EC6" w:rsidRPr="005A1801">
        <w:rPr>
          <w:rFonts w:ascii="Times New Roman" w:eastAsia="MS Mincho" w:hAnsi="Times New Roman"/>
          <w:szCs w:val="28"/>
          <w:lang w:val="pl-PL"/>
        </w:rPr>
        <w:t xml:space="preserve"> Phương pháp này được sử dụng để phân tích tác động của dư án đến môi trường (Chương 3 của ĐTM).</w:t>
      </w:r>
    </w:p>
    <w:p w14:paraId="467DA2B0" w14:textId="77777777" w:rsidR="00541F24" w:rsidRPr="005A1801" w:rsidRDefault="00541F24" w:rsidP="00C535CA">
      <w:pPr>
        <w:rPr>
          <w:rFonts w:ascii="Times New Roman" w:eastAsia="MS Mincho" w:hAnsi="Times New Roman"/>
          <w:szCs w:val="28"/>
          <w:lang w:val="pl-PL"/>
        </w:rPr>
      </w:pPr>
      <w:r w:rsidRPr="005A1801">
        <w:rPr>
          <w:rFonts w:ascii="Times New Roman" w:eastAsia="MS Mincho" w:hAnsi="Times New Roman"/>
          <w:szCs w:val="28"/>
          <w:lang w:val="pl-PL"/>
        </w:rPr>
        <w:t xml:space="preserve">- Phương pháp tham vấn cộng đồng: Tham vấn cộng đồng thông qua </w:t>
      </w:r>
      <w:r w:rsidR="00EB03CE">
        <w:rPr>
          <w:rFonts w:ascii="Times New Roman" w:eastAsia="MS Mincho" w:hAnsi="Times New Roman"/>
          <w:szCs w:val="28"/>
          <w:lang w:val="pl-PL"/>
        </w:rPr>
        <w:t xml:space="preserve">các hình thức: tham vấn online trên trang điện tử của Sở Tài nguyên và Môi trường; tham vấn bằng văn bản đối với các đơn vị, tổ chức có liên quan; </w:t>
      </w:r>
      <w:r w:rsidRPr="005A1801">
        <w:rPr>
          <w:rFonts w:ascii="Times New Roman" w:eastAsia="MS Mincho" w:hAnsi="Times New Roman"/>
          <w:szCs w:val="28"/>
          <w:lang w:val="pl-PL"/>
        </w:rPr>
        <w:t>lấy ý kiến đại diện của UBND, UBMTTQ</w:t>
      </w:r>
      <w:r w:rsidR="00EB03CE">
        <w:rPr>
          <w:rFonts w:ascii="Times New Roman" w:eastAsia="MS Mincho" w:hAnsi="Times New Roman"/>
          <w:szCs w:val="28"/>
          <w:lang w:val="pl-PL"/>
        </w:rPr>
        <w:t xml:space="preserve"> địa phương nơi thực hiện dự án</w:t>
      </w:r>
      <w:r w:rsidRPr="005A1801">
        <w:rPr>
          <w:rFonts w:ascii="Times New Roman" w:eastAsia="MS Mincho" w:hAnsi="Times New Roman"/>
          <w:szCs w:val="28"/>
          <w:lang w:val="pl-PL"/>
        </w:rPr>
        <w:t xml:space="preserve">. Các ý kiến thu nhận được này </w:t>
      </w:r>
      <w:r w:rsidRPr="005A1801">
        <w:rPr>
          <w:rFonts w:ascii="Times New Roman" w:eastAsia="MS Mincho" w:hAnsi="Times New Roman"/>
          <w:szCs w:val="28"/>
          <w:lang w:val="pl-PL"/>
        </w:rPr>
        <w:lastRenderedPageBreak/>
        <w:t xml:space="preserve">sẽ được phân tích, sàng lọc và đưa vào trong báo cáo. </w:t>
      </w:r>
      <w:r w:rsidR="00A86AAC" w:rsidRPr="005A1801">
        <w:rPr>
          <w:rFonts w:ascii="Times New Roman" w:eastAsia="MS Mincho" w:hAnsi="Times New Roman"/>
          <w:szCs w:val="28"/>
          <w:lang w:val="pl-PL"/>
        </w:rPr>
        <w:t>Phương pháp này được sử dụng để thực hiện phần tham vấn cộng đồ</w:t>
      </w:r>
      <w:r w:rsidR="00F43B6E" w:rsidRPr="005A1801">
        <w:rPr>
          <w:rFonts w:ascii="Times New Roman" w:eastAsia="MS Mincho" w:hAnsi="Times New Roman"/>
          <w:szCs w:val="28"/>
          <w:lang w:val="pl-PL"/>
        </w:rPr>
        <w:t xml:space="preserve">ng (chương 5 của </w:t>
      </w:r>
      <w:r w:rsidR="00A86AAC" w:rsidRPr="005A1801">
        <w:rPr>
          <w:rFonts w:ascii="Times New Roman" w:eastAsia="MS Mincho" w:hAnsi="Times New Roman"/>
          <w:szCs w:val="28"/>
          <w:lang w:val="pl-PL"/>
        </w:rPr>
        <w:t>ĐTM</w:t>
      </w:r>
      <w:r w:rsidR="00F43B6E" w:rsidRPr="005A1801">
        <w:rPr>
          <w:rFonts w:ascii="Times New Roman" w:eastAsia="MS Mincho" w:hAnsi="Times New Roman"/>
          <w:szCs w:val="28"/>
          <w:lang w:val="pl-PL"/>
        </w:rPr>
        <w:t>)</w:t>
      </w:r>
      <w:r w:rsidR="00A86AAC" w:rsidRPr="005A1801">
        <w:rPr>
          <w:rFonts w:ascii="Times New Roman" w:eastAsia="MS Mincho" w:hAnsi="Times New Roman"/>
          <w:szCs w:val="28"/>
          <w:lang w:val="pl-PL"/>
        </w:rPr>
        <w:t>.</w:t>
      </w:r>
    </w:p>
    <w:p w14:paraId="5CD7186C" w14:textId="77777777" w:rsidR="00541F24" w:rsidRPr="005A1801" w:rsidRDefault="00541F24" w:rsidP="00C535CA">
      <w:pPr>
        <w:rPr>
          <w:rFonts w:ascii="Times New Roman" w:eastAsia="MS Mincho" w:hAnsi="Times New Roman"/>
          <w:szCs w:val="28"/>
          <w:lang w:val="pl-PL"/>
        </w:rPr>
      </w:pPr>
      <w:r w:rsidRPr="005A1801">
        <w:rPr>
          <w:rFonts w:ascii="Times New Roman" w:eastAsia="MS Mincho" w:hAnsi="Times New Roman"/>
          <w:szCs w:val="28"/>
          <w:lang w:val="pl-PL"/>
        </w:rPr>
        <w:t>- Phương pháp đánh giá nhanh: Phương pháp này được sử dụng dựa trên hệ số ô nhiễm của nguồn thải được xác lập bởi các Tổ chức, Viện nghiên cứu khi đánh giá tải lượng ô nhiễm nước, khí thải, bụi,… của các hoạt động Dự án để dự báo mức độ tác động đến môi trườ</w:t>
      </w:r>
      <w:r w:rsidR="00834EC6" w:rsidRPr="005A1801">
        <w:rPr>
          <w:rFonts w:ascii="Times New Roman" w:eastAsia="MS Mincho" w:hAnsi="Times New Roman"/>
          <w:szCs w:val="28"/>
          <w:lang w:val="pl-PL"/>
        </w:rPr>
        <w:t>ng xung quanh</w:t>
      </w:r>
      <w:r w:rsidR="00DC44E1" w:rsidRPr="005A1801">
        <w:rPr>
          <w:rFonts w:ascii="Times New Roman" w:eastAsia="MS Mincho" w:hAnsi="Times New Roman"/>
          <w:szCs w:val="28"/>
          <w:lang w:val="pl-PL"/>
        </w:rPr>
        <w:t xml:space="preserve"> (Chương 3 của ĐTM)</w:t>
      </w:r>
      <w:r w:rsidR="005A2B16">
        <w:rPr>
          <w:rFonts w:ascii="Times New Roman" w:eastAsia="MS Mincho" w:hAnsi="Times New Roman"/>
          <w:szCs w:val="28"/>
          <w:lang w:val="pl-PL"/>
        </w:rPr>
        <w:t>.</w:t>
      </w:r>
      <w:r w:rsidR="00834EC6" w:rsidRPr="005A1801">
        <w:rPr>
          <w:rFonts w:ascii="Times New Roman" w:eastAsia="MS Mincho" w:hAnsi="Times New Roman"/>
          <w:szCs w:val="28"/>
          <w:lang w:val="pl-PL"/>
        </w:rPr>
        <w:t xml:space="preserve"> </w:t>
      </w:r>
    </w:p>
    <w:p w14:paraId="42D0C2F2" w14:textId="77777777" w:rsidR="00541F24" w:rsidRPr="005A1801" w:rsidRDefault="00541F24" w:rsidP="00C535CA">
      <w:pPr>
        <w:rPr>
          <w:rFonts w:ascii="Times New Roman" w:eastAsia="MS Mincho" w:hAnsi="Times New Roman"/>
          <w:spacing w:val="-4"/>
          <w:szCs w:val="28"/>
          <w:lang w:val="pl-PL"/>
        </w:rPr>
      </w:pPr>
      <w:r w:rsidRPr="005A1801">
        <w:rPr>
          <w:rFonts w:ascii="Times New Roman" w:eastAsia="MS Mincho" w:hAnsi="Times New Roman"/>
          <w:spacing w:val="-4"/>
          <w:szCs w:val="28"/>
          <w:lang w:val="pl-PL"/>
        </w:rPr>
        <w:t>- Phương pháp so sánh: Tính toán nồng độ các chất ô nhiễm trong nước thải, khí thải và so sánh với các chỉ tiêu trong Tiêu chuẩn, Quy chuẩn môi trường Việt Nam.</w:t>
      </w:r>
      <w:r w:rsidR="00834EC6" w:rsidRPr="005A1801">
        <w:rPr>
          <w:rFonts w:ascii="Times New Roman" w:eastAsia="MS Mincho" w:hAnsi="Times New Roman"/>
          <w:spacing w:val="-4"/>
          <w:szCs w:val="28"/>
          <w:lang w:val="pl-PL"/>
        </w:rPr>
        <w:t xml:space="preserve"> Phương pháp này dùng để đánh giá chất lượng hiện trạng môi trường tại khu vực dư án (Chương 2 của ĐTM)</w:t>
      </w:r>
      <w:r w:rsidR="005A2B16">
        <w:rPr>
          <w:rFonts w:ascii="Times New Roman" w:eastAsia="MS Mincho" w:hAnsi="Times New Roman"/>
          <w:spacing w:val="-4"/>
          <w:szCs w:val="28"/>
          <w:lang w:val="pl-PL"/>
        </w:rPr>
        <w:t>.</w:t>
      </w:r>
    </w:p>
    <w:p w14:paraId="5DD3A457" w14:textId="77777777" w:rsidR="00541F24" w:rsidRPr="005A1801" w:rsidRDefault="00541F24" w:rsidP="00C535CA">
      <w:pPr>
        <w:rPr>
          <w:rFonts w:ascii="Times New Roman" w:eastAsia="MS Mincho" w:hAnsi="Times New Roman"/>
          <w:szCs w:val="28"/>
          <w:lang w:val="pl-PL"/>
        </w:rPr>
      </w:pPr>
      <w:r w:rsidRPr="005A1801">
        <w:rPr>
          <w:rFonts w:ascii="Times New Roman" w:eastAsia="MS Mincho" w:hAnsi="Times New Roman"/>
          <w:szCs w:val="28"/>
          <w:lang w:val="pl-PL"/>
        </w:rPr>
        <w:t>- Phương pháp dự báo: Dựa trên số liệu nền, nội dung Dự án để dự báo nguồn phát sinh, tải lượng, nồng độ và mức độ tác động do quá trình thực hiện Dự án đến các yếu tố tài nguyên, môi trường, kinh tế - xã hộ</w:t>
      </w:r>
      <w:r w:rsidR="00834EC6" w:rsidRPr="005A1801">
        <w:rPr>
          <w:rFonts w:ascii="Times New Roman" w:eastAsia="MS Mincho" w:hAnsi="Times New Roman"/>
          <w:szCs w:val="28"/>
          <w:lang w:val="pl-PL"/>
        </w:rPr>
        <w:t>i (Chương 3 của ĐTM).</w:t>
      </w:r>
    </w:p>
    <w:p w14:paraId="1B548310" w14:textId="77777777" w:rsidR="00541F24" w:rsidRPr="00BD433F" w:rsidRDefault="00541F24" w:rsidP="00C535CA">
      <w:pPr>
        <w:rPr>
          <w:rFonts w:ascii="Times New Roman" w:eastAsia="MS Mincho" w:hAnsi="Times New Roman"/>
          <w:szCs w:val="28"/>
          <w:lang w:val="pl-PL"/>
        </w:rPr>
      </w:pPr>
      <w:r w:rsidRPr="005A1801">
        <w:rPr>
          <w:rFonts w:ascii="Times New Roman" w:eastAsia="MS Mincho" w:hAnsi="Times New Roman"/>
          <w:szCs w:val="28"/>
          <w:lang w:val="pl-PL"/>
        </w:rPr>
        <w:t>- Phương pháp ma trận: Sử dụng bảng ma trận phân tích các tác động của các giai đoạn Dự án đến môi trườ</w:t>
      </w:r>
      <w:r w:rsidR="00DA4F16" w:rsidRPr="005A1801">
        <w:rPr>
          <w:rFonts w:ascii="Times New Roman" w:eastAsia="MS Mincho" w:hAnsi="Times New Roman"/>
          <w:szCs w:val="28"/>
          <w:lang w:val="pl-PL"/>
        </w:rPr>
        <w:t>ng</w:t>
      </w:r>
      <w:r w:rsidR="00DA4F16" w:rsidRPr="005A1801">
        <w:rPr>
          <w:rFonts w:ascii="Times New Roman" w:eastAsia="MS Mincho" w:hAnsi="Times New Roman"/>
          <w:szCs w:val="28"/>
          <w:lang w:val="vi-VN"/>
        </w:rPr>
        <w:t>.</w:t>
      </w:r>
      <w:r w:rsidR="00F43B6E" w:rsidRPr="00BD433F">
        <w:rPr>
          <w:rFonts w:ascii="Times New Roman" w:eastAsia="MS Mincho" w:hAnsi="Times New Roman"/>
          <w:szCs w:val="28"/>
          <w:lang w:val="pl-PL"/>
        </w:rPr>
        <w:t xml:space="preserve"> Phương pháp này được sử dụng tại Chương 3</w:t>
      </w:r>
      <w:r w:rsidR="00834EC6" w:rsidRPr="00BD433F">
        <w:rPr>
          <w:rFonts w:ascii="Times New Roman" w:eastAsia="MS Mincho" w:hAnsi="Times New Roman"/>
          <w:szCs w:val="28"/>
          <w:lang w:val="pl-PL"/>
        </w:rPr>
        <w:t xml:space="preserve"> của ĐTM.</w:t>
      </w:r>
    </w:p>
    <w:p w14:paraId="1434AE0B" w14:textId="77777777" w:rsidR="00541F24" w:rsidRPr="00BD433F" w:rsidRDefault="00541F24" w:rsidP="00C535CA">
      <w:pPr>
        <w:widowControl w:val="0"/>
        <w:rPr>
          <w:rFonts w:ascii="Times New Roman" w:hAnsi="Times New Roman"/>
          <w:szCs w:val="28"/>
          <w:lang w:val="pl-PL"/>
        </w:rPr>
      </w:pPr>
      <w:r w:rsidRPr="00C67E71">
        <w:rPr>
          <w:rFonts w:ascii="Times New Roman" w:eastAsia="MS Mincho" w:hAnsi="Times New Roman"/>
          <w:color w:val="000000"/>
          <w:szCs w:val="28"/>
          <w:lang w:val="pl-PL"/>
        </w:rPr>
        <w:t xml:space="preserve">- Phương pháp viết báo cáo: </w:t>
      </w:r>
      <w:r w:rsidRPr="00C67E71">
        <w:rPr>
          <w:rFonts w:ascii="Times New Roman" w:hAnsi="Times New Roman"/>
          <w:color w:val="000000"/>
          <w:szCs w:val="28"/>
          <w:lang w:val="vi-VN"/>
        </w:rPr>
        <w:t xml:space="preserve">Nội dung được trình </w:t>
      </w:r>
      <w:r w:rsidR="00E81B9A">
        <w:rPr>
          <w:rFonts w:ascii="Times New Roman" w:hAnsi="Times New Roman"/>
          <w:color w:val="000000"/>
          <w:szCs w:val="28"/>
          <w:lang w:val="vi-VN"/>
        </w:rPr>
        <w:t>hộ</w:t>
      </w:r>
      <w:r w:rsidR="00B1260B">
        <w:rPr>
          <w:rFonts w:ascii="Times New Roman" w:hAnsi="Times New Roman"/>
          <w:color w:val="000000"/>
          <w:szCs w:val="28"/>
          <w:lang w:val="vi-VN"/>
        </w:rPr>
        <w:t xml:space="preserve"> bà</w:t>
      </w:r>
      <w:r w:rsidRPr="00C67E71">
        <w:rPr>
          <w:rFonts w:ascii="Times New Roman" w:hAnsi="Times New Roman"/>
          <w:color w:val="000000"/>
          <w:szCs w:val="28"/>
          <w:lang w:val="vi-VN"/>
        </w:rPr>
        <w:t xml:space="preserve">y dựa trên khung được quy định ở phụ lục </w:t>
      </w:r>
      <w:r w:rsidR="009B43A3" w:rsidRPr="00C67E71">
        <w:rPr>
          <w:rFonts w:ascii="Times New Roman" w:hAnsi="Times New Roman"/>
          <w:color w:val="000000"/>
          <w:szCs w:val="28"/>
          <w:lang w:val="pl-PL"/>
        </w:rPr>
        <w:t>I</w:t>
      </w:r>
      <w:r w:rsidRPr="00C67E71">
        <w:rPr>
          <w:rFonts w:ascii="Times New Roman" w:hAnsi="Times New Roman"/>
          <w:color w:val="000000"/>
          <w:szCs w:val="28"/>
          <w:lang w:val="pl-PL"/>
        </w:rPr>
        <w:t xml:space="preserve">I của </w:t>
      </w:r>
      <w:r w:rsidR="009B43A3" w:rsidRPr="00C67E71">
        <w:rPr>
          <w:rFonts w:ascii="Times New Roman" w:eastAsia="MS Mincho" w:hAnsi="Times New Roman"/>
          <w:color w:val="000000"/>
          <w:szCs w:val="28"/>
          <w:lang w:val="vi-VN"/>
        </w:rPr>
        <w:t>Thông t</w:t>
      </w:r>
      <w:r w:rsidR="009B43A3" w:rsidRPr="00C67E71">
        <w:rPr>
          <w:rFonts w:ascii="Times New Roman" w:eastAsia="MS Mincho" w:hAnsi="Times New Roman" w:hint="eastAsia"/>
          <w:color w:val="000000"/>
          <w:szCs w:val="28"/>
          <w:lang w:val="vi-VN"/>
        </w:rPr>
        <w:t>ư</w:t>
      </w:r>
      <w:r w:rsidR="009B43A3" w:rsidRPr="00C67E71">
        <w:rPr>
          <w:rFonts w:ascii="Times New Roman" w:eastAsia="MS Mincho" w:hAnsi="Times New Roman"/>
          <w:color w:val="000000"/>
          <w:szCs w:val="28"/>
          <w:lang w:val="vi-VN"/>
        </w:rPr>
        <w:t xml:space="preserve"> số 02/2022/TT-BTNMT ngày 10/01/2022 của Bộ Tài nguyên và Môi tr</w:t>
      </w:r>
      <w:r w:rsidR="009B43A3" w:rsidRPr="00C67E71">
        <w:rPr>
          <w:rFonts w:ascii="Times New Roman" w:eastAsia="MS Mincho" w:hAnsi="Times New Roman" w:hint="eastAsia"/>
          <w:color w:val="000000"/>
          <w:szCs w:val="28"/>
          <w:lang w:val="vi-VN"/>
        </w:rPr>
        <w:t>ư</w:t>
      </w:r>
      <w:r w:rsidR="009B43A3" w:rsidRPr="00C67E71">
        <w:rPr>
          <w:rFonts w:ascii="Times New Roman" w:eastAsia="MS Mincho" w:hAnsi="Times New Roman"/>
          <w:color w:val="000000"/>
          <w:szCs w:val="28"/>
          <w:lang w:val="vi-VN"/>
        </w:rPr>
        <w:t xml:space="preserve">ờng về Quy </w:t>
      </w:r>
      <w:r w:rsidR="009B43A3" w:rsidRPr="00C67E71">
        <w:rPr>
          <w:rFonts w:ascii="Times New Roman" w:eastAsia="MS Mincho" w:hAnsi="Times New Roman" w:hint="eastAsia"/>
          <w:color w:val="000000"/>
          <w:szCs w:val="28"/>
          <w:lang w:val="vi-VN"/>
        </w:rPr>
        <w:t>đ</w:t>
      </w:r>
      <w:r w:rsidR="009B43A3" w:rsidRPr="00C67E71">
        <w:rPr>
          <w:rFonts w:ascii="Times New Roman" w:eastAsia="MS Mincho" w:hAnsi="Times New Roman"/>
          <w:color w:val="000000"/>
          <w:szCs w:val="28"/>
          <w:lang w:val="vi-VN"/>
        </w:rPr>
        <w:t xml:space="preserve">ịnh chi tiết thi hành một số </w:t>
      </w:r>
      <w:r w:rsidR="009B43A3" w:rsidRPr="00C67E71">
        <w:rPr>
          <w:rFonts w:ascii="Times New Roman" w:eastAsia="MS Mincho" w:hAnsi="Times New Roman" w:hint="eastAsia"/>
          <w:color w:val="000000"/>
          <w:szCs w:val="28"/>
          <w:lang w:val="vi-VN"/>
        </w:rPr>
        <w:t>đ</w:t>
      </w:r>
      <w:r w:rsidR="009B43A3" w:rsidRPr="00C67E71">
        <w:rPr>
          <w:rFonts w:ascii="Times New Roman" w:eastAsia="MS Mincho" w:hAnsi="Times New Roman"/>
          <w:color w:val="000000"/>
          <w:szCs w:val="28"/>
          <w:lang w:val="vi-VN"/>
        </w:rPr>
        <w:t>iều của Luật bảo vệ môi tr</w:t>
      </w:r>
      <w:r w:rsidR="009B43A3" w:rsidRPr="00C67E71">
        <w:rPr>
          <w:rFonts w:ascii="Times New Roman" w:eastAsia="MS Mincho" w:hAnsi="Times New Roman" w:hint="eastAsia"/>
          <w:color w:val="000000"/>
          <w:szCs w:val="28"/>
          <w:lang w:val="vi-VN"/>
        </w:rPr>
        <w:t>ư</w:t>
      </w:r>
      <w:r w:rsidR="009B43A3" w:rsidRPr="00C67E71">
        <w:rPr>
          <w:rFonts w:ascii="Times New Roman" w:eastAsia="MS Mincho" w:hAnsi="Times New Roman"/>
          <w:color w:val="000000"/>
          <w:szCs w:val="28"/>
          <w:lang w:val="vi-VN"/>
        </w:rPr>
        <w:t>ờng</w:t>
      </w:r>
      <w:r w:rsidRPr="005A1801">
        <w:rPr>
          <w:rFonts w:ascii="Times New Roman" w:hAnsi="Times New Roman"/>
          <w:szCs w:val="28"/>
          <w:lang w:val="vi-VN"/>
        </w:rPr>
        <w:t xml:space="preserve"> có chỉnh sửa cho phù hợp với quy mô, tình hình thực tiễn của Dự án.</w:t>
      </w:r>
      <w:r w:rsidR="00F43B6E" w:rsidRPr="00BD433F">
        <w:rPr>
          <w:rFonts w:ascii="Times New Roman" w:hAnsi="Times New Roman"/>
          <w:szCs w:val="28"/>
          <w:lang w:val="pl-PL"/>
        </w:rPr>
        <w:t xml:space="preserve"> Phương pháp này được sử dụng trong toàn bộ báo cáo ĐTM.</w:t>
      </w:r>
    </w:p>
    <w:p w14:paraId="44059C6F" w14:textId="77777777" w:rsidR="00541F24" w:rsidRPr="005A1801" w:rsidRDefault="00541F24" w:rsidP="00C535CA">
      <w:pPr>
        <w:rPr>
          <w:rFonts w:ascii="Times New Roman" w:eastAsia="MS Mincho" w:hAnsi="Times New Roman"/>
          <w:szCs w:val="28"/>
          <w:lang w:val="pl-PL"/>
        </w:rPr>
      </w:pPr>
      <w:r w:rsidRPr="005A1801">
        <w:rPr>
          <w:rFonts w:ascii="Times New Roman" w:eastAsia="MS Mincho" w:hAnsi="Times New Roman"/>
          <w:szCs w:val="28"/>
          <w:lang w:val="pl-PL"/>
        </w:rPr>
        <w:t>* Các phương pháp khác:</w:t>
      </w:r>
    </w:p>
    <w:p w14:paraId="264F3042" w14:textId="77777777" w:rsidR="00541F24" w:rsidRPr="005A1801" w:rsidRDefault="00541F24" w:rsidP="00C535CA">
      <w:pPr>
        <w:rPr>
          <w:rFonts w:ascii="Times New Roman" w:eastAsia="MS Mincho" w:hAnsi="Times New Roman"/>
          <w:szCs w:val="28"/>
          <w:lang w:val="pl-PL"/>
        </w:rPr>
      </w:pPr>
      <w:r w:rsidRPr="005A1801">
        <w:rPr>
          <w:rFonts w:ascii="Times New Roman" w:eastAsia="MS Mincho" w:hAnsi="Times New Roman"/>
          <w:szCs w:val="28"/>
          <w:lang w:val="pl-PL"/>
        </w:rPr>
        <w:t>- Phương pháp khảo sát: Quan sát, đánh giá hiện trường (kết hợp với sự hướng dẫn của cán bộ thông thạo địa hình)</w:t>
      </w:r>
      <w:r w:rsidR="00DC44E1" w:rsidRPr="005A1801">
        <w:rPr>
          <w:rFonts w:ascii="Times New Roman" w:eastAsia="MS Mincho" w:hAnsi="Times New Roman"/>
          <w:szCs w:val="28"/>
          <w:lang w:val="pl-PL"/>
        </w:rPr>
        <w:t>. Phương pháp này được dùng để thu thập thông tin phục vụ cho viết báo cáo (Chương 2 và 3 của ĐTM).</w:t>
      </w:r>
    </w:p>
    <w:p w14:paraId="46FB16F6" w14:textId="77777777" w:rsidR="00541F24" w:rsidRPr="005A1801" w:rsidRDefault="00541F24" w:rsidP="00C535CA">
      <w:pPr>
        <w:rPr>
          <w:rFonts w:ascii="Times New Roman" w:eastAsia="MS Mincho" w:hAnsi="Times New Roman"/>
          <w:szCs w:val="28"/>
          <w:lang w:val="pl-PL"/>
        </w:rPr>
      </w:pPr>
      <w:r w:rsidRPr="005A1801">
        <w:rPr>
          <w:rFonts w:ascii="Times New Roman" w:eastAsia="MS Mincho" w:hAnsi="Times New Roman"/>
          <w:szCs w:val="28"/>
          <w:lang w:val="pl-PL"/>
        </w:rPr>
        <w:t>- Phương pháp đo đạc: Đo đạc các chỉ số môi trường bằng các thiết bị đo đạc có độ chính xác cao như:</w:t>
      </w:r>
    </w:p>
    <w:p w14:paraId="29ACC40B" w14:textId="77777777" w:rsidR="00541F24" w:rsidRPr="005A1801" w:rsidRDefault="00541F24" w:rsidP="00C535CA">
      <w:pPr>
        <w:rPr>
          <w:rFonts w:ascii="Times New Roman" w:eastAsia="MS Mincho" w:hAnsi="Times New Roman"/>
          <w:szCs w:val="28"/>
          <w:lang w:val="pl-PL"/>
        </w:rPr>
      </w:pPr>
      <w:r w:rsidRPr="005A1801">
        <w:rPr>
          <w:rFonts w:ascii="Times New Roman" w:eastAsia="MS Mincho" w:hAnsi="Times New Roman"/>
          <w:szCs w:val="28"/>
          <w:lang w:val="pl-PL"/>
        </w:rPr>
        <w:t>+ Máy phân tích nước nhãn hiệu DREL/2400 và DREL/2800;</w:t>
      </w:r>
    </w:p>
    <w:p w14:paraId="63E9AA51" w14:textId="77777777" w:rsidR="00541F24" w:rsidRPr="005A1801" w:rsidRDefault="00541F24" w:rsidP="00C535CA">
      <w:pPr>
        <w:rPr>
          <w:rFonts w:ascii="Times New Roman" w:eastAsia="MS Mincho" w:hAnsi="Times New Roman"/>
          <w:szCs w:val="28"/>
          <w:lang w:val="pl-PL"/>
        </w:rPr>
      </w:pPr>
      <w:r w:rsidRPr="005A1801">
        <w:rPr>
          <w:rFonts w:ascii="Times New Roman" w:eastAsia="MS Mincho" w:hAnsi="Times New Roman"/>
          <w:szCs w:val="28"/>
          <w:lang w:val="pl-PL"/>
        </w:rPr>
        <w:t>+ Máy đo độ ồ</w:t>
      </w:r>
      <w:r w:rsidR="00802CD0">
        <w:rPr>
          <w:rFonts w:ascii="Times New Roman" w:eastAsia="MS Mincho" w:hAnsi="Times New Roman"/>
          <w:szCs w:val="28"/>
          <w:lang w:val="pl-PL"/>
        </w:rPr>
        <w:t xml:space="preserve">n: </w:t>
      </w:r>
      <w:r w:rsidRPr="005A1801">
        <w:rPr>
          <w:rFonts w:ascii="Times New Roman" w:eastAsia="MS Mincho" w:hAnsi="Times New Roman"/>
          <w:szCs w:val="28"/>
          <w:lang w:val="pl-PL"/>
        </w:rPr>
        <w:t>QUEST;</w:t>
      </w:r>
    </w:p>
    <w:p w14:paraId="1637DAD7" w14:textId="77777777" w:rsidR="00541F24" w:rsidRPr="005A1801" w:rsidRDefault="00541F24" w:rsidP="00C535CA">
      <w:pPr>
        <w:rPr>
          <w:rFonts w:ascii="Times New Roman" w:eastAsia="MS Mincho" w:hAnsi="Times New Roman"/>
          <w:szCs w:val="28"/>
          <w:lang w:val="pl-PL"/>
        </w:rPr>
      </w:pPr>
      <w:r w:rsidRPr="005A1801">
        <w:rPr>
          <w:rFonts w:ascii="Times New Roman" w:eastAsia="MS Mincho" w:hAnsi="Times New Roman"/>
          <w:szCs w:val="28"/>
          <w:lang w:val="pl-PL"/>
        </w:rPr>
        <w:t xml:space="preserve">+ Máy đo khí độc: Multicheck 2000; </w:t>
      </w:r>
    </w:p>
    <w:p w14:paraId="77D335C8" w14:textId="77777777" w:rsidR="00541F24" w:rsidRPr="005A1801" w:rsidRDefault="00541F24" w:rsidP="00C535CA">
      <w:pPr>
        <w:rPr>
          <w:rFonts w:ascii="Times New Roman" w:eastAsia="MS Mincho" w:hAnsi="Times New Roman"/>
          <w:szCs w:val="28"/>
          <w:lang w:val="pl-PL"/>
        </w:rPr>
      </w:pPr>
      <w:r w:rsidRPr="005A1801">
        <w:rPr>
          <w:rFonts w:ascii="Times New Roman" w:eastAsia="MS Mincho" w:hAnsi="Times New Roman"/>
          <w:szCs w:val="28"/>
          <w:lang w:val="pl-PL"/>
        </w:rPr>
        <w:t>+ Máy đo bụi: EPAM 5000.</w:t>
      </w:r>
    </w:p>
    <w:p w14:paraId="7CC32506" w14:textId="77777777" w:rsidR="00B51C44" w:rsidRPr="005A1801" w:rsidRDefault="00B51C44" w:rsidP="00C535CA">
      <w:pPr>
        <w:rPr>
          <w:rFonts w:ascii="Times New Roman" w:eastAsia="MS Mincho" w:hAnsi="Times New Roman"/>
          <w:szCs w:val="28"/>
          <w:lang w:val="pl-PL"/>
        </w:rPr>
      </w:pPr>
      <w:r w:rsidRPr="005A1801">
        <w:rPr>
          <w:rFonts w:ascii="Times New Roman" w:eastAsia="MS Mincho" w:hAnsi="Times New Roman"/>
          <w:szCs w:val="28"/>
          <w:lang w:val="pl-PL"/>
        </w:rPr>
        <w:t>Phương pháp này</w:t>
      </w:r>
      <w:r w:rsidR="005B1427" w:rsidRPr="005A1801">
        <w:rPr>
          <w:rFonts w:ascii="Times New Roman" w:eastAsia="MS Mincho" w:hAnsi="Times New Roman"/>
          <w:szCs w:val="28"/>
          <w:lang w:val="pl-PL"/>
        </w:rPr>
        <w:t xml:space="preserve"> được sử dụng để phân tích mẫu </w:t>
      </w:r>
      <w:r w:rsidR="00834EC6" w:rsidRPr="005A1801">
        <w:rPr>
          <w:rFonts w:ascii="Times New Roman" w:eastAsia="MS Mincho" w:hAnsi="Times New Roman"/>
          <w:szCs w:val="28"/>
          <w:lang w:val="pl-PL"/>
        </w:rPr>
        <w:t xml:space="preserve">hiện trạng </w:t>
      </w:r>
      <w:r w:rsidR="005B1427" w:rsidRPr="005A1801">
        <w:rPr>
          <w:rFonts w:ascii="Times New Roman" w:eastAsia="MS Mincho" w:hAnsi="Times New Roman"/>
          <w:szCs w:val="28"/>
          <w:lang w:val="pl-PL"/>
        </w:rPr>
        <w:t xml:space="preserve">môi trường </w:t>
      </w:r>
      <w:r w:rsidR="00834EC6" w:rsidRPr="005A1801">
        <w:rPr>
          <w:rFonts w:ascii="Times New Roman" w:eastAsia="MS Mincho" w:hAnsi="Times New Roman"/>
          <w:szCs w:val="28"/>
          <w:lang w:val="pl-PL"/>
        </w:rPr>
        <w:t>dự án (Chương 2 của ĐTM)</w:t>
      </w:r>
      <w:r w:rsidR="00ED3B3E">
        <w:rPr>
          <w:rFonts w:ascii="Times New Roman" w:eastAsia="MS Mincho" w:hAnsi="Times New Roman"/>
          <w:szCs w:val="28"/>
          <w:lang w:val="pl-PL"/>
        </w:rPr>
        <w:t>.</w:t>
      </w:r>
    </w:p>
    <w:p w14:paraId="6570629F" w14:textId="77777777" w:rsidR="005E2F48" w:rsidRPr="005A1801" w:rsidRDefault="00541F24" w:rsidP="00C535CA">
      <w:pPr>
        <w:rPr>
          <w:rFonts w:ascii="Times New Roman" w:eastAsia="MS Mincho" w:hAnsi="Times New Roman"/>
          <w:szCs w:val="28"/>
          <w:lang w:val="pl-PL"/>
        </w:rPr>
      </w:pPr>
      <w:r w:rsidRPr="005A1801">
        <w:rPr>
          <w:rFonts w:ascii="Times New Roman" w:eastAsia="MS Mincho" w:hAnsi="Times New Roman"/>
          <w:szCs w:val="28"/>
          <w:lang w:val="pl-PL"/>
        </w:rPr>
        <w:t xml:space="preserve">- Phương pháp thu thập thông tin: Thu thập các nguồn tài liệu liên quan phục vụ quá trình ĐTM; thu thập các số liệu về điều kiện kinh tế - xã hội và khí tượng </w:t>
      </w:r>
      <w:r w:rsidRPr="005A1801">
        <w:rPr>
          <w:rFonts w:ascii="Times New Roman" w:eastAsia="MS Mincho" w:hAnsi="Times New Roman"/>
          <w:szCs w:val="28"/>
          <w:lang w:val="pl-PL"/>
        </w:rPr>
        <w:lastRenderedPageBreak/>
        <w:t>thủy văn khu vực; tham khảo các tài liệu ĐTM.</w:t>
      </w:r>
      <w:r w:rsidR="00834EC6" w:rsidRPr="005A1801">
        <w:rPr>
          <w:rFonts w:ascii="Times New Roman" w:eastAsia="MS Mincho" w:hAnsi="Times New Roman"/>
          <w:szCs w:val="28"/>
          <w:lang w:val="pl-PL"/>
        </w:rPr>
        <w:t xml:space="preserve"> Phương pháp này được áp dụng để thu thập số liệu cho toàn bộ báo cáo ĐTM</w:t>
      </w:r>
      <w:r w:rsidR="00E905F6">
        <w:rPr>
          <w:rFonts w:ascii="Times New Roman" w:eastAsia="MS Mincho" w:hAnsi="Times New Roman"/>
          <w:szCs w:val="28"/>
          <w:lang w:val="pl-PL"/>
        </w:rPr>
        <w:t>.</w:t>
      </w:r>
    </w:p>
    <w:p w14:paraId="238448F4" w14:textId="77777777" w:rsidR="00A541B1" w:rsidRDefault="007A36B6" w:rsidP="00C535CA">
      <w:pPr>
        <w:rPr>
          <w:rFonts w:ascii="Times New Roman" w:eastAsia="MS Mincho" w:hAnsi="Times New Roman"/>
          <w:szCs w:val="28"/>
          <w:lang w:val="nl-NL"/>
        </w:rPr>
      </w:pPr>
      <w:r w:rsidRPr="005A1801">
        <w:rPr>
          <w:rFonts w:ascii="Times New Roman" w:eastAsia="MS Mincho" w:hAnsi="Times New Roman"/>
          <w:szCs w:val="28"/>
          <w:lang w:val="nl-NL"/>
        </w:rPr>
        <w:t>- Phương pháp tính toán trữ lượng khai thác: Bằng phần mềm tính toán san nền chuyên dụng H</w:t>
      </w:r>
      <w:r w:rsidR="00EB03CE">
        <w:rPr>
          <w:rFonts w:ascii="Times New Roman" w:eastAsia="MS Mincho" w:hAnsi="Times New Roman"/>
          <w:szCs w:val="28"/>
          <w:lang w:val="nl-NL"/>
        </w:rPr>
        <w:t>S</w:t>
      </w:r>
      <w:r w:rsidRPr="005A1801">
        <w:rPr>
          <w:rFonts w:ascii="Times New Roman" w:eastAsia="MS Mincho" w:hAnsi="Times New Roman"/>
          <w:szCs w:val="28"/>
          <w:lang w:val="nl-NL"/>
        </w:rPr>
        <w:t>.</w:t>
      </w:r>
      <w:r w:rsidR="00F43B6E" w:rsidRPr="005A1801">
        <w:rPr>
          <w:rFonts w:ascii="Times New Roman" w:eastAsia="MS Mincho" w:hAnsi="Times New Roman"/>
          <w:szCs w:val="28"/>
          <w:lang w:val="nl-NL"/>
        </w:rPr>
        <w:t xml:space="preserve"> Phương pháp này được sử dụng trong phần tính toán trữ lượng khai thác</w:t>
      </w:r>
      <w:r w:rsidR="00834EC6" w:rsidRPr="005A1801">
        <w:rPr>
          <w:rFonts w:ascii="Times New Roman" w:eastAsia="MS Mincho" w:hAnsi="Times New Roman"/>
          <w:szCs w:val="28"/>
          <w:lang w:val="nl-NL"/>
        </w:rPr>
        <w:t xml:space="preserve"> (Chương 1 của ĐTM)</w:t>
      </w:r>
      <w:r w:rsidR="00F43B6E" w:rsidRPr="005A1801">
        <w:rPr>
          <w:rFonts w:ascii="Times New Roman" w:eastAsia="MS Mincho" w:hAnsi="Times New Roman"/>
          <w:szCs w:val="28"/>
          <w:lang w:val="nl-NL"/>
        </w:rPr>
        <w:t>.</w:t>
      </w:r>
    </w:p>
    <w:p w14:paraId="24EF6E4B" w14:textId="77777777" w:rsidR="00BC48B5" w:rsidRPr="00EF19A4" w:rsidRDefault="00BC48B5" w:rsidP="00C535CA">
      <w:pPr>
        <w:pStyle w:val="Heading1"/>
        <w:rPr>
          <w:bCs w:val="0"/>
          <w:szCs w:val="28"/>
          <w:lang w:val="nl-NL"/>
        </w:rPr>
      </w:pPr>
      <w:bookmarkStart w:id="128" w:name="_Toc114046608"/>
      <w:r w:rsidRPr="00EF19A4">
        <w:rPr>
          <w:bCs w:val="0"/>
          <w:szCs w:val="28"/>
          <w:lang w:val="nl-NL"/>
        </w:rPr>
        <w:t>5. Tóm tắt nội dung chính của Báo cáo ĐTM</w:t>
      </w:r>
      <w:bookmarkEnd w:id="128"/>
    </w:p>
    <w:p w14:paraId="1066E8D3" w14:textId="77777777" w:rsidR="00BC48B5" w:rsidRDefault="00BC48B5" w:rsidP="00C535CA">
      <w:pPr>
        <w:rPr>
          <w:rFonts w:ascii="Times New Roman" w:eastAsia="MS Mincho" w:hAnsi="Times New Roman"/>
          <w:b/>
          <w:bCs/>
          <w:szCs w:val="28"/>
          <w:lang w:val="nl-NL"/>
        </w:rPr>
      </w:pPr>
      <w:r w:rsidRPr="00242779">
        <w:rPr>
          <w:rFonts w:ascii="Times New Roman" w:eastAsia="MS Mincho" w:hAnsi="Times New Roman"/>
          <w:b/>
          <w:bCs/>
          <w:szCs w:val="28"/>
          <w:lang w:val="nl-NL"/>
        </w:rPr>
        <w:t>5.1. Thông tin về dự án</w:t>
      </w:r>
      <w:r w:rsidR="00242779">
        <w:rPr>
          <w:rFonts w:ascii="Times New Roman" w:eastAsia="MS Mincho" w:hAnsi="Times New Roman"/>
          <w:b/>
          <w:bCs/>
          <w:szCs w:val="28"/>
          <w:lang w:val="nl-NL"/>
        </w:rPr>
        <w:t>:</w:t>
      </w:r>
    </w:p>
    <w:p w14:paraId="56FE9542" w14:textId="7F7B41EE" w:rsidR="00242779" w:rsidRDefault="00D70420" w:rsidP="00C535CA">
      <w:pPr>
        <w:rPr>
          <w:rFonts w:ascii="Times New Roman" w:eastAsia="MS Mincho" w:hAnsi="Times New Roman"/>
          <w:szCs w:val="28"/>
          <w:lang w:val="nl-NL"/>
        </w:rPr>
      </w:pPr>
      <w:r>
        <w:rPr>
          <w:rFonts w:ascii="Times New Roman" w:eastAsia="MS Mincho" w:hAnsi="Times New Roman"/>
          <w:szCs w:val="28"/>
          <w:lang w:val="nl-NL"/>
        </w:rPr>
        <w:t xml:space="preserve">- </w:t>
      </w:r>
      <w:r w:rsidR="00242779">
        <w:rPr>
          <w:rFonts w:ascii="Times New Roman" w:eastAsia="MS Mincho" w:hAnsi="Times New Roman"/>
          <w:szCs w:val="28"/>
          <w:lang w:val="nl-NL"/>
        </w:rPr>
        <w:t>Tên dự án</w:t>
      </w:r>
      <w:r>
        <w:rPr>
          <w:rFonts w:ascii="Times New Roman" w:eastAsia="MS Mincho" w:hAnsi="Times New Roman"/>
          <w:szCs w:val="28"/>
          <w:lang w:val="nl-NL"/>
        </w:rPr>
        <w:t xml:space="preserve">: </w:t>
      </w:r>
      <w:r w:rsidR="001E1BD6">
        <w:rPr>
          <w:rFonts w:ascii="Times New Roman" w:hAnsi="Times New Roman"/>
          <w:szCs w:val="28"/>
          <w:lang w:val="vi-VN"/>
        </w:rPr>
        <w:t>Hạ độ cao, san gạt mặt bằng và cải tạo đất để trồng lại rừng trên diện tích đất rừng cao su thanh lý</w:t>
      </w:r>
      <w:r w:rsidR="00673815">
        <w:rPr>
          <w:rFonts w:ascii="Times New Roman" w:hAnsi="Times New Roman"/>
          <w:szCs w:val="28"/>
        </w:rPr>
        <w:t xml:space="preserve"> </w:t>
      </w:r>
      <w:r w:rsidR="00B54064">
        <w:rPr>
          <w:rFonts w:ascii="Times New Roman" w:hAnsi="Times New Roman"/>
          <w:szCs w:val="28"/>
          <w:lang w:val="vi-VN"/>
        </w:rPr>
        <w:t>tại chi nhánh Lâm t</w:t>
      </w:r>
      <w:r w:rsidR="001E1BD6">
        <w:rPr>
          <w:rFonts w:ascii="Times New Roman" w:hAnsi="Times New Roman"/>
          <w:szCs w:val="28"/>
          <w:lang w:val="vi-VN"/>
        </w:rPr>
        <w:t xml:space="preserve">rường Đồng Hới của Công </w:t>
      </w:r>
      <w:r w:rsidR="00B54064">
        <w:rPr>
          <w:rFonts w:ascii="Times New Roman" w:hAnsi="Times New Roman"/>
          <w:szCs w:val="28"/>
        </w:rPr>
        <w:t>t</w:t>
      </w:r>
      <w:r w:rsidR="001E1BD6">
        <w:rPr>
          <w:rFonts w:ascii="Times New Roman" w:hAnsi="Times New Roman"/>
          <w:szCs w:val="28"/>
          <w:lang w:val="vi-VN"/>
        </w:rPr>
        <w:t>y TNHH MTV LCN Long Đại</w:t>
      </w:r>
      <w:r w:rsidR="00F92850">
        <w:rPr>
          <w:rFonts w:ascii="Times New Roman" w:hAnsi="Times New Roman"/>
          <w:spacing w:val="-6"/>
          <w:szCs w:val="28"/>
        </w:rPr>
        <w:t>.</w:t>
      </w:r>
    </w:p>
    <w:p w14:paraId="7FB0DE10" w14:textId="4FCFFD63" w:rsidR="00242779" w:rsidRDefault="00D70420" w:rsidP="00C535CA">
      <w:pPr>
        <w:rPr>
          <w:rFonts w:ascii="Times New Roman" w:eastAsia="MS Mincho" w:hAnsi="Times New Roman"/>
          <w:szCs w:val="28"/>
          <w:lang w:val="nl-NL"/>
        </w:rPr>
      </w:pPr>
      <w:r>
        <w:rPr>
          <w:rFonts w:ascii="Times New Roman" w:eastAsia="MS Mincho" w:hAnsi="Times New Roman"/>
          <w:szCs w:val="28"/>
          <w:lang w:val="nl-NL"/>
        </w:rPr>
        <w:t xml:space="preserve">- </w:t>
      </w:r>
      <w:r w:rsidR="00242779">
        <w:rPr>
          <w:rFonts w:ascii="Times New Roman" w:eastAsia="MS Mincho" w:hAnsi="Times New Roman"/>
          <w:szCs w:val="28"/>
          <w:lang w:val="nl-NL"/>
        </w:rPr>
        <w:t>Địa điểm thực hiện</w:t>
      </w:r>
      <w:r>
        <w:rPr>
          <w:rFonts w:ascii="Times New Roman" w:eastAsia="MS Mincho" w:hAnsi="Times New Roman"/>
          <w:szCs w:val="28"/>
          <w:lang w:val="nl-NL"/>
        </w:rPr>
        <w:t xml:space="preserve">: </w:t>
      </w:r>
      <w:r w:rsidR="00906A2C" w:rsidRPr="00BD433F">
        <w:rPr>
          <w:rFonts w:ascii="Times New Roman" w:hAnsi="Times New Roman"/>
          <w:szCs w:val="28"/>
          <w:lang w:val="nl-NL"/>
        </w:rPr>
        <w:t xml:space="preserve">Xã </w:t>
      </w:r>
      <w:r w:rsidR="002961D1">
        <w:rPr>
          <w:rFonts w:ascii="Times New Roman" w:hAnsi="Times New Roman"/>
          <w:szCs w:val="28"/>
          <w:lang w:val="nl-NL"/>
        </w:rPr>
        <w:t>Lý</w:t>
      </w:r>
      <w:r w:rsidR="002B2CC6">
        <w:rPr>
          <w:rFonts w:ascii="Times New Roman" w:hAnsi="Times New Roman"/>
          <w:szCs w:val="28"/>
          <w:lang w:val="nl-NL"/>
        </w:rPr>
        <w:t xml:space="preserve"> Trạch, huyện Bố Trạch,</w:t>
      </w:r>
      <w:r w:rsidR="00FD100F">
        <w:rPr>
          <w:rFonts w:ascii="Times New Roman" w:hAnsi="Times New Roman"/>
          <w:szCs w:val="28"/>
          <w:lang w:val="nl-NL"/>
        </w:rPr>
        <w:t xml:space="preserve"> </w:t>
      </w:r>
      <w:r w:rsidR="002B2CC6">
        <w:rPr>
          <w:rFonts w:ascii="Times New Roman" w:hAnsi="Times New Roman"/>
          <w:szCs w:val="28"/>
          <w:lang w:val="nl-NL"/>
        </w:rPr>
        <w:t>tỉnh Quảng Bình</w:t>
      </w:r>
      <w:r w:rsidR="00FD100F">
        <w:rPr>
          <w:rFonts w:ascii="Times New Roman" w:hAnsi="Times New Roman"/>
          <w:szCs w:val="28"/>
          <w:lang w:val="nl-NL"/>
        </w:rPr>
        <w:t xml:space="preserve">. </w:t>
      </w:r>
    </w:p>
    <w:p w14:paraId="3F440AE4" w14:textId="7529F69D" w:rsidR="00242779" w:rsidRPr="00C67E71" w:rsidRDefault="00D70420" w:rsidP="00C535CA">
      <w:pPr>
        <w:rPr>
          <w:rFonts w:ascii="Times New Roman" w:eastAsia="MS Mincho" w:hAnsi="Times New Roman"/>
          <w:color w:val="000000"/>
          <w:szCs w:val="28"/>
          <w:lang w:val="nl-NL"/>
        </w:rPr>
      </w:pPr>
      <w:r w:rsidRPr="00C67E71">
        <w:rPr>
          <w:rFonts w:ascii="Times New Roman" w:eastAsia="MS Mincho" w:hAnsi="Times New Roman"/>
          <w:color w:val="000000"/>
          <w:szCs w:val="28"/>
          <w:lang w:val="nl-NL"/>
        </w:rPr>
        <w:t>-</w:t>
      </w:r>
      <w:r w:rsidR="00242779" w:rsidRPr="00C67E71">
        <w:rPr>
          <w:rFonts w:ascii="Times New Roman" w:eastAsia="MS Mincho" w:hAnsi="Times New Roman"/>
          <w:color w:val="000000"/>
          <w:szCs w:val="28"/>
          <w:lang w:val="nl-NL"/>
        </w:rPr>
        <w:t xml:space="preserve"> Chủ dự án</w:t>
      </w:r>
      <w:r w:rsidRPr="00C67E71">
        <w:rPr>
          <w:rFonts w:ascii="Times New Roman" w:eastAsia="MS Mincho" w:hAnsi="Times New Roman"/>
          <w:color w:val="000000"/>
          <w:szCs w:val="28"/>
          <w:lang w:val="nl-NL"/>
        </w:rPr>
        <w:t xml:space="preserve">: </w:t>
      </w:r>
      <w:r w:rsidR="00780210">
        <w:rPr>
          <w:rFonts w:ascii="Times New Roman" w:eastAsia="MS Mincho" w:hAnsi="Times New Roman"/>
          <w:color w:val="000000"/>
          <w:szCs w:val="28"/>
          <w:lang w:val="nl-NL"/>
        </w:rPr>
        <w:t>Công ty TNHH MTV LCN Long Đại</w:t>
      </w:r>
      <w:r w:rsidR="00487D04">
        <w:rPr>
          <w:rFonts w:ascii="Times New Roman" w:eastAsia="MS Mincho" w:hAnsi="Times New Roman"/>
          <w:color w:val="000000"/>
          <w:szCs w:val="28"/>
          <w:lang w:val="nl-NL"/>
        </w:rPr>
        <w:t xml:space="preserve"> </w:t>
      </w:r>
    </w:p>
    <w:p w14:paraId="3062A911" w14:textId="77777777" w:rsidR="00242779" w:rsidRPr="00C67E71" w:rsidRDefault="00242779" w:rsidP="00C535CA">
      <w:pPr>
        <w:rPr>
          <w:rFonts w:ascii="Times New Roman" w:eastAsia="MS Mincho" w:hAnsi="Times New Roman"/>
          <w:color w:val="000000"/>
          <w:szCs w:val="28"/>
          <w:lang w:val="nl-NL"/>
        </w:rPr>
      </w:pPr>
      <w:r w:rsidRPr="00C67E71">
        <w:rPr>
          <w:rFonts w:ascii="Times New Roman" w:eastAsia="MS Mincho" w:hAnsi="Times New Roman"/>
          <w:color w:val="000000"/>
          <w:szCs w:val="28"/>
          <w:lang w:val="nl-NL"/>
        </w:rPr>
        <w:t>- Phạm vi, quy mô, công suất:</w:t>
      </w:r>
      <w:r w:rsidR="00D70420" w:rsidRPr="00C67E71">
        <w:rPr>
          <w:rFonts w:ascii="Times New Roman" w:eastAsia="MS Mincho" w:hAnsi="Times New Roman"/>
          <w:color w:val="000000"/>
          <w:szCs w:val="28"/>
          <w:lang w:val="nl-NL"/>
        </w:rPr>
        <w:t xml:space="preserve"> </w:t>
      </w:r>
    </w:p>
    <w:p w14:paraId="53FCBBA7" w14:textId="61C59DF6" w:rsidR="00D70420" w:rsidRPr="006B1127" w:rsidRDefault="00D70420" w:rsidP="00C535CA">
      <w:pPr>
        <w:rPr>
          <w:rFonts w:ascii="Times New Roman" w:eastAsia="MS Mincho" w:hAnsi="Times New Roman"/>
          <w:color w:val="000000" w:themeColor="text1"/>
          <w:szCs w:val="28"/>
          <w:lang w:val="nl-NL"/>
        </w:rPr>
      </w:pPr>
      <w:r w:rsidRPr="00C67E71">
        <w:rPr>
          <w:rFonts w:ascii="Times New Roman" w:eastAsia="MS Mincho" w:hAnsi="Times New Roman"/>
          <w:color w:val="000000"/>
          <w:szCs w:val="28"/>
          <w:lang w:val="nl-NL"/>
        </w:rPr>
        <w:t xml:space="preserve">+ Diện tích cải tạo: </w:t>
      </w:r>
      <w:r w:rsidR="0088524F">
        <w:rPr>
          <w:rFonts w:ascii="Times New Roman" w:hAnsi="Times New Roman"/>
          <w:bCs/>
          <w:szCs w:val="28"/>
          <w:lang w:val="sv-SE"/>
        </w:rPr>
        <w:t>70.059,41</w:t>
      </w:r>
      <w:r w:rsidR="0088524F" w:rsidRPr="00701F07">
        <w:rPr>
          <w:rFonts w:ascii="Times New Roman" w:hAnsi="Times New Roman"/>
          <w:bCs/>
          <w:szCs w:val="28"/>
          <w:lang w:val="sv-SE"/>
        </w:rPr>
        <w:t xml:space="preserve"> </w:t>
      </w:r>
      <w:r w:rsidR="0088524F" w:rsidRPr="006B1127">
        <w:rPr>
          <w:rFonts w:ascii="Times New Roman" w:hAnsi="Times New Roman"/>
          <w:bCs/>
          <w:color w:val="000000" w:themeColor="text1"/>
          <w:szCs w:val="28"/>
          <w:lang w:val="sv-SE"/>
        </w:rPr>
        <w:t>m</w:t>
      </w:r>
      <w:r w:rsidR="0088524F" w:rsidRPr="006B1127">
        <w:rPr>
          <w:rFonts w:ascii="Times New Roman" w:hAnsi="Times New Roman"/>
          <w:bCs/>
          <w:color w:val="000000" w:themeColor="text1"/>
          <w:szCs w:val="28"/>
          <w:vertAlign w:val="superscript"/>
          <w:lang w:val="sv-SE"/>
        </w:rPr>
        <w:t>2</w:t>
      </w:r>
      <w:r w:rsidR="00E332EE" w:rsidRPr="006B1127">
        <w:rPr>
          <w:rFonts w:ascii="Times New Roman" w:eastAsia="MS Mincho" w:hAnsi="Times New Roman"/>
          <w:color w:val="000000" w:themeColor="text1"/>
          <w:szCs w:val="28"/>
          <w:lang w:val="nl-NL"/>
        </w:rPr>
        <w:t xml:space="preserve"> ha</w:t>
      </w:r>
      <w:r w:rsidR="00EC46E1" w:rsidRPr="006B1127">
        <w:rPr>
          <w:rFonts w:ascii="Times New Roman" w:eastAsia="MS Mincho" w:hAnsi="Times New Roman"/>
          <w:color w:val="000000" w:themeColor="text1"/>
          <w:szCs w:val="28"/>
          <w:lang w:val="nl-NL"/>
        </w:rPr>
        <w:t>.</w:t>
      </w:r>
    </w:p>
    <w:p w14:paraId="21B7E4A4" w14:textId="4901D548" w:rsidR="00A649C3" w:rsidRPr="006B1127" w:rsidRDefault="00A649C3" w:rsidP="00C535CA">
      <w:pPr>
        <w:rPr>
          <w:rFonts w:ascii="Times New Roman" w:eastAsia="MS Mincho" w:hAnsi="Times New Roman"/>
          <w:color w:val="000000" w:themeColor="text1"/>
          <w:szCs w:val="28"/>
          <w:lang w:val="nl-NL"/>
        </w:rPr>
      </w:pPr>
      <w:r w:rsidRPr="006B1127">
        <w:rPr>
          <w:rFonts w:ascii="Times New Roman" w:eastAsia="MS Mincho" w:hAnsi="Times New Roman"/>
          <w:color w:val="000000" w:themeColor="text1"/>
          <w:szCs w:val="28"/>
          <w:lang w:val="nl-NL"/>
        </w:rPr>
        <w:t xml:space="preserve">+ </w:t>
      </w:r>
      <w:r w:rsidR="00BB0005" w:rsidRPr="006B1127">
        <w:rPr>
          <w:rFonts w:ascii="Times New Roman" w:eastAsia="MS Mincho" w:hAnsi="Times New Roman"/>
          <w:color w:val="000000" w:themeColor="text1"/>
          <w:szCs w:val="28"/>
          <w:lang w:val="nl-NL"/>
        </w:rPr>
        <w:t>Khối lượng đất mặt, lớp phủ</w:t>
      </w:r>
      <w:r w:rsidR="00EB03CE" w:rsidRPr="006B1127">
        <w:rPr>
          <w:rFonts w:ascii="Times New Roman" w:eastAsia="MS Mincho" w:hAnsi="Times New Roman"/>
          <w:color w:val="000000" w:themeColor="text1"/>
          <w:szCs w:val="28"/>
          <w:lang w:val="nl-NL"/>
        </w:rPr>
        <w:t xml:space="preserve"> (dày 0,</w:t>
      </w:r>
      <w:r w:rsidR="007A0FDF" w:rsidRPr="006B1127">
        <w:rPr>
          <w:rFonts w:ascii="Times New Roman" w:eastAsia="MS Mincho" w:hAnsi="Times New Roman"/>
          <w:color w:val="000000" w:themeColor="text1"/>
          <w:szCs w:val="28"/>
          <w:lang w:val="nl-NL"/>
        </w:rPr>
        <w:t>7</w:t>
      </w:r>
      <w:r w:rsidR="00404AC6" w:rsidRPr="006B1127">
        <w:rPr>
          <w:rFonts w:ascii="Times New Roman" w:eastAsia="MS Mincho" w:hAnsi="Times New Roman"/>
          <w:color w:val="000000" w:themeColor="text1"/>
          <w:szCs w:val="28"/>
          <w:lang w:val="nl-NL"/>
        </w:rPr>
        <w:t xml:space="preserve"> </w:t>
      </w:r>
      <w:r w:rsidR="00EB03CE" w:rsidRPr="006B1127">
        <w:rPr>
          <w:rFonts w:ascii="Times New Roman" w:eastAsia="MS Mincho" w:hAnsi="Times New Roman"/>
          <w:color w:val="000000" w:themeColor="text1"/>
          <w:szCs w:val="28"/>
          <w:lang w:val="nl-NL"/>
        </w:rPr>
        <w:t>m)</w:t>
      </w:r>
      <w:r w:rsidR="00BB0005" w:rsidRPr="006B1127">
        <w:rPr>
          <w:rFonts w:ascii="Times New Roman" w:eastAsia="MS Mincho" w:hAnsi="Times New Roman"/>
          <w:color w:val="000000" w:themeColor="text1"/>
          <w:szCs w:val="28"/>
          <w:lang w:val="nl-NL"/>
        </w:rPr>
        <w:t xml:space="preserve">: </w:t>
      </w:r>
      <w:r w:rsidR="00905CA7" w:rsidRPr="006B1127">
        <w:rPr>
          <w:rFonts w:ascii="Times New Roman" w:eastAsia="MS Mincho" w:hAnsi="Times New Roman"/>
          <w:color w:val="000000" w:themeColor="text1"/>
          <w:szCs w:val="28"/>
          <w:lang w:val="nl-NL"/>
        </w:rPr>
        <w:t xml:space="preserve"> </w:t>
      </w:r>
      <w:r w:rsidR="0096489B" w:rsidRPr="006B1127">
        <w:rPr>
          <w:rFonts w:ascii="Times New Roman" w:hAnsi="Times New Roman"/>
          <w:color w:val="000000" w:themeColor="text1"/>
          <w:szCs w:val="28"/>
          <w:lang w:val="nl-NL"/>
        </w:rPr>
        <w:t xml:space="preserve">49.041,5 </w:t>
      </w:r>
      <w:r w:rsidR="00BB0005" w:rsidRPr="006B1127">
        <w:rPr>
          <w:rFonts w:ascii="Times New Roman" w:eastAsia="MS Mincho" w:hAnsi="Times New Roman"/>
          <w:color w:val="000000" w:themeColor="text1"/>
          <w:szCs w:val="28"/>
          <w:lang w:val="nl-NL"/>
        </w:rPr>
        <w:t>m</w:t>
      </w:r>
      <w:r w:rsidR="00BB0005" w:rsidRPr="006B1127">
        <w:rPr>
          <w:rFonts w:ascii="Times New Roman" w:eastAsia="MS Mincho" w:hAnsi="Times New Roman"/>
          <w:color w:val="000000" w:themeColor="text1"/>
          <w:szCs w:val="28"/>
          <w:vertAlign w:val="superscript"/>
          <w:lang w:val="nl-NL"/>
        </w:rPr>
        <w:t>3</w:t>
      </w:r>
      <w:r w:rsidR="00BB0005" w:rsidRPr="006B1127">
        <w:rPr>
          <w:rFonts w:ascii="Times New Roman" w:eastAsia="MS Mincho" w:hAnsi="Times New Roman"/>
          <w:color w:val="000000" w:themeColor="text1"/>
          <w:szCs w:val="28"/>
          <w:lang w:val="nl-NL"/>
        </w:rPr>
        <w:t>.</w:t>
      </w:r>
    </w:p>
    <w:p w14:paraId="26CB1B6E" w14:textId="14D8F195" w:rsidR="00D70420" w:rsidRPr="00C67E71" w:rsidRDefault="00D70420" w:rsidP="00C535CA">
      <w:pPr>
        <w:rPr>
          <w:rFonts w:ascii="Times New Roman" w:eastAsia="MS Mincho" w:hAnsi="Times New Roman"/>
          <w:color w:val="000000"/>
          <w:szCs w:val="28"/>
          <w:lang w:val="nl-NL"/>
        </w:rPr>
      </w:pPr>
      <w:r w:rsidRPr="00C67E71">
        <w:rPr>
          <w:rFonts w:ascii="Times New Roman" w:eastAsia="MS Mincho" w:hAnsi="Times New Roman"/>
          <w:color w:val="000000"/>
          <w:szCs w:val="28"/>
          <w:lang w:val="nl-NL"/>
        </w:rPr>
        <w:t xml:space="preserve">+ </w:t>
      </w:r>
      <w:r w:rsidRPr="00E56E0E">
        <w:rPr>
          <w:rFonts w:ascii="Times New Roman" w:eastAsia="MS Mincho" w:hAnsi="Times New Roman"/>
          <w:color w:val="000000"/>
          <w:szCs w:val="28"/>
          <w:lang w:val="nl-NL"/>
        </w:rPr>
        <w:t xml:space="preserve">Khối lượng đất tận thu: </w:t>
      </w:r>
      <w:r w:rsidR="0088524F" w:rsidRPr="0088524F">
        <w:rPr>
          <w:rFonts w:ascii="Times New Roman" w:hAnsi="Times New Roman"/>
          <w:szCs w:val="28"/>
        </w:rPr>
        <w:t>203.713,61</w:t>
      </w:r>
      <w:r w:rsidR="00C1280A" w:rsidRPr="0088524F">
        <w:rPr>
          <w:rFonts w:ascii="Times New Roman" w:eastAsia="MS Mincho" w:hAnsi="Times New Roman"/>
          <w:color w:val="000000"/>
          <w:szCs w:val="28"/>
          <w:lang w:val="nl-NL"/>
        </w:rPr>
        <w:t xml:space="preserve"> </w:t>
      </w:r>
      <w:r w:rsidR="00EC46E1" w:rsidRPr="0088524F">
        <w:rPr>
          <w:rFonts w:ascii="Times New Roman" w:eastAsia="MS Mincho" w:hAnsi="Times New Roman"/>
          <w:color w:val="000000"/>
          <w:szCs w:val="28"/>
          <w:lang w:val="nl-NL"/>
        </w:rPr>
        <w:t>m</w:t>
      </w:r>
      <w:r w:rsidR="00EC46E1" w:rsidRPr="0088524F">
        <w:rPr>
          <w:rFonts w:ascii="Times New Roman" w:eastAsia="MS Mincho" w:hAnsi="Times New Roman"/>
          <w:color w:val="000000"/>
          <w:szCs w:val="28"/>
          <w:vertAlign w:val="superscript"/>
          <w:lang w:val="nl-NL"/>
        </w:rPr>
        <w:t>3</w:t>
      </w:r>
      <w:r w:rsidR="00EC46E1" w:rsidRPr="0088524F">
        <w:rPr>
          <w:rFonts w:ascii="Times New Roman" w:eastAsia="MS Mincho" w:hAnsi="Times New Roman"/>
          <w:color w:val="000000"/>
          <w:szCs w:val="28"/>
          <w:lang w:val="nl-NL"/>
        </w:rPr>
        <w:t>.</w:t>
      </w:r>
    </w:p>
    <w:p w14:paraId="58E8191C" w14:textId="77777777" w:rsidR="00242779" w:rsidRPr="00C67E71" w:rsidRDefault="00242779" w:rsidP="00C535CA">
      <w:pPr>
        <w:rPr>
          <w:rFonts w:ascii="Times New Roman" w:eastAsia="MS Mincho" w:hAnsi="Times New Roman"/>
          <w:color w:val="000000"/>
          <w:szCs w:val="28"/>
          <w:lang w:val="nl-NL"/>
        </w:rPr>
      </w:pPr>
      <w:r w:rsidRPr="00C67E71">
        <w:rPr>
          <w:rFonts w:ascii="Times New Roman" w:eastAsia="MS Mincho" w:hAnsi="Times New Roman"/>
          <w:color w:val="000000"/>
          <w:szCs w:val="28"/>
          <w:lang w:val="nl-NL"/>
        </w:rPr>
        <w:t>- Các hạng mục công trình và hoạt động của dự án</w:t>
      </w:r>
      <w:r w:rsidR="00D70420" w:rsidRPr="00C67E71">
        <w:rPr>
          <w:rFonts w:ascii="Times New Roman" w:eastAsia="MS Mincho" w:hAnsi="Times New Roman"/>
          <w:color w:val="000000"/>
          <w:szCs w:val="28"/>
          <w:lang w:val="nl-NL"/>
        </w:rPr>
        <w:t>:</w:t>
      </w:r>
    </w:p>
    <w:p w14:paraId="5B183251" w14:textId="77777777" w:rsidR="00A649C3" w:rsidRPr="00C67E71" w:rsidRDefault="00A649C3" w:rsidP="00C535CA">
      <w:pPr>
        <w:rPr>
          <w:rFonts w:ascii="Times New Roman" w:eastAsia="MS Mincho" w:hAnsi="Times New Roman"/>
          <w:color w:val="000000"/>
          <w:szCs w:val="28"/>
          <w:lang w:val="nl-NL"/>
        </w:rPr>
      </w:pPr>
      <w:r w:rsidRPr="00C67E71">
        <w:rPr>
          <w:rFonts w:ascii="Times New Roman" w:eastAsia="MS Mincho" w:hAnsi="Times New Roman"/>
          <w:color w:val="000000"/>
          <w:szCs w:val="28"/>
          <w:lang w:val="nl-NL"/>
        </w:rPr>
        <w:t>+ Cải tạo hạ độ cao mặt bằng</w:t>
      </w:r>
      <w:r w:rsidR="00EB03CE">
        <w:rPr>
          <w:rFonts w:ascii="Times New Roman" w:eastAsia="MS Mincho" w:hAnsi="Times New Roman"/>
          <w:color w:val="000000"/>
          <w:szCs w:val="28"/>
          <w:lang w:val="nl-NL"/>
        </w:rPr>
        <w:t xml:space="preserve"> khu vực dự án.</w:t>
      </w:r>
    </w:p>
    <w:p w14:paraId="4A4F43E3" w14:textId="77777777" w:rsidR="00A649C3" w:rsidRPr="00C67E71" w:rsidRDefault="00A649C3" w:rsidP="00C535CA">
      <w:pPr>
        <w:tabs>
          <w:tab w:val="left" w:pos="4143"/>
        </w:tabs>
        <w:rPr>
          <w:rFonts w:ascii="Times New Roman" w:eastAsia="MS Mincho" w:hAnsi="Times New Roman"/>
          <w:color w:val="000000"/>
          <w:szCs w:val="28"/>
          <w:lang w:val="nl-NL"/>
        </w:rPr>
      </w:pPr>
      <w:r w:rsidRPr="00C67E71">
        <w:rPr>
          <w:rFonts w:ascii="Times New Roman" w:eastAsia="MS Mincho" w:hAnsi="Times New Roman"/>
          <w:color w:val="000000"/>
          <w:szCs w:val="28"/>
          <w:lang w:val="nl-NL"/>
        </w:rPr>
        <w:t>+ Trồ</w:t>
      </w:r>
      <w:r w:rsidR="00EB03CE">
        <w:rPr>
          <w:rFonts w:ascii="Times New Roman" w:eastAsia="MS Mincho" w:hAnsi="Times New Roman"/>
          <w:color w:val="000000"/>
          <w:szCs w:val="28"/>
          <w:lang w:val="nl-NL"/>
        </w:rPr>
        <w:t>ng cây.</w:t>
      </w:r>
      <w:r w:rsidR="001E6DCB">
        <w:rPr>
          <w:rFonts w:ascii="Times New Roman" w:eastAsia="MS Mincho" w:hAnsi="Times New Roman"/>
          <w:color w:val="000000"/>
          <w:szCs w:val="28"/>
          <w:lang w:val="nl-NL"/>
        </w:rPr>
        <w:tab/>
      </w:r>
    </w:p>
    <w:p w14:paraId="5DEC3BF9" w14:textId="77777777" w:rsidR="00266D86" w:rsidRDefault="00242779" w:rsidP="00C535CA">
      <w:pPr>
        <w:rPr>
          <w:rFonts w:ascii="Times New Roman" w:eastAsia="MS Mincho" w:hAnsi="Times New Roman"/>
          <w:b/>
          <w:bCs/>
          <w:szCs w:val="28"/>
          <w:lang w:val="nl-NL"/>
        </w:rPr>
      </w:pPr>
      <w:r w:rsidRPr="00F10C53">
        <w:rPr>
          <w:rFonts w:ascii="Times New Roman" w:eastAsia="MS Mincho" w:hAnsi="Times New Roman"/>
          <w:b/>
          <w:bCs/>
          <w:szCs w:val="28"/>
          <w:lang w:val="nl-NL"/>
        </w:rPr>
        <w:t xml:space="preserve">5.2. </w:t>
      </w:r>
      <w:r w:rsidR="00816491" w:rsidRPr="00F10C53">
        <w:rPr>
          <w:rFonts w:ascii="Times New Roman" w:eastAsia="MS Mincho" w:hAnsi="Times New Roman"/>
          <w:b/>
          <w:bCs/>
          <w:szCs w:val="28"/>
          <w:lang w:val="nl-NL"/>
        </w:rPr>
        <w:t>Hạng mục công trình và hoạt động của dự án có tác động xấu đến môi trường:</w:t>
      </w:r>
    </w:p>
    <w:tbl>
      <w:tblPr>
        <w:tblW w:w="9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576"/>
        <w:gridCol w:w="4576"/>
      </w:tblGrid>
      <w:tr w:rsidR="000C125B" w:rsidRPr="005A1801" w14:paraId="7CBFD8E3" w14:textId="77777777" w:rsidTr="00BA61BA">
        <w:trPr>
          <w:trHeight w:val="141"/>
          <w:jc w:val="center"/>
        </w:trPr>
        <w:tc>
          <w:tcPr>
            <w:tcW w:w="709" w:type="dxa"/>
            <w:vAlign w:val="center"/>
          </w:tcPr>
          <w:p w14:paraId="4AC5977F" w14:textId="77777777" w:rsidR="000C125B" w:rsidRPr="005A1801" w:rsidRDefault="000C125B" w:rsidP="00C535CA">
            <w:pPr>
              <w:ind w:hanging="50"/>
              <w:jc w:val="center"/>
              <w:rPr>
                <w:rFonts w:ascii="Times New Roman" w:hAnsi="Times New Roman"/>
                <w:b/>
                <w:bCs/>
                <w:szCs w:val="28"/>
                <w:lang w:val="pt-BR"/>
              </w:rPr>
            </w:pPr>
            <w:r w:rsidRPr="005A1801">
              <w:rPr>
                <w:rFonts w:ascii="Times New Roman" w:hAnsi="Times New Roman"/>
                <w:b/>
                <w:bCs/>
                <w:szCs w:val="28"/>
                <w:lang w:val="pt-BR"/>
              </w:rPr>
              <w:t>TT</w:t>
            </w:r>
          </w:p>
        </w:tc>
        <w:tc>
          <w:tcPr>
            <w:tcW w:w="4576" w:type="dxa"/>
            <w:vAlign w:val="center"/>
          </w:tcPr>
          <w:p w14:paraId="1951CD63" w14:textId="77777777" w:rsidR="000C125B" w:rsidRPr="005A1801" w:rsidRDefault="000C125B" w:rsidP="00C535CA">
            <w:pPr>
              <w:jc w:val="center"/>
              <w:rPr>
                <w:rFonts w:ascii="Times New Roman" w:hAnsi="Times New Roman"/>
                <w:b/>
                <w:bCs/>
                <w:szCs w:val="28"/>
                <w:lang w:val="pt-BR"/>
              </w:rPr>
            </w:pPr>
            <w:r w:rsidRPr="005A1801">
              <w:rPr>
                <w:rFonts w:ascii="Times New Roman" w:hAnsi="Times New Roman"/>
                <w:b/>
                <w:bCs/>
                <w:szCs w:val="28"/>
                <w:lang w:val="pt-BR"/>
              </w:rPr>
              <w:t>Hoạt động tạo nguồn</w:t>
            </w:r>
          </w:p>
          <w:p w14:paraId="7241182B" w14:textId="77777777" w:rsidR="000C125B" w:rsidRPr="005A1801" w:rsidRDefault="000C125B" w:rsidP="00C535CA">
            <w:pPr>
              <w:jc w:val="center"/>
              <w:rPr>
                <w:rFonts w:ascii="Times New Roman" w:hAnsi="Times New Roman"/>
                <w:b/>
                <w:bCs/>
                <w:szCs w:val="28"/>
                <w:lang w:val="pt-BR"/>
              </w:rPr>
            </w:pPr>
            <w:r w:rsidRPr="005A1801">
              <w:rPr>
                <w:rFonts w:ascii="Times New Roman" w:hAnsi="Times New Roman"/>
                <w:b/>
                <w:bCs/>
                <w:szCs w:val="28"/>
                <w:lang w:val="pt-BR"/>
              </w:rPr>
              <w:t>gây tác động</w:t>
            </w:r>
          </w:p>
        </w:tc>
        <w:tc>
          <w:tcPr>
            <w:tcW w:w="4576" w:type="dxa"/>
            <w:vAlign w:val="center"/>
          </w:tcPr>
          <w:p w14:paraId="46491538" w14:textId="77777777" w:rsidR="000C125B" w:rsidRPr="005A1801" w:rsidRDefault="000C125B" w:rsidP="00C535CA">
            <w:pPr>
              <w:jc w:val="center"/>
              <w:rPr>
                <w:rFonts w:ascii="Times New Roman" w:hAnsi="Times New Roman"/>
                <w:b/>
                <w:bCs/>
                <w:szCs w:val="28"/>
                <w:lang w:val="pt-BR"/>
              </w:rPr>
            </w:pPr>
            <w:r w:rsidRPr="005A1801">
              <w:rPr>
                <w:rFonts w:ascii="Times New Roman" w:hAnsi="Times New Roman"/>
                <w:b/>
                <w:bCs/>
                <w:szCs w:val="28"/>
                <w:lang w:val="pt-BR"/>
              </w:rPr>
              <w:t>Nguồn gây tác động</w:t>
            </w:r>
          </w:p>
        </w:tc>
      </w:tr>
      <w:tr w:rsidR="00D00C30" w:rsidRPr="00BD433F" w14:paraId="3F01BE3A" w14:textId="77777777" w:rsidTr="00BA61BA">
        <w:trPr>
          <w:trHeight w:val="141"/>
          <w:jc w:val="center"/>
        </w:trPr>
        <w:tc>
          <w:tcPr>
            <w:tcW w:w="709" w:type="dxa"/>
            <w:vAlign w:val="center"/>
          </w:tcPr>
          <w:p w14:paraId="66F06A9B" w14:textId="77777777" w:rsidR="00D00C30" w:rsidRPr="005A1801" w:rsidRDefault="00D00C30" w:rsidP="00C535CA">
            <w:pPr>
              <w:ind w:hanging="50"/>
              <w:jc w:val="center"/>
              <w:rPr>
                <w:rFonts w:ascii="Times New Roman" w:hAnsi="Times New Roman"/>
                <w:b/>
                <w:bCs/>
                <w:szCs w:val="28"/>
                <w:lang w:val="pt-BR"/>
              </w:rPr>
            </w:pPr>
            <w:r>
              <w:rPr>
                <w:rFonts w:ascii="Times New Roman" w:hAnsi="Times New Roman"/>
                <w:b/>
                <w:bCs/>
                <w:szCs w:val="28"/>
                <w:lang w:val="pt-BR"/>
              </w:rPr>
              <w:t>I</w:t>
            </w:r>
          </w:p>
        </w:tc>
        <w:tc>
          <w:tcPr>
            <w:tcW w:w="9152" w:type="dxa"/>
            <w:gridSpan w:val="2"/>
            <w:vAlign w:val="center"/>
          </w:tcPr>
          <w:p w14:paraId="3036BD1D" w14:textId="77777777" w:rsidR="00D00C30" w:rsidRPr="005A1801" w:rsidRDefault="00D00C30" w:rsidP="00C535CA">
            <w:pPr>
              <w:jc w:val="center"/>
              <w:rPr>
                <w:rFonts w:ascii="Times New Roman" w:hAnsi="Times New Roman"/>
                <w:b/>
                <w:bCs/>
                <w:szCs w:val="28"/>
                <w:lang w:val="pt-BR"/>
              </w:rPr>
            </w:pPr>
            <w:r w:rsidRPr="00F10C53">
              <w:rPr>
                <w:rFonts w:ascii="Times New Roman" w:eastAsia="MS Mincho" w:hAnsi="Times New Roman"/>
                <w:b/>
                <w:bCs/>
                <w:szCs w:val="28"/>
                <w:lang w:val="nl-NL"/>
              </w:rPr>
              <w:t>Giai đoạn Cải tạo mặt bằng</w:t>
            </w:r>
          </w:p>
        </w:tc>
      </w:tr>
      <w:tr w:rsidR="000C125B" w:rsidRPr="00BD433F" w14:paraId="59B4C588" w14:textId="77777777" w:rsidTr="00BA61BA">
        <w:trPr>
          <w:trHeight w:val="432"/>
          <w:jc w:val="center"/>
        </w:trPr>
        <w:tc>
          <w:tcPr>
            <w:tcW w:w="709" w:type="dxa"/>
            <w:vAlign w:val="center"/>
          </w:tcPr>
          <w:p w14:paraId="40EB95DB" w14:textId="77777777" w:rsidR="000C125B" w:rsidRPr="005A1801" w:rsidRDefault="000C125B" w:rsidP="00C535CA">
            <w:pPr>
              <w:ind w:hanging="50"/>
              <w:jc w:val="center"/>
              <w:rPr>
                <w:rFonts w:ascii="Times New Roman" w:hAnsi="Times New Roman"/>
                <w:bCs/>
                <w:color w:val="000000"/>
                <w:szCs w:val="28"/>
                <w:lang w:val="pt-BR"/>
              </w:rPr>
            </w:pPr>
            <w:r w:rsidRPr="005A1801">
              <w:rPr>
                <w:rFonts w:ascii="Times New Roman" w:hAnsi="Times New Roman"/>
                <w:bCs/>
                <w:color w:val="000000"/>
                <w:szCs w:val="28"/>
                <w:lang w:val="pt-BR"/>
              </w:rPr>
              <w:t>1</w:t>
            </w:r>
          </w:p>
        </w:tc>
        <w:tc>
          <w:tcPr>
            <w:tcW w:w="4576" w:type="dxa"/>
            <w:vAlign w:val="center"/>
          </w:tcPr>
          <w:p w14:paraId="28E0C3C8" w14:textId="77777777" w:rsidR="000C125B" w:rsidRPr="005A1801" w:rsidRDefault="000C125B" w:rsidP="00C535CA">
            <w:pPr>
              <w:ind w:firstLine="106"/>
              <w:jc w:val="left"/>
              <w:rPr>
                <w:rFonts w:ascii="Times New Roman" w:hAnsi="Times New Roman"/>
                <w:bCs/>
                <w:color w:val="000000"/>
                <w:szCs w:val="28"/>
                <w:lang w:val="pt-BR"/>
              </w:rPr>
            </w:pPr>
            <w:r w:rsidRPr="005A1801">
              <w:rPr>
                <w:rFonts w:ascii="Times New Roman" w:hAnsi="Times New Roman"/>
                <w:bCs/>
                <w:szCs w:val="28"/>
                <w:lang w:val="pt-BR"/>
              </w:rPr>
              <w:t>Hoạt động phát quang thảm thực vật</w:t>
            </w:r>
          </w:p>
        </w:tc>
        <w:tc>
          <w:tcPr>
            <w:tcW w:w="4576" w:type="dxa"/>
            <w:vAlign w:val="center"/>
          </w:tcPr>
          <w:p w14:paraId="51C3A599" w14:textId="77777777" w:rsidR="000C125B" w:rsidRPr="005A1801" w:rsidRDefault="000C125B" w:rsidP="00C535CA">
            <w:pPr>
              <w:ind w:firstLine="106"/>
              <w:jc w:val="left"/>
              <w:rPr>
                <w:rFonts w:ascii="Times New Roman" w:hAnsi="Times New Roman"/>
                <w:bCs/>
                <w:color w:val="000000"/>
                <w:szCs w:val="28"/>
                <w:lang w:val="pt-BR"/>
              </w:rPr>
            </w:pPr>
            <w:r w:rsidRPr="005A1801">
              <w:rPr>
                <w:rFonts w:ascii="Times New Roman" w:hAnsi="Times New Roman"/>
                <w:bCs/>
                <w:color w:val="000000"/>
                <w:szCs w:val="28"/>
                <w:lang w:val="pt-BR"/>
              </w:rPr>
              <w:t>Chất thải rắn (sinh khối thực vật)</w:t>
            </w:r>
          </w:p>
        </w:tc>
      </w:tr>
      <w:tr w:rsidR="000C125B" w:rsidRPr="005A1801" w14:paraId="7E858C71" w14:textId="77777777" w:rsidTr="00BA61BA">
        <w:trPr>
          <w:trHeight w:val="432"/>
          <w:jc w:val="center"/>
        </w:trPr>
        <w:tc>
          <w:tcPr>
            <w:tcW w:w="709" w:type="dxa"/>
            <w:vAlign w:val="center"/>
          </w:tcPr>
          <w:p w14:paraId="070AE247" w14:textId="77777777" w:rsidR="000C125B" w:rsidRPr="005A1801" w:rsidRDefault="000C125B" w:rsidP="00C535CA">
            <w:pPr>
              <w:ind w:hanging="50"/>
              <w:jc w:val="center"/>
              <w:rPr>
                <w:rFonts w:ascii="Times New Roman" w:hAnsi="Times New Roman"/>
                <w:bCs/>
                <w:color w:val="000000"/>
                <w:szCs w:val="28"/>
              </w:rPr>
            </w:pPr>
            <w:r w:rsidRPr="005A1801">
              <w:rPr>
                <w:rFonts w:ascii="Times New Roman" w:hAnsi="Times New Roman"/>
                <w:bCs/>
                <w:color w:val="000000"/>
                <w:szCs w:val="28"/>
              </w:rPr>
              <w:t>2</w:t>
            </w:r>
          </w:p>
        </w:tc>
        <w:tc>
          <w:tcPr>
            <w:tcW w:w="4576" w:type="dxa"/>
            <w:vAlign w:val="center"/>
          </w:tcPr>
          <w:p w14:paraId="47977889" w14:textId="77777777" w:rsidR="000C125B" w:rsidRPr="005A1801" w:rsidRDefault="000C125B" w:rsidP="00C535CA">
            <w:pPr>
              <w:ind w:firstLine="106"/>
              <w:jc w:val="left"/>
              <w:rPr>
                <w:rFonts w:ascii="Times New Roman" w:hAnsi="Times New Roman"/>
                <w:bCs/>
                <w:color w:val="000000"/>
                <w:spacing w:val="-4"/>
                <w:szCs w:val="28"/>
                <w:lang w:val="vi-VN"/>
              </w:rPr>
            </w:pPr>
            <w:r w:rsidRPr="005A1801">
              <w:rPr>
                <w:rFonts w:ascii="Times New Roman" w:hAnsi="Times New Roman"/>
                <w:bCs/>
                <w:color w:val="000000"/>
                <w:spacing w:val="-4"/>
                <w:szCs w:val="28"/>
              </w:rPr>
              <w:t>Đào</w:t>
            </w:r>
            <w:r w:rsidRPr="005A1801">
              <w:rPr>
                <w:rFonts w:ascii="Times New Roman" w:hAnsi="Times New Roman"/>
                <w:bCs/>
                <w:color w:val="000000"/>
                <w:spacing w:val="-4"/>
                <w:szCs w:val="28"/>
                <w:lang w:val="vi-VN"/>
              </w:rPr>
              <w:t xml:space="preserve"> tuyến mương và đào hố lắng</w:t>
            </w:r>
          </w:p>
        </w:tc>
        <w:tc>
          <w:tcPr>
            <w:tcW w:w="4576" w:type="dxa"/>
            <w:vAlign w:val="center"/>
          </w:tcPr>
          <w:p w14:paraId="18F80932" w14:textId="77777777" w:rsidR="000C125B" w:rsidRPr="005A1801" w:rsidRDefault="000C125B" w:rsidP="00C535CA">
            <w:pPr>
              <w:ind w:firstLine="106"/>
              <w:jc w:val="left"/>
              <w:rPr>
                <w:rFonts w:ascii="Times New Roman" w:hAnsi="Times New Roman"/>
                <w:bCs/>
                <w:color w:val="000000"/>
                <w:szCs w:val="28"/>
                <w:lang w:val="pt-BR"/>
              </w:rPr>
            </w:pPr>
            <w:r w:rsidRPr="005A1801">
              <w:rPr>
                <w:rFonts w:ascii="Times New Roman" w:hAnsi="Times New Roman"/>
                <w:bCs/>
                <w:color w:val="000000"/>
                <w:szCs w:val="28"/>
                <w:lang w:val="sq-AL"/>
              </w:rPr>
              <w:t xml:space="preserve">Bụi, </w:t>
            </w:r>
            <w:r w:rsidRPr="005A1801">
              <w:rPr>
                <w:rFonts w:ascii="Times New Roman" w:hAnsi="Times New Roman"/>
                <w:bCs/>
                <w:color w:val="000000"/>
                <w:szCs w:val="28"/>
                <w:lang w:val="vi-VN"/>
              </w:rPr>
              <w:t>ch</w:t>
            </w:r>
            <w:r w:rsidRPr="005A1801">
              <w:rPr>
                <w:rFonts w:ascii="Times New Roman" w:hAnsi="Times New Roman"/>
                <w:bCs/>
                <w:color w:val="000000"/>
                <w:szCs w:val="28"/>
                <w:lang w:val="sq-AL"/>
              </w:rPr>
              <w:t>ất thải rắn</w:t>
            </w:r>
          </w:p>
        </w:tc>
      </w:tr>
      <w:tr w:rsidR="000C125B" w:rsidRPr="005A1801" w14:paraId="1BA160DC" w14:textId="77777777" w:rsidTr="00BA61BA">
        <w:trPr>
          <w:trHeight w:val="432"/>
          <w:jc w:val="center"/>
        </w:trPr>
        <w:tc>
          <w:tcPr>
            <w:tcW w:w="709" w:type="dxa"/>
            <w:vAlign w:val="center"/>
          </w:tcPr>
          <w:p w14:paraId="6469BD9D" w14:textId="77777777" w:rsidR="000C125B" w:rsidRPr="005A1801" w:rsidRDefault="000C125B" w:rsidP="00C535CA">
            <w:pPr>
              <w:ind w:hanging="50"/>
              <w:jc w:val="center"/>
              <w:rPr>
                <w:rFonts w:ascii="Times New Roman" w:hAnsi="Times New Roman"/>
                <w:bCs/>
                <w:color w:val="000000"/>
                <w:szCs w:val="28"/>
              </w:rPr>
            </w:pPr>
            <w:r w:rsidRPr="005A1801">
              <w:rPr>
                <w:rFonts w:ascii="Times New Roman" w:hAnsi="Times New Roman"/>
                <w:bCs/>
                <w:color w:val="000000"/>
                <w:szCs w:val="28"/>
              </w:rPr>
              <w:t>3</w:t>
            </w:r>
          </w:p>
        </w:tc>
        <w:tc>
          <w:tcPr>
            <w:tcW w:w="4576" w:type="dxa"/>
            <w:vAlign w:val="center"/>
          </w:tcPr>
          <w:p w14:paraId="479C25E6" w14:textId="77777777" w:rsidR="000C125B" w:rsidRPr="005A1801" w:rsidRDefault="000C125B" w:rsidP="00C535CA">
            <w:pPr>
              <w:ind w:firstLine="114"/>
              <w:jc w:val="left"/>
              <w:rPr>
                <w:rFonts w:ascii="Times New Roman" w:hAnsi="Times New Roman"/>
                <w:bCs/>
                <w:color w:val="000000"/>
                <w:spacing w:val="-4"/>
                <w:szCs w:val="28"/>
                <w:lang w:val="vi-VN"/>
              </w:rPr>
            </w:pPr>
            <w:r w:rsidRPr="005A1801">
              <w:rPr>
                <w:rFonts w:ascii="Times New Roman" w:hAnsi="Times New Roman"/>
                <w:bCs/>
                <w:color w:val="000000"/>
                <w:szCs w:val="28"/>
                <w:lang w:val="pt-BR"/>
              </w:rPr>
              <w:t xml:space="preserve">Hoạt động </w:t>
            </w:r>
            <w:r w:rsidRPr="005A1801">
              <w:rPr>
                <w:rFonts w:ascii="Times New Roman" w:hAnsi="Times New Roman"/>
                <w:bCs/>
                <w:color w:val="000000"/>
                <w:spacing w:val="-4"/>
                <w:szCs w:val="28"/>
                <w:lang w:val="vi-VN"/>
              </w:rPr>
              <w:t>cải tạo tận thu đất</w:t>
            </w:r>
          </w:p>
        </w:tc>
        <w:tc>
          <w:tcPr>
            <w:tcW w:w="4576" w:type="dxa"/>
            <w:vAlign w:val="center"/>
          </w:tcPr>
          <w:p w14:paraId="4C66B7AE" w14:textId="77777777" w:rsidR="000C125B" w:rsidRPr="005A1801" w:rsidRDefault="000C125B" w:rsidP="00C535CA">
            <w:pPr>
              <w:ind w:firstLine="140"/>
              <w:jc w:val="left"/>
              <w:rPr>
                <w:rFonts w:ascii="Times New Roman" w:hAnsi="Times New Roman"/>
                <w:bCs/>
                <w:color w:val="000000"/>
                <w:szCs w:val="28"/>
                <w:lang w:val="pt-BR"/>
              </w:rPr>
            </w:pPr>
            <w:r w:rsidRPr="005A1801">
              <w:rPr>
                <w:rFonts w:ascii="Times New Roman" w:hAnsi="Times New Roman"/>
                <w:bCs/>
                <w:color w:val="000000"/>
                <w:spacing w:val="-6"/>
                <w:szCs w:val="28"/>
                <w:lang w:val="vi-VN"/>
              </w:rPr>
              <w:t>B</w:t>
            </w:r>
            <w:r w:rsidRPr="005A1801">
              <w:rPr>
                <w:rFonts w:ascii="Times New Roman" w:hAnsi="Times New Roman"/>
                <w:bCs/>
                <w:color w:val="000000"/>
                <w:spacing w:val="-6"/>
                <w:szCs w:val="28"/>
                <w:lang w:val="pt-BR"/>
              </w:rPr>
              <w:t xml:space="preserve">ụi, khí thải </w:t>
            </w:r>
            <w:r w:rsidRPr="005A1801">
              <w:rPr>
                <w:rFonts w:ascii="Times New Roman" w:hAnsi="Times New Roman"/>
                <w:bCs/>
                <w:color w:val="000000"/>
                <w:szCs w:val="28"/>
                <w:lang w:val="pt-BR"/>
              </w:rPr>
              <w:t>động cơ</w:t>
            </w:r>
            <w:r w:rsidRPr="005A1801">
              <w:rPr>
                <w:rFonts w:ascii="Times New Roman" w:hAnsi="Times New Roman"/>
                <w:bCs/>
                <w:color w:val="000000"/>
                <w:spacing w:val="-6"/>
                <w:szCs w:val="28"/>
                <w:lang w:val="pt-BR"/>
              </w:rPr>
              <w:t xml:space="preserve"> (CO, SO</w:t>
            </w:r>
            <w:r w:rsidRPr="005A1801">
              <w:rPr>
                <w:rFonts w:ascii="Times New Roman" w:hAnsi="Times New Roman"/>
                <w:bCs/>
                <w:color w:val="000000"/>
                <w:spacing w:val="-6"/>
                <w:szCs w:val="28"/>
                <w:vertAlign w:val="subscript"/>
                <w:lang w:val="pt-BR"/>
              </w:rPr>
              <w:t>2</w:t>
            </w:r>
            <w:r w:rsidRPr="005A1801">
              <w:rPr>
                <w:rFonts w:ascii="Times New Roman" w:hAnsi="Times New Roman"/>
                <w:bCs/>
                <w:color w:val="000000"/>
                <w:spacing w:val="-6"/>
                <w:szCs w:val="28"/>
                <w:lang w:val="pt-BR"/>
              </w:rPr>
              <w:t>, NO</w:t>
            </w:r>
            <w:r w:rsidRPr="005A1801">
              <w:rPr>
                <w:rFonts w:ascii="Times New Roman" w:hAnsi="Times New Roman"/>
                <w:bCs/>
                <w:color w:val="000000"/>
                <w:spacing w:val="-6"/>
                <w:szCs w:val="28"/>
                <w:vertAlign w:val="subscript"/>
                <w:lang w:val="pt-BR"/>
              </w:rPr>
              <w:t>2</w:t>
            </w:r>
            <w:r w:rsidRPr="005A1801">
              <w:rPr>
                <w:rFonts w:ascii="Times New Roman" w:hAnsi="Times New Roman"/>
                <w:bCs/>
                <w:color w:val="000000"/>
                <w:spacing w:val="-6"/>
                <w:szCs w:val="28"/>
                <w:lang w:val="pt-BR"/>
              </w:rPr>
              <w:t>)</w:t>
            </w:r>
          </w:p>
        </w:tc>
      </w:tr>
      <w:tr w:rsidR="000C125B" w:rsidRPr="00BD433F" w14:paraId="63C6B8E3" w14:textId="77777777" w:rsidTr="00BA61BA">
        <w:trPr>
          <w:trHeight w:val="381"/>
          <w:jc w:val="center"/>
        </w:trPr>
        <w:tc>
          <w:tcPr>
            <w:tcW w:w="709" w:type="dxa"/>
            <w:vAlign w:val="center"/>
          </w:tcPr>
          <w:p w14:paraId="190D98D0" w14:textId="77777777" w:rsidR="000C125B" w:rsidRPr="005A1801" w:rsidRDefault="000C125B" w:rsidP="00C535CA">
            <w:pPr>
              <w:ind w:hanging="50"/>
              <w:jc w:val="center"/>
              <w:rPr>
                <w:rFonts w:ascii="Times New Roman" w:hAnsi="Times New Roman"/>
                <w:bCs/>
                <w:color w:val="000000"/>
                <w:szCs w:val="28"/>
              </w:rPr>
            </w:pPr>
            <w:r w:rsidRPr="005A1801">
              <w:rPr>
                <w:rFonts w:ascii="Times New Roman" w:hAnsi="Times New Roman"/>
                <w:bCs/>
                <w:color w:val="000000"/>
                <w:szCs w:val="28"/>
              </w:rPr>
              <w:t>4</w:t>
            </w:r>
          </w:p>
        </w:tc>
        <w:tc>
          <w:tcPr>
            <w:tcW w:w="4576" w:type="dxa"/>
            <w:vAlign w:val="center"/>
          </w:tcPr>
          <w:p w14:paraId="39AC2294" w14:textId="77777777" w:rsidR="000C125B" w:rsidRPr="005A1801" w:rsidRDefault="000C125B" w:rsidP="00C535CA">
            <w:pPr>
              <w:ind w:firstLine="114"/>
              <w:jc w:val="left"/>
              <w:rPr>
                <w:rFonts w:ascii="Times New Roman" w:hAnsi="Times New Roman"/>
                <w:bCs/>
                <w:color w:val="000000"/>
                <w:szCs w:val="28"/>
                <w:lang w:val="pt-BR"/>
              </w:rPr>
            </w:pPr>
            <w:r w:rsidRPr="005A1801">
              <w:rPr>
                <w:rFonts w:ascii="Times New Roman" w:hAnsi="Times New Roman"/>
                <w:bCs/>
                <w:color w:val="000000"/>
                <w:szCs w:val="28"/>
                <w:lang w:val="pt-BR"/>
              </w:rPr>
              <w:t>Hoạt động vận chuyển đi tiêu thụ</w:t>
            </w:r>
          </w:p>
        </w:tc>
        <w:tc>
          <w:tcPr>
            <w:tcW w:w="4576" w:type="dxa"/>
            <w:vAlign w:val="center"/>
          </w:tcPr>
          <w:p w14:paraId="1BB75864" w14:textId="77777777" w:rsidR="000C125B" w:rsidRPr="005A1801" w:rsidRDefault="000C125B" w:rsidP="00C535CA">
            <w:pPr>
              <w:ind w:firstLine="140"/>
              <w:jc w:val="left"/>
              <w:rPr>
                <w:rFonts w:ascii="Times New Roman" w:hAnsi="Times New Roman"/>
                <w:bCs/>
                <w:color w:val="000000"/>
                <w:szCs w:val="28"/>
                <w:lang w:val="vi-VN"/>
              </w:rPr>
            </w:pPr>
            <w:r w:rsidRPr="005A1801">
              <w:rPr>
                <w:rFonts w:ascii="Times New Roman" w:hAnsi="Times New Roman"/>
                <w:bCs/>
                <w:color w:val="000000"/>
                <w:szCs w:val="28"/>
                <w:lang w:val="pt-BR"/>
              </w:rPr>
              <w:t>Bụi, khí thải</w:t>
            </w:r>
            <w:r w:rsidRPr="005A1801">
              <w:rPr>
                <w:rFonts w:ascii="Times New Roman" w:hAnsi="Times New Roman"/>
                <w:bCs/>
                <w:color w:val="000000"/>
                <w:szCs w:val="28"/>
                <w:lang w:val="vi-VN"/>
              </w:rPr>
              <w:t xml:space="preserve">, </w:t>
            </w:r>
            <w:r w:rsidRPr="005A1801">
              <w:rPr>
                <w:rFonts w:ascii="Times New Roman" w:hAnsi="Times New Roman"/>
                <w:bCs/>
                <w:color w:val="000000"/>
                <w:spacing w:val="-6"/>
                <w:szCs w:val="28"/>
                <w:lang w:val="pt-BR"/>
              </w:rPr>
              <w:t>chất thải rắn, tiếng ồn</w:t>
            </w:r>
          </w:p>
        </w:tc>
      </w:tr>
      <w:tr w:rsidR="000C125B" w:rsidRPr="005A1801" w14:paraId="1B070003" w14:textId="77777777" w:rsidTr="00BA61BA">
        <w:trPr>
          <w:trHeight w:val="467"/>
          <w:jc w:val="center"/>
        </w:trPr>
        <w:tc>
          <w:tcPr>
            <w:tcW w:w="709" w:type="dxa"/>
            <w:vAlign w:val="center"/>
          </w:tcPr>
          <w:p w14:paraId="59AFBE05" w14:textId="77777777" w:rsidR="000C125B" w:rsidRPr="005A1801" w:rsidRDefault="000C125B" w:rsidP="00C535CA">
            <w:pPr>
              <w:ind w:hanging="50"/>
              <w:jc w:val="center"/>
              <w:rPr>
                <w:rFonts w:ascii="Times New Roman" w:hAnsi="Times New Roman"/>
                <w:bCs/>
                <w:color w:val="000000"/>
                <w:szCs w:val="28"/>
              </w:rPr>
            </w:pPr>
            <w:r w:rsidRPr="005A1801">
              <w:rPr>
                <w:rFonts w:ascii="Times New Roman" w:hAnsi="Times New Roman"/>
                <w:bCs/>
                <w:color w:val="000000"/>
                <w:szCs w:val="28"/>
              </w:rPr>
              <w:t>5</w:t>
            </w:r>
          </w:p>
        </w:tc>
        <w:tc>
          <w:tcPr>
            <w:tcW w:w="4576" w:type="dxa"/>
            <w:vAlign w:val="center"/>
          </w:tcPr>
          <w:p w14:paraId="4619B2B0" w14:textId="77777777" w:rsidR="000C125B" w:rsidRPr="005A1801" w:rsidRDefault="000C125B" w:rsidP="00C535CA">
            <w:pPr>
              <w:ind w:firstLine="114"/>
              <w:jc w:val="left"/>
              <w:rPr>
                <w:rFonts w:ascii="Times New Roman" w:hAnsi="Times New Roman"/>
                <w:bCs/>
                <w:color w:val="000000"/>
                <w:szCs w:val="28"/>
                <w:lang w:val="pt-BR"/>
              </w:rPr>
            </w:pPr>
            <w:r w:rsidRPr="005A1801">
              <w:rPr>
                <w:rFonts w:ascii="Times New Roman" w:hAnsi="Times New Roman"/>
                <w:bCs/>
                <w:color w:val="000000"/>
                <w:szCs w:val="28"/>
                <w:lang w:val="pt-BR"/>
              </w:rPr>
              <w:t xml:space="preserve">Hoạt động </w:t>
            </w:r>
            <w:r w:rsidRPr="005A1801">
              <w:rPr>
                <w:rFonts w:ascii="Times New Roman" w:hAnsi="Times New Roman"/>
                <w:bCs/>
                <w:color w:val="000000"/>
                <w:szCs w:val="28"/>
                <w:lang w:val="vi-VN"/>
              </w:rPr>
              <w:t>đổ đất tại nơi</w:t>
            </w:r>
            <w:r w:rsidRPr="005A1801">
              <w:rPr>
                <w:rFonts w:ascii="Times New Roman" w:hAnsi="Times New Roman"/>
                <w:bCs/>
                <w:color w:val="000000"/>
                <w:szCs w:val="28"/>
                <w:lang w:val="pt-BR"/>
              </w:rPr>
              <w:t xml:space="preserve"> tiêu thụ</w:t>
            </w:r>
          </w:p>
        </w:tc>
        <w:tc>
          <w:tcPr>
            <w:tcW w:w="4576" w:type="dxa"/>
            <w:vAlign w:val="center"/>
          </w:tcPr>
          <w:p w14:paraId="62E8E0DA" w14:textId="77777777" w:rsidR="000C125B" w:rsidRPr="005A1801" w:rsidRDefault="000C125B" w:rsidP="00C535CA">
            <w:pPr>
              <w:ind w:firstLine="140"/>
              <w:jc w:val="left"/>
              <w:rPr>
                <w:rFonts w:ascii="Times New Roman" w:hAnsi="Times New Roman"/>
                <w:bCs/>
                <w:color w:val="000000"/>
                <w:szCs w:val="28"/>
                <w:lang w:val="pt-BR"/>
              </w:rPr>
            </w:pPr>
            <w:r w:rsidRPr="005A1801">
              <w:rPr>
                <w:rFonts w:ascii="Times New Roman" w:hAnsi="Times New Roman"/>
                <w:bCs/>
                <w:color w:val="000000"/>
                <w:szCs w:val="28"/>
                <w:lang w:val="pt-BR"/>
              </w:rPr>
              <w:t>Bụi</w:t>
            </w:r>
          </w:p>
        </w:tc>
      </w:tr>
      <w:tr w:rsidR="000C125B" w:rsidRPr="005A1801" w14:paraId="46EDA6C1" w14:textId="77777777" w:rsidTr="00BA61BA">
        <w:trPr>
          <w:trHeight w:val="467"/>
          <w:jc w:val="center"/>
        </w:trPr>
        <w:tc>
          <w:tcPr>
            <w:tcW w:w="709" w:type="dxa"/>
            <w:vAlign w:val="center"/>
          </w:tcPr>
          <w:p w14:paraId="76982D62" w14:textId="77777777" w:rsidR="000C125B" w:rsidRPr="005A1801" w:rsidRDefault="000C125B" w:rsidP="00C535CA">
            <w:pPr>
              <w:ind w:hanging="50"/>
              <w:jc w:val="center"/>
              <w:rPr>
                <w:rFonts w:ascii="Times New Roman" w:hAnsi="Times New Roman"/>
                <w:bCs/>
                <w:color w:val="000000"/>
                <w:szCs w:val="28"/>
              </w:rPr>
            </w:pPr>
            <w:r w:rsidRPr="005A1801">
              <w:rPr>
                <w:rFonts w:ascii="Times New Roman" w:hAnsi="Times New Roman"/>
                <w:bCs/>
                <w:color w:val="000000"/>
                <w:szCs w:val="28"/>
              </w:rPr>
              <w:lastRenderedPageBreak/>
              <w:t>6</w:t>
            </w:r>
          </w:p>
        </w:tc>
        <w:tc>
          <w:tcPr>
            <w:tcW w:w="4576" w:type="dxa"/>
            <w:vAlign w:val="center"/>
          </w:tcPr>
          <w:p w14:paraId="4711EE94" w14:textId="77777777" w:rsidR="000C125B" w:rsidRPr="005A1801" w:rsidRDefault="000C125B" w:rsidP="00C535CA">
            <w:pPr>
              <w:ind w:firstLine="114"/>
              <w:jc w:val="left"/>
              <w:rPr>
                <w:rFonts w:ascii="Times New Roman" w:hAnsi="Times New Roman"/>
                <w:bCs/>
                <w:color w:val="000000"/>
                <w:szCs w:val="28"/>
                <w:lang w:val="pt-BR"/>
              </w:rPr>
            </w:pPr>
            <w:r w:rsidRPr="005A1801">
              <w:rPr>
                <w:rFonts w:ascii="Times New Roman" w:hAnsi="Times New Roman"/>
                <w:bCs/>
                <w:color w:val="000000"/>
                <w:szCs w:val="28"/>
                <w:lang w:val="pt-BR"/>
              </w:rPr>
              <w:t>Hoạt động của công nhân</w:t>
            </w:r>
          </w:p>
        </w:tc>
        <w:tc>
          <w:tcPr>
            <w:tcW w:w="4576" w:type="dxa"/>
            <w:vAlign w:val="center"/>
          </w:tcPr>
          <w:p w14:paraId="15FA85DA" w14:textId="77777777" w:rsidR="000C125B" w:rsidRPr="005A1801" w:rsidRDefault="000C125B" w:rsidP="00C535CA">
            <w:pPr>
              <w:ind w:firstLine="140"/>
              <w:jc w:val="left"/>
              <w:rPr>
                <w:rFonts w:ascii="Times New Roman" w:hAnsi="Times New Roman"/>
                <w:bCs/>
                <w:color w:val="000000"/>
                <w:spacing w:val="-6"/>
                <w:szCs w:val="28"/>
                <w:lang w:val="pt-BR"/>
              </w:rPr>
            </w:pPr>
            <w:r w:rsidRPr="005A1801">
              <w:rPr>
                <w:rFonts w:ascii="Times New Roman" w:hAnsi="Times New Roman"/>
                <w:bCs/>
                <w:color w:val="000000"/>
                <w:spacing w:val="-6"/>
                <w:szCs w:val="28"/>
                <w:lang w:val="pt-BR"/>
              </w:rPr>
              <w:t>Nước thải và chất thải rắn sinh hoạt</w:t>
            </w:r>
          </w:p>
        </w:tc>
      </w:tr>
      <w:tr w:rsidR="000C125B" w:rsidRPr="005A1801" w14:paraId="00CAD137" w14:textId="77777777" w:rsidTr="00BA61BA">
        <w:trPr>
          <w:trHeight w:val="469"/>
          <w:jc w:val="center"/>
        </w:trPr>
        <w:tc>
          <w:tcPr>
            <w:tcW w:w="709" w:type="dxa"/>
            <w:vAlign w:val="center"/>
          </w:tcPr>
          <w:p w14:paraId="26231A8C" w14:textId="77777777" w:rsidR="000C125B" w:rsidRPr="005A1801" w:rsidRDefault="000C125B" w:rsidP="00C535CA">
            <w:pPr>
              <w:ind w:hanging="50"/>
              <w:jc w:val="center"/>
              <w:rPr>
                <w:rFonts w:ascii="Times New Roman" w:hAnsi="Times New Roman"/>
                <w:bCs/>
                <w:color w:val="000000"/>
                <w:szCs w:val="28"/>
              </w:rPr>
            </w:pPr>
            <w:r w:rsidRPr="005A1801">
              <w:rPr>
                <w:rFonts w:ascii="Times New Roman" w:hAnsi="Times New Roman"/>
                <w:bCs/>
                <w:color w:val="000000"/>
                <w:szCs w:val="28"/>
              </w:rPr>
              <w:t>7</w:t>
            </w:r>
          </w:p>
        </w:tc>
        <w:tc>
          <w:tcPr>
            <w:tcW w:w="4576" w:type="dxa"/>
            <w:vAlign w:val="center"/>
          </w:tcPr>
          <w:p w14:paraId="2BBE3DEF" w14:textId="77777777" w:rsidR="000C125B" w:rsidRPr="005A1801" w:rsidRDefault="000C125B" w:rsidP="00C535CA">
            <w:pPr>
              <w:ind w:firstLine="114"/>
              <w:jc w:val="left"/>
              <w:rPr>
                <w:rFonts w:ascii="Times New Roman" w:hAnsi="Times New Roman"/>
                <w:bCs/>
                <w:color w:val="000000"/>
                <w:szCs w:val="28"/>
                <w:lang w:val="pt-BR"/>
              </w:rPr>
            </w:pPr>
            <w:r w:rsidRPr="005A1801">
              <w:rPr>
                <w:rFonts w:ascii="Times New Roman" w:hAnsi="Times New Roman"/>
                <w:bCs/>
                <w:color w:val="000000"/>
                <w:szCs w:val="28"/>
                <w:lang w:val="pt-BR"/>
              </w:rPr>
              <w:t>Nước mưa chảy tràn</w:t>
            </w:r>
          </w:p>
        </w:tc>
        <w:tc>
          <w:tcPr>
            <w:tcW w:w="4576" w:type="dxa"/>
            <w:vAlign w:val="center"/>
          </w:tcPr>
          <w:p w14:paraId="3C5AC1D5" w14:textId="77777777" w:rsidR="000C125B" w:rsidRPr="005A1801" w:rsidRDefault="000C125B" w:rsidP="00C535CA">
            <w:pPr>
              <w:ind w:firstLine="140"/>
              <w:jc w:val="left"/>
              <w:rPr>
                <w:rFonts w:ascii="Times New Roman" w:hAnsi="Times New Roman"/>
                <w:bCs/>
                <w:color w:val="000000"/>
                <w:szCs w:val="28"/>
                <w:lang w:val="vi-VN"/>
              </w:rPr>
            </w:pPr>
            <w:r w:rsidRPr="005A1801">
              <w:rPr>
                <w:rFonts w:ascii="Times New Roman" w:hAnsi="Times New Roman"/>
                <w:bCs/>
                <w:color w:val="000000"/>
                <w:szCs w:val="28"/>
                <w:lang w:val="pt-BR"/>
              </w:rPr>
              <w:t xml:space="preserve">Chất bẩn từ bề mặt </w:t>
            </w:r>
            <w:r w:rsidRPr="005A1801">
              <w:rPr>
                <w:rFonts w:ascii="Times New Roman" w:hAnsi="Times New Roman"/>
                <w:bCs/>
                <w:color w:val="000000"/>
                <w:szCs w:val="28"/>
                <w:lang w:val="vi-VN"/>
              </w:rPr>
              <w:t>cải tạo</w:t>
            </w:r>
          </w:p>
        </w:tc>
      </w:tr>
      <w:tr w:rsidR="00D00C30" w:rsidRPr="005A1801" w14:paraId="025C5435" w14:textId="77777777" w:rsidTr="00BA61BA">
        <w:trPr>
          <w:trHeight w:val="686"/>
          <w:jc w:val="center"/>
        </w:trPr>
        <w:tc>
          <w:tcPr>
            <w:tcW w:w="709" w:type="dxa"/>
            <w:vAlign w:val="center"/>
          </w:tcPr>
          <w:p w14:paraId="7FC8CD5E" w14:textId="77777777" w:rsidR="00D00C30" w:rsidRPr="00093000" w:rsidRDefault="00D00C30" w:rsidP="00C535CA">
            <w:pPr>
              <w:ind w:firstLine="0"/>
              <w:jc w:val="center"/>
              <w:rPr>
                <w:rFonts w:ascii="Times New Roman" w:hAnsi="Times New Roman"/>
                <w:b/>
                <w:color w:val="000000"/>
                <w:szCs w:val="28"/>
              </w:rPr>
            </w:pPr>
            <w:r w:rsidRPr="00093000">
              <w:rPr>
                <w:rFonts w:ascii="Times New Roman" w:hAnsi="Times New Roman"/>
                <w:b/>
                <w:color w:val="000000"/>
                <w:szCs w:val="28"/>
              </w:rPr>
              <w:t>II</w:t>
            </w:r>
          </w:p>
        </w:tc>
        <w:tc>
          <w:tcPr>
            <w:tcW w:w="9152" w:type="dxa"/>
            <w:gridSpan w:val="2"/>
            <w:vAlign w:val="center"/>
          </w:tcPr>
          <w:p w14:paraId="557B9DAA" w14:textId="77777777" w:rsidR="00D00C30" w:rsidRPr="005A1801" w:rsidRDefault="00D00C30" w:rsidP="00C535CA">
            <w:pPr>
              <w:ind w:firstLine="0"/>
              <w:jc w:val="left"/>
              <w:rPr>
                <w:rFonts w:ascii="Times New Roman" w:hAnsi="Times New Roman"/>
                <w:bCs/>
                <w:color w:val="000000"/>
                <w:szCs w:val="28"/>
                <w:lang w:val="pt-BR"/>
              </w:rPr>
            </w:pPr>
            <w:r w:rsidRPr="00093000">
              <w:rPr>
                <w:rFonts w:ascii="Times New Roman" w:hAnsi="Times New Roman"/>
                <w:b/>
                <w:color w:val="000000"/>
                <w:szCs w:val="28"/>
                <w:lang w:val="pt-BR"/>
              </w:rPr>
              <w:t>Giai đoạn trồng cây</w:t>
            </w:r>
          </w:p>
        </w:tc>
      </w:tr>
      <w:tr w:rsidR="00F10C53" w:rsidRPr="005A1801" w14:paraId="0BB1B595" w14:textId="77777777" w:rsidTr="00BA61BA">
        <w:trPr>
          <w:trHeight w:val="469"/>
          <w:jc w:val="center"/>
        </w:trPr>
        <w:tc>
          <w:tcPr>
            <w:tcW w:w="709" w:type="dxa"/>
            <w:vAlign w:val="center"/>
          </w:tcPr>
          <w:p w14:paraId="2B1739BD" w14:textId="77777777" w:rsidR="00F10C53" w:rsidRPr="005A1801" w:rsidRDefault="00093000" w:rsidP="00C535CA">
            <w:pPr>
              <w:ind w:firstLine="0"/>
              <w:jc w:val="center"/>
              <w:rPr>
                <w:rFonts w:ascii="Times New Roman" w:hAnsi="Times New Roman"/>
                <w:bCs/>
                <w:color w:val="000000"/>
                <w:szCs w:val="28"/>
              </w:rPr>
            </w:pPr>
            <w:r>
              <w:rPr>
                <w:rFonts w:ascii="Times New Roman" w:hAnsi="Times New Roman"/>
                <w:bCs/>
                <w:color w:val="000000"/>
                <w:szCs w:val="28"/>
              </w:rPr>
              <w:t>1</w:t>
            </w:r>
          </w:p>
        </w:tc>
        <w:tc>
          <w:tcPr>
            <w:tcW w:w="4576" w:type="dxa"/>
            <w:vAlign w:val="center"/>
          </w:tcPr>
          <w:p w14:paraId="350EE240" w14:textId="77777777" w:rsidR="00F10C53" w:rsidRPr="005A1801" w:rsidRDefault="00F10C53" w:rsidP="00C535CA">
            <w:pPr>
              <w:ind w:firstLine="0"/>
              <w:jc w:val="left"/>
              <w:rPr>
                <w:rFonts w:ascii="Times New Roman" w:hAnsi="Times New Roman"/>
                <w:bCs/>
                <w:color w:val="000000"/>
                <w:szCs w:val="28"/>
                <w:lang w:val="pt-BR"/>
              </w:rPr>
            </w:pPr>
            <w:r w:rsidRPr="005A1801">
              <w:rPr>
                <w:rFonts w:ascii="Times New Roman" w:hAnsi="Times New Roman"/>
                <w:bCs/>
                <w:szCs w:val="28"/>
                <w:lang w:val="pt-BR"/>
              </w:rPr>
              <w:t>Hoạt động của công</w:t>
            </w:r>
            <w:r w:rsidRPr="005A1801">
              <w:rPr>
                <w:rFonts w:ascii="Times New Roman" w:hAnsi="Times New Roman"/>
                <w:bCs/>
                <w:spacing w:val="-4"/>
                <w:szCs w:val="28"/>
                <w:lang w:val="pt-BR"/>
              </w:rPr>
              <w:t xml:space="preserve"> nhân</w:t>
            </w:r>
          </w:p>
        </w:tc>
        <w:tc>
          <w:tcPr>
            <w:tcW w:w="4576" w:type="dxa"/>
            <w:vAlign w:val="center"/>
          </w:tcPr>
          <w:p w14:paraId="170A92E2" w14:textId="77777777" w:rsidR="00F10C53" w:rsidRPr="005A1801" w:rsidRDefault="00F10C53" w:rsidP="00C535CA">
            <w:pPr>
              <w:ind w:firstLine="0"/>
              <w:jc w:val="center"/>
              <w:rPr>
                <w:rFonts w:ascii="Times New Roman" w:hAnsi="Times New Roman"/>
                <w:bCs/>
                <w:color w:val="000000"/>
                <w:szCs w:val="28"/>
                <w:lang w:val="pt-BR"/>
              </w:rPr>
            </w:pPr>
            <w:r w:rsidRPr="005A1801">
              <w:rPr>
                <w:rFonts w:ascii="Times New Roman" w:hAnsi="Times New Roman"/>
                <w:bCs/>
                <w:spacing w:val="-6"/>
                <w:szCs w:val="28"/>
                <w:lang w:val="pt-BR"/>
              </w:rPr>
              <w:t>Nước thải và chất thải rắn sinh hoạt</w:t>
            </w:r>
          </w:p>
        </w:tc>
      </w:tr>
      <w:tr w:rsidR="00F10C53" w:rsidRPr="005A1801" w14:paraId="3A70CB91" w14:textId="77777777" w:rsidTr="00BA61BA">
        <w:trPr>
          <w:trHeight w:val="469"/>
          <w:jc w:val="center"/>
        </w:trPr>
        <w:tc>
          <w:tcPr>
            <w:tcW w:w="709" w:type="dxa"/>
            <w:vAlign w:val="center"/>
          </w:tcPr>
          <w:p w14:paraId="3B8FC190" w14:textId="77777777" w:rsidR="00F10C53" w:rsidRPr="005A1801" w:rsidRDefault="00093000" w:rsidP="00C535CA">
            <w:pPr>
              <w:ind w:firstLine="0"/>
              <w:jc w:val="center"/>
              <w:rPr>
                <w:rFonts w:ascii="Times New Roman" w:hAnsi="Times New Roman"/>
                <w:bCs/>
                <w:color w:val="000000"/>
                <w:szCs w:val="28"/>
              </w:rPr>
            </w:pPr>
            <w:r>
              <w:rPr>
                <w:rFonts w:ascii="Times New Roman" w:hAnsi="Times New Roman"/>
                <w:bCs/>
                <w:color w:val="000000"/>
                <w:szCs w:val="28"/>
              </w:rPr>
              <w:t>2</w:t>
            </w:r>
          </w:p>
        </w:tc>
        <w:tc>
          <w:tcPr>
            <w:tcW w:w="4576" w:type="dxa"/>
            <w:vAlign w:val="center"/>
          </w:tcPr>
          <w:p w14:paraId="15018024" w14:textId="77777777" w:rsidR="00F10C53" w:rsidRPr="005A1801" w:rsidRDefault="00F10C53" w:rsidP="00C535CA">
            <w:pPr>
              <w:ind w:firstLine="0"/>
              <w:jc w:val="left"/>
              <w:rPr>
                <w:rFonts w:ascii="Times New Roman" w:hAnsi="Times New Roman"/>
                <w:bCs/>
                <w:color w:val="000000"/>
                <w:szCs w:val="28"/>
                <w:lang w:val="pt-BR"/>
              </w:rPr>
            </w:pPr>
            <w:r w:rsidRPr="005A1801">
              <w:rPr>
                <w:rFonts w:ascii="Times New Roman" w:hAnsi="Times New Roman"/>
                <w:bCs/>
                <w:szCs w:val="28"/>
                <w:lang w:val="pt-BR"/>
              </w:rPr>
              <w:t>Hoạt động trồng cây</w:t>
            </w:r>
          </w:p>
        </w:tc>
        <w:tc>
          <w:tcPr>
            <w:tcW w:w="4576" w:type="dxa"/>
            <w:vAlign w:val="center"/>
          </w:tcPr>
          <w:p w14:paraId="759D9BD9" w14:textId="77777777" w:rsidR="00F10C53" w:rsidRPr="005A1801" w:rsidRDefault="00F10C53" w:rsidP="00C535CA">
            <w:pPr>
              <w:ind w:firstLine="0"/>
              <w:jc w:val="center"/>
              <w:rPr>
                <w:rFonts w:ascii="Times New Roman" w:hAnsi="Times New Roman"/>
                <w:bCs/>
                <w:color w:val="000000"/>
                <w:szCs w:val="28"/>
                <w:lang w:val="pt-BR"/>
              </w:rPr>
            </w:pPr>
            <w:r w:rsidRPr="005A1801">
              <w:rPr>
                <w:rFonts w:ascii="Times New Roman" w:hAnsi="Times New Roman"/>
                <w:bCs/>
                <w:szCs w:val="28"/>
                <w:lang w:val="pt-BR"/>
              </w:rPr>
              <w:t>Bụi, rác thải</w:t>
            </w:r>
          </w:p>
        </w:tc>
      </w:tr>
      <w:tr w:rsidR="00F10C53" w:rsidRPr="005A1801" w14:paraId="32FA98C1" w14:textId="77777777" w:rsidTr="00BA61BA">
        <w:trPr>
          <w:trHeight w:val="469"/>
          <w:jc w:val="center"/>
        </w:trPr>
        <w:tc>
          <w:tcPr>
            <w:tcW w:w="709" w:type="dxa"/>
            <w:vAlign w:val="center"/>
          </w:tcPr>
          <w:p w14:paraId="143E5DB5" w14:textId="77777777" w:rsidR="00F10C53" w:rsidRPr="005A1801" w:rsidRDefault="00093000" w:rsidP="00C535CA">
            <w:pPr>
              <w:ind w:firstLine="0"/>
              <w:jc w:val="center"/>
              <w:rPr>
                <w:rFonts w:ascii="Times New Roman" w:hAnsi="Times New Roman"/>
                <w:bCs/>
                <w:color w:val="000000"/>
                <w:szCs w:val="28"/>
              </w:rPr>
            </w:pPr>
            <w:r>
              <w:rPr>
                <w:rFonts w:ascii="Times New Roman" w:hAnsi="Times New Roman"/>
                <w:bCs/>
                <w:color w:val="000000"/>
                <w:szCs w:val="28"/>
              </w:rPr>
              <w:t>3</w:t>
            </w:r>
          </w:p>
        </w:tc>
        <w:tc>
          <w:tcPr>
            <w:tcW w:w="4576" w:type="dxa"/>
            <w:vAlign w:val="center"/>
          </w:tcPr>
          <w:p w14:paraId="379DAF0A" w14:textId="77777777" w:rsidR="00F10C53" w:rsidRPr="005A1801" w:rsidRDefault="00F10C53" w:rsidP="00C535CA">
            <w:pPr>
              <w:ind w:firstLine="0"/>
              <w:jc w:val="left"/>
              <w:rPr>
                <w:rFonts w:ascii="Times New Roman" w:hAnsi="Times New Roman"/>
                <w:bCs/>
                <w:color w:val="000000"/>
                <w:szCs w:val="28"/>
                <w:lang w:val="pt-BR"/>
              </w:rPr>
            </w:pPr>
            <w:r w:rsidRPr="005A1801">
              <w:rPr>
                <w:rFonts w:ascii="Times New Roman" w:hAnsi="Times New Roman"/>
                <w:bCs/>
                <w:szCs w:val="28"/>
                <w:lang w:val="pt-BR"/>
              </w:rPr>
              <w:t>Hoạt động của các phương tiện vận tải, máy móc, thiết bị phục vụ trồng cây.</w:t>
            </w:r>
          </w:p>
        </w:tc>
        <w:tc>
          <w:tcPr>
            <w:tcW w:w="4576" w:type="dxa"/>
            <w:vAlign w:val="center"/>
          </w:tcPr>
          <w:p w14:paraId="3750D4A5" w14:textId="77777777" w:rsidR="00F10C53" w:rsidRPr="005A1801" w:rsidRDefault="00F10C53" w:rsidP="00C535CA">
            <w:pPr>
              <w:ind w:firstLine="0"/>
              <w:jc w:val="center"/>
              <w:rPr>
                <w:rFonts w:ascii="Times New Roman" w:hAnsi="Times New Roman"/>
                <w:bCs/>
                <w:color w:val="000000"/>
                <w:szCs w:val="28"/>
                <w:lang w:val="pt-BR"/>
              </w:rPr>
            </w:pPr>
            <w:r w:rsidRPr="005A1801">
              <w:rPr>
                <w:rFonts w:ascii="Times New Roman" w:hAnsi="Times New Roman"/>
                <w:bCs/>
                <w:spacing w:val="-6"/>
                <w:szCs w:val="28"/>
                <w:lang w:val="pt-BR"/>
              </w:rPr>
              <w:t>Bụi, khí thải (CO, SO</w:t>
            </w:r>
            <w:r w:rsidRPr="005A1801">
              <w:rPr>
                <w:rFonts w:ascii="Times New Roman" w:hAnsi="Times New Roman"/>
                <w:bCs/>
                <w:spacing w:val="-6"/>
                <w:szCs w:val="28"/>
                <w:vertAlign w:val="subscript"/>
                <w:lang w:val="pt-BR"/>
              </w:rPr>
              <w:t>2</w:t>
            </w:r>
            <w:r w:rsidRPr="005A1801">
              <w:rPr>
                <w:rFonts w:ascii="Times New Roman" w:hAnsi="Times New Roman"/>
                <w:bCs/>
                <w:spacing w:val="-6"/>
                <w:szCs w:val="28"/>
                <w:lang w:val="pt-BR"/>
              </w:rPr>
              <w:t>, NO</w:t>
            </w:r>
            <w:r w:rsidRPr="005A1801">
              <w:rPr>
                <w:rFonts w:ascii="Times New Roman" w:hAnsi="Times New Roman"/>
                <w:bCs/>
                <w:spacing w:val="-6"/>
                <w:szCs w:val="28"/>
                <w:vertAlign w:val="subscript"/>
                <w:lang w:val="pt-BR"/>
              </w:rPr>
              <w:t>2</w:t>
            </w:r>
            <w:r w:rsidRPr="005A1801">
              <w:rPr>
                <w:rFonts w:ascii="Times New Roman" w:hAnsi="Times New Roman"/>
                <w:bCs/>
                <w:spacing w:val="-6"/>
                <w:szCs w:val="28"/>
                <w:lang w:val="pt-BR"/>
              </w:rPr>
              <w:t xml:space="preserve"> và HC)</w:t>
            </w:r>
          </w:p>
        </w:tc>
      </w:tr>
      <w:tr w:rsidR="00F10C53" w:rsidRPr="005A1801" w14:paraId="0526A0C8" w14:textId="77777777" w:rsidTr="00BA61BA">
        <w:trPr>
          <w:trHeight w:val="469"/>
          <w:jc w:val="center"/>
        </w:trPr>
        <w:tc>
          <w:tcPr>
            <w:tcW w:w="709" w:type="dxa"/>
            <w:vAlign w:val="center"/>
          </w:tcPr>
          <w:p w14:paraId="52C303A5" w14:textId="77777777" w:rsidR="00F10C53" w:rsidRPr="005A1801" w:rsidRDefault="00093000" w:rsidP="00C535CA">
            <w:pPr>
              <w:ind w:firstLine="0"/>
              <w:jc w:val="center"/>
              <w:rPr>
                <w:rFonts w:ascii="Times New Roman" w:hAnsi="Times New Roman"/>
                <w:bCs/>
                <w:color w:val="000000"/>
                <w:szCs w:val="28"/>
              </w:rPr>
            </w:pPr>
            <w:r>
              <w:rPr>
                <w:rFonts w:ascii="Times New Roman" w:hAnsi="Times New Roman"/>
                <w:bCs/>
                <w:color w:val="000000"/>
                <w:szCs w:val="28"/>
              </w:rPr>
              <w:t>4</w:t>
            </w:r>
          </w:p>
        </w:tc>
        <w:tc>
          <w:tcPr>
            <w:tcW w:w="4576" w:type="dxa"/>
            <w:vAlign w:val="center"/>
          </w:tcPr>
          <w:p w14:paraId="1E6FC17C" w14:textId="77777777" w:rsidR="00F10C53" w:rsidRPr="005A1801" w:rsidRDefault="00F10C53" w:rsidP="00C535CA">
            <w:pPr>
              <w:ind w:firstLine="0"/>
              <w:jc w:val="left"/>
              <w:rPr>
                <w:rFonts w:ascii="Times New Roman" w:hAnsi="Times New Roman"/>
                <w:bCs/>
                <w:color w:val="000000"/>
                <w:szCs w:val="28"/>
                <w:lang w:val="pt-BR"/>
              </w:rPr>
            </w:pPr>
            <w:r w:rsidRPr="005A1801">
              <w:rPr>
                <w:rFonts w:ascii="Times New Roman" w:hAnsi="Times New Roman"/>
                <w:bCs/>
                <w:szCs w:val="28"/>
                <w:lang w:val="pt-BR"/>
              </w:rPr>
              <w:t>Nước mưa chảy tràn</w:t>
            </w:r>
          </w:p>
        </w:tc>
        <w:tc>
          <w:tcPr>
            <w:tcW w:w="4576" w:type="dxa"/>
            <w:vAlign w:val="center"/>
          </w:tcPr>
          <w:p w14:paraId="405E8525" w14:textId="77777777" w:rsidR="00F10C53" w:rsidRPr="005A1801" w:rsidRDefault="00F10C53" w:rsidP="00C535CA">
            <w:pPr>
              <w:ind w:firstLine="0"/>
              <w:jc w:val="center"/>
              <w:rPr>
                <w:rFonts w:ascii="Times New Roman" w:hAnsi="Times New Roman"/>
                <w:bCs/>
                <w:color w:val="000000"/>
                <w:szCs w:val="28"/>
                <w:lang w:val="pt-BR"/>
              </w:rPr>
            </w:pPr>
            <w:r w:rsidRPr="005A1801">
              <w:rPr>
                <w:rFonts w:ascii="Times New Roman" w:hAnsi="Times New Roman"/>
                <w:bCs/>
                <w:szCs w:val="28"/>
                <w:lang w:val="pt-BR"/>
              </w:rPr>
              <w:t>Chất bẩn từ bề mặt</w:t>
            </w:r>
          </w:p>
        </w:tc>
      </w:tr>
    </w:tbl>
    <w:p w14:paraId="35F2BEF2" w14:textId="77777777" w:rsidR="00F10C53" w:rsidRPr="00BD433F" w:rsidRDefault="00F10C53" w:rsidP="00C535CA">
      <w:pPr>
        <w:pStyle w:val="Vnbnnidung0"/>
        <w:adjustRightInd w:val="0"/>
        <w:snapToGrid w:val="0"/>
        <w:spacing w:after="120"/>
        <w:ind w:firstLine="0"/>
        <w:jc w:val="both"/>
        <w:rPr>
          <w:b/>
          <w:bCs/>
          <w:lang w:val="pt-BR"/>
        </w:rPr>
      </w:pPr>
      <w:bookmarkStart w:id="129" w:name="bookmark664"/>
      <w:bookmarkStart w:id="130" w:name="_Toc37946491"/>
      <w:r w:rsidRPr="00BD433F">
        <w:rPr>
          <w:rStyle w:val="Vnbnnidung"/>
          <w:rFonts w:eastAsia="MS Mincho"/>
          <w:b/>
          <w:bCs/>
          <w:lang w:val="pt-BR" w:eastAsia="vi-VN"/>
        </w:rPr>
        <w:t>5</w:t>
      </w:r>
      <w:bookmarkEnd w:id="129"/>
      <w:r w:rsidRPr="00BD433F">
        <w:rPr>
          <w:rStyle w:val="Vnbnnidung"/>
          <w:rFonts w:eastAsia="MS Mincho"/>
          <w:b/>
          <w:bCs/>
          <w:lang w:val="pt-BR" w:eastAsia="vi-VN"/>
        </w:rPr>
        <w:t>.3. Dự báo các tác động môi trường chính, chất thải phát sinh theo các giai đoạn của dự án:</w:t>
      </w:r>
    </w:p>
    <w:p w14:paraId="3C941CC9" w14:textId="77777777" w:rsidR="00D00C30" w:rsidRPr="00BD433F" w:rsidRDefault="00D00C30" w:rsidP="00C535CA">
      <w:pPr>
        <w:pStyle w:val="Vnbnnidung0"/>
        <w:tabs>
          <w:tab w:val="left" w:pos="1012"/>
        </w:tabs>
        <w:adjustRightInd w:val="0"/>
        <w:snapToGrid w:val="0"/>
        <w:spacing w:after="120"/>
        <w:ind w:firstLine="0"/>
        <w:jc w:val="both"/>
        <w:rPr>
          <w:rStyle w:val="Vnbnnidung"/>
          <w:rFonts w:eastAsia="MS Mincho"/>
          <w:b/>
          <w:bCs/>
          <w:lang w:val="pt-BR" w:eastAsia="vi-VN"/>
        </w:rPr>
      </w:pPr>
      <w:bookmarkStart w:id="131" w:name="bookmark665"/>
      <w:r w:rsidRPr="00BD433F">
        <w:rPr>
          <w:rStyle w:val="Vnbnnidung"/>
          <w:rFonts w:eastAsia="MS Mincho"/>
          <w:b/>
          <w:bCs/>
          <w:lang w:val="pt-BR" w:eastAsia="vi-VN"/>
        </w:rPr>
        <w:t>5.3.1. Giai đoạn cải tạo đất:</w:t>
      </w:r>
    </w:p>
    <w:bookmarkEnd w:id="131"/>
    <w:p w14:paraId="192120D1" w14:textId="77777777" w:rsidR="00F10C53" w:rsidRPr="00573BD0" w:rsidRDefault="00EF25F2" w:rsidP="00C535CA">
      <w:pPr>
        <w:pStyle w:val="Vnbnnidung0"/>
        <w:adjustRightInd w:val="0"/>
        <w:snapToGrid w:val="0"/>
        <w:spacing w:after="120"/>
        <w:ind w:firstLine="425"/>
        <w:jc w:val="both"/>
        <w:rPr>
          <w:i/>
          <w:lang w:val="pt-BR"/>
        </w:rPr>
      </w:pPr>
      <w:r w:rsidRPr="00573BD0">
        <w:rPr>
          <w:rStyle w:val="Vnbnnidung"/>
          <w:rFonts w:eastAsia="MS Mincho"/>
          <w:i/>
          <w:lang w:val="pt-BR" w:eastAsia="vi-VN"/>
        </w:rPr>
        <w:t>a.</w:t>
      </w:r>
      <w:r w:rsidR="00F10C53" w:rsidRPr="00573BD0">
        <w:rPr>
          <w:rStyle w:val="Vnbnnidung"/>
          <w:rFonts w:eastAsia="MS Mincho"/>
          <w:i/>
          <w:lang w:val="pt-BR" w:eastAsia="vi-VN"/>
        </w:rPr>
        <w:t xml:space="preserve"> Nước thả</w:t>
      </w:r>
      <w:r w:rsidR="00EC31D5" w:rsidRPr="00573BD0">
        <w:rPr>
          <w:rStyle w:val="Vnbnnidung"/>
          <w:rFonts w:eastAsia="MS Mincho"/>
          <w:i/>
          <w:lang w:val="pt-BR" w:eastAsia="vi-VN"/>
        </w:rPr>
        <w:t>i:</w:t>
      </w:r>
    </w:p>
    <w:p w14:paraId="26F4A494" w14:textId="77777777" w:rsidR="00D00C30" w:rsidRPr="00B36888" w:rsidRDefault="00F10C53" w:rsidP="00C535CA">
      <w:pPr>
        <w:pStyle w:val="Vnbnnidung0"/>
        <w:adjustRightInd w:val="0"/>
        <w:snapToGrid w:val="0"/>
        <w:spacing w:after="120"/>
        <w:ind w:firstLine="425"/>
        <w:jc w:val="both"/>
        <w:rPr>
          <w:rStyle w:val="Vnbnnidung"/>
          <w:rFonts w:eastAsia="MS Mincho"/>
          <w:lang w:val="pt-BR" w:eastAsia="vi-VN"/>
        </w:rPr>
      </w:pPr>
      <w:r w:rsidRPr="00BD433F">
        <w:rPr>
          <w:rStyle w:val="Vnbnnidung"/>
          <w:rFonts w:eastAsia="MS Mincho"/>
          <w:lang w:val="pt-BR" w:eastAsia="vi-VN"/>
        </w:rPr>
        <w:t xml:space="preserve">+ </w:t>
      </w:r>
      <w:r w:rsidR="00D00C30" w:rsidRPr="00BD433F">
        <w:rPr>
          <w:rStyle w:val="Vnbnnidung"/>
          <w:rFonts w:eastAsia="MS Mincho"/>
          <w:lang w:val="pt-BR" w:eastAsia="vi-VN"/>
        </w:rPr>
        <w:t xml:space="preserve">Nước thải sinh hoạt: </w:t>
      </w:r>
      <w:r w:rsidR="00573BD0" w:rsidRPr="00B36888">
        <w:rPr>
          <w:rStyle w:val="Vnbnnidung"/>
          <w:rFonts w:eastAsia="MS Mincho"/>
          <w:lang w:val="pt-BR" w:eastAsia="vi-VN"/>
        </w:rPr>
        <w:t>0,112</w:t>
      </w:r>
      <w:r w:rsidR="00BA678A">
        <w:rPr>
          <w:rStyle w:val="Vnbnnidung"/>
          <w:rFonts w:eastAsia="MS Mincho"/>
          <w:lang w:val="pt-BR" w:eastAsia="vi-VN"/>
        </w:rPr>
        <w:t xml:space="preserve"> </w:t>
      </w:r>
      <w:r w:rsidR="00C559DA" w:rsidRPr="00B36888">
        <w:rPr>
          <w:rStyle w:val="Vnbnnidung"/>
          <w:rFonts w:eastAsia="MS Mincho"/>
          <w:lang w:val="pt-BR" w:eastAsia="vi-VN"/>
        </w:rPr>
        <w:t>m</w:t>
      </w:r>
      <w:r w:rsidR="00C559DA" w:rsidRPr="00B36888">
        <w:rPr>
          <w:rStyle w:val="Vnbnnidung"/>
          <w:rFonts w:eastAsia="MS Mincho"/>
          <w:vertAlign w:val="superscript"/>
          <w:lang w:val="pt-BR" w:eastAsia="vi-VN"/>
        </w:rPr>
        <w:t>3</w:t>
      </w:r>
      <w:r w:rsidR="00C559DA" w:rsidRPr="00B36888">
        <w:rPr>
          <w:rStyle w:val="Vnbnnidung"/>
          <w:rFonts w:eastAsia="MS Mincho"/>
          <w:lang w:val="pt-BR" w:eastAsia="vi-VN"/>
        </w:rPr>
        <w:t>/ngày</w:t>
      </w:r>
    </w:p>
    <w:p w14:paraId="125A9384" w14:textId="123A2D75" w:rsidR="00D00C30" w:rsidRPr="00BD433F" w:rsidRDefault="00D00C30" w:rsidP="00C535CA">
      <w:pPr>
        <w:pStyle w:val="Vnbnnidung0"/>
        <w:adjustRightInd w:val="0"/>
        <w:snapToGrid w:val="0"/>
        <w:spacing w:after="120"/>
        <w:ind w:firstLine="425"/>
        <w:jc w:val="both"/>
        <w:rPr>
          <w:rStyle w:val="Vnbnnidung"/>
          <w:rFonts w:eastAsia="MS Mincho"/>
          <w:lang w:val="pt-BR" w:eastAsia="vi-VN"/>
        </w:rPr>
      </w:pPr>
      <w:r w:rsidRPr="00B36888">
        <w:rPr>
          <w:rStyle w:val="Vnbnnidung"/>
          <w:rFonts w:eastAsia="MS Mincho"/>
          <w:lang w:val="pt-BR" w:eastAsia="vi-VN"/>
        </w:rPr>
        <w:t xml:space="preserve">+ Nước mưa chảy tràn: </w:t>
      </w:r>
      <w:r w:rsidR="004F4ADB">
        <w:rPr>
          <w:rStyle w:val="Vnbnnidung"/>
          <w:rFonts w:eastAsia="MS Mincho"/>
          <w:lang w:val="pt-BR" w:eastAsia="vi-VN"/>
        </w:rPr>
        <w:t>10.466,9</w:t>
      </w:r>
      <w:r w:rsidR="00C559DA" w:rsidRPr="00C06075">
        <w:rPr>
          <w:rStyle w:val="Vnbnnidung"/>
          <w:rFonts w:eastAsia="MS Mincho"/>
          <w:lang w:val="pt-BR" w:eastAsia="vi-VN"/>
        </w:rPr>
        <w:t xml:space="preserve"> </w:t>
      </w:r>
      <w:r w:rsidR="00C559DA" w:rsidRPr="00C06075">
        <w:rPr>
          <w:lang w:val="cs-CZ"/>
        </w:rPr>
        <w:t>m</w:t>
      </w:r>
      <w:r w:rsidR="00C559DA" w:rsidRPr="00C06075">
        <w:rPr>
          <w:vertAlign w:val="superscript"/>
          <w:lang w:val="cs-CZ"/>
        </w:rPr>
        <w:t>3</w:t>
      </w:r>
      <w:r w:rsidR="00C559DA" w:rsidRPr="00C06075">
        <w:rPr>
          <w:lang w:val="cs-CZ"/>
        </w:rPr>
        <w:t>/ngày đêm</w:t>
      </w:r>
    </w:p>
    <w:p w14:paraId="37D9E8F3" w14:textId="77777777" w:rsidR="00F10C53" w:rsidRPr="00C559DA" w:rsidRDefault="00D00C30" w:rsidP="00C535CA">
      <w:pPr>
        <w:pStyle w:val="Vnbnnidung0"/>
        <w:adjustRightInd w:val="0"/>
        <w:snapToGrid w:val="0"/>
        <w:spacing w:after="120"/>
        <w:ind w:firstLine="425"/>
        <w:jc w:val="both"/>
        <w:rPr>
          <w:rStyle w:val="Vnbnnidung"/>
          <w:rFonts w:eastAsia="MS Mincho"/>
          <w:lang w:val="pt-BR" w:eastAsia="vi-VN"/>
        </w:rPr>
      </w:pPr>
      <w:r w:rsidRPr="00BD433F">
        <w:rPr>
          <w:rStyle w:val="Vnbnnidung"/>
          <w:rFonts w:eastAsia="MS Mincho"/>
          <w:lang w:val="pt-BR" w:eastAsia="vi-VN"/>
        </w:rPr>
        <w:t>T</w:t>
      </w:r>
      <w:r w:rsidR="00F10C53" w:rsidRPr="00BD433F">
        <w:rPr>
          <w:rStyle w:val="Vnbnnidung"/>
          <w:rFonts w:eastAsia="MS Mincho"/>
          <w:lang w:val="pt-BR" w:eastAsia="vi-VN"/>
        </w:rPr>
        <w:t>hông số ô nhiễm đặc trưng của nước thải</w:t>
      </w:r>
      <w:r w:rsidRPr="00BD433F">
        <w:rPr>
          <w:rStyle w:val="Vnbnnidung"/>
          <w:rFonts w:eastAsia="MS Mincho"/>
          <w:lang w:val="pt-BR" w:eastAsia="vi-VN"/>
        </w:rPr>
        <w:t>:</w:t>
      </w:r>
      <w:r w:rsidR="00C559DA">
        <w:rPr>
          <w:rStyle w:val="Vnbnnidung"/>
          <w:rFonts w:eastAsia="MS Mincho"/>
          <w:lang w:val="pt-BR" w:eastAsia="vi-VN"/>
        </w:rPr>
        <w:t xml:space="preserve"> </w:t>
      </w:r>
      <w:r w:rsidR="00C559DA" w:rsidRPr="00A74D04">
        <w:rPr>
          <w:bCs/>
          <w:lang w:val="vi-VN"/>
        </w:rPr>
        <w:t xml:space="preserve">BOD5, COD, </w:t>
      </w:r>
      <w:r w:rsidR="00C559DA" w:rsidRPr="00C559DA">
        <w:rPr>
          <w:bCs/>
          <w:lang w:val="pt-BR"/>
        </w:rPr>
        <w:t>TSS</w:t>
      </w:r>
      <w:r w:rsidR="00C559DA" w:rsidRPr="00A74D04">
        <w:rPr>
          <w:bCs/>
          <w:lang w:val="vi-VN"/>
        </w:rPr>
        <w:t>, tổng lượng nitơ (N), phôtpho (P), coliform</w:t>
      </w:r>
      <w:r w:rsidR="00C559DA" w:rsidRPr="00C559DA">
        <w:rPr>
          <w:bCs/>
          <w:lang w:val="pt-BR"/>
        </w:rPr>
        <w:t>.</w:t>
      </w:r>
    </w:p>
    <w:p w14:paraId="3DCA7C62" w14:textId="77777777" w:rsidR="00D00C30" w:rsidRPr="00573BD0" w:rsidRDefault="00D6201C" w:rsidP="00C535CA">
      <w:pPr>
        <w:pStyle w:val="Vnbnnidung0"/>
        <w:adjustRightInd w:val="0"/>
        <w:snapToGrid w:val="0"/>
        <w:spacing w:after="120"/>
        <w:ind w:firstLine="425"/>
        <w:jc w:val="both"/>
        <w:rPr>
          <w:i/>
          <w:lang w:val="pt-BR"/>
        </w:rPr>
      </w:pPr>
      <w:r w:rsidRPr="00573BD0">
        <w:rPr>
          <w:rStyle w:val="Vnbnnidung"/>
          <w:rFonts w:eastAsia="MS Mincho"/>
          <w:i/>
          <w:lang w:val="pt-BR" w:eastAsia="vi-VN"/>
        </w:rPr>
        <w:t xml:space="preserve">b. </w:t>
      </w:r>
      <w:r w:rsidR="00D00C30" w:rsidRPr="00573BD0">
        <w:rPr>
          <w:rStyle w:val="Vnbnnidung"/>
          <w:rFonts w:eastAsia="MS Mincho"/>
          <w:i/>
          <w:lang w:val="pt-BR" w:eastAsia="vi-VN"/>
        </w:rPr>
        <w:t>Bụi và khí thải:</w:t>
      </w:r>
    </w:p>
    <w:p w14:paraId="1C1287BB" w14:textId="77777777" w:rsidR="00BB0005" w:rsidRPr="00BB0005" w:rsidRDefault="00BB0005" w:rsidP="00C535CA">
      <w:pPr>
        <w:pStyle w:val="Vnbnnidung0"/>
        <w:adjustRightInd w:val="0"/>
        <w:snapToGrid w:val="0"/>
        <w:spacing w:after="120" w:line="271" w:lineRule="auto"/>
        <w:ind w:firstLine="425"/>
        <w:jc w:val="both"/>
        <w:rPr>
          <w:rStyle w:val="Vnbnnidung"/>
          <w:rFonts w:eastAsia="MS Mincho"/>
          <w:lang w:val="pt-BR" w:eastAsia="vi-VN"/>
        </w:rPr>
      </w:pPr>
      <w:r w:rsidRPr="00BB0005">
        <w:rPr>
          <w:rStyle w:val="Vnbnnidung"/>
          <w:rFonts w:eastAsia="MS Mincho"/>
          <w:lang w:val="pt-BR" w:eastAsia="vi-VN"/>
        </w:rPr>
        <w:t>+ Bụi: khuếch tán từ quá trình đào đắp, phương tiện vận chuyển….</w:t>
      </w:r>
    </w:p>
    <w:p w14:paraId="0DEDD965" w14:textId="77777777" w:rsidR="00BB0005" w:rsidRPr="00BB0005" w:rsidRDefault="00BB0005" w:rsidP="00C535CA">
      <w:pPr>
        <w:pStyle w:val="Vnbnnidung0"/>
        <w:adjustRightInd w:val="0"/>
        <w:snapToGrid w:val="0"/>
        <w:spacing w:after="120" w:line="271" w:lineRule="auto"/>
        <w:ind w:firstLine="425"/>
        <w:jc w:val="both"/>
        <w:rPr>
          <w:rStyle w:val="Vnbnnidung"/>
          <w:rFonts w:eastAsia="MS Mincho"/>
          <w:lang w:val="pt-BR" w:eastAsia="vi-VN"/>
        </w:rPr>
      </w:pPr>
      <w:r w:rsidRPr="00BB0005">
        <w:rPr>
          <w:rStyle w:val="Vnbnnidung"/>
          <w:rFonts w:eastAsia="MS Mincho"/>
          <w:lang w:val="pt-BR" w:eastAsia="vi-VN"/>
        </w:rPr>
        <w:t>+ Khí thải: từ máy móc, phương tiện vận chuyển có sử dụng xăng, dầu diesel.</w:t>
      </w:r>
    </w:p>
    <w:p w14:paraId="78B99D9A" w14:textId="77777777" w:rsidR="00F10C53" w:rsidRPr="00BD433F" w:rsidRDefault="00BB0005" w:rsidP="00C535CA">
      <w:pPr>
        <w:pStyle w:val="Vnbnnidung0"/>
        <w:adjustRightInd w:val="0"/>
        <w:snapToGrid w:val="0"/>
        <w:spacing w:after="120" w:line="271" w:lineRule="auto"/>
        <w:ind w:firstLine="425"/>
        <w:jc w:val="both"/>
        <w:rPr>
          <w:lang w:val="pt-BR"/>
        </w:rPr>
      </w:pPr>
      <w:r w:rsidRPr="00BB0005">
        <w:rPr>
          <w:rStyle w:val="Vnbnnidung"/>
          <w:rFonts w:eastAsia="MS Mincho"/>
          <w:lang w:val="pt-BR" w:eastAsia="vi-VN"/>
        </w:rPr>
        <w:t xml:space="preserve">+ Thông số ô nhiễm đặc trưng của nước thải: </w:t>
      </w:r>
      <w:r w:rsidRPr="00BB0005">
        <w:rPr>
          <w:spacing w:val="-4"/>
          <w:lang w:val="pt-BR"/>
        </w:rPr>
        <w:t xml:space="preserve">bụi, </w:t>
      </w:r>
      <w:r w:rsidRPr="00BB0005">
        <w:rPr>
          <w:lang w:val="pt-BR"/>
        </w:rPr>
        <w:t>NO</w:t>
      </w:r>
      <w:r w:rsidRPr="00BB0005">
        <w:rPr>
          <w:vertAlign w:val="subscript"/>
          <w:lang w:val="pt-BR"/>
        </w:rPr>
        <w:t>x</w:t>
      </w:r>
      <w:r w:rsidRPr="00BB0005">
        <w:rPr>
          <w:lang w:val="pt-BR"/>
        </w:rPr>
        <w:t>, SO</w:t>
      </w:r>
      <w:r w:rsidRPr="00BB0005">
        <w:rPr>
          <w:vertAlign w:val="subscript"/>
          <w:lang w:val="pt-BR"/>
        </w:rPr>
        <w:t>2</w:t>
      </w:r>
      <w:r w:rsidRPr="00BB0005">
        <w:rPr>
          <w:lang w:val="pt-BR"/>
        </w:rPr>
        <w:t xml:space="preserve">, </w:t>
      </w:r>
      <w:r w:rsidRPr="00BB0005">
        <w:rPr>
          <w:spacing w:val="-4"/>
          <w:lang w:val="pt-BR"/>
        </w:rPr>
        <w:t>CO,</w:t>
      </w:r>
      <w:r w:rsidRPr="00BB0005">
        <w:rPr>
          <w:spacing w:val="12"/>
          <w:lang w:val="pt-BR"/>
        </w:rPr>
        <w:t xml:space="preserve"> </w:t>
      </w:r>
      <w:r w:rsidRPr="00BB0005">
        <w:rPr>
          <w:spacing w:val="-8"/>
          <w:lang w:val="pt-BR"/>
        </w:rPr>
        <w:t>VOC</w:t>
      </w:r>
      <w:r>
        <w:rPr>
          <w:lang w:val="pt-BR"/>
        </w:rPr>
        <w:t>.</w:t>
      </w:r>
    </w:p>
    <w:p w14:paraId="03E019B4" w14:textId="77777777" w:rsidR="00F10C53" w:rsidRPr="00A40A4D" w:rsidRDefault="00D6201C" w:rsidP="00C535CA">
      <w:pPr>
        <w:pStyle w:val="Vnbnnidung0"/>
        <w:adjustRightInd w:val="0"/>
        <w:snapToGrid w:val="0"/>
        <w:spacing w:after="120"/>
        <w:ind w:firstLine="425"/>
        <w:jc w:val="both"/>
        <w:rPr>
          <w:i/>
          <w:lang w:val="pt-BR"/>
        </w:rPr>
      </w:pPr>
      <w:r w:rsidRPr="00A40A4D">
        <w:rPr>
          <w:rStyle w:val="Vnbnnidung"/>
          <w:rFonts w:eastAsia="MS Mincho"/>
          <w:i/>
          <w:lang w:val="pt-BR"/>
        </w:rPr>
        <w:t>c.</w:t>
      </w:r>
      <w:r w:rsidR="00F10C53" w:rsidRPr="00A40A4D">
        <w:rPr>
          <w:rStyle w:val="Vnbnnidung"/>
          <w:rFonts w:eastAsia="MS Mincho"/>
          <w:i/>
          <w:lang w:val="pt-BR"/>
        </w:rPr>
        <w:t xml:space="preserve"> </w:t>
      </w:r>
      <w:r w:rsidR="00F10C53" w:rsidRPr="00A40A4D">
        <w:rPr>
          <w:rStyle w:val="Vnbnnidung"/>
          <w:rFonts w:eastAsia="MS Mincho"/>
          <w:i/>
          <w:lang w:val="pt-BR" w:eastAsia="vi-VN"/>
        </w:rPr>
        <w:t>Chất thải rắn, chất thải nguy hại:</w:t>
      </w:r>
    </w:p>
    <w:p w14:paraId="4746D280" w14:textId="77777777" w:rsidR="00F10C53" w:rsidRPr="00B36888" w:rsidRDefault="00F10C53" w:rsidP="00C535CA">
      <w:pPr>
        <w:pStyle w:val="Vnbnnidung0"/>
        <w:adjustRightInd w:val="0"/>
        <w:snapToGrid w:val="0"/>
        <w:spacing w:after="120"/>
        <w:ind w:firstLine="425"/>
        <w:jc w:val="both"/>
        <w:rPr>
          <w:lang w:val="pt-BR"/>
        </w:rPr>
      </w:pPr>
      <w:r w:rsidRPr="00BD433F">
        <w:rPr>
          <w:rStyle w:val="Vnbnnidung"/>
          <w:rFonts w:eastAsia="MS Mincho"/>
          <w:lang w:val="pt-BR" w:eastAsia="vi-VN"/>
        </w:rPr>
        <w:t xml:space="preserve">+ </w:t>
      </w:r>
      <w:r w:rsidR="00D00C30" w:rsidRPr="00BD433F">
        <w:rPr>
          <w:rStyle w:val="Vnbnnidung"/>
          <w:rFonts w:eastAsia="MS Mincho"/>
          <w:lang w:val="pt-BR" w:eastAsia="vi-VN"/>
        </w:rPr>
        <w:t>C</w:t>
      </w:r>
      <w:r w:rsidRPr="00BD433F">
        <w:rPr>
          <w:rStyle w:val="Vnbnnidung"/>
          <w:rFonts w:eastAsia="MS Mincho"/>
          <w:lang w:val="pt-BR" w:eastAsia="vi-VN"/>
        </w:rPr>
        <w:t xml:space="preserve">hất thải rắn sinh </w:t>
      </w:r>
      <w:r w:rsidRPr="00B36888">
        <w:rPr>
          <w:rStyle w:val="Vnbnnidung"/>
          <w:rFonts w:eastAsia="MS Mincho"/>
          <w:lang w:val="pt-BR" w:eastAsia="vi-VN"/>
        </w:rPr>
        <w:t>hoạt</w:t>
      </w:r>
      <w:r w:rsidR="00D00C30" w:rsidRPr="00B36888">
        <w:rPr>
          <w:rStyle w:val="Vnbnnidung"/>
          <w:rFonts w:eastAsia="MS Mincho"/>
          <w:lang w:val="pt-BR" w:eastAsia="vi-VN"/>
        </w:rPr>
        <w:t xml:space="preserve">: </w:t>
      </w:r>
      <w:r w:rsidR="00C559DA" w:rsidRPr="00B36888">
        <w:rPr>
          <w:rStyle w:val="Vnbnnidung"/>
          <w:rFonts w:eastAsia="MS Mincho"/>
          <w:lang w:val="pt-BR" w:eastAsia="vi-VN"/>
        </w:rPr>
        <w:t>0,7 kg/ngày</w:t>
      </w:r>
    </w:p>
    <w:p w14:paraId="0306569D" w14:textId="77777777" w:rsidR="00F10C53" w:rsidRDefault="00F10C53" w:rsidP="00C535CA">
      <w:pPr>
        <w:pStyle w:val="Vnbnnidung0"/>
        <w:tabs>
          <w:tab w:val="left" w:pos="6168"/>
        </w:tabs>
        <w:adjustRightInd w:val="0"/>
        <w:snapToGrid w:val="0"/>
        <w:spacing w:after="120"/>
        <w:ind w:firstLine="425"/>
        <w:jc w:val="both"/>
        <w:rPr>
          <w:rStyle w:val="Vnbnnidung"/>
          <w:rFonts w:eastAsia="MS Mincho"/>
          <w:lang w:val="pt-BR" w:eastAsia="vi-VN"/>
        </w:rPr>
      </w:pPr>
      <w:r w:rsidRPr="00B36888">
        <w:rPr>
          <w:rStyle w:val="Vnbnnidung"/>
          <w:rFonts w:eastAsia="MS Mincho"/>
          <w:lang w:val="pt-BR" w:eastAsia="vi-VN"/>
        </w:rPr>
        <w:t xml:space="preserve">+ </w:t>
      </w:r>
      <w:r w:rsidR="00D00C30" w:rsidRPr="00B36888">
        <w:rPr>
          <w:rStyle w:val="Vnbnnidung"/>
          <w:rFonts w:eastAsia="MS Mincho"/>
          <w:lang w:val="pt-BR" w:eastAsia="vi-VN"/>
        </w:rPr>
        <w:t>C</w:t>
      </w:r>
      <w:r w:rsidRPr="00B36888">
        <w:rPr>
          <w:rStyle w:val="Vnbnnidung"/>
          <w:rFonts w:eastAsia="MS Mincho"/>
          <w:lang w:val="pt-BR" w:eastAsia="vi-VN"/>
        </w:rPr>
        <w:t>hất thải nguy hạ</w:t>
      </w:r>
      <w:r w:rsidR="00573BD0" w:rsidRPr="00B36888">
        <w:rPr>
          <w:rStyle w:val="Vnbnnidung"/>
          <w:rFonts w:eastAsia="MS Mincho"/>
          <w:lang w:val="pt-BR" w:eastAsia="vi-VN"/>
        </w:rPr>
        <w:t xml:space="preserve">i: 10 </w:t>
      </w:r>
      <w:r w:rsidR="00C559DA" w:rsidRPr="00B36888">
        <w:rPr>
          <w:rStyle w:val="Vnbnnidung"/>
          <w:rFonts w:eastAsia="MS Mincho"/>
          <w:lang w:val="pt-BR" w:eastAsia="vi-VN"/>
        </w:rPr>
        <w:t>kg/</w:t>
      </w:r>
      <w:r w:rsidR="00573BD0" w:rsidRPr="00B36888">
        <w:rPr>
          <w:rStyle w:val="Vnbnnidung"/>
          <w:rFonts w:eastAsia="MS Mincho"/>
          <w:lang w:val="pt-BR" w:eastAsia="vi-VN"/>
        </w:rPr>
        <w:t>tháng</w:t>
      </w:r>
      <w:r w:rsidR="00C559DA" w:rsidRPr="00B36888">
        <w:rPr>
          <w:rStyle w:val="Vnbnnidung"/>
          <w:rFonts w:eastAsia="MS Mincho"/>
          <w:lang w:val="pt-BR" w:eastAsia="vi-VN"/>
        </w:rPr>
        <w:t>.</w:t>
      </w:r>
      <w:r w:rsidR="00543428">
        <w:rPr>
          <w:rStyle w:val="Vnbnnidung"/>
          <w:rFonts w:eastAsia="MS Mincho"/>
          <w:lang w:val="pt-BR" w:eastAsia="vi-VN"/>
        </w:rPr>
        <w:tab/>
      </w:r>
    </w:p>
    <w:p w14:paraId="25357DE8" w14:textId="77777777" w:rsidR="00BB0005" w:rsidRPr="00BD433F" w:rsidRDefault="00BB0005" w:rsidP="00C535CA">
      <w:pPr>
        <w:pStyle w:val="Vnbnnidung0"/>
        <w:tabs>
          <w:tab w:val="left" w:pos="4565"/>
        </w:tabs>
        <w:adjustRightInd w:val="0"/>
        <w:snapToGrid w:val="0"/>
        <w:spacing w:after="120" w:line="271" w:lineRule="auto"/>
        <w:ind w:firstLine="567"/>
        <w:jc w:val="both"/>
        <w:rPr>
          <w:lang w:val="pt-BR"/>
        </w:rPr>
      </w:pPr>
      <w:r w:rsidRPr="00BB0005">
        <w:rPr>
          <w:rStyle w:val="Vnbnnidung"/>
          <w:rFonts w:eastAsia="MS Mincho"/>
          <w:lang w:val="pt-BR" w:eastAsia="vi-VN"/>
        </w:rPr>
        <w:t>Thành phần chất thải: bao bì nilon, giấy vụn, thức ăn thừa, giẻ</w:t>
      </w:r>
      <w:r w:rsidR="00573BD0">
        <w:rPr>
          <w:rStyle w:val="Vnbnnidung"/>
          <w:rFonts w:eastAsia="MS Mincho"/>
          <w:lang w:val="pt-BR" w:eastAsia="vi-VN"/>
        </w:rPr>
        <w:t xml:space="preserve"> lau…</w:t>
      </w:r>
      <w:r w:rsidRPr="00BB0005">
        <w:rPr>
          <w:rStyle w:val="Vnbnnidung"/>
          <w:rFonts w:eastAsia="MS Mincho"/>
          <w:lang w:val="pt-BR" w:eastAsia="vi-VN"/>
        </w:rPr>
        <w:tab/>
      </w:r>
    </w:p>
    <w:p w14:paraId="102C01F5" w14:textId="77777777" w:rsidR="00F10C53" w:rsidRPr="00A40A4D" w:rsidRDefault="00D6201C" w:rsidP="00C535CA">
      <w:pPr>
        <w:pStyle w:val="Vnbnnidung0"/>
        <w:adjustRightInd w:val="0"/>
        <w:snapToGrid w:val="0"/>
        <w:spacing w:after="120"/>
        <w:ind w:firstLine="567"/>
        <w:jc w:val="both"/>
        <w:rPr>
          <w:rStyle w:val="Vnbnnidung"/>
          <w:rFonts w:eastAsia="MS Mincho"/>
          <w:i/>
          <w:lang w:val="pt-BR" w:eastAsia="vi-VN"/>
        </w:rPr>
      </w:pPr>
      <w:r w:rsidRPr="00A40A4D">
        <w:rPr>
          <w:rStyle w:val="Vnbnnidung"/>
          <w:rFonts w:eastAsia="MS Mincho"/>
          <w:i/>
          <w:lang w:val="pt-BR" w:eastAsia="vi-VN"/>
        </w:rPr>
        <w:t xml:space="preserve">d. </w:t>
      </w:r>
      <w:r w:rsidR="00F10C53" w:rsidRPr="00A40A4D">
        <w:rPr>
          <w:rStyle w:val="Vnbnnidung"/>
          <w:rFonts w:eastAsia="MS Mincho"/>
          <w:i/>
          <w:lang w:val="pt-BR" w:eastAsia="vi-VN"/>
        </w:rPr>
        <w:t>Tiếng ồn, độ</w:t>
      </w:r>
      <w:r w:rsidR="00573BD0" w:rsidRPr="00A40A4D">
        <w:rPr>
          <w:rStyle w:val="Vnbnnidung"/>
          <w:rFonts w:eastAsia="MS Mincho"/>
          <w:i/>
          <w:lang w:val="pt-BR" w:eastAsia="vi-VN"/>
        </w:rPr>
        <w:t xml:space="preserve"> rung</w:t>
      </w:r>
      <w:r w:rsidR="00D00C30" w:rsidRPr="00A40A4D">
        <w:rPr>
          <w:rStyle w:val="Vnbnnidung"/>
          <w:rFonts w:eastAsia="MS Mincho"/>
          <w:i/>
          <w:lang w:val="pt-BR" w:eastAsia="vi-VN"/>
        </w:rPr>
        <w:t>:</w:t>
      </w:r>
    </w:p>
    <w:p w14:paraId="0353C1DD" w14:textId="77777777" w:rsidR="00573BD0" w:rsidRDefault="00573BD0" w:rsidP="00C535CA">
      <w:pPr>
        <w:pStyle w:val="Vnbnnidung0"/>
        <w:adjustRightInd w:val="0"/>
        <w:snapToGrid w:val="0"/>
        <w:spacing w:after="120"/>
        <w:ind w:firstLine="567"/>
        <w:jc w:val="both"/>
        <w:rPr>
          <w:rStyle w:val="Vnbnnidung"/>
          <w:rFonts w:eastAsia="MS Mincho"/>
          <w:lang w:val="pt-BR" w:eastAsia="vi-VN"/>
        </w:rPr>
      </w:pPr>
      <w:r>
        <w:rPr>
          <w:rStyle w:val="Vnbnnidung"/>
          <w:rFonts w:eastAsia="MS Mincho"/>
          <w:lang w:val="pt-BR" w:eastAsia="vi-VN"/>
        </w:rPr>
        <w:t>+ Do hoạt động bốc xúc đất tại khu vực cải tạo.</w:t>
      </w:r>
    </w:p>
    <w:p w14:paraId="3F40F50E" w14:textId="77777777" w:rsidR="00573BD0" w:rsidRPr="00BD433F" w:rsidRDefault="00573BD0" w:rsidP="00C535CA">
      <w:pPr>
        <w:pStyle w:val="Vnbnnidung0"/>
        <w:adjustRightInd w:val="0"/>
        <w:snapToGrid w:val="0"/>
        <w:spacing w:after="120"/>
        <w:ind w:firstLine="567"/>
        <w:jc w:val="both"/>
        <w:rPr>
          <w:rStyle w:val="Vnbnnidung"/>
          <w:rFonts w:eastAsia="MS Mincho"/>
          <w:lang w:val="pt-BR" w:eastAsia="vi-VN"/>
        </w:rPr>
      </w:pPr>
      <w:r>
        <w:rPr>
          <w:rStyle w:val="Vnbnnidung"/>
          <w:rFonts w:eastAsia="MS Mincho"/>
          <w:lang w:val="pt-BR" w:eastAsia="vi-VN"/>
        </w:rPr>
        <w:t>+ Hoạt động vận chuyển đất đến nơi san lấp</w:t>
      </w:r>
      <w:r w:rsidR="00B166F0">
        <w:rPr>
          <w:rStyle w:val="Vnbnnidung"/>
          <w:rFonts w:eastAsia="MS Mincho"/>
          <w:lang w:val="pt-BR" w:eastAsia="vi-VN"/>
        </w:rPr>
        <w:t>.</w:t>
      </w:r>
    </w:p>
    <w:p w14:paraId="3A05F5A7" w14:textId="77777777" w:rsidR="00830F9C" w:rsidRPr="00BD433F" w:rsidRDefault="00830F9C" w:rsidP="00C535CA">
      <w:pPr>
        <w:pStyle w:val="Vnbnnidung0"/>
        <w:tabs>
          <w:tab w:val="left" w:pos="1012"/>
        </w:tabs>
        <w:adjustRightInd w:val="0"/>
        <w:snapToGrid w:val="0"/>
        <w:spacing w:after="120"/>
        <w:ind w:firstLine="284"/>
        <w:jc w:val="both"/>
        <w:rPr>
          <w:rStyle w:val="Vnbnnidung"/>
          <w:rFonts w:eastAsia="MS Mincho"/>
          <w:b/>
          <w:bCs/>
          <w:lang w:val="pt-BR" w:eastAsia="vi-VN"/>
        </w:rPr>
      </w:pPr>
      <w:r w:rsidRPr="00BD433F">
        <w:rPr>
          <w:rStyle w:val="Vnbnnidung"/>
          <w:rFonts w:eastAsia="MS Mincho"/>
          <w:b/>
          <w:bCs/>
          <w:lang w:val="pt-BR" w:eastAsia="vi-VN"/>
        </w:rPr>
        <w:t>5.3.</w:t>
      </w:r>
      <w:r w:rsidR="00D6201C" w:rsidRPr="00BD433F">
        <w:rPr>
          <w:rStyle w:val="Vnbnnidung"/>
          <w:rFonts w:eastAsia="MS Mincho"/>
          <w:b/>
          <w:bCs/>
          <w:lang w:val="pt-BR" w:eastAsia="vi-VN"/>
        </w:rPr>
        <w:t>2</w:t>
      </w:r>
      <w:r w:rsidRPr="00BD433F">
        <w:rPr>
          <w:rStyle w:val="Vnbnnidung"/>
          <w:rFonts w:eastAsia="MS Mincho"/>
          <w:b/>
          <w:bCs/>
          <w:lang w:val="pt-BR" w:eastAsia="vi-VN"/>
        </w:rPr>
        <w:t>. Giai đoạn trồng cây:</w:t>
      </w:r>
    </w:p>
    <w:p w14:paraId="11ADD0CD" w14:textId="77777777" w:rsidR="00573BD0" w:rsidRPr="00573BD0" w:rsidRDefault="00573BD0" w:rsidP="00C535CA">
      <w:pPr>
        <w:pStyle w:val="Vnbnnidung0"/>
        <w:adjustRightInd w:val="0"/>
        <w:snapToGrid w:val="0"/>
        <w:spacing w:after="120"/>
        <w:ind w:firstLine="567"/>
        <w:jc w:val="both"/>
        <w:rPr>
          <w:i/>
          <w:lang w:val="pt-BR"/>
        </w:rPr>
      </w:pPr>
      <w:r w:rsidRPr="00573BD0">
        <w:rPr>
          <w:rStyle w:val="Vnbnnidung"/>
          <w:rFonts w:eastAsia="MS Mincho"/>
          <w:i/>
          <w:lang w:val="pt-BR" w:eastAsia="vi-VN"/>
        </w:rPr>
        <w:t>a. Nước thải:</w:t>
      </w:r>
    </w:p>
    <w:p w14:paraId="543006BD" w14:textId="77777777" w:rsidR="00573BD0" w:rsidRPr="00B36888" w:rsidRDefault="00573BD0" w:rsidP="00C535CA">
      <w:pPr>
        <w:pStyle w:val="Vnbnnidung0"/>
        <w:adjustRightInd w:val="0"/>
        <w:snapToGrid w:val="0"/>
        <w:spacing w:after="120"/>
        <w:ind w:firstLine="567"/>
        <w:jc w:val="both"/>
        <w:rPr>
          <w:rStyle w:val="Vnbnnidung"/>
          <w:rFonts w:eastAsia="MS Mincho"/>
          <w:lang w:val="pt-BR" w:eastAsia="vi-VN"/>
        </w:rPr>
      </w:pPr>
      <w:r w:rsidRPr="00BD433F">
        <w:rPr>
          <w:rStyle w:val="Vnbnnidung"/>
          <w:rFonts w:eastAsia="MS Mincho"/>
          <w:lang w:val="pt-BR" w:eastAsia="vi-VN"/>
        </w:rPr>
        <w:lastRenderedPageBreak/>
        <w:t xml:space="preserve">+ Nước thải sinh hoạt: </w:t>
      </w:r>
      <w:r w:rsidRPr="00B36888">
        <w:rPr>
          <w:rStyle w:val="Vnbnnidung"/>
          <w:rFonts w:eastAsia="MS Mincho"/>
          <w:lang w:val="pt-BR" w:eastAsia="vi-VN"/>
        </w:rPr>
        <w:t>0,048</w:t>
      </w:r>
      <w:r w:rsidR="009E7362">
        <w:rPr>
          <w:rStyle w:val="Vnbnnidung"/>
          <w:rFonts w:eastAsia="MS Mincho"/>
          <w:lang w:val="pt-BR" w:eastAsia="vi-VN"/>
        </w:rPr>
        <w:t xml:space="preserve"> </w:t>
      </w:r>
      <w:r w:rsidRPr="00B36888">
        <w:rPr>
          <w:rStyle w:val="Vnbnnidung"/>
          <w:rFonts w:eastAsia="MS Mincho"/>
          <w:lang w:val="pt-BR" w:eastAsia="vi-VN"/>
        </w:rPr>
        <w:t>m</w:t>
      </w:r>
      <w:r w:rsidRPr="00B36888">
        <w:rPr>
          <w:rStyle w:val="Vnbnnidung"/>
          <w:rFonts w:eastAsia="MS Mincho"/>
          <w:vertAlign w:val="superscript"/>
          <w:lang w:val="pt-BR" w:eastAsia="vi-VN"/>
        </w:rPr>
        <w:t>3</w:t>
      </w:r>
      <w:r w:rsidRPr="00B36888">
        <w:rPr>
          <w:rStyle w:val="Vnbnnidung"/>
          <w:rFonts w:eastAsia="MS Mincho"/>
          <w:lang w:val="pt-BR" w:eastAsia="vi-VN"/>
        </w:rPr>
        <w:t>/ngày</w:t>
      </w:r>
    </w:p>
    <w:p w14:paraId="517F5853" w14:textId="46AB404E" w:rsidR="00573BD0" w:rsidRPr="00BD433F" w:rsidRDefault="00573BD0" w:rsidP="00C535CA">
      <w:pPr>
        <w:pStyle w:val="Vnbnnidung0"/>
        <w:adjustRightInd w:val="0"/>
        <w:snapToGrid w:val="0"/>
        <w:spacing w:after="120"/>
        <w:ind w:firstLine="567"/>
        <w:jc w:val="both"/>
        <w:rPr>
          <w:rStyle w:val="Vnbnnidung"/>
          <w:rFonts w:eastAsia="MS Mincho"/>
          <w:lang w:val="pt-BR" w:eastAsia="vi-VN"/>
        </w:rPr>
      </w:pPr>
      <w:r w:rsidRPr="00B36888">
        <w:rPr>
          <w:rStyle w:val="Vnbnnidung"/>
          <w:rFonts w:eastAsia="MS Mincho"/>
          <w:lang w:val="pt-BR" w:eastAsia="vi-VN"/>
        </w:rPr>
        <w:t>+ Nước mưa chảy tràn</w:t>
      </w:r>
      <w:r w:rsidRPr="00C06075">
        <w:rPr>
          <w:rStyle w:val="Vnbnnidung"/>
          <w:rFonts w:eastAsia="MS Mincho"/>
          <w:lang w:val="pt-BR" w:eastAsia="vi-VN"/>
        </w:rPr>
        <w:t xml:space="preserve">: </w:t>
      </w:r>
      <w:r w:rsidR="004F4ADB">
        <w:rPr>
          <w:rStyle w:val="Vnbnnidung"/>
          <w:rFonts w:eastAsia="MS Mincho"/>
          <w:lang w:val="pt-BR" w:eastAsia="vi-VN"/>
        </w:rPr>
        <w:t>10.466,9</w:t>
      </w:r>
      <w:r w:rsidRPr="00C06075">
        <w:rPr>
          <w:rStyle w:val="Vnbnnidung"/>
          <w:rFonts w:eastAsia="MS Mincho"/>
          <w:lang w:val="pt-BR" w:eastAsia="vi-VN"/>
        </w:rPr>
        <w:t xml:space="preserve"> </w:t>
      </w:r>
      <w:r w:rsidRPr="00C06075">
        <w:rPr>
          <w:lang w:val="cs-CZ"/>
        </w:rPr>
        <w:t>m</w:t>
      </w:r>
      <w:r w:rsidRPr="00C06075">
        <w:rPr>
          <w:vertAlign w:val="superscript"/>
          <w:lang w:val="cs-CZ"/>
        </w:rPr>
        <w:t>3</w:t>
      </w:r>
      <w:r w:rsidRPr="00C06075">
        <w:rPr>
          <w:lang w:val="cs-CZ"/>
        </w:rPr>
        <w:t>/ngày đêm</w:t>
      </w:r>
    </w:p>
    <w:p w14:paraId="1D6C55ED" w14:textId="77777777" w:rsidR="00573BD0" w:rsidRPr="00C559DA" w:rsidRDefault="00573BD0" w:rsidP="00C535CA">
      <w:pPr>
        <w:pStyle w:val="Vnbnnidung0"/>
        <w:adjustRightInd w:val="0"/>
        <w:snapToGrid w:val="0"/>
        <w:spacing w:after="120"/>
        <w:ind w:firstLine="567"/>
        <w:jc w:val="both"/>
        <w:rPr>
          <w:rStyle w:val="Vnbnnidung"/>
          <w:rFonts w:eastAsia="MS Mincho"/>
          <w:lang w:val="pt-BR" w:eastAsia="vi-VN"/>
        </w:rPr>
      </w:pPr>
      <w:r w:rsidRPr="00BD433F">
        <w:rPr>
          <w:rStyle w:val="Vnbnnidung"/>
          <w:rFonts w:eastAsia="MS Mincho"/>
          <w:lang w:val="pt-BR" w:eastAsia="vi-VN"/>
        </w:rPr>
        <w:t>Thông số ô nhiễm đặc trưng của nước thải:</w:t>
      </w:r>
      <w:r>
        <w:rPr>
          <w:rStyle w:val="Vnbnnidung"/>
          <w:rFonts w:eastAsia="MS Mincho"/>
          <w:lang w:val="pt-BR" w:eastAsia="vi-VN"/>
        </w:rPr>
        <w:t xml:space="preserve"> </w:t>
      </w:r>
      <w:r w:rsidRPr="00A74D04">
        <w:rPr>
          <w:bCs/>
          <w:lang w:val="vi-VN"/>
        </w:rPr>
        <w:t xml:space="preserve">BOD5, COD, </w:t>
      </w:r>
      <w:r w:rsidRPr="00C559DA">
        <w:rPr>
          <w:bCs/>
          <w:lang w:val="pt-BR"/>
        </w:rPr>
        <w:t>TSS</w:t>
      </w:r>
      <w:r w:rsidRPr="00A74D04">
        <w:rPr>
          <w:bCs/>
          <w:lang w:val="vi-VN"/>
        </w:rPr>
        <w:t>, tổng lượng nitơ (N), phôtpho (P), coliform</w:t>
      </w:r>
      <w:r w:rsidRPr="00C559DA">
        <w:rPr>
          <w:bCs/>
          <w:lang w:val="pt-BR"/>
        </w:rPr>
        <w:t>.</w:t>
      </w:r>
    </w:p>
    <w:p w14:paraId="60291C8B" w14:textId="77777777" w:rsidR="00573BD0" w:rsidRPr="00573BD0" w:rsidRDefault="00573BD0" w:rsidP="00C535CA">
      <w:pPr>
        <w:pStyle w:val="Vnbnnidung0"/>
        <w:adjustRightInd w:val="0"/>
        <w:snapToGrid w:val="0"/>
        <w:spacing w:after="120"/>
        <w:ind w:firstLine="567"/>
        <w:jc w:val="both"/>
        <w:rPr>
          <w:i/>
          <w:lang w:val="pt-BR"/>
        </w:rPr>
      </w:pPr>
      <w:r w:rsidRPr="00573BD0">
        <w:rPr>
          <w:rStyle w:val="Vnbnnidung"/>
          <w:rFonts w:eastAsia="MS Mincho"/>
          <w:i/>
          <w:lang w:val="pt-BR" w:eastAsia="vi-VN"/>
        </w:rPr>
        <w:t>b. Bụi và khí thải:</w:t>
      </w:r>
    </w:p>
    <w:p w14:paraId="2438EA39" w14:textId="77777777" w:rsidR="00573BD0" w:rsidRPr="00BB0005" w:rsidRDefault="00573BD0" w:rsidP="00C535CA">
      <w:pPr>
        <w:pStyle w:val="Vnbnnidung0"/>
        <w:adjustRightInd w:val="0"/>
        <w:snapToGrid w:val="0"/>
        <w:spacing w:after="120" w:line="271" w:lineRule="auto"/>
        <w:ind w:firstLine="567"/>
        <w:jc w:val="both"/>
        <w:rPr>
          <w:rStyle w:val="Vnbnnidung"/>
          <w:rFonts w:eastAsia="MS Mincho"/>
          <w:lang w:val="pt-BR" w:eastAsia="vi-VN"/>
        </w:rPr>
      </w:pPr>
      <w:r w:rsidRPr="00BB0005">
        <w:rPr>
          <w:rStyle w:val="Vnbnnidung"/>
          <w:rFonts w:eastAsia="MS Mincho"/>
          <w:lang w:val="pt-BR" w:eastAsia="vi-VN"/>
        </w:rPr>
        <w:t xml:space="preserve">+ Bụi: </w:t>
      </w:r>
      <w:r>
        <w:rPr>
          <w:rStyle w:val="Vnbnnidung"/>
          <w:rFonts w:eastAsia="MS Mincho"/>
          <w:lang w:val="pt-BR" w:eastAsia="vi-VN"/>
        </w:rPr>
        <w:t>đào hố trồng cây</w:t>
      </w:r>
      <w:r w:rsidRPr="00BB0005">
        <w:rPr>
          <w:rStyle w:val="Vnbnnidung"/>
          <w:rFonts w:eastAsia="MS Mincho"/>
          <w:lang w:val="pt-BR" w:eastAsia="vi-VN"/>
        </w:rPr>
        <w:t>, phương tiện vận chuyển….</w:t>
      </w:r>
    </w:p>
    <w:p w14:paraId="367E4B7F" w14:textId="77777777" w:rsidR="00573BD0" w:rsidRPr="00BB0005" w:rsidRDefault="00573BD0" w:rsidP="00C535CA">
      <w:pPr>
        <w:pStyle w:val="Vnbnnidung0"/>
        <w:adjustRightInd w:val="0"/>
        <w:snapToGrid w:val="0"/>
        <w:spacing w:after="120" w:line="271" w:lineRule="auto"/>
        <w:ind w:firstLine="567"/>
        <w:jc w:val="both"/>
        <w:rPr>
          <w:rStyle w:val="Vnbnnidung"/>
          <w:rFonts w:eastAsia="MS Mincho"/>
          <w:lang w:val="pt-BR" w:eastAsia="vi-VN"/>
        </w:rPr>
      </w:pPr>
      <w:r w:rsidRPr="00BB0005">
        <w:rPr>
          <w:rStyle w:val="Vnbnnidung"/>
          <w:rFonts w:eastAsia="MS Mincho"/>
          <w:lang w:val="pt-BR" w:eastAsia="vi-VN"/>
        </w:rPr>
        <w:t>+ Khí thả</w:t>
      </w:r>
      <w:r>
        <w:rPr>
          <w:rStyle w:val="Vnbnnidung"/>
          <w:rFonts w:eastAsia="MS Mincho"/>
          <w:lang w:val="pt-BR" w:eastAsia="vi-VN"/>
        </w:rPr>
        <w:t xml:space="preserve">i: </w:t>
      </w:r>
      <w:r w:rsidRPr="00BB0005">
        <w:rPr>
          <w:rStyle w:val="Vnbnnidung"/>
          <w:rFonts w:eastAsia="MS Mincho"/>
          <w:lang w:val="pt-BR" w:eastAsia="vi-VN"/>
        </w:rPr>
        <w:t>phương tiện vận chuyển có sử dụng xăng, dầu diesel.</w:t>
      </w:r>
    </w:p>
    <w:p w14:paraId="26232938" w14:textId="77777777" w:rsidR="00573BD0" w:rsidRPr="00BD433F" w:rsidRDefault="00573BD0" w:rsidP="00C535CA">
      <w:pPr>
        <w:pStyle w:val="Vnbnnidung0"/>
        <w:adjustRightInd w:val="0"/>
        <w:snapToGrid w:val="0"/>
        <w:spacing w:after="120" w:line="271" w:lineRule="auto"/>
        <w:ind w:firstLine="567"/>
        <w:jc w:val="both"/>
        <w:rPr>
          <w:lang w:val="pt-BR"/>
        </w:rPr>
      </w:pPr>
      <w:r w:rsidRPr="00BB0005">
        <w:rPr>
          <w:rStyle w:val="Vnbnnidung"/>
          <w:rFonts w:eastAsia="MS Mincho"/>
          <w:lang w:val="pt-BR" w:eastAsia="vi-VN"/>
        </w:rPr>
        <w:t xml:space="preserve">+ Thông số ô nhiễm đặc trưng của nước thải: </w:t>
      </w:r>
      <w:r w:rsidRPr="00BB0005">
        <w:rPr>
          <w:spacing w:val="-4"/>
          <w:lang w:val="pt-BR"/>
        </w:rPr>
        <w:t xml:space="preserve">bụi, </w:t>
      </w:r>
      <w:r w:rsidRPr="00BB0005">
        <w:rPr>
          <w:lang w:val="pt-BR"/>
        </w:rPr>
        <w:t>NO</w:t>
      </w:r>
      <w:r w:rsidRPr="00BB0005">
        <w:rPr>
          <w:vertAlign w:val="subscript"/>
          <w:lang w:val="pt-BR"/>
        </w:rPr>
        <w:t>x</w:t>
      </w:r>
      <w:r w:rsidRPr="00BB0005">
        <w:rPr>
          <w:lang w:val="pt-BR"/>
        </w:rPr>
        <w:t>, SO</w:t>
      </w:r>
      <w:r w:rsidRPr="00BB0005">
        <w:rPr>
          <w:vertAlign w:val="subscript"/>
          <w:lang w:val="pt-BR"/>
        </w:rPr>
        <w:t>2</w:t>
      </w:r>
      <w:r w:rsidRPr="00BB0005">
        <w:rPr>
          <w:lang w:val="pt-BR"/>
        </w:rPr>
        <w:t xml:space="preserve">, </w:t>
      </w:r>
      <w:r w:rsidRPr="00BB0005">
        <w:rPr>
          <w:spacing w:val="-4"/>
          <w:lang w:val="pt-BR"/>
        </w:rPr>
        <w:t>CO,</w:t>
      </w:r>
      <w:r w:rsidRPr="00BB0005">
        <w:rPr>
          <w:spacing w:val="12"/>
          <w:lang w:val="pt-BR"/>
        </w:rPr>
        <w:t xml:space="preserve"> </w:t>
      </w:r>
      <w:r w:rsidRPr="00BB0005">
        <w:rPr>
          <w:spacing w:val="-8"/>
          <w:lang w:val="pt-BR"/>
        </w:rPr>
        <w:t>VOC</w:t>
      </w:r>
      <w:r>
        <w:rPr>
          <w:lang w:val="pt-BR"/>
        </w:rPr>
        <w:t>.</w:t>
      </w:r>
    </w:p>
    <w:p w14:paraId="2DF11A45" w14:textId="77777777" w:rsidR="00573BD0" w:rsidRPr="00BD433F" w:rsidRDefault="00573BD0" w:rsidP="00C535CA">
      <w:pPr>
        <w:pStyle w:val="Vnbnnidung0"/>
        <w:adjustRightInd w:val="0"/>
        <w:snapToGrid w:val="0"/>
        <w:spacing w:after="120"/>
        <w:ind w:firstLine="567"/>
        <w:jc w:val="both"/>
        <w:rPr>
          <w:lang w:val="pt-BR"/>
        </w:rPr>
      </w:pPr>
      <w:r w:rsidRPr="00BD433F">
        <w:rPr>
          <w:rStyle w:val="Vnbnnidung"/>
          <w:rFonts w:eastAsia="MS Mincho"/>
          <w:lang w:val="pt-BR"/>
        </w:rPr>
        <w:t xml:space="preserve">c. </w:t>
      </w:r>
      <w:r w:rsidRPr="00BD433F">
        <w:rPr>
          <w:rStyle w:val="Vnbnnidung"/>
          <w:rFonts w:eastAsia="MS Mincho"/>
          <w:lang w:val="pt-BR" w:eastAsia="vi-VN"/>
        </w:rPr>
        <w:t>Chất thải rắn, chất thải nguy hại:</w:t>
      </w:r>
    </w:p>
    <w:p w14:paraId="15898324" w14:textId="77777777" w:rsidR="00573BD0" w:rsidRPr="00BD433F" w:rsidRDefault="00573BD0" w:rsidP="00C535CA">
      <w:pPr>
        <w:pStyle w:val="Vnbnnidung0"/>
        <w:adjustRightInd w:val="0"/>
        <w:snapToGrid w:val="0"/>
        <w:spacing w:after="120"/>
        <w:ind w:firstLine="567"/>
        <w:jc w:val="both"/>
        <w:rPr>
          <w:lang w:val="pt-BR"/>
        </w:rPr>
      </w:pPr>
      <w:r w:rsidRPr="00BD433F">
        <w:rPr>
          <w:rStyle w:val="Vnbnnidung"/>
          <w:rFonts w:eastAsia="MS Mincho"/>
          <w:lang w:val="pt-BR" w:eastAsia="vi-VN"/>
        </w:rPr>
        <w:t xml:space="preserve">+ Chất thải rắn sinh </w:t>
      </w:r>
      <w:r w:rsidRPr="00B36888">
        <w:rPr>
          <w:rStyle w:val="Vnbnnidung"/>
          <w:rFonts w:eastAsia="MS Mincho"/>
          <w:lang w:val="pt-BR" w:eastAsia="vi-VN"/>
        </w:rPr>
        <w:t>hoạt: 0,3 kg/ngày</w:t>
      </w:r>
    </w:p>
    <w:p w14:paraId="5778A6C9" w14:textId="77777777" w:rsidR="00573BD0" w:rsidRDefault="00573BD0" w:rsidP="00C535CA">
      <w:pPr>
        <w:pStyle w:val="Vnbnnidung0"/>
        <w:adjustRightInd w:val="0"/>
        <w:snapToGrid w:val="0"/>
        <w:spacing w:after="120"/>
        <w:ind w:firstLine="567"/>
        <w:jc w:val="both"/>
        <w:rPr>
          <w:rStyle w:val="Vnbnnidung"/>
          <w:rFonts w:eastAsia="MS Mincho"/>
          <w:lang w:val="pt-BR" w:eastAsia="vi-VN"/>
        </w:rPr>
      </w:pPr>
      <w:r w:rsidRPr="00BB0005">
        <w:rPr>
          <w:rStyle w:val="Vnbnnidung"/>
          <w:rFonts w:eastAsia="MS Mincho"/>
          <w:lang w:val="pt-BR" w:eastAsia="vi-VN"/>
        </w:rPr>
        <w:t>Thành phần chất thải: bao bì nilon, giấy vụn, thức ăn thừ</w:t>
      </w:r>
      <w:r>
        <w:rPr>
          <w:rStyle w:val="Vnbnnidung"/>
          <w:rFonts w:eastAsia="MS Mincho"/>
          <w:lang w:val="pt-BR" w:eastAsia="vi-VN"/>
        </w:rPr>
        <w:t>a…</w:t>
      </w:r>
    </w:p>
    <w:p w14:paraId="4AA35B63" w14:textId="77777777" w:rsidR="001E72F0" w:rsidRPr="002723AA" w:rsidRDefault="00573BD0" w:rsidP="00C535CA">
      <w:pPr>
        <w:pStyle w:val="Vnbnnidung0"/>
        <w:adjustRightInd w:val="0"/>
        <w:snapToGrid w:val="0"/>
        <w:spacing w:after="120"/>
        <w:ind w:firstLine="567"/>
        <w:jc w:val="both"/>
        <w:rPr>
          <w:rFonts w:eastAsia="MS Mincho"/>
          <w:lang w:eastAsia="vi-VN"/>
        </w:rPr>
      </w:pPr>
      <w:r>
        <w:rPr>
          <w:rStyle w:val="Vnbnnidung"/>
          <w:rFonts w:eastAsia="MS Mincho"/>
          <w:lang w:eastAsia="vi-VN"/>
        </w:rPr>
        <w:t>*</w:t>
      </w:r>
      <w:r w:rsidR="00830F9C" w:rsidRPr="00D00C30">
        <w:rPr>
          <w:rStyle w:val="Vnbnnidung"/>
          <w:rFonts w:eastAsia="MS Mincho"/>
          <w:lang w:eastAsia="vi-VN"/>
        </w:rPr>
        <w:t xml:space="preserve"> Các tác động khác</w:t>
      </w:r>
      <w:r w:rsidR="00830F9C">
        <w:rPr>
          <w:rStyle w:val="Vnbnnidung"/>
          <w:rFonts w:eastAsia="MS Mincho"/>
          <w:lang w:eastAsia="vi-VN"/>
        </w:rPr>
        <w:t>:</w:t>
      </w:r>
    </w:p>
    <w:tbl>
      <w:tblPr>
        <w:tblW w:w="9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2946"/>
        <w:gridCol w:w="5801"/>
      </w:tblGrid>
      <w:tr w:rsidR="00830F9C" w:rsidRPr="005A1801" w14:paraId="42CD0F48" w14:textId="77777777" w:rsidTr="00EF658C">
        <w:trPr>
          <w:trHeight w:val="535"/>
          <w:jc w:val="center"/>
        </w:trPr>
        <w:tc>
          <w:tcPr>
            <w:tcW w:w="777" w:type="dxa"/>
            <w:vAlign w:val="center"/>
          </w:tcPr>
          <w:p w14:paraId="77F5D428" w14:textId="77777777" w:rsidR="00830F9C" w:rsidRPr="005A1801" w:rsidRDefault="00830F9C" w:rsidP="00C535CA">
            <w:pPr>
              <w:ind w:firstLine="0"/>
              <w:jc w:val="center"/>
              <w:rPr>
                <w:rFonts w:ascii="Times New Roman" w:hAnsi="Times New Roman"/>
                <w:b/>
                <w:bCs/>
                <w:szCs w:val="28"/>
                <w:lang w:val="pt-BR"/>
              </w:rPr>
            </w:pPr>
            <w:r w:rsidRPr="005A1801">
              <w:rPr>
                <w:rFonts w:ascii="Times New Roman" w:hAnsi="Times New Roman"/>
                <w:b/>
                <w:bCs/>
                <w:szCs w:val="28"/>
                <w:lang w:val="pt-BR"/>
              </w:rPr>
              <w:t>TT</w:t>
            </w:r>
          </w:p>
        </w:tc>
        <w:tc>
          <w:tcPr>
            <w:tcW w:w="2946" w:type="dxa"/>
            <w:vAlign w:val="center"/>
          </w:tcPr>
          <w:p w14:paraId="2CD8F1A7" w14:textId="77777777" w:rsidR="00830F9C" w:rsidRPr="005A1801" w:rsidRDefault="00830F9C" w:rsidP="00C535CA">
            <w:pPr>
              <w:ind w:firstLine="0"/>
              <w:jc w:val="center"/>
              <w:rPr>
                <w:rFonts w:ascii="Times New Roman" w:hAnsi="Times New Roman"/>
                <w:b/>
                <w:bCs/>
                <w:szCs w:val="28"/>
                <w:lang w:val="pt-BR"/>
              </w:rPr>
            </w:pPr>
            <w:r w:rsidRPr="005A1801">
              <w:rPr>
                <w:rFonts w:ascii="Times New Roman" w:hAnsi="Times New Roman"/>
                <w:b/>
                <w:bCs/>
                <w:szCs w:val="28"/>
                <w:lang w:val="pt-BR"/>
              </w:rPr>
              <w:t>Hoạt động tạo nguồn gây tác động</w:t>
            </w:r>
          </w:p>
        </w:tc>
        <w:tc>
          <w:tcPr>
            <w:tcW w:w="5801" w:type="dxa"/>
            <w:vAlign w:val="center"/>
          </w:tcPr>
          <w:p w14:paraId="19BB5588" w14:textId="77777777" w:rsidR="00830F9C" w:rsidRPr="005A1801" w:rsidRDefault="00830F9C" w:rsidP="00C535CA">
            <w:pPr>
              <w:ind w:firstLine="0"/>
              <w:jc w:val="center"/>
              <w:rPr>
                <w:rFonts w:ascii="Times New Roman" w:hAnsi="Times New Roman"/>
                <w:b/>
                <w:bCs/>
                <w:szCs w:val="28"/>
                <w:lang w:val="pt-BR"/>
              </w:rPr>
            </w:pPr>
            <w:r w:rsidRPr="005A1801">
              <w:rPr>
                <w:rFonts w:ascii="Times New Roman" w:hAnsi="Times New Roman"/>
                <w:b/>
                <w:bCs/>
                <w:szCs w:val="28"/>
                <w:lang w:val="pt-BR"/>
              </w:rPr>
              <w:t>Nguồn gây tác động</w:t>
            </w:r>
          </w:p>
        </w:tc>
      </w:tr>
      <w:tr w:rsidR="00830F9C" w:rsidRPr="00BD433F" w14:paraId="639ACDC0" w14:textId="77777777" w:rsidTr="003379D7">
        <w:trPr>
          <w:trHeight w:val="457"/>
          <w:jc w:val="center"/>
        </w:trPr>
        <w:tc>
          <w:tcPr>
            <w:tcW w:w="777" w:type="dxa"/>
            <w:vAlign w:val="center"/>
          </w:tcPr>
          <w:p w14:paraId="4FD024EE" w14:textId="77777777" w:rsidR="00830F9C" w:rsidRPr="005A1801" w:rsidRDefault="00830F9C" w:rsidP="00C535CA">
            <w:pPr>
              <w:ind w:firstLine="0"/>
              <w:jc w:val="center"/>
              <w:rPr>
                <w:rFonts w:ascii="Times New Roman" w:hAnsi="Times New Roman"/>
                <w:b/>
                <w:bCs/>
                <w:i/>
                <w:szCs w:val="28"/>
                <w:lang w:val="pt-BR"/>
              </w:rPr>
            </w:pPr>
            <w:r w:rsidRPr="005A1801">
              <w:rPr>
                <w:rFonts w:ascii="Times New Roman" w:hAnsi="Times New Roman"/>
                <w:b/>
                <w:bCs/>
                <w:i/>
                <w:szCs w:val="28"/>
                <w:lang w:val="pt-BR"/>
              </w:rPr>
              <w:t>I</w:t>
            </w:r>
          </w:p>
        </w:tc>
        <w:tc>
          <w:tcPr>
            <w:tcW w:w="8747" w:type="dxa"/>
            <w:gridSpan w:val="2"/>
            <w:vAlign w:val="center"/>
          </w:tcPr>
          <w:p w14:paraId="7F25AE40" w14:textId="77777777" w:rsidR="00830F9C" w:rsidRPr="005A1801" w:rsidRDefault="00830F9C" w:rsidP="00C535CA">
            <w:pPr>
              <w:ind w:firstLine="0"/>
              <w:jc w:val="center"/>
              <w:rPr>
                <w:rFonts w:ascii="Times New Roman" w:hAnsi="Times New Roman"/>
                <w:b/>
                <w:bCs/>
                <w:i/>
                <w:szCs w:val="28"/>
                <w:lang w:val="pt-BR"/>
              </w:rPr>
            </w:pPr>
            <w:r w:rsidRPr="005A1801">
              <w:rPr>
                <w:rFonts w:ascii="Times New Roman" w:hAnsi="Times New Roman"/>
                <w:b/>
                <w:bCs/>
                <w:i/>
                <w:szCs w:val="28"/>
                <w:lang w:val="pt-BR"/>
              </w:rPr>
              <w:t>Trong giai đoạn thi công cải tạo đất</w:t>
            </w:r>
          </w:p>
        </w:tc>
      </w:tr>
      <w:tr w:rsidR="00830F9C" w:rsidRPr="00BD433F" w14:paraId="20AF6415" w14:textId="77777777" w:rsidTr="00EF658C">
        <w:trPr>
          <w:trHeight w:val="552"/>
          <w:jc w:val="center"/>
        </w:trPr>
        <w:tc>
          <w:tcPr>
            <w:tcW w:w="777" w:type="dxa"/>
            <w:vAlign w:val="center"/>
          </w:tcPr>
          <w:p w14:paraId="44D42C5F" w14:textId="77777777" w:rsidR="00830F9C" w:rsidRPr="005A1801" w:rsidRDefault="00830F9C" w:rsidP="00C535CA">
            <w:pPr>
              <w:ind w:firstLine="0"/>
              <w:jc w:val="center"/>
              <w:rPr>
                <w:rFonts w:ascii="Times New Roman" w:hAnsi="Times New Roman"/>
                <w:bCs/>
                <w:szCs w:val="28"/>
                <w:lang w:val="pt-BR"/>
              </w:rPr>
            </w:pPr>
            <w:r w:rsidRPr="005A1801">
              <w:rPr>
                <w:rFonts w:ascii="Times New Roman" w:hAnsi="Times New Roman"/>
                <w:bCs/>
                <w:szCs w:val="28"/>
                <w:lang w:val="pt-BR"/>
              </w:rPr>
              <w:t>1</w:t>
            </w:r>
          </w:p>
        </w:tc>
        <w:tc>
          <w:tcPr>
            <w:tcW w:w="2946" w:type="dxa"/>
            <w:vAlign w:val="center"/>
          </w:tcPr>
          <w:p w14:paraId="1AB70863" w14:textId="77777777" w:rsidR="00830F9C" w:rsidRPr="00BD433F" w:rsidRDefault="00830F9C" w:rsidP="00C535CA">
            <w:pPr>
              <w:ind w:firstLine="0"/>
              <w:rPr>
                <w:rFonts w:ascii="Times New Roman" w:hAnsi="Times New Roman"/>
                <w:color w:val="000000"/>
                <w:szCs w:val="28"/>
                <w:lang w:val="pt-BR"/>
              </w:rPr>
            </w:pPr>
            <w:r w:rsidRPr="00BD433F">
              <w:rPr>
                <w:rFonts w:ascii="Times New Roman" w:hAnsi="Times New Roman"/>
                <w:color w:val="000000"/>
                <w:szCs w:val="28"/>
                <w:lang w:val="pt-BR"/>
              </w:rPr>
              <w:t xml:space="preserve">Hoạt động </w:t>
            </w:r>
            <w:r w:rsidRPr="005A1801">
              <w:rPr>
                <w:rFonts w:ascii="Times New Roman" w:hAnsi="Times New Roman"/>
                <w:color w:val="000000"/>
                <w:szCs w:val="28"/>
                <w:lang w:val="vi-VN"/>
              </w:rPr>
              <w:t>cải tạo</w:t>
            </w:r>
            <w:r w:rsidRPr="00BD433F">
              <w:rPr>
                <w:rFonts w:ascii="Times New Roman" w:hAnsi="Times New Roman"/>
                <w:color w:val="000000"/>
                <w:szCs w:val="28"/>
                <w:lang w:val="pt-BR"/>
              </w:rPr>
              <w:t xml:space="preserve"> đất</w:t>
            </w:r>
          </w:p>
        </w:tc>
        <w:tc>
          <w:tcPr>
            <w:tcW w:w="5801" w:type="dxa"/>
            <w:vAlign w:val="center"/>
          </w:tcPr>
          <w:p w14:paraId="7AC98990" w14:textId="77777777" w:rsidR="00830F9C" w:rsidRPr="005A1801" w:rsidRDefault="00830F9C" w:rsidP="00C535CA">
            <w:pPr>
              <w:ind w:firstLine="0"/>
              <w:rPr>
                <w:rFonts w:ascii="Times New Roman" w:hAnsi="Times New Roman"/>
                <w:color w:val="000000"/>
                <w:spacing w:val="-2"/>
                <w:szCs w:val="28"/>
                <w:lang w:val="vi-VN"/>
              </w:rPr>
            </w:pPr>
            <w:r w:rsidRPr="00BD433F">
              <w:rPr>
                <w:rFonts w:ascii="Times New Roman" w:hAnsi="Times New Roman"/>
                <w:color w:val="000000"/>
                <w:spacing w:val="-2"/>
                <w:szCs w:val="28"/>
                <w:lang w:val="pt-BR"/>
              </w:rPr>
              <w:t>Tiếng ồn, sạt lở khu vực</w:t>
            </w:r>
            <w:r w:rsidR="008D55CF">
              <w:rPr>
                <w:rFonts w:ascii="Times New Roman" w:hAnsi="Times New Roman"/>
                <w:color w:val="000000"/>
                <w:spacing w:val="-2"/>
                <w:szCs w:val="28"/>
                <w:lang w:val="pt-BR"/>
              </w:rPr>
              <w:t xml:space="preserve"> xung quanh</w:t>
            </w:r>
            <w:r w:rsidRPr="00BD433F">
              <w:rPr>
                <w:rFonts w:ascii="Times New Roman" w:hAnsi="Times New Roman"/>
                <w:color w:val="000000"/>
                <w:spacing w:val="-2"/>
                <w:szCs w:val="28"/>
                <w:lang w:val="pt-BR"/>
              </w:rPr>
              <w:t>, an toàn lao động</w:t>
            </w:r>
            <w:r w:rsidR="00A40A4D">
              <w:rPr>
                <w:rFonts w:ascii="Times New Roman" w:hAnsi="Times New Roman"/>
                <w:color w:val="000000"/>
                <w:spacing w:val="-2"/>
                <w:szCs w:val="28"/>
                <w:lang w:val="pt-BR"/>
              </w:rPr>
              <w:t>.</w:t>
            </w:r>
          </w:p>
        </w:tc>
      </w:tr>
      <w:tr w:rsidR="00830F9C" w:rsidRPr="00BD433F" w14:paraId="21799E05" w14:textId="77777777" w:rsidTr="00EF658C">
        <w:trPr>
          <w:trHeight w:val="457"/>
          <w:jc w:val="center"/>
        </w:trPr>
        <w:tc>
          <w:tcPr>
            <w:tcW w:w="777" w:type="dxa"/>
            <w:vAlign w:val="center"/>
          </w:tcPr>
          <w:p w14:paraId="039F3C65" w14:textId="77777777" w:rsidR="00830F9C" w:rsidRPr="005A1801" w:rsidRDefault="00830F9C" w:rsidP="00C535CA">
            <w:pPr>
              <w:ind w:firstLine="0"/>
              <w:jc w:val="center"/>
              <w:rPr>
                <w:rFonts w:ascii="Times New Roman" w:hAnsi="Times New Roman"/>
                <w:bCs/>
                <w:szCs w:val="28"/>
                <w:lang w:val="pt-BR"/>
              </w:rPr>
            </w:pPr>
            <w:r w:rsidRPr="005A1801">
              <w:rPr>
                <w:rFonts w:ascii="Times New Roman" w:hAnsi="Times New Roman"/>
                <w:bCs/>
                <w:szCs w:val="28"/>
                <w:lang w:val="pt-BR"/>
              </w:rPr>
              <w:t>2</w:t>
            </w:r>
          </w:p>
        </w:tc>
        <w:tc>
          <w:tcPr>
            <w:tcW w:w="2946" w:type="dxa"/>
            <w:vAlign w:val="center"/>
          </w:tcPr>
          <w:p w14:paraId="0EDC9C1A" w14:textId="77777777" w:rsidR="00830F9C" w:rsidRPr="00BD433F" w:rsidRDefault="00830F9C" w:rsidP="00C535CA">
            <w:pPr>
              <w:ind w:firstLine="0"/>
              <w:rPr>
                <w:rFonts w:ascii="Times New Roman" w:hAnsi="Times New Roman"/>
                <w:color w:val="000000"/>
                <w:szCs w:val="28"/>
                <w:lang w:val="pt-BR"/>
              </w:rPr>
            </w:pPr>
            <w:r w:rsidRPr="00BD433F">
              <w:rPr>
                <w:rFonts w:ascii="Times New Roman" w:hAnsi="Times New Roman"/>
                <w:color w:val="000000"/>
                <w:szCs w:val="28"/>
                <w:lang w:val="pt-BR"/>
              </w:rPr>
              <w:t>Hoạt động của các phương tiện vận chuyển</w:t>
            </w:r>
          </w:p>
        </w:tc>
        <w:tc>
          <w:tcPr>
            <w:tcW w:w="5801" w:type="dxa"/>
            <w:vAlign w:val="center"/>
          </w:tcPr>
          <w:p w14:paraId="405D47C5" w14:textId="77777777" w:rsidR="00830F9C" w:rsidRPr="00BD433F" w:rsidRDefault="00830F9C" w:rsidP="00C535CA">
            <w:pPr>
              <w:ind w:firstLine="0"/>
              <w:rPr>
                <w:rFonts w:ascii="Times New Roman" w:hAnsi="Times New Roman"/>
                <w:color w:val="000000"/>
                <w:spacing w:val="-2"/>
                <w:szCs w:val="28"/>
                <w:lang w:val="pt-BR"/>
              </w:rPr>
            </w:pPr>
            <w:r w:rsidRPr="00BD433F">
              <w:rPr>
                <w:rFonts w:ascii="Times New Roman" w:hAnsi="Times New Roman"/>
                <w:color w:val="000000"/>
                <w:spacing w:val="-2"/>
                <w:szCs w:val="28"/>
                <w:lang w:val="pt-BR"/>
              </w:rPr>
              <w:t>Tiếng ồn, độ rung</w:t>
            </w:r>
            <w:r w:rsidRPr="005A1801">
              <w:rPr>
                <w:rFonts w:ascii="Times New Roman" w:hAnsi="Times New Roman"/>
                <w:color w:val="000000"/>
                <w:spacing w:val="-2"/>
                <w:szCs w:val="28"/>
                <w:lang w:val="vi-VN"/>
              </w:rPr>
              <w:t>;</w:t>
            </w:r>
            <w:r w:rsidRPr="00BD433F">
              <w:rPr>
                <w:rFonts w:ascii="Times New Roman" w:hAnsi="Times New Roman"/>
                <w:color w:val="000000"/>
                <w:spacing w:val="-2"/>
                <w:szCs w:val="28"/>
                <w:lang w:val="pt-BR"/>
              </w:rPr>
              <w:t xml:space="preserve"> </w:t>
            </w:r>
            <w:r w:rsidRPr="005A1801">
              <w:rPr>
                <w:rFonts w:ascii="Times New Roman" w:hAnsi="Times New Roman"/>
                <w:color w:val="000000"/>
                <w:spacing w:val="-2"/>
                <w:szCs w:val="28"/>
                <w:lang w:val="vi-VN"/>
              </w:rPr>
              <w:t>g</w:t>
            </w:r>
            <w:r w:rsidRPr="00BD433F">
              <w:rPr>
                <w:rFonts w:ascii="Times New Roman" w:hAnsi="Times New Roman"/>
                <w:color w:val="000000"/>
                <w:spacing w:val="-2"/>
                <w:szCs w:val="28"/>
                <w:lang w:val="pt-BR"/>
              </w:rPr>
              <w:t>ia tăng lưu lượng các phương tiện trên đường, ảnh hưởng đến lưu thông của người dân khu vực và các sự cố mất an toàn giao thông</w:t>
            </w:r>
            <w:r w:rsidR="00A40A4D">
              <w:rPr>
                <w:rFonts w:ascii="Times New Roman" w:hAnsi="Times New Roman"/>
                <w:color w:val="000000"/>
                <w:spacing w:val="-2"/>
                <w:szCs w:val="28"/>
                <w:lang w:val="pt-BR"/>
              </w:rPr>
              <w:t>.</w:t>
            </w:r>
          </w:p>
          <w:p w14:paraId="55971E7E" w14:textId="77777777" w:rsidR="00830F9C" w:rsidRPr="005A1801" w:rsidRDefault="00830F9C" w:rsidP="00C535CA">
            <w:pPr>
              <w:ind w:firstLine="0"/>
              <w:rPr>
                <w:rFonts w:ascii="Times New Roman" w:hAnsi="Times New Roman"/>
                <w:color w:val="000000"/>
                <w:spacing w:val="-2"/>
                <w:szCs w:val="28"/>
                <w:lang w:val="vi-VN"/>
              </w:rPr>
            </w:pPr>
            <w:r w:rsidRPr="00BD433F">
              <w:rPr>
                <w:rFonts w:ascii="Times New Roman" w:hAnsi="Times New Roman"/>
                <w:color w:val="000000"/>
                <w:spacing w:val="-2"/>
                <w:szCs w:val="28"/>
                <w:lang w:val="pt-BR"/>
              </w:rPr>
              <w:t>Gây hư hỏng các tuyến đường</w:t>
            </w:r>
            <w:r w:rsidR="00A40A4D">
              <w:rPr>
                <w:rFonts w:ascii="Times New Roman" w:hAnsi="Times New Roman"/>
                <w:color w:val="000000"/>
                <w:spacing w:val="-2"/>
                <w:szCs w:val="28"/>
                <w:lang w:val="pt-BR"/>
              </w:rPr>
              <w:t>.</w:t>
            </w:r>
          </w:p>
        </w:tc>
      </w:tr>
      <w:tr w:rsidR="00830F9C" w:rsidRPr="005A1801" w14:paraId="42B33909" w14:textId="77777777" w:rsidTr="00EF658C">
        <w:trPr>
          <w:trHeight w:val="469"/>
          <w:jc w:val="center"/>
        </w:trPr>
        <w:tc>
          <w:tcPr>
            <w:tcW w:w="777" w:type="dxa"/>
            <w:vAlign w:val="center"/>
          </w:tcPr>
          <w:p w14:paraId="51AFDBEA" w14:textId="77777777" w:rsidR="00830F9C" w:rsidRPr="005A1801" w:rsidRDefault="00830F9C" w:rsidP="00C535CA">
            <w:pPr>
              <w:ind w:firstLine="0"/>
              <w:jc w:val="center"/>
              <w:rPr>
                <w:rFonts w:ascii="Times New Roman" w:hAnsi="Times New Roman"/>
                <w:szCs w:val="28"/>
              </w:rPr>
            </w:pPr>
            <w:r w:rsidRPr="005A1801">
              <w:rPr>
                <w:rFonts w:ascii="Times New Roman" w:hAnsi="Times New Roman"/>
                <w:szCs w:val="28"/>
              </w:rPr>
              <w:t>3</w:t>
            </w:r>
          </w:p>
        </w:tc>
        <w:tc>
          <w:tcPr>
            <w:tcW w:w="2946" w:type="dxa"/>
            <w:vAlign w:val="center"/>
          </w:tcPr>
          <w:p w14:paraId="62947F64" w14:textId="77777777" w:rsidR="00830F9C" w:rsidRPr="005A1801" w:rsidRDefault="00830F9C" w:rsidP="00C535CA">
            <w:pPr>
              <w:ind w:firstLine="0"/>
              <w:rPr>
                <w:rFonts w:ascii="Times New Roman" w:hAnsi="Times New Roman"/>
                <w:color w:val="000000"/>
                <w:szCs w:val="28"/>
              </w:rPr>
            </w:pPr>
            <w:r w:rsidRPr="005A1801">
              <w:rPr>
                <w:rFonts w:ascii="Times New Roman" w:hAnsi="Times New Roman"/>
                <w:color w:val="000000"/>
                <w:szCs w:val="28"/>
              </w:rPr>
              <w:t>Các sự cố rủi ro trong quá trình cải tạo</w:t>
            </w:r>
          </w:p>
        </w:tc>
        <w:tc>
          <w:tcPr>
            <w:tcW w:w="5801" w:type="dxa"/>
            <w:vAlign w:val="center"/>
          </w:tcPr>
          <w:p w14:paraId="75E801EE" w14:textId="77777777" w:rsidR="00830F9C" w:rsidRPr="005A1801" w:rsidRDefault="00830F9C" w:rsidP="00C535CA">
            <w:pPr>
              <w:ind w:firstLine="0"/>
              <w:rPr>
                <w:rFonts w:ascii="Times New Roman" w:hAnsi="Times New Roman"/>
                <w:color w:val="000000"/>
                <w:spacing w:val="-2"/>
                <w:szCs w:val="28"/>
              </w:rPr>
            </w:pPr>
            <w:r w:rsidRPr="005A1801">
              <w:rPr>
                <w:rFonts w:ascii="Times New Roman" w:hAnsi="Times New Roman"/>
                <w:color w:val="000000"/>
                <w:spacing w:val="-2"/>
                <w:szCs w:val="28"/>
              </w:rPr>
              <w:t>Sạt lở đất, tai nạn lao động</w:t>
            </w:r>
            <w:r w:rsidR="00A40A4D">
              <w:rPr>
                <w:rFonts w:ascii="Times New Roman" w:hAnsi="Times New Roman"/>
                <w:color w:val="000000"/>
                <w:spacing w:val="-2"/>
                <w:szCs w:val="28"/>
              </w:rPr>
              <w:t>.</w:t>
            </w:r>
          </w:p>
          <w:p w14:paraId="609F0929" w14:textId="77777777" w:rsidR="00830F9C" w:rsidRPr="005A1801" w:rsidRDefault="00830F9C" w:rsidP="00C535CA">
            <w:pPr>
              <w:ind w:firstLine="0"/>
              <w:rPr>
                <w:rFonts w:ascii="Times New Roman" w:hAnsi="Times New Roman"/>
                <w:color w:val="000000"/>
                <w:spacing w:val="-2"/>
                <w:szCs w:val="28"/>
              </w:rPr>
            </w:pPr>
            <w:r w:rsidRPr="005A1801">
              <w:rPr>
                <w:rFonts w:ascii="Times New Roman" w:hAnsi="Times New Roman"/>
                <w:color w:val="000000"/>
                <w:spacing w:val="-2"/>
                <w:szCs w:val="28"/>
              </w:rPr>
              <w:t>Lũ lụt, ngập nước</w:t>
            </w:r>
            <w:r w:rsidR="00A40A4D">
              <w:rPr>
                <w:rFonts w:ascii="Times New Roman" w:hAnsi="Times New Roman"/>
                <w:color w:val="000000"/>
                <w:spacing w:val="-2"/>
                <w:szCs w:val="28"/>
              </w:rPr>
              <w:t>.</w:t>
            </w:r>
          </w:p>
          <w:p w14:paraId="502F53EB" w14:textId="77777777" w:rsidR="00830F9C" w:rsidRPr="005A1801" w:rsidRDefault="00830F9C" w:rsidP="00C535CA">
            <w:pPr>
              <w:ind w:firstLine="0"/>
              <w:rPr>
                <w:rFonts w:ascii="Times New Roman" w:hAnsi="Times New Roman"/>
                <w:color w:val="000000"/>
                <w:spacing w:val="-2"/>
                <w:szCs w:val="28"/>
              </w:rPr>
            </w:pPr>
            <w:r w:rsidRPr="005A1801">
              <w:rPr>
                <w:rFonts w:ascii="Times New Roman" w:hAnsi="Times New Roman"/>
                <w:color w:val="000000"/>
                <w:spacing w:val="-2"/>
                <w:szCs w:val="28"/>
              </w:rPr>
              <w:t>Sự cố cháy khu vực cây trồng</w:t>
            </w:r>
            <w:r w:rsidR="00A40A4D">
              <w:rPr>
                <w:rFonts w:ascii="Times New Roman" w:hAnsi="Times New Roman"/>
                <w:color w:val="000000"/>
                <w:spacing w:val="-2"/>
                <w:szCs w:val="28"/>
              </w:rPr>
              <w:t>.</w:t>
            </w:r>
          </w:p>
        </w:tc>
      </w:tr>
      <w:tr w:rsidR="00830F9C" w:rsidRPr="005A1801" w14:paraId="2AEC2DD8" w14:textId="77777777" w:rsidTr="00EF658C">
        <w:trPr>
          <w:trHeight w:val="469"/>
          <w:jc w:val="center"/>
        </w:trPr>
        <w:tc>
          <w:tcPr>
            <w:tcW w:w="777" w:type="dxa"/>
            <w:vAlign w:val="center"/>
          </w:tcPr>
          <w:p w14:paraId="709FDFDD" w14:textId="77777777" w:rsidR="00830F9C" w:rsidRPr="005A1801" w:rsidRDefault="00830F9C" w:rsidP="00C535CA">
            <w:pPr>
              <w:ind w:firstLine="0"/>
              <w:jc w:val="center"/>
              <w:rPr>
                <w:rFonts w:ascii="Times New Roman" w:hAnsi="Times New Roman"/>
                <w:szCs w:val="28"/>
              </w:rPr>
            </w:pPr>
            <w:r w:rsidRPr="005A1801">
              <w:rPr>
                <w:rFonts w:ascii="Times New Roman" w:hAnsi="Times New Roman"/>
                <w:szCs w:val="28"/>
              </w:rPr>
              <w:t>4</w:t>
            </w:r>
          </w:p>
        </w:tc>
        <w:tc>
          <w:tcPr>
            <w:tcW w:w="2946" w:type="dxa"/>
            <w:vAlign w:val="center"/>
          </w:tcPr>
          <w:p w14:paraId="405C1A12" w14:textId="77777777" w:rsidR="00830F9C" w:rsidRPr="005A1801" w:rsidRDefault="00830F9C" w:rsidP="00C535CA">
            <w:pPr>
              <w:ind w:firstLine="0"/>
              <w:rPr>
                <w:rFonts w:ascii="Times New Roman" w:hAnsi="Times New Roman"/>
                <w:szCs w:val="28"/>
              </w:rPr>
            </w:pPr>
            <w:r w:rsidRPr="005A1801">
              <w:rPr>
                <w:rFonts w:ascii="Times New Roman" w:hAnsi="Times New Roman"/>
                <w:szCs w:val="28"/>
              </w:rPr>
              <w:t>Hoạt động của công nhân</w:t>
            </w:r>
          </w:p>
        </w:tc>
        <w:tc>
          <w:tcPr>
            <w:tcW w:w="5801" w:type="dxa"/>
            <w:vAlign w:val="center"/>
          </w:tcPr>
          <w:p w14:paraId="2860F6E3" w14:textId="77777777" w:rsidR="00830F9C" w:rsidRPr="005A1801" w:rsidRDefault="00830F9C" w:rsidP="00C535CA">
            <w:pPr>
              <w:ind w:firstLine="0"/>
              <w:rPr>
                <w:rFonts w:ascii="Times New Roman" w:hAnsi="Times New Roman"/>
                <w:spacing w:val="-4"/>
                <w:szCs w:val="28"/>
              </w:rPr>
            </w:pPr>
            <w:r w:rsidRPr="005A1801">
              <w:rPr>
                <w:rFonts w:ascii="Times New Roman" w:hAnsi="Times New Roman"/>
                <w:spacing w:val="-4"/>
                <w:szCs w:val="28"/>
              </w:rPr>
              <w:t>Lây lan dịch bệnh, mâu thuẫn xã hội</w:t>
            </w:r>
          </w:p>
        </w:tc>
      </w:tr>
      <w:tr w:rsidR="00830F9C" w:rsidRPr="005A1801" w14:paraId="1BA8E1FE" w14:textId="77777777" w:rsidTr="003379D7">
        <w:trPr>
          <w:trHeight w:val="469"/>
          <w:jc w:val="center"/>
        </w:trPr>
        <w:tc>
          <w:tcPr>
            <w:tcW w:w="777" w:type="dxa"/>
            <w:vAlign w:val="center"/>
          </w:tcPr>
          <w:p w14:paraId="41A786F8" w14:textId="77777777" w:rsidR="00830F9C" w:rsidRPr="005A1801" w:rsidRDefault="00830F9C" w:rsidP="00C535CA">
            <w:pPr>
              <w:ind w:firstLine="0"/>
              <w:jc w:val="center"/>
              <w:rPr>
                <w:rFonts w:ascii="Times New Roman" w:hAnsi="Times New Roman"/>
                <w:b/>
                <w:bCs/>
                <w:i/>
                <w:szCs w:val="28"/>
                <w:lang w:val="pt-BR"/>
              </w:rPr>
            </w:pPr>
            <w:r w:rsidRPr="005A1801">
              <w:rPr>
                <w:rFonts w:ascii="Times New Roman" w:hAnsi="Times New Roman"/>
                <w:b/>
                <w:bCs/>
                <w:i/>
                <w:szCs w:val="28"/>
                <w:lang w:val="pt-BR"/>
              </w:rPr>
              <w:t>II</w:t>
            </w:r>
          </w:p>
        </w:tc>
        <w:tc>
          <w:tcPr>
            <w:tcW w:w="8747" w:type="dxa"/>
            <w:gridSpan w:val="2"/>
            <w:vAlign w:val="center"/>
          </w:tcPr>
          <w:p w14:paraId="52F1A738" w14:textId="77777777" w:rsidR="00830F9C" w:rsidRPr="005A1801" w:rsidRDefault="00830F9C" w:rsidP="00C535CA">
            <w:pPr>
              <w:ind w:firstLine="0"/>
              <w:jc w:val="center"/>
              <w:rPr>
                <w:rFonts w:ascii="Times New Roman" w:hAnsi="Times New Roman"/>
                <w:b/>
                <w:bCs/>
                <w:i/>
                <w:szCs w:val="28"/>
                <w:lang w:val="pt-BR"/>
              </w:rPr>
            </w:pPr>
            <w:r w:rsidRPr="005A1801">
              <w:rPr>
                <w:rFonts w:ascii="Times New Roman" w:hAnsi="Times New Roman"/>
                <w:b/>
                <w:bCs/>
                <w:i/>
                <w:szCs w:val="28"/>
                <w:lang w:val="pt-BR"/>
              </w:rPr>
              <w:t>Trong giai đoạn trồng cây</w:t>
            </w:r>
          </w:p>
        </w:tc>
      </w:tr>
      <w:tr w:rsidR="00830F9C" w:rsidRPr="005A1801" w14:paraId="4A934293" w14:textId="77777777" w:rsidTr="00EF658C">
        <w:trPr>
          <w:trHeight w:val="469"/>
          <w:jc w:val="center"/>
        </w:trPr>
        <w:tc>
          <w:tcPr>
            <w:tcW w:w="777" w:type="dxa"/>
            <w:vAlign w:val="center"/>
          </w:tcPr>
          <w:p w14:paraId="38F28E29" w14:textId="77777777" w:rsidR="00830F9C" w:rsidRPr="005A1801" w:rsidRDefault="00830F9C" w:rsidP="00C535CA">
            <w:pPr>
              <w:ind w:firstLine="0"/>
              <w:jc w:val="center"/>
              <w:rPr>
                <w:rFonts w:ascii="Times New Roman" w:hAnsi="Times New Roman"/>
                <w:szCs w:val="28"/>
              </w:rPr>
            </w:pPr>
            <w:r w:rsidRPr="005A1801">
              <w:rPr>
                <w:rFonts w:ascii="Times New Roman" w:hAnsi="Times New Roman"/>
                <w:szCs w:val="28"/>
              </w:rPr>
              <w:t>1</w:t>
            </w:r>
          </w:p>
        </w:tc>
        <w:tc>
          <w:tcPr>
            <w:tcW w:w="2946" w:type="dxa"/>
            <w:vAlign w:val="center"/>
          </w:tcPr>
          <w:p w14:paraId="4C44A046" w14:textId="77777777" w:rsidR="00830F9C" w:rsidRPr="005A1801" w:rsidRDefault="00830F9C" w:rsidP="00C535CA">
            <w:pPr>
              <w:ind w:firstLine="0"/>
              <w:jc w:val="left"/>
              <w:rPr>
                <w:rFonts w:ascii="Times New Roman" w:hAnsi="Times New Roman"/>
                <w:szCs w:val="28"/>
              </w:rPr>
            </w:pPr>
            <w:r w:rsidRPr="005A1801">
              <w:rPr>
                <w:rFonts w:ascii="Times New Roman" w:hAnsi="Times New Roman"/>
                <w:szCs w:val="28"/>
              </w:rPr>
              <w:t>Hoạt động trồng cây.</w:t>
            </w:r>
          </w:p>
        </w:tc>
        <w:tc>
          <w:tcPr>
            <w:tcW w:w="5801" w:type="dxa"/>
            <w:vAlign w:val="center"/>
          </w:tcPr>
          <w:p w14:paraId="7FC56E0D" w14:textId="77777777" w:rsidR="00830F9C" w:rsidRPr="005A1801" w:rsidRDefault="00830F9C" w:rsidP="00C535CA">
            <w:pPr>
              <w:ind w:firstLine="0"/>
              <w:rPr>
                <w:rFonts w:ascii="Times New Roman" w:hAnsi="Times New Roman"/>
                <w:spacing w:val="-2"/>
                <w:szCs w:val="28"/>
              </w:rPr>
            </w:pPr>
            <w:r w:rsidRPr="005A1801">
              <w:rPr>
                <w:rFonts w:ascii="Times New Roman" w:hAnsi="Times New Roman"/>
                <w:spacing w:val="-2"/>
                <w:szCs w:val="28"/>
              </w:rPr>
              <w:t>Thay đổi cảnh quan khu vực, an toàn lao động.</w:t>
            </w:r>
          </w:p>
          <w:p w14:paraId="541BD3A5" w14:textId="77777777" w:rsidR="00830F9C" w:rsidRPr="005A1801" w:rsidRDefault="00830F9C" w:rsidP="00C535CA">
            <w:pPr>
              <w:ind w:firstLine="0"/>
              <w:rPr>
                <w:rFonts w:ascii="Times New Roman" w:hAnsi="Times New Roman"/>
                <w:spacing w:val="-2"/>
                <w:szCs w:val="28"/>
              </w:rPr>
            </w:pPr>
            <w:r w:rsidRPr="005A1801">
              <w:rPr>
                <w:rFonts w:ascii="Times New Roman" w:hAnsi="Times New Roman"/>
                <w:spacing w:val="-2"/>
                <w:szCs w:val="28"/>
              </w:rPr>
              <w:t xml:space="preserve">Sự cố sạt lở, bồi lấp </w:t>
            </w:r>
            <w:r w:rsidRPr="005A1801">
              <w:rPr>
                <w:rFonts w:ascii="Times New Roman" w:hAnsi="Times New Roman" w:hint="eastAsia"/>
                <w:spacing w:val="-2"/>
                <w:szCs w:val="28"/>
              </w:rPr>
              <w:t>đ</w:t>
            </w:r>
            <w:r w:rsidRPr="005A1801">
              <w:rPr>
                <w:rFonts w:ascii="Times New Roman" w:hAnsi="Times New Roman"/>
                <w:spacing w:val="-2"/>
                <w:szCs w:val="28"/>
              </w:rPr>
              <w:t>ất</w:t>
            </w:r>
            <w:r w:rsidR="00A40A4D">
              <w:rPr>
                <w:rFonts w:ascii="Times New Roman" w:hAnsi="Times New Roman"/>
                <w:spacing w:val="-2"/>
                <w:szCs w:val="28"/>
              </w:rPr>
              <w:t>.</w:t>
            </w:r>
          </w:p>
        </w:tc>
      </w:tr>
      <w:tr w:rsidR="00830F9C" w:rsidRPr="005A1801" w14:paraId="2C4F6E82" w14:textId="77777777" w:rsidTr="00EF658C">
        <w:trPr>
          <w:trHeight w:val="469"/>
          <w:jc w:val="center"/>
        </w:trPr>
        <w:tc>
          <w:tcPr>
            <w:tcW w:w="777" w:type="dxa"/>
            <w:vAlign w:val="center"/>
          </w:tcPr>
          <w:p w14:paraId="0E6DCEE2" w14:textId="77777777" w:rsidR="00830F9C" w:rsidRPr="005A1801" w:rsidRDefault="00830F9C" w:rsidP="00C535CA">
            <w:pPr>
              <w:ind w:firstLine="0"/>
              <w:jc w:val="center"/>
              <w:rPr>
                <w:rFonts w:ascii="Times New Roman" w:hAnsi="Times New Roman"/>
                <w:szCs w:val="28"/>
              </w:rPr>
            </w:pPr>
            <w:r w:rsidRPr="005A1801">
              <w:rPr>
                <w:rFonts w:ascii="Times New Roman" w:hAnsi="Times New Roman"/>
                <w:szCs w:val="28"/>
              </w:rPr>
              <w:lastRenderedPageBreak/>
              <w:t>2</w:t>
            </w:r>
          </w:p>
        </w:tc>
        <w:tc>
          <w:tcPr>
            <w:tcW w:w="2946" w:type="dxa"/>
            <w:vAlign w:val="center"/>
          </w:tcPr>
          <w:p w14:paraId="25A66089" w14:textId="77777777" w:rsidR="00830F9C" w:rsidRPr="005A1801" w:rsidRDefault="00830F9C" w:rsidP="00C535CA">
            <w:pPr>
              <w:ind w:firstLine="0"/>
              <w:jc w:val="left"/>
              <w:rPr>
                <w:rFonts w:ascii="Times New Roman" w:hAnsi="Times New Roman"/>
                <w:szCs w:val="28"/>
              </w:rPr>
            </w:pPr>
            <w:r w:rsidRPr="005A1801">
              <w:rPr>
                <w:rFonts w:ascii="Times New Roman" w:hAnsi="Times New Roman"/>
                <w:szCs w:val="28"/>
              </w:rPr>
              <w:t>Hoạt động của các phương tiện vận chuyển</w:t>
            </w:r>
          </w:p>
        </w:tc>
        <w:tc>
          <w:tcPr>
            <w:tcW w:w="5801" w:type="dxa"/>
            <w:vAlign w:val="center"/>
          </w:tcPr>
          <w:p w14:paraId="7AD23697" w14:textId="77777777" w:rsidR="00A40A4D" w:rsidRDefault="00830F9C" w:rsidP="00C535CA">
            <w:pPr>
              <w:ind w:firstLine="0"/>
              <w:rPr>
                <w:rFonts w:ascii="Times New Roman" w:hAnsi="Times New Roman"/>
                <w:spacing w:val="-2"/>
                <w:szCs w:val="28"/>
              </w:rPr>
            </w:pPr>
            <w:r w:rsidRPr="005A1801">
              <w:rPr>
                <w:rFonts w:ascii="Times New Roman" w:hAnsi="Times New Roman"/>
                <w:spacing w:val="-2"/>
                <w:szCs w:val="28"/>
              </w:rPr>
              <w:t xml:space="preserve">Tiếng ồn, độ rung. </w:t>
            </w:r>
          </w:p>
          <w:p w14:paraId="6D85425A" w14:textId="77777777" w:rsidR="00830F9C" w:rsidRPr="005A1801" w:rsidRDefault="00830F9C" w:rsidP="00C535CA">
            <w:pPr>
              <w:ind w:firstLine="0"/>
              <w:rPr>
                <w:rFonts w:ascii="Times New Roman" w:hAnsi="Times New Roman"/>
                <w:spacing w:val="-2"/>
                <w:szCs w:val="28"/>
              </w:rPr>
            </w:pPr>
            <w:r w:rsidRPr="005A1801">
              <w:rPr>
                <w:rFonts w:ascii="Times New Roman" w:hAnsi="Times New Roman"/>
                <w:spacing w:val="-2"/>
                <w:szCs w:val="28"/>
              </w:rPr>
              <w:t>Gia tăng lưu lượng các phương tiện trên đường, ảnh hưởng đến lưu thông của người dân khu vực và các sự cố mất an toàn giao thông.</w:t>
            </w:r>
          </w:p>
        </w:tc>
      </w:tr>
      <w:tr w:rsidR="00830F9C" w:rsidRPr="005A1801" w14:paraId="42BEC117" w14:textId="77777777" w:rsidTr="00EF658C">
        <w:trPr>
          <w:trHeight w:val="469"/>
          <w:jc w:val="center"/>
        </w:trPr>
        <w:tc>
          <w:tcPr>
            <w:tcW w:w="777" w:type="dxa"/>
            <w:vAlign w:val="center"/>
          </w:tcPr>
          <w:p w14:paraId="7E4F35C8" w14:textId="77777777" w:rsidR="00830F9C" w:rsidRPr="005A1801" w:rsidRDefault="00830F9C" w:rsidP="00C535CA">
            <w:pPr>
              <w:ind w:firstLine="0"/>
              <w:jc w:val="center"/>
              <w:rPr>
                <w:rFonts w:ascii="Times New Roman" w:hAnsi="Times New Roman"/>
                <w:szCs w:val="28"/>
              </w:rPr>
            </w:pPr>
            <w:r w:rsidRPr="005A1801">
              <w:rPr>
                <w:rFonts w:ascii="Times New Roman" w:hAnsi="Times New Roman"/>
                <w:szCs w:val="28"/>
              </w:rPr>
              <w:t>3</w:t>
            </w:r>
          </w:p>
        </w:tc>
        <w:tc>
          <w:tcPr>
            <w:tcW w:w="2946" w:type="dxa"/>
            <w:vAlign w:val="center"/>
          </w:tcPr>
          <w:p w14:paraId="3FCF4194" w14:textId="77777777" w:rsidR="00830F9C" w:rsidRPr="005A1801" w:rsidRDefault="00830F9C" w:rsidP="00C535CA">
            <w:pPr>
              <w:ind w:firstLine="0"/>
              <w:jc w:val="left"/>
              <w:rPr>
                <w:rFonts w:ascii="Times New Roman" w:hAnsi="Times New Roman"/>
                <w:szCs w:val="28"/>
              </w:rPr>
            </w:pPr>
            <w:r w:rsidRPr="005A1801">
              <w:rPr>
                <w:rFonts w:ascii="Times New Roman" w:hAnsi="Times New Roman"/>
                <w:szCs w:val="28"/>
              </w:rPr>
              <w:t>Hoạt động của công nhân</w:t>
            </w:r>
          </w:p>
        </w:tc>
        <w:tc>
          <w:tcPr>
            <w:tcW w:w="5801" w:type="dxa"/>
            <w:vAlign w:val="center"/>
          </w:tcPr>
          <w:p w14:paraId="0D13916D" w14:textId="77777777" w:rsidR="00830F9C" w:rsidRPr="005A1801" w:rsidRDefault="00830F9C" w:rsidP="00C535CA">
            <w:pPr>
              <w:ind w:firstLine="0"/>
              <w:rPr>
                <w:rFonts w:ascii="Times New Roman" w:hAnsi="Times New Roman"/>
                <w:spacing w:val="-4"/>
                <w:szCs w:val="28"/>
              </w:rPr>
            </w:pPr>
            <w:r w:rsidRPr="005A1801">
              <w:rPr>
                <w:rFonts w:ascii="Times New Roman" w:hAnsi="Times New Roman"/>
                <w:spacing w:val="-4"/>
                <w:szCs w:val="28"/>
              </w:rPr>
              <w:t>Lây lan dịch bệnh, mâu thuẫn xã hội</w:t>
            </w:r>
            <w:r w:rsidR="00A40A4D">
              <w:rPr>
                <w:rFonts w:ascii="Times New Roman" w:hAnsi="Times New Roman"/>
                <w:spacing w:val="-4"/>
                <w:szCs w:val="28"/>
              </w:rPr>
              <w:t>.</w:t>
            </w:r>
          </w:p>
        </w:tc>
      </w:tr>
      <w:tr w:rsidR="00830F9C" w:rsidRPr="005A1801" w14:paraId="5C42E3FD" w14:textId="77777777" w:rsidTr="00EF658C">
        <w:trPr>
          <w:trHeight w:val="1570"/>
          <w:jc w:val="center"/>
        </w:trPr>
        <w:tc>
          <w:tcPr>
            <w:tcW w:w="777" w:type="dxa"/>
            <w:vAlign w:val="center"/>
          </w:tcPr>
          <w:p w14:paraId="2B025591" w14:textId="77777777" w:rsidR="00830F9C" w:rsidRPr="005A1801" w:rsidRDefault="00830F9C" w:rsidP="00C535CA">
            <w:pPr>
              <w:ind w:firstLine="0"/>
              <w:jc w:val="center"/>
              <w:rPr>
                <w:rFonts w:ascii="Times New Roman" w:hAnsi="Times New Roman"/>
                <w:szCs w:val="28"/>
              </w:rPr>
            </w:pPr>
            <w:r w:rsidRPr="005A1801">
              <w:rPr>
                <w:rFonts w:ascii="Times New Roman" w:hAnsi="Times New Roman"/>
                <w:szCs w:val="28"/>
              </w:rPr>
              <w:t>4</w:t>
            </w:r>
          </w:p>
        </w:tc>
        <w:tc>
          <w:tcPr>
            <w:tcW w:w="2946" w:type="dxa"/>
            <w:vAlign w:val="center"/>
          </w:tcPr>
          <w:p w14:paraId="139956B9" w14:textId="77777777" w:rsidR="00830F9C" w:rsidRPr="005A1801" w:rsidRDefault="00830F9C" w:rsidP="00C535CA">
            <w:pPr>
              <w:ind w:firstLine="0"/>
              <w:jc w:val="left"/>
              <w:rPr>
                <w:rFonts w:ascii="Times New Roman" w:hAnsi="Times New Roman"/>
                <w:szCs w:val="28"/>
              </w:rPr>
            </w:pPr>
            <w:r w:rsidRPr="005A1801">
              <w:rPr>
                <w:rFonts w:ascii="Times New Roman" w:hAnsi="Times New Roman"/>
                <w:szCs w:val="28"/>
              </w:rPr>
              <w:t>Các sự cố rủi ro trong quá t</w:t>
            </w:r>
            <w:r w:rsidR="00B166F0">
              <w:rPr>
                <w:rFonts w:ascii="Times New Roman" w:hAnsi="Times New Roman"/>
                <w:szCs w:val="28"/>
              </w:rPr>
              <w:t>r</w:t>
            </w:r>
            <w:r w:rsidRPr="005A1801">
              <w:rPr>
                <w:rFonts w:ascii="Times New Roman" w:hAnsi="Times New Roman"/>
                <w:szCs w:val="28"/>
              </w:rPr>
              <w:t>ình trồng cây</w:t>
            </w:r>
          </w:p>
        </w:tc>
        <w:tc>
          <w:tcPr>
            <w:tcW w:w="5801" w:type="dxa"/>
            <w:vAlign w:val="center"/>
          </w:tcPr>
          <w:p w14:paraId="7CA0AFC6" w14:textId="77777777" w:rsidR="00830F9C" w:rsidRPr="005A1801" w:rsidRDefault="00830F9C" w:rsidP="00C535CA">
            <w:pPr>
              <w:ind w:firstLine="0"/>
              <w:rPr>
                <w:rFonts w:ascii="Times New Roman" w:hAnsi="Times New Roman"/>
                <w:spacing w:val="-4"/>
                <w:szCs w:val="28"/>
              </w:rPr>
            </w:pPr>
            <w:r w:rsidRPr="005A1801">
              <w:rPr>
                <w:rFonts w:ascii="Times New Roman" w:hAnsi="Times New Roman"/>
                <w:spacing w:val="-4"/>
                <w:szCs w:val="28"/>
              </w:rPr>
              <w:t>Tai nạn lao động</w:t>
            </w:r>
            <w:r w:rsidR="00A40A4D">
              <w:rPr>
                <w:rFonts w:ascii="Times New Roman" w:hAnsi="Times New Roman"/>
                <w:spacing w:val="-4"/>
                <w:szCs w:val="28"/>
              </w:rPr>
              <w:t>.</w:t>
            </w:r>
          </w:p>
          <w:p w14:paraId="3B844474" w14:textId="77777777" w:rsidR="00830F9C" w:rsidRPr="005A1801" w:rsidRDefault="00830F9C" w:rsidP="00C535CA">
            <w:pPr>
              <w:ind w:firstLine="0"/>
              <w:rPr>
                <w:rFonts w:ascii="Times New Roman" w:hAnsi="Times New Roman"/>
                <w:spacing w:val="-4"/>
                <w:szCs w:val="28"/>
              </w:rPr>
            </w:pPr>
            <w:r w:rsidRPr="005A1801">
              <w:rPr>
                <w:rFonts w:ascii="Times New Roman" w:hAnsi="Times New Roman"/>
                <w:szCs w:val="28"/>
              </w:rPr>
              <w:t>Sự cố ngập lụt, đọng nước</w:t>
            </w:r>
            <w:r w:rsidRPr="005A1801">
              <w:rPr>
                <w:rFonts w:ascii="Times New Roman" w:hAnsi="Times New Roman"/>
                <w:szCs w:val="28"/>
                <w:lang w:val="vi-VN"/>
              </w:rPr>
              <w:t>, xói mòn</w:t>
            </w:r>
            <w:r w:rsidRPr="005A1801">
              <w:rPr>
                <w:rFonts w:ascii="Times New Roman" w:hAnsi="Times New Roman"/>
                <w:szCs w:val="28"/>
              </w:rPr>
              <w:t xml:space="preserve"> vào mùa mưa, sự cố cháy khu vực cây trồng</w:t>
            </w:r>
            <w:r w:rsidR="00A40A4D">
              <w:rPr>
                <w:rFonts w:ascii="Times New Roman" w:hAnsi="Times New Roman"/>
                <w:szCs w:val="28"/>
              </w:rPr>
              <w:t>.</w:t>
            </w:r>
          </w:p>
        </w:tc>
      </w:tr>
    </w:tbl>
    <w:p w14:paraId="0D31568D" w14:textId="77777777" w:rsidR="00F10C53" w:rsidRDefault="00F10C53" w:rsidP="00C535CA">
      <w:pPr>
        <w:pStyle w:val="Vnbnnidung0"/>
        <w:adjustRightInd w:val="0"/>
        <w:snapToGrid w:val="0"/>
        <w:spacing w:after="120"/>
        <w:ind w:firstLine="0"/>
        <w:jc w:val="both"/>
        <w:rPr>
          <w:rStyle w:val="Vnbnnidung"/>
          <w:rFonts w:eastAsia="MS Mincho"/>
          <w:b/>
          <w:bCs/>
          <w:lang w:eastAsia="vi-VN"/>
        </w:rPr>
      </w:pPr>
      <w:bookmarkStart w:id="132" w:name="bookmark669"/>
      <w:r w:rsidRPr="00830F9C">
        <w:rPr>
          <w:rStyle w:val="Vnbnnidung"/>
          <w:rFonts w:eastAsia="MS Mincho"/>
          <w:b/>
          <w:bCs/>
          <w:highlight w:val="white"/>
          <w:lang w:eastAsia="vi-VN"/>
        </w:rPr>
        <w:t>5</w:t>
      </w:r>
      <w:bookmarkEnd w:id="132"/>
      <w:r w:rsidRPr="00830F9C">
        <w:rPr>
          <w:rStyle w:val="Vnbnnidung"/>
          <w:rFonts w:eastAsia="MS Mincho"/>
          <w:b/>
          <w:bCs/>
          <w:highlight w:val="white"/>
          <w:lang w:eastAsia="vi-VN"/>
        </w:rPr>
        <w:t>.4.</w:t>
      </w:r>
      <w:r w:rsidRPr="00830F9C">
        <w:rPr>
          <w:rStyle w:val="Vnbnnidung"/>
          <w:rFonts w:eastAsia="MS Mincho"/>
          <w:b/>
          <w:bCs/>
          <w:lang w:eastAsia="vi-VN"/>
        </w:rPr>
        <w:t xml:space="preserve"> Các công trình và biện pháp bảo vệ môi trường của dự án:</w:t>
      </w:r>
    </w:p>
    <w:p w14:paraId="38D21971" w14:textId="77777777" w:rsidR="00830F9C" w:rsidRPr="00830F9C" w:rsidRDefault="00830F9C" w:rsidP="00C535CA">
      <w:pPr>
        <w:widowControl w:val="0"/>
        <w:ind w:firstLine="0"/>
        <w:rPr>
          <w:rFonts w:ascii="Times New Roman" w:hAnsi="Times New Roman"/>
          <w:b/>
          <w:iCs/>
          <w:szCs w:val="28"/>
        </w:rPr>
      </w:pPr>
      <w:r w:rsidRPr="00830F9C">
        <w:rPr>
          <w:rFonts w:ascii="Times New Roman" w:hAnsi="Times New Roman"/>
          <w:b/>
          <w:iCs/>
          <w:szCs w:val="28"/>
        </w:rPr>
        <w:t xml:space="preserve">5.4.1. </w:t>
      </w:r>
      <w:r w:rsidRPr="00830F9C">
        <w:rPr>
          <w:rFonts w:ascii="Times New Roman" w:hAnsi="Times New Roman"/>
          <w:b/>
          <w:iCs/>
        </w:rPr>
        <w:t>Các công trình và biện pháp bảo vệ môi trường trong giai đoạn cải tạo đất</w:t>
      </w:r>
    </w:p>
    <w:p w14:paraId="6F26E30F" w14:textId="77777777" w:rsidR="00830F9C" w:rsidRPr="00EF25F2" w:rsidRDefault="00EF25F2" w:rsidP="00C535CA">
      <w:pPr>
        <w:widowControl w:val="0"/>
        <w:rPr>
          <w:rFonts w:ascii="Times New Roman" w:hAnsi="Times New Roman"/>
          <w:bCs/>
          <w:i/>
          <w:szCs w:val="28"/>
        </w:rPr>
      </w:pPr>
      <w:r w:rsidRPr="00B36888">
        <w:rPr>
          <w:rFonts w:ascii="Times New Roman" w:hAnsi="Times New Roman"/>
          <w:bCs/>
          <w:i/>
          <w:szCs w:val="28"/>
        </w:rPr>
        <w:t>5.4.1.1</w:t>
      </w:r>
      <w:r w:rsidR="00830F9C" w:rsidRPr="00B36888">
        <w:rPr>
          <w:rFonts w:ascii="Times New Roman" w:hAnsi="Times New Roman"/>
          <w:bCs/>
          <w:i/>
          <w:szCs w:val="28"/>
        </w:rPr>
        <w:t xml:space="preserve">. Công trình </w:t>
      </w:r>
      <w:r w:rsidR="00137B41" w:rsidRPr="00B36888">
        <w:rPr>
          <w:rFonts w:ascii="Times New Roman" w:hAnsi="Times New Roman"/>
          <w:bCs/>
          <w:i/>
          <w:szCs w:val="28"/>
        </w:rPr>
        <w:t xml:space="preserve">và biện pháp </w:t>
      </w:r>
      <w:r w:rsidR="00830F9C" w:rsidRPr="00B36888">
        <w:rPr>
          <w:rFonts w:ascii="Times New Roman" w:hAnsi="Times New Roman"/>
          <w:bCs/>
          <w:i/>
          <w:szCs w:val="28"/>
        </w:rPr>
        <w:t>xử lý nước thải</w:t>
      </w:r>
    </w:p>
    <w:p w14:paraId="41E19C94" w14:textId="77777777" w:rsidR="00830F9C" w:rsidRPr="005A1801" w:rsidRDefault="00830F9C" w:rsidP="00C535CA">
      <w:pPr>
        <w:widowControl w:val="0"/>
        <w:rPr>
          <w:rFonts w:ascii="Times New Roman" w:hAnsi="Times New Roman"/>
          <w:bCs/>
          <w:i/>
          <w:szCs w:val="28"/>
        </w:rPr>
      </w:pPr>
      <w:r w:rsidRPr="005A1801">
        <w:rPr>
          <w:rFonts w:ascii="Times New Roman" w:hAnsi="Times New Roman"/>
          <w:bCs/>
          <w:i/>
          <w:szCs w:val="28"/>
        </w:rPr>
        <w:t>*</w:t>
      </w:r>
      <w:r w:rsidRPr="005A1801">
        <w:rPr>
          <w:rFonts w:ascii="Times New Roman" w:hAnsi="Times New Roman"/>
          <w:bCs/>
          <w:i/>
          <w:szCs w:val="28"/>
          <w:lang w:val="vi-VN"/>
        </w:rPr>
        <w:t xml:space="preserve"> Nước thải sinh hoạt:</w:t>
      </w:r>
    </w:p>
    <w:p w14:paraId="0740A36D" w14:textId="77777777" w:rsidR="00830F9C" w:rsidRPr="005A1801" w:rsidRDefault="00830F9C" w:rsidP="00C535CA">
      <w:pPr>
        <w:rPr>
          <w:rFonts w:ascii="Times New Roman" w:hAnsi="Times New Roman"/>
          <w:szCs w:val="28"/>
          <w:lang w:val="af-ZA"/>
        </w:rPr>
      </w:pPr>
      <w:r w:rsidRPr="005A1801">
        <w:rPr>
          <w:rFonts w:ascii="Times New Roman" w:hAnsi="Times New Roman"/>
          <w:szCs w:val="28"/>
          <w:lang w:val="af-ZA"/>
        </w:rPr>
        <w:t xml:space="preserve">- </w:t>
      </w:r>
      <w:r w:rsidRPr="005A1801">
        <w:rPr>
          <w:rFonts w:ascii="Times New Roman" w:hAnsi="Times New Roman"/>
          <w:szCs w:val="28"/>
          <w:lang w:val="vi-VN"/>
        </w:rPr>
        <w:t xml:space="preserve">Đào </w:t>
      </w:r>
      <w:r w:rsidRPr="005A1801">
        <w:rPr>
          <w:rFonts w:ascii="Times New Roman" w:hAnsi="Times New Roman"/>
          <w:szCs w:val="28"/>
        </w:rPr>
        <w:t>hố lắng</w:t>
      </w:r>
      <w:r w:rsidRPr="005A1801">
        <w:rPr>
          <w:rFonts w:ascii="Times New Roman" w:hAnsi="Times New Roman"/>
          <w:szCs w:val="28"/>
          <w:lang w:val="vi-VN"/>
        </w:rPr>
        <w:t xml:space="preserve"> hai ngăn,</w:t>
      </w:r>
      <w:r w:rsidRPr="005A1801">
        <w:rPr>
          <w:rFonts w:ascii="Times New Roman" w:hAnsi="Times New Roman"/>
          <w:szCs w:val="28"/>
          <w:lang w:val="af-ZA"/>
        </w:rPr>
        <w:t xml:space="preserve"> kích thước mỗi ngăn 1,5</w:t>
      </w:r>
      <w:r w:rsidR="003B5E95">
        <w:rPr>
          <w:rFonts w:ascii="Times New Roman" w:hAnsi="Times New Roman"/>
          <w:szCs w:val="28"/>
          <w:lang w:val="af-ZA"/>
        </w:rPr>
        <w:t xml:space="preserve"> </w:t>
      </w:r>
      <w:r w:rsidRPr="005A1801">
        <w:rPr>
          <w:rFonts w:ascii="Times New Roman" w:hAnsi="Times New Roman"/>
          <w:szCs w:val="28"/>
          <w:lang w:val="af-ZA"/>
        </w:rPr>
        <w:t>m x 1</w:t>
      </w:r>
      <w:r w:rsidR="003B5E95">
        <w:rPr>
          <w:rFonts w:ascii="Times New Roman" w:hAnsi="Times New Roman"/>
          <w:szCs w:val="28"/>
          <w:lang w:val="af-ZA"/>
        </w:rPr>
        <w:t xml:space="preserve"> </w:t>
      </w:r>
      <w:r w:rsidRPr="005A1801">
        <w:rPr>
          <w:rFonts w:ascii="Times New Roman" w:hAnsi="Times New Roman"/>
          <w:szCs w:val="28"/>
          <w:lang w:val="af-ZA"/>
        </w:rPr>
        <w:t>m x 1</w:t>
      </w:r>
      <w:r w:rsidR="003B5E95">
        <w:rPr>
          <w:rFonts w:ascii="Times New Roman" w:hAnsi="Times New Roman"/>
          <w:szCs w:val="28"/>
          <w:lang w:val="af-ZA"/>
        </w:rPr>
        <w:t xml:space="preserve"> </w:t>
      </w:r>
      <w:r w:rsidRPr="005A1801">
        <w:rPr>
          <w:rFonts w:ascii="Times New Roman" w:hAnsi="Times New Roman"/>
          <w:szCs w:val="28"/>
          <w:lang w:val="af-ZA"/>
        </w:rPr>
        <w:t xml:space="preserve">m để thu gom, xử lý nước thải xám tại khu vực lán trại của công nhân. </w:t>
      </w:r>
    </w:p>
    <w:p w14:paraId="55CA2EEA" w14:textId="77777777" w:rsidR="00830F9C" w:rsidRPr="00BD433F" w:rsidRDefault="00830F9C" w:rsidP="00C535CA">
      <w:pPr>
        <w:rPr>
          <w:rFonts w:ascii="Times New Roman" w:hAnsi="Times New Roman"/>
          <w:szCs w:val="28"/>
          <w:lang w:val="af-ZA"/>
        </w:rPr>
      </w:pPr>
      <w:r w:rsidRPr="005A1801">
        <w:rPr>
          <w:rFonts w:ascii="Times New Roman" w:hAnsi="Times New Roman"/>
          <w:szCs w:val="28"/>
          <w:lang w:val="af-ZA"/>
        </w:rPr>
        <w:t>- Sử dụng nhà vệ sinh lưu động đặt tại khu vực lán trại, sau khi hoàn thành dự án, chủ dự án hợp đồng với đơn vị có đủ chức năng tiến hành bốc dỡ nhà vệ sinh di động theo đúng quy định. Nước thải sau xử lý trước khi thải ra nguồn tiếp nhận đạt Cột B QCVN 14: 2008/BTNMT</w:t>
      </w:r>
      <w:r w:rsidR="00E905F6">
        <w:rPr>
          <w:rFonts w:ascii="Times New Roman" w:hAnsi="Times New Roman"/>
          <w:szCs w:val="28"/>
          <w:lang w:val="af-ZA"/>
        </w:rPr>
        <w:t>.</w:t>
      </w:r>
    </w:p>
    <w:p w14:paraId="4876A831" w14:textId="77777777" w:rsidR="00830F9C" w:rsidRPr="00BD433F" w:rsidRDefault="00830F9C" w:rsidP="00C535CA">
      <w:pPr>
        <w:rPr>
          <w:rFonts w:ascii="Times New Roman" w:hAnsi="Times New Roman"/>
          <w:bCs/>
          <w:i/>
          <w:szCs w:val="28"/>
          <w:lang w:val="af-ZA"/>
        </w:rPr>
      </w:pPr>
      <w:r w:rsidRPr="00BD433F">
        <w:rPr>
          <w:rFonts w:ascii="Times New Roman" w:hAnsi="Times New Roman"/>
          <w:bCs/>
          <w:i/>
          <w:szCs w:val="28"/>
          <w:lang w:val="af-ZA"/>
        </w:rPr>
        <w:t xml:space="preserve">* </w:t>
      </w:r>
      <w:r w:rsidRPr="005A1801">
        <w:rPr>
          <w:rFonts w:ascii="Times New Roman" w:hAnsi="Times New Roman"/>
          <w:bCs/>
          <w:i/>
          <w:szCs w:val="28"/>
          <w:lang w:val="vi-VN"/>
        </w:rPr>
        <w:t xml:space="preserve">Nước </w:t>
      </w:r>
      <w:r w:rsidRPr="00BD433F">
        <w:rPr>
          <w:rFonts w:ascii="Times New Roman" w:hAnsi="Times New Roman"/>
          <w:bCs/>
          <w:i/>
          <w:szCs w:val="28"/>
          <w:lang w:val="af-ZA"/>
        </w:rPr>
        <w:t>mưa chảy tràn:</w:t>
      </w:r>
    </w:p>
    <w:p w14:paraId="7B908D18" w14:textId="77777777" w:rsidR="007126FE" w:rsidRDefault="007126FE" w:rsidP="007126FE">
      <w:pPr>
        <w:rPr>
          <w:rFonts w:ascii="Times New Roman" w:hAnsi="Times New Roman"/>
          <w:bCs/>
          <w:color w:val="000000"/>
          <w:lang w:val="fr-FR"/>
        </w:rPr>
      </w:pPr>
      <w:r w:rsidRPr="008502F8">
        <w:rPr>
          <w:rFonts w:ascii="Times New Roman" w:hAnsi="Times New Roman"/>
          <w:color w:val="000000"/>
          <w:szCs w:val="28"/>
        </w:rPr>
        <w:t>-</w:t>
      </w:r>
      <w:r w:rsidRPr="008502F8">
        <w:rPr>
          <w:rFonts w:ascii="Times New Roman" w:hAnsi="Times New Roman"/>
          <w:szCs w:val="28"/>
          <w:lang w:val="vi-VN"/>
        </w:rPr>
        <w:t xml:space="preserve"> </w:t>
      </w:r>
      <w:r>
        <w:rPr>
          <w:rFonts w:ascii="Times New Roman" w:hAnsi="Times New Roman"/>
          <w:szCs w:val="28"/>
        </w:rPr>
        <w:t xml:space="preserve">Tại khu vực 1: </w:t>
      </w:r>
      <w:r>
        <w:rPr>
          <w:rFonts w:ascii="Times New Roman" w:hAnsi="Times New Roman"/>
          <w:color w:val="000000"/>
          <w:szCs w:val="28"/>
        </w:rPr>
        <w:t>Hướng thoát nước của khu vực theo hướng từ Đông Bắc  xuống Tây Nam do đó chủ dự án sẽ t</w:t>
      </w:r>
      <w:r>
        <w:rPr>
          <w:rFonts w:ascii="Times New Roman" w:hAnsi="Times New Roman"/>
          <w:color w:val="000000"/>
          <w:szCs w:val="28"/>
          <w:lang w:val="vi-VN"/>
        </w:rPr>
        <w:t xml:space="preserve">ạo hệ thống mương thu nước </w:t>
      </w:r>
      <w:r>
        <w:rPr>
          <w:rFonts w:ascii="Times New Roman" w:hAnsi="Times New Roman"/>
          <w:color w:val="000000"/>
          <w:szCs w:val="28"/>
        </w:rPr>
        <w:t xml:space="preserve">chạy </w:t>
      </w:r>
      <w:r>
        <w:rPr>
          <w:rFonts w:ascii="Times New Roman" w:hAnsi="Times New Roman"/>
          <w:color w:val="000000"/>
          <w:szCs w:val="28"/>
          <w:lang w:val="vi-VN"/>
        </w:rPr>
        <w:t>dọc tuyến đường đất tiếp giáp phía Tây Nam của</w:t>
      </w:r>
      <w:r>
        <w:rPr>
          <w:rFonts w:ascii="Times New Roman" w:hAnsi="Times New Roman"/>
          <w:color w:val="000000"/>
          <w:szCs w:val="28"/>
        </w:rPr>
        <w:t xml:space="preserve"> khu vực cải tạo</w:t>
      </w:r>
      <w:r>
        <w:rPr>
          <w:rFonts w:ascii="Times New Roman" w:hAnsi="Times New Roman"/>
          <w:color w:val="000000"/>
          <w:szCs w:val="28"/>
          <w:lang w:val="vi-VN"/>
        </w:rPr>
        <w:t xml:space="preserve"> để </w:t>
      </w:r>
      <w:r>
        <w:rPr>
          <w:rFonts w:ascii="Times New Roman" w:hAnsi="Times New Roman"/>
          <w:color w:val="000000"/>
          <w:szCs w:val="28"/>
        </w:rPr>
        <w:t>thu gom</w:t>
      </w:r>
      <w:r>
        <w:rPr>
          <w:rFonts w:ascii="Times New Roman" w:hAnsi="Times New Roman"/>
          <w:color w:val="000000"/>
          <w:szCs w:val="28"/>
          <w:lang w:val="vi-VN"/>
        </w:rPr>
        <w:t xml:space="preserve"> nước mưa chảy tràn và thoát nước theo địa hình</w:t>
      </w:r>
      <w:r>
        <w:rPr>
          <w:rFonts w:ascii="Times New Roman" w:hAnsi="Times New Roman"/>
          <w:bCs/>
          <w:color w:val="000000"/>
          <w:lang w:val="fr-FR"/>
        </w:rPr>
        <w:t>.</w:t>
      </w:r>
    </w:p>
    <w:p w14:paraId="7381C422" w14:textId="77777777" w:rsidR="007126FE" w:rsidRDefault="007126FE" w:rsidP="007126FE">
      <w:pPr>
        <w:rPr>
          <w:rFonts w:ascii="Times New Roman" w:hAnsi="Times New Roman"/>
          <w:bCs/>
          <w:color w:val="000000"/>
          <w:lang w:val="fr-FR"/>
        </w:rPr>
      </w:pPr>
      <w:r w:rsidRPr="008502F8">
        <w:rPr>
          <w:rFonts w:ascii="Times New Roman" w:hAnsi="Times New Roman"/>
          <w:color w:val="000000"/>
          <w:szCs w:val="28"/>
        </w:rPr>
        <w:t>-</w:t>
      </w:r>
      <w:r w:rsidRPr="008502F8">
        <w:rPr>
          <w:rFonts w:ascii="Times New Roman" w:hAnsi="Times New Roman"/>
          <w:szCs w:val="28"/>
          <w:lang w:val="vi-VN"/>
        </w:rPr>
        <w:t xml:space="preserve"> </w:t>
      </w:r>
      <w:r>
        <w:rPr>
          <w:rFonts w:ascii="Times New Roman" w:hAnsi="Times New Roman"/>
          <w:szCs w:val="28"/>
        </w:rPr>
        <w:t xml:space="preserve">Tại khu vực 2: </w:t>
      </w:r>
      <w:r>
        <w:rPr>
          <w:rFonts w:ascii="Times New Roman" w:hAnsi="Times New Roman"/>
          <w:color w:val="000000"/>
          <w:szCs w:val="28"/>
        </w:rPr>
        <w:t>Hướng thoát nước của khu vực theo hướng từ Đông Bắc  xuống Tây Nam do đó chủ dự án sẽ t</w:t>
      </w:r>
      <w:r>
        <w:rPr>
          <w:rFonts w:ascii="Times New Roman" w:hAnsi="Times New Roman"/>
          <w:color w:val="000000"/>
          <w:szCs w:val="28"/>
          <w:lang w:val="vi-VN"/>
        </w:rPr>
        <w:t xml:space="preserve">ạo hệ thống mương thu nước </w:t>
      </w:r>
      <w:r>
        <w:rPr>
          <w:rFonts w:ascii="Times New Roman" w:hAnsi="Times New Roman"/>
          <w:color w:val="000000"/>
          <w:szCs w:val="28"/>
        </w:rPr>
        <w:t xml:space="preserve">chạy </w:t>
      </w:r>
      <w:r>
        <w:rPr>
          <w:rFonts w:ascii="Times New Roman" w:hAnsi="Times New Roman"/>
          <w:color w:val="000000"/>
          <w:szCs w:val="28"/>
          <w:lang w:val="vi-VN"/>
        </w:rPr>
        <w:t>dọc tuyến đường đất tiếp giáp phía Tây Nam của</w:t>
      </w:r>
      <w:r>
        <w:rPr>
          <w:rFonts w:ascii="Times New Roman" w:hAnsi="Times New Roman"/>
          <w:color w:val="000000"/>
          <w:szCs w:val="28"/>
        </w:rPr>
        <w:t xml:space="preserve"> khu vực cải tạo</w:t>
      </w:r>
      <w:r>
        <w:rPr>
          <w:rFonts w:ascii="Times New Roman" w:hAnsi="Times New Roman"/>
          <w:color w:val="000000"/>
          <w:szCs w:val="28"/>
          <w:lang w:val="vi-VN"/>
        </w:rPr>
        <w:t xml:space="preserve"> để </w:t>
      </w:r>
      <w:r>
        <w:rPr>
          <w:rFonts w:ascii="Times New Roman" w:hAnsi="Times New Roman"/>
          <w:color w:val="000000"/>
          <w:szCs w:val="28"/>
        </w:rPr>
        <w:t>thu gom</w:t>
      </w:r>
      <w:r>
        <w:rPr>
          <w:rFonts w:ascii="Times New Roman" w:hAnsi="Times New Roman"/>
          <w:color w:val="000000"/>
          <w:szCs w:val="28"/>
          <w:lang w:val="vi-VN"/>
        </w:rPr>
        <w:t xml:space="preserve"> nước mưa chảy tràn và thoát nước theo địa hình</w:t>
      </w:r>
      <w:r>
        <w:rPr>
          <w:rFonts w:ascii="Times New Roman" w:hAnsi="Times New Roman"/>
          <w:bCs/>
          <w:color w:val="000000"/>
          <w:lang w:val="fr-FR"/>
        </w:rPr>
        <w:t>.</w:t>
      </w:r>
    </w:p>
    <w:p w14:paraId="544E3447" w14:textId="77777777" w:rsidR="007126FE" w:rsidRDefault="007126FE" w:rsidP="007126FE">
      <w:pPr>
        <w:rPr>
          <w:rFonts w:ascii="Times New Roman" w:hAnsi="Times New Roman"/>
          <w:bCs/>
          <w:color w:val="000000"/>
          <w:lang w:val="fr-FR"/>
        </w:rPr>
      </w:pPr>
      <w:r w:rsidRPr="008502F8">
        <w:rPr>
          <w:rFonts w:ascii="Times New Roman" w:hAnsi="Times New Roman"/>
          <w:color w:val="000000"/>
          <w:szCs w:val="28"/>
        </w:rPr>
        <w:t>-</w:t>
      </w:r>
      <w:r w:rsidRPr="008502F8">
        <w:rPr>
          <w:rFonts w:ascii="Times New Roman" w:hAnsi="Times New Roman"/>
          <w:szCs w:val="28"/>
          <w:lang w:val="vi-VN"/>
        </w:rPr>
        <w:t xml:space="preserve"> </w:t>
      </w:r>
      <w:r>
        <w:rPr>
          <w:rFonts w:ascii="Times New Roman" w:hAnsi="Times New Roman"/>
          <w:szCs w:val="28"/>
        </w:rPr>
        <w:t xml:space="preserve">Tại khu vực 3: </w:t>
      </w:r>
      <w:r>
        <w:rPr>
          <w:rFonts w:ascii="Times New Roman" w:hAnsi="Times New Roman"/>
          <w:color w:val="000000"/>
          <w:szCs w:val="28"/>
        </w:rPr>
        <w:t>Hướng thoát nước của khu vực theo hướng từ Đông sang Tây do đó chủ dự án sẽ t</w:t>
      </w:r>
      <w:r>
        <w:rPr>
          <w:rFonts w:ascii="Times New Roman" w:hAnsi="Times New Roman"/>
          <w:color w:val="000000"/>
          <w:szCs w:val="28"/>
          <w:lang w:val="vi-VN"/>
        </w:rPr>
        <w:t xml:space="preserve">ạo hệ thống mương thu nước </w:t>
      </w:r>
      <w:r>
        <w:rPr>
          <w:rFonts w:ascii="Times New Roman" w:hAnsi="Times New Roman"/>
          <w:color w:val="000000"/>
          <w:szCs w:val="28"/>
        </w:rPr>
        <w:t xml:space="preserve">chạy </w:t>
      </w:r>
      <w:r>
        <w:rPr>
          <w:rFonts w:ascii="Times New Roman" w:hAnsi="Times New Roman"/>
          <w:color w:val="000000"/>
          <w:szCs w:val="28"/>
          <w:lang w:val="vi-VN"/>
        </w:rPr>
        <w:t xml:space="preserve">dọc phía </w:t>
      </w:r>
      <w:r>
        <w:rPr>
          <w:rFonts w:ascii="Times New Roman" w:hAnsi="Times New Roman"/>
          <w:color w:val="000000"/>
          <w:szCs w:val="28"/>
        </w:rPr>
        <w:t>Tây</w:t>
      </w:r>
      <w:r>
        <w:rPr>
          <w:rFonts w:ascii="Times New Roman" w:hAnsi="Times New Roman"/>
          <w:color w:val="000000"/>
          <w:szCs w:val="28"/>
          <w:lang w:val="vi-VN"/>
        </w:rPr>
        <w:t xml:space="preserve"> của</w:t>
      </w:r>
      <w:r>
        <w:rPr>
          <w:rFonts w:ascii="Times New Roman" w:hAnsi="Times New Roman"/>
          <w:color w:val="000000"/>
          <w:szCs w:val="28"/>
        </w:rPr>
        <w:t xml:space="preserve"> khu vực cải tạo</w:t>
      </w:r>
      <w:r>
        <w:rPr>
          <w:rFonts w:ascii="Times New Roman" w:hAnsi="Times New Roman"/>
          <w:color w:val="000000"/>
          <w:szCs w:val="28"/>
          <w:lang w:val="vi-VN"/>
        </w:rPr>
        <w:t xml:space="preserve"> để </w:t>
      </w:r>
      <w:r>
        <w:rPr>
          <w:rFonts w:ascii="Times New Roman" w:hAnsi="Times New Roman"/>
          <w:color w:val="000000"/>
          <w:szCs w:val="28"/>
        </w:rPr>
        <w:t>thu gom</w:t>
      </w:r>
      <w:r>
        <w:rPr>
          <w:rFonts w:ascii="Times New Roman" w:hAnsi="Times New Roman"/>
          <w:color w:val="000000"/>
          <w:szCs w:val="28"/>
          <w:lang w:val="vi-VN"/>
        </w:rPr>
        <w:t xml:space="preserve"> nước mưa chảy tràn và thoát nước theo địa hình</w:t>
      </w:r>
      <w:r>
        <w:rPr>
          <w:rFonts w:ascii="Times New Roman" w:hAnsi="Times New Roman"/>
          <w:color w:val="000000"/>
          <w:szCs w:val="28"/>
        </w:rPr>
        <w:t xml:space="preserve"> về khe rãnh dưới chân khu vực này</w:t>
      </w:r>
      <w:r>
        <w:rPr>
          <w:rFonts w:ascii="Times New Roman" w:hAnsi="Times New Roman"/>
          <w:bCs/>
          <w:color w:val="000000"/>
          <w:lang w:val="fr-FR"/>
        </w:rPr>
        <w:t>.</w:t>
      </w:r>
    </w:p>
    <w:p w14:paraId="57385F3C" w14:textId="77777777" w:rsidR="007126FE" w:rsidRDefault="007126FE" w:rsidP="007126FE">
      <w:pPr>
        <w:rPr>
          <w:rFonts w:ascii="Times New Roman" w:hAnsi="Times New Roman"/>
          <w:bCs/>
          <w:color w:val="000000"/>
          <w:lang w:val="fr-FR"/>
        </w:rPr>
      </w:pPr>
      <w:r w:rsidRPr="008502F8">
        <w:rPr>
          <w:rFonts w:ascii="Times New Roman" w:hAnsi="Times New Roman"/>
          <w:color w:val="000000"/>
          <w:szCs w:val="28"/>
        </w:rPr>
        <w:lastRenderedPageBreak/>
        <w:t>-</w:t>
      </w:r>
      <w:r w:rsidRPr="008502F8">
        <w:rPr>
          <w:rFonts w:ascii="Times New Roman" w:hAnsi="Times New Roman"/>
          <w:szCs w:val="28"/>
          <w:lang w:val="vi-VN"/>
        </w:rPr>
        <w:t xml:space="preserve"> </w:t>
      </w:r>
      <w:r>
        <w:rPr>
          <w:rFonts w:ascii="Times New Roman" w:hAnsi="Times New Roman"/>
          <w:szCs w:val="28"/>
        </w:rPr>
        <w:t xml:space="preserve">Tại khu vực 4: </w:t>
      </w:r>
      <w:r>
        <w:rPr>
          <w:rFonts w:ascii="Times New Roman" w:hAnsi="Times New Roman"/>
          <w:color w:val="000000"/>
          <w:szCs w:val="28"/>
        </w:rPr>
        <w:t>Hướng thoát nước của khu vực theo hướng từ Tây sang Đông do đó chủ dự án sẽ t</w:t>
      </w:r>
      <w:r>
        <w:rPr>
          <w:rFonts w:ascii="Times New Roman" w:hAnsi="Times New Roman"/>
          <w:color w:val="000000"/>
          <w:szCs w:val="28"/>
          <w:lang w:val="vi-VN"/>
        </w:rPr>
        <w:t xml:space="preserve">ạo hệ thống mương thu nước </w:t>
      </w:r>
      <w:r>
        <w:rPr>
          <w:rFonts w:ascii="Times New Roman" w:hAnsi="Times New Roman"/>
          <w:color w:val="000000"/>
          <w:szCs w:val="28"/>
        </w:rPr>
        <w:t xml:space="preserve">chạy </w:t>
      </w:r>
      <w:r>
        <w:rPr>
          <w:rFonts w:ascii="Times New Roman" w:hAnsi="Times New Roman"/>
          <w:color w:val="000000"/>
          <w:szCs w:val="28"/>
          <w:lang w:val="vi-VN"/>
        </w:rPr>
        <w:t xml:space="preserve">dọc phía </w:t>
      </w:r>
      <w:r>
        <w:rPr>
          <w:rFonts w:ascii="Times New Roman" w:hAnsi="Times New Roman"/>
          <w:color w:val="000000"/>
          <w:szCs w:val="28"/>
        </w:rPr>
        <w:t>Tây</w:t>
      </w:r>
      <w:r>
        <w:rPr>
          <w:rFonts w:ascii="Times New Roman" w:hAnsi="Times New Roman"/>
          <w:color w:val="000000"/>
          <w:szCs w:val="28"/>
          <w:lang w:val="vi-VN"/>
        </w:rPr>
        <w:t xml:space="preserve"> của</w:t>
      </w:r>
      <w:r>
        <w:rPr>
          <w:rFonts w:ascii="Times New Roman" w:hAnsi="Times New Roman"/>
          <w:color w:val="000000"/>
          <w:szCs w:val="28"/>
        </w:rPr>
        <w:t xml:space="preserve"> khu vực cải tạo</w:t>
      </w:r>
      <w:r>
        <w:rPr>
          <w:rFonts w:ascii="Times New Roman" w:hAnsi="Times New Roman"/>
          <w:color w:val="000000"/>
          <w:szCs w:val="28"/>
          <w:lang w:val="vi-VN"/>
        </w:rPr>
        <w:t xml:space="preserve"> để </w:t>
      </w:r>
      <w:r>
        <w:rPr>
          <w:rFonts w:ascii="Times New Roman" w:hAnsi="Times New Roman"/>
          <w:color w:val="000000"/>
          <w:szCs w:val="28"/>
        </w:rPr>
        <w:t>thu gom</w:t>
      </w:r>
      <w:r>
        <w:rPr>
          <w:rFonts w:ascii="Times New Roman" w:hAnsi="Times New Roman"/>
          <w:color w:val="000000"/>
          <w:szCs w:val="28"/>
          <w:lang w:val="vi-VN"/>
        </w:rPr>
        <w:t xml:space="preserve"> nước mưa chảy tràn và thoát nước theo địa hình</w:t>
      </w:r>
      <w:r>
        <w:rPr>
          <w:rFonts w:ascii="Times New Roman" w:hAnsi="Times New Roman"/>
          <w:color w:val="000000"/>
          <w:szCs w:val="28"/>
        </w:rPr>
        <w:t xml:space="preserve"> về khe rãnh dưới chân khu vực này</w:t>
      </w:r>
      <w:r>
        <w:rPr>
          <w:rFonts w:ascii="Times New Roman" w:hAnsi="Times New Roman"/>
          <w:bCs/>
          <w:color w:val="000000"/>
          <w:lang w:val="fr-FR"/>
        </w:rPr>
        <w:t>.</w:t>
      </w:r>
    </w:p>
    <w:p w14:paraId="70399BB5" w14:textId="77777777" w:rsidR="00830F9C" w:rsidRPr="005A1801" w:rsidRDefault="00830F9C" w:rsidP="00C535CA">
      <w:pPr>
        <w:rPr>
          <w:rFonts w:ascii="Times New Roman" w:hAnsi="Times New Roman"/>
          <w:szCs w:val="28"/>
          <w:lang w:val="vi-VN"/>
        </w:rPr>
      </w:pPr>
      <w:r w:rsidRPr="00BD433F">
        <w:rPr>
          <w:rFonts w:ascii="Times New Roman" w:hAnsi="Times New Roman"/>
          <w:szCs w:val="28"/>
          <w:lang w:val="vi-VN"/>
        </w:rPr>
        <w:t xml:space="preserve">- </w:t>
      </w:r>
      <w:r w:rsidRPr="005A1801">
        <w:rPr>
          <w:rFonts w:ascii="Times New Roman" w:hAnsi="Times New Roman"/>
          <w:szCs w:val="28"/>
          <w:lang w:val="vi-VN"/>
        </w:rPr>
        <w:t>Không thi công vào những ngày có mưa lớn, thu dọn, nạo vét mương thoát nước trong quá trình thi công.</w:t>
      </w:r>
    </w:p>
    <w:p w14:paraId="6D176104" w14:textId="77777777" w:rsidR="00830F9C" w:rsidRPr="00BD433F" w:rsidRDefault="00830F9C" w:rsidP="00C535CA">
      <w:pPr>
        <w:ind w:firstLine="426"/>
        <w:rPr>
          <w:rFonts w:ascii="Times New Roman" w:hAnsi="Times New Roman"/>
          <w:szCs w:val="28"/>
          <w:lang w:val="vi-VN"/>
        </w:rPr>
      </w:pPr>
      <w:r w:rsidRPr="00BD433F">
        <w:rPr>
          <w:rFonts w:ascii="Times New Roman" w:hAnsi="Times New Roman"/>
          <w:szCs w:val="28"/>
          <w:lang w:val="vi-VN"/>
        </w:rPr>
        <w:t xml:space="preserve">- </w:t>
      </w:r>
      <w:r w:rsidRPr="00BD433F">
        <w:rPr>
          <w:rFonts w:ascii="Times New Roman" w:hAnsi="Times New Roman" w:hint="eastAsia"/>
          <w:szCs w:val="28"/>
          <w:lang w:val="vi-VN"/>
        </w:rPr>
        <w:t>Đ</w:t>
      </w:r>
      <w:r w:rsidR="009074E8" w:rsidRPr="00BD433F">
        <w:rPr>
          <w:rFonts w:ascii="Times New Roman" w:hAnsi="Times New Roman"/>
          <w:szCs w:val="28"/>
          <w:lang w:val="vi-VN"/>
        </w:rPr>
        <w:t>ịnh kỳ nạo vét hố lắng</w:t>
      </w:r>
      <w:r w:rsidRPr="00BD433F">
        <w:rPr>
          <w:rFonts w:ascii="Times New Roman" w:hAnsi="Times New Roman"/>
          <w:szCs w:val="28"/>
          <w:lang w:val="vi-VN"/>
        </w:rPr>
        <w:t>, kh</w:t>
      </w:r>
      <w:r w:rsidRPr="00BD433F">
        <w:rPr>
          <w:rFonts w:ascii="Times New Roman" w:hAnsi="Times New Roman" w:hint="eastAsia"/>
          <w:szCs w:val="28"/>
          <w:lang w:val="vi-VN"/>
        </w:rPr>
        <w:t>ơ</w:t>
      </w:r>
      <w:r w:rsidRPr="00BD433F">
        <w:rPr>
          <w:rFonts w:ascii="Times New Roman" w:hAnsi="Times New Roman"/>
          <w:szCs w:val="28"/>
          <w:lang w:val="vi-VN"/>
        </w:rPr>
        <w:t>i thông các tuyến m</w:t>
      </w:r>
      <w:r w:rsidRPr="00BD433F">
        <w:rPr>
          <w:rFonts w:ascii="Times New Roman" w:hAnsi="Times New Roman" w:hint="eastAsia"/>
          <w:szCs w:val="28"/>
          <w:lang w:val="vi-VN"/>
        </w:rPr>
        <w:t>ươ</w:t>
      </w:r>
      <w:r w:rsidRPr="00BD433F">
        <w:rPr>
          <w:rFonts w:ascii="Times New Roman" w:hAnsi="Times New Roman"/>
          <w:szCs w:val="28"/>
          <w:lang w:val="vi-VN"/>
        </w:rPr>
        <w:t xml:space="preserve">ng </w:t>
      </w:r>
      <w:r w:rsidRPr="00BD433F">
        <w:rPr>
          <w:rFonts w:ascii="Times New Roman" w:hAnsi="Times New Roman" w:hint="eastAsia"/>
          <w:szCs w:val="28"/>
          <w:lang w:val="vi-VN"/>
        </w:rPr>
        <w:t>đ</w:t>
      </w:r>
      <w:r w:rsidRPr="00BD433F">
        <w:rPr>
          <w:rFonts w:ascii="Times New Roman" w:hAnsi="Times New Roman"/>
          <w:szCs w:val="28"/>
          <w:lang w:val="vi-VN"/>
        </w:rPr>
        <w:t xml:space="preserve">ất </w:t>
      </w:r>
      <w:r w:rsidRPr="00BD433F">
        <w:rPr>
          <w:rFonts w:ascii="Times New Roman" w:hAnsi="Times New Roman" w:hint="eastAsia"/>
          <w:szCs w:val="28"/>
          <w:lang w:val="vi-VN"/>
        </w:rPr>
        <w:t>đ</w:t>
      </w:r>
      <w:r w:rsidRPr="00BD433F">
        <w:rPr>
          <w:rFonts w:ascii="Times New Roman" w:hAnsi="Times New Roman"/>
          <w:szCs w:val="28"/>
          <w:lang w:val="vi-VN"/>
        </w:rPr>
        <w:t xml:space="preserve">ể </w:t>
      </w:r>
      <w:r w:rsidRPr="00BD433F">
        <w:rPr>
          <w:rFonts w:ascii="Times New Roman" w:hAnsi="Times New Roman" w:hint="eastAsia"/>
          <w:szCs w:val="28"/>
          <w:lang w:val="vi-VN"/>
        </w:rPr>
        <w:t>đ</w:t>
      </w:r>
      <w:r w:rsidRPr="00BD433F">
        <w:rPr>
          <w:rFonts w:ascii="Times New Roman" w:hAnsi="Times New Roman"/>
          <w:szCs w:val="28"/>
          <w:lang w:val="vi-VN"/>
        </w:rPr>
        <w:t>ảm bảo khả n</w:t>
      </w:r>
      <w:r w:rsidRPr="00BD433F">
        <w:rPr>
          <w:rFonts w:ascii="Times New Roman" w:hAnsi="Times New Roman" w:hint="eastAsia"/>
          <w:szCs w:val="28"/>
          <w:lang w:val="vi-VN"/>
        </w:rPr>
        <w:t>ă</w:t>
      </w:r>
      <w:r w:rsidRPr="00BD433F">
        <w:rPr>
          <w:rFonts w:ascii="Times New Roman" w:hAnsi="Times New Roman"/>
          <w:szCs w:val="28"/>
          <w:lang w:val="vi-VN"/>
        </w:rPr>
        <w:t>ng thoát n</w:t>
      </w:r>
      <w:r w:rsidRPr="00BD433F">
        <w:rPr>
          <w:rFonts w:ascii="Times New Roman" w:hAnsi="Times New Roman" w:hint="eastAsia"/>
          <w:szCs w:val="28"/>
          <w:lang w:val="vi-VN"/>
        </w:rPr>
        <w:t>ư</w:t>
      </w:r>
      <w:r w:rsidRPr="00BD433F">
        <w:rPr>
          <w:rFonts w:ascii="Times New Roman" w:hAnsi="Times New Roman"/>
          <w:szCs w:val="28"/>
          <w:lang w:val="vi-VN"/>
        </w:rPr>
        <w:t>ớc và lắng cặn tr</w:t>
      </w:r>
      <w:r w:rsidRPr="00BD433F">
        <w:rPr>
          <w:rFonts w:ascii="Times New Roman" w:hAnsi="Times New Roman" w:hint="eastAsia"/>
          <w:szCs w:val="28"/>
          <w:lang w:val="vi-VN"/>
        </w:rPr>
        <w:t>ư</w:t>
      </w:r>
      <w:r w:rsidRPr="00BD433F">
        <w:rPr>
          <w:rFonts w:ascii="Times New Roman" w:hAnsi="Times New Roman"/>
          <w:szCs w:val="28"/>
          <w:lang w:val="vi-VN"/>
        </w:rPr>
        <w:t>ớc khi thoát về m</w:t>
      </w:r>
      <w:r w:rsidRPr="00BD433F">
        <w:rPr>
          <w:rFonts w:ascii="Times New Roman" w:hAnsi="Times New Roman" w:hint="eastAsia"/>
          <w:szCs w:val="28"/>
          <w:lang w:val="vi-VN"/>
        </w:rPr>
        <w:t>ươ</w:t>
      </w:r>
      <w:r w:rsidRPr="00BD433F">
        <w:rPr>
          <w:rFonts w:ascii="Times New Roman" w:hAnsi="Times New Roman"/>
          <w:szCs w:val="28"/>
          <w:lang w:val="vi-VN"/>
        </w:rPr>
        <w:t>ng thoát n</w:t>
      </w:r>
      <w:r w:rsidRPr="00BD433F">
        <w:rPr>
          <w:rFonts w:ascii="Times New Roman" w:hAnsi="Times New Roman" w:hint="eastAsia"/>
          <w:szCs w:val="28"/>
          <w:lang w:val="vi-VN"/>
        </w:rPr>
        <w:t>ư</w:t>
      </w:r>
      <w:r w:rsidRPr="00BD433F">
        <w:rPr>
          <w:rFonts w:ascii="Times New Roman" w:hAnsi="Times New Roman"/>
          <w:szCs w:val="28"/>
          <w:lang w:val="vi-VN"/>
        </w:rPr>
        <w:t>ớc của khu vực.</w:t>
      </w:r>
    </w:p>
    <w:p w14:paraId="34F1D6CE" w14:textId="77777777" w:rsidR="00137B41" w:rsidRPr="00BD433F" w:rsidRDefault="00EF25F2" w:rsidP="00C535CA">
      <w:pPr>
        <w:widowControl w:val="0"/>
        <w:rPr>
          <w:rFonts w:ascii="Times New Roman" w:hAnsi="Times New Roman"/>
          <w:bCs/>
          <w:i/>
          <w:szCs w:val="28"/>
          <w:lang w:val="vi-VN"/>
        </w:rPr>
      </w:pPr>
      <w:bookmarkStart w:id="133" w:name="bookmark670"/>
      <w:r w:rsidRPr="00BD433F">
        <w:rPr>
          <w:rFonts w:ascii="Times New Roman" w:hAnsi="Times New Roman"/>
          <w:bCs/>
          <w:i/>
          <w:szCs w:val="28"/>
          <w:lang w:val="vi-VN"/>
        </w:rPr>
        <w:t>5.4.1.2</w:t>
      </w:r>
      <w:r w:rsidR="00137B41" w:rsidRPr="00BD433F">
        <w:rPr>
          <w:rFonts w:ascii="Times New Roman" w:hAnsi="Times New Roman"/>
          <w:bCs/>
          <w:i/>
          <w:szCs w:val="28"/>
          <w:lang w:val="vi-VN"/>
        </w:rPr>
        <w:t>. Công trình xử lý bụi và khí thải</w:t>
      </w:r>
    </w:p>
    <w:p w14:paraId="3CCA7C85" w14:textId="77777777" w:rsidR="00137B41" w:rsidRPr="005A1801" w:rsidRDefault="00137B41" w:rsidP="00C535CA">
      <w:pPr>
        <w:widowControl w:val="0"/>
        <w:ind w:firstLine="426"/>
        <w:rPr>
          <w:rFonts w:ascii="Times New Roman" w:hAnsi="Times New Roman"/>
          <w:bCs/>
          <w:szCs w:val="28"/>
          <w:lang w:val="vi-VN"/>
        </w:rPr>
      </w:pPr>
      <w:r w:rsidRPr="00BD433F">
        <w:rPr>
          <w:rFonts w:ascii="Times New Roman" w:hAnsi="Times New Roman"/>
          <w:szCs w:val="28"/>
          <w:lang w:val="vi-VN"/>
        </w:rPr>
        <w:t xml:space="preserve">- </w:t>
      </w:r>
      <w:r w:rsidRPr="005A1801">
        <w:rPr>
          <w:rFonts w:ascii="Times New Roman" w:hAnsi="Times New Roman"/>
          <w:szCs w:val="28"/>
          <w:lang w:val="vi-VN"/>
        </w:rPr>
        <w:t xml:space="preserve">Bảo vệ </w:t>
      </w:r>
      <w:r w:rsidRPr="005A1801">
        <w:rPr>
          <w:rFonts w:ascii="Times New Roman" w:hAnsi="Times New Roman"/>
          <w:bCs/>
          <w:szCs w:val="28"/>
          <w:lang w:val="vi-VN"/>
        </w:rPr>
        <w:t>hành lang cây xanh xung quanh khu vực dự án để hạn chế bụi phát tán ra môi trường xung quanh;</w:t>
      </w:r>
    </w:p>
    <w:p w14:paraId="3F17D26F" w14:textId="77777777" w:rsidR="00137B41" w:rsidRPr="005A1801" w:rsidRDefault="00137B41" w:rsidP="00C535CA">
      <w:pPr>
        <w:widowControl w:val="0"/>
        <w:numPr>
          <w:ilvl w:val="0"/>
          <w:numId w:val="42"/>
        </w:numPr>
        <w:ind w:left="0" w:firstLine="426"/>
        <w:rPr>
          <w:rFonts w:ascii="Times New Roman" w:hAnsi="Times New Roman"/>
          <w:bCs/>
          <w:szCs w:val="28"/>
          <w:lang w:val="vi-VN"/>
        </w:rPr>
      </w:pPr>
      <w:r w:rsidRPr="005A1801">
        <w:rPr>
          <w:rFonts w:ascii="Times New Roman" w:hAnsi="Times New Roman"/>
          <w:bCs/>
          <w:szCs w:val="28"/>
          <w:lang w:val="vi-VN"/>
        </w:rPr>
        <w:t>Trang bị đầy đủ bảo hộ lao động cho công nhân làm việc như khẩu trang, kính bảo vệ mắt, mũ nón, áo quần bảo hộ...</w:t>
      </w:r>
    </w:p>
    <w:p w14:paraId="0FF0B72E" w14:textId="77777777" w:rsidR="00137B41" w:rsidRPr="005A1801" w:rsidRDefault="00137B41" w:rsidP="00C535CA">
      <w:pPr>
        <w:widowControl w:val="0"/>
        <w:numPr>
          <w:ilvl w:val="0"/>
          <w:numId w:val="42"/>
        </w:numPr>
        <w:ind w:left="0" w:firstLine="426"/>
        <w:rPr>
          <w:rFonts w:ascii="Times New Roman" w:hAnsi="Times New Roman"/>
          <w:bCs/>
          <w:szCs w:val="28"/>
          <w:lang w:val="vi-VN"/>
        </w:rPr>
      </w:pPr>
      <w:r w:rsidRPr="005A1801">
        <w:rPr>
          <w:rFonts w:ascii="Times New Roman" w:hAnsi="Times New Roman"/>
          <w:bCs/>
          <w:szCs w:val="28"/>
          <w:lang w:val="vi-VN"/>
        </w:rPr>
        <w:t>Sử dụng các ph</w:t>
      </w:r>
      <w:r w:rsidRPr="005A1801">
        <w:rPr>
          <w:rFonts w:ascii="Times New Roman" w:hAnsi="Times New Roman" w:hint="eastAsia"/>
          <w:bCs/>
          <w:szCs w:val="28"/>
          <w:lang w:val="vi-VN"/>
        </w:rPr>
        <w:t>ươ</w:t>
      </w:r>
      <w:r w:rsidRPr="005A1801">
        <w:rPr>
          <w:rFonts w:ascii="Times New Roman" w:hAnsi="Times New Roman"/>
          <w:bCs/>
          <w:szCs w:val="28"/>
          <w:lang w:val="vi-VN"/>
        </w:rPr>
        <w:t xml:space="preserve">ng tiện máy móc </w:t>
      </w:r>
      <w:r w:rsidRPr="005A1801">
        <w:rPr>
          <w:rFonts w:ascii="Times New Roman" w:hAnsi="Times New Roman" w:hint="eastAsia"/>
          <w:bCs/>
          <w:szCs w:val="28"/>
          <w:lang w:val="vi-VN"/>
        </w:rPr>
        <w:t>đư</w:t>
      </w:r>
      <w:r w:rsidRPr="005A1801">
        <w:rPr>
          <w:rFonts w:ascii="Times New Roman" w:hAnsi="Times New Roman"/>
          <w:bCs/>
          <w:szCs w:val="28"/>
          <w:lang w:val="vi-VN"/>
        </w:rPr>
        <w:t xml:space="preserve">ợc </w:t>
      </w:r>
      <w:r w:rsidRPr="005A1801">
        <w:rPr>
          <w:rFonts w:ascii="Times New Roman" w:hAnsi="Times New Roman" w:hint="eastAsia"/>
          <w:bCs/>
          <w:szCs w:val="28"/>
          <w:lang w:val="vi-VN"/>
        </w:rPr>
        <w:t>đă</w:t>
      </w:r>
      <w:r w:rsidRPr="005A1801">
        <w:rPr>
          <w:rFonts w:ascii="Times New Roman" w:hAnsi="Times New Roman"/>
          <w:bCs/>
          <w:szCs w:val="28"/>
          <w:lang w:val="vi-VN"/>
        </w:rPr>
        <w:t xml:space="preserve">ng kiểm </w:t>
      </w:r>
      <w:r w:rsidRPr="005A1801">
        <w:rPr>
          <w:rFonts w:ascii="Times New Roman" w:hAnsi="Times New Roman" w:hint="eastAsia"/>
          <w:bCs/>
          <w:szCs w:val="28"/>
          <w:lang w:val="vi-VN"/>
        </w:rPr>
        <w:t>đ</w:t>
      </w:r>
      <w:r w:rsidRPr="005A1801">
        <w:rPr>
          <w:rFonts w:ascii="Times New Roman" w:hAnsi="Times New Roman"/>
          <w:bCs/>
          <w:szCs w:val="28"/>
          <w:lang w:val="vi-VN"/>
        </w:rPr>
        <w:t>ịnh kỳ bởi c</w:t>
      </w:r>
      <w:r w:rsidRPr="005A1801">
        <w:rPr>
          <w:rFonts w:ascii="Times New Roman" w:hAnsi="Times New Roman" w:hint="eastAsia"/>
          <w:bCs/>
          <w:szCs w:val="28"/>
          <w:lang w:val="vi-VN"/>
        </w:rPr>
        <w:t>ơ</w:t>
      </w:r>
      <w:r w:rsidRPr="005A1801">
        <w:rPr>
          <w:rFonts w:ascii="Times New Roman" w:hAnsi="Times New Roman"/>
          <w:bCs/>
          <w:szCs w:val="28"/>
          <w:lang w:val="vi-VN"/>
        </w:rPr>
        <w:t xml:space="preserve"> quan có chức n</w:t>
      </w:r>
      <w:r w:rsidRPr="005A1801">
        <w:rPr>
          <w:rFonts w:ascii="Times New Roman" w:hAnsi="Times New Roman" w:hint="eastAsia"/>
          <w:bCs/>
          <w:szCs w:val="28"/>
          <w:lang w:val="vi-VN"/>
        </w:rPr>
        <w:t>ă</w:t>
      </w:r>
      <w:r w:rsidRPr="005A1801">
        <w:rPr>
          <w:rFonts w:ascii="Times New Roman" w:hAnsi="Times New Roman"/>
          <w:bCs/>
          <w:szCs w:val="28"/>
          <w:lang w:val="vi-VN"/>
        </w:rPr>
        <w:t>ng;</w:t>
      </w:r>
    </w:p>
    <w:p w14:paraId="20B024CC" w14:textId="71EB2F0E" w:rsidR="00137B41" w:rsidRPr="005A1801" w:rsidRDefault="003D0D1F" w:rsidP="00C535CA">
      <w:pPr>
        <w:widowControl w:val="0"/>
        <w:numPr>
          <w:ilvl w:val="0"/>
          <w:numId w:val="42"/>
        </w:numPr>
        <w:ind w:left="0" w:firstLine="426"/>
        <w:rPr>
          <w:rFonts w:ascii="Times New Roman" w:hAnsi="Times New Roman"/>
          <w:bCs/>
          <w:szCs w:val="28"/>
          <w:lang w:val="vi-VN"/>
        </w:rPr>
      </w:pPr>
      <w:r>
        <w:rPr>
          <w:rFonts w:ascii="Times New Roman" w:hAnsi="Times New Roman"/>
          <w:color w:val="000000"/>
          <w:szCs w:val="28"/>
        </w:rPr>
        <w:t>Trước khi cải tạo tận thu đất, cần bóc lớp phong hoá 0,7</w:t>
      </w:r>
      <w:r w:rsidR="00434C6B">
        <w:rPr>
          <w:rFonts w:ascii="Times New Roman" w:hAnsi="Times New Roman"/>
          <w:color w:val="000000"/>
          <w:szCs w:val="28"/>
        </w:rPr>
        <w:t xml:space="preserve"> </w:t>
      </w:r>
      <w:r>
        <w:rPr>
          <w:rFonts w:ascii="Times New Roman" w:hAnsi="Times New Roman"/>
          <w:color w:val="000000"/>
          <w:szCs w:val="28"/>
        </w:rPr>
        <w:t xml:space="preserve">m (tương đương  </w:t>
      </w:r>
      <w:r w:rsidR="006867CC">
        <w:rPr>
          <w:rFonts w:ascii="Times New Roman" w:hAnsi="Times New Roman"/>
          <w:color w:val="000000"/>
          <w:szCs w:val="28"/>
        </w:rPr>
        <w:t>49.041,5</w:t>
      </w:r>
      <w:r w:rsidR="000D2A0D">
        <w:rPr>
          <w:rFonts w:ascii="Times New Roman" w:hAnsi="Times New Roman"/>
          <w:color w:val="000000"/>
          <w:szCs w:val="28"/>
        </w:rPr>
        <w:t xml:space="preserve"> </w:t>
      </w:r>
      <w:r>
        <w:rPr>
          <w:rFonts w:ascii="Times New Roman" w:hAnsi="Times New Roman"/>
          <w:color w:val="000000"/>
          <w:szCs w:val="28"/>
          <w:lang w:val="fr-FR"/>
        </w:rPr>
        <w:t>m</w:t>
      </w:r>
      <w:r>
        <w:rPr>
          <w:rFonts w:ascii="Times New Roman" w:hAnsi="Times New Roman"/>
          <w:color w:val="000000"/>
          <w:szCs w:val="28"/>
          <w:vertAlign w:val="superscript"/>
          <w:lang w:val="fr-FR"/>
        </w:rPr>
        <w:t>3</w:t>
      </w:r>
      <w:r>
        <w:rPr>
          <w:rFonts w:ascii="Times New Roman" w:hAnsi="Times New Roman"/>
          <w:color w:val="000000"/>
          <w:szCs w:val="28"/>
        </w:rPr>
        <w:t>) dồn lại về một phía. San gạt từ trên đỉnh xuống, cứ 20 m sau khi khai thác xong thì hoàn thổ mặt bằng một lần theo hình thức cuốn chiếu</w:t>
      </w:r>
      <w:r w:rsidR="00137B41">
        <w:rPr>
          <w:rFonts w:ascii="Times New Roman" w:hAnsi="Times New Roman"/>
          <w:color w:val="000000"/>
          <w:szCs w:val="28"/>
          <w:lang w:val="vi-VN"/>
        </w:rPr>
        <w:t>,</w:t>
      </w:r>
      <w:r w:rsidR="00137B41" w:rsidRPr="005A1801">
        <w:rPr>
          <w:rFonts w:ascii="Times New Roman" w:hAnsi="Times New Roman"/>
          <w:szCs w:val="28"/>
          <w:lang w:val="vi-VN"/>
        </w:rPr>
        <w:t xml:space="preserve"> tuân thủ theo đúng thiết kế cải tạo, tránh cải tạo tràn lan nhằm hạn chế bụi </w:t>
      </w:r>
      <w:r w:rsidR="00137B41" w:rsidRPr="00BD433F">
        <w:rPr>
          <w:rFonts w:ascii="Times New Roman" w:hAnsi="Times New Roman"/>
          <w:szCs w:val="28"/>
          <w:lang w:val="vi-VN"/>
        </w:rPr>
        <w:t>đất</w:t>
      </w:r>
      <w:r w:rsidR="00137B41" w:rsidRPr="005A1801">
        <w:rPr>
          <w:rFonts w:ascii="Times New Roman" w:hAnsi="Times New Roman"/>
          <w:szCs w:val="28"/>
          <w:lang w:val="vi-VN"/>
        </w:rPr>
        <w:t xml:space="preserve"> bị cuốn theo gió ra khu vực xung quanh</w:t>
      </w:r>
      <w:r w:rsidR="00137B41" w:rsidRPr="005A1801">
        <w:rPr>
          <w:rFonts w:ascii="Times New Roman" w:hAnsi="Times New Roman"/>
          <w:spacing w:val="2"/>
          <w:szCs w:val="28"/>
          <w:lang w:val="vi-VN"/>
        </w:rPr>
        <w:t>;</w:t>
      </w:r>
      <w:r w:rsidR="00137B41" w:rsidRPr="005A1801">
        <w:rPr>
          <w:rFonts w:ascii="Times New Roman" w:hAnsi="Times New Roman"/>
          <w:szCs w:val="28"/>
          <w:lang w:val="vi-VN"/>
        </w:rPr>
        <w:t xml:space="preserve"> </w:t>
      </w:r>
    </w:p>
    <w:p w14:paraId="20806BB8" w14:textId="77777777" w:rsidR="00137B41" w:rsidRPr="005A1801" w:rsidRDefault="00137B41" w:rsidP="00C535CA">
      <w:pPr>
        <w:widowControl w:val="0"/>
        <w:numPr>
          <w:ilvl w:val="0"/>
          <w:numId w:val="42"/>
        </w:numPr>
        <w:ind w:left="0" w:firstLine="426"/>
        <w:rPr>
          <w:rFonts w:ascii="Times New Roman" w:hAnsi="Times New Roman"/>
          <w:bCs/>
          <w:szCs w:val="28"/>
          <w:lang w:val="vi-VN"/>
        </w:rPr>
      </w:pPr>
      <w:r w:rsidRPr="005A1801">
        <w:rPr>
          <w:rFonts w:ascii="Times New Roman" w:hAnsi="Times New Roman"/>
          <w:szCs w:val="28"/>
          <w:lang w:val="vi-VN"/>
        </w:rPr>
        <w:t xml:space="preserve">Bố trí các phương tiện vận chuyển </w:t>
      </w:r>
      <w:r w:rsidRPr="00BD433F">
        <w:rPr>
          <w:rFonts w:ascii="Times New Roman" w:hAnsi="Times New Roman"/>
          <w:szCs w:val="28"/>
          <w:lang w:val="vi-VN"/>
        </w:rPr>
        <w:t>đất</w:t>
      </w:r>
      <w:r w:rsidRPr="005A1801">
        <w:rPr>
          <w:rFonts w:ascii="Times New Roman" w:hAnsi="Times New Roman"/>
          <w:szCs w:val="28"/>
          <w:lang w:val="vi-VN"/>
        </w:rPr>
        <w:t xml:space="preserve"> hợp lý, tránh tập trung các phương tiện một lúc để hạn chế bụi phát thải tập trung;</w:t>
      </w:r>
    </w:p>
    <w:p w14:paraId="79B141DD" w14:textId="77777777" w:rsidR="00137B41" w:rsidRPr="005A1801" w:rsidRDefault="00137B41" w:rsidP="00C535CA">
      <w:pPr>
        <w:widowControl w:val="0"/>
        <w:numPr>
          <w:ilvl w:val="0"/>
          <w:numId w:val="42"/>
        </w:numPr>
        <w:ind w:left="0" w:firstLine="567"/>
        <w:rPr>
          <w:rFonts w:ascii="Times New Roman" w:hAnsi="Times New Roman"/>
          <w:bCs/>
          <w:szCs w:val="28"/>
          <w:lang w:val="vi-VN"/>
        </w:rPr>
      </w:pPr>
      <w:r w:rsidRPr="005A1801">
        <w:rPr>
          <w:rFonts w:ascii="Times New Roman" w:hAnsi="Times New Roman"/>
          <w:szCs w:val="28"/>
          <w:lang w:val="es-ES"/>
        </w:rPr>
        <w:t>Không cho máy động cơ các phương tiện vận tải hoạt động trong thời gian chờ nhận đất</w:t>
      </w:r>
      <w:r w:rsidRPr="005A1801">
        <w:rPr>
          <w:rFonts w:ascii="Times New Roman" w:hAnsi="Times New Roman"/>
          <w:szCs w:val="28"/>
          <w:lang w:val="vi-VN"/>
        </w:rPr>
        <w:t>.</w:t>
      </w:r>
    </w:p>
    <w:p w14:paraId="2038BB31" w14:textId="77777777" w:rsidR="00137B41" w:rsidRPr="005A1801" w:rsidRDefault="00137B41" w:rsidP="00C535CA">
      <w:pPr>
        <w:widowControl w:val="0"/>
        <w:numPr>
          <w:ilvl w:val="0"/>
          <w:numId w:val="42"/>
        </w:numPr>
        <w:ind w:left="0" w:firstLine="567"/>
        <w:rPr>
          <w:rFonts w:ascii="Times New Roman" w:hAnsi="Times New Roman"/>
          <w:bCs/>
          <w:szCs w:val="28"/>
          <w:lang w:val="vi-VN"/>
        </w:rPr>
      </w:pPr>
      <w:r w:rsidRPr="005A1801">
        <w:rPr>
          <w:rFonts w:ascii="Times New Roman" w:hAnsi="Times New Roman"/>
          <w:szCs w:val="28"/>
          <w:lang w:val="es-ES"/>
        </w:rPr>
        <w:t xml:space="preserve">Không chở </w:t>
      </w:r>
      <w:r w:rsidRPr="005A1801">
        <w:rPr>
          <w:rFonts w:ascii="Times New Roman" w:hAnsi="Times New Roman"/>
          <w:szCs w:val="28"/>
          <w:lang w:val="vi-VN"/>
        </w:rPr>
        <w:t>đất</w:t>
      </w:r>
      <w:r w:rsidRPr="005A1801">
        <w:rPr>
          <w:rFonts w:ascii="Times New Roman" w:hAnsi="Times New Roman"/>
          <w:szCs w:val="28"/>
          <w:lang w:val="es-ES"/>
        </w:rPr>
        <w:t xml:space="preserve"> cao quá thùng xe theo quy định để hạn chế </w:t>
      </w:r>
      <w:r w:rsidRPr="005A1801">
        <w:rPr>
          <w:rFonts w:ascii="Times New Roman" w:hAnsi="Times New Roman"/>
          <w:szCs w:val="28"/>
          <w:lang w:val="vi-VN"/>
        </w:rPr>
        <w:t>đất</w:t>
      </w:r>
      <w:r w:rsidRPr="005A1801">
        <w:rPr>
          <w:rFonts w:ascii="Times New Roman" w:hAnsi="Times New Roman"/>
          <w:szCs w:val="28"/>
          <w:lang w:val="es-ES"/>
        </w:rPr>
        <w:t xml:space="preserve"> rơi vãi dọc tuyến đường vận chuyển gây nên bụi cuốn, ảnh hưởng đến người tham gia giao thông và người dân sống hai bên tuyến đường vận chuyển;</w:t>
      </w:r>
    </w:p>
    <w:p w14:paraId="3B71FCAD" w14:textId="77777777" w:rsidR="00137B41" w:rsidRPr="005A1801" w:rsidRDefault="00137B41" w:rsidP="00C535CA">
      <w:pPr>
        <w:widowControl w:val="0"/>
        <w:numPr>
          <w:ilvl w:val="0"/>
          <w:numId w:val="42"/>
        </w:numPr>
        <w:ind w:left="0" w:firstLine="567"/>
        <w:rPr>
          <w:rFonts w:ascii="Times New Roman" w:hAnsi="Times New Roman"/>
          <w:bCs/>
          <w:szCs w:val="28"/>
          <w:lang w:val="vi-VN"/>
        </w:rPr>
      </w:pPr>
      <w:r w:rsidRPr="005A1801">
        <w:rPr>
          <w:rFonts w:ascii="Times New Roman" w:hAnsi="Times New Roman"/>
          <w:szCs w:val="28"/>
          <w:lang w:val="es-ES"/>
        </w:rPr>
        <w:t>Sử dụng bạt che phủ thùng xe để hạn chế khả năng cuốn bụi gây ô nhiễm môi trường cho dân cư xung quanh và người tham gia giao thông;</w:t>
      </w:r>
    </w:p>
    <w:p w14:paraId="1EF74354" w14:textId="77777777" w:rsidR="00402B00" w:rsidRDefault="00402B00" w:rsidP="00C535CA">
      <w:pPr>
        <w:widowControl w:val="0"/>
        <w:numPr>
          <w:ilvl w:val="0"/>
          <w:numId w:val="42"/>
        </w:numPr>
        <w:ind w:left="0" w:firstLine="567"/>
        <w:rPr>
          <w:rFonts w:ascii="Times New Roman" w:hAnsi="Times New Roman"/>
          <w:bCs/>
          <w:szCs w:val="28"/>
          <w:lang w:val="vi-VN"/>
        </w:rPr>
      </w:pPr>
      <w:r>
        <w:rPr>
          <w:rFonts w:ascii="Times New Roman" w:hAnsi="Times New Roman"/>
          <w:color w:val="000000"/>
          <w:szCs w:val="28"/>
          <w:lang w:val="es-ES"/>
        </w:rPr>
        <w:t>P</w:t>
      </w:r>
      <w:r w:rsidRPr="005A1801">
        <w:rPr>
          <w:rFonts w:ascii="Times New Roman" w:hAnsi="Times New Roman"/>
          <w:color w:val="000000"/>
          <w:szCs w:val="28"/>
          <w:lang w:val="es-ES"/>
        </w:rPr>
        <w:t xml:space="preserve">hun ẩm trên tuyến đường </w:t>
      </w:r>
      <w:r w:rsidR="00974EA1">
        <w:rPr>
          <w:rFonts w:ascii="Times New Roman" w:hAnsi="Times New Roman"/>
          <w:color w:val="000000"/>
          <w:szCs w:val="28"/>
          <w:lang w:val="es-ES"/>
        </w:rPr>
        <w:t xml:space="preserve">đất </w:t>
      </w:r>
      <w:r>
        <w:rPr>
          <w:rFonts w:ascii="Times New Roman" w:hAnsi="Times New Roman"/>
          <w:color w:val="000000"/>
          <w:szCs w:val="28"/>
          <w:lang w:val="es-ES"/>
        </w:rPr>
        <w:t xml:space="preserve">đoạn qua khu vực </w:t>
      </w:r>
      <w:r w:rsidRPr="005A1801">
        <w:rPr>
          <w:rFonts w:ascii="Times New Roman" w:hAnsi="Times New Roman"/>
          <w:color w:val="000000"/>
          <w:szCs w:val="28"/>
          <w:lang w:val="es-ES"/>
        </w:rPr>
        <w:t xml:space="preserve">cải tạo </w:t>
      </w:r>
      <w:r>
        <w:rPr>
          <w:rFonts w:ascii="Times New Roman" w:hAnsi="Times New Roman"/>
          <w:color w:val="000000"/>
          <w:szCs w:val="28"/>
          <w:lang w:val="es-ES"/>
        </w:rPr>
        <w:t>với chiều dài tưới khoảng 300</w:t>
      </w:r>
      <w:r w:rsidR="00965191">
        <w:rPr>
          <w:rFonts w:ascii="Times New Roman" w:hAnsi="Times New Roman"/>
          <w:color w:val="000000"/>
          <w:szCs w:val="28"/>
          <w:lang w:val="es-ES"/>
        </w:rPr>
        <w:t xml:space="preserve"> </w:t>
      </w:r>
      <w:r w:rsidRPr="005A1801">
        <w:rPr>
          <w:rFonts w:ascii="Times New Roman" w:hAnsi="Times New Roman"/>
          <w:color w:val="000000"/>
          <w:szCs w:val="28"/>
          <w:lang w:val="es-ES"/>
        </w:rPr>
        <w:t>m với tần suất 2 lần/ngày</w:t>
      </w:r>
      <w:r>
        <w:rPr>
          <w:rFonts w:ascii="Times New Roman" w:hAnsi="Times New Roman"/>
          <w:color w:val="000000"/>
          <w:szCs w:val="28"/>
          <w:lang w:val="es-ES"/>
        </w:rPr>
        <w:t xml:space="preserve"> </w:t>
      </w:r>
      <w:r w:rsidRPr="005A1801">
        <w:rPr>
          <w:rFonts w:ascii="Times New Roman" w:hAnsi="Times New Roman"/>
          <w:color w:val="000000"/>
          <w:szCs w:val="28"/>
          <w:lang w:val="es-ES"/>
        </w:rPr>
        <w:t>vào những ng</w:t>
      </w:r>
      <w:r>
        <w:rPr>
          <w:rFonts w:ascii="Times New Roman" w:hAnsi="Times New Roman"/>
          <w:color w:val="000000"/>
          <w:szCs w:val="28"/>
          <w:lang w:val="es-ES"/>
        </w:rPr>
        <w:t xml:space="preserve">ày nắng, </w:t>
      </w:r>
      <w:r w:rsidRPr="005A1801">
        <w:rPr>
          <w:rFonts w:ascii="Times New Roman" w:hAnsi="Times New Roman"/>
          <w:color w:val="000000"/>
          <w:szCs w:val="28"/>
          <w:lang w:val="es-ES"/>
        </w:rPr>
        <w:t>tăng tần suất tưới lên 4 lần/ngày</w:t>
      </w:r>
      <w:r>
        <w:rPr>
          <w:rFonts w:ascii="Times New Roman" w:hAnsi="Times New Roman"/>
          <w:color w:val="000000"/>
          <w:szCs w:val="28"/>
          <w:lang w:val="es-ES"/>
        </w:rPr>
        <w:t xml:space="preserve"> vào những ngày nắng nóng và có gió mạnh</w:t>
      </w:r>
      <w:r w:rsidR="00137B41" w:rsidRPr="005A1801">
        <w:rPr>
          <w:rFonts w:ascii="Times New Roman" w:hAnsi="Times New Roman"/>
          <w:szCs w:val="28"/>
          <w:lang w:val="vi-VN"/>
        </w:rPr>
        <w:t>;</w:t>
      </w:r>
    </w:p>
    <w:p w14:paraId="0EDEB620" w14:textId="77777777" w:rsidR="00402B00" w:rsidRPr="00402B00" w:rsidRDefault="009802F1" w:rsidP="00C535CA">
      <w:pPr>
        <w:widowControl w:val="0"/>
        <w:rPr>
          <w:rFonts w:ascii="Times New Roman" w:hAnsi="Times New Roman"/>
          <w:bCs/>
          <w:szCs w:val="28"/>
          <w:lang w:val="vi-VN"/>
        </w:rPr>
      </w:pPr>
      <w:r>
        <w:rPr>
          <w:rFonts w:ascii="Times New Roman" w:hAnsi="Times New Roman"/>
          <w:bCs/>
          <w:szCs w:val="28"/>
        </w:rPr>
        <w:t xml:space="preserve">- </w:t>
      </w:r>
      <w:r w:rsidR="00402B00" w:rsidRPr="00402B00">
        <w:rPr>
          <w:rFonts w:ascii="Times New Roman" w:hAnsi="Times New Roman"/>
          <w:bCs/>
          <w:szCs w:val="28"/>
          <w:lang w:val="vi-VN"/>
        </w:rPr>
        <w:t>Th</w:t>
      </w:r>
      <w:r w:rsidR="00402B00" w:rsidRPr="00402B00">
        <w:rPr>
          <w:rFonts w:ascii="Times New Roman" w:hAnsi="Times New Roman" w:hint="eastAsia"/>
          <w:bCs/>
          <w:szCs w:val="28"/>
          <w:lang w:val="vi-VN"/>
        </w:rPr>
        <w:t>ư</w:t>
      </w:r>
      <w:r w:rsidR="00402B00" w:rsidRPr="00402B00">
        <w:rPr>
          <w:rFonts w:ascii="Times New Roman" w:hAnsi="Times New Roman"/>
          <w:bCs/>
          <w:szCs w:val="28"/>
          <w:lang w:val="vi-VN"/>
        </w:rPr>
        <w:t xml:space="preserve">ờng xuyên xịt rửa bánh xe </w:t>
      </w:r>
      <w:r w:rsidR="00402B00" w:rsidRPr="00402B00">
        <w:rPr>
          <w:rFonts w:ascii="Times New Roman" w:hAnsi="Times New Roman" w:hint="eastAsia"/>
          <w:bCs/>
          <w:szCs w:val="28"/>
          <w:lang w:val="vi-VN"/>
        </w:rPr>
        <w:t>đ</w:t>
      </w:r>
      <w:r w:rsidR="00402B00" w:rsidRPr="00402B00">
        <w:rPr>
          <w:rFonts w:ascii="Times New Roman" w:hAnsi="Times New Roman"/>
          <w:bCs/>
          <w:szCs w:val="28"/>
          <w:lang w:val="vi-VN"/>
        </w:rPr>
        <w:t xml:space="preserve">ể loại bỏ bùn </w:t>
      </w:r>
      <w:r w:rsidR="00402B00" w:rsidRPr="00402B00">
        <w:rPr>
          <w:rFonts w:ascii="Times New Roman" w:hAnsi="Times New Roman" w:hint="eastAsia"/>
          <w:bCs/>
          <w:szCs w:val="28"/>
          <w:lang w:val="vi-VN"/>
        </w:rPr>
        <w:t>đ</w:t>
      </w:r>
      <w:r w:rsidR="00402B00" w:rsidRPr="00402B00">
        <w:rPr>
          <w:rFonts w:ascii="Times New Roman" w:hAnsi="Times New Roman"/>
          <w:bCs/>
          <w:szCs w:val="28"/>
          <w:lang w:val="vi-VN"/>
        </w:rPr>
        <w:t xml:space="preserve">ất dính bám, </w:t>
      </w:r>
      <w:r w:rsidR="00402B00" w:rsidRPr="00402B00">
        <w:rPr>
          <w:rFonts w:ascii="Times New Roman" w:hAnsi="Times New Roman" w:hint="eastAsia"/>
          <w:bCs/>
          <w:szCs w:val="28"/>
          <w:lang w:val="vi-VN"/>
        </w:rPr>
        <w:t>đ</w:t>
      </w:r>
      <w:r w:rsidR="00402B00" w:rsidRPr="00402B00">
        <w:rPr>
          <w:rFonts w:ascii="Times New Roman" w:hAnsi="Times New Roman"/>
          <w:bCs/>
          <w:szCs w:val="28"/>
          <w:lang w:val="vi-VN"/>
        </w:rPr>
        <w:t>ảm bảo không gây ảnh h</w:t>
      </w:r>
      <w:r w:rsidR="00402B00" w:rsidRPr="00402B00">
        <w:rPr>
          <w:rFonts w:ascii="Times New Roman" w:hAnsi="Times New Roman" w:hint="eastAsia"/>
          <w:bCs/>
          <w:szCs w:val="28"/>
          <w:lang w:val="vi-VN"/>
        </w:rPr>
        <w:t>ư</w:t>
      </w:r>
      <w:r w:rsidR="00402B00" w:rsidRPr="00402B00">
        <w:rPr>
          <w:rFonts w:ascii="Times New Roman" w:hAnsi="Times New Roman"/>
          <w:bCs/>
          <w:szCs w:val="28"/>
          <w:lang w:val="vi-VN"/>
        </w:rPr>
        <w:t xml:space="preserve">ởng </w:t>
      </w:r>
      <w:r w:rsidR="00402B00" w:rsidRPr="00402B00">
        <w:rPr>
          <w:rFonts w:ascii="Times New Roman" w:hAnsi="Times New Roman" w:hint="eastAsia"/>
          <w:bCs/>
          <w:szCs w:val="28"/>
          <w:lang w:val="vi-VN"/>
        </w:rPr>
        <w:t>đ</w:t>
      </w:r>
      <w:r w:rsidR="00402B00" w:rsidRPr="00402B00">
        <w:rPr>
          <w:rFonts w:ascii="Times New Roman" w:hAnsi="Times New Roman"/>
          <w:bCs/>
          <w:szCs w:val="28"/>
          <w:lang w:val="vi-VN"/>
        </w:rPr>
        <w:t>ến môi tr</w:t>
      </w:r>
      <w:r w:rsidR="00402B00" w:rsidRPr="00402B00">
        <w:rPr>
          <w:rFonts w:ascii="Times New Roman" w:hAnsi="Times New Roman" w:hint="eastAsia"/>
          <w:bCs/>
          <w:szCs w:val="28"/>
          <w:lang w:val="vi-VN"/>
        </w:rPr>
        <w:t>ư</w:t>
      </w:r>
      <w:r w:rsidR="00402B00" w:rsidRPr="00402B00">
        <w:rPr>
          <w:rFonts w:ascii="Times New Roman" w:hAnsi="Times New Roman"/>
          <w:bCs/>
          <w:szCs w:val="28"/>
          <w:lang w:val="vi-VN"/>
        </w:rPr>
        <w:t>ờng xung quanh.</w:t>
      </w:r>
    </w:p>
    <w:p w14:paraId="10FD9D7B" w14:textId="77777777" w:rsidR="00830F9C" w:rsidRPr="00F204F3" w:rsidRDefault="00EF25F2" w:rsidP="00C535CA">
      <w:pPr>
        <w:pStyle w:val="Vnbnnidung0"/>
        <w:adjustRightInd w:val="0"/>
        <w:snapToGrid w:val="0"/>
        <w:spacing w:after="120"/>
        <w:ind w:firstLine="567"/>
        <w:jc w:val="both"/>
        <w:rPr>
          <w:rStyle w:val="Vnbnnidung"/>
          <w:rFonts w:eastAsia="MS Mincho"/>
          <w:i/>
          <w:iCs/>
          <w:lang w:val="vi-VN" w:eastAsia="vi-VN"/>
        </w:rPr>
      </w:pPr>
      <w:r w:rsidRPr="00BD433F">
        <w:rPr>
          <w:rStyle w:val="Vnbnnidung"/>
          <w:rFonts w:eastAsia="MS Mincho"/>
          <w:i/>
          <w:iCs/>
          <w:lang w:val="vi-VN" w:eastAsia="vi-VN"/>
        </w:rPr>
        <w:t>5.4.1.3</w:t>
      </w:r>
      <w:r w:rsidR="00137B41" w:rsidRPr="00BD433F">
        <w:rPr>
          <w:rStyle w:val="Vnbnnidung"/>
          <w:rFonts w:eastAsia="MS Mincho"/>
          <w:i/>
          <w:iCs/>
          <w:lang w:val="vi-VN" w:eastAsia="vi-VN"/>
        </w:rPr>
        <w:t>. Các công trình, biện pháp quản lý chất thải rắn</w:t>
      </w:r>
      <w:r w:rsidR="00F204F3" w:rsidRPr="00F204F3">
        <w:rPr>
          <w:rStyle w:val="Vnbnnidung"/>
          <w:rFonts w:eastAsia="MS Mincho"/>
          <w:i/>
          <w:iCs/>
          <w:lang w:val="vi-VN" w:eastAsia="vi-VN"/>
        </w:rPr>
        <w:t xml:space="preserve"> </w:t>
      </w:r>
    </w:p>
    <w:p w14:paraId="6C8F1F78" w14:textId="77777777" w:rsidR="00137B41" w:rsidRPr="005A1801" w:rsidRDefault="00137B41" w:rsidP="00C535CA">
      <w:pPr>
        <w:pStyle w:val="Title"/>
        <w:widowControl w:val="0"/>
        <w:jc w:val="both"/>
        <w:rPr>
          <w:rFonts w:ascii="Times New Roman" w:hAnsi="Times New Roman"/>
          <w:b w:val="0"/>
          <w:bCs/>
          <w:i/>
          <w:szCs w:val="28"/>
          <w:lang w:val="vi-VN"/>
        </w:rPr>
      </w:pPr>
      <w:r w:rsidRPr="00BD433F">
        <w:rPr>
          <w:rFonts w:ascii="Times New Roman" w:hAnsi="Times New Roman"/>
          <w:b w:val="0"/>
          <w:bCs/>
          <w:i/>
          <w:szCs w:val="28"/>
          <w:lang w:val="vi-VN"/>
        </w:rPr>
        <w:lastRenderedPageBreak/>
        <w:t xml:space="preserve">* </w:t>
      </w:r>
      <w:r w:rsidRPr="005A1801">
        <w:rPr>
          <w:rFonts w:ascii="Times New Roman" w:hAnsi="Times New Roman"/>
          <w:b w:val="0"/>
          <w:bCs/>
          <w:i/>
          <w:szCs w:val="28"/>
          <w:lang w:val="vi-VN"/>
        </w:rPr>
        <w:t xml:space="preserve">Rác thải từ quá trình xây dựng lán trại và đào các tuyến mương, hồ lắng: </w:t>
      </w:r>
    </w:p>
    <w:p w14:paraId="49B729BE" w14:textId="77777777" w:rsidR="00137B41" w:rsidRPr="005A1801" w:rsidRDefault="00137B41" w:rsidP="00C535CA">
      <w:pPr>
        <w:widowControl w:val="0"/>
        <w:ind w:firstLine="426"/>
        <w:rPr>
          <w:rFonts w:ascii="Times New Roman" w:hAnsi="Times New Roman"/>
          <w:bCs/>
          <w:szCs w:val="28"/>
          <w:lang w:val="vi-VN"/>
        </w:rPr>
      </w:pPr>
      <w:r w:rsidRPr="005A1801">
        <w:rPr>
          <w:rFonts w:ascii="Times New Roman" w:hAnsi="Times New Roman"/>
          <w:bCs/>
          <w:szCs w:val="28"/>
          <w:lang w:val="vi-VN"/>
        </w:rPr>
        <w:t>- Tiến hành thu gom toàn bộ rác thải sau khi hoàn thành xây dựng lán trại.</w:t>
      </w:r>
    </w:p>
    <w:p w14:paraId="12C92E46" w14:textId="77777777" w:rsidR="00137B41" w:rsidRPr="005A1801" w:rsidRDefault="00137B41" w:rsidP="00C535CA">
      <w:pPr>
        <w:widowControl w:val="0"/>
        <w:ind w:firstLine="426"/>
        <w:rPr>
          <w:rFonts w:ascii="Times New Roman" w:hAnsi="Times New Roman"/>
          <w:bCs/>
          <w:szCs w:val="28"/>
          <w:lang w:val="vi-VN"/>
        </w:rPr>
      </w:pPr>
      <w:r w:rsidRPr="005A1801">
        <w:rPr>
          <w:rFonts w:ascii="Times New Roman" w:hAnsi="Times New Roman"/>
          <w:bCs/>
          <w:szCs w:val="28"/>
          <w:lang w:val="vi-VN"/>
        </w:rPr>
        <w:t>- Đất đá phát sin</w:t>
      </w:r>
      <w:r w:rsidR="009A04BE">
        <w:rPr>
          <w:rFonts w:ascii="Times New Roman" w:hAnsi="Times New Roman"/>
          <w:bCs/>
          <w:szCs w:val="28"/>
          <w:lang w:val="vi-VN"/>
        </w:rPr>
        <w:t>h từ quá trình đào mương và hồ ga</w:t>
      </w:r>
      <w:r w:rsidRPr="005A1801">
        <w:rPr>
          <w:rFonts w:ascii="Times New Roman" w:hAnsi="Times New Roman"/>
          <w:bCs/>
          <w:szCs w:val="28"/>
          <w:lang w:val="vi-VN"/>
        </w:rPr>
        <w:t xml:space="preserve"> được tập kết ở bãi chứa đất bóc bề mặt để tận dụng san lấp mặt bằng trồng cây.</w:t>
      </w:r>
    </w:p>
    <w:p w14:paraId="4B00FB83" w14:textId="77777777" w:rsidR="00137B41" w:rsidRPr="005A1801" w:rsidRDefault="00137B41" w:rsidP="00C535CA">
      <w:pPr>
        <w:pStyle w:val="Title"/>
        <w:widowControl w:val="0"/>
        <w:jc w:val="both"/>
        <w:rPr>
          <w:rFonts w:ascii="Times New Roman" w:hAnsi="Times New Roman"/>
          <w:b w:val="0"/>
          <w:bCs/>
          <w:i/>
          <w:szCs w:val="28"/>
          <w:lang w:val="vi-VN"/>
        </w:rPr>
      </w:pPr>
      <w:r w:rsidRPr="00BD433F">
        <w:rPr>
          <w:rFonts w:ascii="Times New Roman" w:hAnsi="Times New Roman"/>
          <w:b w:val="0"/>
          <w:bCs/>
          <w:i/>
          <w:szCs w:val="28"/>
          <w:lang w:val="vi-VN"/>
        </w:rPr>
        <w:t>*</w:t>
      </w:r>
      <w:r w:rsidRPr="005A1801">
        <w:rPr>
          <w:rFonts w:ascii="Times New Roman" w:hAnsi="Times New Roman"/>
          <w:b w:val="0"/>
          <w:bCs/>
          <w:i/>
          <w:szCs w:val="28"/>
          <w:lang w:val="vi-VN"/>
        </w:rPr>
        <w:t xml:space="preserve"> Rác thải sinh hoạt: </w:t>
      </w:r>
    </w:p>
    <w:p w14:paraId="7FBDA063" w14:textId="77777777" w:rsidR="00137B41" w:rsidRPr="00BD433F" w:rsidRDefault="00137B41" w:rsidP="00C535CA">
      <w:pPr>
        <w:rPr>
          <w:rFonts w:ascii="Times New Roman" w:hAnsi="Times New Roman"/>
          <w:bCs/>
          <w:color w:val="FF0000"/>
          <w:szCs w:val="28"/>
          <w:lang w:val="vi-VN"/>
        </w:rPr>
      </w:pPr>
      <w:r w:rsidRPr="005A1801">
        <w:rPr>
          <w:rFonts w:ascii="Times New Roman" w:hAnsi="Times New Roman"/>
          <w:b/>
          <w:bCs/>
          <w:szCs w:val="28"/>
          <w:lang w:val="vi-VN"/>
        </w:rPr>
        <w:t>-</w:t>
      </w:r>
      <w:r w:rsidRPr="005A1801">
        <w:rPr>
          <w:rFonts w:ascii="Times New Roman" w:hAnsi="Times New Roman"/>
          <w:bCs/>
          <w:szCs w:val="28"/>
          <w:lang w:val="vi-VN"/>
        </w:rPr>
        <w:t xml:space="preserve"> Bố trí </w:t>
      </w:r>
      <w:r w:rsidRPr="00BD433F">
        <w:rPr>
          <w:rFonts w:ascii="Times New Roman" w:hAnsi="Times New Roman"/>
          <w:bCs/>
          <w:szCs w:val="28"/>
          <w:lang w:val="vi-VN"/>
        </w:rPr>
        <w:t xml:space="preserve">01 </w:t>
      </w:r>
      <w:r w:rsidRPr="005A1801">
        <w:rPr>
          <w:rFonts w:ascii="Times New Roman" w:hAnsi="Times New Roman"/>
          <w:bCs/>
          <w:szCs w:val="28"/>
          <w:lang w:val="vi-VN"/>
        </w:rPr>
        <w:t xml:space="preserve">thùng rác loại </w:t>
      </w:r>
      <w:r w:rsidRPr="00BD433F">
        <w:rPr>
          <w:rFonts w:ascii="Times New Roman" w:hAnsi="Times New Roman"/>
          <w:bCs/>
          <w:szCs w:val="28"/>
          <w:lang w:val="vi-VN"/>
        </w:rPr>
        <w:t>50</w:t>
      </w:r>
      <w:r w:rsidRPr="005A1801">
        <w:rPr>
          <w:rFonts w:ascii="Times New Roman" w:hAnsi="Times New Roman"/>
          <w:bCs/>
          <w:szCs w:val="28"/>
          <w:lang w:val="vi-VN"/>
        </w:rPr>
        <w:t xml:space="preserve"> lít, có nắp đậy kín tại khu vực lán trại để thu gom rác thải hằng ngày.</w:t>
      </w:r>
      <w:r w:rsidRPr="00BD433F">
        <w:rPr>
          <w:rFonts w:ascii="Times New Roman" w:hAnsi="Times New Roman"/>
          <w:bCs/>
          <w:szCs w:val="28"/>
          <w:lang w:val="vi-VN"/>
        </w:rPr>
        <w:t xml:space="preserve"> Chủ Dự án hợp đồng </w:t>
      </w:r>
      <w:r w:rsidR="008163EB">
        <w:rPr>
          <w:rFonts w:ascii="Times New Roman" w:hAnsi="Times New Roman"/>
          <w:bCs/>
          <w:szCs w:val="28"/>
          <w:lang w:val="vi-VN"/>
        </w:rPr>
        <w:t>với đội thu gom rác của huyện</w:t>
      </w:r>
      <w:r w:rsidRPr="00BD433F">
        <w:rPr>
          <w:rFonts w:ascii="Times New Roman" w:hAnsi="Times New Roman"/>
          <w:bCs/>
          <w:szCs w:val="28"/>
          <w:lang w:val="vi-VN"/>
        </w:rPr>
        <w:t xml:space="preserve"> để thu gom</w:t>
      </w:r>
      <w:r w:rsidR="001E6B07" w:rsidRPr="00BD433F">
        <w:rPr>
          <w:rFonts w:ascii="Times New Roman" w:hAnsi="Times New Roman"/>
          <w:bCs/>
          <w:szCs w:val="28"/>
          <w:lang w:val="vi-VN"/>
        </w:rPr>
        <w:t>, vận chuyển đi xử lý</w:t>
      </w:r>
      <w:r w:rsidRPr="00BD433F">
        <w:rPr>
          <w:rFonts w:ascii="Times New Roman" w:hAnsi="Times New Roman"/>
          <w:bCs/>
          <w:szCs w:val="28"/>
          <w:lang w:val="vi-VN"/>
        </w:rPr>
        <w:t>.</w:t>
      </w:r>
    </w:p>
    <w:p w14:paraId="28BEE0F7" w14:textId="77777777" w:rsidR="00137B41" w:rsidRPr="00BD433F" w:rsidRDefault="00137B41" w:rsidP="00C535CA">
      <w:pPr>
        <w:pStyle w:val="Title"/>
        <w:jc w:val="both"/>
        <w:rPr>
          <w:rFonts w:ascii="Times New Roman" w:hAnsi="Times New Roman"/>
          <w:b w:val="0"/>
          <w:bCs/>
          <w:szCs w:val="28"/>
          <w:lang w:val="vi-VN"/>
        </w:rPr>
      </w:pPr>
      <w:r w:rsidRPr="005A1801">
        <w:rPr>
          <w:rFonts w:ascii="Times New Roman" w:hAnsi="Times New Roman"/>
          <w:b w:val="0"/>
          <w:bCs/>
          <w:szCs w:val="28"/>
          <w:lang w:val="vi-VN"/>
        </w:rPr>
        <w:t>- Đối với nguồn rác thải hữu cơ, là thức ăn thừa, sẽ được thu gom cho các hộ chăn nuôi gia súc trong khu vực.</w:t>
      </w:r>
    </w:p>
    <w:p w14:paraId="3DC925E5" w14:textId="77777777" w:rsidR="00137B41" w:rsidRPr="00BD433F" w:rsidRDefault="000A1773" w:rsidP="00C535CA">
      <w:pPr>
        <w:pStyle w:val="Vnbnnidung0"/>
        <w:adjustRightInd w:val="0"/>
        <w:snapToGrid w:val="0"/>
        <w:spacing w:after="120"/>
        <w:ind w:firstLine="567"/>
        <w:jc w:val="both"/>
        <w:rPr>
          <w:rStyle w:val="Vnbnnidung"/>
          <w:rFonts w:eastAsia="MS Mincho"/>
          <w:i/>
          <w:iCs/>
          <w:lang w:val="vi-VN" w:eastAsia="vi-VN"/>
        </w:rPr>
      </w:pPr>
      <w:r w:rsidRPr="00BD433F">
        <w:rPr>
          <w:rStyle w:val="Vnbnnidung"/>
          <w:rFonts w:eastAsia="MS Mincho"/>
          <w:i/>
          <w:iCs/>
          <w:lang w:val="vi-VN" w:eastAsia="vi-VN"/>
        </w:rPr>
        <w:t>5.4.1.4</w:t>
      </w:r>
      <w:r w:rsidR="00137B41" w:rsidRPr="00BD433F">
        <w:rPr>
          <w:rStyle w:val="Vnbnnidung"/>
          <w:rFonts w:eastAsia="MS Mincho"/>
          <w:i/>
          <w:iCs/>
          <w:lang w:val="vi-VN" w:eastAsia="vi-VN"/>
        </w:rPr>
        <w:t>. Các công trình, biện pháp quản lý chất thải nguy hại</w:t>
      </w:r>
    </w:p>
    <w:p w14:paraId="68BF8493" w14:textId="77777777" w:rsidR="000A1773" w:rsidRDefault="000A1773" w:rsidP="00C535CA">
      <w:pPr>
        <w:widowControl w:val="0"/>
        <w:rPr>
          <w:rFonts w:ascii="Times New Roman" w:hAnsi="Times New Roman"/>
          <w:color w:val="000000"/>
          <w:szCs w:val="28"/>
          <w:lang w:val="vi-VN"/>
        </w:rPr>
      </w:pPr>
      <w:r w:rsidRPr="00BD433F">
        <w:rPr>
          <w:rFonts w:ascii="Times New Roman" w:hAnsi="Times New Roman"/>
          <w:szCs w:val="28"/>
          <w:lang w:val="vi-VN"/>
        </w:rPr>
        <w:t>- B</w:t>
      </w:r>
      <w:r w:rsidR="00137B41" w:rsidRPr="005A1801">
        <w:rPr>
          <w:rFonts w:ascii="Times New Roman" w:hAnsi="Times New Roman"/>
          <w:color w:val="000000"/>
          <w:szCs w:val="28"/>
          <w:lang w:val="vi-VN"/>
        </w:rPr>
        <w:t>ố trí 02 thùng phuy loại 50</w:t>
      </w:r>
      <w:r w:rsidR="00137B41" w:rsidRPr="00BD433F">
        <w:rPr>
          <w:rFonts w:ascii="Times New Roman" w:hAnsi="Times New Roman"/>
          <w:color w:val="000000"/>
          <w:szCs w:val="28"/>
          <w:lang w:val="vi-VN"/>
        </w:rPr>
        <w:t xml:space="preserve"> </w:t>
      </w:r>
      <w:r w:rsidR="00137B41" w:rsidRPr="005A1801">
        <w:rPr>
          <w:rFonts w:ascii="Times New Roman" w:hAnsi="Times New Roman"/>
          <w:color w:val="000000"/>
          <w:szCs w:val="28"/>
          <w:lang w:val="vi-VN"/>
        </w:rPr>
        <w:t>l</w:t>
      </w:r>
      <w:r w:rsidR="00137B41" w:rsidRPr="00BD433F">
        <w:rPr>
          <w:rFonts w:ascii="Times New Roman" w:hAnsi="Times New Roman"/>
          <w:color w:val="000000"/>
          <w:szCs w:val="28"/>
          <w:lang w:val="vi-VN"/>
        </w:rPr>
        <w:t>ít</w:t>
      </w:r>
      <w:r w:rsidR="00137B41" w:rsidRPr="005A1801">
        <w:rPr>
          <w:rFonts w:ascii="Times New Roman" w:hAnsi="Times New Roman"/>
          <w:color w:val="000000"/>
          <w:szCs w:val="28"/>
          <w:lang w:val="vi-VN"/>
        </w:rPr>
        <w:t xml:space="preserve"> có nắp đậy kín, có dán nhãn cảnh báo CTNH </w:t>
      </w:r>
      <w:r w:rsidRPr="005A1801">
        <w:rPr>
          <w:rFonts w:ascii="Times New Roman" w:hAnsi="Times New Roman"/>
          <w:color w:val="000000"/>
          <w:szCs w:val="28"/>
          <w:lang w:val="vi-VN"/>
        </w:rPr>
        <w:t xml:space="preserve">tại góc phía trong khu vực lán trại </w:t>
      </w:r>
      <w:r w:rsidR="00137B41" w:rsidRPr="005A1801">
        <w:rPr>
          <w:rFonts w:ascii="Times New Roman" w:hAnsi="Times New Roman"/>
          <w:color w:val="000000"/>
          <w:szCs w:val="28"/>
          <w:lang w:val="vi-VN"/>
        </w:rPr>
        <w:t xml:space="preserve">để lưu chứa CTNH tạm thời. </w:t>
      </w:r>
    </w:p>
    <w:p w14:paraId="164DF90F" w14:textId="77777777" w:rsidR="008F3B6E" w:rsidRPr="00BD433F" w:rsidRDefault="00B16F59" w:rsidP="00C535CA">
      <w:pPr>
        <w:widowControl w:val="0"/>
        <w:rPr>
          <w:rFonts w:ascii="Times New Roman" w:hAnsi="Times New Roman"/>
          <w:szCs w:val="28"/>
          <w:lang w:val="vi-VN"/>
        </w:rPr>
      </w:pPr>
      <w:r w:rsidRPr="00BD433F">
        <w:rPr>
          <w:rFonts w:ascii="Times New Roman" w:hAnsi="Times New Roman"/>
          <w:szCs w:val="28"/>
          <w:lang w:val="vi-VN"/>
        </w:rPr>
        <w:t xml:space="preserve">- </w:t>
      </w:r>
      <w:r w:rsidR="00137B41" w:rsidRPr="00BD433F">
        <w:rPr>
          <w:rFonts w:ascii="Times New Roman" w:hAnsi="Times New Roman"/>
          <w:szCs w:val="28"/>
          <w:lang w:val="vi-VN"/>
        </w:rPr>
        <w:t>Định kỳ</w:t>
      </w:r>
      <w:r w:rsidR="00137B41" w:rsidRPr="005A1801">
        <w:rPr>
          <w:rFonts w:ascii="Times New Roman" w:hAnsi="Times New Roman"/>
          <w:szCs w:val="28"/>
          <w:lang w:val="vi-VN"/>
        </w:rPr>
        <w:t xml:space="preserve"> hợp đồng với đơn vị có đủ chức năng vận chuyển, xử lý chất thải nguy hại</w:t>
      </w:r>
      <w:r w:rsidR="00137B41" w:rsidRPr="00BD433F">
        <w:rPr>
          <w:rFonts w:ascii="Times New Roman" w:hAnsi="Times New Roman"/>
          <w:szCs w:val="28"/>
          <w:lang w:val="vi-VN"/>
        </w:rPr>
        <w:t xml:space="preserve"> theo đúng quy định</w:t>
      </w:r>
      <w:r w:rsidR="00137B41" w:rsidRPr="005A1801">
        <w:rPr>
          <w:rFonts w:ascii="Times New Roman" w:hAnsi="Times New Roman"/>
          <w:color w:val="000000"/>
          <w:szCs w:val="28"/>
          <w:lang w:val="vi-VN"/>
        </w:rPr>
        <w:t>. Quá trình thu gom, quản lý CTNH tại khu vực d</w:t>
      </w:r>
      <w:r w:rsidR="001215A0">
        <w:rPr>
          <w:rFonts w:ascii="Times New Roman" w:hAnsi="Times New Roman"/>
          <w:color w:val="000000"/>
          <w:szCs w:val="28"/>
          <w:lang w:val="vi-VN"/>
        </w:rPr>
        <w:t>ự án sẽ tuân thủ theo Thông tư 02/2022</w:t>
      </w:r>
      <w:r w:rsidR="00137B41" w:rsidRPr="005A1801">
        <w:rPr>
          <w:rFonts w:ascii="Times New Roman" w:hAnsi="Times New Roman"/>
          <w:color w:val="000000"/>
          <w:szCs w:val="28"/>
          <w:lang w:val="vi-VN"/>
        </w:rPr>
        <w:t>/BTNMT về quản lý chất thải nguy hại</w:t>
      </w:r>
      <w:r w:rsidR="00137B41" w:rsidRPr="005A1801">
        <w:rPr>
          <w:rFonts w:ascii="Times New Roman" w:hAnsi="Times New Roman"/>
          <w:szCs w:val="28"/>
          <w:lang w:val="vi-VN"/>
        </w:rPr>
        <w:t xml:space="preserve">. </w:t>
      </w:r>
    </w:p>
    <w:p w14:paraId="48587F61" w14:textId="77777777" w:rsidR="000A1773" w:rsidRPr="00BD433F" w:rsidRDefault="000A1773" w:rsidP="00C535CA">
      <w:pPr>
        <w:pStyle w:val="Title"/>
        <w:jc w:val="both"/>
        <w:rPr>
          <w:rFonts w:ascii="Times New Roman" w:hAnsi="Times New Roman"/>
          <w:b w:val="0"/>
          <w:bCs/>
          <w:i/>
          <w:szCs w:val="28"/>
          <w:lang w:val="vi-VN"/>
        </w:rPr>
      </w:pPr>
      <w:r w:rsidRPr="00BD433F">
        <w:rPr>
          <w:rFonts w:ascii="Times New Roman" w:hAnsi="Times New Roman"/>
          <w:b w:val="0"/>
          <w:bCs/>
          <w:i/>
          <w:szCs w:val="28"/>
          <w:lang w:val="vi-VN"/>
        </w:rPr>
        <w:t xml:space="preserve">5.4.1.5. </w:t>
      </w:r>
      <w:r w:rsidR="00B16F59" w:rsidRPr="00BD433F">
        <w:rPr>
          <w:rFonts w:ascii="Times New Roman" w:hAnsi="Times New Roman"/>
          <w:b w:val="0"/>
          <w:bCs/>
          <w:i/>
          <w:szCs w:val="28"/>
          <w:lang w:val="vi-VN"/>
        </w:rPr>
        <w:t>Các biện pháp giảm thiểu</w:t>
      </w:r>
      <w:r w:rsidRPr="00BD433F">
        <w:rPr>
          <w:rFonts w:ascii="Times New Roman" w:hAnsi="Times New Roman"/>
          <w:b w:val="0"/>
          <w:bCs/>
          <w:i/>
          <w:szCs w:val="28"/>
          <w:lang w:val="vi-VN"/>
        </w:rPr>
        <w:t xml:space="preserve"> khác</w:t>
      </w:r>
    </w:p>
    <w:p w14:paraId="061B784B" w14:textId="77777777" w:rsidR="000A1773" w:rsidRPr="005A1801" w:rsidRDefault="000A1773" w:rsidP="00C535CA">
      <w:pPr>
        <w:pStyle w:val="Title"/>
        <w:jc w:val="both"/>
        <w:rPr>
          <w:rStyle w:val="Heading1Char1"/>
          <w:rFonts w:ascii="Times New Roman" w:hAnsi="Times New Roman" w:cs="Times New Roman"/>
          <w:i/>
          <w:sz w:val="28"/>
          <w:szCs w:val="28"/>
          <w:lang w:val="vi-VN"/>
        </w:rPr>
      </w:pPr>
      <w:r w:rsidRPr="005A1801">
        <w:rPr>
          <w:rStyle w:val="Heading1Char1"/>
          <w:rFonts w:ascii="Times New Roman" w:hAnsi="Times New Roman" w:cs="Times New Roman"/>
          <w:i/>
          <w:sz w:val="28"/>
          <w:szCs w:val="28"/>
        </w:rPr>
        <w:t>1</w:t>
      </w:r>
      <w:r w:rsidRPr="005A1801">
        <w:rPr>
          <w:rStyle w:val="Heading1Char1"/>
          <w:rFonts w:ascii="Times New Roman" w:hAnsi="Times New Roman" w:cs="Times New Roman"/>
          <w:i/>
          <w:sz w:val="28"/>
          <w:szCs w:val="28"/>
          <w:lang w:val="vi-VN"/>
        </w:rPr>
        <w:t>) Giảm thiểu</w:t>
      </w:r>
      <w:r w:rsidRPr="005A1801">
        <w:rPr>
          <w:rStyle w:val="Heading1Char1"/>
          <w:rFonts w:ascii="Times New Roman" w:hAnsi="Times New Roman" w:cs="Times New Roman"/>
          <w:i/>
          <w:sz w:val="28"/>
          <w:szCs w:val="28"/>
        </w:rPr>
        <w:t xml:space="preserve"> </w:t>
      </w:r>
      <w:r w:rsidRPr="005A1801">
        <w:rPr>
          <w:rStyle w:val="Heading1Char1"/>
          <w:rFonts w:ascii="Times New Roman" w:hAnsi="Times New Roman" w:cs="Times New Roman"/>
          <w:i/>
          <w:sz w:val="28"/>
          <w:szCs w:val="28"/>
          <w:lang w:val="vi-VN"/>
        </w:rPr>
        <w:t>tác động do</w:t>
      </w:r>
      <w:r w:rsidRPr="005A1801">
        <w:rPr>
          <w:rStyle w:val="Heading1Char1"/>
          <w:rFonts w:ascii="Times New Roman" w:hAnsi="Times New Roman" w:cs="Times New Roman"/>
          <w:i/>
          <w:sz w:val="28"/>
          <w:szCs w:val="28"/>
        </w:rPr>
        <w:t xml:space="preserve"> tiếng ồn</w:t>
      </w:r>
      <w:r w:rsidRPr="005A1801">
        <w:rPr>
          <w:rStyle w:val="Heading1Char1"/>
          <w:rFonts w:ascii="Times New Roman" w:hAnsi="Times New Roman" w:cs="Times New Roman"/>
          <w:i/>
          <w:sz w:val="28"/>
          <w:szCs w:val="28"/>
          <w:lang w:val="vi-VN"/>
        </w:rPr>
        <w:t>, rung</w:t>
      </w:r>
    </w:p>
    <w:p w14:paraId="66E296BB" w14:textId="77777777" w:rsidR="000A1773" w:rsidRPr="005A1801" w:rsidRDefault="000A1773" w:rsidP="00C535CA">
      <w:pPr>
        <w:widowControl w:val="0"/>
        <w:rPr>
          <w:rFonts w:ascii="Times New Roman" w:hAnsi="Times New Roman"/>
          <w:bCs/>
          <w:szCs w:val="28"/>
          <w:lang w:val="vi-VN"/>
        </w:rPr>
      </w:pPr>
      <w:r w:rsidRPr="005A1801">
        <w:rPr>
          <w:rFonts w:ascii="Times New Roman" w:hAnsi="Times New Roman"/>
          <w:bCs/>
          <w:szCs w:val="28"/>
          <w:lang w:val="vi-VN"/>
        </w:rPr>
        <w:t>- Sử dụng các phương tiện vận chuyển, máy thi công hiện đại và thực hiện phân công công việc phù hợp.</w:t>
      </w:r>
    </w:p>
    <w:p w14:paraId="1DBD7AB3" w14:textId="77777777" w:rsidR="000A1773" w:rsidRPr="005A1801" w:rsidRDefault="000A1773" w:rsidP="00C535CA">
      <w:pPr>
        <w:rPr>
          <w:rFonts w:ascii="Times New Roman" w:hAnsi="Times New Roman"/>
          <w:szCs w:val="28"/>
          <w:lang w:val="vi-VN" w:eastAsia="zh-CN"/>
        </w:rPr>
      </w:pPr>
      <w:r w:rsidRPr="005A1801">
        <w:rPr>
          <w:rFonts w:ascii="Times New Roman" w:hAnsi="Times New Roman"/>
          <w:szCs w:val="28"/>
          <w:lang w:val="vi-VN" w:eastAsia="zh-CN"/>
        </w:rPr>
        <w:t xml:space="preserve">- </w:t>
      </w:r>
      <w:r w:rsidR="00B16F59" w:rsidRPr="00BD433F">
        <w:rPr>
          <w:rFonts w:ascii="Times New Roman" w:hAnsi="Times New Roman"/>
          <w:szCs w:val="28"/>
          <w:lang w:val="vi-VN" w:eastAsia="zh-CN"/>
        </w:rPr>
        <w:t>Thường xuyên b</w:t>
      </w:r>
      <w:r w:rsidRPr="005A1801">
        <w:rPr>
          <w:rFonts w:ascii="Times New Roman" w:hAnsi="Times New Roman"/>
          <w:szCs w:val="28"/>
          <w:lang w:val="vi-VN" w:eastAsia="zh-CN"/>
        </w:rPr>
        <w:t>ảo dưỡng thiết bị, bảo đảm các yêu cầu về cân bằng thiết bị nhằm hạn chế khả năng gây ồn và rung do thiết bị thi công tạo ra.</w:t>
      </w:r>
    </w:p>
    <w:p w14:paraId="0918D4AF" w14:textId="77777777" w:rsidR="000A1773" w:rsidRPr="005A1801" w:rsidRDefault="000A1773" w:rsidP="00C535CA">
      <w:pPr>
        <w:rPr>
          <w:rFonts w:ascii="Times New Roman" w:hAnsi="Times New Roman"/>
          <w:szCs w:val="28"/>
          <w:lang w:val="vi-VN" w:eastAsia="zh-CN"/>
        </w:rPr>
      </w:pPr>
      <w:r w:rsidRPr="005A1801">
        <w:rPr>
          <w:rFonts w:ascii="Times New Roman" w:hAnsi="Times New Roman"/>
          <w:szCs w:val="28"/>
          <w:lang w:val="vi-VN" w:eastAsia="zh-CN"/>
        </w:rPr>
        <w:t xml:space="preserve">- </w:t>
      </w:r>
      <w:r w:rsidR="00B16F59" w:rsidRPr="00BD433F">
        <w:rPr>
          <w:rFonts w:ascii="Times New Roman" w:hAnsi="Times New Roman"/>
          <w:szCs w:val="28"/>
          <w:lang w:val="vi-VN" w:eastAsia="zh-CN"/>
        </w:rPr>
        <w:t xml:space="preserve">Trang bị đầy đủ cho công nhân </w:t>
      </w:r>
      <w:r w:rsidRPr="005A1801">
        <w:rPr>
          <w:rFonts w:ascii="Times New Roman" w:hAnsi="Times New Roman"/>
          <w:szCs w:val="28"/>
          <w:lang w:val="vi-VN" w:eastAsia="zh-CN"/>
        </w:rPr>
        <w:t>phương tiện bảo hiểm thích hợp như dùng mũ giảm âm, hoặc nút tai chống ồn.</w:t>
      </w:r>
    </w:p>
    <w:p w14:paraId="18A40522" w14:textId="77777777" w:rsidR="000A1773" w:rsidRPr="005A1801" w:rsidRDefault="000A1773" w:rsidP="00C535CA">
      <w:pPr>
        <w:widowControl w:val="0"/>
        <w:rPr>
          <w:rFonts w:ascii="Times New Roman" w:hAnsi="Times New Roman"/>
          <w:szCs w:val="28"/>
          <w:lang w:val="vi-VN"/>
        </w:rPr>
      </w:pPr>
      <w:r w:rsidRPr="005A1801">
        <w:rPr>
          <w:rFonts w:ascii="Times New Roman" w:hAnsi="Times New Roman"/>
          <w:szCs w:val="28"/>
          <w:lang w:val="es-ES"/>
        </w:rPr>
        <w:t xml:space="preserve">- </w:t>
      </w:r>
      <w:r w:rsidR="00B16F59">
        <w:rPr>
          <w:rFonts w:ascii="Times New Roman" w:hAnsi="Times New Roman"/>
          <w:szCs w:val="28"/>
          <w:lang w:val="es-ES"/>
        </w:rPr>
        <w:t>Bố trí</w:t>
      </w:r>
      <w:r w:rsidRPr="005A1801">
        <w:rPr>
          <w:rFonts w:ascii="Times New Roman" w:hAnsi="Times New Roman"/>
          <w:szCs w:val="28"/>
          <w:lang w:val="es-ES"/>
        </w:rPr>
        <w:t xml:space="preserve"> </w:t>
      </w:r>
      <w:r w:rsidR="00D52A03">
        <w:rPr>
          <w:rFonts w:ascii="Times New Roman" w:hAnsi="Times New Roman"/>
          <w:szCs w:val="28"/>
          <w:lang w:val="es-ES"/>
        </w:rPr>
        <w:t>thời gian</w:t>
      </w:r>
      <w:r w:rsidRPr="005A1801">
        <w:rPr>
          <w:rFonts w:ascii="Times New Roman" w:hAnsi="Times New Roman"/>
          <w:szCs w:val="28"/>
          <w:lang w:val="es-ES"/>
        </w:rPr>
        <w:t xml:space="preserve"> vận chuyển </w:t>
      </w:r>
      <w:r w:rsidR="00D52A03">
        <w:rPr>
          <w:rFonts w:ascii="Times New Roman" w:hAnsi="Times New Roman"/>
          <w:szCs w:val="28"/>
          <w:lang w:val="es-ES"/>
        </w:rPr>
        <w:t>hợp lý</w:t>
      </w:r>
      <w:r w:rsidRPr="005A1801">
        <w:rPr>
          <w:rFonts w:ascii="Times New Roman" w:hAnsi="Times New Roman"/>
          <w:szCs w:val="28"/>
          <w:lang w:val="vi-VN"/>
        </w:rPr>
        <w:t xml:space="preserve"> </w:t>
      </w:r>
      <w:r w:rsidRPr="005A1801">
        <w:rPr>
          <w:rFonts w:ascii="Times New Roman" w:hAnsi="Times New Roman"/>
          <w:szCs w:val="28"/>
          <w:lang w:val="es-ES"/>
        </w:rPr>
        <w:t>để giảm thiểu tác động của tiếng ồn đến môi trường sống của cư dân hai bên tuyến đường vận chuyển</w:t>
      </w:r>
      <w:r w:rsidRPr="005A1801">
        <w:rPr>
          <w:rFonts w:ascii="Times New Roman" w:hAnsi="Times New Roman"/>
          <w:szCs w:val="28"/>
          <w:lang w:val="vi-VN"/>
        </w:rPr>
        <w:t>.</w:t>
      </w:r>
    </w:p>
    <w:p w14:paraId="6765AEBC" w14:textId="77777777" w:rsidR="00D52A03" w:rsidRDefault="000A1773" w:rsidP="00C535CA">
      <w:pPr>
        <w:widowControl w:val="0"/>
        <w:rPr>
          <w:rFonts w:ascii="Times New Roman" w:hAnsi="Times New Roman"/>
          <w:szCs w:val="28"/>
          <w:lang w:val="nb-NO"/>
        </w:rPr>
      </w:pPr>
      <w:r w:rsidRPr="005A1801">
        <w:rPr>
          <w:rFonts w:ascii="Times New Roman" w:hAnsi="Times New Roman"/>
          <w:szCs w:val="28"/>
          <w:lang w:val="nb-NO"/>
        </w:rPr>
        <w:t xml:space="preserve">- Đối với các xe vận chuyển: Yêu cầu các lái xe phải chạy đúng tốc độ quy định khi chở </w:t>
      </w:r>
      <w:r w:rsidRPr="005A1801">
        <w:rPr>
          <w:rFonts w:ascii="Times New Roman" w:hAnsi="Times New Roman"/>
          <w:szCs w:val="28"/>
          <w:lang w:val="vi-VN"/>
        </w:rPr>
        <w:t xml:space="preserve">đất </w:t>
      </w:r>
      <w:r w:rsidRPr="005A1801">
        <w:rPr>
          <w:rFonts w:ascii="Times New Roman" w:hAnsi="Times New Roman"/>
          <w:szCs w:val="28"/>
          <w:lang w:val="nb-NO"/>
        </w:rPr>
        <w:t xml:space="preserve">đi tiêu </w:t>
      </w:r>
      <w:bookmarkStart w:id="134" w:name="_Toc37946501"/>
      <w:r w:rsidR="00D52A03">
        <w:rPr>
          <w:rFonts w:ascii="Times New Roman" w:hAnsi="Times New Roman"/>
          <w:szCs w:val="28"/>
          <w:lang w:val="nb-NO"/>
        </w:rPr>
        <w:t>thụ.</w:t>
      </w:r>
    </w:p>
    <w:p w14:paraId="42ED43C7" w14:textId="77777777" w:rsidR="000A1773" w:rsidRPr="00BD433F" w:rsidRDefault="000A1773" w:rsidP="00C535CA">
      <w:pPr>
        <w:widowControl w:val="0"/>
        <w:ind w:firstLine="283"/>
        <w:rPr>
          <w:rFonts w:ascii="Times New Roman" w:eastAsia="MS Mincho" w:hAnsi="Times New Roman"/>
          <w:i/>
          <w:szCs w:val="28"/>
          <w:lang w:val="nb-NO"/>
        </w:rPr>
      </w:pPr>
      <w:r w:rsidRPr="00BD433F">
        <w:rPr>
          <w:rFonts w:ascii="Times New Roman" w:eastAsia="MS Mincho" w:hAnsi="Times New Roman"/>
          <w:i/>
          <w:szCs w:val="28"/>
          <w:lang w:val="nb-NO"/>
        </w:rPr>
        <w:t>2) Hạn chế các tác động về mặt xã hội</w:t>
      </w:r>
      <w:bookmarkEnd w:id="134"/>
    </w:p>
    <w:p w14:paraId="234E0F33" w14:textId="77777777" w:rsidR="000A1773" w:rsidRPr="005A1801" w:rsidRDefault="00D52A03" w:rsidP="00C535CA">
      <w:pPr>
        <w:rPr>
          <w:rFonts w:ascii="Times New Roman" w:hAnsi="Times New Roman"/>
          <w:szCs w:val="28"/>
          <w:lang w:val="vi-VN"/>
        </w:rPr>
      </w:pPr>
      <w:r w:rsidRPr="00BD433F">
        <w:rPr>
          <w:rFonts w:ascii="Times New Roman" w:hAnsi="Times New Roman"/>
          <w:szCs w:val="28"/>
          <w:lang w:val="nb-NO"/>
        </w:rPr>
        <w:t>Chủ dự</w:t>
      </w:r>
      <w:r w:rsidR="000A1773" w:rsidRPr="005A1801">
        <w:rPr>
          <w:rFonts w:ascii="Times New Roman" w:hAnsi="Times New Roman"/>
          <w:szCs w:val="28"/>
          <w:lang w:val="vi-VN"/>
        </w:rPr>
        <w:t xml:space="preserve"> án</w:t>
      </w:r>
      <w:r w:rsidRPr="00BD433F">
        <w:rPr>
          <w:rFonts w:ascii="Times New Roman" w:hAnsi="Times New Roman"/>
          <w:szCs w:val="28"/>
          <w:lang w:val="nb-NO"/>
        </w:rPr>
        <w:t xml:space="preserve"> và đơn vị cải tạo</w:t>
      </w:r>
      <w:r w:rsidR="000A1773" w:rsidRPr="005A1801">
        <w:rPr>
          <w:rFonts w:ascii="Times New Roman" w:hAnsi="Times New Roman"/>
          <w:szCs w:val="28"/>
          <w:lang w:val="vi-VN"/>
        </w:rPr>
        <w:t xml:space="preserve"> phối hợp với chính quyền địa phương để thực hiện các biện pháp quản lý cũng như tuyên truyền, giáo dục ý thức cho công nhân nhằm tránh phát sinh mâu thuẫn, đảm bảo an ninh trật tự trong khu vực.</w:t>
      </w:r>
    </w:p>
    <w:p w14:paraId="04A9CC35" w14:textId="77777777" w:rsidR="000A1773" w:rsidRPr="00BD433F" w:rsidRDefault="000A1773" w:rsidP="00C535CA">
      <w:pPr>
        <w:rPr>
          <w:rFonts w:ascii="Times New Roman" w:hAnsi="Times New Roman"/>
          <w:i/>
          <w:szCs w:val="28"/>
          <w:lang w:val="vi-VN"/>
        </w:rPr>
      </w:pPr>
      <w:r w:rsidRPr="00D52A03">
        <w:rPr>
          <w:rStyle w:val="Heading1Char1"/>
          <w:rFonts w:ascii="Times New Roman" w:hAnsi="Times New Roman" w:cs="Times New Roman"/>
          <w:b w:val="0"/>
          <w:bCs w:val="0"/>
          <w:i/>
          <w:sz w:val="28"/>
          <w:szCs w:val="28"/>
          <w:lang w:val="vi-VN"/>
        </w:rPr>
        <w:t>3)</w:t>
      </w:r>
      <w:r w:rsidRPr="00D52A03">
        <w:rPr>
          <w:rFonts w:ascii="Times New Roman" w:eastAsia="Calibri" w:hAnsi="Times New Roman"/>
          <w:i/>
          <w:szCs w:val="28"/>
          <w:lang w:val="vi-VN" w:eastAsia="x-none"/>
        </w:rPr>
        <w:t xml:space="preserve"> </w:t>
      </w:r>
      <w:r w:rsidRPr="00BD433F">
        <w:rPr>
          <w:rFonts w:ascii="Times New Roman" w:eastAsia="Calibri" w:hAnsi="Times New Roman"/>
          <w:i/>
          <w:szCs w:val="28"/>
          <w:lang w:val="vi-VN" w:eastAsia="x-none"/>
        </w:rPr>
        <w:t>Giảm thiểu tác động</w:t>
      </w:r>
      <w:r w:rsidRPr="005A1801">
        <w:rPr>
          <w:rFonts w:ascii="Times New Roman" w:eastAsia="Calibri" w:hAnsi="Times New Roman"/>
          <w:i/>
          <w:szCs w:val="28"/>
          <w:lang w:val="x-none" w:eastAsia="x-none"/>
        </w:rPr>
        <w:t xml:space="preserve"> </w:t>
      </w:r>
      <w:r w:rsidRPr="00BD433F">
        <w:rPr>
          <w:rFonts w:ascii="Times New Roman" w:eastAsia="Calibri" w:hAnsi="Times New Roman"/>
          <w:i/>
          <w:szCs w:val="28"/>
          <w:lang w:val="vi-VN" w:eastAsia="x-none"/>
        </w:rPr>
        <w:t xml:space="preserve">do </w:t>
      </w:r>
      <w:r w:rsidRPr="00BD433F">
        <w:rPr>
          <w:rFonts w:ascii="Times New Roman" w:hAnsi="Times New Roman"/>
          <w:i/>
          <w:szCs w:val="28"/>
          <w:lang w:val="vi-VN"/>
        </w:rPr>
        <w:t xml:space="preserve">sạt lở đất </w:t>
      </w:r>
    </w:p>
    <w:p w14:paraId="010BB4F8" w14:textId="77777777" w:rsidR="000A1773" w:rsidRDefault="000A1773" w:rsidP="00C535CA">
      <w:pPr>
        <w:widowControl w:val="0"/>
        <w:rPr>
          <w:rFonts w:ascii="Times New Roman" w:hAnsi="Times New Roman"/>
          <w:szCs w:val="28"/>
          <w:lang w:val="vi-VN"/>
        </w:rPr>
      </w:pPr>
      <w:r w:rsidRPr="00BD433F">
        <w:rPr>
          <w:rFonts w:ascii="Times New Roman" w:hAnsi="Times New Roman"/>
          <w:szCs w:val="28"/>
          <w:lang w:val="vi-VN"/>
        </w:rPr>
        <w:lastRenderedPageBreak/>
        <w:t xml:space="preserve">- </w:t>
      </w:r>
      <w:r w:rsidRPr="005A1801">
        <w:rPr>
          <w:rFonts w:ascii="Times New Roman" w:hAnsi="Times New Roman"/>
          <w:szCs w:val="28"/>
          <w:lang w:val="vi-VN"/>
        </w:rPr>
        <w:t>Trong quá trình cải tạo đất phải t</w:t>
      </w:r>
      <w:r w:rsidRPr="00BD433F">
        <w:rPr>
          <w:rFonts w:ascii="Times New Roman" w:hAnsi="Times New Roman"/>
          <w:szCs w:val="28"/>
          <w:lang w:val="vi-VN"/>
        </w:rPr>
        <w:t xml:space="preserve">uân thủ </w:t>
      </w:r>
      <w:r w:rsidRPr="005A1801">
        <w:rPr>
          <w:rFonts w:ascii="Times New Roman" w:hAnsi="Times New Roman"/>
          <w:szCs w:val="28"/>
          <w:lang w:val="vi-VN"/>
        </w:rPr>
        <w:t>theo</w:t>
      </w:r>
      <w:r w:rsidRPr="00BD433F">
        <w:rPr>
          <w:rFonts w:ascii="Times New Roman" w:hAnsi="Times New Roman"/>
          <w:szCs w:val="28"/>
          <w:lang w:val="vi-VN"/>
        </w:rPr>
        <w:t xml:space="preserve"> Quy chuẩn kỹ thuật Quốc gia QCVN 04:2009/BCT về an toàn trong khai thác mỏ lộ thiên do Bộ Công thương ban hành</w:t>
      </w:r>
      <w:r w:rsidRPr="005A1801">
        <w:rPr>
          <w:rFonts w:ascii="Times New Roman" w:hAnsi="Times New Roman"/>
          <w:szCs w:val="28"/>
          <w:lang w:val="vi-VN"/>
        </w:rPr>
        <w:t>.</w:t>
      </w:r>
      <w:r w:rsidRPr="00BD433F">
        <w:rPr>
          <w:rFonts w:ascii="Times New Roman" w:hAnsi="Times New Roman"/>
          <w:szCs w:val="28"/>
          <w:lang w:val="vi-VN"/>
        </w:rPr>
        <w:t xml:space="preserve"> </w:t>
      </w:r>
    </w:p>
    <w:p w14:paraId="392A4BE9" w14:textId="77777777" w:rsidR="00F54E75" w:rsidRPr="00F54E75" w:rsidRDefault="00F54E75" w:rsidP="00C535CA">
      <w:pPr>
        <w:widowControl w:val="0"/>
        <w:spacing w:line="257" w:lineRule="auto"/>
        <w:ind w:firstLine="720"/>
        <w:rPr>
          <w:rFonts w:ascii="Times New Roman" w:hAnsi="Times New Roman"/>
          <w:szCs w:val="28"/>
        </w:rPr>
      </w:pPr>
      <w:r w:rsidRPr="00BA4662">
        <w:rPr>
          <w:rFonts w:ascii="Times New Roman" w:hAnsi="Times New Roman"/>
          <w:szCs w:val="28"/>
          <w:lang w:val="vi-VN"/>
        </w:rPr>
        <w:t xml:space="preserve">- Chủ dự án cam kết tuân thủ cải tạo theo phương án cải tạo đã được phê duyệt. </w:t>
      </w:r>
      <w:r w:rsidRPr="00BA4662">
        <w:rPr>
          <w:rFonts w:ascii="Times New Roman" w:hAnsi="Times New Roman"/>
          <w:szCs w:val="28"/>
        </w:rPr>
        <w:t>Do sau khi cải tạo, địa hình tương đối bằng phẳng so với địa hình xung quanh nên không phải chừa đai an toàn khu vực cần cải tạo để tránh sạt lở.</w:t>
      </w:r>
    </w:p>
    <w:p w14:paraId="26AEFDDE" w14:textId="77777777" w:rsidR="000A1773" w:rsidRPr="005A1801" w:rsidRDefault="000A1773" w:rsidP="00C535CA">
      <w:pPr>
        <w:widowControl w:val="0"/>
        <w:rPr>
          <w:rFonts w:ascii="Times New Roman" w:hAnsi="Times New Roman"/>
          <w:i/>
          <w:szCs w:val="28"/>
          <w:lang w:val="vi-VN"/>
        </w:rPr>
      </w:pPr>
      <w:r w:rsidRPr="00BD433F">
        <w:rPr>
          <w:rFonts w:ascii="Times New Roman" w:hAnsi="Times New Roman"/>
          <w:i/>
          <w:iCs/>
          <w:szCs w:val="28"/>
          <w:lang w:val="vi-VN"/>
        </w:rPr>
        <w:t>4)</w:t>
      </w:r>
      <w:r w:rsidRPr="005A1801">
        <w:rPr>
          <w:rFonts w:ascii="Times New Roman" w:hAnsi="Times New Roman"/>
          <w:i/>
          <w:iCs/>
          <w:szCs w:val="28"/>
          <w:lang w:val="vi-VN"/>
        </w:rPr>
        <w:t xml:space="preserve"> </w:t>
      </w:r>
      <w:r w:rsidRPr="005A1801">
        <w:rPr>
          <w:rFonts w:ascii="Times New Roman" w:hAnsi="Times New Roman"/>
          <w:i/>
          <w:szCs w:val="28"/>
          <w:lang w:val="vi-VN"/>
        </w:rPr>
        <w:t>Giảm thiểu sự cố tai nạn giao thông</w:t>
      </w:r>
    </w:p>
    <w:p w14:paraId="224DF2E2" w14:textId="77777777" w:rsidR="000A1773" w:rsidRPr="005A1801" w:rsidRDefault="000A1773" w:rsidP="00C535CA">
      <w:pPr>
        <w:widowControl w:val="0"/>
        <w:rPr>
          <w:rFonts w:ascii="Times New Roman" w:hAnsi="Times New Roman"/>
          <w:szCs w:val="28"/>
          <w:lang w:val="vi-VN"/>
        </w:rPr>
      </w:pPr>
      <w:r w:rsidRPr="005A1801">
        <w:rPr>
          <w:rFonts w:ascii="Times New Roman" w:hAnsi="Times New Roman"/>
          <w:szCs w:val="28"/>
          <w:lang w:val="vi-VN"/>
        </w:rPr>
        <w:t xml:space="preserve">- Bố trí các xe vận chuyển </w:t>
      </w:r>
      <w:r w:rsidRPr="00BD433F">
        <w:rPr>
          <w:rFonts w:ascii="Times New Roman" w:hAnsi="Times New Roman"/>
          <w:szCs w:val="28"/>
          <w:lang w:val="vi-VN"/>
        </w:rPr>
        <w:t>đất</w:t>
      </w:r>
      <w:r w:rsidRPr="005A1801">
        <w:rPr>
          <w:rFonts w:ascii="Times New Roman" w:hAnsi="Times New Roman"/>
          <w:szCs w:val="28"/>
          <w:lang w:val="vi-VN"/>
        </w:rPr>
        <w:t xml:space="preserve">, thiết bị máy móc ra vào khu vực Dự án </w:t>
      </w:r>
      <w:r w:rsidRPr="00BD433F">
        <w:rPr>
          <w:rFonts w:ascii="Times New Roman" w:hAnsi="Times New Roman"/>
          <w:szCs w:val="28"/>
          <w:lang w:val="vi-VN"/>
        </w:rPr>
        <w:t>và khu vực đổ đất</w:t>
      </w:r>
      <w:r w:rsidRPr="005A1801">
        <w:rPr>
          <w:rFonts w:ascii="Times New Roman" w:hAnsi="Times New Roman"/>
          <w:szCs w:val="28"/>
          <w:lang w:val="vi-VN"/>
        </w:rPr>
        <w:t xml:space="preserve"> với mật độ hợp lý, không tập trung quá nhiều cùng một lúc để tránh gây ùn tắc giao thông;</w:t>
      </w:r>
    </w:p>
    <w:p w14:paraId="236B9BA6" w14:textId="77777777" w:rsidR="000A1773" w:rsidRPr="00BD433F" w:rsidRDefault="000A1773" w:rsidP="00C535CA">
      <w:pPr>
        <w:rPr>
          <w:rFonts w:ascii="Times New Roman" w:hAnsi="Times New Roman"/>
          <w:szCs w:val="28"/>
          <w:lang w:val="vi-VN"/>
        </w:rPr>
      </w:pPr>
      <w:r w:rsidRPr="00BD433F">
        <w:rPr>
          <w:rFonts w:ascii="Times New Roman" w:hAnsi="Times New Roman"/>
          <w:szCs w:val="28"/>
          <w:lang w:val="vi-VN"/>
        </w:rPr>
        <w:t>- Giáo dục</w:t>
      </w:r>
      <w:r w:rsidRPr="005A1801">
        <w:rPr>
          <w:rFonts w:ascii="Times New Roman" w:hAnsi="Times New Roman"/>
          <w:szCs w:val="28"/>
          <w:lang w:val="vi-VN"/>
        </w:rPr>
        <w:t>, tuyên truyền</w:t>
      </w:r>
      <w:r w:rsidRPr="00BD433F">
        <w:rPr>
          <w:rFonts w:ascii="Times New Roman" w:hAnsi="Times New Roman"/>
          <w:szCs w:val="28"/>
          <w:lang w:val="vi-VN"/>
        </w:rPr>
        <w:t xml:space="preserve"> cho công nhân ý thức chấp hành Luật An toàn giao thông, yêu cầu các lái xe chạy đúng tốc độ quy định, hạn chế tốc độ khi đi trên </w:t>
      </w:r>
      <w:r w:rsidR="000A4084" w:rsidRPr="00BD433F">
        <w:rPr>
          <w:rFonts w:ascii="Times New Roman" w:hAnsi="Times New Roman"/>
          <w:szCs w:val="28"/>
          <w:lang w:val="vi-VN"/>
        </w:rPr>
        <w:t>các tuyến đường nhỏ hẹp, qua khu dân cư</w:t>
      </w:r>
      <w:r w:rsidRPr="00BD433F">
        <w:rPr>
          <w:rFonts w:ascii="Times New Roman" w:hAnsi="Times New Roman"/>
          <w:szCs w:val="28"/>
          <w:lang w:val="vi-VN"/>
        </w:rPr>
        <w:t>.</w:t>
      </w:r>
    </w:p>
    <w:p w14:paraId="723EF715" w14:textId="77777777" w:rsidR="000A1773" w:rsidRPr="005A1801" w:rsidRDefault="000A1773" w:rsidP="00C535CA">
      <w:pPr>
        <w:widowControl w:val="0"/>
        <w:rPr>
          <w:rFonts w:ascii="Times New Roman" w:hAnsi="Times New Roman"/>
          <w:spacing w:val="-6"/>
          <w:szCs w:val="28"/>
          <w:lang w:val="vi-VN"/>
        </w:rPr>
      </w:pPr>
      <w:r w:rsidRPr="005A1801">
        <w:rPr>
          <w:rFonts w:ascii="Times New Roman" w:hAnsi="Times New Roman"/>
          <w:spacing w:val="-6"/>
          <w:szCs w:val="28"/>
          <w:lang w:val="vi-VN"/>
        </w:rPr>
        <w:t>- Sử dụng các phương tiện vận chuyển và máy móc khai thác đã được đăng kiểm.</w:t>
      </w:r>
    </w:p>
    <w:p w14:paraId="7499E147" w14:textId="77777777" w:rsidR="000A1773" w:rsidRPr="005A1801" w:rsidRDefault="000A1773" w:rsidP="00C535CA">
      <w:pPr>
        <w:rPr>
          <w:rFonts w:ascii="Times New Roman" w:hAnsi="Times New Roman"/>
          <w:spacing w:val="-4"/>
          <w:szCs w:val="28"/>
          <w:lang w:val="vi-VN"/>
        </w:rPr>
      </w:pPr>
      <w:r w:rsidRPr="00BD433F">
        <w:rPr>
          <w:rFonts w:ascii="Times New Roman" w:hAnsi="Times New Roman"/>
          <w:spacing w:val="-4"/>
          <w:szCs w:val="28"/>
          <w:lang w:val="vi-VN"/>
        </w:rPr>
        <w:t>- Thu dọn đất đá rơi vãi trên nền đường do hoạt động vận chuyển của Dự án</w:t>
      </w:r>
      <w:r w:rsidRPr="005A1801">
        <w:rPr>
          <w:rFonts w:ascii="Times New Roman" w:hAnsi="Times New Roman"/>
          <w:spacing w:val="-4"/>
          <w:szCs w:val="28"/>
          <w:lang w:val="vi-VN"/>
        </w:rPr>
        <w:t>.</w:t>
      </w:r>
    </w:p>
    <w:p w14:paraId="4E645C59" w14:textId="77777777" w:rsidR="000A1773" w:rsidRPr="005A1801" w:rsidRDefault="000A1773" w:rsidP="00C535CA">
      <w:pPr>
        <w:widowControl w:val="0"/>
        <w:rPr>
          <w:rFonts w:ascii="Times New Roman" w:hAnsi="Times New Roman"/>
          <w:spacing w:val="-6"/>
          <w:szCs w:val="28"/>
          <w:lang w:val="vi-VN"/>
        </w:rPr>
      </w:pPr>
      <w:r w:rsidRPr="00BD433F">
        <w:rPr>
          <w:rFonts w:ascii="Times New Roman" w:hAnsi="Times New Roman"/>
          <w:szCs w:val="28"/>
          <w:lang w:val="vi-VN"/>
        </w:rPr>
        <w:t xml:space="preserve">- Chủ dự án cam kết thực hiện các biện pháp nhằm khắc phục, sửa chữa các tuyến đường giao thông được xác định là bị hư hỏng do quá trình vận chuyển đất đá thuộc phạm vi </w:t>
      </w:r>
      <w:r w:rsidRPr="005A1801">
        <w:rPr>
          <w:rFonts w:ascii="Times New Roman" w:hAnsi="Times New Roman"/>
          <w:szCs w:val="28"/>
          <w:lang w:val="vi-VN"/>
        </w:rPr>
        <w:t>D</w:t>
      </w:r>
      <w:r w:rsidRPr="00BD433F">
        <w:rPr>
          <w:rFonts w:ascii="Times New Roman" w:hAnsi="Times New Roman"/>
          <w:szCs w:val="28"/>
          <w:lang w:val="vi-VN"/>
        </w:rPr>
        <w:t>ự án gây ra.</w:t>
      </w:r>
    </w:p>
    <w:p w14:paraId="7B37B066" w14:textId="77777777" w:rsidR="000A1773" w:rsidRPr="005A1801" w:rsidRDefault="000A1773" w:rsidP="00C535CA">
      <w:pPr>
        <w:widowControl w:val="0"/>
        <w:rPr>
          <w:rFonts w:ascii="Times New Roman" w:hAnsi="Times New Roman"/>
          <w:i/>
          <w:szCs w:val="28"/>
          <w:lang w:val="vi-VN"/>
        </w:rPr>
      </w:pPr>
      <w:r w:rsidRPr="00BD433F">
        <w:rPr>
          <w:rFonts w:ascii="Times New Roman" w:hAnsi="Times New Roman"/>
          <w:i/>
          <w:szCs w:val="28"/>
          <w:lang w:val="vi-VN"/>
        </w:rPr>
        <w:t xml:space="preserve">5) </w:t>
      </w:r>
      <w:r w:rsidRPr="005A1801">
        <w:rPr>
          <w:rFonts w:ascii="Times New Roman" w:hAnsi="Times New Roman"/>
          <w:i/>
          <w:szCs w:val="28"/>
          <w:lang w:val="vi-VN"/>
        </w:rPr>
        <w:t xml:space="preserve">Giảm thiểu sự cố tai nạn </w:t>
      </w:r>
      <w:r w:rsidRPr="00BD433F">
        <w:rPr>
          <w:rFonts w:ascii="Times New Roman" w:hAnsi="Times New Roman"/>
          <w:i/>
          <w:szCs w:val="28"/>
          <w:lang w:val="vi-VN"/>
        </w:rPr>
        <w:t>lao động</w:t>
      </w:r>
    </w:p>
    <w:p w14:paraId="227732BE" w14:textId="77777777" w:rsidR="000A1773" w:rsidRPr="00BD433F" w:rsidRDefault="000A1773" w:rsidP="00C535CA">
      <w:pPr>
        <w:widowControl w:val="0"/>
        <w:rPr>
          <w:rFonts w:ascii="Times New Roman" w:hAnsi="Times New Roman"/>
          <w:spacing w:val="-4"/>
          <w:szCs w:val="28"/>
          <w:lang w:val="vi-VN"/>
        </w:rPr>
      </w:pPr>
      <w:r w:rsidRPr="00BD433F">
        <w:rPr>
          <w:rFonts w:ascii="Times New Roman" w:hAnsi="Times New Roman"/>
          <w:spacing w:val="-4"/>
          <w:szCs w:val="28"/>
          <w:lang w:val="vi-VN"/>
        </w:rPr>
        <w:t xml:space="preserve">- </w:t>
      </w:r>
      <w:r w:rsidR="000A4084" w:rsidRPr="00BD433F">
        <w:rPr>
          <w:rFonts w:ascii="Times New Roman" w:hAnsi="Times New Roman"/>
          <w:spacing w:val="-4"/>
          <w:szCs w:val="28"/>
          <w:lang w:val="vi-VN"/>
        </w:rPr>
        <w:t>Đặt các</w:t>
      </w:r>
      <w:r w:rsidRPr="00BD433F">
        <w:rPr>
          <w:rFonts w:ascii="Times New Roman" w:hAnsi="Times New Roman"/>
          <w:spacing w:val="-4"/>
          <w:szCs w:val="28"/>
          <w:lang w:val="vi-VN"/>
        </w:rPr>
        <w:t xml:space="preserve"> bảng chỉ dẫn, biển báo rõ ràng theo đúng quy định về an toàn lao động;</w:t>
      </w:r>
    </w:p>
    <w:p w14:paraId="51E255E6" w14:textId="77777777" w:rsidR="000A1773" w:rsidRPr="00BD433F" w:rsidRDefault="000A1773" w:rsidP="00C535CA">
      <w:pPr>
        <w:widowControl w:val="0"/>
        <w:rPr>
          <w:rFonts w:ascii="Times New Roman" w:hAnsi="Times New Roman"/>
          <w:spacing w:val="-4"/>
          <w:szCs w:val="28"/>
          <w:lang w:val="vi-VN"/>
        </w:rPr>
      </w:pPr>
      <w:r w:rsidRPr="00BD433F">
        <w:rPr>
          <w:rFonts w:ascii="Times New Roman" w:hAnsi="Times New Roman"/>
          <w:spacing w:val="-4"/>
          <w:szCs w:val="28"/>
          <w:lang w:val="vi-VN"/>
        </w:rPr>
        <w:t xml:space="preserve">- Hạn chế </w:t>
      </w:r>
      <w:r w:rsidRPr="005A1801">
        <w:rPr>
          <w:rFonts w:ascii="Times New Roman" w:hAnsi="Times New Roman"/>
          <w:spacing w:val="-4"/>
          <w:szCs w:val="28"/>
          <w:lang w:val="vi-VN"/>
        </w:rPr>
        <w:t>cải tạo</w:t>
      </w:r>
      <w:r w:rsidRPr="00BD433F">
        <w:rPr>
          <w:rFonts w:ascii="Times New Roman" w:hAnsi="Times New Roman"/>
          <w:spacing w:val="-4"/>
          <w:szCs w:val="28"/>
          <w:lang w:val="vi-VN"/>
        </w:rPr>
        <w:t xml:space="preserve"> vào những ngày mưa to, gió lớn;</w:t>
      </w:r>
    </w:p>
    <w:p w14:paraId="73063F34" w14:textId="77777777" w:rsidR="000A1773" w:rsidRPr="00BD433F" w:rsidRDefault="000A1773" w:rsidP="00C535CA">
      <w:pPr>
        <w:pStyle w:val="BodyTextIndent3"/>
        <w:widowControl w:val="0"/>
        <w:spacing w:line="271" w:lineRule="auto"/>
        <w:ind w:left="0"/>
        <w:rPr>
          <w:rFonts w:ascii="Times New Roman" w:eastAsia="Times New Roman" w:hAnsi="Times New Roman"/>
          <w:b w:val="0"/>
          <w:spacing w:val="-4"/>
          <w:szCs w:val="28"/>
          <w:lang w:val="vi-VN"/>
        </w:rPr>
      </w:pPr>
      <w:r w:rsidRPr="00BD433F">
        <w:rPr>
          <w:rFonts w:ascii="Times New Roman" w:eastAsia="Times New Roman" w:hAnsi="Times New Roman"/>
          <w:b w:val="0"/>
          <w:spacing w:val="-4"/>
          <w:szCs w:val="28"/>
          <w:lang w:val="vi-VN"/>
        </w:rPr>
        <w:t>- Trang bị đầy đủ trang thiết bị bảo hộ lao động, thiết bị bảo vệ cho công nhân;</w:t>
      </w:r>
    </w:p>
    <w:p w14:paraId="51B3A83F" w14:textId="77777777" w:rsidR="000A1773" w:rsidRPr="00BD433F" w:rsidRDefault="000A1773" w:rsidP="00C535CA">
      <w:pPr>
        <w:widowControl w:val="0"/>
        <w:tabs>
          <w:tab w:val="left" w:pos="567"/>
        </w:tabs>
        <w:rPr>
          <w:rFonts w:ascii="Times New Roman" w:hAnsi="Times New Roman"/>
          <w:spacing w:val="-4"/>
          <w:szCs w:val="28"/>
          <w:lang w:val="vi-VN"/>
        </w:rPr>
      </w:pPr>
      <w:r w:rsidRPr="00BD433F">
        <w:rPr>
          <w:rFonts w:ascii="Times New Roman" w:hAnsi="Times New Roman"/>
          <w:spacing w:val="-4"/>
          <w:szCs w:val="28"/>
          <w:lang w:val="vi-VN"/>
        </w:rPr>
        <w:t>- Thực hiện tốt các biện pháp giảm thiểu ô nhiễm, tạo môi trường làm việc tốt nhất có thể cho người lao động.</w:t>
      </w:r>
    </w:p>
    <w:p w14:paraId="744A6A8D" w14:textId="77777777" w:rsidR="000A1773" w:rsidRPr="00BD433F" w:rsidRDefault="000A1773" w:rsidP="00C535CA">
      <w:pPr>
        <w:rPr>
          <w:rFonts w:ascii="Times New Roman" w:hAnsi="Times New Roman"/>
          <w:i/>
          <w:szCs w:val="28"/>
          <w:lang w:val="vi-VN"/>
        </w:rPr>
      </w:pPr>
      <w:r w:rsidRPr="00BD433F">
        <w:rPr>
          <w:rFonts w:ascii="Times New Roman" w:hAnsi="Times New Roman"/>
          <w:i/>
          <w:szCs w:val="28"/>
          <w:lang w:val="vi-VN"/>
        </w:rPr>
        <w:t>6) Giảm thiểu sự cố ngập lụt, đọng nước vào mùa mưa</w:t>
      </w:r>
    </w:p>
    <w:p w14:paraId="65E6921D" w14:textId="77777777" w:rsidR="000A1773" w:rsidRPr="00BD433F" w:rsidRDefault="000A1773" w:rsidP="00C535CA">
      <w:pPr>
        <w:ind w:firstLine="425"/>
        <w:rPr>
          <w:rFonts w:ascii="Times New Roman" w:hAnsi="Times New Roman"/>
          <w:szCs w:val="28"/>
          <w:lang w:val="vi-VN"/>
        </w:rPr>
      </w:pPr>
      <w:r w:rsidRPr="00BD433F">
        <w:rPr>
          <w:rFonts w:ascii="Times New Roman" w:hAnsi="Times New Roman"/>
          <w:szCs w:val="28"/>
          <w:lang w:val="vi-VN"/>
        </w:rPr>
        <w:t xml:space="preserve">- </w:t>
      </w:r>
      <w:r w:rsidR="00EF25F2" w:rsidRPr="00BD433F">
        <w:rPr>
          <w:rFonts w:ascii="Times New Roman" w:hAnsi="Times New Roman"/>
          <w:szCs w:val="28"/>
          <w:lang w:val="vi-VN"/>
        </w:rPr>
        <w:t>Tuân thủ</w:t>
      </w:r>
      <w:r w:rsidRPr="00BD433F">
        <w:rPr>
          <w:rFonts w:ascii="Times New Roman" w:hAnsi="Times New Roman"/>
          <w:szCs w:val="28"/>
          <w:lang w:val="vi-VN"/>
        </w:rPr>
        <w:t xml:space="preserve"> </w:t>
      </w:r>
      <w:r w:rsidRPr="005A1801">
        <w:rPr>
          <w:rFonts w:ascii="Times New Roman" w:hAnsi="Times New Roman"/>
          <w:szCs w:val="28"/>
          <w:lang w:val="vi-VN"/>
        </w:rPr>
        <w:t>cải tạo</w:t>
      </w:r>
      <w:r w:rsidRPr="00BD433F">
        <w:rPr>
          <w:rFonts w:ascii="Times New Roman" w:hAnsi="Times New Roman"/>
          <w:szCs w:val="28"/>
          <w:lang w:val="vi-VN"/>
        </w:rPr>
        <w:t xml:space="preserve"> đúng độ cao và công suất thiết kế để tránh tạo ra những vùng đất trũng lớn vì có thể gây ngập úng.</w:t>
      </w:r>
    </w:p>
    <w:p w14:paraId="59805C24" w14:textId="77777777" w:rsidR="000A1773" w:rsidRPr="00BD433F" w:rsidRDefault="000A1773" w:rsidP="00C535CA">
      <w:pPr>
        <w:ind w:firstLine="425"/>
        <w:rPr>
          <w:rFonts w:ascii="Times New Roman" w:hAnsi="Times New Roman"/>
          <w:szCs w:val="28"/>
          <w:lang w:val="vi-VN"/>
        </w:rPr>
      </w:pPr>
      <w:r w:rsidRPr="00BD433F">
        <w:rPr>
          <w:rFonts w:ascii="Times New Roman" w:hAnsi="Times New Roman"/>
          <w:szCs w:val="28"/>
          <w:lang w:val="vi-VN"/>
        </w:rPr>
        <w:t xml:space="preserve">- </w:t>
      </w:r>
      <w:r w:rsidR="00EF25F2" w:rsidRPr="00BD433F">
        <w:rPr>
          <w:rFonts w:ascii="Times New Roman" w:hAnsi="Times New Roman"/>
          <w:szCs w:val="28"/>
          <w:lang w:val="vi-VN"/>
        </w:rPr>
        <w:t>C</w:t>
      </w:r>
      <w:r w:rsidRPr="00BD433F">
        <w:rPr>
          <w:rFonts w:ascii="Times New Roman" w:hAnsi="Times New Roman"/>
          <w:szCs w:val="28"/>
          <w:lang w:val="vi-VN"/>
        </w:rPr>
        <w:t xml:space="preserve">ó kế hoạch di chuyển các loại trang thiết bị, máy móc phục vụ cho công việc đến khu vực cao và khô ráo, </w:t>
      </w:r>
      <w:r w:rsidRPr="005A1801">
        <w:rPr>
          <w:rFonts w:ascii="Times New Roman" w:hAnsi="Times New Roman"/>
          <w:szCs w:val="28"/>
          <w:lang w:val="vi-VN"/>
        </w:rPr>
        <w:t>a</w:t>
      </w:r>
      <w:r w:rsidRPr="00BD433F">
        <w:rPr>
          <w:rFonts w:ascii="Times New Roman" w:hAnsi="Times New Roman"/>
          <w:szCs w:val="28"/>
          <w:lang w:val="vi-VN"/>
        </w:rPr>
        <w:t xml:space="preserve">n toàn </w:t>
      </w:r>
      <w:r w:rsidR="00EF25F2" w:rsidRPr="00BD433F">
        <w:rPr>
          <w:rFonts w:ascii="Times New Roman" w:hAnsi="Times New Roman"/>
          <w:szCs w:val="28"/>
          <w:lang w:val="vi-VN"/>
        </w:rPr>
        <w:t>vào những ngày có mưa lớn</w:t>
      </w:r>
      <w:r w:rsidRPr="00BD433F">
        <w:rPr>
          <w:rFonts w:ascii="Times New Roman" w:hAnsi="Times New Roman"/>
          <w:szCs w:val="28"/>
          <w:lang w:val="vi-VN"/>
        </w:rPr>
        <w:t>.</w:t>
      </w:r>
    </w:p>
    <w:p w14:paraId="2C5BC9B7" w14:textId="77777777" w:rsidR="000A1773" w:rsidRPr="00BD433F" w:rsidRDefault="000A1773" w:rsidP="00C535CA">
      <w:pPr>
        <w:ind w:firstLine="425"/>
        <w:rPr>
          <w:rFonts w:ascii="Times New Roman" w:hAnsi="Times New Roman"/>
          <w:szCs w:val="28"/>
          <w:lang w:val="vi-VN"/>
        </w:rPr>
      </w:pPr>
      <w:r w:rsidRPr="00BD433F">
        <w:rPr>
          <w:rFonts w:ascii="Times New Roman" w:hAnsi="Times New Roman"/>
          <w:szCs w:val="28"/>
          <w:lang w:val="vi-VN"/>
        </w:rPr>
        <w:t>- Thường xuyên thực hiện nạo vét mương thoát nước</w:t>
      </w:r>
      <w:r w:rsidRPr="005A1801">
        <w:rPr>
          <w:rFonts w:ascii="Times New Roman" w:hAnsi="Times New Roman"/>
          <w:szCs w:val="28"/>
          <w:lang w:val="vi-VN"/>
        </w:rPr>
        <w:t xml:space="preserve">, </w:t>
      </w:r>
      <w:r w:rsidRPr="00BD433F">
        <w:rPr>
          <w:rFonts w:ascii="Times New Roman" w:hAnsi="Times New Roman"/>
          <w:szCs w:val="28"/>
          <w:lang w:val="vi-VN"/>
        </w:rPr>
        <w:t xml:space="preserve">tạo </w:t>
      </w:r>
      <w:r w:rsidRPr="005A1801">
        <w:rPr>
          <w:rFonts w:ascii="Times New Roman" w:hAnsi="Times New Roman"/>
          <w:szCs w:val="28"/>
          <w:lang w:val="vi-VN"/>
        </w:rPr>
        <w:t>địa hình</w:t>
      </w:r>
      <w:r w:rsidRPr="00BD433F">
        <w:rPr>
          <w:rFonts w:ascii="Times New Roman" w:hAnsi="Times New Roman"/>
          <w:szCs w:val="28"/>
          <w:lang w:val="vi-VN"/>
        </w:rPr>
        <w:t xml:space="preserve"> thoát nước tốt, tránh hiện tượng tắc nghẽn dòng </w:t>
      </w:r>
      <w:r w:rsidRPr="005A1801">
        <w:rPr>
          <w:rFonts w:ascii="Times New Roman" w:hAnsi="Times New Roman"/>
          <w:szCs w:val="28"/>
          <w:lang w:val="vi-VN"/>
        </w:rPr>
        <w:t>chảy</w:t>
      </w:r>
      <w:r w:rsidRPr="00BD433F">
        <w:rPr>
          <w:rFonts w:ascii="Times New Roman" w:hAnsi="Times New Roman"/>
          <w:szCs w:val="28"/>
          <w:lang w:val="vi-VN"/>
        </w:rPr>
        <w:t xml:space="preserve"> đáng tiếc xảy ra.</w:t>
      </w:r>
    </w:p>
    <w:p w14:paraId="585635E4" w14:textId="77777777" w:rsidR="000A1773" w:rsidRPr="00BD433F" w:rsidRDefault="000A1773" w:rsidP="00C535CA">
      <w:pPr>
        <w:ind w:firstLine="425"/>
        <w:rPr>
          <w:rFonts w:ascii="Times New Roman" w:hAnsi="Times New Roman"/>
          <w:i/>
          <w:szCs w:val="28"/>
          <w:lang w:val="vi-VN"/>
        </w:rPr>
      </w:pPr>
      <w:r w:rsidRPr="00BD433F">
        <w:rPr>
          <w:rFonts w:ascii="Times New Roman" w:hAnsi="Times New Roman"/>
          <w:i/>
          <w:szCs w:val="28"/>
          <w:lang w:val="vi-VN"/>
        </w:rPr>
        <w:t>7) Biện pháp giảm thiểu sự cố hư hỏng tuyến đường vận chuyển</w:t>
      </w:r>
    </w:p>
    <w:p w14:paraId="7E5E3F72" w14:textId="77777777" w:rsidR="000A1773" w:rsidRPr="00BD433F" w:rsidRDefault="000A1773" w:rsidP="00C535CA">
      <w:pPr>
        <w:ind w:firstLine="425"/>
        <w:rPr>
          <w:rFonts w:ascii="Times New Roman" w:hAnsi="Times New Roman"/>
          <w:szCs w:val="28"/>
          <w:lang w:val="vi-VN"/>
        </w:rPr>
      </w:pPr>
      <w:r w:rsidRPr="00BD433F">
        <w:rPr>
          <w:rFonts w:ascii="Times New Roman" w:hAnsi="Times New Roman"/>
          <w:szCs w:val="28"/>
          <w:lang w:val="vi-VN"/>
        </w:rPr>
        <w:t xml:space="preserve">- </w:t>
      </w:r>
      <w:r w:rsidR="00EF25F2" w:rsidRPr="00BD433F">
        <w:rPr>
          <w:rFonts w:ascii="Times New Roman" w:hAnsi="Times New Roman"/>
          <w:szCs w:val="28"/>
          <w:lang w:val="vi-VN"/>
        </w:rPr>
        <w:t>Sử dụng xe c</w:t>
      </w:r>
      <w:r w:rsidRPr="00BD433F">
        <w:rPr>
          <w:rFonts w:ascii="Times New Roman" w:hAnsi="Times New Roman"/>
          <w:szCs w:val="28"/>
          <w:lang w:val="vi-VN"/>
        </w:rPr>
        <w:t xml:space="preserve">hở đất san lấp </w:t>
      </w:r>
      <w:r w:rsidR="00EF25F2" w:rsidRPr="00BD433F">
        <w:rPr>
          <w:rFonts w:ascii="Times New Roman" w:hAnsi="Times New Roman"/>
          <w:szCs w:val="28"/>
          <w:lang w:val="vi-VN"/>
        </w:rPr>
        <w:t>đúng</w:t>
      </w:r>
      <w:r w:rsidRPr="00BD433F">
        <w:rPr>
          <w:rFonts w:ascii="Times New Roman" w:hAnsi="Times New Roman"/>
          <w:szCs w:val="28"/>
          <w:lang w:val="vi-VN"/>
        </w:rPr>
        <w:t xml:space="preserve"> trọng tải quy định</w:t>
      </w:r>
      <w:r w:rsidR="00EF25F2" w:rsidRPr="00BD433F">
        <w:rPr>
          <w:rFonts w:ascii="Times New Roman" w:hAnsi="Times New Roman"/>
          <w:szCs w:val="28"/>
          <w:lang w:val="vi-VN"/>
        </w:rPr>
        <w:t xml:space="preserve"> của tuyến đường</w:t>
      </w:r>
      <w:r w:rsidRPr="00BD433F">
        <w:rPr>
          <w:rFonts w:ascii="Times New Roman" w:hAnsi="Times New Roman"/>
          <w:szCs w:val="28"/>
          <w:lang w:val="vi-VN"/>
        </w:rPr>
        <w:t>;</w:t>
      </w:r>
    </w:p>
    <w:p w14:paraId="00B4ED88" w14:textId="77777777" w:rsidR="000A1773" w:rsidRPr="007F5549" w:rsidRDefault="000A1773" w:rsidP="00C535CA">
      <w:pPr>
        <w:ind w:firstLine="425"/>
        <w:rPr>
          <w:rFonts w:ascii="Times New Roman" w:hAnsi="Times New Roman"/>
          <w:szCs w:val="28"/>
        </w:rPr>
      </w:pPr>
      <w:r w:rsidRPr="00BD433F">
        <w:rPr>
          <w:rFonts w:ascii="Times New Roman" w:hAnsi="Times New Roman"/>
          <w:szCs w:val="28"/>
          <w:lang w:val="vi-VN"/>
        </w:rPr>
        <w:lastRenderedPageBreak/>
        <w:t>- Chủ dự án cam kết thực hiện các biện pháp nhằm khắc phục, sửa chữa các tuyến đường giao thông được xác định là bị hư hỏng do quá trình vận chuyển đất đá thuộc phạm vi dự án gây ra.</w:t>
      </w:r>
      <w:r w:rsidR="007F5549">
        <w:rPr>
          <w:rFonts w:ascii="Times New Roman" w:hAnsi="Times New Roman"/>
          <w:szCs w:val="28"/>
        </w:rPr>
        <w:t xml:space="preserve"> </w:t>
      </w:r>
    </w:p>
    <w:p w14:paraId="38092A49" w14:textId="77777777" w:rsidR="000A1773" w:rsidRPr="00BD433F" w:rsidRDefault="000A1773" w:rsidP="00C535CA">
      <w:pPr>
        <w:ind w:firstLine="425"/>
        <w:rPr>
          <w:rFonts w:ascii="Times New Roman" w:hAnsi="Times New Roman"/>
          <w:i/>
          <w:szCs w:val="28"/>
          <w:lang w:val="vi-VN"/>
        </w:rPr>
      </w:pPr>
      <w:r w:rsidRPr="00BD433F">
        <w:rPr>
          <w:rFonts w:ascii="Times New Roman" w:hAnsi="Times New Roman"/>
          <w:i/>
          <w:szCs w:val="28"/>
          <w:lang w:val="vi-VN"/>
        </w:rPr>
        <w:t>8) Giảm thiểu sự cố bom</w:t>
      </w:r>
      <w:r w:rsidRPr="005A1801">
        <w:rPr>
          <w:rFonts w:ascii="Times New Roman" w:hAnsi="Times New Roman"/>
          <w:i/>
          <w:szCs w:val="28"/>
          <w:lang w:val="vi-VN"/>
        </w:rPr>
        <w:t>,</w:t>
      </w:r>
      <w:r w:rsidRPr="00BD433F">
        <w:rPr>
          <w:rFonts w:ascii="Times New Roman" w:hAnsi="Times New Roman"/>
          <w:i/>
          <w:szCs w:val="28"/>
          <w:lang w:val="vi-VN"/>
        </w:rPr>
        <w:t xml:space="preserve"> mìn</w:t>
      </w:r>
    </w:p>
    <w:p w14:paraId="52A80EFB" w14:textId="77777777" w:rsidR="000A1773" w:rsidRPr="00BD433F" w:rsidRDefault="000A1773" w:rsidP="00C535CA">
      <w:pPr>
        <w:ind w:firstLine="425"/>
        <w:rPr>
          <w:rStyle w:val="5yl5"/>
          <w:rFonts w:ascii="Times New Roman" w:hAnsi="Times New Roman"/>
          <w:szCs w:val="28"/>
          <w:lang w:val="vi-VN"/>
        </w:rPr>
      </w:pPr>
      <w:r w:rsidRPr="00BD433F">
        <w:rPr>
          <w:rStyle w:val="5yl5"/>
          <w:rFonts w:ascii="Times New Roman" w:hAnsi="Times New Roman"/>
          <w:szCs w:val="28"/>
          <w:lang w:val="vi-VN"/>
        </w:rPr>
        <w:t xml:space="preserve">- Tiến hành rà phá bom mìn còn sót lại sau chiến tranh trước khi thực hiện </w:t>
      </w:r>
      <w:r w:rsidRPr="005A1801">
        <w:rPr>
          <w:rStyle w:val="5yl5"/>
          <w:rFonts w:ascii="Times New Roman" w:hAnsi="Times New Roman"/>
          <w:szCs w:val="28"/>
          <w:lang w:val="vi-VN"/>
        </w:rPr>
        <w:t>cải tạo</w:t>
      </w:r>
      <w:r w:rsidRPr="00BD433F">
        <w:rPr>
          <w:rStyle w:val="5yl5"/>
          <w:rFonts w:ascii="Times New Roman" w:hAnsi="Times New Roman"/>
          <w:szCs w:val="28"/>
          <w:lang w:val="vi-VN"/>
        </w:rPr>
        <w:t xml:space="preserve"> đất san lấp của Dự án; </w:t>
      </w:r>
    </w:p>
    <w:p w14:paraId="14539E09" w14:textId="77777777" w:rsidR="000A1773" w:rsidRPr="00BD433F" w:rsidRDefault="000A1773" w:rsidP="00C535CA">
      <w:pPr>
        <w:ind w:firstLine="425"/>
        <w:rPr>
          <w:rStyle w:val="5yl5"/>
          <w:rFonts w:ascii="Times New Roman" w:hAnsi="Times New Roman"/>
          <w:szCs w:val="28"/>
          <w:lang w:val="vi-VN"/>
        </w:rPr>
      </w:pPr>
      <w:r w:rsidRPr="00BD433F">
        <w:rPr>
          <w:rStyle w:val="5yl5"/>
          <w:rFonts w:ascii="Times New Roman" w:hAnsi="Times New Roman"/>
          <w:szCs w:val="28"/>
          <w:lang w:val="vi-VN"/>
        </w:rPr>
        <w:t xml:space="preserve">- Thuê đơn vị có đủ năng lực chuyên môn và được cấp phép về rà phá bom mìn để thực hiện công việc này; </w:t>
      </w:r>
    </w:p>
    <w:p w14:paraId="66E2737E" w14:textId="77777777" w:rsidR="000A1773" w:rsidRPr="007F5549" w:rsidRDefault="000A1773" w:rsidP="00C535CA">
      <w:pPr>
        <w:ind w:firstLine="425"/>
        <w:rPr>
          <w:rStyle w:val="5yl5"/>
          <w:rFonts w:ascii="Times New Roman" w:hAnsi="Times New Roman"/>
          <w:szCs w:val="28"/>
        </w:rPr>
      </w:pPr>
      <w:r w:rsidRPr="00BD433F">
        <w:rPr>
          <w:rStyle w:val="5yl5"/>
          <w:rFonts w:ascii="Times New Roman" w:hAnsi="Times New Roman"/>
          <w:szCs w:val="28"/>
          <w:lang w:val="vi-VN"/>
        </w:rPr>
        <w:t>- Chỉ khi nào tiến hành xong công tác rà phá bom mìn mới được thi công các hạng mục hạ tầng kỹ thuật của dự án</w:t>
      </w:r>
      <w:r w:rsidR="007F5549">
        <w:rPr>
          <w:rStyle w:val="5yl5"/>
          <w:rFonts w:ascii="Times New Roman" w:hAnsi="Times New Roman"/>
          <w:szCs w:val="28"/>
        </w:rPr>
        <w:t xml:space="preserve">. </w:t>
      </w:r>
    </w:p>
    <w:p w14:paraId="187599C5" w14:textId="77777777" w:rsidR="000A1773" w:rsidRPr="005A1801" w:rsidRDefault="000A1773" w:rsidP="00C535CA">
      <w:pPr>
        <w:widowControl w:val="0"/>
        <w:rPr>
          <w:rStyle w:val="5yl5"/>
          <w:rFonts w:ascii="Times New Roman" w:hAnsi="Times New Roman"/>
          <w:i/>
          <w:szCs w:val="28"/>
          <w:lang w:val="vi-VN"/>
        </w:rPr>
      </w:pPr>
      <w:r w:rsidRPr="00BD433F">
        <w:rPr>
          <w:rStyle w:val="5yl5"/>
          <w:rFonts w:ascii="Times New Roman" w:hAnsi="Times New Roman"/>
          <w:i/>
          <w:szCs w:val="28"/>
          <w:lang w:val="vi-VN"/>
        </w:rPr>
        <w:t>9)</w:t>
      </w:r>
      <w:r w:rsidRPr="005A1801">
        <w:rPr>
          <w:rStyle w:val="5yl5"/>
          <w:rFonts w:ascii="Times New Roman" w:hAnsi="Times New Roman"/>
          <w:i/>
          <w:szCs w:val="28"/>
          <w:lang w:val="vi-VN"/>
        </w:rPr>
        <w:t xml:space="preserve"> Giảm thiểu </w:t>
      </w:r>
      <w:r w:rsidRPr="00BD433F">
        <w:rPr>
          <w:rFonts w:ascii="Times New Roman" w:hAnsi="Times New Roman"/>
          <w:i/>
          <w:szCs w:val="28"/>
          <w:lang w:val="vi-VN"/>
        </w:rPr>
        <w:t>sự cố cháy khu vực cây trồng</w:t>
      </w:r>
    </w:p>
    <w:p w14:paraId="7298CABE" w14:textId="77777777" w:rsidR="000A1773" w:rsidRPr="00BD433F" w:rsidRDefault="000A1773" w:rsidP="00C535CA">
      <w:pPr>
        <w:widowControl w:val="0"/>
        <w:ind w:firstLine="425"/>
        <w:rPr>
          <w:rFonts w:ascii="Times New Roman" w:hAnsi="Times New Roman"/>
          <w:szCs w:val="28"/>
          <w:lang w:val="vi-VN"/>
        </w:rPr>
      </w:pPr>
      <w:r w:rsidRPr="00BD433F">
        <w:rPr>
          <w:rFonts w:ascii="Times New Roman" w:hAnsi="Times New Roman"/>
          <w:szCs w:val="28"/>
          <w:lang w:val="vi-VN"/>
        </w:rPr>
        <w:t xml:space="preserve">- Thực hiện giáo dục cho tất cả công nhân về an toàn lao động, hạn chế tình trạng sử dụng lửa bất cẩn có thể là nguyên nhân gây cháy diện tích </w:t>
      </w:r>
      <w:r w:rsidRPr="005A1801">
        <w:rPr>
          <w:rFonts w:ascii="Times New Roman" w:hAnsi="Times New Roman"/>
          <w:szCs w:val="28"/>
          <w:lang w:val="vi-VN"/>
        </w:rPr>
        <w:t>cây mới trồng</w:t>
      </w:r>
      <w:r w:rsidRPr="00BD433F">
        <w:rPr>
          <w:rFonts w:ascii="Times New Roman" w:hAnsi="Times New Roman"/>
          <w:szCs w:val="28"/>
          <w:lang w:val="vi-VN"/>
        </w:rPr>
        <w:t xml:space="preserve"> trong khu vực dự án và ở khu vực lân cận, đặc biệt là vào mùa khô, hạn hán kéo dài.</w:t>
      </w:r>
    </w:p>
    <w:p w14:paraId="6AA6D35B" w14:textId="77777777" w:rsidR="000A1773" w:rsidRPr="005A1801" w:rsidRDefault="000A1773" w:rsidP="00C535CA">
      <w:pPr>
        <w:widowControl w:val="0"/>
        <w:tabs>
          <w:tab w:val="left" w:pos="900"/>
        </w:tabs>
        <w:ind w:firstLine="425"/>
        <w:rPr>
          <w:rFonts w:ascii="Times New Roman" w:hAnsi="Times New Roman"/>
          <w:spacing w:val="-4"/>
          <w:szCs w:val="28"/>
          <w:lang w:val="vi-VN"/>
        </w:rPr>
      </w:pPr>
      <w:r w:rsidRPr="005A1801">
        <w:rPr>
          <w:rFonts w:ascii="Times New Roman" w:hAnsi="Times New Roman"/>
          <w:spacing w:val="-4"/>
          <w:szCs w:val="28"/>
          <w:lang w:val="vi-VN"/>
        </w:rPr>
        <w:t>-</w:t>
      </w:r>
      <w:r w:rsidRPr="00BD433F">
        <w:rPr>
          <w:rFonts w:ascii="Times New Roman" w:hAnsi="Times New Roman"/>
          <w:spacing w:val="-4"/>
          <w:szCs w:val="28"/>
          <w:lang w:val="vi-VN"/>
        </w:rPr>
        <w:t xml:space="preserve"> </w:t>
      </w:r>
      <w:r w:rsidRPr="005A1801">
        <w:rPr>
          <w:rFonts w:ascii="Times New Roman" w:hAnsi="Times New Roman"/>
          <w:spacing w:val="-4"/>
          <w:szCs w:val="28"/>
          <w:lang w:val="vi-VN"/>
        </w:rPr>
        <w:t xml:space="preserve">Khi có sự cố cháy khu vực cây trồng xảy ra, chủ dự án </w:t>
      </w:r>
      <w:r w:rsidRPr="00BD433F">
        <w:rPr>
          <w:rFonts w:ascii="Times New Roman" w:hAnsi="Times New Roman"/>
          <w:spacing w:val="-4"/>
          <w:szCs w:val="28"/>
          <w:lang w:val="vi-VN"/>
        </w:rPr>
        <w:t>sẽ</w:t>
      </w:r>
      <w:r w:rsidRPr="005A1801">
        <w:rPr>
          <w:rFonts w:ascii="Times New Roman" w:hAnsi="Times New Roman"/>
          <w:spacing w:val="-4"/>
          <w:szCs w:val="28"/>
          <w:lang w:val="vi-VN"/>
        </w:rPr>
        <w:t xml:space="preserve"> huy động toàn bộ lực lượng, phương tiện sẵn có để tham gia chữa cháy, đồng thời thông báo và phối hợp với chính quyền địa phương và các cơ quan chức năng có liên quan để ứng cứu.</w:t>
      </w:r>
    </w:p>
    <w:p w14:paraId="1D073F79" w14:textId="77777777" w:rsidR="00D6201C" w:rsidRPr="00BD433F" w:rsidRDefault="00EF25F2" w:rsidP="00C535CA">
      <w:pPr>
        <w:pStyle w:val="Vnbnnidung0"/>
        <w:adjustRightInd w:val="0"/>
        <w:snapToGrid w:val="0"/>
        <w:spacing w:after="120"/>
        <w:ind w:firstLine="567"/>
        <w:jc w:val="both"/>
        <w:rPr>
          <w:lang w:val="vi-VN"/>
        </w:rPr>
      </w:pPr>
      <w:r w:rsidRPr="00BD433F">
        <w:rPr>
          <w:rStyle w:val="Vnbnnidung"/>
          <w:rFonts w:eastAsia="MS Mincho"/>
          <w:b/>
          <w:bCs/>
          <w:lang w:val="vi-VN" w:eastAsia="vi-VN"/>
        </w:rPr>
        <w:t xml:space="preserve">5.4.2. </w:t>
      </w:r>
      <w:r w:rsidR="00D6201C" w:rsidRPr="00BD433F">
        <w:rPr>
          <w:b/>
          <w:bCs/>
          <w:lang w:val="vi-VN"/>
        </w:rPr>
        <w:t>Các công trình và biện pháp bảo vệ môi trường trong giai đoạn Dự án đi vào trồng cây</w:t>
      </w:r>
    </w:p>
    <w:p w14:paraId="3A1AD0A3" w14:textId="77777777" w:rsidR="00D6201C" w:rsidRPr="00BD433F" w:rsidRDefault="00D6201C" w:rsidP="00C535CA">
      <w:pPr>
        <w:pStyle w:val="Title"/>
        <w:jc w:val="both"/>
        <w:rPr>
          <w:rFonts w:ascii="Times New Roman" w:hAnsi="Times New Roman"/>
          <w:b w:val="0"/>
          <w:bCs/>
          <w:i/>
          <w:szCs w:val="28"/>
          <w:lang w:val="vi-VN"/>
        </w:rPr>
      </w:pPr>
      <w:r w:rsidRPr="00BD433F">
        <w:rPr>
          <w:rFonts w:ascii="Times New Roman" w:hAnsi="Times New Roman"/>
          <w:b w:val="0"/>
          <w:bCs/>
          <w:i/>
          <w:szCs w:val="28"/>
          <w:lang w:val="vi-VN"/>
        </w:rPr>
        <w:t xml:space="preserve">5.4.2.1. </w:t>
      </w:r>
      <w:r w:rsidR="00072391" w:rsidRPr="00BD433F">
        <w:rPr>
          <w:rFonts w:ascii="Times New Roman" w:hAnsi="Times New Roman"/>
          <w:b w:val="0"/>
          <w:bCs/>
          <w:i/>
          <w:szCs w:val="28"/>
          <w:lang w:val="vi-VN"/>
        </w:rPr>
        <w:t>Đối với</w:t>
      </w:r>
      <w:r w:rsidRPr="00BD433F">
        <w:rPr>
          <w:rFonts w:ascii="Times New Roman" w:hAnsi="Times New Roman"/>
          <w:b w:val="0"/>
          <w:bCs/>
          <w:i/>
          <w:szCs w:val="28"/>
          <w:lang w:val="vi-VN"/>
        </w:rPr>
        <w:t xml:space="preserve"> nước thải</w:t>
      </w:r>
      <w:r w:rsidR="00072391" w:rsidRPr="00BD433F">
        <w:rPr>
          <w:rFonts w:ascii="Times New Roman" w:hAnsi="Times New Roman"/>
          <w:b w:val="0"/>
          <w:bCs/>
          <w:i/>
          <w:szCs w:val="28"/>
          <w:lang w:val="vi-VN"/>
        </w:rPr>
        <w:t>:</w:t>
      </w:r>
    </w:p>
    <w:p w14:paraId="31C2C23A" w14:textId="77777777" w:rsidR="00D6201C" w:rsidRPr="00BD433F" w:rsidRDefault="00D6201C" w:rsidP="00C535CA">
      <w:pPr>
        <w:widowControl w:val="0"/>
        <w:tabs>
          <w:tab w:val="left" w:pos="2410"/>
        </w:tabs>
        <w:rPr>
          <w:rFonts w:ascii="Times New Roman" w:hAnsi="Times New Roman"/>
          <w:bCs/>
          <w:i/>
          <w:szCs w:val="28"/>
          <w:lang w:val="vi-VN"/>
        </w:rPr>
      </w:pPr>
      <w:r w:rsidRPr="00BD433F">
        <w:rPr>
          <w:rFonts w:ascii="Times New Roman" w:hAnsi="Times New Roman"/>
          <w:bCs/>
          <w:i/>
          <w:szCs w:val="28"/>
          <w:lang w:val="vi-VN"/>
        </w:rPr>
        <w:t>*</w:t>
      </w:r>
      <w:r w:rsidRPr="005A1801">
        <w:rPr>
          <w:rFonts w:ascii="Times New Roman" w:hAnsi="Times New Roman"/>
          <w:bCs/>
          <w:i/>
          <w:szCs w:val="28"/>
          <w:lang w:val="vi-VN"/>
        </w:rPr>
        <w:t xml:space="preserve"> Đối với nước thải sinh hoạt:</w:t>
      </w:r>
    </w:p>
    <w:p w14:paraId="17A1E9B7" w14:textId="77777777" w:rsidR="00D6201C" w:rsidRPr="005A1801" w:rsidRDefault="00D6201C" w:rsidP="00C535CA">
      <w:pPr>
        <w:rPr>
          <w:rFonts w:ascii="Times New Roman" w:hAnsi="Times New Roman"/>
          <w:szCs w:val="28"/>
          <w:lang w:val="af-ZA"/>
        </w:rPr>
      </w:pPr>
      <w:r w:rsidRPr="005A1801">
        <w:rPr>
          <w:rFonts w:ascii="Times New Roman" w:hAnsi="Times New Roman"/>
          <w:szCs w:val="28"/>
          <w:lang w:val="af-ZA"/>
        </w:rPr>
        <w:t xml:space="preserve">- Nước thải xám được thu gom, xử lý bằng </w:t>
      </w:r>
      <w:r w:rsidRPr="00BD433F">
        <w:rPr>
          <w:rFonts w:ascii="Times New Roman" w:hAnsi="Times New Roman"/>
          <w:szCs w:val="28"/>
          <w:lang w:val="vi-VN"/>
        </w:rPr>
        <w:t>hố lắng</w:t>
      </w:r>
      <w:r w:rsidRPr="005A1801">
        <w:rPr>
          <w:rFonts w:ascii="Times New Roman" w:hAnsi="Times New Roman"/>
          <w:szCs w:val="28"/>
          <w:lang w:val="vi-VN"/>
        </w:rPr>
        <w:t xml:space="preserve"> hai ngăn,</w:t>
      </w:r>
      <w:r w:rsidRPr="005A1801">
        <w:rPr>
          <w:rFonts w:ascii="Times New Roman" w:hAnsi="Times New Roman"/>
          <w:szCs w:val="28"/>
          <w:lang w:val="af-ZA"/>
        </w:rPr>
        <w:t xml:space="preserve"> </w:t>
      </w:r>
      <w:r w:rsidR="00771DFF">
        <w:rPr>
          <w:rFonts w:ascii="Times New Roman" w:hAnsi="Times New Roman"/>
          <w:szCs w:val="28"/>
          <w:lang w:val="af-ZA"/>
        </w:rPr>
        <w:t xml:space="preserve">đã </w:t>
      </w:r>
      <w:r w:rsidRPr="005A1801">
        <w:rPr>
          <w:rFonts w:ascii="Times New Roman" w:hAnsi="Times New Roman"/>
          <w:szCs w:val="28"/>
          <w:lang w:val="af-ZA"/>
        </w:rPr>
        <w:t>được xây dựng trong quá trình cải tạo đất.</w:t>
      </w:r>
    </w:p>
    <w:p w14:paraId="398FBF43" w14:textId="77777777" w:rsidR="00D6201C" w:rsidRPr="005A1801" w:rsidRDefault="00D6201C" w:rsidP="00C535CA">
      <w:pPr>
        <w:rPr>
          <w:rFonts w:ascii="Times New Roman" w:hAnsi="Times New Roman"/>
          <w:szCs w:val="28"/>
          <w:lang w:val="af-ZA"/>
        </w:rPr>
      </w:pPr>
      <w:r w:rsidRPr="005A1801">
        <w:rPr>
          <w:rFonts w:ascii="Times New Roman" w:hAnsi="Times New Roman"/>
          <w:szCs w:val="28"/>
          <w:lang w:val="af-ZA"/>
        </w:rPr>
        <w:t>- Sử dụng nhà vệ sinh lưu động đã được bố trí từ giai đoạn cải tạo</w:t>
      </w:r>
      <w:r w:rsidR="00072391">
        <w:rPr>
          <w:rFonts w:ascii="Times New Roman" w:hAnsi="Times New Roman"/>
          <w:szCs w:val="28"/>
          <w:lang w:val="af-ZA"/>
        </w:rPr>
        <w:t xml:space="preserve"> để thu gom nước thải đen</w:t>
      </w:r>
      <w:r w:rsidRPr="005A1801">
        <w:rPr>
          <w:rFonts w:ascii="Times New Roman" w:hAnsi="Times New Roman"/>
          <w:szCs w:val="28"/>
          <w:lang w:val="af-ZA"/>
        </w:rPr>
        <w:t xml:space="preserve">. </w:t>
      </w:r>
    </w:p>
    <w:p w14:paraId="5AA94681" w14:textId="77777777" w:rsidR="00D6201C" w:rsidRPr="00BD433F" w:rsidRDefault="00D6201C" w:rsidP="00C535CA">
      <w:pPr>
        <w:tabs>
          <w:tab w:val="left" w:pos="2410"/>
        </w:tabs>
        <w:rPr>
          <w:rFonts w:ascii="Times New Roman" w:hAnsi="Times New Roman"/>
          <w:bCs/>
          <w:i/>
          <w:szCs w:val="28"/>
          <w:lang w:val="af-ZA"/>
        </w:rPr>
      </w:pPr>
      <w:r w:rsidRPr="00BD433F">
        <w:rPr>
          <w:rFonts w:ascii="Times New Roman" w:hAnsi="Times New Roman"/>
          <w:bCs/>
          <w:i/>
          <w:szCs w:val="28"/>
          <w:lang w:val="af-ZA"/>
        </w:rPr>
        <w:t>*</w:t>
      </w:r>
      <w:r w:rsidRPr="005A1801">
        <w:rPr>
          <w:rFonts w:ascii="Times New Roman" w:hAnsi="Times New Roman"/>
          <w:bCs/>
          <w:i/>
          <w:szCs w:val="28"/>
          <w:lang w:val="vi-VN"/>
        </w:rPr>
        <w:t xml:space="preserve"> Đối với nước </w:t>
      </w:r>
      <w:r w:rsidRPr="00BD433F">
        <w:rPr>
          <w:rFonts w:ascii="Times New Roman" w:hAnsi="Times New Roman"/>
          <w:bCs/>
          <w:i/>
          <w:szCs w:val="28"/>
          <w:lang w:val="af-ZA"/>
        </w:rPr>
        <w:t>mưa chảy tràn:</w:t>
      </w:r>
    </w:p>
    <w:p w14:paraId="2B02A28C" w14:textId="77777777" w:rsidR="00072391" w:rsidRPr="00BD433F" w:rsidRDefault="00D6201C" w:rsidP="00C535CA">
      <w:pPr>
        <w:rPr>
          <w:rFonts w:ascii="Times New Roman" w:hAnsi="Times New Roman"/>
          <w:szCs w:val="28"/>
          <w:lang w:val="af-ZA"/>
        </w:rPr>
      </w:pPr>
      <w:r w:rsidRPr="00BD433F">
        <w:rPr>
          <w:rFonts w:ascii="Times New Roman" w:hAnsi="Times New Roman"/>
          <w:szCs w:val="28"/>
          <w:lang w:val="af-ZA"/>
        </w:rPr>
        <w:t xml:space="preserve">- </w:t>
      </w:r>
      <w:r w:rsidR="00072391" w:rsidRPr="00BD433F">
        <w:rPr>
          <w:rFonts w:ascii="Times New Roman" w:hAnsi="Times New Roman"/>
          <w:szCs w:val="28"/>
          <w:lang w:val="af-ZA"/>
        </w:rPr>
        <w:t>Tạo các rãnh thoát nước trong khu vực trồng cây để dẫn nước chảy theo địa hình vào các tuyến mương thu gom hiện có</w:t>
      </w:r>
      <w:r w:rsidR="00072391" w:rsidRPr="005A1801">
        <w:rPr>
          <w:rFonts w:ascii="Times New Roman" w:hAnsi="Times New Roman"/>
          <w:szCs w:val="28"/>
          <w:lang w:val="vi-VN"/>
        </w:rPr>
        <w:t>.</w:t>
      </w:r>
    </w:p>
    <w:p w14:paraId="1F22ACFA" w14:textId="77777777" w:rsidR="00D6201C" w:rsidRPr="001910D4" w:rsidRDefault="00D6201C" w:rsidP="00C535CA">
      <w:pPr>
        <w:rPr>
          <w:rFonts w:ascii="Times New Roman" w:hAnsi="Times New Roman"/>
          <w:iCs/>
          <w:color w:val="FF0000"/>
          <w:szCs w:val="28"/>
          <w:lang w:val="af-ZA"/>
        </w:rPr>
      </w:pPr>
      <w:r w:rsidRPr="00BD433F">
        <w:rPr>
          <w:rFonts w:ascii="Times New Roman" w:hAnsi="Times New Roman"/>
          <w:szCs w:val="28"/>
          <w:lang w:val="af-ZA"/>
        </w:rPr>
        <w:t>- Định kỳ nạo vét hố ga, khơi thông các tuyến mương đất để đảm bảo khả năng thoát nước và lắng cặn trước khi thoát về</w:t>
      </w:r>
      <w:r w:rsidR="00072391" w:rsidRPr="00BD433F">
        <w:rPr>
          <w:rFonts w:ascii="Times New Roman" w:hAnsi="Times New Roman"/>
          <w:szCs w:val="28"/>
          <w:lang w:val="af-ZA"/>
        </w:rPr>
        <w:t xml:space="preserve"> </w:t>
      </w:r>
      <w:r w:rsidR="00072391" w:rsidRPr="00E52E7C">
        <w:rPr>
          <w:rFonts w:ascii="Times New Roman" w:hAnsi="Times New Roman"/>
          <w:color w:val="000000"/>
          <w:szCs w:val="28"/>
          <w:lang w:val="af-ZA"/>
        </w:rPr>
        <w:t xml:space="preserve">khe </w:t>
      </w:r>
      <w:r w:rsidRPr="00E52E7C">
        <w:rPr>
          <w:rFonts w:ascii="Times New Roman" w:hAnsi="Times New Roman"/>
          <w:color w:val="000000"/>
          <w:szCs w:val="28"/>
          <w:lang w:val="af-ZA"/>
        </w:rPr>
        <w:t>thoát nước của khu vực.</w:t>
      </w:r>
    </w:p>
    <w:p w14:paraId="1052BDAD" w14:textId="77777777" w:rsidR="00D6201C" w:rsidRPr="00BD433F" w:rsidRDefault="00072391" w:rsidP="00C535CA">
      <w:pPr>
        <w:pStyle w:val="Title"/>
        <w:jc w:val="both"/>
        <w:rPr>
          <w:rFonts w:ascii="Times New Roman" w:hAnsi="Times New Roman"/>
          <w:b w:val="0"/>
          <w:bCs/>
          <w:i/>
          <w:szCs w:val="28"/>
          <w:lang w:val="af-ZA"/>
        </w:rPr>
      </w:pPr>
      <w:r w:rsidRPr="00BD433F">
        <w:rPr>
          <w:rFonts w:ascii="Times New Roman" w:hAnsi="Times New Roman"/>
          <w:b w:val="0"/>
          <w:bCs/>
          <w:i/>
          <w:szCs w:val="28"/>
          <w:lang w:val="af-ZA"/>
        </w:rPr>
        <w:t>5</w:t>
      </w:r>
      <w:r w:rsidR="00D6201C" w:rsidRPr="00BD433F">
        <w:rPr>
          <w:rFonts w:ascii="Times New Roman" w:hAnsi="Times New Roman"/>
          <w:b w:val="0"/>
          <w:bCs/>
          <w:i/>
          <w:szCs w:val="28"/>
          <w:lang w:val="af-ZA"/>
        </w:rPr>
        <w:t xml:space="preserve">.4.2.2. </w:t>
      </w:r>
      <w:r w:rsidRPr="00BD433F">
        <w:rPr>
          <w:rFonts w:ascii="Times New Roman" w:hAnsi="Times New Roman"/>
          <w:b w:val="0"/>
          <w:bCs/>
          <w:i/>
          <w:szCs w:val="28"/>
          <w:lang w:val="af-ZA"/>
        </w:rPr>
        <w:t>Đối với</w:t>
      </w:r>
      <w:r w:rsidR="00D6201C" w:rsidRPr="00BD433F">
        <w:rPr>
          <w:rFonts w:ascii="Times New Roman" w:hAnsi="Times New Roman"/>
          <w:b w:val="0"/>
          <w:bCs/>
          <w:i/>
          <w:szCs w:val="28"/>
          <w:lang w:val="af-ZA"/>
        </w:rPr>
        <w:t xml:space="preserve"> bụi, khí thải</w:t>
      </w:r>
    </w:p>
    <w:p w14:paraId="51435AEE" w14:textId="77777777" w:rsidR="00D6201C" w:rsidRPr="00BD433F" w:rsidRDefault="00D6201C" w:rsidP="00C535CA">
      <w:pPr>
        <w:widowControl w:val="0"/>
        <w:rPr>
          <w:rFonts w:ascii="Times New Roman" w:hAnsi="Times New Roman"/>
          <w:i/>
          <w:spacing w:val="2"/>
          <w:szCs w:val="28"/>
          <w:lang w:val="af-ZA"/>
        </w:rPr>
      </w:pPr>
      <w:r w:rsidRPr="00BD433F">
        <w:rPr>
          <w:rFonts w:ascii="Times New Roman" w:hAnsi="Times New Roman"/>
          <w:i/>
          <w:spacing w:val="2"/>
          <w:szCs w:val="28"/>
          <w:lang w:val="af-ZA"/>
        </w:rPr>
        <w:t>* Giảm thiểu bụi</w:t>
      </w:r>
      <w:r w:rsidRPr="00BD433F">
        <w:rPr>
          <w:rFonts w:ascii="Times New Roman" w:hAnsi="Times New Roman"/>
          <w:i/>
          <w:szCs w:val="28"/>
          <w:lang w:val="af-ZA"/>
        </w:rPr>
        <w:t xml:space="preserve"> phát sinh từ hoạt động đào hố, tạo hàng để trồng cây</w:t>
      </w:r>
      <w:r w:rsidRPr="00BD433F">
        <w:rPr>
          <w:rFonts w:ascii="Times New Roman" w:hAnsi="Times New Roman"/>
          <w:i/>
          <w:spacing w:val="2"/>
          <w:szCs w:val="28"/>
          <w:lang w:val="af-ZA"/>
        </w:rPr>
        <w:t>:</w:t>
      </w:r>
    </w:p>
    <w:p w14:paraId="2004486F" w14:textId="77777777" w:rsidR="00D6201C" w:rsidRPr="005A1801" w:rsidRDefault="00D6201C" w:rsidP="00C535CA">
      <w:pPr>
        <w:pStyle w:val="Title"/>
        <w:widowControl w:val="0"/>
        <w:jc w:val="both"/>
        <w:rPr>
          <w:rFonts w:ascii="Times New Roman" w:hAnsi="Times New Roman"/>
          <w:b w:val="0"/>
          <w:bCs/>
          <w:szCs w:val="28"/>
          <w:lang w:val="vi-VN"/>
        </w:rPr>
      </w:pPr>
      <w:r w:rsidRPr="00BD433F">
        <w:rPr>
          <w:rFonts w:ascii="Times New Roman" w:hAnsi="Times New Roman"/>
          <w:b w:val="0"/>
          <w:bCs/>
          <w:szCs w:val="28"/>
          <w:lang w:val="af-ZA"/>
        </w:rPr>
        <w:t xml:space="preserve">- Sử dụng biện pháp thủ công trong quá trình đào hố, tạo hàng trồng cây nhằm </w:t>
      </w:r>
      <w:r w:rsidRPr="00BD433F">
        <w:rPr>
          <w:rFonts w:ascii="Times New Roman" w:hAnsi="Times New Roman"/>
          <w:b w:val="0"/>
          <w:bCs/>
          <w:szCs w:val="28"/>
          <w:lang w:val="af-ZA"/>
        </w:rPr>
        <w:lastRenderedPageBreak/>
        <w:t>hạn chế bụi phát sinh.</w:t>
      </w:r>
    </w:p>
    <w:p w14:paraId="5F5B9A59" w14:textId="77777777" w:rsidR="00D6201C" w:rsidRPr="005A1801" w:rsidRDefault="00D6201C" w:rsidP="00C535CA">
      <w:pPr>
        <w:pStyle w:val="Title"/>
        <w:widowControl w:val="0"/>
        <w:jc w:val="both"/>
        <w:rPr>
          <w:rFonts w:ascii="Times New Roman" w:hAnsi="Times New Roman"/>
          <w:b w:val="0"/>
          <w:bCs/>
          <w:szCs w:val="28"/>
          <w:lang w:val="vi-VN"/>
        </w:rPr>
      </w:pPr>
      <w:r w:rsidRPr="00BD433F">
        <w:rPr>
          <w:rFonts w:ascii="Times New Roman" w:hAnsi="Times New Roman"/>
          <w:b w:val="0"/>
          <w:bCs/>
          <w:szCs w:val="28"/>
          <w:lang w:val="vi-VN"/>
        </w:rPr>
        <w:t xml:space="preserve">- </w:t>
      </w:r>
      <w:r w:rsidR="00833270" w:rsidRPr="00BD433F">
        <w:rPr>
          <w:rFonts w:ascii="Times New Roman" w:hAnsi="Times New Roman"/>
          <w:b w:val="0"/>
          <w:bCs/>
          <w:szCs w:val="28"/>
          <w:lang w:val="vi-VN"/>
        </w:rPr>
        <w:t>Lựa chọn thời điểm đào hố trồng cây vào mùa mưa, đất ẩm để hạn chế bụi và cây trồng được sinh trưởng tốt</w:t>
      </w:r>
      <w:r w:rsidRPr="00BD433F">
        <w:rPr>
          <w:rFonts w:ascii="Times New Roman" w:hAnsi="Times New Roman"/>
          <w:b w:val="0"/>
          <w:bCs/>
          <w:szCs w:val="28"/>
          <w:lang w:val="vi-VN"/>
        </w:rPr>
        <w:t>.</w:t>
      </w:r>
    </w:p>
    <w:p w14:paraId="583D21DF" w14:textId="77777777" w:rsidR="00D6201C" w:rsidRPr="00BD433F" w:rsidRDefault="00D6201C" w:rsidP="00C535CA">
      <w:pPr>
        <w:pStyle w:val="Title"/>
        <w:widowControl w:val="0"/>
        <w:jc w:val="both"/>
        <w:rPr>
          <w:rFonts w:ascii="Times New Roman" w:hAnsi="Times New Roman"/>
          <w:b w:val="0"/>
          <w:bCs/>
          <w:szCs w:val="28"/>
          <w:lang w:val="vi-VN"/>
        </w:rPr>
      </w:pPr>
      <w:r w:rsidRPr="00BD433F">
        <w:rPr>
          <w:rFonts w:ascii="Times New Roman" w:hAnsi="Times New Roman"/>
          <w:b w:val="0"/>
          <w:bCs/>
          <w:szCs w:val="28"/>
          <w:lang w:val="vi-VN"/>
        </w:rPr>
        <w:t>- Trang bị đầy đủ các bảo hộ lao động như quần áo, mũ, kính, găng tay, giày bảo hộ,… cho</w:t>
      </w:r>
      <w:r w:rsidR="00833270" w:rsidRPr="00BD433F">
        <w:rPr>
          <w:rFonts w:ascii="Times New Roman" w:hAnsi="Times New Roman"/>
          <w:b w:val="0"/>
          <w:bCs/>
          <w:szCs w:val="28"/>
          <w:lang w:val="vi-VN"/>
        </w:rPr>
        <w:t xml:space="preserve"> người</w:t>
      </w:r>
      <w:r w:rsidRPr="00BD433F">
        <w:rPr>
          <w:rFonts w:ascii="Times New Roman" w:hAnsi="Times New Roman"/>
          <w:b w:val="0"/>
          <w:bCs/>
          <w:szCs w:val="28"/>
          <w:lang w:val="vi-VN"/>
        </w:rPr>
        <w:t xml:space="preserve"> </w:t>
      </w:r>
      <w:r w:rsidR="00833270" w:rsidRPr="00BD433F">
        <w:rPr>
          <w:rFonts w:ascii="Times New Roman" w:hAnsi="Times New Roman"/>
          <w:b w:val="0"/>
          <w:bCs/>
          <w:szCs w:val="28"/>
          <w:lang w:val="vi-VN"/>
        </w:rPr>
        <w:t>lao động</w:t>
      </w:r>
      <w:r w:rsidRPr="00BD433F">
        <w:rPr>
          <w:rFonts w:ascii="Times New Roman" w:hAnsi="Times New Roman"/>
          <w:b w:val="0"/>
          <w:bCs/>
          <w:szCs w:val="28"/>
          <w:lang w:val="vi-VN"/>
        </w:rPr>
        <w:t>.</w:t>
      </w:r>
    </w:p>
    <w:p w14:paraId="3C49442D" w14:textId="77777777" w:rsidR="00D6201C" w:rsidRPr="00BD433F" w:rsidRDefault="00D6201C" w:rsidP="00C535CA">
      <w:pPr>
        <w:widowControl w:val="0"/>
        <w:rPr>
          <w:rFonts w:ascii="Times New Roman" w:eastAsia="Calibri" w:hAnsi="Times New Roman"/>
          <w:i/>
          <w:spacing w:val="-8"/>
          <w:szCs w:val="28"/>
          <w:lang w:val="vi-VN" w:eastAsia="x-none"/>
        </w:rPr>
      </w:pPr>
      <w:r w:rsidRPr="00BD433F">
        <w:rPr>
          <w:rFonts w:ascii="Times New Roman" w:eastAsia="Calibri" w:hAnsi="Times New Roman"/>
          <w:i/>
          <w:spacing w:val="-8"/>
          <w:szCs w:val="28"/>
          <w:lang w:val="vi-VN" w:eastAsia="x-none"/>
        </w:rPr>
        <w:t>* Giảm thiểu khí thải</w:t>
      </w:r>
      <w:r w:rsidRPr="00BD433F">
        <w:rPr>
          <w:rFonts w:ascii="Times New Roman" w:hAnsi="Times New Roman"/>
          <w:i/>
          <w:spacing w:val="-8"/>
          <w:szCs w:val="28"/>
          <w:lang w:val="vi-VN"/>
        </w:rPr>
        <w:t xml:space="preserve"> động cơ phát sinh từ các xe vận chuyển cây giống, phân bón</w:t>
      </w:r>
      <w:r w:rsidRPr="00BD433F">
        <w:rPr>
          <w:rFonts w:ascii="Times New Roman" w:eastAsia="Calibri" w:hAnsi="Times New Roman"/>
          <w:i/>
          <w:spacing w:val="-8"/>
          <w:szCs w:val="28"/>
          <w:lang w:val="vi-VN" w:eastAsia="x-none"/>
        </w:rPr>
        <w:t>:</w:t>
      </w:r>
    </w:p>
    <w:p w14:paraId="61C935DB" w14:textId="77777777" w:rsidR="00D6201C" w:rsidRPr="005A1801" w:rsidRDefault="00D6201C" w:rsidP="00C535CA">
      <w:pPr>
        <w:widowControl w:val="0"/>
        <w:rPr>
          <w:rFonts w:ascii="Times New Roman" w:hAnsi="Times New Roman"/>
          <w:szCs w:val="28"/>
          <w:lang w:val="vi-VN"/>
        </w:rPr>
      </w:pPr>
      <w:r w:rsidRPr="005A1801">
        <w:rPr>
          <w:rFonts w:ascii="Times New Roman" w:hAnsi="Times New Roman"/>
          <w:szCs w:val="28"/>
          <w:lang w:val="vi-VN"/>
        </w:rPr>
        <w:t xml:space="preserve">- </w:t>
      </w:r>
      <w:r w:rsidR="00833270" w:rsidRPr="00BD433F">
        <w:rPr>
          <w:rFonts w:ascii="Times New Roman" w:hAnsi="Times New Roman"/>
          <w:szCs w:val="28"/>
          <w:lang w:val="vi-VN"/>
        </w:rPr>
        <w:t>Sử dụng c</w:t>
      </w:r>
      <w:r w:rsidRPr="005A1801">
        <w:rPr>
          <w:rFonts w:ascii="Times New Roman" w:hAnsi="Times New Roman"/>
          <w:szCs w:val="28"/>
          <w:lang w:val="vi-VN"/>
        </w:rPr>
        <w:t>ác phương tiện vận tải</w:t>
      </w:r>
      <w:r w:rsidR="00833270" w:rsidRPr="00BD433F">
        <w:rPr>
          <w:rFonts w:ascii="Times New Roman" w:hAnsi="Times New Roman"/>
          <w:szCs w:val="28"/>
          <w:lang w:val="vi-VN"/>
        </w:rPr>
        <w:t xml:space="preserve"> </w:t>
      </w:r>
      <w:r w:rsidRPr="005A1801">
        <w:rPr>
          <w:rFonts w:ascii="Times New Roman" w:hAnsi="Times New Roman"/>
          <w:szCs w:val="28"/>
          <w:lang w:val="vi-VN"/>
        </w:rPr>
        <w:t>đảm bảo các tiêu chuẩn về khí thải, tiếng ồn và đảm bảo an toàn;</w:t>
      </w:r>
    </w:p>
    <w:p w14:paraId="7F2405A5" w14:textId="77777777" w:rsidR="00D6201C" w:rsidRPr="00BD433F" w:rsidRDefault="00D6201C" w:rsidP="00C535CA">
      <w:pPr>
        <w:widowControl w:val="0"/>
        <w:rPr>
          <w:rFonts w:ascii="Times New Roman" w:hAnsi="Times New Roman"/>
          <w:szCs w:val="28"/>
          <w:lang w:val="vi-VN"/>
        </w:rPr>
      </w:pPr>
      <w:r w:rsidRPr="005A1801">
        <w:rPr>
          <w:rFonts w:ascii="Times New Roman" w:hAnsi="Times New Roman"/>
          <w:szCs w:val="28"/>
          <w:lang w:val="vi-VN"/>
        </w:rPr>
        <w:t>- Không tập trung các phương tiện</w:t>
      </w:r>
      <w:r w:rsidR="00833270" w:rsidRPr="00BD433F">
        <w:rPr>
          <w:rFonts w:ascii="Times New Roman" w:hAnsi="Times New Roman"/>
          <w:szCs w:val="28"/>
          <w:lang w:val="vi-VN"/>
        </w:rPr>
        <w:t xml:space="preserve"> vận chuyển</w:t>
      </w:r>
      <w:r w:rsidRPr="00BD433F">
        <w:rPr>
          <w:rFonts w:ascii="Times New Roman" w:hAnsi="Times New Roman"/>
          <w:szCs w:val="28"/>
          <w:lang w:val="vi-VN"/>
        </w:rPr>
        <w:t xml:space="preserve"> </w:t>
      </w:r>
      <w:r w:rsidRPr="005A1801">
        <w:rPr>
          <w:rFonts w:ascii="Times New Roman" w:hAnsi="Times New Roman"/>
          <w:szCs w:val="28"/>
          <w:lang w:val="vi-VN"/>
        </w:rPr>
        <w:t>hoạt động cùng lúc tại một địa điểm cố định để hạn chế ô nhiễm cục bộ</w:t>
      </w:r>
      <w:r w:rsidRPr="00BD433F">
        <w:rPr>
          <w:rFonts w:ascii="Times New Roman" w:hAnsi="Times New Roman"/>
          <w:szCs w:val="28"/>
          <w:lang w:val="vi-VN"/>
        </w:rPr>
        <w:t>.</w:t>
      </w:r>
    </w:p>
    <w:p w14:paraId="23F98B25" w14:textId="77777777" w:rsidR="00D6201C" w:rsidRPr="00BD433F" w:rsidRDefault="00833270" w:rsidP="00C535CA">
      <w:pPr>
        <w:pStyle w:val="Title"/>
        <w:ind w:firstLine="142"/>
        <w:jc w:val="both"/>
        <w:rPr>
          <w:rFonts w:ascii="Times New Roman" w:hAnsi="Times New Roman"/>
          <w:b w:val="0"/>
          <w:bCs/>
          <w:i/>
          <w:szCs w:val="28"/>
          <w:lang w:val="vi-VN"/>
        </w:rPr>
      </w:pPr>
      <w:r w:rsidRPr="00BD433F">
        <w:rPr>
          <w:rFonts w:ascii="Times New Roman" w:hAnsi="Times New Roman"/>
          <w:b w:val="0"/>
          <w:bCs/>
          <w:i/>
          <w:szCs w:val="28"/>
          <w:lang w:val="vi-VN"/>
        </w:rPr>
        <w:t>5</w:t>
      </w:r>
      <w:r w:rsidR="00D6201C" w:rsidRPr="00BD433F">
        <w:rPr>
          <w:rFonts w:ascii="Times New Roman" w:hAnsi="Times New Roman"/>
          <w:b w:val="0"/>
          <w:bCs/>
          <w:i/>
          <w:szCs w:val="28"/>
          <w:lang w:val="vi-VN"/>
        </w:rPr>
        <w:t xml:space="preserve">.4.2.3. </w:t>
      </w:r>
      <w:r w:rsidRPr="00BD433F">
        <w:rPr>
          <w:rFonts w:ascii="Times New Roman" w:hAnsi="Times New Roman"/>
          <w:b w:val="0"/>
          <w:bCs/>
          <w:i/>
          <w:szCs w:val="28"/>
          <w:lang w:val="vi-VN"/>
        </w:rPr>
        <w:t xml:space="preserve">Đối với </w:t>
      </w:r>
      <w:r w:rsidR="00D6201C" w:rsidRPr="00BD433F">
        <w:rPr>
          <w:rFonts w:ascii="Times New Roman" w:hAnsi="Times New Roman"/>
          <w:b w:val="0"/>
          <w:bCs/>
          <w:i/>
          <w:szCs w:val="28"/>
          <w:lang w:val="vi-VN"/>
        </w:rPr>
        <w:t>chất thải</w:t>
      </w:r>
    </w:p>
    <w:p w14:paraId="375BDC30" w14:textId="77777777" w:rsidR="00166F96" w:rsidRPr="00F450A7" w:rsidRDefault="00D6201C" w:rsidP="00C535CA">
      <w:pPr>
        <w:rPr>
          <w:rFonts w:ascii="Times New Roman" w:hAnsi="Times New Roman"/>
          <w:bCs/>
          <w:szCs w:val="28"/>
          <w:lang w:val="vi-VN"/>
        </w:rPr>
      </w:pPr>
      <w:r w:rsidRPr="005A1801">
        <w:rPr>
          <w:rFonts w:ascii="Times New Roman" w:hAnsi="Times New Roman"/>
          <w:bCs/>
          <w:szCs w:val="28"/>
          <w:lang w:val="vi-VN"/>
        </w:rPr>
        <w:t xml:space="preserve">Bố trí thùng rác loại </w:t>
      </w:r>
      <w:r w:rsidRPr="00BD433F">
        <w:rPr>
          <w:rFonts w:ascii="Times New Roman" w:hAnsi="Times New Roman"/>
          <w:bCs/>
          <w:szCs w:val="28"/>
          <w:lang w:val="vi-VN"/>
        </w:rPr>
        <w:t>50</w:t>
      </w:r>
      <w:r w:rsidRPr="005A1801">
        <w:rPr>
          <w:rFonts w:ascii="Times New Roman" w:hAnsi="Times New Roman"/>
          <w:bCs/>
          <w:szCs w:val="28"/>
          <w:lang w:val="vi-VN"/>
        </w:rPr>
        <w:t xml:space="preserve"> lít tại khu vực lán trại để thu gom rác thải hằng ngày.</w:t>
      </w:r>
      <w:r w:rsidRPr="00BD433F">
        <w:rPr>
          <w:rFonts w:ascii="Times New Roman" w:hAnsi="Times New Roman"/>
          <w:bCs/>
          <w:szCs w:val="28"/>
          <w:lang w:val="vi-VN"/>
        </w:rPr>
        <w:t xml:space="preserve"> Chủ Dự án hợp đồng </w:t>
      </w:r>
      <w:r w:rsidR="001910D4">
        <w:rPr>
          <w:rFonts w:ascii="Times New Roman" w:hAnsi="Times New Roman"/>
          <w:bCs/>
          <w:szCs w:val="28"/>
          <w:lang w:val="vi-VN"/>
        </w:rPr>
        <w:t>với đội thu gom rác của huyện</w:t>
      </w:r>
      <w:r w:rsidRPr="00BD433F">
        <w:rPr>
          <w:rFonts w:ascii="Times New Roman" w:hAnsi="Times New Roman"/>
          <w:bCs/>
          <w:szCs w:val="28"/>
          <w:lang w:val="vi-VN"/>
        </w:rPr>
        <w:t xml:space="preserve"> để thu gom </w:t>
      </w:r>
      <w:r w:rsidR="00833270" w:rsidRPr="00BD433F">
        <w:rPr>
          <w:rFonts w:ascii="Times New Roman" w:hAnsi="Times New Roman"/>
          <w:bCs/>
          <w:szCs w:val="28"/>
          <w:lang w:val="vi-VN"/>
        </w:rPr>
        <w:t>và vận chuyển đi xử lý</w:t>
      </w:r>
      <w:r w:rsidRPr="00BD433F">
        <w:rPr>
          <w:rFonts w:ascii="Times New Roman" w:hAnsi="Times New Roman"/>
          <w:bCs/>
          <w:szCs w:val="28"/>
          <w:lang w:val="vi-VN"/>
        </w:rPr>
        <w:t>.</w:t>
      </w:r>
    </w:p>
    <w:p w14:paraId="5A1AFDCB" w14:textId="77777777" w:rsidR="00D6201C" w:rsidRPr="00BD433F" w:rsidRDefault="003F4C5C" w:rsidP="00C535CA">
      <w:pPr>
        <w:pStyle w:val="Title"/>
        <w:ind w:firstLine="141"/>
        <w:jc w:val="both"/>
        <w:rPr>
          <w:rFonts w:ascii="Times New Roman" w:hAnsi="Times New Roman"/>
          <w:b w:val="0"/>
          <w:bCs/>
          <w:i/>
          <w:szCs w:val="28"/>
          <w:lang w:val="vi-VN"/>
        </w:rPr>
      </w:pPr>
      <w:r w:rsidRPr="00BD433F">
        <w:rPr>
          <w:rFonts w:ascii="Times New Roman" w:hAnsi="Times New Roman"/>
          <w:b w:val="0"/>
          <w:bCs/>
          <w:i/>
          <w:szCs w:val="28"/>
          <w:lang w:val="vi-VN"/>
        </w:rPr>
        <w:t>5</w:t>
      </w:r>
      <w:r w:rsidR="00D6201C" w:rsidRPr="00BD433F">
        <w:rPr>
          <w:rFonts w:ascii="Times New Roman" w:hAnsi="Times New Roman"/>
          <w:b w:val="0"/>
          <w:bCs/>
          <w:i/>
          <w:szCs w:val="28"/>
          <w:lang w:val="vi-VN"/>
        </w:rPr>
        <w:t>.4.2.4. Các biện pháp bảo vệ môi trường khác</w:t>
      </w:r>
    </w:p>
    <w:p w14:paraId="58874536" w14:textId="77777777" w:rsidR="00D6201C" w:rsidRPr="005A1801" w:rsidRDefault="00D6201C" w:rsidP="00C535CA">
      <w:pPr>
        <w:widowControl w:val="0"/>
        <w:rPr>
          <w:rFonts w:ascii="Times New Roman" w:hAnsi="Times New Roman"/>
          <w:i/>
          <w:szCs w:val="28"/>
        </w:rPr>
      </w:pPr>
      <w:r w:rsidRPr="005A1801">
        <w:rPr>
          <w:rFonts w:ascii="Times New Roman" w:hAnsi="Times New Roman"/>
          <w:i/>
          <w:szCs w:val="28"/>
        </w:rPr>
        <w:t xml:space="preserve">a. </w:t>
      </w:r>
      <w:r w:rsidRPr="005A1801">
        <w:rPr>
          <w:rFonts w:ascii="Times New Roman" w:hAnsi="Times New Roman"/>
          <w:i/>
          <w:szCs w:val="28"/>
          <w:lang w:val="vi-VN"/>
        </w:rPr>
        <w:t>Giảm thiểu tác động do tiếng ồn</w:t>
      </w:r>
    </w:p>
    <w:p w14:paraId="58771B1B" w14:textId="77777777" w:rsidR="00D6201C" w:rsidRPr="005A1801" w:rsidRDefault="00D6201C" w:rsidP="00C535CA">
      <w:pPr>
        <w:rPr>
          <w:rFonts w:ascii="Times New Roman" w:hAnsi="Times New Roman"/>
          <w:szCs w:val="28"/>
          <w:lang w:val="vi-VN" w:eastAsia="zh-CN"/>
        </w:rPr>
      </w:pPr>
      <w:r w:rsidRPr="005A1801">
        <w:rPr>
          <w:rFonts w:ascii="Times New Roman" w:hAnsi="Times New Roman"/>
          <w:szCs w:val="28"/>
          <w:lang w:val="vi-VN" w:eastAsia="zh-CN"/>
        </w:rPr>
        <w:t>- Sử dụng các phương tiện chở vật liệu đã được đăng kiểm định kỳ nhằm đảm bảo tiếng ồn phát sinh trong giới hạn cho phép;</w:t>
      </w:r>
    </w:p>
    <w:p w14:paraId="6C57C9A0" w14:textId="77777777" w:rsidR="00D6201C" w:rsidRPr="00BD433F" w:rsidRDefault="00D6201C" w:rsidP="00C535CA">
      <w:pPr>
        <w:rPr>
          <w:rFonts w:ascii="Times New Roman" w:hAnsi="Times New Roman"/>
          <w:szCs w:val="28"/>
          <w:lang w:val="vi-VN" w:eastAsia="zh-CN"/>
        </w:rPr>
      </w:pPr>
      <w:r w:rsidRPr="005A1801">
        <w:rPr>
          <w:rFonts w:ascii="Times New Roman" w:hAnsi="Times New Roman"/>
          <w:szCs w:val="28"/>
          <w:lang w:val="vi-VN" w:eastAsia="zh-CN"/>
        </w:rPr>
        <w:t>- Khi đi qua khu dân cư sinh sống hai bên các tuyến đường, hạn chế sử dụng còi và không tập trung nhiều phương tiện vận chuyển.</w:t>
      </w:r>
    </w:p>
    <w:p w14:paraId="7EDEF1C3" w14:textId="77777777" w:rsidR="00D6201C" w:rsidRPr="00BD433F" w:rsidRDefault="00D6201C" w:rsidP="00C535CA">
      <w:pPr>
        <w:rPr>
          <w:rFonts w:ascii="Times New Roman" w:eastAsia="MS Mincho" w:hAnsi="Times New Roman"/>
          <w:i/>
          <w:szCs w:val="28"/>
          <w:lang w:val="vi-VN"/>
        </w:rPr>
      </w:pPr>
      <w:bookmarkStart w:id="135" w:name="_Toc37946016"/>
      <w:bookmarkStart w:id="136" w:name="_Toc37946503"/>
      <w:r w:rsidRPr="00BD433F">
        <w:rPr>
          <w:rFonts w:ascii="Times New Roman" w:eastAsia="MS Mincho" w:hAnsi="Times New Roman"/>
          <w:i/>
          <w:szCs w:val="28"/>
          <w:lang w:val="vi-VN"/>
        </w:rPr>
        <w:t>b. Giảm thiểu tác động do sạt lở, bồi lấp đất</w:t>
      </w:r>
      <w:bookmarkEnd w:id="135"/>
      <w:bookmarkEnd w:id="136"/>
    </w:p>
    <w:p w14:paraId="49EDC2BF" w14:textId="77777777" w:rsidR="00D6201C" w:rsidRPr="00BD433F" w:rsidRDefault="00D6201C" w:rsidP="00C535CA">
      <w:pPr>
        <w:widowControl w:val="0"/>
        <w:rPr>
          <w:rFonts w:ascii="Times New Roman" w:hAnsi="Times New Roman"/>
          <w:szCs w:val="28"/>
          <w:lang w:val="vi-VN"/>
        </w:rPr>
      </w:pPr>
      <w:r w:rsidRPr="00BD433F">
        <w:rPr>
          <w:rFonts w:ascii="Times New Roman" w:hAnsi="Times New Roman"/>
          <w:szCs w:val="28"/>
          <w:lang w:val="vi-VN"/>
        </w:rPr>
        <w:t xml:space="preserve">Thực hiện đào hố, tiến hành trồng cây xanh vào những ngày thời tiết thuận lợi, theo dõi nắm bắt kịp thời những thời điểm thời tiết chuyển biến xấu như mưa lớn kéo dài (đặc biệt tại khu vực để lại bờ moong) để có biện pháp phòng ngừa hiện tượng sạt lở đất </w:t>
      </w:r>
      <w:r w:rsidRPr="005A1801">
        <w:rPr>
          <w:rFonts w:ascii="Times New Roman" w:hAnsi="Times New Roman"/>
          <w:szCs w:val="28"/>
          <w:lang w:val="vi-VN"/>
        </w:rPr>
        <w:t>đá</w:t>
      </w:r>
      <w:r w:rsidRPr="00BD433F">
        <w:rPr>
          <w:rFonts w:ascii="Times New Roman" w:hAnsi="Times New Roman"/>
          <w:szCs w:val="28"/>
          <w:lang w:val="vi-VN"/>
        </w:rPr>
        <w:t xml:space="preserve"> góp phần làm giảm đến mức tối thiểu sự ảnh hưởng xấu đến sức khỏe của những công nhân tại công trường, đồng thời giảm khả năng hư hỏng trang thiết bị, máy móc tại công trường.</w:t>
      </w:r>
    </w:p>
    <w:p w14:paraId="4154EB6F" w14:textId="77777777" w:rsidR="00D6201C" w:rsidRPr="005A1801" w:rsidRDefault="00D6201C" w:rsidP="00C535CA">
      <w:pPr>
        <w:widowControl w:val="0"/>
        <w:rPr>
          <w:rFonts w:ascii="Times New Roman" w:hAnsi="Times New Roman"/>
          <w:szCs w:val="28"/>
          <w:lang w:val="vi-VN"/>
        </w:rPr>
      </w:pPr>
      <w:r w:rsidRPr="005A1801">
        <w:rPr>
          <w:rFonts w:ascii="Times New Roman" w:hAnsi="Times New Roman"/>
          <w:szCs w:val="28"/>
          <w:lang w:val="vi-VN"/>
        </w:rPr>
        <w:t>Tiến hành trồng cỏ trên mái dốc tầng khai thác, cải tạo để tránh sạt lỡ đất vào mùa mưa.</w:t>
      </w:r>
    </w:p>
    <w:p w14:paraId="71D8D730" w14:textId="77777777" w:rsidR="00D6201C" w:rsidRPr="00BD433F" w:rsidRDefault="00D6201C" w:rsidP="00C535CA">
      <w:pPr>
        <w:widowControl w:val="0"/>
        <w:ind w:firstLine="426"/>
        <w:rPr>
          <w:rFonts w:ascii="Times New Roman" w:eastAsia="Calibri" w:hAnsi="Times New Roman"/>
          <w:i/>
          <w:szCs w:val="28"/>
          <w:lang w:val="vi-VN" w:eastAsia="x-none"/>
        </w:rPr>
      </w:pPr>
      <w:r w:rsidRPr="00BD433F">
        <w:rPr>
          <w:rFonts w:ascii="Times New Roman" w:hAnsi="Times New Roman"/>
          <w:i/>
          <w:szCs w:val="28"/>
          <w:lang w:val="vi-VN"/>
        </w:rPr>
        <w:t xml:space="preserve">c. </w:t>
      </w:r>
      <w:r w:rsidRPr="005A1801">
        <w:rPr>
          <w:rFonts w:ascii="Times New Roman" w:hAnsi="Times New Roman"/>
          <w:i/>
          <w:iCs/>
          <w:szCs w:val="28"/>
          <w:lang w:val="vi-VN"/>
        </w:rPr>
        <w:t xml:space="preserve">Giảm thiểu </w:t>
      </w:r>
      <w:r w:rsidRPr="00BD433F">
        <w:rPr>
          <w:rFonts w:ascii="Times New Roman" w:hAnsi="Times New Roman"/>
          <w:i/>
          <w:iCs/>
          <w:szCs w:val="28"/>
          <w:lang w:val="vi-VN"/>
        </w:rPr>
        <w:t>t</w:t>
      </w:r>
      <w:r w:rsidRPr="005A1801">
        <w:rPr>
          <w:rFonts w:ascii="Times New Roman" w:eastAsia="Calibri" w:hAnsi="Times New Roman"/>
          <w:i/>
          <w:szCs w:val="28"/>
          <w:lang w:val="x-none" w:eastAsia="x-none"/>
        </w:rPr>
        <w:t>ác động đến kinh tế - xã hội khu vực</w:t>
      </w:r>
    </w:p>
    <w:p w14:paraId="26C452C9" w14:textId="77777777" w:rsidR="00D6201C" w:rsidRPr="005A1801" w:rsidRDefault="00D6201C" w:rsidP="00C535CA">
      <w:pPr>
        <w:ind w:firstLine="426"/>
        <w:rPr>
          <w:rFonts w:ascii="Times New Roman" w:hAnsi="Times New Roman"/>
          <w:szCs w:val="28"/>
          <w:lang w:val="vi-VN"/>
        </w:rPr>
      </w:pPr>
      <w:r w:rsidRPr="005A1801">
        <w:rPr>
          <w:rFonts w:ascii="Times New Roman" w:hAnsi="Times New Roman"/>
          <w:szCs w:val="28"/>
          <w:lang w:val="vi-VN"/>
        </w:rPr>
        <w:t xml:space="preserve">Chủ dự án phối hợp với chính quyền, công an </w:t>
      </w:r>
      <w:r w:rsidRPr="00BD433F">
        <w:rPr>
          <w:rFonts w:ascii="Times New Roman" w:hAnsi="Times New Roman"/>
          <w:szCs w:val="28"/>
          <w:lang w:val="vi-VN"/>
        </w:rPr>
        <w:t>địa phương</w:t>
      </w:r>
      <w:r w:rsidRPr="005A1801">
        <w:rPr>
          <w:rFonts w:ascii="Times New Roman" w:hAnsi="Times New Roman"/>
          <w:szCs w:val="28"/>
          <w:lang w:val="vi-VN"/>
        </w:rPr>
        <w:t xml:space="preserve"> để có các biện pháp quản lý công nhân trong thời gian trồng cây Dự án nhằm tránh những mâu thuẫn phát sinh giữa các công nhân với người dân địa phương, cũng như các tệ nạn xã hội có thể phát sinh.</w:t>
      </w:r>
    </w:p>
    <w:p w14:paraId="54A8B6B8" w14:textId="77777777" w:rsidR="00D6201C" w:rsidRPr="00BD433F" w:rsidRDefault="00D6201C" w:rsidP="00C535CA">
      <w:pPr>
        <w:widowControl w:val="0"/>
        <w:rPr>
          <w:rFonts w:ascii="Times New Roman" w:hAnsi="Times New Roman"/>
          <w:i/>
          <w:szCs w:val="28"/>
          <w:lang w:val="vi-VN"/>
        </w:rPr>
      </w:pPr>
      <w:r w:rsidRPr="00BD433F">
        <w:rPr>
          <w:rFonts w:ascii="Times New Roman" w:hAnsi="Times New Roman"/>
          <w:i/>
          <w:szCs w:val="28"/>
          <w:lang w:val="vi-VN"/>
        </w:rPr>
        <w:lastRenderedPageBreak/>
        <w:t xml:space="preserve">d. </w:t>
      </w:r>
      <w:r w:rsidRPr="005A1801">
        <w:rPr>
          <w:rFonts w:ascii="Times New Roman" w:hAnsi="Times New Roman"/>
          <w:i/>
          <w:szCs w:val="28"/>
          <w:lang w:val="vi-VN"/>
        </w:rPr>
        <w:t xml:space="preserve">Giảm thiểu </w:t>
      </w:r>
      <w:r w:rsidRPr="00BD433F">
        <w:rPr>
          <w:rFonts w:ascii="Times New Roman" w:hAnsi="Times New Roman"/>
          <w:i/>
          <w:szCs w:val="28"/>
          <w:lang w:val="vi-VN"/>
        </w:rPr>
        <w:t>các tác động khác</w:t>
      </w:r>
      <w:r w:rsidRPr="005A1801">
        <w:rPr>
          <w:rFonts w:ascii="Times New Roman" w:hAnsi="Times New Roman"/>
          <w:i/>
          <w:szCs w:val="28"/>
          <w:lang w:val="vi-VN"/>
        </w:rPr>
        <w:t xml:space="preserve"> trong giai đoạn </w:t>
      </w:r>
      <w:r w:rsidRPr="00BD433F">
        <w:rPr>
          <w:rFonts w:ascii="Times New Roman" w:hAnsi="Times New Roman"/>
          <w:i/>
          <w:szCs w:val="28"/>
          <w:lang w:val="vi-VN"/>
        </w:rPr>
        <w:t>trồng cây của</w:t>
      </w:r>
      <w:r w:rsidRPr="005A1801">
        <w:rPr>
          <w:rFonts w:ascii="Times New Roman" w:hAnsi="Times New Roman"/>
          <w:i/>
          <w:szCs w:val="28"/>
          <w:lang w:val="vi-VN"/>
        </w:rPr>
        <w:t xml:space="preserve"> Dự án</w:t>
      </w:r>
    </w:p>
    <w:p w14:paraId="6776988B" w14:textId="77777777" w:rsidR="00D6201C" w:rsidRPr="00BD433F" w:rsidRDefault="00D6201C" w:rsidP="00C535CA">
      <w:pPr>
        <w:rPr>
          <w:rFonts w:ascii="Times New Roman" w:hAnsi="Times New Roman"/>
          <w:i/>
          <w:szCs w:val="28"/>
          <w:lang w:val="vi-VN"/>
        </w:rPr>
      </w:pPr>
      <w:r w:rsidRPr="00BD433F">
        <w:rPr>
          <w:rFonts w:ascii="Times New Roman" w:hAnsi="Times New Roman"/>
          <w:i/>
          <w:szCs w:val="28"/>
          <w:lang w:val="vi-VN"/>
        </w:rPr>
        <w:t>* An toàn lao động</w:t>
      </w:r>
    </w:p>
    <w:p w14:paraId="4BC6F552" w14:textId="77777777" w:rsidR="00D6201C" w:rsidRPr="00BD433F" w:rsidRDefault="00D6201C" w:rsidP="00C535CA">
      <w:pPr>
        <w:rPr>
          <w:rFonts w:ascii="Times New Roman" w:hAnsi="Times New Roman"/>
          <w:szCs w:val="28"/>
          <w:lang w:val="vi-VN"/>
        </w:rPr>
      </w:pPr>
      <w:r w:rsidRPr="00BD433F">
        <w:rPr>
          <w:rFonts w:ascii="Times New Roman" w:hAnsi="Times New Roman"/>
          <w:szCs w:val="28"/>
          <w:lang w:val="vi-VN"/>
        </w:rPr>
        <w:t>- Yêu cầu mọi công nhân lao động tại khu vực trồng cây phải tuyệt đối thực hiện tất cả các chỉ dẫn và quy định chặt chẽ về an toàn lao động</w:t>
      </w:r>
    </w:p>
    <w:p w14:paraId="2ABE290D" w14:textId="77777777" w:rsidR="00D6201C" w:rsidRPr="00BD433F" w:rsidRDefault="00D6201C" w:rsidP="00C535CA">
      <w:pPr>
        <w:rPr>
          <w:rFonts w:ascii="Times New Roman" w:hAnsi="Times New Roman"/>
          <w:szCs w:val="28"/>
          <w:lang w:val="vi-VN"/>
        </w:rPr>
      </w:pPr>
      <w:r w:rsidRPr="00BD433F">
        <w:rPr>
          <w:rFonts w:ascii="Times New Roman" w:hAnsi="Times New Roman"/>
          <w:szCs w:val="28"/>
          <w:lang w:val="vi-VN"/>
        </w:rPr>
        <w:t xml:space="preserve">- Luôn luôn thực hiện quy trình kiểm tra mức độ an toàn lao động theo đúng các tiêu chuẩn của các phương tiện, thiết bị máy móc trước khi trồng cây trong mỗi ngày làm việc.  </w:t>
      </w:r>
    </w:p>
    <w:p w14:paraId="5C399E87" w14:textId="77777777" w:rsidR="00D6201C" w:rsidRPr="00BD433F" w:rsidRDefault="00D6201C" w:rsidP="00C535CA">
      <w:pPr>
        <w:rPr>
          <w:rFonts w:ascii="Times New Roman" w:hAnsi="Times New Roman"/>
          <w:szCs w:val="28"/>
          <w:lang w:val="vi-VN"/>
        </w:rPr>
      </w:pPr>
      <w:r w:rsidRPr="00BD433F">
        <w:rPr>
          <w:rFonts w:ascii="Times New Roman" w:hAnsi="Times New Roman"/>
          <w:szCs w:val="28"/>
          <w:lang w:val="vi-VN"/>
        </w:rPr>
        <w:t xml:space="preserve">- </w:t>
      </w:r>
      <w:r w:rsidRPr="005A1801">
        <w:rPr>
          <w:rFonts w:ascii="Times New Roman" w:hAnsi="Times New Roman"/>
          <w:szCs w:val="28"/>
          <w:lang w:val="vi-VN"/>
        </w:rPr>
        <w:t>Trên khu vực làm việc</w:t>
      </w:r>
      <w:r w:rsidRPr="00BD433F">
        <w:rPr>
          <w:rFonts w:ascii="Times New Roman" w:hAnsi="Times New Roman"/>
          <w:szCs w:val="28"/>
          <w:lang w:val="vi-VN"/>
        </w:rPr>
        <w:t xml:space="preserve"> và các công nhân cần được trang bị đầy đủ các loại phương tiện cứu hộ và cứu hỏa đề phòng những trường hợp xấu xảy ra bất ngờ, </w:t>
      </w:r>
      <w:r w:rsidRPr="005A1801">
        <w:rPr>
          <w:rFonts w:ascii="Times New Roman" w:hAnsi="Times New Roman"/>
          <w:szCs w:val="28"/>
          <w:lang w:val="vi-VN"/>
        </w:rPr>
        <w:t>như</w:t>
      </w:r>
      <w:r w:rsidRPr="00BD433F">
        <w:rPr>
          <w:rFonts w:ascii="Times New Roman" w:hAnsi="Times New Roman"/>
          <w:szCs w:val="28"/>
          <w:lang w:val="vi-VN"/>
        </w:rPr>
        <w:t xml:space="preserve"> chăn chống thủng, còi, đèn, thùng cát</w:t>
      </w:r>
      <w:r w:rsidRPr="005A1801">
        <w:rPr>
          <w:rFonts w:ascii="Times New Roman" w:hAnsi="Times New Roman"/>
          <w:szCs w:val="28"/>
          <w:lang w:val="vi-VN"/>
        </w:rPr>
        <w:t>, máy bơm di động.</w:t>
      </w:r>
      <w:r w:rsidRPr="00BD433F">
        <w:rPr>
          <w:rFonts w:ascii="Times New Roman" w:hAnsi="Times New Roman"/>
          <w:szCs w:val="28"/>
          <w:lang w:val="vi-VN"/>
        </w:rPr>
        <w:t xml:space="preserve">  </w:t>
      </w:r>
    </w:p>
    <w:p w14:paraId="298393D6" w14:textId="77777777" w:rsidR="00D6201C" w:rsidRPr="00BD433F" w:rsidRDefault="00D6201C" w:rsidP="00C535CA">
      <w:pPr>
        <w:rPr>
          <w:rFonts w:ascii="Times New Roman" w:hAnsi="Times New Roman"/>
          <w:i/>
          <w:szCs w:val="28"/>
          <w:lang w:val="vi-VN"/>
        </w:rPr>
      </w:pPr>
      <w:r w:rsidRPr="00BD433F">
        <w:rPr>
          <w:rFonts w:ascii="Times New Roman" w:hAnsi="Times New Roman"/>
          <w:i/>
          <w:szCs w:val="28"/>
          <w:lang w:val="vi-VN"/>
        </w:rPr>
        <w:t>* An toàn giao thông</w:t>
      </w:r>
    </w:p>
    <w:p w14:paraId="37CB36B5" w14:textId="77777777" w:rsidR="00D6201C" w:rsidRPr="00BD433F" w:rsidRDefault="00D6201C" w:rsidP="00C535CA">
      <w:pPr>
        <w:tabs>
          <w:tab w:val="left" w:pos="851"/>
        </w:tabs>
        <w:rPr>
          <w:rFonts w:ascii="Times New Roman" w:hAnsi="Times New Roman"/>
          <w:szCs w:val="28"/>
          <w:lang w:val="vi-VN"/>
        </w:rPr>
      </w:pPr>
      <w:r w:rsidRPr="00BD433F">
        <w:rPr>
          <w:rFonts w:ascii="Times New Roman" w:hAnsi="Times New Roman"/>
          <w:szCs w:val="28"/>
          <w:lang w:val="vi-VN"/>
        </w:rPr>
        <w:t xml:space="preserve">- </w:t>
      </w:r>
      <w:r w:rsidR="003F4C5C" w:rsidRPr="00BD433F">
        <w:rPr>
          <w:rFonts w:ascii="Times New Roman" w:hAnsi="Times New Roman"/>
          <w:szCs w:val="28"/>
          <w:lang w:val="vi-VN"/>
        </w:rPr>
        <w:t>Y</w:t>
      </w:r>
      <w:r w:rsidRPr="00BD433F">
        <w:rPr>
          <w:rFonts w:ascii="Times New Roman" w:hAnsi="Times New Roman"/>
          <w:szCs w:val="28"/>
          <w:lang w:val="vi-VN"/>
        </w:rPr>
        <w:t xml:space="preserve">êu cầu các lái xe chạy đúng tốc độ quy định, cần hạn chế tốc độ khi đi </w:t>
      </w:r>
      <w:r w:rsidR="00674403" w:rsidRPr="00BD433F">
        <w:rPr>
          <w:rFonts w:ascii="Times New Roman" w:hAnsi="Times New Roman"/>
          <w:szCs w:val="28"/>
          <w:lang w:val="vi-VN"/>
        </w:rPr>
        <w:t>qua</w:t>
      </w:r>
      <w:r w:rsidRPr="00BD433F">
        <w:rPr>
          <w:rFonts w:ascii="Times New Roman" w:hAnsi="Times New Roman"/>
          <w:szCs w:val="28"/>
          <w:lang w:val="vi-VN"/>
        </w:rPr>
        <w:t xml:space="preserve"> đoạn giao nhau </w:t>
      </w:r>
      <w:r w:rsidR="001910D4">
        <w:rPr>
          <w:rFonts w:ascii="Times New Roman" w:hAnsi="Times New Roman"/>
          <w:szCs w:val="28"/>
          <w:lang w:val="vi-VN"/>
        </w:rPr>
        <w:t xml:space="preserve">với đường </w:t>
      </w:r>
      <w:r w:rsidR="00CF595F">
        <w:rPr>
          <w:rFonts w:ascii="Times New Roman" w:hAnsi="Times New Roman"/>
          <w:szCs w:val="28"/>
        </w:rPr>
        <w:t>l</w:t>
      </w:r>
      <w:r w:rsidR="002E1AB8">
        <w:rPr>
          <w:rFonts w:ascii="Times New Roman" w:hAnsi="Times New Roman"/>
          <w:szCs w:val="28"/>
        </w:rPr>
        <w:t>iên thôn</w:t>
      </w:r>
      <w:r w:rsidR="00CF595F">
        <w:rPr>
          <w:rFonts w:ascii="Times New Roman" w:hAnsi="Times New Roman"/>
          <w:szCs w:val="28"/>
        </w:rPr>
        <w:t xml:space="preserve"> </w:t>
      </w:r>
      <w:r w:rsidR="008D55CF">
        <w:rPr>
          <w:rFonts w:ascii="Times New Roman" w:hAnsi="Times New Roman"/>
          <w:szCs w:val="28"/>
        </w:rPr>
        <w:t>các tuyến đường liên thôn</w:t>
      </w:r>
      <w:r w:rsidR="003F4C5C" w:rsidRPr="00BD433F">
        <w:rPr>
          <w:rFonts w:ascii="Times New Roman" w:hAnsi="Times New Roman"/>
          <w:szCs w:val="28"/>
          <w:lang w:val="vi-VN"/>
        </w:rPr>
        <w:t xml:space="preserve">, </w:t>
      </w:r>
      <w:r w:rsidR="00674403" w:rsidRPr="00BD433F">
        <w:rPr>
          <w:rFonts w:ascii="Times New Roman" w:hAnsi="Times New Roman"/>
          <w:szCs w:val="28"/>
          <w:lang w:val="vi-VN"/>
        </w:rPr>
        <w:t>đoạn qua khu dân cư</w:t>
      </w:r>
      <w:r w:rsidRPr="00BD433F">
        <w:rPr>
          <w:rFonts w:ascii="Times New Roman" w:hAnsi="Times New Roman"/>
          <w:szCs w:val="28"/>
          <w:lang w:val="vi-VN"/>
        </w:rPr>
        <w:t xml:space="preserve">, </w:t>
      </w:r>
      <w:r w:rsidR="00674403" w:rsidRPr="00BD433F">
        <w:rPr>
          <w:rFonts w:ascii="Times New Roman" w:hAnsi="Times New Roman"/>
          <w:szCs w:val="28"/>
          <w:lang w:val="vi-VN"/>
        </w:rPr>
        <w:t xml:space="preserve">trên các tuyến đường hẹp. </w:t>
      </w:r>
    </w:p>
    <w:p w14:paraId="09FE9FEA" w14:textId="77777777" w:rsidR="00D6201C" w:rsidRPr="00BD433F" w:rsidRDefault="00D6201C" w:rsidP="00C535CA">
      <w:pPr>
        <w:tabs>
          <w:tab w:val="left" w:pos="851"/>
        </w:tabs>
        <w:rPr>
          <w:rFonts w:ascii="Times New Roman" w:hAnsi="Times New Roman"/>
          <w:szCs w:val="28"/>
          <w:lang w:val="vi-VN"/>
        </w:rPr>
      </w:pPr>
      <w:r w:rsidRPr="00BD433F">
        <w:rPr>
          <w:rFonts w:ascii="Times New Roman" w:hAnsi="Times New Roman"/>
          <w:spacing w:val="-4"/>
          <w:szCs w:val="28"/>
          <w:lang w:val="vi-VN"/>
        </w:rPr>
        <w:t xml:space="preserve">- </w:t>
      </w:r>
      <w:r w:rsidRPr="00BD433F">
        <w:rPr>
          <w:rFonts w:ascii="Times New Roman" w:hAnsi="Times New Roman"/>
          <w:szCs w:val="28"/>
          <w:lang w:val="vi-VN"/>
        </w:rPr>
        <w:t>Chủ dự án cam kết thực hiện các biện pháp nhằm khắc phục, sửa chữa các tuyến đường giao thông được xác định là bị hư hỏng do quá trình vận chuyển cây trồng, phân bón thuộc phạm vi dự án gây ra.</w:t>
      </w:r>
    </w:p>
    <w:p w14:paraId="0849858A" w14:textId="77777777" w:rsidR="00D6201C" w:rsidRPr="00BD433F" w:rsidRDefault="00D6201C" w:rsidP="00C535CA">
      <w:pPr>
        <w:tabs>
          <w:tab w:val="left" w:pos="851"/>
        </w:tabs>
        <w:rPr>
          <w:rFonts w:ascii="Times New Roman" w:hAnsi="Times New Roman"/>
          <w:i/>
          <w:szCs w:val="28"/>
          <w:lang w:val="vi-VN"/>
        </w:rPr>
      </w:pPr>
      <w:r w:rsidRPr="00BD433F">
        <w:rPr>
          <w:rFonts w:ascii="Times New Roman" w:hAnsi="Times New Roman"/>
          <w:i/>
          <w:szCs w:val="28"/>
          <w:lang w:val="vi-VN"/>
        </w:rPr>
        <w:t>* Giảm thiểu sự cố ngập lụt, đọng nước vào mùa mưa</w:t>
      </w:r>
    </w:p>
    <w:p w14:paraId="0794B516" w14:textId="77777777" w:rsidR="00D6201C" w:rsidRPr="00340A1C" w:rsidRDefault="00D6201C" w:rsidP="00C535CA">
      <w:pPr>
        <w:tabs>
          <w:tab w:val="left" w:pos="851"/>
        </w:tabs>
        <w:rPr>
          <w:rFonts w:ascii="Times New Roman" w:hAnsi="Times New Roman"/>
          <w:szCs w:val="28"/>
          <w:lang w:val="vi-VN"/>
        </w:rPr>
      </w:pPr>
      <w:r w:rsidRPr="00BD433F">
        <w:rPr>
          <w:rFonts w:ascii="Times New Roman" w:hAnsi="Times New Roman"/>
          <w:szCs w:val="28"/>
          <w:lang w:val="vi-VN"/>
        </w:rPr>
        <w:t xml:space="preserve">- </w:t>
      </w:r>
      <w:r w:rsidR="00674403" w:rsidRPr="00BD433F">
        <w:rPr>
          <w:rFonts w:ascii="Times New Roman" w:hAnsi="Times New Roman"/>
          <w:szCs w:val="28"/>
          <w:lang w:val="vi-VN"/>
        </w:rPr>
        <w:t>G</w:t>
      </w:r>
      <w:r w:rsidRPr="00BD433F">
        <w:rPr>
          <w:rFonts w:ascii="Times New Roman" w:hAnsi="Times New Roman"/>
          <w:szCs w:val="28"/>
          <w:lang w:val="vi-VN"/>
        </w:rPr>
        <w:t xml:space="preserve">iữ lại tuyến mương thoát nước chảy tràn được xây dựng từ giai đoạn </w:t>
      </w:r>
      <w:r w:rsidR="00674403" w:rsidRPr="00BD433F">
        <w:rPr>
          <w:rFonts w:ascii="Times New Roman" w:hAnsi="Times New Roman"/>
          <w:szCs w:val="28"/>
          <w:lang w:val="vi-VN"/>
        </w:rPr>
        <w:t>cải tạo</w:t>
      </w:r>
      <w:r w:rsidRPr="00BD433F">
        <w:rPr>
          <w:rFonts w:ascii="Times New Roman" w:hAnsi="Times New Roman"/>
          <w:szCs w:val="28"/>
          <w:lang w:val="vi-VN"/>
        </w:rPr>
        <w:t xml:space="preserve"> để tăng cường khả năng thoát nước cho khu vực trồng cây, ngăn ngừa sự cố ngập lụt và đọng nước vào mùa mưa</w:t>
      </w:r>
      <w:r w:rsidR="00340A1C" w:rsidRPr="00340A1C">
        <w:rPr>
          <w:rFonts w:ascii="Times New Roman" w:hAnsi="Times New Roman"/>
          <w:szCs w:val="28"/>
          <w:lang w:val="vi-VN"/>
        </w:rPr>
        <w:t>.</w:t>
      </w:r>
    </w:p>
    <w:p w14:paraId="6EF3B813" w14:textId="77777777" w:rsidR="00D6201C" w:rsidRPr="00BD433F" w:rsidRDefault="00D6201C" w:rsidP="00C535CA">
      <w:pPr>
        <w:tabs>
          <w:tab w:val="left" w:pos="851"/>
        </w:tabs>
        <w:rPr>
          <w:rFonts w:ascii="Times New Roman" w:hAnsi="Times New Roman"/>
          <w:szCs w:val="28"/>
          <w:lang w:val="vi-VN"/>
        </w:rPr>
      </w:pPr>
      <w:r w:rsidRPr="00BD433F">
        <w:rPr>
          <w:rFonts w:ascii="Times New Roman" w:hAnsi="Times New Roman"/>
          <w:szCs w:val="28"/>
          <w:lang w:val="vi-VN"/>
        </w:rPr>
        <w:t>- Thường xuyên thực hiện nạo vét mương thoát nước để tạo hướng thoát nước tốt, tránh hiện tượng tắc nghẽn dòng nước đáng tiếc xảy ra.</w:t>
      </w:r>
    </w:p>
    <w:p w14:paraId="16E99BC1" w14:textId="77777777" w:rsidR="00D6201C" w:rsidRPr="00BD433F" w:rsidRDefault="00D6201C" w:rsidP="00C535CA">
      <w:pPr>
        <w:widowControl w:val="0"/>
        <w:tabs>
          <w:tab w:val="left" w:pos="851"/>
        </w:tabs>
        <w:rPr>
          <w:rFonts w:ascii="Times New Roman" w:hAnsi="Times New Roman"/>
          <w:i/>
          <w:szCs w:val="28"/>
          <w:lang w:val="vi-VN"/>
        </w:rPr>
      </w:pPr>
      <w:r w:rsidRPr="00BD433F">
        <w:rPr>
          <w:rFonts w:ascii="Times New Roman" w:hAnsi="Times New Roman"/>
          <w:i/>
          <w:szCs w:val="28"/>
          <w:lang w:val="vi-VN"/>
        </w:rPr>
        <w:t>* Giảm thiểu sự cố cháy khu vực cây trồng</w:t>
      </w:r>
    </w:p>
    <w:p w14:paraId="1B08EF7E" w14:textId="77777777" w:rsidR="00D6201C" w:rsidRPr="005A1801" w:rsidRDefault="00D6201C" w:rsidP="00C535CA">
      <w:pPr>
        <w:widowControl w:val="0"/>
        <w:tabs>
          <w:tab w:val="left" w:pos="851"/>
        </w:tabs>
        <w:rPr>
          <w:rFonts w:ascii="Times New Roman" w:hAnsi="Times New Roman"/>
          <w:szCs w:val="28"/>
          <w:lang w:val="vi-VN"/>
        </w:rPr>
      </w:pPr>
      <w:r w:rsidRPr="00BD433F">
        <w:rPr>
          <w:rFonts w:ascii="Times New Roman" w:hAnsi="Times New Roman"/>
          <w:szCs w:val="28"/>
          <w:lang w:val="vi-VN"/>
        </w:rPr>
        <w:t>-</w:t>
      </w:r>
      <w:r w:rsidRPr="005A1801">
        <w:rPr>
          <w:rFonts w:ascii="Times New Roman" w:hAnsi="Times New Roman"/>
          <w:szCs w:val="28"/>
          <w:lang w:val="vi-VN"/>
        </w:rPr>
        <w:t xml:space="preserve"> Tuân thủ các quy định nghiêm ngặt trong việc sử dụng lửa tại </w:t>
      </w:r>
      <w:r w:rsidR="00674403" w:rsidRPr="00BD433F">
        <w:rPr>
          <w:rFonts w:ascii="Times New Roman" w:hAnsi="Times New Roman"/>
          <w:szCs w:val="28"/>
          <w:lang w:val="vi-VN"/>
        </w:rPr>
        <w:t>khu vực trồng cây</w:t>
      </w:r>
      <w:r w:rsidRPr="005A1801">
        <w:rPr>
          <w:rFonts w:ascii="Times New Roman" w:hAnsi="Times New Roman"/>
          <w:szCs w:val="28"/>
          <w:lang w:val="vi-VN"/>
        </w:rPr>
        <w:t>.</w:t>
      </w:r>
    </w:p>
    <w:p w14:paraId="40D866FA" w14:textId="77777777" w:rsidR="00D6201C" w:rsidRPr="005A1801" w:rsidRDefault="00D6201C" w:rsidP="00C535CA">
      <w:pPr>
        <w:widowControl w:val="0"/>
        <w:tabs>
          <w:tab w:val="left" w:pos="851"/>
        </w:tabs>
        <w:rPr>
          <w:rFonts w:ascii="Times New Roman" w:hAnsi="Times New Roman"/>
          <w:szCs w:val="28"/>
          <w:lang w:val="vi-VN"/>
        </w:rPr>
      </w:pPr>
      <w:r w:rsidRPr="005A1801">
        <w:rPr>
          <w:rFonts w:ascii="Times New Roman" w:hAnsi="Times New Roman"/>
          <w:szCs w:val="28"/>
          <w:lang w:val="vi-VN"/>
        </w:rPr>
        <w:t>-</w:t>
      </w:r>
      <w:r w:rsidRPr="00BD433F">
        <w:rPr>
          <w:rFonts w:ascii="Times New Roman" w:hAnsi="Times New Roman"/>
          <w:szCs w:val="28"/>
          <w:lang w:val="vi-VN"/>
        </w:rPr>
        <w:t xml:space="preserve"> </w:t>
      </w:r>
      <w:r w:rsidR="00674403" w:rsidRPr="00BD433F">
        <w:rPr>
          <w:rFonts w:ascii="Times New Roman" w:hAnsi="Times New Roman"/>
          <w:szCs w:val="28"/>
          <w:lang w:val="vi-VN"/>
        </w:rPr>
        <w:t>N</w:t>
      </w:r>
      <w:r w:rsidRPr="005A1801">
        <w:rPr>
          <w:rFonts w:ascii="Times New Roman" w:hAnsi="Times New Roman"/>
          <w:szCs w:val="28"/>
          <w:lang w:val="vi-VN"/>
        </w:rPr>
        <w:t xml:space="preserve">iêm yết số điện thoại của lực lượng ứng cứu địa phương ở nơi dễ thấy. </w:t>
      </w:r>
    </w:p>
    <w:p w14:paraId="48F3531F" w14:textId="77777777" w:rsidR="00D6201C" w:rsidRPr="005A1801" w:rsidRDefault="00D6201C" w:rsidP="00C535CA">
      <w:pPr>
        <w:widowControl w:val="0"/>
        <w:tabs>
          <w:tab w:val="left" w:pos="851"/>
          <w:tab w:val="left" w:pos="900"/>
        </w:tabs>
        <w:rPr>
          <w:rFonts w:ascii="Times New Roman" w:hAnsi="Times New Roman"/>
          <w:spacing w:val="-4"/>
          <w:szCs w:val="28"/>
          <w:lang w:val="vi-VN"/>
        </w:rPr>
      </w:pPr>
      <w:r w:rsidRPr="005A1801">
        <w:rPr>
          <w:rFonts w:ascii="Times New Roman" w:hAnsi="Times New Roman"/>
          <w:spacing w:val="-4"/>
          <w:szCs w:val="28"/>
          <w:lang w:val="vi-VN"/>
        </w:rPr>
        <w:t xml:space="preserve">- Khi có sự cố cháy xảy ra, chủ dự án </w:t>
      </w:r>
      <w:r w:rsidRPr="00BD433F">
        <w:rPr>
          <w:rFonts w:ascii="Times New Roman" w:hAnsi="Times New Roman"/>
          <w:spacing w:val="-4"/>
          <w:szCs w:val="28"/>
          <w:lang w:val="vi-VN"/>
        </w:rPr>
        <w:t>sẽ</w:t>
      </w:r>
      <w:r w:rsidRPr="005A1801">
        <w:rPr>
          <w:rFonts w:ascii="Times New Roman" w:hAnsi="Times New Roman"/>
          <w:spacing w:val="-4"/>
          <w:szCs w:val="28"/>
          <w:lang w:val="vi-VN"/>
        </w:rPr>
        <w:t xml:space="preserve"> huy động toàn bộ lực lượng, phương tiện sẵn có để tham gia chữa cháy, </w:t>
      </w:r>
      <w:r w:rsidRPr="005A1801">
        <w:rPr>
          <w:rFonts w:ascii="Times New Roman" w:hAnsi="Times New Roman"/>
          <w:szCs w:val="28"/>
          <w:lang w:val="vi-VN"/>
        </w:rPr>
        <w:t>cô lập, xử lý đám cháy.</w:t>
      </w:r>
      <w:r w:rsidRPr="005A1801">
        <w:rPr>
          <w:rFonts w:ascii="Times New Roman" w:hAnsi="Times New Roman"/>
          <w:spacing w:val="-4"/>
          <w:szCs w:val="28"/>
          <w:lang w:val="vi-VN"/>
        </w:rPr>
        <w:t xml:space="preserve"> Đồng thời thông báo và phối hợp với chính quyền địa phương và các cơ quan chức năng có liên quan để ứng cứu sự cố cháy nổ.</w:t>
      </w:r>
    </w:p>
    <w:p w14:paraId="39C89EFC" w14:textId="77777777" w:rsidR="00D6201C" w:rsidRPr="00BD433F" w:rsidRDefault="00D6201C" w:rsidP="00C535CA">
      <w:pPr>
        <w:widowControl w:val="0"/>
        <w:numPr>
          <w:ilvl w:val="12"/>
          <w:numId w:val="0"/>
        </w:numPr>
        <w:tabs>
          <w:tab w:val="left" w:pos="851"/>
        </w:tabs>
        <w:ind w:firstLine="567"/>
        <w:rPr>
          <w:rFonts w:ascii="Times New Roman" w:hAnsi="Times New Roman"/>
          <w:i/>
          <w:szCs w:val="28"/>
          <w:lang w:val="vi-VN"/>
        </w:rPr>
      </w:pPr>
      <w:r w:rsidRPr="00BD433F">
        <w:rPr>
          <w:rFonts w:ascii="Times New Roman" w:hAnsi="Times New Roman"/>
          <w:i/>
          <w:szCs w:val="28"/>
          <w:lang w:val="vi-VN"/>
        </w:rPr>
        <w:t>* Sự cố cây trồng bị chết trong giai đoạn trồng cây</w:t>
      </w:r>
    </w:p>
    <w:p w14:paraId="6087F167" w14:textId="4F05506A" w:rsidR="00137B41" w:rsidRPr="002F4B68" w:rsidRDefault="00D6201C" w:rsidP="00C535CA">
      <w:pPr>
        <w:pStyle w:val="Vnbnnidung0"/>
        <w:tabs>
          <w:tab w:val="left" w:pos="851"/>
        </w:tabs>
        <w:adjustRightInd w:val="0"/>
        <w:snapToGrid w:val="0"/>
        <w:spacing w:after="0" w:line="271" w:lineRule="auto"/>
        <w:ind w:firstLine="567"/>
        <w:jc w:val="both"/>
        <w:rPr>
          <w:rStyle w:val="Vnbnnidung"/>
          <w:rFonts w:eastAsia="MS Mincho"/>
          <w:spacing w:val="-8"/>
          <w:lang w:val="vi-VN" w:eastAsia="vi-VN"/>
        </w:rPr>
      </w:pPr>
      <w:r w:rsidRPr="002F4B68">
        <w:rPr>
          <w:spacing w:val="-8"/>
          <w:lang w:val="vi-VN"/>
        </w:rPr>
        <w:t>Thực hiện đúng quy trình kỹ thuật</w:t>
      </w:r>
      <w:r w:rsidR="00340A1C">
        <w:rPr>
          <w:spacing w:val="-8"/>
          <w:lang w:val="vi-VN"/>
        </w:rPr>
        <w:t>, mật độ, quy trình trồng cây keo lai</w:t>
      </w:r>
      <w:r w:rsidRPr="002F4B68">
        <w:rPr>
          <w:spacing w:val="-8"/>
          <w:lang w:val="vi-VN"/>
        </w:rPr>
        <w:t xml:space="preserve">: </w:t>
      </w:r>
      <w:r w:rsidRPr="002F4B68">
        <w:rPr>
          <w:iCs/>
          <w:spacing w:val="-8"/>
          <w:lang w:val="vi-VN"/>
        </w:rPr>
        <w:t>Trước khi trồng phải tạo hố với kích thước mỗi hố</w:t>
      </w:r>
      <w:r w:rsidRPr="002F4B68">
        <w:rPr>
          <w:iCs/>
          <w:color w:val="FF0000"/>
          <w:spacing w:val="-8"/>
          <w:lang w:val="vi-VN"/>
        </w:rPr>
        <w:t xml:space="preserve"> </w:t>
      </w:r>
      <w:r w:rsidR="001E71D2">
        <w:rPr>
          <w:spacing w:val="-8"/>
          <w:lang w:val="vi-VN"/>
        </w:rPr>
        <w:t xml:space="preserve">30 x 30 x 30 cm, mật độ </w:t>
      </w:r>
      <w:r w:rsidR="00783059">
        <w:rPr>
          <w:spacing w:val="-8"/>
          <w:lang w:val="vi-VN"/>
        </w:rPr>
        <w:t>2.500 cây/ha</w:t>
      </w:r>
      <w:r w:rsidRPr="002F4B68">
        <w:rPr>
          <w:spacing w:val="-8"/>
          <w:lang w:val="vi-VN"/>
        </w:rPr>
        <w:t>, bầu P.E 8</w:t>
      </w:r>
      <w:r w:rsidR="002E5E18">
        <w:rPr>
          <w:spacing w:val="-8"/>
        </w:rPr>
        <w:t xml:space="preserve"> </w:t>
      </w:r>
      <w:r w:rsidRPr="002F4B68">
        <w:rPr>
          <w:spacing w:val="-8"/>
          <w:lang w:val="vi-VN"/>
        </w:rPr>
        <w:lastRenderedPageBreak/>
        <w:t>cmx12cm; Sau khi trồng 15 – 20 ngày, kiểm tra thấy tỷ lệ cây sống &lt; 80%, thì phải tiến hành trồng dặm, tỉ lệ trồng dặm bằng 30% mật độ cây trồng để hạn chế lượng cây chết.</w:t>
      </w:r>
    </w:p>
    <w:bookmarkEnd w:id="130"/>
    <w:bookmarkEnd w:id="133"/>
    <w:p w14:paraId="5A44DDAC" w14:textId="77777777" w:rsidR="00D70420" w:rsidRPr="00EF19A4" w:rsidRDefault="00D6201C" w:rsidP="00C535CA">
      <w:pPr>
        <w:tabs>
          <w:tab w:val="left" w:pos="851"/>
        </w:tabs>
        <w:ind w:firstLine="426"/>
        <w:rPr>
          <w:rFonts w:ascii="Times New Roman" w:hAnsi="Times New Roman"/>
          <w:b/>
          <w:bCs/>
          <w:szCs w:val="28"/>
        </w:rPr>
      </w:pPr>
      <w:r w:rsidRPr="00EF19A4">
        <w:rPr>
          <w:rFonts w:ascii="Times New Roman" w:hAnsi="Times New Roman"/>
          <w:b/>
          <w:bCs/>
          <w:szCs w:val="28"/>
        </w:rPr>
        <w:t>5.5</w:t>
      </w:r>
      <w:r w:rsidR="00D70420" w:rsidRPr="00EF19A4">
        <w:rPr>
          <w:rFonts w:ascii="Times New Roman" w:hAnsi="Times New Roman"/>
          <w:b/>
          <w:bCs/>
          <w:szCs w:val="28"/>
        </w:rPr>
        <w:t>. Chương trình quản lý và giám sát môi trường của Dự án</w:t>
      </w:r>
    </w:p>
    <w:p w14:paraId="1EF906D9" w14:textId="77777777" w:rsidR="00D70420" w:rsidRPr="00C813B9" w:rsidRDefault="00D6201C" w:rsidP="00C535CA">
      <w:pPr>
        <w:tabs>
          <w:tab w:val="left" w:pos="851"/>
        </w:tabs>
        <w:ind w:firstLine="426"/>
        <w:rPr>
          <w:rFonts w:ascii="Times New Roman" w:hAnsi="Times New Roman"/>
          <w:b/>
          <w:szCs w:val="28"/>
          <w:lang w:val="vi-VN"/>
        </w:rPr>
      </w:pPr>
      <w:r w:rsidRPr="00C813B9">
        <w:rPr>
          <w:rFonts w:ascii="Times New Roman" w:hAnsi="Times New Roman"/>
          <w:b/>
          <w:szCs w:val="28"/>
        </w:rPr>
        <w:t>5.5</w:t>
      </w:r>
      <w:r w:rsidR="00D70420" w:rsidRPr="00C813B9">
        <w:rPr>
          <w:rFonts w:ascii="Times New Roman" w:hAnsi="Times New Roman"/>
          <w:b/>
          <w:szCs w:val="28"/>
        </w:rPr>
        <w:t xml:space="preserve">.1. </w:t>
      </w:r>
      <w:r w:rsidR="00D70420" w:rsidRPr="00C813B9">
        <w:rPr>
          <w:rFonts w:ascii="Times New Roman" w:hAnsi="Times New Roman"/>
          <w:b/>
          <w:szCs w:val="28"/>
          <w:lang w:val="vi-VN"/>
        </w:rPr>
        <w:t>Giám sát chất lượng môi trường không khí</w:t>
      </w:r>
    </w:p>
    <w:p w14:paraId="528873DE" w14:textId="77777777" w:rsidR="00D70420" w:rsidRPr="005A1801" w:rsidRDefault="00D70420" w:rsidP="00C535CA">
      <w:pPr>
        <w:widowControl w:val="0"/>
        <w:tabs>
          <w:tab w:val="left" w:pos="851"/>
        </w:tabs>
        <w:ind w:firstLine="426"/>
        <w:rPr>
          <w:rFonts w:ascii="Times New Roman" w:hAnsi="Times New Roman"/>
          <w:szCs w:val="28"/>
        </w:rPr>
      </w:pPr>
      <w:r w:rsidRPr="005A1801">
        <w:rPr>
          <w:rFonts w:ascii="Times New Roman" w:hAnsi="Times New Roman"/>
          <w:iCs/>
          <w:szCs w:val="28"/>
        </w:rPr>
        <w:t xml:space="preserve">- Các chỉ tiêu giám sát: </w:t>
      </w:r>
      <w:r w:rsidRPr="005A1801">
        <w:rPr>
          <w:rFonts w:ascii="Times New Roman" w:hAnsi="Times New Roman"/>
          <w:szCs w:val="28"/>
        </w:rPr>
        <w:t>Bụi, CO, SO</w:t>
      </w:r>
      <w:r w:rsidRPr="005A1801">
        <w:rPr>
          <w:rFonts w:ascii="Times New Roman" w:hAnsi="Times New Roman"/>
          <w:szCs w:val="28"/>
          <w:vertAlign w:val="subscript"/>
        </w:rPr>
        <w:t>2</w:t>
      </w:r>
      <w:r w:rsidRPr="005A1801">
        <w:rPr>
          <w:rFonts w:ascii="Times New Roman" w:hAnsi="Times New Roman"/>
          <w:szCs w:val="28"/>
        </w:rPr>
        <w:t>, NO</w:t>
      </w:r>
      <w:r w:rsidRPr="005A1801">
        <w:rPr>
          <w:rFonts w:ascii="Times New Roman" w:hAnsi="Times New Roman"/>
          <w:szCs w:val="28"/>
          <w:vertAlign w:val="subscript"/>
        </w:rPr>
        <w:t>2</w:t>
      </w:r>
      <w:r w:rsidRPr="005A1801">
        <w:rPr>
          <w:rFonts w:ascii="Times New Roman" w:hAnsi="Times New Roman"/>
          <w:szCs w:val="28"/>
        </w:rPr>
        <w:t>, Tiếng ồn</w:t>
      </w:r>
      <w:r w:rsidR="00492127">
        <w:rPr>
          <w:rFonts w:ascii="Times New Roman" w:hAnsi="Times New Roman"/>
          <w:szCs w:val="28"/>
        </w:rPr>
        <w:t>.</w:t>
      </w:r>
    </w:p>
    <w:p w14:paraId="57D1FEF6" w14:textId="77777777" w:rsidR="00D70420" w:rsidRPr="005A1801" w:rsidRDefault="00D70420" w:rsidP="00C535CA">
      <w:pPr>
        <w:widowControl w:val="0"/>
        <w:tabs>
          <w:tab w:val="left" w:pos="851"/>
        </w:tabs>
        <w:ind w:firstLine="426"/>
        <w:rPr>
          <w:rFonts w:ascii="Times New Roman" w:hAnsi="Times New Roman"/>
          <w:iCs/>
          <w:szCs w:val="28"/>
        </w:rPr>
      </w:pPr>
      <w:r w:rsidRPr="005A1801">
        <w:rPr>
          <w:rFonts w:ascii="Times New Roman" w:hAnsi="Times New Roman"/>
          <w:iCs/>
          <w:szCs w:val="28"/>
        </w:rPr>
        <w:t xml:space="preserve">- Vị trí giám sát: </w:t>
      </w:r>
    </w:p>
    <w:p w14:paraId="2E2F121D" w14:textId="11B35D76" w:rsidR="00EE074E" w:rsidRDefault="00EE074E" w:rsidP="00C535CA">
      <w:pPr>
        <w:tabs>
          <w:tab w:val="left" w:pos="851"/>
        </w:tabs>
        <w:ind w:firstLine="426"/>
        <w:rPr>
          <w:rFonts w:ascii="Times New Roman" w:hAnsi="Times New Roman"/>
        </w:rPr>
      </w:pPr>
      <w:r w:rsidRPr="00EE074E">
        <w:rPr>
          <w:rFonts w:ascii="Times New Roman" w:hAnsi="Times New Roman"/>
        </w:rPr>
        <w:t>+ K1: Tại trung tâm k</w:t>
      </w:r>
      <w:r w:rsidR="00A40A4D">
        <w:rPr>
          <w:rFonts w:ascii="Times New Roman" w:hAnsi="Times New Roman"/>
        </w:rPr>
        <w:t xml:space="preserve">hu </w:t>
      </w:r>
      <w:r w:rsidR="0015511F">
        <w:rPr>
          <w:rFonts w:ascii="Times New Roman" w:hAnsi="Times New Roman"/>
        </w:rPr>
        <w:t>vực 1</w:t>
      </w:r>
      <w:r w:rsidR="00A40A4D">
        <w:rPr>
          <w:rFonts w:ascii="Times New Roman" w:hAnsi="Times New Roman"/>
        </w:rPr>
        <w:t xml:space="preserve">. </w:t>
      </w:r>
    </w:p>
    <w:p w14:paraId="3A80ACCF" w14:textId="64F031CA" w:rsidR="0015511F" w:rsidRDefault="0015511F" w:rsidP="0015511F">
      <w:pPr>
        <w:tabs>
          <w:tab w:val="left" w:pos="851"/>
        </w:tabs>
        <w:ind w:firstLine="426"/>
        <w:rPr>
          <w:rFonts w:ascii="Times New Roman" w:hAnsi="Times New Roman"/>
        </w:rPr>
      </w:pPr>
      <w:r w:rsidRPr="00EE074E">
        <w:rPr>
          <w:rFonts w:ascii="Times New Roman" w:hAnsi="Times New Roman"/>
        </w:rPr>
        <w:t>+ K</w:t>
      </w:r>
      <w:r>
        <w:rPr>
          <w:rFonts w:ascii="Times New Roman" w:hAnsi="Times New Roman"/>
        </w:rPr>
        <w:t>2</w:t>
      </w:r>
      <w:r w:rsidRPr="00EE074E">
        <w:rPr>
          <w:rFonts w:ascii="Times New Roman" w:hAnsi="Times New Roman"/>
        </w:rPr>
        <w:t>: Tại trung tâm k</w:t>
      </w:r>
      <w:r>
        <w:rPr>
          <w:rFonts w:ascii="Times New Roman" w:hAnsi="Times New Roman"/>
        </w:rPr>
        <w:t xml:space="preserve">hu vực 4. </w:t>
      </w:r>
    </w:p>
    <w:p w14:paraId="5036F65B" w14:textId="49350F2C" w:rsidR="005408AF" w:rsidRPr="00350641" w:rsidRDefault="005408AF" w:rsidP="00C535CA">
      <w:pPr>
        <w:tabs>
          <w:tab w:val="left" w:pos="851"/>
        </w:tabs>
        <w:ind w:firstLine="426"/>
        <w:rPr>
          <w:rFonts w:ascii="Times New Roman" w:hAnsi="Times New Roman"/>
        </w:rPr>
      </w:pPr>
      <w:r w:rsidRPr="00EE074E">
        <w:rPr>
          <w:rFonts w:ascii="Times New Roman" w:hAnsi="Times New Roman"/>
        </w:rPr>
        <w:t>+ K</w:t>
      </w:r>
      <w:r w:rsidR="0015511F">
        <w:rPr>
          <w:rFonts w:ascii="Times New Roman" w:hAnsi="Times New Roman"/>
        </w:rPr>
        <w:t>3</w:t>
      </w:r>
      <w:r w:rsidRPr="00EE074E">
        <w:rPr>
          <w:rFonts w:ascii="Times New Roman" w:hAnsi="Times New Roman"/>
        </w:rPr>
        <w:t xml:space="preserve">: </w:t>
      </w:r>
      <w:r w:rsidRPr="0036465D">
        <w:rPr>
          <w:rFonts w:ascii="Times New Roman" w:hAnsi="Times New Roman"/>
        </w:rPr>
        <w:t>Trên tuyến đường tuyến đường</w:t>
      </w:r>
      <w:r>
        <w:rPr>
          <w:rFonts w:ascii="Times New Roman" w:hAnsi="Times New Roman"/>
          <w:lang w:val="vi-VN"/>
        </w:rPr>
        <w:t xml:space="preserve"> </w:t>
      </w:r>
      <w:r>
        <w:rPr>
          <w:rFonts w:ascii="Times New Roman" w:hAnsi="Times New Roman"/>
        </w:rPr>
        <w:t>đất</w:t>
      </w:r>
      <w:r w:rsidR="00157F4D">
        <w:rPr>
          <w:rFonts w:ascii="Times New Roman" w:hAnsi="Times New Roman"/>
        </w:rPr>
        <w:t xml:space="preserve"> </w:t>
      </w:r>
      <w:r>
        <w:rPr>
          <w:rFonts w:ascii="Times New Roman" w:hAnsi="Times New Roman"/>
        </w:rPr>
        <w:t xml:space="preserve">đoạn qua khu vực dự án. </w:t>
      </w:r>
    </w:p>
    <w:p w14:paraId="5ED6A7D8" w14:textId="13F64E3D" w:rsidR="00D70420" w:rsidRPr="00B420BB" w:rsidRDefault="00721985" w:rsidP="00C535CA">
      <w:pPr>
        <w:tabs>
          <w:tab w:val="left" w:pos="851"/>
        </w:tabs>
        <w:ind w:firstLine="426"/>
        <w:rPr>
          <w:rFonts w:ascii="Times New Roman" w:hAnsi="Times New Roman"/>
        </w:rPr>
      </w:pPr>
      <w:r w:rsidRPr="0036465D">
        <w:rPr>
          <w:rFonts w:ascii="Times New Roman" w:hAnsi="Times New Roman"/>
        </w:rPr>
        <w:t>+ K</w:t>
      </w:r>
      <w:r w:rsidR="0015511F">
        <w:rPr>
          <w:rFonts w:ascii="Times New Roman" w:hAnsi="Times New Roman"/>
        </w:rPr>
        <w:t>4</w:t>
      </w:r>
      <w:r w:rsidRPr="0036465D">
        <w:rPr>
          <w:rFonts w:ascii="Times New Roman" w:hAnsi="Times New Roman"/>
        </w:rPr>
        <w:t xml:space="preserve">: Trên tuyến đường </w:t>
      </w:r>
      <w:r w:rsidR="00EE074E" w:rsidRPr="0036465D">
        <w:rPr>
          <w:rFonts w:ascii="Times New Roman" w:hAnsi="Times New Roman"/>
        </w:rPr>
        <w:t>tuyến đường liên thôn</w:t>
      </w:r>
      <w:r w:rsidR="00B420BB">
        <w:rPr>
          <w:rFonts w:ascii="Times New Roman" w:hAnsi="Times New Roman"/>
        </w:rPr>
        <w:t>,</w:t>
      </w:r>
      <w:r w:rsidR="006D1D48">
        <w:rPr>
          <w:rFonts w:ascii="Times New Roman" w:hAnsi="Times New Roman"/>
          <w:lang w:val="vi-VN"/>
        </w:rPr>
        <w:t xml:space="preserve"> </w:t>
      </w:r>
      <w:r w:rsidR="00CD24E3">
        <w:rPr>
          <w:rFonts w:ascii="Times New Roman" w:hAnsi="Times New Roman"/>
        </w:rPr>
        <w:t xml:space="preserve">xã </w:t>
      </w:r>
      <w:r w:rsidR="00FF0E7D">
        <w:rPr>
          <w:rFonts w:ascii="Times New Roman" w:hAnsi="Times New Roman"/>
        </w:rPr>
        <w:t>Lý</w:t>
      </w:r>
      <w:r w:rsidR="006D1D48">
        <w:rPr>
          <w:rFonts w:ascii="Times New Roman" w:hAnsi="Times New Roman"/>
          <w:lang w:val="vi-VN"/>
        </w:rPr>
        <w:t xml:space="preserve"> Trạch</w:t>
      </w:r>
      <w:r w:rsidR="00B420BB">
        <w:rPr>
          <w:rFonts w:ascii="Times New Roman" w:hAnsi="Times New Roman"/>
        </w:rPr>
        <w:t xml:space="preserve"> đoạn qua khu vực dự án. </w:t>
      </w:r>
    </w:p>
    <w:p w14:paraId="39C3FE35" w14:textId="77777777" w:rsidR="00D70420" w:rsidRPr="005A1801" w:rsidRDefault="00D70420" w:rsidP="00C535CA">
      <w:pPr>
        <w:widowControl w:val="0"/>
        <w:ind w:firstLine="426"/>
        <w:rPr>
          <w:rFonts w:ascii="Times New Roman" w:hAnsi="Times New Roman"/>
          <w:szCs w:val="28"/>
        </w:rPr>
      </w:pPr>
      <w:r w:rsidRPr="005A1801">
        <w:rPr>
          <w:rFonts w:ascii="Times New Roman" w:hAnsi="Times New Roman"/>
          <w:szCs w:val="28"/>
        </w:rPr>
        <w:t>- Tần suất giám sát: 6 tháng/lần hoặc khi có sự cố, hoặc theo yêu cầu của cơ quan quản lý Nhà nước về môi trường.</w:t>
      </w:r>
    </w:p>
    <w:p w14:paraId="2EFC11FE" w14:textId="77777777" w:rsidR="00D70420" w:rsidRPr="005A1801" w:rsidRDefault="00D70420" w:rsidP="00C535CA">
      <w:pPr>
        <w:widowControl w:val="0"/>
        <w:ind w:firstLine="426"/>
        <w:rPr>
          <w:rFonts w:ascii="Times New Roman" w:hAnsi="Times New Roman"/>
          <w:szCs w:val="28"/>
        </w:rPr>
      </w:pPr>
      <w:r w:rsidRPr="005A1801">
        <w:rPr>
          <w:rFonts w:ascii="Times New Roman" w:hAnsi="Times New Roman"/>
          <w:szCs w:val="28"/>
        </w:rPr>
        <w:t xml:space="preserve">- Quy chuẩn </w:t>
      </w:r>
      <w:r w:rsidR="00D93B18">
        <w:rPr>
          <w:rFonts w:ascii="Times New Roman" w:hAnsi="Times New Roman"/>
          <w:szCs w:val="28"/>
        </w:rPr>
        <w:t>áp dụng</w:t>
      </w:r>
      <w:r w:rsidRPr="005A1801">
        <w:rPr>
          <w:rFonts w:ascii="Times New Roman" w:hAnsi="Times New Roman"/>
          <w:szCs w:val="28"/>
        </w:rPr>
        <w:t>:</w:t>
      </w:r>
    </w:p>
    <w:p w14:paraId="174B15D7" w14:textId="77777777" w:rsidR="00D70420" w:rsidRPr="005A1801" w:rsidRDefault="00D70420" w:rsidP="00C535CA">
      <w:pPr>
        <w:widowControl w:val="0"/>
        <w:ind w:firstLine="426"/>
        <w:rPr>
          <w:rFonts w:ascii="Times New Roman" w:hAnsi="Times New Roman"/>
          <w:szCs w:val="28"/>
        </w:rPr>
      </w:pPr>
      <w:r w:rsidRPr="005A1801">
        <w:rPr>
          <w:rFonts w:ascii="Times New Roman" w:hAnsi="Times New Roman"/>
          <w:szCs w:val="28"/>
        </w:rPr>
        <w:t>+ QCVN 05:2013/BTNMT - Quy chuẩn kỹ thuật quốc gia về chấ</w:t>
      </w:r>
      <w:r w:rsidR="00D93B18">
        <w:rPr>
          <w:rFonts w:ascii="Times New Roman" w:hAnsi="Times New Roman"/>
          <w:szCs w:val="28"/>
        </w:rPr>
        <w:t>t l</w:t>
      </w:r>
      <w:r w:rsidR="00D93B18">
        <w:rPr>
          <w:rFonts w:ascii="Times New Roman" w:hAnsi="Times New Roman"/>
          <w:szCs w:val="28"/>
        </w:rPr>
        <w:softHyphen/>
        <w:t>ượng không khí xung quanh</w:t>
      </w:r>
      <w:r w:rsidRPr="005A1801">
        <w:rPr>
          <w:rFonts w:ascii="Times New Roman" w:hAnsi="Times New Roman"/>
          <w:szCs w:val="28"/>
        </w:rPr>
        <w:t>;</w:t>
      </w:r>
    </w:p>
    <w:p w14:paraId="3691A768" w14:textId="77777777" w:rsidR="00D70420" w:rsidRPr="005A1801" w:rsidRDefault="00D70420" w:rsidP="00C535CA">
      <w:pPr>
        <w:widowControl w:val="0"/>
        <w:ind w:firstLine="426"/>
        <w:rPr>
          <w:rFonts w:ascii="Times New Roman" w:hAnsi="Times New Roman"/>
          <w:szCs w:val="28"/>
        </w:rPr>
      </w:pPr>
      <w:r w:rsidRPr="005A1801">
        <w:rPr>
          <w:rFonts w:ascii="Times New Roman" w:hAnsi="Times New Roman"/>
          <w:szCs w:val="28"/>
        </w:rPr>
        <w:t>+ Quy chuẩn 26:2010/BTNMT – Quy chuẩn</w:t>
      </w:r>
      <w:r w:rsidR="00D93B18">
        <w:rPr>
          <w:rFonts w:ascii="Times New Roman" w:hAnsi="Times New Roman"/>
          <w:szCs w:val="28"/>
        </w:rPr>
        <w:t xml:space="preserve"> kỹ thuật quốc gia về tiếng ồn</w:t>
      </w:r>
      <w:r w:rsidRPr="005A1801">
        <w:rPr>
          <w:rFonts w:ascii="Times New Roman" w:hAnsi="Times New Roman"/>
          <w:szCs w:val="28"/>
        </w:rPr>
        <w:t>.</w:t>
      </w:r>
    </w:p>
    <w:p w14:paraId="0CD01381" w14:textId="77777777" w:rsidR="00D70420" w:rsidRPr="00C813B9" w:rsidRDefault="00D6201C" w:rsidP="00C535CA">
      <w:pPr>
        <w:ind w:firstLine="426"/>
        <w:rPr>
          <w:rFonts w:ascii="Times New Roman" w:hAnsi="Times New Roman"/>
          <w:b/>
          <w:szCs w:val="28"/>
          <w:lang w:val="vi-VN"/>
        </w:rPr>
      </w:pPr>
      <w:r w:rsidRPr="00C813B9">
        <w:rPr>
          <w:rFonts w:ascii="Times New Roman" w:hAnsi="Times New Roman"/>
          <w:b/>
          <w:szCs w:val="28"/>
          <w:lang w:val="de-DE"/>
        </w:rPr>
        <w:t>5</w:t>
      </w:r>
      <w:r w:rsidR="00D70420" w:rsidRPr="00C813B9">
        <w:rPr>
          <w:rFonts w:ascii="Times New Roman" w:hAnsi="Times New Roman"/>
          <w:b/>
          <w:szCs w:val="28"/>
          <w:lang w:val="de-DE"/>
        </w:rPr>
        <w:t>.</w:t>
      </w:r>
      <w:r w:rsidRPr="00C813B9">
        <w:rPr>
          <w:rFonts w:ascii="Times New Roman" w:hAnsi="Times New Roman"/>
          <w:b/>
          <w:szCs w:val="28"/>
          <w:lang w:val="de-DE"/>
        </w:rPr>
        <w:t>5</w:t>
      </w:r>
      <w:r w:rsidR="00D70420" w:rsidRPr="00C813B9">
        <w:rPr>
          <w:rFonts w:ascii="Times New Roman" w:hAnsi="Times New Roman"/>
          <w:b/>
          <w:szCs w:val="28"/>
          <w:lang w:val="de-DE"/>
        </w:rPr>
        <w:t>.</w:t>
      </w:r>
      <w:r w:rsidR="00555798">
        <w:rPr>
          <w:rFonts w:ascii="Times New Roman" w:hAnsi="Times New Roman"/>
          <w:b/>
          <w:szCs w:val="28"/>
          <w:lang w:val="de-DE"/>
        </w:rPr>
        <w:t>2</w:t>
      </w:r>
      <w:r w:rsidR="00D70420" w:rsidRPr="00C813B9">
        <w:rPr>
          <w:rFonts w:ascii="Times New Roman" w:hAnsi="Times New Roman"/>
          <w:b/>
          <w:szCs w:val="28"/>
          <w:lang w:val="de-DE"/>
        </w:rPr>
        <w:t xml:space="preserve">. </w:t>
      </w:r>
      <w:r w:rsidRPr="00C813B9">
        <w:rPr>
          <w:rFonts w:ascii="Times New Roman" w:hAnsi="Times New Roman"/>
          <w:b/>
          <w:szCs w:val="28"/>
          <w:lang w:val="de-DE"/>
        </w:rPr>
        <w:t>Giám sát</w:t>
      </w:r>
      <w:r w:rsidR="00D70420" w:rsidRPr="00C813B9">
        <w:rPr>
          <w:rFonts w:ascii="Times New Roman" w:hAnsi="Times New Roman"/>
          <w:b/>
          <w:szCs w:val="28"/>
          <w:lang w:val="vi-VN"/>
        </w:rPr>
        <w:t xml:space="preserve"> chất thải rắn sinh hoạt, chất thải nguy hại</w:t>
      </w:r>
    </w:p>
    <w:p w14:paraId="258903B9" w14:textId="77777777" w:rsidR="006A51EC" w:rsidRPr="00BD433F" w:rsidRDefault="006A51EC" w:rsidP="00C535CA">
      <w:pPr>
        <w:widowControl w:val="0"/>
        <w:ind w:firstLine="426"/>
        <w:rPr>
          <w:rFonts w:ascii="Times New Roman" w:hAnsi="Times New Roman"/>
          <w:iCs/>
          <w:szCs w:val="28"/>
          <w:lang w:val="vi-VN"/>
        </w:rPr>
      </w:pPr>
      <w:r w:rsidRPr="00BD433F">
        <w:rPr>
          <w:rFonts w:ascii="Times New Roman" w:hAnsi="Times New Roman"/>
          <w:iCs/>
          <w:szCs w:val="28"/>
          <w:lang w:val="vi-VN"/>
        </w:rPr>
        <w:t xml:space="preserve">- Thông số giám sát: </w:t>
      </w:r>
      <w:r w:rsidRPr="005532E6">
        <w:rPr>
          <w:rFonts w:ascii="Times New Roman" w:hAnsi="Times New Roman"/>
          <w:iCs/>
          <w:szCs w:val="28"/>
          <w:lang w:val="vi-VN"/>
        </w:rPr>
        <w:t>khối l</w:t>
      </w:r>
      <w:r w:rsidRPr="005532E6">
        <w:rPr>
          <w:rFonts w:ascii="Times New Roman" w:hAnsi="Times New Roman" w:hint="eastAsia"/>
          <w:iCs/>
          <w:szCs w:val="28"/>
          <w:lang w:val="vi-VN"/>
        </w:rPr>
        <w:t>ư</w:t>
      </w:r>
      <w:r w:rsidRPr="005532E6">
        <w:rPr>
          <w:rFonts w:ascii="Times New Roman" w:hAnsi="Times New Roman"/>
          <w:iCs/>
          <w:szCs w:val="28"/>
          <w:lang w:val="vi-VN"/>
        </w:rPr>
        <w:t xml:space="preserve">ợng, chủng loại và hóa </w:t>
      </w:r>
      <w:r w:rsidRPr="005532E6">
        <w:rPr>
          <w:rFonts w:ascii="Times New Roman" w:hAnsi="Times New Roman" w:hint="eastAsia"/>
          <w:iCs/>
          <w:szCs w:val="28"/>
          <w:lang w:val="vi-VN"/>
        </w:rPr>
        <w:t>đơ</w:t>
      </w:r>
      <w:r w:rsidRPr="005532E6">
        <w:rPr>
          <w:rFonts w:ascii="Times New Roman" w:hAnsi="Times New Roman"/>
          <w:iCs/>
          <w:szCs w:val="28"/>
          <w:lang w:val="vi-VN"/>
        </w:rPr>
        <w:t>n, chứng từ giao nhận chất thải.</w:t>
      </w:r>
    </w:p>
    <w:p w14:paraId="14608B1B" w14:textId="77777777" w:rsidR="006A51EC" w:rsidRPr="00BD433F" w:rsidRDefault="006A51EC" w:rsidP="00C535CA">
      <w:pPr>
        <w:widowControl w:val="0"/>
        <w:ind w:firstLine="426"/>
        <w:rPr>
          <w:rFonts w:ascii="Times New Roman" w:hAnsi="Times New Roman"/>
          <w:iCs/>
          <w:szCs w:val="28"/>
          <w:lang w:val="vi-VN"/>
        </w:rPr>
      </w:pPr>
      <w:r w:rsidRPr="00BD433F">
        <w:rPr>
          <w:rFonts w:ascii="Times New Roman" w:hAnsi="Times New Roman"/>
          <w:iCs/>
          <w:szCs w:val="28"/>
          <w:lang w:val="vi-VN"/>
        </w:rPr>
        <w:t xml:space="preserve">- Vị trí giám sát: </w:t>
      </w:r>
      <w:r w:rsidRPr="005532E6">
        <w:rPr>
          <w:rFonts w:ascii="Times New Roman" w:hAnsi="Times New Roman"/>
          <w:iCs/>
          <w:szCs w:val="28"/>
          <w:lang w:val="vi-VN"/>
        </w:rPr>
        <w:t>khu vực l</w:t>
      </w:r>
      <w:r w:rsidRPr="005532E6">
        <w:rPr>
          <w:rFonts w:ascii="Times New Roman" w:hAnsi="Times New Roman" w:hint="eastAsia"/>
          <w:iCs/>
          <w:szCs w:val="28"/>
          <w:lang w:val="vi-VN"/>
        </w:rPr>
        <w:t>ư</w:t>
      </w:r>
      <w:r w:rsidRPr="005532E6">
        <w:rPr>
          <w:rFonts w:ascii="Times New Roman" w:hAnsi="Times New Roman"/>
          <w:iCs/>
          <w:szCs w:val="28"/>
          <w:lang w:val="vi-VN"/>
        </w:rPr>
        <w:t xml:space="preserve">u giữ chất thải rắn </w:t>
      </w:r>
      <w:r>
        <w:rPr>
          <w:rFonts w:ascii="Times New Roman" w:hAnsi="Times New Roman"/>
          <w:iCs/>
          <w:szCs w:val="28"/>
        </w:rPr>
        <w:t>sinh hoạt</w:t>
      </w:r>
      <w:r w:rsidRPr="005532E6">
        <w:rPr>
          <w:rFonts w:ascii="Times New Roman" w:hAnsi="Times New Roman"/>
          <w:iCs/>
          <w:szCs w:val="28"/>
          <w:lang w:val="vi-VN"/>
        </w:rPr>
        <w:t>, chất thải nguy hại</w:t>
      </w:r>
      <w:r>
        <w:rPr>
          <w:rFonts w:ascii="Times New Roman" w:hAnsi="Times New Roman"/>
          <w:iCs/>
          <w:szCs w:val="28"/>
        </w:rPr>
        <w:t>.</w:t>
      </w:r>
      <w:r w:rsidRPr="00BD433F">
        <w:rPr>
          <w:rFonts w:ascii="Times New Roman" w:hAnsi="Times New Roman"/>
          <w:iCs/>
          <w:szCs w:val="28"/>
          <w:lang w:val="vi-VN"/>
        </w:rPr>
        <w:t xml:space="preserve"> </w:t>
      </w:r>
    </w:p>
    <w:p w14:paraId="56C53571" w14:textId="77777777" w:rsidR="006A51EC" w:rsidRPr="00BD433F" w:rsidRDefault="006A51EC" w:rsidP="00C535CA">
      <w:pPr>
        <w:widowControl w:val="0"/>
        <w:ind w:firstLine="426"/>
        <w:rPr>
          <w:rFonts w:ascii="Times New Roman" w:hAnsi="Times New Roman"/>
          <w:iCs/>
          <w:szCs w:val="28"/>
          <w:lang w:val="vi-VN"/>
        </w:rPr>
      </w:pPr>
      <w:r w:rsidRPr="00BD433F">
        <w:rPr>
          <w:rFonts w:ascii="Times New Roman" w:hAnsi="Times New Roman"/>
          <w:iCs/>
          <w:szCs w:val="28"/>
          <w:lang w:val="vi-VN"/>
        </w:rPr>
        <w:t>- Tần suất giám sát: thường xuyên và liên tục.</w:t>
      </w:r>
    </w:p>
    <w:p w14:paraId="66A01773" w14:textId="77777777" w:rsidR="00D70420" w:rsidRPr="00BD433F" w:rsidRDefault="006A51EC" w:rsidP="00C535CA">
      <w:pPr>
        <w:widowControl w:val="0"/>
        <w:ind w:firstLine="426"/>
        <w:rPr>
          <w:rFonts w:ascii="Times New Roman" w:hAnsi="Times New Roman"/>
          <w:iCs/>
          <w:szCs w:val="28"/>
          <w:lang w:val="vi-VN"/>
        </w:rPr>
      </w:pPr>
      <w:r w:rsidRPr="00BD433F">
        <w:rPr>
          <w:rFonts w:ascii="Times New Roman" w:hAnsi="Times New Roman"/>
          <w:iCs/>
          <w:szCs w:val="28"/>
          <w:lang w:val="vi-VN"/>
        </w:rPr>
        <w:t>- Quy định áp dụng:</w:t>
      </w:r>
      <w:r>
        <w:rPr>
          <w:rFonts w:ascii="Times New Roman" w:hAnsi="Times New Roman"/>
          <w:iCs/>
          <w:szCs w:val="28"/>
        </w:rPr>
        <w:t xml:space="preserve"> </w:t>
      </w:r>
      <w:r w:rsidRPr="005532E6">
        <w:rPr>
          <w:rFonts w:ascii="Times New Roman" w:hAnsi="Times New Roman"/>
          <w:iCs/>
          <w:szCs w:val="28"/>
        </w:rPr>
        <w:t>Luật Bảo vệ môi tr</w:t>
      </w:r>
      <w:r w:rsidRPr="005532E6">
        <w:rPr>
          <w:rFonts w:ascii="Times New Roman" w:hAnsi="Times New Roman" w:hint="eastAsia"/>
          <w:iCs/>
          <w:szCs w:val="28"/>
        </w:rPr>
        <w:t>ư</w:t>
      </w:r>
      <w:r w:rsidRPr="005532E6">
        <w:rPr>
          <w:rFonts w:ascii="Times New Roman" w:hAnsi="Times New Roman"/>
          <w:iCs/>
          <w:szCs w:val="28"/>
        </w:rPr>
        <w:t xml:space="preserve">ờng 2020, Nghị </w:t>
      </w:r>
      <w:r w:rsidRPr="005532E6">
        <w:rPr>
          <w:rFonts w:ascii="Times New Roman" w:hAnsi="Times New Roman" w:hint="eastAsia"/>
          <w:iCs/>
          <w:szCs w:val="28"/>
        </w:rPr>
        <w:t>đ</w:t>
      </w:r>
      <w:r w:rsidRPr="005532E6">
        <w:rPr>
          <w:rFonts w:ascii="Times New Roman" w:hAnsi="Times New Roman"/>
          <w:iCs/>
          <w:szCs w:val="28"/>
        </w:rPr>
        <w:t>ịnh số 08/2022/N</w:t>
      </w:r>
      <w:r w:rsidRPr="005532E6">
        <w:rPr>
          <w:rFonts w:ascii="Times New Roman" w:hAnsi="Times New Roman" w:hint="eastAsia"/>
          <w:iCs/>
          <w:szCs w:val="28"/>
        </w:rPr>
        <w:t>Đ</w:t>
      </w:r>
      <w:r w:rsidRPr="005532E6">
        <w:rPr>
          <w:rFonts w:ascii="Times New Roman" w:hAnsi="Times New Roman"/>
          <w:iCs/>
          <w:szCs w:val="28"/>
        </w:rPr>
        <w:t>-CP ngày 10 tháng 01 n</w:t>
      </w:r>
      <w:r w:rsidRPr="005532E6">
        <w:rPr>
          <w:rFonts w:ascii="Times New Roman" w:hAnsi="Times New Roman" w:hint="eastAsia"/>
          <w:iCs/>
          <w:szCs w:val="28"/>
        </w:rPr>
        <w:t>ă</w:t>
      </w:r>
      <w:r w:rsidRPr="005532E6">
        <w:rPr>
          <w:rFonts w:ascii="Times New Roman" w:hAnsi="Times New Roman"/>
          <w:iCs/>
          <w:szCs w:val="28"/>
        </w:rPr>
        <w:t xml:space="preserve">m 2022 của Chính phủ quy </w:t>
      </w:r>
      <w:r w:rsidRPr="005532E6">
        <w:rPr>
          <w:rFonts w:ascii="Times New Roman" w:hAnsi="Times New Roman" w:hint="eastAsia"/>
          <w:iCs/>
          <w:szCs w:val="28"/>
        </w:rPr>
        <w:t>đ</w:t>
      </w:r>
      <w:r w:rsidRPr="005532E6">
        <w:rPr>
          <w:rFonts w:ascii="Times New Roman" w:hAnsi="Times New Roman"/>
          <w:iCs/>
          <w:szCs w:val="28"/>
        </w:rPr>
        <w:t xml:space="preserve">ịnh chi tiết một số </w:t>
      </w:r>
      <w:r w:rsidRPr="005532E6">
        <w:rPr>
          <w:rFonts w:ascii="Times New Roman" w:hAnsi="Times New Roman" w:hint="eastAsia"/>
          <w:iCs/>
          <w:szCs w:val="28"/>
        </w:rPr>
        <w:t>đ</w:t>
      </w:r>
      <w:r w:rsidRPr="005532E6">
        <w:rPr>
          <w:rFonts w:ascii="Times New Roman" w:hAnsi="Times New Roman"/>
          <w:iCs/>
          <w:szCs w:val="28"/>
        </w:rPr>
        <w:t>iều của Luật Bảo vệ môi tr</w:t>
      </w:r>
      <w:r w:rsidRPr="005532E6">
        <w:rPr>
          <w:rFonts w:ascii="Times New Roman" w:hAnsi="Times New Roman" w:hint="eastAsia"/>
          <w:iCs/>
          <w:szCs w:val="28"/>
        </w:rPr>
        <w:t>ư</w:t>
      </w:r>
      <w:r w:rsidRPr="005532E6">
        <w:rPr>
          <w:rFonts w:ascii="Times New Roman" w:hAnsi="Times New Roman"/>
          <w:iCs/>
          <w:szCs w:val="28"/>
        </w:rPr>
        <w:t>ờng, Thông t</w:t>
      </w:r>
      <w:r w:rsidRPr="005532E6">
        <w:rPr>
          <w:rFonts w:ascii="Times New Roman" w:hAnsi="Times New Roman" w:hint="eastAsia"/>
          <w:iCs/>
          <w:szCs w:val="28"/>
        </w:rPr>
        <w:t>ư</w:t>
      </w:r>
      <w:r w:rsidRPr="005532E6">
        <w:rPr>
          <w:rFonts w:ascii="Times New Roman" w:hAnsi="Times New Roman"/>
          <w:iCs/>
          <w:szCs w:val="28"/>
        </w:rPr>
        <w:t xml:space="preserve"> số 02/2022/TT-BTNMT ngày 10/01/2022 của Bộ Tài nguyên và Môi tr</w:t>
      </w:r>
      <w:r w:rsidRPr="005532E6">
        <w:rPr>
          <w:rFonts w:ascii="Times New Roman" w:hAnsi="Times New Roman" w:hint="eastAsia"/>
          <w:iCs/>
          <w:szCs w:val="28"/>
        </w:rPr>
        <w:t>ư</w:t>
      </w:r>
      <w:r>
        <w:rPr>
          <w:rFonts w:ascii="Times New Roman" w:hAnsi="Times New Roman"/>
          <w:iCs/>
          <w:szCs w:val="28"/>
        </w:rPr>
        <w:t>ờng</w:t>
      </w:r>
      <w:r w:rsidRPr="00BD433F">
        <w:rPr>
          <w:rFonts w:ascii="Times New Roman" w:hAnsi="Times New Roman"/>
          <w:iCs/>
          <w:szCs w:val="28"/>
          <w:lang w:val="vi-VN"/>
        </w:rPr>
        <w:t>.</w:t>
      </w:r>
      <w:r w:rsidR="00D70420" w:rsidRPr="00BD433F">
        <w:rPr>
          <w:rFonts w:ascii="Times New Roman" w:hAnsi="Times New Roman"/>
          <w:iCs/>
          <w:szCs w:val="28"/>
          <w:lang w:val="vi-VN"/>
        </w:rPr>
        <w:t xml:space="preserve"> </w:t>
      </w:r>
    </w:p>
    <w:p w14:paraId="26B08A18" w14:textId="77777777" w:rsidR="00D70420" w:rsidRPr="00C813B9" w:rsidRDefault="00D6201C" w:rsidP="00C535CA">
      <w:pPr>
        <w:ind w:firstLine="142"/>
        <w:rPr>
          <w:rFonts w:ascii="Times New Roman" w:hAnsi="Times New Roman"/>
          <w:b/>
          <w:iCs/>
          <w:szCs w:val="28"/>
          <w:lang w:val="vi-VN"/>
        </w:rPr>
      </w:pPr>
      <w:r w:rsidRPr="00C813B9">
        <w:rPr>
          <w:rFonts w:ascii="Times New Roman" w:hAnsi="Times New Roman"/>
          <w:b/>
          <w:szCs w:val="28"/>
          <w:lang w:val="vi-VN"/>
        </w:rPr>
        <w:t>5</w:t>
      </w:r>
      <w:r w:rsidR="00D70420" w:rsidRPr="00C813B9">
        <w:rPr>
          <w:rFonts w:ascii="Times New Roman" w:hAnsi="Times New Roman"/>
          <w:b/>
          <w:szCs w:val="28"/>
          <w:lang w:val="vi-VN"/>
        </w:rPr>
        <w:t>.</w:t>
      </w:r>
      <w:r w:rsidRPr="00C813B9">
        <w:rPr>
          <w:rFonts w:ascii="Times New Roman" w:hAnsi="Times New Roman"/>
          <w:b/>
          <w:szCs w:val="28"/>
          <w:lang w:val="vi-VN"/>
        </w:rPr>
        <w:t>5</w:t>
      </w:r>
      <w:r w:rsidR="00D70420" w:rsidRPr="00C813B9">
        <w:rPr>
          <w:rFonts w:ascii="Times New Roman" w:hAnsi="Times New Roman"/>
          <w:b/>
          <w:szCs w:val="28"/>
          <w:lang w:val="vi-VN"/>
        </w:rPr>
        <w:t>.</w:t>
      </w:r>
      <w:r w:rsidR="00555798">
        <w:rPr>
          <w:rFonts w:ascii="Times New Roman" w:hAnsi="Times New Roman"/>
          <w:b/>
          <w:szCs w:val="28"/>
        </w:rPr>
        <w:t>3</w:t>
      </w:r>
      <w:r w:rsidR="00D70420" w:rsidRPr="00C813B9">
        <w:rPr>
          <w:rFonts w:ascii="Times New Roman" w:hAnsi="Times New Roman"/>
          <w:b/>
          <w:szCs w:val="28"/>
          <w:lang w:val="vi-VN"/>
        </w:rPr>
        <w:t xml:space="preserve">. Giám sát </w:t>
      </w:r>
      <w:r w:rsidR="006A51EC" w:rsidRPr="006A51EC">
        <w:rPr>
          <w:rFonts w:ascii="Times New Roman" w:hAnsi="Times New Roman"/>
          <w:b/>
          <w:szCs w:val="28"/>
          <w:lang w:val="vi-VN"/>
        </w:rPr>
        <w:t>công tác thực hiện các biện pháp phòng ngừa và ứng phó sự cố:</w:t>
      </w:r>
    </w:p>
    <w:p w14:paraId="5DAE8319" w14:textId="77777777" w:rsidR="006A51EC" w:rsidRPr="005532E6" w:rsidRDefault="006A51EC" w:rsidP="00C535CA">
      <w:pPr>
        <w:widowControl w:val="0"/>
        <w:spacing w:line="312" w:lineRule="auto"/>
        <w:ind w:firstLine="425"/>
        <w:rPr>
          <w:rFonts w:ascii="Times New Roman" w:hAnsi="Times New Roman"/>
          <w:iCs/>
          <w:szCs w:val="28"/>
          <w:lang w:val="vi-VN"/>
        </w:rPr>
      </w:pPr>
      <w:r w:rsidRPr="005532E6">
        <w:rPr>
          <w:rFonts w:ascii="Times New Roman" w:hAnsi="Times New Roman"/>
          <w:iCs/>
          <w:szCs w:val="28"/>
          <w:lang w:val="vi-VN"/>
        </w:rPr>
        <w:t>- Chỉ tiêu giám sát và c</w:t>
      </w:r>
      <w:r w:rsidRPr="005532E6">
        <w:rPr>
          <w:rFonts w:ascii="Times New Roman" w:hAnsi="Times New Roman" w:hint="eastAsia"/>
          <w:iCs/>
          <w:szCs w:val="28"/>
          <w:lang w:val="vi-VN"/>
        </w:rPr>
        <w:t>ă</w:t>
      </w:r>
      <w:r w:rsidRPr="005532E6">
        <w:rPr>
          <w:rFonts w:ascii="Times New Roman" w:hAnsi="Times New Roman"/>
          <w:iCs/>
          <w:szCs w:val="28"/>
          <w:lang w:val="vi-VN"/>
        </w:rPr>
        <w:t xml:space="preserve">n cứ giám sát: Việc thực hiện các biện pháp phòng ngừa và ứng phó sự cố theo </w:t>
      </w:r>
      <w:r w:rsidRPr="005532E6">
        <w:rPr>
          <w:rFonts w:ascii="Times New Roman" w:hAnsi="Times New Roman" w:hint="eastAsia"/>
          <w:iCs/>
          <w:szCs w:val="28"/>
          <w:lang w:val="vi-VN"/>
        </w:rPr>
        <w:t>đú</w:t>
      </w:r>
      <w:r w:rsidRPr="005532E6">
        <w:rPr>
          <w:rFonts w:ascii="Times New Roman" w:hAnsi="Times New Roman"/>
          <w:iCs/>
          <w:szCs w:val="28"/>
          <w:lang w:val="vi-VN"/>
        </w:rPr>
        <w:t xml:space="preserve">ng các nội dung trong Báo cáo </w:t>
      </w:r>
      <w:r w:rsidRPr="005532E6">
        <w:rPr>
          <w:rFonts w:ascii="Times New Roman" w:hAnsi="Times New Roman" w:hint="eastAsia"/>
          <w:iCs/>
          <w:szCs w:val="28"/>
          <w:lang w:val="vi-VN"/>
        </w:rPr>
        <w:t>đá</w:t>
      </w:r>
      <w:r w:rsidRPr="005532E6">
        <w:rPr>
          <w:rFonts w:ascii="Times New Roman" w:hAnsi="Times New Roman"/>
          <w:iCs/>
          <w:szCs w:val="28"/>
          <w:lang w:val="vi-VN"/>
        </w:rPr>
        <w:t xml:space="preserve">nh giá tác </w:t>
      </w:r>
      <w:r w:rsidRPr="005532E6">
        <w:rPr>
          <w:rFonts w:ascii="Times New Roman" w:hAnsi="Times New Roman" w:hint="eastAsia"/>
          <w:iCs/>
          <w:szCs w:val="28"/>
          <w:lang w:val="vi-VN"/>
        </w:rPr>
        <w:t>đ</w:t>
      </w:r>
      <w:r w:rsidRPr="005532E6">
        <w:rPr>
          <w:rFonts w:ascii="Times New Roman" w:hAnsi="Times New Roman"/>
          <w:iCs/>
          <w:szCs w:val="28"/>
          <w:lang w:val="vi-VN"/>
        </w:rPr>
        <w:t>ộng môi tr</w:t>
      </w:r>
      <w:r w:rsidRPr="005532E6">
        <w:rPr>
          <w:rFonts w:ascii="Times New Roman" w:hAnsi="Times New Roman" w:hint="eastAsia"/>
          <w:iCs/>
          <w:szCs w:val="28"/>
          <w:lang w:val="vi-VN"/>
        </w:rPr>
        <w:t>ư</w:t>
      </w:r>
      <w:r w:rsidRPr="005532E6">
        <w:rPr>
          <w:rFonts w:ascii="Times New Roman" w:hAnsi="Times New Roman"/>
          <w:iCs/>
          <w:szCs w:val="28"/>
          <w:lang w:val="vi-VN"/>
        </w:rPr>
        <w:t xml:space="preserve">ờng </w:t>
      </w:r>
      <w:r w:rsidRPr="005532E6">
        <w:rPr>
          <w:rFonts w:ascii="Times New Roman" w:hAnsi="Times New Roman" w:hint="eastAsia"/>
          <w:iCs/>
          <w:szCs w:val="28"/>
          <w:lang w:val="vi-VN"/>
        </w:rPr>
        <w:t>đã</w:t>
      </w:r>
      <w:r w:rsidRPr="005532E6">
        <w:rPr>
          <w:rFonts w:ascii="Times New Roman" w:hAnsi="Times New Roman"/>
          <w:iCs/>
          <w:szCs w:val="28"/>
          <w:lang w:val="vi-VN"/>
        </w:rPr>
        <w:t xml:space="preserve"> </w:t>
      </w:r>
      <w:r w:rsidRPr="005532E6">
        <w:rPr>
          <w:rFonts w:ascii="Times New Roman" w:hAnsi="Times New Roman" w:hint="eastAsia"/>
          <w:iCs/>
          <w:szCs w:val="28"/>
          <w:lang w:val="vi-VN"/>
        </w:rPr>
        <w:t>đư</w:t>
      </w:r>
      <w:r w:rsidRPr="005532E6">
        <w:rPr>
          <w:rFonts w:ascii="Times New Roman" w:hAnsi="Times New Roman"/>
          <w:iCs/>
          <w:szCs w:val="28"/>
          <w:lang w:val="vi-VN"/>
        </w:rPr>
        <w:t>ợc phê duyệt.</w:t>
      </w:r>
    </w:p>
    <w:p w14:paraId="0AE841C2" w14:textId="77777777" w:rsidR="006A51EC" w:rsidRPr="005532E6" w:rsidRDefault="006A51EC" w:rsidP="00C535CA">
      <w:pPr>
        <w:widowControl w:val="0"/>
        <w:spacing w:line="312" w:lineRule="auto"/>
        <w:ind w:firstLine="425"/>
        <w:rPr>
          <w:rFonts w:ascii="Times New Roman" w:hAnsi="Times New Roman"/>
          <w:iCs/>
          <w:szCs w:val="28"/>
          <w:lang w:val="vi-VN"/>
        </w:rPr>
      </w:pPr>
      <w:r w:rsidRPr="005532E6">
        <w:rPr>
          <w:rFonts w:ascii="Times New Roman" w:hAnsi="Times New Roman"/>
          <w:iCs/>
          <w:szCs w:val="28"/>
          <w:lang w:val="vi-VN"/>
        </w:rPr>
        <w:t xml:space="preserve">- Vị trí giám sát: Trên toàn bộ khu vực Dự án. </w:t>
      </w:r>
    </w:p>
    <w:p w14:paraId="0B2F63A1" w14:textId="77777777" w:rsidR="00D70420" w:rsidRDefault="006A51EC" w:rsidP="00C535CA">
      <w:pPr>
        <w:widowControl w:val="0"/>
        <w:spacing w:line="312" w:lineRule="auto"/>
        <w:ind w:firstLine="425"/>
        <w:rPr>
          <w:rFonts w:ascii="Times New Roman" w:hAnsi="Times New Roman"/>
          <w:iCs/>
          <w:szCs w:val="28"/>
          <w:lang w:val="vi-VN"/>
        </w:rPr>
      </w:pPr>
      <w:r w:rsidRPr="005532E6">
        <w:rPr>
          <w:rFonts w:ascii="Times New Roman" w:hAnsi="Times New Roman"/>
          <w:iCs/>
          <w:szCs w:val="28"/>
          <w:lang w:val="vi-VN"/>
        </w:rPr>
        <w:lastRenderedPageBreak/>
        <w:t>- Tần suất giám sát: th</w:t>
      </w:r>
      <w:r w:rsidRPr="005532E6">
        <w:rPr>
          <w:rFonts w:ascii="Times New Roman" w:hAnsi="Times New Roman" w:hint="eastAsia"/>
          <w:iCs/>
          <w:szCs w:val="28"/>
          <w:lang w:val="vi-VN"/>
        </w:rPr>
        <w:t>ư</w:t>
      </w:r>
      <w:r w:rsidRPr="005532E6">
        <w:rPr>
          <w:rFonts w:ascii="Times New Roman" w:hAnsi="Times New Roman"/>
          <w:iCs/>
          <w:szCs w:val="28"/>
          <w:lang w:val="vi-VN"/>
        </w:rPr>
        <w:t>ờng xuyên và liên tục.</w:t>
      </w:r>
    </w:p>
    <w:p w14:paraId="340DDB26" w14:textId="77777777" w:rsidR="00C813B9" w:rsidRPr="00BD433F" w:rsidRDefault="00C813B9" w:rsidP="00C535CA">
      <w:pPr>
        <w:widowControl w:val="0"/>
        <w:spacing w:line="340" w:lineRule="exact"/>
        <w:rPr>
          <w:rFonts w:ascii="Times New Roman" w:hAnsi="Times New Roman"/>
          <w:iCs/>
          <w:szCs w:val="28"/>
          <w:lang w:val="vi-VN"/>
        </w:rPr>
      </w:pPr>
    </w:p>
    <w:p w14:paraId="129D1B79" w14:textId="77777777" w:rsidR="00C813B9" w:rsidRDefault="002F4B68" w:rsidP="00C535CA">
      <w:pPr>
        <w:pStyle w:val="Heading1"/>
        <w:spacing w:after="120"/>
        <w:rPr>
          <w:rFonts w:cs="Times New Roman"/>
          <w:b w:val="0"/>
          <w:bCs w:val="0"/>
          <w:kern w:val="0"/>
          <w:szCs w:val="28"/>
          <w:lang w:val="pl-PL"/>
        </w:rPr>
      </w:pPr>
      <w:bookmarkStart w:id="137" w:name="_Toc17098240"/>
      <w:bookmarkStart w:id="138" w:name="_Toc17098529"/>
      <w:bookmarkStart w:id="139" w:name="_Toc17724464"/>
      <w:bookmarkStart w:id="140" w:name="_Toc21448965"/>
      <w:r>
        <w:rPr>
          <w:rFonts w:cs="Times New Roman"/>
          <w:b w:val="0"/>
          <w:bCs w:val="0"/>
          <w:kern w:val="0"/>
          <w:szCs w:val="28"/>
          <w:lang w:val="pl-PL"/>
        </w:rPr>
        <w:t xml:space="preserve">                            </w:t>
      </w:r>
    </w:p>
    <w:p w14:paraId="30339C31" w14:textId="77777777" w:rsidR="00541F24" w:rsidRPr="002F4B68" w:rsidRDefault="00C813B9" w:rsidP="00C535CA">
      <w:pPr>
        <w:pStyle w:val="Heading1"/>
        <w:jc w:val="center"/>
        <w:rPr>
          <w:rFonts w:cs="Times New Roman"/>
          <w:b w:val="0"/>
          <w:bCs w:val="0"/>
          <w:kern w:val="0"/>
          <w:szCs w:val="28"/>
          <w:lang w:val="pl-PL"/>
        </w:rPr>
      </w:pPr>
      <w:r>
        <w:rPr>
          <w:rFonts w:cs="Times New Roman"/>
          <w:b w:val="0"/>
          <w:bCs w:val="0"/>
          <w:kern w:val="0"/>
          <w:szCs w:val="28"/>
          <w:lang w:val="pl-PL"/>
        </w:rPr>
        <w:br w:type="page"/>
      </w:r>
      <w:bookmarkStart w:id="141" w:name="_Toc114046609"/>
      <w:r w:rsidR="00541F24" w:rsidRPr="00BD433F">
        <w:rPr>
          <w:szCs w:val="28"/>
          <w:lang w:val="pl-PL"/>
        </w:rPr>
        <w:lastRenderedPageBreak/>
        <w:t>Chương 1</w:t>
      </w:r>
      <w:bookmarkStart w:id="142" w:name="0.1__TOC198449585"/>
      <w:bookmarkStart w:id="143" w:name="0.1__TOC199300117"/>
      <w:bookmarkStart w:id="144" w:name="0.1__TOC199300644"/>
      <w:bookmarkStart w:id="145" w:name="0.1__Toc238547294"/>
      <w:bookmarkStart w:id="146" w:name="0.1__Toc238550341"/>
      <w:bookmarkStart w:id="147" w:name="0.1__Toc240960263"/>
      <w:bookmarkStart w:id="148" w:name="_Toc280181945"/>
      <w:bookmarkStart w:id="149" w:name="_Toc294727335"/>
      <w:bookmarkStart w:id="150" w:name="_Toc298163286"/>
      <w:bookmarkStart w:id="151" w:name="_Toc320867709"/>
      <w:bookmarkStart w:id="152" w:name="_Toc321986726"/>
      <w:bookmarkStart w:id="153" w:name="_Toc321987059"/>
      <w:bookmarkStart w:id="154" w:name="_Toc321987225"/>
      <w:bookmarkStart w:id="155" w:name="_Toc321987392"/>
      <w:bookmarkStart w:id="156" w:name="_Toc321987559"/>
      <w:bookmarkStart w:id="157" w:name="_Toc322526133"/>
      <w:bookmarkStart w:id="158" w:name="_Toc326742331"/>
      <w:bookmarkStart w:id="159" w:name="_Toc326916919"/>
      <w:bookmarkStart w:id="160" w:name="_Toc327271707"/>
      <w:bookmarkStart w:id="161" w:name="_Toc329028810"/>
      <w:bookmarkStart w:id="162" w:name="_Toc333306181"/>
      <w:bookmarkStart w:id="163" w:name="_Toc333926460"/>
      <w:bookmarkStart w:id="164" w:name="_Toc346630961"/>
      <w:bookmarkStart w:id="165" w:name="_Toc351058622"/>
      <w:bookmarkStart w:id="166" w:name="_Toc387778650"/>
      <w:bookmarkStart w:id="167" w:name="_Toc397777926"/>
      <w:bookmarkStart w:id="168" w:name="_Toc398248009"/>
      <w:bookmarkStart w:id="169" w:name="_Toc398625948"/>
      <w:bookmarkStart w:id="170" w:name="_Toc398943566"/>
      <w:bookmarkStart w:id="171" w:name="_Toc398944025"/>
      <w:bookmarkStart w:id="172" w:name="_Toc398944246"/>
      <w:bookmarkStart w:id="173" w:name="_Toc399315874"/>
      <w:bookmarkStart w:id="174" w:name="_Toc425315678"/>
      <w:bookmarkStart w:id="175" w:name="_Toc430694891"/>
      <w:bookmarkStart w:id="176" w:name="_Toc448594319"/>
      <w:bookmarkStart w:id="177" w:name="_Toc17098241"/>
      <w:bookmarkStart w:id="178" w:name="_Toc17098530"/>
      <w:bookmarkStart w:id="179" w:name="_Toc17724465"/>
      <w:bookmarkStart w:id="180" w:name="_Toc21448966"/>
      <w:bookmarkEnd w:id="137"/>
      <w:bookmarkEnd w:id="138"/>
      <w:bookmarkEnd w:id="139"/>
      <w:bookmarkEnd w:id="140"/>
      <w:bookmarkEnd w:id="142"/>
      <w:bookmarkEnd w:id="143"/>
      <w:bookmarkEnd w:id="144"/>
      <w:bookmarkEnd w:id="145"/>
      <w:bookmarkEnd w:id="146"/>
      <w:bookmarkEnd w:id="147"/>
      <w:r w:rsidR="003203D5" w:rsidRPr="00BD433F">
        <w:rPr>
          <w:szCs w:val="28"/>
          <w:lang w:val="pl-PL"/>
        </w:rPr>
        <w:t xml:space="preserve">. </w:t>
      </w:r>
      <w:r w:rsidR="00541F24" w:rsidRPr="00BD433F">
        <w:rPr>
          <w:szCs w:val="28"/>
          <w:lang w:val="pl-PL"/>
        </w:rPr>
        <w:t>MÔ TẢ TÓM TẮT DỰ ÁN</w:t>
      </w:r>
      <w:bookmarkStart w:id="181" w:name="0.1__Toc240960264"/>
      <w:bookmarkStart w:id="182" w:name="0.1__Toc240960288"/>
      <w:bookmarkEnd w:id="141"/>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46FBD639" w14:textId="77777777" w:rsidR="00541F24" w:rsidRPr="005A1801" w:rsidRDefault="00541F24" w:rsidP="00C535CA">
      <w:pPr>
        <w:pStyle w:val="Heading1"/>
        <w:spacing w:after="120"/>
        <w:rPr>
          <w:szCs w:val="28"/>
        </w:rPr>
      </w:pPr>
      <w:bookmarkStart w:id="183" w:name="_Toc17098242"/>
      <w:bookmarkStart w:id="184" w:name="_Toc17098531"/>
      <w:bookmarkStart w:id="185" w:name="_Toc17724466"/>
      <w:bookmarkStart w:id="186" w:name="_Toc21448967"/>
      <w:bookmarkStart w:id="187" w:name="_Toc114046610"/>
      <w:bookmarkStart w:id="188" w:name="_Toc294727336"/>
      <w:bookmarkStart w:id="189" w:name="_Toc298163287"/>
      <w:bookmarkStart w:id="190" w:name="_Toc320867710"/>
      <w:bookmarkStart w:id="191" w:name="_Toc321986727"/>
      <w:bookmarkStart w:id="192" w:name="_Toc321987060"/>
      <w:bookmarkStart w:id="193" w:name="_Toc321987226"/>
      <w:bookmarkStart w:id="194" w:name="_Toc321987393"/>
      <w:bookmarkStart w:id="195" w:name="_Toc321987560"/>
      <w:bookmarkStart w:id="196" w:name="_Toc322526134"/>
      <w:bookmarkStart w:id="197" w:name="_Toc326742332"/>
      <w:bookmarkStart w:id="198" w:name="_Toc326916920"/>
      <w:bookmarkStart w:id="199" w:name="_Toc327271708"/>
      <w:bookmarkStart w:id="200" w:name="_Toc329028811"/>
      <w:bookmarkStart w:id="201" w:name="_Toc333306182"/>
      <w:bookmarkStart w:id="202" w:name="_Toc333926461"/>
      <w:bookmarkStart w:id="203" w:name="_Toc346630962"/>
      <w:bookmarkStart w:id="204" w:name="_Toc351058623"/>
      <w:bookmarkStart w:id="205" w:name="_Toc397777927"/>
      <w:bookmarkStart w:id="206" w:name="_Toc398248010"/>
      <w:bookmarkStart w:id="207" w:name="_Toc398625949"/>
      <w:bookmarkStart w:id="208" w:name="_Toc398943567"/>
      <w:bookmarkStart w:id="209" w:name="_Toc398944026"/>
      <w:bookmarkStart w:id="210" w:name="_Toc398944247"/>
      <w:bookmarkStart w:id="211" w:name="_Toc399315875"/>
      <w:r w:rsidRPr="005A1801">
        <w:rPr>
          <w:szCs w:val="28"/>
        </w:rPr>
        <w:t>1.1. Thông tin chung về Dự án</w:t>
      </w:r>
      <w:bookmarkEnd w:id="183"/>
      <w:bookmarkEnd w:id="184"/>
      <w:bookmarkEnd w:id="185"/>
      <w:bookmarkEnd w:id="186"/>
      <w:bookmarkEnd w:id="187"/>
    </w:p>
    <w:p w14:paraId="46561B0E" w14:textId="77777777" w:rsidR="00541F24" w:rsidRDefault="00541F24" w:rsidP="00C535CA">
      <w:pPr>
        <w:pStyle w:val="Heading1"/>
        <w:spacing w:after="120"/>
        <w:rPr>
          <w:szCs w:val="28"/>
        </w:rPr>
      </w:pPr>
      <w:bookmarkStart w:id="212" w:name="_Toc17098243"/>
      <w:bookmarkStart w:id="213" w:name="_Toc17098532"/>
      <w:bookmarkStart w:id="214" w:name="_Toc17724467"/>
      <w:bookmarkStart w:id="215" w:name="_Toc21448968"/>
      <w:bookmarkStart w:id="216" w:name="_Toc114046611"/>
      <w:r w:rsidRPr="005A1801">
        <w:rPr>
          <w:szCs w:val="28"/>
        </w:rPr>
        <w:t>1.1.1 Tên Dự án</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7058B376" w14:textId="7914DC6B" w:rsidR="00AB1C3A" w:rsidRPr="004B69C6" w:rsidRDefault="004B69C6" w:rsidP="00C535CA">
      <w:r w:rsidRPr="00701F07">
        <w:rPr>
          <w:rFonts w:ascii="Times New Roman" w:hAnsi="Times New Roman"/>
          <w:szCs w:val="28"/>
          <w:lang w:val="en-GB"/>
        </w:rPr>
        <w:t>H</w:t>
      </w:r>
      <w:r w:rsidRPr="00701F07">
        <w:rPr>
          <w:rFonts w:ascii="Times New Roman" w:hAnsi="Times New Roman"/>
          <w:szCs w:val="28"/>
          <w:lang w:val="vi-VN"/>
        </w:rPr>
        <w:t xml:space="preserve">ạ </w:t>
      </w:r>
      <w:r w:rsidRPr="00701F07">
        <w:rPr>
          <w:rFonts w:ascii="Times New Roman" w:hAnsi="Times New Roman" w:hint="eastAsia"/>
          <w:szCs w:val="28"/>
          <w:lang w:val="vi-VN"/>
        </w:rPr>
        <w:t>đ</w:t>
      </w:r>
      <w:r w:rsidRPr="00701F07">
        <w:rPr>
          <w:rFonts w:ascii="Times New Roman" w:hAnsi="Times New Roman"/>
          <w:szCs w:val="28"/>
          <w:lang w:val="vi-VN"/>
        </w:rPr>
        <w:t xml:space="preserve">ộ cao, san gạt mặt bằng và cải tạo </w:t>
      </w:r>
      <w:r w:rsidRPr="00701F07">
        <w:rPr>
          <w:rFonts w:ascii="Times New Roman" w:hAnsi="Times New Roman" w:hint="eastAsia"/>
          <w:szCs w:val="28"/>
          <w:lang w:val="vi-VN"/>
        </w:rPr>
        <w:t>đ</w:t>
      </w:r>
      <w:r w:rsidRPr="00701F07">
        <w:rPr>
          <w:rFonts w:ascii="Times New Roman" w:hAnsi="Times New Roman"/>
          <w:szCs w:val="28"/>
          <w:lang w:val="vi-VN"/>
        </w:rPr>
        <w:t xml:space="preserve">ất </w:t>
      </w:r>
      <w:r w:rsidRPr="00701F07">
        <w:rPr>
          <w:rFonts w:ascii="Times New Roman" w:hAnsi="Times New Roman" w:hint="eastAsia"/>
          <w:szCs w:val="28"/>
          <w:lang w:val="vi-VN"/>
        </w:rPr>
        <w:t>đ</w:t>
      </w:r>
      <w:r w:rsidRPr="00701F07">
        <w:rPr>
          <w:rFonts w:ascii="Times New Roman" w:hAnsi="Times New Roman"/>
          <w:szCs w:val="28"/>
          <w:lang w:val="vi-VN"/>
        </w:rPr>
        <w:t xml:space="preserve">ể trồng lại rừng trên diện tích </w:t>
      </w:r>
      <w:r w:rsidRPr="00701F07">
        <w:rPr>
          <w:rFonts w:ascii="Times New Roman" w:hAnsi="Times New Roman" w:hint="eastAsia"/>
          <w:szCs w:val="28"/>
          <w:lang w:val="vi-VN"/>
        </w:rPr>
        <w:t>đ</w:t>
      </w:r>
      <w:r w:rsidRPr="00701F07">
        <w:rPr>
          <w:rFonts w:ascii="Times New Roman" w:hAnsi="Times New Roman"/>
          <w:szCs w:val="28"/>
          <w:lang w:val="vi-VN"/>
        </w:rPr>
        <w:t xml:space="preserve">ất rừng cao su </w:t>
      </w:r>
      <w:r w:rsidRPr="00701F07">
        <w:rPr>
          <w:rFonts w:ascii="Times New Roman" w:hAnsi="Times New Roman" w:hint="eastAsia"/>
          <w:szCs w:val="28"/>
          <w:lang w:val="vi-VN"/>
        </w:rPr>
        <w:t>đã</w:t>
      </w:r>
      <w:r w:rsidRPr="00701F07">
        <w:rPr>
          <w:rFonts w:ascii="Times New Roman" w:hAnsi="Times New Roman"/>
          <w:szCs w:val="28"/>
          <w:lang w:val="vi-VN"/>
        </w:rPr>
        <w:t xml:space="preserve"> </w:t>
      </w:r>
      <w:r w:rsidRPr="00701F07">
        <w:rPr>
          <w:rFonts w:ascii="Times New Roman" w:hAnsi="Times New Roman" w:hint="eastAsia"/>
          <w:szCs w:val="28"/>
          <w:lang w:val="vi-VN"/>
        </w:rPr>
        <w:t>đư</w:t>
      </w:r>
      <w:r w:rsidRPr="00701F07">
        <w:rPr>
          <w:rFonts w:ascii="Times New Roman" w:hAnsi="Times New Roman"/>
          <w:szCs w:val="28"/>
          <w:lang w:val="vi-VN"/>
        </w:rPr>
        <w:t>ợc thanh lý tại Chi nhánh Lâm tr</w:t>
      </w:r>
      <w:r w:rsidRPr="00701F07">
        <w:rPr>
          <w:rFonts w:ascii="Times New Roman" w:hAnsi="Times New Roman" w:hint="eastAsia"/>
          <w:szCs w:val="28"/>
          <w:lang w:val="vi-VN"/>
        </w:rPr>
        <w:t>ư</w:t>
      </w:r>
      <w:r w:rsidRPr="00701F07">
        <w:rPr>
          <w:rFonts w:ascii="Times New Roman" w:hAnsi="Times New Roman"/>
          <w:szCs w:val="28"/>
          <w:lang w:val="vi-VN"/>
        </w:rPr>
        <w:t xml:space="preserve">ờng </w:t>
      </w:r>
      <w:r w:rsidRPr="00701F07">
        <w:rPr>
          <w:rFonts w:ascii="Times New Roman" w:hAnsi="Times New Roman" w:hint="eastAsia"/>
          <w:szCs w:val="28"/>
          <w:lang w:val="vi-VN"/>
        </w:rPr>
        <w:t>Đ</w:t>
      </w:r>
      <w:r w:rsidRPr="00701F07">
        <w:rPr>
          <w:rFonts w:ascii="Times New Roman" w:hAnsi="Times New Roman"/>
          <w:szCs w:val="28"/>
          <w:lang w:val="vi-VN"/>
        </w:rPr>
        <w:t>ồng Hớ</w:t>
      </w:r>
      <w:r>
        <w:rPr>
          <w:rFonts w:ascii="Times New Roman" w:hAnsi="Times New Roman"/>
          <w:szCs w:val="28"/>
        </w:rPr>
        <w:t>i.</w:t>
      </w:r>
    </w:p>
    <w:p w14:paraId="15E9ABBB" w14:textId="77777777" w:rsidR="005E78DA" w:rsidRPr="005A1801" w:rsidRDefault="00AB1C3A" w:rsidP="00C535CA">
      <w:pPr>
        <w:pStyle w:val="Heading1"/>
        <w:spacing w:after="120"/>
        <w:rPr>
          <w:szCs w:val="28"/>
        </w:rPr>
      </w:pPr>
      <w:bookmarkStart w:id="217" w:name="_Toc397777928"/>
      <w:bookmarkStart w:id="218" w:name="_Toc398248011"/>
      <w:bookmarkStart w:id="219" w:name="_Toc398625950"/>
      <w:bookmarkStart w:id="220" w:name="_Toc398943568"/>
      <w:bookmarkStart w:id="221" w:name="_Toc398944027"/>
      <w:bookmarkStart w:id="222" w:name="_Toc398944248"/>
      <w:bookmarkStart w:id="223" w:name="_Toc399315876"/>
      <w:bookmarkStart w:id="224" w:name="_Toc17098244"/>
      <w:bookmarkStart w:id="225" w:name="_Toc17098533"/>
      <w:bookmarkStart w:id="226" w:name="_Toc17724468"/>
      <w:bookmarkStart w:id="227" w:name="_Toc21448969"/>
      <w:bookmarkStart w:id="228" w:name="_Toc114046612"/>
      <w:r w:rsidRPr="005A1801">
        <w:rPr>
          <w:szCs w:val="28"/>
        </w:rPr>
        <w:t>1.1.2. Chủ dự án</w:t>
      </w:r>
      <w:bookmarkStart w:id="229" w:name="_Toc294727338"/>
      <w:bookmarkStart w:id="230" w:name="_Toc298163289"/>
      <w:bookmarkStart w:id="231" w:name="_Toc320867712"/>
      <w:bookmarkStart w:id="232" w:name="_Toc321986729"/>
      <w:bookmarkStart w:id="233" w:name="_Toc321987062"/>
      <w:bookmarkStart w:id="234" w:name="_Toc321987228"/>
      <w:bookmarkStart w:id="235" w:name="_Toc321987395"/>
      <w:bookmarkStart w:id="236" w:name="_Toc321987562"/>
      <w:bookmarkStart w:id="237" w:name="_Toc322526136"/>
      <w:bookmarkStart w:id="238" w:name="_Toc326742334"/>
      <w:bookmarkStart w:id="239" w:name="_Toc326916922"/>
      <w:bookmarkStart w:id="240" w:name="_Toc327271710"/>
      <w:bookmarkStart w:id="241" w:name="_Toc329028813"/>
      <w:bookmarkStart w:id="242" w:name="_Toc333306184"/>
      <w:bookmarkStart w:id="243" w:name="_Toc333926463"/>
      <w:bookmarkStart w:id="244" w:name="_Toc346630964"/>
      <w:bookmarkStart w:id="245" w:name="_Toc351058625"/>
      <w:bookmarkStart w:id="246" w:name="_Toc397777929"/>
      <w:bookmarkStart w:id="247" w:name="_Toc398248012"/>
      <w:bookmarkStart w:id="248" w:name="_Toc398625951"/>
      <w:bookmarkStart w:id="249" w:name="_Toc398943569"/>
      <w:bookmarkStart w:id="250" w:name="_Toc398944028"/>
      <w:bookmarkStart w:id="251" w:name="_Toc398944249"/>
      <w:bookmarkStart w:id="252" w:name="_Toc399315877"/>
      <w:bookmarkStart w:id="253" w:name="_Toc17098245"/>
      <w:bookmarkStart w:id="254" w:name="_Toc17098534"/>
      <w:bookmarkStart w:id="255" w:name="_Toc17724469"/>
      <w:bookmarkStart w:id="256" w:name="_Toc21448970"/>
      <w:bookmarkEnd w:id="217"/>
      <w:bookmarkEnd w:id="218"/>
      <w:bookmarkEnd w:id="219"/>
      <w:bookmarkEnd w:id="220"/>
      <w:bookmarkEnd w:id="221"/>
      <w:bookmarkEnd w:id="222"/>
      <w:bookmarkEnd w:id="223"/>
      <w:bookmarkEnd w:id="224"/>
      <w:bookmarkEnd w:id="225"/>
      <w:bookmarkEnd w:id="226"/>
      <w:bookmarkEnd w:id="227"/>
      <w:bookmarkEnd w:id="228"/>
    </w:p>
    <w:p w14:paraId="406DF422" w14:textId="644C7D24" w:rsidR="004720D4" w:rsidRPr="005A1801" w:rsidRDefault="00780210" w:rsidP="00C535CA">
      <w:pPr>
        <w:shd w:val="clear" w:color="auto" w:fill="FFFFFF"/>
        <w:rPr>
          <w:rFonts w:ascii="Times New Roman" w:hAnsi="Times New Roman"/>
          <w:bCs/>
          <w:szCs w:val="28"/>
        </w:rPr>
      </w:pPr>
      <w:r>
        <w:rPr>
          <w:rFonts w:ascii="Times New Roman" w:hAnsi="Times New Roman"/>
          <w:bCs/>
          <w:szCs w:val="28"/>
        </w:rPr>
        <w:t>Công ty TNHH MTV LCN Long Đại</w:t>
      </w:r>
    </w:p>
    <w:p w14:paraId="553B95F7" w14:textId="1FECBE0B" w:rsidR="004720D4" w:rsidRPr="00070D92" w:rsidRDefault="005E78DA" w:rsidP="00B54064">
      <w:pPr>
        <w:rPr>
          <w:rFonts w:ascii="Times New Roman" w:hAnsi="Times New Roman"/>
        </w:rPr>
      </w:pPr>
      <w:r w:rsidRPr="00070D92">
        <w:rPr>
          <w:rFonts w:ascii="Times New Roman" w:hAnsi="Times New Roman"/>
        </w:rPr>
        <w:t xml:space="preserve">Địa chỉ liên hệ: </w:t>
      </w:r>
      <w:r w:rsidR="00070D92" w:rsidRPr="00070D92">
        <w:rPr>
          <w:rFonts w:ascii="Times New Roman" w:hAnsi="Times New Roman"/>
        </w:rPr>
        <w:t>Tiểu khu 10, Đồng Sơn, Đồng Hới, Quảng Bình.</w:t>
      </w:r>
    </w:p>
    <w:p w14:paraId="69F507DC" w14:textId="2317A948" w:rsidR="0003154D" w:rsidRPr="00070D92" w:rsidRDefault="0003154D" w:rsidP="00B54064">
      <w:pPr>
        <w:rPr>
          <w:rFonts w:ascii="Times New Roman" w:eastAsia="MS Mincho" w:hAnsi="Times New Roman"/>
        </w:rPr>
      </w:pPr>
      <w:r w:rsidRPr="00070D92">
        <w:rPr>
          <w:rFonts w:ascii="Times New Roman" w:eastAsia="MS Mincho" w:hAnsi="Times New Roman"/>
        </w:rPr>
        <w:t xml:space="preserve">Điện thoại:  </w:t>
      </w:r>
      <w:r w:rsidR="00070D92" w:rsidRPr="00070D92">
        <w:rPr>
          <w:rFonts w:ascii="Times New Roman" w:hAnsi="Times New Roman"/>
        </w:rPr>
        <w:t>0232. 3826026</w:t>
      </w:r>
    </w:p>
    <w:p w14:paraId="783B68AC" w14:textId="77777777" w:rsidR="00AB1C3A" w:rsidRPr="005A1801" w:rsidRDefault="00AB1C3A" w:rsidP="00C535CA">
      <w:pPr>
        <w:pStyle w:val="Heading1"/>
        <w:spacing w:after="120"/>
        <w:rPr>
          <w:szCs w:val="28"/>
        </w:rPr>
      </w:pPr>
      <w:bookmarkStart w:id="257" w:name="_Toc114046613"/>
      <w:r w:rsidRPr="005A1801">
        <w:rPr>
          <w:szCs w:val="28"/>
        </w:rPr>
        <w:t>1.1.3. Vị trí địa lý</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1A2B81F4" w14:textId="77777777" w:rsidR="00AB1C3A" w:rsidRPr="005A1801" w:rsidRDefault="00CB1218" w:rsidP="00C535CA">
      <w:pPr>
        <w:widowControl w:val="0"/>
        <w:rPr>
          <w:rFonts w:ascii="Times New Roman" w:hAnsi="Times New Roman"/>
          <w:b/>
          <w:i/>
          <w:szCs w:val="28"/>
        </w:rPr>
      </w:pPr>
      <w:bookmarkStart w:id="258" w:name="_Toc476836597"/>
      <w:bookmarkStart w:id="259" w:name="_Toc17098246"/>
      <w:bookmarkStart w:id="260" w:name="_Toc17098535"/>
      <w:bookmarkStart w:id="261" w:name="_Toc324152507"/>
      <w:r w:rsidRPr="005A1801">
        <w:rPr>
          <w:rFonts w:ascii="Times New Roman" w:hAnsi="Times New Roman"/>
          <w:b/>
          <w:i/>
          <w:szCs w:val="28"/>
          <w:lang w:val="vi-VN"/>
        </w:rPr>
        <w:t>1.</w:t>
      </w:r>
      <w:r w:rsidRPr="005A1801">
        <w:rPr>
          <w:rFonts w:ascii="Times New Roman" w:hAnsi="Times New Roman"/>
          <w:b/>
          <w:i/>
          <w:szCs w:val="28"/>
        </w:rPr>
        <w:t>1</w:t>
      </w:r>
      <w:r w:rsidRPr="005A1801">
        <w:rPr>
          <w:rFonts w:ascii="Times New Roman" w:hAnsi="Times New Roman"/>
          <w:b/>
          <w:i/>
          <w:szCs w:val="28"/>
          <w:lang w:val="vi-VN"/>
        </w:rPr>
        <w:t>.</w:t>
      </w:r>
      <w:r w:rsidRPr="005A1801">
        <w:rPr>
          <w:rFonts w:ascii="Times New Roman" w:hAnsi="Times New Roman"/>
          <w:b/>
          <w:i/>
          <w:szCs w:val="28"/>
        </w:rPr>
        <w:t>3</w:t>
      </w:r>
      <w:r w:rsidR="00AB1C3A" w:rsidRPr="005A1801">
        <w:rPr>
          <w:rFonts w:ascii="Times New Roman" w:hAnsi="Times New Roman"/>
          <w:b/>
          <w:i/>
          <w:szCs w:val="28"/>
          <w:lang w:val="vi-VN"/>
        </w:rPr>
        <w:t>.1. Vị trí địa lý của Dự án</w:t>
      </w:r>
      <w:bookmarkEnd w:id="258"/>
      <w:bookmarkEnd w:id="259"/>
      <w:bookmarkEnd w:id="260"/>
    </w:p>
    <w:bookmarkEnd w:id="261"/>
    <w:p w14:paraId="40D482B4" w14:textId="77777777" w:rsidR="00E71788" w:rsidRPr="005C5672" w:rsidRDefault="00E71788" w:rsidP="00C535CA">
      <w:pPr>
        <w:rPr>
          <w:rFonts w:ascii="Times New Roman" w:hAnsi="Times New Roman"/>
          <w:color w:val="000000" w:themeColor="text1"/>
          <w:szCs w:val="28"/>
        </w:rPr>
      </w:pPr>
      <w:r w:rsidRPr="005C5672">
        <w:rPr>
          <w:rFonts w:ascii="Times New Roman" w:hAnsi="Times New Roman"/>
          <w:color w:val="000000" w:themeColor="text1"/>
          <w:szCs w:val="28"/>
          <w:lang w:val="vi-VN"/>
        </w:rPr>
        <w:t>Tại tiểu khu 259, khoảnh 2, bao gồm lô 3, 4, 9, 11 và 19 thuộc thửa đất số 372, 428,</w:t>
      </w:r>
      <w:r w:rsidRPr="005C5672">
        <w:rPr>
          <w:rFonts w:ascii="Times New Roman" w:hAnsi="Times New Roman"/>
          <w:color w:val="000000" w:themeColor="text1"/>
          <w:szCs w:val="28"/>
        </w:rPr>
        <w:t xml:space="preserve"> 522, 905 và 907</w:t>
      </w:r>
      <w:r w:rsidRPr="005C5672">
        <w:rPr>
          <w:rFonts w:ascii="Times New Roman" w:hAnsi="Times New Roman"/>
          <w:color w:val="000000" w:themeColor="text1"/>
          <w:szCs w:val="28"/>
          <w:lang w:val="vi-VN"/>
        </w:rPr>
        <w:t xml:space="preserve"> tờ bản đồ số 01, xã Lý Trạch, huyện Bố Trạch, tỉnh Quảng Bình. Địa điểm thực hiện nằm trong dự án nằm trong phạm vì diện tích rừng cao su bị thiệt hại do bão đã được UBND tỉnh cho phép thanh lý tại Quyết định số 3905/QĐ-UBND ngày 02/11/2018</w:t>
      </w:r>
      <w:r w:rsidRPr="005C5672">
        <w:rPr>
          <w:rFonts w:ascii="Times New Roman" w:hAnsi="Times New Roman"/>
          <w:color w:val="000000" w:themeColor="text1"/>
          <w:szCs w:val="28"/>
        </w:rPr>
        <w:t>.</w:t>
      </w:r>
    </w:p>
    <w:p w14:paraId="78BC8EF8" w14:textId="0560A2B2" w:rsidR="006F4390" w:rsidRPr="00EA6FE3" w:rsidRDefault="00E71788" w:rsidP="00EA6FE3">
      <w:pPr>
        <w:rPr>
          <w:rFonts w:ascii="Times New Roman" w:hAnsi="Times New Roman"/>
          <w:szCs w:val="28"/>
          <w:lang w:val="vi-VN"/>
        </w:rPr>
      </w:pPr>
      <w:r w:rsidRPr="006A25B7">
        <w:rPr>
          <w:rFonts w:ascii="Times New Roman" w:hAnsi="Times New Roman"/>
          <w:szCs w:val="28"/>
          <w:lang w:val="vi-VN"/>
        </w:rPr>
        <w:t>Quy mô thực hiện</w:t>
      </w:r>
      <w:r w:rsidRPr="00701F07">
        <w:rPr>
          <w:rFonts w:ascii="Times New Roman" w:hAnsi="Times New Roman"/>
          <w:szCs w:val="28"/>
          <w:lang w:val="vi-VN"/>
        </w:rPr>
        <w:t xml:space="preserve">: </w:t>
      </w:r>
      <w:bookmarkStart w:id="262" w:name="_Hlk138169618"/>
      <w:r w:rsidRPr="00701F07">
        <w:rPr>
          <w:rFonts w:ascii="Times New Roman" w:hAnsi="Times New Roman"/>
          <w:szCs w:val="28"/>
          <w:lang w:val="vi-VN"/>
        </w:rPr>
        <w:t xml:space="preserve">Tổng diện tích thực hiện dự án </w:t>
      </w:r>
      <w:r>
        <w:rPr>
          <w:rFonts w:ascii="Times New Roman" w:hAnsi="Times New Roman"/>
          <w:szCs w:val="28"/>
          <w:lang w:val="vi-VN"/>
        </w:rPr>
        <w:t>7,59</w:t>
      </w:r>
      <w:r w:rsidRPr="00701F07">
        <w:rPr>
          <w:rFonts w:ascii="Times New Roman" w:hAnsi="Times New Roman"/>
          <w:szCs w:val="28"/>
          <w:lang w:val="vi-VN"/>
        </w:rPr>
        <w:t xml:space="preserve"> ha; trong </w:t>
      </w:r>
      <w:r w:rsidRPr="00701F07">
        <w:rPr>
          <w:rFonts w:ascii="Times New Roman" w:hAnsi="Times New Roman" w:hint="eastAsia"/>
          <w:szCs w:val="28"/>
          <w:lang w:val="vi-VN"/>
        </w:rPr>
        <w:t>đó</w:t>
      </w:r>
      <w:r w:rsidRPr="00701F07">
        <w:rPr>
          <w:rFonts w:ascii="Times New Roman" w:hAnsi="Times New Roman"/>
          <w:szCs w:val="28"/>
          <w:lang w:val="vi-VN"/>
        </w:rPr>
        <w:t xml:space="preserve">, diện tích thực hiện hạ </w:t>
      </w:r>
      <w:r w:rsidRPr="00701F07">
        <w:rPr>
          <w:rFonts w:ascii="Times New Roman" w:hAnsi="Times New Roman" w:hint="eastAsia"/>
          <w:szCs w:val="28"/>
          <w:lang w:val="vi-VN"/>
        </w:rPr>
        <w:t>đ</w:t>
      </w:r>
      <w:r w:rsidRPr="00701F07">
        <w:rPr>
          <w:rFonts w:ascii="Times New Roman" w:hAnsi="Times New Roman"/>
          <w:szCs w:val="28"/>
          <w:lang w:val="vi-VN"/>
        </w:rPr>
        <w:t xml:space="preserve">ộ cao, san gạt mặt bằng là </w:t>
      </w:r>
      <w:r>
        <w:rPr>
          <w:rFonts w:ascii="Times New Roman" w:hAnsi="Times New Roman"/>
          <w:szCs w:val="28"/>
          <w:lang w:val="vi-VN"/>
        </w:rPr>
        <w:t>7,01</w:t>
      </w:r>
      <w:r w:rsidRPr="00701F07">
        <w:rPr>
          <w:rFonts w:ascii="Times New Roman" w:hAnsi="Times New Roman"/>
          <w:szCs w:val="28"/>
          <w:lang w:val="vi-VN"/>
        </w:rPr>
        <w:t xml:space="preserve"> ha. Chia thành 4 khu vực, </w:t>
      </w:r>
      <w:r w:rsidRPr="00701F07">
        <w:rPr>
          <w:rFonts w:ascii="Times New Roman" w:hAnsi="Times New Roman" w:hint="eastAsia"/>
          <w:szCs w:val="28"/>
          <w:lang w:val="vi-VN"/>
        </w:rPr>
        <w:t>đư</w:t>
      </w:r>
      <w:r w:rsidRPr="00701F07">
        <w:rPr>
          <w:rFonts w:ascii="Times New Roman" w:hAnsi="Times New Roman"/>
          <w:szCs w:val="28"/>
          <w:lang w:val="vi-VN"/>
        </w:rPr>
        <w:t xml:space="preserve">ợc giới hạn bởi các </w:t>
      </w:r>
      <w:r w:rsidRPr="00701F07">
        <w:rPr>
          <w:rFonts w:ascii="Times New Roman" w:hAnsi="Times New Roman" w:hint="eastAsia"/>
          <w:szCs w:val="28"/>
          <w:lang w:val="vi-VN"/>
        </w:rPr>
        <w:t>đ</w:t>
      </w:r>
      <w:r w:rsidRPr="00701F07">
        <w:rPr>
          <w:rFonts w:ascii="Times New Roman" w:hAnsi="Times New Roman"/>
          <w:szCs w:val="28"/>
          <w:lang w:val="vi-VN"/>
        </w:rPr>
        <w:t xml:space="preserve">iểm mốc từ 1 </w:t>
      </w:r>
      <w:r w:rsidRPr="00701F07">
        <w:rPr>
          <w:rFonts w:ascii="Times New Roman" w:hAnsi="Times New Roman" w:hint="eastAsia"/>
          <w:szCs w:val="28"/>
          <w:lang w:val="vi-VN"/>
        </w:rPr>
        <w:t>đ</w:t>
      </w:r>
      <w:r w:rsidRPr="00701F07">
        <w:rPr>
          <w:rFonts w:ascii="Times New Roman" w:hAnsi="Times New Roman"/>
          <w:szCs w:val="28"/>
          <w:lang w:val="vi-VN"/>
        </w:rPr>
        <w:t xml:space="preserve">ến </w:t>
      </w:r>
      <w:r>
        <w:rPr>
          <w:rFonts w:ascii="Times New Roman" w:hAnsi="Times New Roman"/>
          <w:szCs w:val="28"/>
        </w:rPr>
        <w:t>30</w:t>
      </w:r>
      <w:r w:rsidRPr="00701F07">
        <w:rPr>
          <w:rFonts w:ascii="Times New Roman" w:hAnsi="Times New Roman"/>
          <w:szCs w:val="28"/>
          <w:lang w:val="vi-VN"/>
        </w:rPr>
        <w:t xml:space="preserve"> có tọa </w:t>
      </w:r>
      <w:r w:rsidRPr="00701F07">
        <w:rPr>
          <w:rFonts w:ascii="Times New Roman" w:hAnsi="Times New Roman" w:hint="eastAsia"/>
          <w:szCs w:val="28"/>
          <w:lang w:val="vi-VN"/>
        </w:rPr>
        <w:t>đ</w:t>
      </w:r>
      <w:r w:rsidRPr="00701F07">
        <w:rPr>
          <w:rFonts w:ascii="Times New Roman" w:hAnsi="Times New Roman"/>
          <w:szCs w:val="28"/>
          <w:lang w:val="vi-VN"/>
        </w:rPr>
        <w:t>ộ hệ VN2000 kinh tuyến trục 106 m</w:t>
      </w:r>
      <w:r>
        <w:rPr>
          <w:rFonts w:ascii="Times New Roman" w:hAnsi="Times New Roman"/>
          <w:szCs w:val="28"/>
        </w:rPr>
        <w:t>ú</w:t>
      </w:r>
      <w:r w:rsidRPr="00701F07">
        <w:rPr>
          <w:rFonts w:ascii="Times New Roman" w:hAnsi="Times New Roman"/>
          <w:szCs w:val="28"/>
          <w:lang w:val="vi-VN"/>
        </w:rPr>
        <w:t>i chiếu 3</w:t>
      </w:r>
      <w:r>
        <w:rPr>
          <w:rFonts w:ascii="Times New Roman" w:hAnsi="Times New Roman"/>
          <w:szCs w:val="28"/>
          <w:vertAlign w:val="superscript"/>
        </w:rPr>
        <w:t>o</w:t>
      </w:r>
      <w:r>
        <w:rPr>
          <w:rFonts w:ascii="Times New Roman" w:hAnsi="Times New Roman"/>
          <w:szCs w:val="28"/>
        </w:rPr>
        <w:t xml:space="preserve"> </w:t>
      </w:r>
      <w:r w:rsidRPr="00701F07">
        <w:rPr>
          <w:rFonts w:ascii="Times New Roman" w:hAnsi="Times New Roman"/>
          <w:szCs w:val="28"/>
          <w:lang w:val="vi-VN"/>
        </w:rPr>
        <w:t>nh</w:t>
      </w:r>
      <w:r w:rsidRPr="00701F07">
        <w:rPr>
          <w:rFonts w:ascii="Times New Roman" w:hAnsi="Times New Roman" w:hint="eastAsia"/>
          <w:szCs w:val="28"/>
          <w:lang w:val="vi-VN"/>
        </w:rPr>
        <w:t>ư</w:t>
      </w:r>
      <w:r w:rsidRPr="00701F07">
        <w:rPr>
          <w:rFonts w:ascii="Times New Roman" w:hAnsi="Times New Roman"/>
          <w:szCs w:val="28"/>
          <w:lang w:val="vi-VN"/>
        </w:rPr>
        <w:t xml:space="preserve"> sau:</w:t>
      </w:r>
      <w:bookmarkEnd w:id="262"/>
    </w:p>
    <w:tbl>
      <w:tblPr>
        <w:tblpPr w:leftFromText="180" w:rightFromText="180" w:vertAnchor="text" w:horzAnchor="page" w:tblpXSpec="center" w:tblpY="178"/>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22"/>
        <w:gridCol w:w="2129"/>
        <w:gridCol w:w="1803"/>
        <w:gridCol w:w="2284"/>
      </w:tblGrid>
      <w:tr w:rsidR="00E71788" w:rsidRPr="00270605" w14:paraId="23C21861" w14:textId="77777777" w:rsidTr="00B54064">
        <w:trPr>
          <w:trHeight w:val="413"/>
          <w:tblHeader/>
        </w:trPr>
        <w:tc>
          <w:tcPr>
            <w:tcW w:w="1022" w:type="dxa"/>
            <w:tcBorders>
              <w:right w:val="single" w:sz="2" w:space="0" w:color="000000"/>
            </w:tcBorders>
            <w:vAlign w:val="center"/>
          </w:tcPr>
          <w:p w14:paraId="6BEB6DD0" w14:textId="77777777" w:rsidR="00E71788" w:rsidRPr="006F4390" w:rsidRDefault="00E71788" w:rsidP="00C535CA">
            <w:pPr>
              <w:pStyle w:val="TableParagraph"/>
              <w:jc w:val="center"/>
              <w:rPr>
                <w:b/>
                <w:bCs/>
                <w:sz w:val="26"/>
                <w:szCs w:val="26"/>
                <w:lang w:val="en-US"/>
              </w:rPr>
            </w:pPr>
            <w:bookmarkStart w:id="263" w:name="_Hlk138169704"/>
            <w:r w:rsidRPr="006F4390">
              <w:rPr>
                <w:b/>
                <w:bCs/>
                <w:sz w:val="26"/>
                <w:szCs w:val="26"/>
                <w:lang w:val="en-US"/>
              </w:rPr>
              <w:t>TT</w:t>
            </w:r>
          </w:p>
        </w:tc>
        <w:tc>
          <w:tcPr>
            <w:tcW w:w="2129" w:type="dxa"/>
            <w:tcBorders>
              <w:left w:val="single" w:sz="2" w:space="0" w:color="000000"/>
            </w:tcBorders>
            <w:vAlign w:val="center"/>
          </w:tcPr>
          <w:p w14:paraId="41E0AB4A" w14:textId="77777777" w:rsidR="00E71788" w:rsidRPr="006F4390" w:rsidRDefault="00E71788" w:rsidP="00C535CA">
            <w:pPr>
              <w:pStyle w:val="TableParagraph"/>
              <w:jc w:val="center"/>
              <w:rPr>
                <w:b/>
                <w:bCs/>
                <w:sz w:val="26"/>
                <w:szCs w:val="26"/>
              </w:rPr>
            </w:pPr>
            <w:r w:rsidRPr="006F4390">
              <w:rPr>
                <w:b/>
                <w:bCs/>
                <w:spacing w:val="-4"/>
                <w:sz w:val="26"/>
                <w:szCs w:val="26"/>
              </w:rPr>
              <w:t>X(m)</w:t>
            </w:r>
          </w:p>
        </w:tc>
        <w:tc>
          <w:tcPr>
            <w:tcW w:w="1803" w:type="dxa"/>
            <w:vAlign w:val="center"/>
          </w:tcPr>
          <w:p w14:paraId="631810EB" w14:textId="65EDB09D" w:rsidR="00E71788" w:rsidRPr="006F4390" w:rsidRDefault="00E71788" w:rsidP="00C535CA">
            <w:pPr>
              <w:pStyle w:val="TableParagraph"/>
              <w:jc w:val="center"/>
              <w:rPr>
                <w:b/>
                <w:bCs/>
                <w:sz w:val="26"/>
                <w:szCs w:val="26"/>
              </w:rPr>
            </w:pPr>
            <w:r w:rsidRPr="006F4390">
              <w:rPr>
                <w:b/>
                <w:bCs/>
                <w:spacing w:val="-2"/>
                <w:w w:val="120"/>
                <w:sz w:val="26"/>
                <w:szCs w:val="26"/>
              </w:rPr>
              <w:t>Y(m)</w:t>
            </w:r>
          </w:p>
        </w:tc>
        <w:tc>
          <w:tcPr>
            <w:tcW w:w="2284" w:type="dxa"/>
            <w:tcBorders>
              <w:top w:val="single" w:sz="2" w:space="0" w:color="000000"/>
            </w:tcBorders>
            <w:vAlign w:val="center"/>
          </w:tcPr>
          <w:p w14:paraId="2D4DFBD0" w14:textId="77777777" w:rsidR="00E71788" w:rsidRPr="006F4390" w:rsidRDefault="00E71788" w:rsidP="00C535CA">
            <w:pPr>
              <w:pStyle w:val="TableParagraph"/>
              <w:spacing w:before="60" w:after="60" w:line="271" w:lineRule="auto"/>
              <w:jc w:val="center"/>
              <w:rPr>
                <w:b/>
                <w:bCs/>
                <w:sz w:val="26"/>
                <w:szCs w:val="26"/>
                <w:lang w:val="en-US"/>
              </w:rPr>
            </w:pPr>
            <w:r w:rsidRPr="006F4390">
              <w:rPr>
                <w:b/>
                <w:bCs/>
                <w:w w:val="110"/>
                <w:sz w:val="26"/>
                <w:szCs w:val="26"/>
              </w:rPr>
              <w:t>Tên</w:t>
            </w:r>
            <w:r w:rsidRPr="006F4390">
              <w:rPr>
                <w:b/>
                <w:bCs/>
                <w:spacing w:val="-17"/>
                <w:w w:val="110"/>
                <w:sz w:val="26"/>
                <w:szCs w:val="26"/>
              </w:rPr>
              <w:t xml:space="preserve"> </w:t>
            </w:r>
            <w:r w:rsidRPr="006F4390">
              <w:rPr>
                <w:b/>
                <w:bCs/>
                <w:spacing w:val="-5"/>
                <w:w w:val="110"/>
                <w:sz w:val="26"/>
                <w:szCs w:val="26"/>
              </w:rPr>
              <w:t>khu</w:t>
            </w:r>
            <w:r w:rsidRPr="006F4390">
              <w:rPr>
                <w:b/>
                <w:bCs/>
                <w:spacing w:val="-5"/>
                <w:w w:val="110"/>
                <w:sz w:val="26"/>
                <w:szCs w:val="26"/>
                <w:lang w:val="en-US"/>
              </w:rPr>
              <w:t xml:space="preserve"> vực</w:t>
            </w:r>
          </w:p>
        </w:tc>
      </w:tr>
      <w:tr w:rsidR="00B54064" w:rsidRPr="00270605" w14:paraId="4D3815BC" w14:textId="77777777" w:rsidTr="00B54064">
        <w:trPr>
          <w:trHeight w:val="413"/>
          <w:tblHeader/>
        </w:trPr>
        <w:tc>
          <w:tcPr>
            <w:tcW w:w="1022" w:type="dxa"/>
            <w:tcBorders>
              <w:right w:val="single" w:sz="2" w:space="0" w:color="000000"/>
            </w:tcBorders>
            <w:vAlign w:val="center"/>
          </w:tcPr>
          <w:p w14:paraId="6EC77309" w14:textId="4E784A6A" w:rsidR="00B54064" w:rsidRPr="006F4390" w:rsidRDefault="00B54064" w:rsidP="00B54064">
            <w:pPr>
              <w:pStyle w:val="TableParagraph"/>
              <w:jc w:val="center"/>
              <w:rPr>
                <w:b/>
                <w:bCs/>
                <w:sz w:val="26"/>
                <w:szCs w:val="26"/>
                <w:lang w:val="en-US"/>
              </w:rPr>
            </w:pPr>
            <w:r w:rsidRPr="00701F07">
              <w:rPr>
                <w:w w:val="109"/>
                <w:sz w:val="26"/>
                <w:szCs w:val="26"/>
              </w:rPr>
              <w:t>1</w:t>
            </w:r>
          </w:p>
        </w:tc>
        <w:tc>
          <w:tcPr>
            <w:tcW w:w="2129" w:type="dxa"/>
            <w:tcBorders>
              <w:left w:val="single" w:sz="2" w:space="0" w:color="000000"/>
            </w:tcBorders>
            <w:vAlign w:val="center"/>
          </w:tcPr>
          <w:p w14:paraId="74950B0A" w14:textId="77CB9A73" w:rsidR="00B54064" w:rsidRPr="006F4390" w:rsidRDefault="00B54064" w:rsidP="00B54064">
            <w:pPr>
              <w:pStyle w:val="TableParagraph"/>
              <w:jc w:val="center"/>
              <w:rPr>
                <w:b/>
                <w:bCs/>
                <w:spacing w:val="-4"/>
                <w:sz w:val="26"/>
                <w:szCs w:val="26"/>
              </w:rPr>
            </w:pPr>
            <w:r w:rsidRPr="001573E9">
              <w:rPr>
                <w:color w:val="000000"/>
                <w:sz w:val="26"/>
                <w:szCs w:val="26"/>
              </w:rPr>
              <w:t>1937183</w:t>
            </w:r>
            <w:r>
              <w:rPr>
                <w:color w:val="000000"/>
                <w:sz w:val="26"/>
                <w:szCs w:val="26"/>
              </w:rPr>
              <w:t>,</w:t>
            </w:r>
            <w:r w:rsidRPr="001573E9">
              <w:rPr>
                <w:color w:val="000000"/>
                <w:sz w:val="26"/>
                <w:szCs w:val="26"/>
              </w:rPr>
              <w:t>89</w:t>
            </w:r>
          </w:p>
        </w:tc>
        <w:tc>
          <w:tcPr>
            <w:tcW w:w="1803" w:type="dxa"/>
            <w:vAlign w:val="center"/>
          </w:tcPr>
          <w:p w14:paraId="14D578B2" w14:textId="58F114BA" w:rsidR="00B54064" w:rsidRPr="006F4390" w:rsidRDefault="00B54064" w:rsidP="00B54064">
            <w:pPr>
              <w:pStyle w:val="TableParagraph"/>
              <w:jc w:val="center"/>
              <w:rPr>
                <w:b/>
                <w:bCs/>
                <w:spacing w:val="-2"/>
                <w:w w:val="120"/>
                <w:sz w:val="26"/>
                <w:szCs w:val="26"/>
              </w:rPr>
            </w:pPr>
            <w:r w:rsidRPr="001573E9">
              <w:rPr>
                <w:color w:val="000000"/>
                <w:sz w:val="26"/>
                <w:szCs w:val="26"/>
              </w:rPr>
              <w:t>560019</w:t>
            </w:r>
            <w:r>
              <w:rPr>
                <w:color w:val="000000"/>
                <w:sz w:val="26"/>
                <w:szCs w:val="26"/>
              </w:rPr>
              <w:t>,</w:t>
            </w:r>
            <w:r w:rsidRPr="001573E9">
              <w:rPr>
                <w:color w:val="000000"/>
                <w:sz w:val="26"/>
                <w:szCs w:val="26"/>
              </w:rPr>
              <w:t>67</w:t>
            </w:r>
          </w:p>
        </w:tc>
        <w:tc>
          <w:tcPr>
            <w:tcW w:w="2284" w:type="dxa"/>
            <w:vMerge w:val="restart"/>
            <w:tcBorders>
              <w:top w:val="single" w:sz="2" w:space="0" w:color="000000"/>
            </w:tcBorders>
            <w:vAlign w:val="center"/>
          </w:tcPr>
          <w:p w14:paraId="5C83F418" w14:textId="6C7231E4" w:rsidR="00B54064" w:rsidRPr="006F4390" w:rsidRDefault="00B54064" w:rsidP="00B54064">
            <w:pPr>
              <w:pStyle w:val="TableParagraph"/>
              <w:spacing w:before="60" w:after="60" w:line="271" w:lineRule="auto"/>
              <w:jc w:val="center"/>
              <w:rPr>
                <w:b/>
                <w:bCs/>
                <w:w w:val="110"/>
                <w:sz w:val="26"/>
                <w:szCs w:val="26"/>
              </w:rPr>
            </w:pPr>
            <w:r w:rsidRPr="00701F07">
              <w:rPr>
                <w:b/>
                <w:w w:val="105"/>
                <w:sz w:val="26"/>
                <w:szCs w:val="26"/>
                <w:lang w:val="en-US"/>
              </w:rPr>
              <w:t>Khu vực 1</w:t>
            </w:r>
          </w:p>
        </w:tc>
      </w:tr>
      <w:tr w:rsidR="00B54064" w:rsidRPr="00270605" w14:paraId="35C2D76C" w14:textId="77777777" w:rsidTr="00B2782A">
        <w:trPr>
          <w:trHeight w:val="413"/>
          <w:tblHeader/>
        </w:trPr>
        <w:tc>
          <w:tcPr>
            <w:tcW w:w="1022" w:type="dxa"/>
            <w:tcBorders>
              <w:right w:val="single" w:sz="2" w:space="0" w:color="000000"/>
            </w:tcBorders>
            <w:vAlign w:val="center"/>
          </w:tcPr>
          <w:p w14:paraId="6F77EB47" w14:textId="33B51397" w:rsidR="00B54064" w:rsidRPr="006F4390" w:rsidRDefault="00B54064" w:rsidP="00B54064">
            <w:pPr>
              <w:pStyle w:val="TableParagraph"/>
              <w:jc w:val="center"/>
              <w:rPr>
                <w:b/>
                <w:bCs/>
                <w:sz w:val="26"/>
                <w:szCs w:val="26"/>
                <w:lang w:val="en-US"/>
              </w:rPr>
            </w:pPr>
            <w:r w:rsidRPr="00701F07">
              <w:rPr>
                <w:w w:val="109"/>
                <w:sz w:val="26"/>
                <w:szCs w:val="26"/>
                <w:lang w:val="en-US"/>
              </w:rPr>
              <w:t>2</w:t>
            </w:r>
          </w:p>
        </w:tc>
        <w:tc>
          <w:tcPr>
            <w:tcW w:w="2129" w:type="dxa"/>
            <w:tcBorders>
              <w:left w:val="single" w:sz="2" w:space="0" w:color="000000"/>
            </w:tcBorders>
            <w:vAlign w:val="center"/>
          </w:tcPr>
          <w:p w14:paraId="668A070A" w14:textId="44BD5089" w:rsidR="00B54064" w:rsidRPr="006F4390" w:rsidRDefault="00B54064" w:rsidP="00B54064">
            <w:pPr>
              <w:pStyle w:val="TableParagraph"/>
              <w:jc w:val="center"/>
              <w:rPr>
                <w:b/>
                <w:bCs/>
                <w:spacing w:val="-4"/>
                <w:sz w:val="26"/>
                <w:szCs w:val="26"/>
              </w:rPr>
            </w:pPr>
            <w:r w:rsidRPr="001573E9">
              <w:rPr>
                <w:color w:val="000000"/>
                <w:sz w:val="26"/>
                <w:szCs w:val="26"/>
              </w:rPr>
              <w:t>193719</w:t>
            </w:r>
            <w:r>
              <w:rPr>
                <w:color w:val="000000"/>
                <w:sz w:val="26"/>
                <w:szCs w:val="26"/>
              </w:rPr>
              <w:t>7,47</w:t>
            </w:r>
          </w:p>
        </w:tc>
        <w:tc>
          <w:tcPr>
            <w:tcW w:w="1803" w:type="dxa"/>
            <w:vAlign w:val="center"/>
          </w:tcPr>
          <w:p w14:paraId="583CFB66" w14:textId="2DC778F4" w:rsidR="00B54064" w:rsidRPr="006F4390" w:rsidRDefault="00B54064" w:rsidP="00B54064">
            <w:pPr>
              <w:pStyle w:val="TableParagraph"/>
              <w:jc w:val="center"/>
              <w:rPr>
                <w:b/>
                <w:bCs/>
                <w:spacing w:val="-2"/>
                <w:w w:val="120"/>
                <w:sz w:val="26"/>
                <w:szCs w:val="26"/>
              </w:rPr>
            </w:pPr>
            <w:r w:rsidRPr="001573E9">
              <w:rPr>
                <w:color w:val="000000"/>
                <w:sz w:val="26"/>
                <w:szCs w:val="26"/>
              </w:rPr>
              <w:t>5600</w:t>
            </w:r>
            <w:r>
              <w:rPr>
                <w:color w:val="000000"/>
                <w:sz w:val="26"/>
                <w:szCs w:val="26"/>
              </w:rPr>
              <w:t>52,91</w:t>
            </w:r>
          </w:p>
        </w:tc>
        <w:tc>
          <w:tcPr>
            <w:tcW w:w="2284" w:type="dxa"/>
            <w:vMerge/>
            <w:vAlign w:val="center"/>
          </w:tcPr>
          <w:p w14:paraId="3685600E" w14:textId="77777777" w:rsidR="00B54064" w:rsidRPr="006F4390" w:rsidRDefault="00B54064" w:rsidP="00B54064">
            <w:pPr>
              <w:pStyle w:val="TableParagraph"/>
              <w:spacing w:before="60" w:after="60" w:line="271" w:lineRule="auto"/>
              <w:jc w:val="center"/>
              <w:rPr>
                <w:b/>
                <w:bCs/>
                <w:w w:val="110"/>
                <w:sz w:val="26"/>
                <w:szCs w:val="26"/>
              </w:rPr>
            </w:pPr>
          </w:p>
        </w:tc>
      </w:tr>
      <w:tr w:rsidR="00B54064" w:rsidRPr="00270605" w14:paraId="48AEB93E" w14:textId="77777777" w:rsidTr="00B2782A">
        <w:trPr>
          <w:trHeight w:val="413"/>
          <w:tblHeader/>
        </w:trPr>
        <w:tc>
          <w:tcPr>
            <w:tcW w:w="1022" w:type="dxa"/>
            <w:tcBorders>
              <w:right w:val="single" w:sz="2" w:space="0" w:color="000000"/>
            </w:tcBorders>
            <w:vAlign w:val="center"/>
          </w:tcPr>
          <w:p w14:paraId="23965178" w14:textId="5877F2AB" w:rsidR="00B54064" w:rsidRPr="006F4390" w:rsidRDefault="00B54064" w:rsidP="00B54064">
            <w:pPr>
              <w:pStyle w:val="TableParagraph"/>
              <w:jc w:val="center"/>
              <w:rPr>
                <w:b/>
                <w:bCs/>
                <w:sz w:val="26"/>
                <w:szCs w:val="26"/>
                <w:lang w:val="en-US"/>
              </w:rPr>
            </w:pPr>
            <w:r w:rsidRPr="00701F07">
              <w:rPr>
                <w:w w:val="106"/>
                <w:sz w:val="26"/>
                <w:szCs w:val="26"/>
              </w:rPr>
              <w:t>3</w:t>
            </w:r>
          </w:p>
        </w:tc>
        <w:tc>
          <w:tcPr>
            <w:tcW w:w="2129" w:type="dxa"/>
            <w:tcBorders>
              <w:left w:val="single" w:sz="2" w:space="0" w:color="000000"/>
            </w:tcBorders>
            <w:vAlign w:val="center"/>
          </w:tcPr>
          <w:p w14:paraId="58C03432" w14:textId="0CA575A6" w:rsidR="00B54064" w:rsidRPr="006F4390" w:rsidRDefault="00B54064" w:rsidP="00B54064">
            <w:pPr>
              <w:pStyle w:val="TableParagraph"/>
              <w:jc w:val="center"/>
              <w:rPr>
                <w:b/>
                <w:bCs/>
                <w:spacing w:val="-4"/>
                <w:sz w:val="26"/>
                <w:szCs w:val="26"/>
              </w:rPr>
            </w:pPr>
            <w:r w:rsidRPr="001573E9">
              <w:rPr>
                <w:color w:val="000000"/>
                <w:sz w:val="26"/>
                <w:szCs w:val="26"/>
              </w:rPr>
              <w:t>1937183</w:t>
            </w:r>
            <w:r>
              <w:rPr>
                <w:color w:val="000000"/>
                <w:sz w:val="26"/>
                <w:szCs w:val="26"/>
              </w:rPr>
              <w:t>,</w:t>
            </w:r>
            <w:r w:rsidRPr="001573E9">
              <w:rPr>
                <w:color w:val="000000"/>
                <w:sz w:val="26"/>
                <w:szCs w:val="26"/>
              </w:rPr>
              <w:t>99</w:t>
            </w:r>
          </w:p>
        </w:tc>
        <w:tc>
          <w:tcPr>
            <w:tcW w:w="1803" w:type="dxa"/>
            <w:vAlign w:val="center"/>
          </w:tcPr>
          <w:p w14:paraId="609F4691" w14:textId="429F0785" w:rsidR="00B54064" w:rsidRPr="006F4390" w:rsidRDefault="00B54064" w:rsidP="00B54064">
            <w:pPr>
              <w:pStyle w:val="TableParagraph"/>
              <w:jc w:val="center"/>
              <w:rPr>
                <w:b/>
                <w:bCs/>
                <w:spacing w:val="-2"/>
                <w:w w:val="120"/>
                <w:sz w:val="26"/>
                <w:szCs w:val="26"/>
              </w:rPr>
            </w:pPr>
            <w:r w:rsidRPr="001573E9">
              <w:rPr>
                <w:color w:val="000000"/>
                <w:sz w:val="26"/>
                <w:szCs w:val="26"/>
              </w:rPr>
              <w:t>560081</w:t>
            </w:r>
            <w:r>
              <w:rPr>
                <w:color w:val="000000"/>
                <w:sz w:val="26"/>
                <w:szCs w:val="26"/>
              </w:rPr>
              <w:t>,</w:t>
            </w:r>
            <w:r w:rsidRPr="001573E9">
              <w:rPr>
                <w:color w:val="000000"/>
                <w:sz w:val="26"/>
                <w:szCs w:val="26"/>
              </w:rPr>
              <w:t>68</w:t>
            </w:r>
          </w:p>
        </w:tc>
        <w:tc>
          <w:tcPr>
            <w:tcW w:w="2284" w:type="dxa"/>
            <w:vMerge/>
            <w:vAlign w:val="center"/>
          </w:tcPr>
          <w:p w14:paraId="596311CD" w14:textId="77777777" w:rsidR="00B54064" w:rsidRPr="006F4390" w:rsidRDefault="00B54064" w:rsidP="00B54064">
            <w:pPr>
              <w:pStyle w:val="TableParagraph"/>
              <w:spacing w:before="60" w:after="60" w:line="271" w:lineRule="auto"/>
              <w:jc w:val="center"/>
              <w:rPr>
                <w:b/>
                <w:bCs/>
                <w:w w:val="110"/>
                <w:sz w:val="26"/>
                <w:szCs w:val="26"/>
              </w:rPr>
            </w:pPr>
          </w:p>
        </w:tc>
      </w:tr>
      <w:tr w:rsidR="00B54064" w:rsidRPr="00270605" w14:paraId="1749D583" w14:textId="77777777" w:rsidTr="00B2782A">
        <w:trPr>
          <w:trHeight w:val="413"/>
          <w:tblHeader/>
        </w:trPr>
        <w:tc>
          <w:tcPr>
            <w:tcW w:w="1022" w:type="dxa"/>
            <w:tcBorders>
              <w:right w:val="single" w:sz="2" w:space="0" w:color="000000"/>
            </w:tcBorders>
            <w:vAlign w:val="center"/>
          </w:tcPr>
          <w:p w14:paraId="3A941585" w14:textId="69F04537" w:rsidR="00B54064" w:rsidRPr="006F4390" w:rsidRDefault="00B54064" w:rsidP="00B54064">
            <w:pPr>
              <w:pStyle w:val="TableParagraph"/>
              <w:jc w:val="center"/>
              <w:rPr>
                <w:b/>
                <w:bCs/>
                <w:sz w:val="26"/>
                <w:szCs w:val="26"/>
                <w:lang w:val="en-US"/>
              </w:rPr>
            </w:pPr>
            <w:r w:rsidRPr="00701F07">
              <w:rPr>
                <w:w w:val="110"/>
                <w:sz w:val="26"/>
                <w:szCs w:val="26"/>
              </w:rPr>
              <w:t>4</w:t>
            </w:r>
          </w:p>
        </w:tc>
        <w:tc>
          <w:tcPr>
            <w:tcW w:w="2129" w:type="dxa"/>
            <w:tcBorders>
              <w:left w:val="single" w:sz="2" w:space="0" w:color="000000"/>
            </w:tcBorders>
            <w:vAlign w:val="center"/>
          </w:tcPr>
          <w:p w14:paraId="5E0A61D0" w14:textId="419C4F42" w:rsidR="00B54064" w:rsidRPr="006F4390" w:rsidRDefault="00B54064" w:rsidP="00B54064">
            <w:pPr>
              <w:pStyle w:val="TableParagraph"/>
              <w:jc w:val="center"/>
              <w:rPr>
                <w:b/>
                <w:bCs/>
                <w:spacing w:val="-4"/>
                <w:sz w:val="26"/>
                <w:szCs w:val="26"/>
              </w:rPr>
            </w:pPr>
            <w:r w:rsidRPr="001573E9">
              <w:rPr>
                <w:color w:val="000000"/>
                <w:sz w:val="26"/>
                <w:szCs w:val="26"/>
              </w:rPr>
              <w:t>1937197</w:t>
            </w:r>
            <w:r>
              <w:rPr>
                <w:color w:val="000000"/>
                <w:sz w:val="26"/>
                <w:szCs w:val="26"/>
              </w:rPr>
              <w:t>,</w:t>
            </w:r>
            <w:r w:rsidRPr="001573E9">
              <w:rPr>
                <w:color w:val="000000"/>
                <w:sz w:val="26"/>
                <w:szCs w:val="26"/>
              </w:rPr>
              <w:t>15</w:t>
            </w:r>
          </w:p>
        </w:tc>
        <w:tc>
          <w:tcPr>
            <w:tcW w:w="1803" w:type="dxa"/>
            <w:vAlign w:val="center"/>
          </w:tcPr>
          <w:p w14:paraId="4F5741E0" w14:textId="24996F9E" w:rsidR="00B54064" w:rsidRPr="006F4390" w:rsidRDefault="00B54064" w:rsidP="00B54064">
            <w:pPr>
              <w:pStyle w:val="TableParagraph"/>
              <w:jc w:val="center"/>
              <w:rPr>
                <w:b/>
                <w:bCs/>
                <w:spacing w:val="-2"/>
                <w:w w:val="120"/>
                <w:sz w:val="26"/>
                <w:szCs w:val="26"/>
              </w:rPr>
            </w:pPr>
            <w:r w:rsidRPr="001573E9">
              <w:rPr>
                <w:color w:val="000000"/>
                <w:sz w:val="26"/>
                <w:szCs w:val="26"/>
              </w:rPr>
              <w:t>560096</w:t>
            </w:r>
            <w:r>
              <w:rPr>
                <w:color w:val="000000"/>
                <w:sz w:val="26"/>
                <w:szCs w:val="26"/>
              </w:rPr>
              <w:t>,</w:t>
            </w:r>
            <w:r w:rsidRPr="001573E9">
              <w:rPr>
                <w:color w:val="000000"/>
                <w:sz w:val="26"/>
                <w:szCs w:val="26"/>
              </w:rPr>
              <w:t>05</w:t>
            </w:r>
          </w:p>
        </w:tc>
        <w:tc>
          <w:tcPr>
            <w:tcW w:w="2284" w:type="dxa"/>
            <w:vMerge/>
            <w:vAlign w:val="center"/>
          </w:tcPr>
          <w:p w14:paraId="61871BFE" w14:textId="77777777" w:rsidR="00B54064" w:rsidRPr="006F4390" w:rsidRDefault="00B54064" w:rsidP="00B54064">
            <w:pPr>
              <w:pStyle w:val="TableParagraph"/>
              <w:spacing w:before="60" w:after="60" w:line="271" w:lineRule="auto"/>
              <w:jc w:val="center"/>
              <w:rPr>
                <w:b/>
                <w:bCs/>
                <w:w w:val="110"/>
                <w:sz w:val="26"/>
                <w:szCs w:val="26"/>
              </w:rPr>
            </w:pPr>
          </w:p>
        </w:tc>
      </w:tr>
      <w:tr w:rsidR="00B54064" w:rsidRPr="00270605" w14:paraId="5C77F354" w14:textId="77777777" w:rsidTr="00B2782A">
        <w:trPr>
          <w:trHeight w:val="413"/>
          <w:tblHeader/>
        </w:trPr>
        <w:tc>
          <w:tcPr>
            <w:tcW w:w="1022" w:type="dxa"/>
            <w:tcBorders>
              <w:right w:val="single" w:sz="2" w:space="0" w:color="000000"/>
            </w:tcBorders>
            <w:vAlign w:val="center"/>
          </w:tcPr>
          <w:p w14:paraId="06F82614" w14:textId="2D5BD5AB" w:rsidR="00B54064" w:rsidRPr="006F4390" w:rsidRDefault="00B54064" w:rsidP="00B54064">
            <w:pPr>
              <w:pStyle w:val="TableParagraph"/>
              <w:jc w:val="center"/>
              <w:rPr>
                <w:b/>
                <w:bCs/>
                <w:sz w:val="26"/>
                <w:szCs w:val="26"/>
                <w:lang w:val="en-US"/>
              </w:rPr>
            </w:pPr>
            <w:r w:rsidRPr="00701F07">
              <w:rPr>
                <w:w w:val="106"/>
                <w:sz w:val="26"/>
                <w:szCs w:val="26"/>
              </w:rPr>
              <w:t>5</w:t>
            </w:r>
          </w:p>
        </w:tc>
        <w:tc>
          <w:tcPr>
            <w:tcW w:w="2129" w:type="dxa"/>
            <w:tcBorders>
              <w:left w:val="single" w:sz="2" w:space="0" w:color="000000"/>
            </w:tcBorders>
            <w:vAlign w:val="center"/>
          </w:tcPr>
          <w:p w14:paraId="78D97666" w14:textId="3720CFB9" w:rsidR="00B54064" w:rsidRPr="006F4390" w:rsidRDefault="00B54064" w:rsidP="00B54064">
            <w:pPr>
              <w:pStyle w:val="TableParagraph"/>
              <w:jc w:val="center"/>
              <w:rPr>
                <w:b/>
                <w:bCs/>
                <w:spacing w:val="-4"/>
                <w:sz w:val="26"/>
                <w:szCs w:val="26"/>
              </w:rPr>
            </w:pPr>
            <w:r w:rsidRPr="001573E9">
              <w:rPr>
                <w:color w:val="000000"/>
                <w:sz w:val="26"/>
                <w:szCs w:val="26"/>
              </w:rPr>
              <w:t>1937127</w:t>
            </w:r>
            <w:r>
              <w:rPr>
                <w:color w:val="000000"/>
                <w:sz w:val="26"/>
                <w:szCs w:val="26"/>
              </w:rPr>
              <w:t>,</w:t>
            </w:r>
            <w:r w:rsidRPr="001573E9">
              <w:rPr>
                <w:color w:val="000000"/>
                <w:sz w:val="26"/>
                <w:szCs w:val="26"/>
              </w:rPr>
              <w:t>38</w:t>
            </w:r>
          </w:p>
        </w:tc>
        <w:tc>
          <w:tcPr>
            <w:tcW w:w="1803" w:type="dxa"/>
            <w:vAlign w:val="center"/>
          </w:tcPr>
          <w:p w14:paraId="49A01C8B" w14:textId="00CDB471" w:rsidR="00B54064" w:rsidRPr="006F4390" w:rsidRDefault="00B54064" w:rsidP="00B54064">
            <w:pPr>
              <w:pStyle w:val="TableParagraph"/>
              <w:jc w:val="center"/>
              <w:rPr>
                <w:b/>
                <w:bCs/>
                <w:spacing w:val="-2"/>
                <w:w w:val="120"/>
                <w:sz w:val="26"/>
                <w:szCs w:val="26"/>
              </w:rPr>
            </w:pPr>
            <w:r w:rsidRPr="001573E9">
              <w:rPr>
                <w:color w:val="000000"/>
                <w:sz w:val="26"/>
                <w:szCs w:val="26"/>
              </w:rPr>
              <w:t>560141</w:t>
            </w:r>
            <w:r>
              <w:rPr>
                <w:color w:val="000000"/>
                <w:sz w:val="26"/>
                <w:szCs w:val="26"/>
              </w:rPr>
              <w:t>,</w:t>
            </w:r>
            <w:r w:rsidRPr="001573E9">
              <w:rPr>
                <w:color w:val="000000"/>
                <w:sz w:val="26"/>
                <w:szCs w:val="26"/>
              </w:rPr>
              <w:t>85</w:t>
            </w:r>
          </w:p>
        </w:tc>
        <w:tc>
          <w:tcPr>
            <w:tcW w:w="2284" w:type="dxa"/>
            <w:vMerge/>
            <w:vAlign w:val="center"/>
          </w:tcPr>
          <w:p w14:paraId="1E73D325" w14:textId="77777777" w:rsidR="00B54064" w:rsidRPr="006F4390" w:rsidRDefault="00B54064" w:rsidP="00B54064">
            <w:pPr>
              <w:pStyle w:val="TableParagraph"/>
              <w:spacing w:before="60" w:after="60" w:line="271" w:lineRule="auto"/>
              <w:jc w:val="center"/>
              <w:rPr>
                <w:b/>
                <w:bCs/>
                <w:w w:val="110"/>
                <w:sz w:val="26"/>
                <w:szCs w:val="26"/>
              </w:rPr>
            </w:pPr>
          </w:p>
        </w:tc>
      </w:tr>
      <w:tr w:rsidR="00B54064" w:rsidRPr="00270605" w14:paraId="43DA8EAB" w14:textId="77777777" w:rsidTr="00B2782A">
        <w:trPr>
          <w:trHeight w:val="413"/>
          <w:tblHeader/>
        </w:trPr>
        <w:tc>
          <w:tcPr>
            <w:tcW w:w="1022" w:type="dxa"/>
            <w:tcBorders>
              <w:right w:val="single" w:sz="2" w:space="0" w:color="000000"/>
            </w:tcBorders>
            <w:vAlign w:val="center"/>
          </w:tcPr>
          <w:p w14:paraId="651F6938" w14:textId="6E900A6C" w:rsidR="00B54064" w:rsidRPr="006F4390" w:rsidRDefault="00B54064" w:rsidP="00B54064">
            <w:pPr>
              <w:pStyle w:val="TableParagraph"/>
              <w:jc w:val="center"/>
              <w:rPr>
                <w:b/>
                <w:bCs/>
                <w:sz w:val="26"/>
                <w:szCs w:val="26"/>
                <w:lang w:val="en-US"/>
              </w:rPr>
            </w:pPr>
            <w:r>
              <w:rPr>
                <w:w w:val="106"/>
                <w:sz w:val="26"/>
                <w:szCs w:val="26"/>
                <w:lang w:val="en-US"/>
              </w:rPr>
              <w:t>6</w:t>
            </w:r>
          </w:p>
        </w:tc>
        <w:tc>
          <w:tcPr>
            <w:tcW w:w="2129" w:type="dxa"/>
            <w:tcBorders>
              <w:left w:val="single" w:sz="2" w:space="0" w:color="000000"/>
            </w:tcBorders>
            <w:vAlign w:val="center"/>
          </w:tcPr>
          <w:p w14:paraId="011474CC" w14:textId="26ECB3FE" w:rsidR="00B54064" w:rsidRPr="006F4390" w:rsidRDefault="00B54064" w:rsidP="00B54064">
            <w:pPr>
              <w:pStyle w:val="TableParagraph"/>
              <w:jc w:val="center"/>
              <w:rPr>
                <w:b/>
                <w:bCs/>
                <w:spacing w:val="-4"/>
                <w:sz w:val="26"/>
                <w:szCs w:val="26"/>
              </w:rPr>
            </w:pPr>
            <w:r w:rsidRPr="001573E9">
              <w:rPr>
                <w:color w:val="000000"/>
                <w:sz w:val="26"/>
                <w:szCs w:val="26"/>
              </w:rPr>
              <w:t>1937146</w:t>
            </w:r>
            <w:r>
              <w:rPr>
                <w:color w:val="000000"/>
                <w:sz w:val="26"/>
                <w:szCs w:val="26"/>
              </w:rPr>
              <w:t>,</w:t>
            </w:r>
            <w:r w:rsidRPr="001573E9">
              <w:rPr>
                <w:color w:val="000000"/>
                <w:sz w:val="26"/>
                <w:szCs w:val="26"/>
              </w:rPr>
              <w:t>86</w:t>
            </w:r>
          </w:p>
        </w:tc>
        <w:tc>
          <w:tcPr>
            <w:tcW w:w="1803" w:type="dxa"/>
            <w:vAlign w:val="center"/>
          </w:tcPr>
          <w:p w14:paraId="08D1555C" w14:textId="61C1E5B9" w:rsidR="00B54064" w:rsidRPr="006F4390" w:rsidRDefault="00B54064" w:rsidP="00B54064">
            <w:pPr>
              <w:pStyle w:val="TableParagraph"/>
              <w:jc w:val="center"/>
              <w:rPr>
                <w:b/>
                <w:bCs/>
                <w:spacing w:val="-2"/>
                <w:w w:val="120"/>
                <w:sz w:val="26"/>
                <w:szCs w:val="26"/>
              </w:rPr>
            </w:pPr>
            <w:r w:rsidRPr="001573E9">
              <w:rPr>
                <w:color w:val="000000"/>
                <w:sz w:val="26"/>
                <w:szCs w:val="26"/>
              </w:rPr>
              <w:t>560174</w:t>
            </w:r>
            <w:r>
              <w:rPr>
                <w:color w:val="000000"/>
                <w:sz w:val="26"/>
                <w:szCs w:val="26"/>
              </w:rPr>
              <w:t>,</w:t>
            </w:r>
            <w:r w:rsidRPr="001573E9">
              <w:rPr>
                <w:color w:val="000000"/>
                <w:sz w:val="26"/>
                <w:szCs w:val="26"/>
              </w:rPr>
              <w:t>96</w:t>
            </w:r>
          </w:p>
        </w:tc>
        <w:tc>
          <w:tcPr>
            <w:tcW w:w="2284" w:type="dxa"/>
            <w:vMerge/>
            <w:vAlign w:val="center"/>
          </w:tcPr>
          <w:p w14:paraId="61C45415" w14:textId="77777777" w:rsidR="00B54064" w:rsidRPr="006F4390" w:rsidRDefault="00B54064" w:rsidP="00B54064">
            <w:pPr>
              <w:pStyle w:val="TableParagraph"/>
              <w:spacing w:before="60" w:after="60" w:line="271" w:lineRule="auto"/>
              <w:jc w:val="center"/>
              <w:rPr>
                <w:b/>
                <w:bCs/>
                <w:w w:val="110"/>
                <w:sz w:val="26"/>
                <w:szCs w:val="26"/>
              </w:rPr>
            </w:pPr>
          </w:p>
        </w:tc>
      </w:tr>
      <w:tr w:rsidR="00B54064" w:rsidRPr="00270605" w14:paraId="65043CA4" w14:textId="77777777" w:rsidTr="00B2782A">
        <w:trPr>
          <w:trHeight w:val="413"/>
          <w:tblHeader/>
        </w:trPr>
        <w:tc>
          <w:tcPr>
            <w:tcW w:w="1022" w:type="dxa"/>
            <w:tcBorders>
              <w:right w:val="single" w:sz="2" w:space="0" w:color="000000"/>
            </w:tcBorders>
            <w:vAlign w:val="center"/>
          </w:tcPr>
          <w:p w14:paraId="4D4391F8" w14:textId="6696CADD" w:rsidR="00B54064" w:rsidRPr="006F4390" w:rsidRDefault="00B54064" w:rsidP="00B54064">
            <w:pPr>
              <w:pStyle w:val="TableParagraph"/>
              <w:jc w:val="center"/>
              <w:rPr>
                <w:b/>
                <w:bCs/>
                <w:sz w:val="26"/>
                <w:szCs w:val="26"/>
                <w:lang w:val="en-US"/>
              </w:rPr>
            </w:pPr>
            <w:r>
              <w:rPr>
                <w:w w:val="106"/>
                <w:sz w:val="26"/>
                <w:szCs w:val="26"/>
                <w:lang w:val="en-US"/>
              </w:rPr>
              <w:t>7</w:t>
            </w:r>
          </w:p>
        </w:tc>
        <w:tc>
          <w:tcPr>
            <w:tcW w:w="2129" w:type="dxa"/>
            <w:tcBorders>
              <w:left w:val="single" w:sz="2" w:space="0" w:color="000000"/>
            </w:tcBorders>
            <w:vAlign w:val="center"/>
          </w:tcPr>
          <w:p w14:paraId="3443B16C" w14:textId="41F16643" w:rsidR="00B54064" w:rsidRPr="006F4390" w:rsidRDefault="00B54064" w:rsidP="00B54064">
            <w:pPr>
              <w:pStyle w:val="TableParagraph"/>
              <w:jc w:val="center"/>
              <w:rPr>
                <w:b/>
                <w:bCs/>
                <w:spacing w:val="-4"/>
                <w:sz w:val="26"/>
                <w:szCs w:val="26"/>
              </w:rPr>
            </w:pPr>
            <w:r w:rsidRPr="001573E9">
              <w:rPr>
                <w:color w:val="000000"/>
                <w:sz w:val="26"/>
                <w:szCs w:val="26"/>
              </w:rPr>
              <w:t>1937084</w:t>
            </w:r>
            <w:r>
              <w:rPr>
                <w:color w:val="000000"/>
                <w:sz w:val="26"/>
                <w:szCs w:val="26"/>
              </w:rPr>
              <w:t>,</w:t>
            </w:r>
            <w:r w:rsidRPr="001573E9">
              <w:rPr>
                <w:color w:val="000000"/>
                <w:sz w:val="26"/>
                <w:szCs w:val="26"/>
              </w:rPr>
              <w:t>00</w:t>
            </w:r>
          </w:p>
        </w:tc>
        <w:tc>
          <w:tcPr>
            <w:tcW w:w="1803" w:type="dxa"/>
            <w:vAlign w:val="center"/>
          </w:tcPr>
          <w:p w14:paraId="23FA419F" w14:textId="64ECFA58" w:rsidR="00B54064" w:rsidRPr="006F4390" w:rsidRDefault="00B54064" w:rsidP="00B54064">
            <w:pPr>
              <w:pStyle w:val="TableParagraph"/>
              <w:jc w:val="center"/>
              <w:rPr>
                <w:b/>
                <w:bCs/>
                <w:spacing w:val="-2"/>
                <w:w w:val="120"/>
                <w:sz w:val="26"/>
                <w:szCs w:val="26"/>
              </w:rPr>
            </w:pPr>
            <w:r w:rsidRPr="001573E9">
              <w:rPr>
                <w:color w:val="000000"/>
                <w:sz w:val="26"/>
                <w:szCs w:val="26"/>
              </w:rPr>
              <w:t>560212</w:t>
            </w:r>
            <w:r>
              <w:rPr>
                <w:color w:val="000000"/>
                <w:sz w:val="26"/>
                <w:szCs w:val="26"/>
              </w:rPr>
              <w:t>,</w:t>
            </w:r>
            <w:r w:rsidRPr="001573E9">
              <w:rPr>
                <w:color w:val="000000"/>
                <w:sz w:val="26"/>
                <w:szCs w:val="26"/>
              </w:rPr>
              <w:t>38</w:t>
            </w:r>
          </w:p>
        </w:tc>
        <w:tc>
          <w:tcPr>
            <w:tcW w:w="2284" w:type="dxa"/>
            <w:vMerge/>
            <w:vAlign w:val="center"/>
          </w:tcPr>
          <w:p w14:paraId="52B42BE1" w14:textId="77777777" w:rsidR="00B54064" w:rsidRPr="006F4390" w:rsidRDefault="00B54064" w:rsidP="00B54064">
            <w:pPr>
              <w:pStyle w:val="TableParagraph"/>
              <w:spacing w:before="60" w:after="60" w:line="271" w:lineRule="auto"/>
              <w:jc w:val="center"/>
              <w:rPr>
                <w:b/>
                <w:bCs/>
                <w:w w:val="110"/>
                <w:sz w:val="26"/>
                <w:szCs w:val="26"/>
              </w:rPr>
            </w:pPr>
          </w:p>
        </w:tc>
      </w:tr>
      <w:tr w:rsidR="00B54064" w:rsidRPr="00270605" w14:paraId="53F8B16C" w14:textId="77777777" w:rsidTr="00B2782A">
        <w:trPr>
          <w:trHeight w:val="413"/>
          <w:tblHeader/>
        </w:trPr>
        <w:tc>
          <w:tcPr>
            <w:tcW w:w="1022" w:type="dxa"/>
            <w:tcBorders>
              <w:right w:val="single" w:sz="2" w:space="0" w:color="000000"/>
            </w:tcBorders>
            <w:vAlign w:val="center"/>
          </w:tcPr>
          <w:p w14:paraId="319A7ACF" w14:textId="724CF249" w:rsidR="00B54064" w:rsidRPr="006F4390" w:rsidRDefault="00B54064" w:rsidP="00B54064">
            <w:pPr>
              <w:pStyle w:val="TableParagraph"/>
              <w:jc w:val="center"/>
              <w:rPr>
                <w:b/>
                <w:bCs/>
                <w:sz w:val="26"/>
                <w:szCs w:val="26"/>
                <w:lang w:val="en-US"/>
              </w:rPr>
            </w:pPr>
            <w:r>
              <w:rPr>
                <w:w w:val="106"/>
                <w:sz w:val="26"/>
                <w:szCs w:val="26"/>
                <w:lang w:val="en-US"/>
              </w:rPr>
              <w:t>8</w:t>
            </w:r>
          </w:p>
        </w:tc>
        <w:tc>
          <w:tcPr>
            <w:tcW w:w="2129" w:type="dxa"/>
            <w:tcBorders>
              <w:left w:val="single" w:sz="2" w:space="0" w:color="000000"/>
            </w:tcBorders>
            <w:vAlign w:val="center"/>
          </w:tcPr>
          <w:p w14:paraId="0E661F82" w14:textId="0CF7BF14" w:rsidR="00B54064" w:rsidRPr="006F4390" w:rsidRDefault="00B54064" w:rsidP="00B54064">
            <w:pPr>
              <w:pStyle w:val="TableParagraph"/>
              <w:jc w:val="center"/>
              <w:rPr>
                <w:b/>
                <w:bCs/>
                <w:spacing w:val="-4"/>
                <w:sz w:val="26"/>
                <w:szCs w:val="26"/>
              </w:rPr>
            </w:pPr>
            <w:r w:rsidRPr="001573E9">
              <w:rPr>
                <w:color w:val="000000"/>
                <w:sz w:val="26"/>
                <w:szCs w:val="26"/>
              </w:rPr>
              <w:t>1937025</w:t>
            </w:r>
            <w:r>
              <w:rPr>
                <w:color w:val="000000"/>
                <w:sz w:val="26"/>
                <w:szCs w:val="26"/>
              </w:rPr>
              <w:t>,</w:t>
            </w:r>
            <w:r w:rsidRPr="001573E9">
              <w:rPr>
                <w:color w:val="000000"/>
                <w:sz w:val="26"/>
                <w:szCs w:val="26"/>
              </w:rPr>
              <w:t xml:space="preserve">81 </w:t>
            </w:r>
          </w:p>
        </w:tc>
        <w:tc>
          <w:tcPr>
            <w:tcW w:w="1803" w:type="dxa"/>
            <w:vAlign w:val="center"/>
          </w:tcPr>
          <w:p w14:paraId="7ED37C90" w14:textId="176A0CC1" w:rsidR="00B54064" w:rsidRPr="006F4390" w:rsidRDefault="00B54064" w:rsidP="00B54064">
            <w:pPr>
              <w:pStyle w:val="TableParagraph"/>
              <w:jc w:val="center"/>
              <w:rPr>
                <w:b/>
                <w:bCs/>
                <w:spacing w:val="-2"/>
                <w:w w:val="120"/>
                <w:sz w:val="26"/>
                <w:szCs w:val="26"/>
              </w:rPr>
            </w:pPr>
            <w:r w:rsidRPr="001573E9">
              <w:rPr>
                <w:color w:val="000000"/>
                <w:sz w:val="26"/>
                <w:szCs w:val="26"/>
              </w:rPr>
              <w:t>560165</w:t>
            </w:r>
            <w:r>
              <w:rPr>
                <w:color w:val="000000"/>
                <w:sz w:val="26"/>
                <w:szCs w:val="26"/>
              </w:rPr>
              <w:t>,</w:t>
            </w:r>
            <w:r w:rsidRPr="001573E9">
              <w:rPr>
                <w:color w:val="000000"/>
                <w:sz w:val="26"/>
                <w:szCs w:val="26"/>
              </w:rPr>
              <w:t xml:space="preserve">64 </w:t>
            </w:r>
          </w:p>
        </w:tc>
        <w:tc>
          <w:tcPr>
            <w:tcW w:w="2284" w:type="dxa"/>
            <w:vMerge/>
            <w:vAlign w:val="center"/>
          </w:tcPr>
          <w:p w14:paraId="125EA550" w14:textId="77777777" w:rsidR="00B54064" w:rsidRPr="006F4390" w:rsidRDefault="00B54064" w:rsidP="00B54064">
            <w:pPr>
              <w:pStyle w:val="TableParagraph"/>
              <w:spacing w:before="60" w:after="60" w:line="271" w:lineRule="auto"/>
              <w:jc w:val="center"/>
              <w:rPr>
                <w:b/>
                <w:bCs/>
                <w:w w:val="110"/>
                <w:sz w:val="26"/>
                <w:szCs w:val="26"/>
              </w:rPr>
            </w:pPr>
          </w:p>
        </w:tc>
      </w:tr>
      <w:tr w:rsidR="00EA6FE3" w:rsidRPr="00270605" w14:paraId="0D33A258" w14:textId="77777777" w:rsidTr="00B2782A">
        <w:trPr>
          <w:trHeight w:val="413"/>
          <w:tblHeader/>
        </w:trPr>
        <w:tc>
          <w:tcPr>
            <w:tcW w:w="7238" w:type="dxa"/>
            <w:gridSpan w:val="4"/>
            <w:vAlign w:val="center"/>
          </w:tcPr>
          <w:p w14:paraId="3BD59EA3" w14:textId="480227A6" w:rsidR="00EA6FE3" w:rsidRPr="006F4390" w:rsidRDefault="00EA6FE3" w:rsidP="00C535CA">
            <w:pPr>
              <w:pStyle w:val="TableParagraph"/>
              <w:spacing w:before="60" w:after="60" w:line="271" w:lineRule="auto"/>
              <w:jc w:val="center"/>
              <w:rPr>
                <w:b/>
                <w:bCs/>
                <w:w w:val="110"/>
                <w:sz w:val="26"/>
                <w:szCs w:val="26"/>
              </w:rPr>
            </w:pPr>
            <w:r w:rsidRPr="00701F07">
              <w:rPr>
                <w:b/>
                <w:w w:val="105"/>
                <w:sz w:val="26"/>
                <w:szCs w:val="26"/>
                <w:lang w:val="en-US"/>
              </w:rPr>
              <w:t>Diện tích</w:t>
            </w:r>
            <w:r w:rsidRPr="00701F07">
              <w:rPr>
                <w:b/>
                <w:w w:val="105"/>
                <w:sz w:val="26"/>
                <w:szCs w:val="26"/>
              </w:rPr>
              <w:t>:</w:t>
            </w:r>
            <w:r w:rsidRPr="00701F07">
              <w:rPr>
                <w:b/>
                <w:spacing w:val="-10"/>
                <w:w w:val="105"/>
                <w:sz w:val="26"/>
                <w:szCs w:val="26"/>
              </w:rPr>
              <w:t xml:space="preserve"> </w:t>
            </w:r>
            <w:r w:rsidRPr="00701F07">
              <w:rPr>
                <w:b/>
                <w:w w:val="105"/>
                <w:sz w:val="26"/>
                <w:szCs w:val="26"/>
              </w:rPr>
              <w:t>1</w:t>
            </w:r>
            <w:r>
              <w:rPr>
                <w:b/>
                <w:w w:val="105"/>
                <w:sz w:val="26"/>
                <w:szCs w:val="26"/>
                <w:lang w:val="en-US"/>
              </w:rPr>
              <w:t>3.009,78</w:t>
            </w:r>
            <w:r w:rsidRPr="00701F07">
              <w:rPr>
                <w:b/>
                <w:spacing w:val="1"/>
                <w:w w:val="105"/>
                <w:sz w:val="26"/>
                <w:szCs w:val="26"/>
              </w:rPr>
              <w:t xml:space="preserve"> </w:t>
            </w:r>
            <w:r w:rsidRPr="00701F07">
              <w:rPr>
                <w:b/>
                <w:spacing w:val="-7"/>
                <w:w w:val="105"/>
                <w:sz w:val="26"/>
                <w:szCs w:val="26"/>
              </w:rPr>
              <w:t>m</w:t>
            </w:r>
            <w:r w:rsidRPr="00701F07">
              <w:rPr>
                <w:b/>
                <w:spacing w:val="-7"/>
                <w:w w:val="105"/>
                <w:sz w:val="26"/>
                <w:szCs w:val="26"/>
                <w:vertAlign w:val="superscript"/>
              </w:rPr>
              <w:t>2</w:t>
            </w:r>
          </w:p>
        </w:tc>
      </w:tr>
      <w:tr w:rsidR="00E71788" w:rsidRPr="00270605" w14:paraId="7192FC68" w14:textId="77777777" w:rsidTr="00B54064">
        <w:trPr>
          <w:trHeight w:val="405"/>
        </w:trPr>
        <w:tc>
          <w:tcPr>
            <w:tcW w:w="1022" w:type="dxa"/>
            <w:tcBorders>
              <w:right w:val="single" w:sz="2" w:space="0" w:color="000000"/>
            </w:tcBorders>
            <w:vAlign w:val="center"/>
          </w:tcPr>
          <w:p w14:paraId="682E1575" w14:textId="77777777" w:rsidR="00E71788" w:rsidRPr="00270605" w:rsidRDefault="00E71788" w:rsidP="00C535CA">
            <w:pPr>
              <w:pStyle w:val="TableParagraph"/>
              <w:jc w:val="center"/>
              <w:rPr>
                <w:sz w:val="26"/>
                <w:szCs w:val="26"/>
                <w:lang w:val="en-US"/>
              </w:rPr>
            </w:pPr>
            <w:r w:rsidRPr="00270605">
              <w:rPr>
                <w:spacing w:val="-10"/>
                <w:w w:val="110"/>
                <w:position w:val="-4"/>
                <w:sz w:val="26"/>
                <w:szCs w:val="26"/>
                <w:lang w:val="en-US"/>
              </w:rPr>
              <w:t>9</w:t>
            </w:r>
          </w:p>
        </w:tc>
        <w:tc>
          <w:tcPr>
            <w:tcW w:w="2129" w:type="dxa"/>
            <w:tcBorders>
              <w:left w:val="single" w:sz="2" w:space="0" w:color="000000"/>
            </w:tcBorders>
            <w:vAlign w:val="center"/>
          </w:tcPr>
          <w:p w14:paraId="4AFA09A3"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1937088,27</w:t>
            </w:r>
          </w:p>
        </w:tc>
        <w:tc>
          <w:tcPr>
            <w:tcW w:w="1803" w:type="dxa"/>
            <w:vAlign w:val="center"/>
          </w:tcPr>
          <w:p w14:paraId="75508DC6"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559988,25</w:t>
            </w:r>
          </w:p>
        </w:tc>
        <w:tc>
          <w:tcPr>
            <w:tcW w:w="2284" w:type="dxa"/>
            <w:vMerge w:val="restart"/>
            <w:vAlign w:val="center"/>
          </w:tcPr>
          <w:p w14:paraId="2E5BE3C9" w14:textId="77777777" w:rsidR="00E71788" w:rsidRPr="00270605" w:rsidRDefault="00E71788" w:rsidP="00C535CA">
            <w:pPr>
              <w:pStyle w:val="TableParagraph"/>
              <w:spacing w:before="60" w:after="60" w:line="271" w:lineRule="auto"/>
              <w:jc w:val="center"/>
              <w:rPr>
                <w:sz w:val="26"/>
                <w:szCs w:val="26"/>
              </w:rPr>
            </w:pPr>
          </w:p>
          <w:p w14:paraId="163E5D6E" w14:textId="77777777" w:rsidR="00E71788" w:rsidRPr="00270605" w:rsidRDefault="00E71788" w:rsidP="00C535CA">
            <w:pPr>
              <w:pStyle w:val="TableParagraph"/>
              <w:spacing w:before="60" w:after="60" w:line="271" w:lineRule="auto"/>
              <w:jc w:val="center"/>
              <w:rPr>
                <w:b/>
                <w:sz w:val="26"/>
                <w:szCs w:val="26"/>
              </w:rPr>
            </w:pPr>
            <w:r w:rsidRPr="00270605">
              <w:rPr>
                <w:b/>
                <w:w w:val="105"/>
                <w:sz w:val="26"/>
                <w:szCs w:val="26"/>
                <w:lang w:val="en-US"/>
              </w:rPr>
              <w:lastRenderedPageBreak/>
              <w:t>Khu vực 2</w:t>
            </w:r>
          </w:p>
        </w:tc>
      </w:tr>
      <w:tr w:rsidR="00E71788" w:rsidRPr="00270605" w14:paraId="3D765EF0" w14:textId="77777777" w:rsidTr="00B54064">
        <w:trPr>
          <w:trHeight w:val="410"/>
        </w:trPr>
        <w:tc>
          <w:tcPr>
            <w:tcW w:w="1022" w:type="dxa"/>
            <w:tcBorders>
              <w:right w:val="single" w:sz="2" w:space="0" w:color="000000"/>
            </w:tcBorders>
            <w:vAlign w:val="center"/>
          </w:tcPr>
          <w:p w14:paraId="2EEA0B82" w14:textId="77777777" w:rsidR="00E71788" w:rsidRPr="00270605" w:rsidRDefault="00E71788" w:rsidP="00C535CA">
            <w:pPr>
              <w:pStyle w:val="TableParagraph"/>
              <w:jc w:val="center"/>
              <w:rPr>
                <w:sz w:val="26"/>
                <w:szCs w:val="26"/>
                <w:lang w:val="en-US"/>
              </w:rPr>
            </w:pPr>
            <w:r w:rsidRPr="00270605">
              <w:rPr>
                <w:w w:val="106"/>
                <w:sz w:val="26"/>
                <w:szCs w:val="26"/>
                <w:lang w:val="en-US"/>
              </w:rPr>
              <w:t>10</w:t>
            </w:r>
          </w:p>
        </w:tc>
        <w:tc>
          <w:tcPr>
            <w:tcW w:w="2129" w:type="dxa"/>
            <w:tcBorders>
              <w:left w:val="single" w:sz="2" w:space="0" w:color="000000"/>
            </w:tcBorders>
            <w:vAlign w:val="center"/>
          </w:tcPr>
          <w:p w14:paraId="63C83917"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1937123,43</w:t>
            </w:r>
          </w:p>
        </w:tc>
        <w:tc>
          <w:tcPr>
            <w:tcW w:w="1803" w:type="dxa"/>
            <w:vAlign w:val="center"/>
          </w:tcPr>
          <w:p w14:paraId="13431068"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560052,43</w:t>
            </w:r>
          </w:p>
        </w:tc>
        <w:tc>
          <w:tcPr>
            <w:tcW w:w="2284" w:type="dxa"/>
            <w:vMerge/>
            <w:vAlign w:val="center"/>
          </w:tcPr>
          <w:p w14:paraId="0ED93296" w14:textId="77777777" w:rsidR="00E71788" w:rsidRPr="00270605" w:rsidRDefault="00E71788" w:rsidP="00C535CA">
            <w:pPr>
              <w:spacing w:before="60" w:after="60"/>
              <w:jc w:val="center"/>
              <w:rPr>
                <w:rFonts w:ascii="Times New Roman" w:hAnsi="Times New Roman"/>
                <w:sz w:val="26"/>
                <w:szCs w:val="26"/>
              </w:rPr>
            </w:pPr>
          </w:p>
        </w:tc>
      </w:tr>
      <w:tr w:rsidR="00E71788" w:rsidRPr="00270605" w14:paraId="3DF4FBEE" w14:textId="77777777" w:rsidTr="00B54064">
        <w:trPr>
          <w:trHeight w:val="416"/>
        </w:trPr>
        <w:tc>
          <w:tcPr>
            <w:tcW w:w="1022" w:type="dxa"/>
            <w:tcBorders>
              <w:right w:val="single" w:sz="2" w:space="0" w:color="000000"/>
            </w:tcBorders>
            <w:vAlign w:val="center"/>
          </w:tcPr>
          <w:p w14:paraId="0124EABE" w14:textId="77777777" w:rsidR="00E71788" w:rsidRPr="00270605" w:rsidRDefault="00E71788" w:rsidP="00C535CA">
            <w:pPr>
              <w:pStyle w:val="TableParagraph"/>
              <w:jc w:val="center"/>
              <w:rPr>
                <w:sz w:val="26"/>
                <w:szCs w:val="26"/>
                <w:lang w:val="en-US"/>
              </w:rPr>
            </w:pPr>
            <w:r w:rsidRPr="00270605">
              <w:rPr>
                <w:w w:val="106"/>
                <w:sz w:val="26"/>
                <w:szCs w:val="26"/>
                <w:lang w:val="en-US"/>
              </w:rPr>
              <w:lastRenderedPageBreak/>
              <w:t>11</w:t>
            </w:r>
          </w:p>
        </w:tc>
        <w:tc>
          <w:tcPr>
            <w:tcW w:w="2129" w:type="dxa"/>
            <w:tcBorders>
              <w:left w:val="single" w:sz="2" w:space="0" w:color="000000"/>
            </w:tcBorders>
            <w:vAlign w:val="center"/>
          </w:tcPr>
          <w:p w14:paraId="004E2E6E"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1936993,98</w:t>
            </w:r>
          </w:p>
        </w:tc>
        <w:tc>
          <w:tcPr>
            <w:tcW w:w="1803" w:type="dxa"/>
            <w:vAlign w:val="center"/>
          </w:tcPr>
          <w:p w14:paraId="5257D64D"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560162,58</w:t>
            </w:r>
          </w:p>
        </w:tc>
        <w:tc>
          <w:tcPr>
            <w:tcW w:w="2284" w:type="dxa"/>
            <w:vMerge/>
            <w:vAlign w:val="center"/>
          </w:tcPr>
          <w:p w14:paraId="0EC530FC" w14:textId="77777777" w:rsidR="00E71788" w:rsidRPr="00270605" w:rsidRDefault="00E71788" w:rsidP="00C535CA">
            <w:pPr>
              <w:spacing w:before="60" w:after="60"/>
              <w:jc w:val="center"/>
              <w:rPr>
                <w:rFonts w:ascii="Times New Roman" w:hAnsi="Times New Roman"/>
                <w:sz w:val="26"/>
                <w:szCs w:val="26"/>
              </w:rPr>
            </w:pPr>
          </w:p>
        </w:tc>
      </w:tr>
      <w:tr w:rsidR="00E71788" w:rsidRPr="00270605" w14:paraId="06480855" w14:textId="77777777" w:rsidTr="00B54064">
        <w:trPr>
          <w:trHeight w:val="409"/>
        </w:trPr>
        <w:tc>
          <w:tcPr>
            <w:tcW w:w="1022" w:type="dxa"/>
            <w:vAlign w:val="center"/>
          </w:tcPr>
          <w:p w14:paraId="7A719EC4" w14:textId="77777777" w:rsidR="00E71788" w:rsidRPr="00270605" w:rsidRDefault="00E71788" w:rsidP="00C535CA">
            <w:pPr>
              <w:pStyle w:val="TableParagraph"/>
              <w:jc w:val="center"/>
              <w:rPr>
                <w:sz w:val="26"/>
                <w:szCs w:val="26"/>
                <w:lang w:val="en-US"/>
              </w:rPr>
            </w:pPr>
            <w:r w:rsidRPr="00270605">
              <w:rPr>
                <w:spacing w:val="-5"/>
                <w:w w:val="105"/>
                <w:sz w:val="26"/>
                <w:szCs w:val="26"/>
              </w:rPr>
              <w:t>1</w:t>
            </w:r>
            <w:r w:rsidRPr="00270605">
              <w:rPr>
                <w:spacing w:val="-5"/>
                <w:w w:val="105"/>
                <w:sz w:val="26"/>
                <w:szCs w:val="26"/>
                <w:lang w:val="en-US"/>
              </w:rPr>
              <w:t>2</w:t>
            </w:r>
          </w:p>
        </w:tc>
        <w:tc>
          <w:tcPr>
            <w:tcW w:w="2129" w:type="dxa"/>
            <w:vAlign w:val="center"/>
          </w:tcPr>
          <w:p w14:paraId="73E4C614"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1936975,80</w:t>
            </w:r>
          </w:p>
        </w:tc>
        <w:tc>
          <w:tcPr>
            <w:tcW w:w="1803" w:type="dxa"/>
            <w:vAlign w:val="center"/>
          </w:tcPr>
          <w:p w14:paraId="2A8FD74A"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560075,81</w:t>
            </w:r>
          </w:p>
        </w:tc>
        <w:tc>
          <w:tcPr>
            <w:tcW w:w="2284" w:type="dxa"/>
            <w:vMerge/>
            <w:vAlign w:val="center"/>
          </w:tcPr>
          <w:p w14:paraId="6B430C9E" w14:textId="77777777" w:rsidR="00E71788" w:rsidRPr="00270605" w:rsidRDefault="00E71788" w:rsidP="00C535CA">
            <w:pPr>
              <w:spacing w:before="60" w:after="60"/>
              <w:jc w:val="center"/>
              <w:rPr>
                <w:rFonts w:ascii="Times New Roman" w:hAnsi="Times New Roman"/>
                <w:sz w:val="26"/>
                <w:szCs w:val="26"/>
              </w:rPr>
            </w:pPr>
          </w:p>
        </w:tc>
      </w:tr>
      <w:tr w:rsidR="00E71788" w:rsidRPr="00270605" w14:paraId="743D2DE7" w14:textId="77777777" w:rsidTr="00B54064">
        <w:trPr>
          <w:trHeight w:val="409"/>
        </w:trPr>
        <w:tc>
          <w:tcPr>
            <w:tcW w:w="1022" w:type="dxa"/>
            <w:vAlign w:val="center"/>
          </w:tcPr>
          <w:p w14:paraId="14744CF8" w14:textId="77777777" w:rsidR="00E71788" w:rsidRPr="00270605" w:rsidRDefault="00E71788" w:rsidP="00C535CA">
            <w:pPr>
              <w:pStyle w:val="TableParagraph"/>
              <w:jc w:val="center"/>
              <w:rPr>
                <w:spacing w:val="-5"/>
                <w:w w:val="105"/>
                <w:sz w:val="26"/>
                <w:szCs w:val="26"/>
                <w:lang w:val="en-US"/>
              </w:rPr>
            </w:pPr>
            <w:r w:rsidRPr="00270605">
              <w:rPr>
                <w:spacing w:val="-5"/>
                <w:w w:val="105"/>
                <w:sz w:val="26"/>
                <w:szCs w:val="26"/>
                <w:lang w:val="en-US"/>
              </w:rPr>
              <w:t>13</w:t>
            </w:r>
          </w:p>
        </w:tc>
        <w:tc>
          <w:tcPr>
            <w:tcW w:w="2129" w:type="dxa"/>
            <w:vAlign w:val="center"/>
          </w:tcPr>
          <w:p w14:paraId="4CB98063"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1936974,49</w:t>
            </w:r>
          </w:p>
        </w:tc>
        <w:tc>
          <w:tcPr>
            <w:tcW w:w="1803" w:type="dxa"/>
            <w:vAlign w:val="center"/>
          </w:tcPr>
          <w:p w14:paraId="037F3BF2"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559990,83</w:t>
            </w:r>
          </w:p>
        </w:tc>
        <w:tc>
          <w:tcPr>
            <w:tcW w:w="2284" w:type="dxa"/>
            <w:vMerge/>
            <w:tcBorders>
              <w:bottom w:val="single" w:sz="2" w:space="0" w:color="000000"/>
            </w:tcBorders>
            <w:vAlign w:val="center"/>
          </w:tcPr>
          <w:p w14:paraId="432B6E8F" w14:textId="77777777" w:rsidR="00E71788" w:rsidRPr="00270605" w:rsidRDefault="00E71788" w:rsidP="00C535CA">
            <w:pPr>
              <w:spacing w:before="60" w:after="60"/>
              <w:jc w:val="center"/>
              <w:rPr>
                <w:rFonts w:ascii="Times New Roman" w:hAnsi="Times New Roman"/>
                <w:sz w:val="26"/>
                <w:szCs w:val="26"/>
              </w:rPr>
            </w:pPr>
          </w:p>
        </w:tc>
      </w:tr>
      <w:tr w:rsidR="00E71788" w:rsidRPr="00270605" w14:paraId="09EE81CF" w14:textId="77777777" w:rsidTr="00B54064">
        <w:trPr>
          <w:trHeight w:val="549"/>
        </w:trPr>
        <w:tc>
          <w:tcPr>
            <w:tcW w:w="7238" w:type="dxa"/>
            <w:gridSpan w:val="4"/>
            <w:vAlign w:val="center"/>
          </w:tcPr>
          <w:p w14:paraId="6A16DB78" w14:textId="77777777" w:rsidR="00E71788" w:rsidRPr="00270605" w:rsidRDefault="00E71788" w:rsidP="00C535CA">
            <w:pPr>
              <w:pStyle w:val="TableParagraph"/>
              <w:jc w:val="center"/>
              <w:rPr>
                <w:b/>
                <w:sz w:val="26"/>
                <w:szCs w:val="26"/>
              </w:rPr>
            </w:pPr>
            <w:r w:rsidRPr="00270605">
              <w:rPr>
                <w:b/>
                <w:w w:val="105"/>
                <w:sz w:val="26"/>
                <w:szCs w:val="26"/>
                <w:lang w:val="en-US"/>
              </w:rPr>
              <w:t>Diện tích</w:t>
            </w:r>
            <w:r w:rsidRPr="00270605">
              <w:rPr>
                <w:b/>
                <w:sz w:val="26"/>
                <w:szCs w:val="26"/>
              </w:rPr>
              <w:t>:</w:t>
            </w:r>
            <w:r w:rsidRPr="00270605">
              <w:rPr>
                <w:b/>
                <w:spacing w:val="9"/>
                <w:sz w:val="26"/>
                <w:szCs w:val="26"/>
              </w:rPr>
              <w:t xml:space="preserve"> </w:t>
            </w:r>
            <w:r w:rsidRPr="00270605">
              <w:rPr>
                <w:b/>
                <w:sz w:val="26"/>
                <w:szCs w:val="26"/>
              </w:rPr>
              <w:t>1</w:t>
            </w:r>
            <w:r w:rsidRPr="00270605">
              <w:rPr>
                <w:b/>
                <w:sz w:val="26"/>
                <w:szCs w:val="26"/>
                <w:lang w:val="en-US"/>
              </w:rPr>
              <w:t>6.602,57</w:t>
            </w:r>
            <w:r w:rsidRPr="00270605">
              <w:rPr>
                <w:b/>
                <w:spacing w:val="35"/>
                <w:sz w:val="26"/>
                <w:szCs w:val="26"/>
              </w:rPr>
              <w:t xml:space="preserve"> </w:t>
            </w:r>
            <w:r w:rsidRPr="00270605">
              <w:rPr>
                <w:b/>
                <w:spacing w:val="-5"/>
                <w:sz w:val="26"/>
                <w:szCs w:val="26"/>
              </w:rPr>
              <w:t>m</w:t>
            </w:r>
            <w:r w:rsidRPr="00270605">
              <w:rPr>
                <w:b/>
                <w:spacing w:val="-5"/>
                <w:sz w:val="26"/>
                <w:szCs w:val="26"/>
                <w:vertAlign w:val="superscript"/>
              </w:rPr>
              <w:t>2</w:t>
            </w:r>
          </w:p>
        </w:tc>
      </w:tr>
      <w:tr w:rsidR="00E71788" w:rsidRPr="00270605" w14:paraId="6F2643C8" w14:textId="77777777" w:rsidTr="00B54064">
        <w:trPr>
          <w:trHeight w:val="296"/>
        </w:trPr>
        <w:tc>
          <w:tcPr>
            <w:tcW w:w="1022" w:type="dxa"/>
            <w:vAlign w:val="center"/>
          </w:tcPr>
          <w:p w14:paraId="1DF6954D" w14:textId="77777777" w:rsidR="00E71788" w:rsidRPr="00270605" w:rsidRDefault="00E71788" w:rsidP="00C535CA">
            <w:pPr>
              <w:pStyle w:val="TableParagraph"/>
              <w:jc w:val="center"/>
              <w:rPr>
                <w:sz w:val="26"/>
                <w:szCs w:val="26"/>
                <w:lang w:val="en-US"/>
              </w:rPr>
            </w:pPr>
            <w:r w:rsidRPr="00270605">
              <w:rPr>
                <w:spacing w:val="1"/>
                <w:w w:val="110"/>
                <w:sz w:val="26"/>
                <w:szCs w:val="26"/>
              </w:rPr>
              <w:t>1</w:t>
            </w:r>
            <w:r w:rsidRPr="00270605">
              <w:rPr>
                <w:spacing w:val="-18"/>
                <w:w w:val="110"/>
                <w:sz w:val="26"/>
                <w:szCs w:val="26"/>
                <w:lang w:val="en-US"/>
              </w:rPr>
              <w:t>4</w:t>
            </w:r>
          </w:p>
        </w:tc>
        <w:tc>
          <w:tcPr>
            <w:tcW w:w="2129" w:type="dxa"/>
            <w:vAlign w:val="center"/>
          </w:tcPr>
          <w:p w14:paraId="17CA802B"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1936956,95</w:t>
            </w:r>
          </w:p>
        </w:tc>
        <w:tc>
          <w:tcPr>
            <w:tcW w:w="1803" w:type="dxa"/>
            <w:vAlign w:val="center"/>
          </w:tcPr>
          <w:p w14:paraId="4EA3B941"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559959,91</w:t>
            </w:r>
          </w:p>
        </w:tc>
        <w:tc>
          <w:tcPr>
            <w:tcW w:w="2284" w:type="dxa"/>
            <w:vMerge w:val="restart"/>
            <w:tcBorders>
              <w:top w:val="single" w:sz="2" w:space="0" w:color="000000"/>
              <w:bottom w:val="single" w:sz="2" w:space="0" w:color="000000"/>
            </w:tcBorders>
            <w:vAlign w:val="center"/>
          </w:tcPr>
          <w:p w14:paraId="7A06BEF6" w14:textId="77777777" w:rsidR="00E71788" w:rsidRPr="00270605" w:rsidRDefault="00E71788" w:rsidP="00C535CA">
            <w:pPr>
              <w:pStyle w:val="TableParagraph"/>
              <w:jc w:val="center"/>
              <w:rPr>
                <w:sz w:val="26"/>
                <w:szCs w:val="26"/>
              </w:rPr>
            </w:pPr>
          </w:p>
          <w:p w14:paraId="6FD8E717" w14:textId="77777777" w:rsidR="00E71788" w:rsidRPr="00270605" w:rsidRDefault="00E71788" w:rsidP="00C535CA">
            <w:pPr>
              <w:pStyle w:val="TableParagraph"/>
              <w:jc w:val="center"/>
              <w:rPr>
                <w:b/>
                <w:sz w:val="26"/>
                <w:szCs w:val="26"/>
              </w:rPr>
            </w:pPr>
            <w:r w:rsidRPr="00270605">
              <w:rPr>
                <w:b/>
                <w:w w:val="105"/>
                <w:sz w:val="26"/>
                <w:szCs w:val="26"/>
                <w:lang w:val="en-US"/>
              </w:rPr>
              <w:t>Khu vực 3</w:t>
            </w:r>
          </w:p>
        </w:tc>
      </w:tr>
      <w:tr w:rsidR="00E71788" w:rsidRPr="00270605" w14:paraId="174AD626" w14:textId="77777777" w:rsidTr="00B54064">
        <w:trPr>
          <w:trHeight w:val="307"/>
        </w:trPr>
        <w:tc>
          <w:tcPr>
            <w:tcW w:w="1022" w:type="dxa"/>
            <w:vAlign w:val="center"/>
          </w:tcPr>
          <w:p w14:paraId="2A033530" w14:textId="77777777" w:rsidR="00E71788" w:rsidRPr="00270605" w:rsidRDefault="00E71788" w:rsidP="00C535CA">
            <w:pPr>
              <w:pStyle w:val="TableParagraph"/>
              <w:jc w:val="center"/>
              <w:rPr>
                <w:sz w:val="26"/>
                <w:szCs w:val="26"/>
                <w:lang w:val="en-US"/>
              </w:rPr>
            </w:pPr>
            <w:r w:rsidRPr="00270605">
              <w:rPr>
                <w:spacing w:val="-5"/>
                <w:w w:val="105"/>
                <w:sz w:val="26"/>
                <w:szCs w:val="26"/>
              </w:rPr>
              <w:t>1</w:t>
            </w:r>
            <w:r w:rsidRPr="00270605">
              <w:rPr>
                <w:spacing w:val="-5"/>
                <w:w w:val="105"/>
                <w:sz w:val="26"/>
                <w:szCs w:val="26"/>
                <w:lang w:val="en-US"/>
              </w:rPr>
              <w:t>5</w:t>
            </w:r>
          </w:p>
        </w:tc>
        <w:tc>
          <w:tcPr>
            <w:tcW w:w="2129" w:type="dxa"/>
            <w:vAlign w:val="center"/>
          </w:tcPr>
          <w:p w14:paraId="581C2AB5"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1936966,49</w:t>
            </w:r>
          </w:p>
        </w:tc>
        <w:tc>
          <w:tcPr>
            <w:tcW w:w="1803" w:type="dxa"/>
            <w:vAlign w:val="center"/>
          </w:tcPr>
          <w:p w14:paraId="4B9F4B67"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560061,11</w:t>
            </w:r>
          </w:p>
        </w:tc>
        <w:tc>
          <w:tcPr>
            <w:tcW w:w="2284" w:type="dxa"/>
            <w:vMerge/>
            <w:tcBorders>
              <w:top w:val="nil"/>
              <w:bottom w:val="single" w:sz="2" w:space="0" w:color="000000"/>
            </w:tcBorders>
            <w:vAlign w:val="center"/>
          </w:tcPr>
          <w:p w14:paraId="391C8C9B" w14:textId="77777777" w:rsidR="00E71788" w:rsidRPr="00270605" w:rsidRDefault="00E71788" w:rsidP="00C535CA">
            <w:pPr>
              <w:spacing w:before="0" w:after="0" w:line="240" w:lineRule="auto"/>
              <w:jc w:val="center"/>
              <w:rPr>
                <w:rFonts w:ascii="Times New Roman" w:hAnsi="Times New Roman"/>
                <w:sz w:val="26"/>
                <w:szCs w:val="26"/>
              </w:rPr>
            </w:pPr>
          </w:p>
        </w:tc>
      </w:tr>
      <w:tr w:rsidR="00E71788" w:rsidRPr="00270605" w14:paraId="334F7FA7" w14:textId="77777777" w:rsidTr="00B54064">
        <w:trPr>
          <w:trHeight w:val="301"/>
        </w:trPr>
        <w:tc>
          <w:tcPr>
            <w:tcW w:w="1022" w:type="dxa"/>
            <w:vAlign w:val="center"/>
          </w:tcPr>
          <w:p w14:paraId="2D06405B" w14:textId="77777777" w:rsidR="00E71788" w:rsidRPr="00270605" w:rsidRDefault="00E71788" w:rsidP="00C535CA">
            <w:pPr>
              <w:pStyle w:val="TableParagraph"/>
              <w:jc w:val="center"/>
              <w:rPr>
                <w:sz w:val="26"/>
                <w:szCs w:val="26"/>
                <w:lang w:val="en-US"/>
              </w:rPr>
            </w:pPr>
            <w:r w:rsidRPr="00270605">
              <w:rPr>
                <w:spacing w:val="-5"/>
                <w:w w:val="105"/>
                <w:sz w:val="26"/>
                <w:szCs w:val="26"/>
              </w:rPr>
              <w:t>1</w:t>
            </w:r>
            <w:r w:rsidRPr="00270605">
              <w:rPr>
                <w:spacing w:val="-5"/>
                <w:w w:val="105"/>
                <w:sz w:val="26"/>
                <w:szCs w:val="26"/>
                <w:lang w:val="en-US"/>
              </w:rPr>
              <w:t>6</w:t>
            </w:r>
          </w:p>
        </w:tc>
        <w:tc>
          <w:tcPr>
            <w:tcW w:w="2129" w:type="dxa"/>
            <w:vAlign w:val="center"/>
          </w:tcPr>
          <w:p w14:paraId="63DFA0A6"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1936960,25</w:t>
            </w:r>
          </w:p>
        </w:tc>
        <w:tc>
          <w:tcPr>
            <w:tcW w:w="1803" w:type="dxa"/>
            <w:vAlign w:val="center"/>
          </w:tcPr>
          <w:p w14:paraId="1522E5FC"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560068,07</w:t>
            </w:r>
          </w:p>
        </w:tc>
        <w:tc>
          <w:tcPr>
            <w:tcW w:w="2284" w:type="dxa"/>
            <w:vMerge/>
            <w:tcBorders>
              <w:top w:val="nil"/>
              <w:bottom w:val="single" w:sz="2" w:space="0" w:color="000000"/>
            </w:tcBorders>
            <w:vAlign w:val="center"/>
          </w:tcPr>
          <w:p w14:paraId="76DDBAAD" w14:textId="77777777" w:rsidR="00E71788" w:rsidRPr="00270605" w:rsidRDefault="00E71788" w:rsidP="00C535CA">
            <w:pPr>
              <w:spacing w:before="0" w:after="0" w:line="240" w:lineRule="auto"/>
              <w:jc w:val="center"/>
              <w:rPr>
                <w:rFonts w:ascii="Times New Roman" w:hAnsi="Times New Roman"/>
                <w:sz w:val="26"/>
                <w:szCs w:val="26"/>
              </w:rPr>
            </w:pPr>
          </w:p>
        </w:tc>
      </w:tr>
      <w:tr w:rsidR="00E71788" w:rsidRPr="00270605" w14:paraId="30EB0EA9" w14:textId="77777777" w:rsidTr="00B54064">
        <w:trPr>
          <w:trHeight w:val="291"/>
        </w:trPr>
        <w:tc>
          <w:tcPr>
            <w:tcW w:w="1022" w:type="dxa"/>
            <w:vAlign w:val="center"/>
          </w:tcPr>
          <w:p w14:paraId="0BE0E670" w14:textId="77777777" w:rsidR="00E71788" w:rsidRPr="00270605" w:rsidRDefault="00E71788" w:rsidP="00C535CA">
            <w:pPr>
              <w:pStyle w:val="TableParagraph"/>
              <w:jc w:val="center"/>
              <w:rPr>
                <w:sz w:val="26"/>
                <w:szCs w:val="26"/>
                <w:lang w:val="en-US"/>
              </w:rPr>
            </w:pPr>
            <w:r w:rsidRPr="00270605">
              <w:rPr>
                <w:spacing w:val="-5"/>
                <w:w w:val="105"/>
                <w:sz w:val="26"/>
                <w:szCs w:val="26"/>
              </w:rPr>
              <w:t>1</w:t>
            </w:r>
            <w:r w:rsidRPr="00270605">
              <w:rPr>
                <w:spacing w:val="-5"/>
                <w:w w:val="105"/>
                <w:sz w:val="26"/>
                <w:szCs w:val="26"/>
                <w:lang w:val="en-US"/>
              </w:rPr>
              <w:t>7</w:t>
            </w:r>
          </w:p>
        </w:tc>
        <w:tc>
          <w:tcPr>
            <w:tcW w:w="2129" w:type="dxa"/>
            <w:vAlign w:val="center"/>
          </w:tcPr>
          <w:p w14:paraId="4DF51614"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1936804,48</w:t>
            </w:r>
          </w:p>
        </w:tc>
        <w:tc>
          <w:tcPr>
            <w:tcW w:w="1803" w:type="dxa"/>
            <w:tcBorders>
              <w:bottom w:val="single" w:sz="2" w:space="0" w:color="000000"/>
            </w:tcBorders>
            <w:vAlign w:val="center"/>
          </w:tcPr>
          <w:p w14:paraId="4E5CCA5E"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560073,99</w:t>
            </w:r>
          </w:p>
        </w:tc>
        <w:tc>
          <w:tcPr>
            <w:tcW w:w="2284" w:type="dxa"/>
            <w:vMerge/>
            <w:tcBorders>
              <w:top w:val="nil"/>
              <w:bottom w:val="single" w:sz="2" w:space="0" w:color="000000"/>
            </w:tcBorders>
            <w:vAlign w:val="center"/>
          </w:tcPr>
          <w:p w14:paraId="58CC4E77" w14:textId="77777777" w:rsidR="00E71788" w:rsidRPr="00270605" w:rsidRDefault="00E71788" w:rsidP="00C535CA">
            <w:pPr>
              <w:spacing w:before="0" w:after="0" w:line="240" w:lineRule="auto"/>
              <w:jc w:val="center"/>
              <w:rPr>
                <w:rFonts w:ascii="Times New Roman" w:hAnsi="Times New Roman"/>
                <w:sz w:val="26"/>
                <w:szCs w:val="26"/>
              </w:rPr>
            </w:pPr>
          </w:p>
        </w:tc>
      </w:tr>
      <w:tr w:rsidR="00E71788" w:rsidRPr="00270605" w14:paraId="760652B1" w14:textId="77777777" w:rsidTr="00B54064">
        <w:trPr>
          <w:trHeight w:val="307"/>
        </w:trPr>
        <w:tc>
          <w:tcPr>
            <w:tcW w:w="1022" w:type="dxa"/>
            <w:vAlign w:val="center"/>
          </w:tcPr>
          <w:p w14:paraId="449E44A8" w14:textId="77777777" w:rsidR="00E71788" w:rsidRPr="00270605" w:rsidRDefault="00E71788" w:rsidP="00C535CA">
            <w:pPr>
              <w:pStyle w:val="TableParagraph"/>
              <w:jc w:val="center"/>
              <w:rPr>
                <w:sz w:val="26"/>
                <w:szCs w:val="26"/>
                <w:lang w:val="en-US"/>
              </w:rPr>
            </w:pPr>
            <w:r w:rsidRPr="00270605">
              <w:rPr>
                <w:spacing w:val="-5"/>
                <w:w w:val="105"/>
                <w:sz w:val="26"/>
                <w:szCs w:val="26"/>
              </w:rPr>
              <w:t>1</w:t>
            </w:r>
            <w:r w:rsidRPr="00270605">
              <w:rPr>
                <w:spacing w:val="-5"/>
                <w:w w:val="105"/>
                <w:sz w:val="26"/>
                <w:szCs w:val="26"/>
                <w:lang w:val="en-US"/>
              </w:rPr>
              <w:t>8</w:t>
            </w:r>
          </w:p>
        </w:tc>
        <w:tc>
          <w:tcPr>
            <w:tcW w:w="2129" w:type="dxa"/>
            <w:vAlign w:val="center"/>
          </w:tcPr>
          <w:p w14:paraId="06BCC404"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1936802,13</w:t>
            </w:r>
          </w:p>
        </w:tc>
        <w:tc>
          <w:tcPr>
            <w:tcW w:w="1803" w:type="dxa"/>
            <w:tcBorders>
              <w:top w:val="single" w:sz="2" w:space="0" w:color="000000"/>
              <w:bottom w:val="single" w:sz="2" w:space="0" w:color="000000"/>
            </w:tcBorders>
            <w:vAlign w:val="center"/>
          </w:tcPr>
          <w:p w14:paraId="12B87EE9"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560056,04</w:t>
            </w:r>
          </w:p>
        </w:tc>
        <w:tc>
          <w:tcPr>
            <w:tcW w:w="2284" w:type="dxa"/>
            <w:vMerge/>
            <w:tcBorders>
              <w:top w:val="nil"/>
              <w:bottom w:val="single" w:sz="2" w:space="0" w:color="000000"/>
            </w:tcBorders>
            <w:vAlign w:val="center"/>
          </w:tcPr>
          <w:p w14:paraId="4AE95FA0" w14:textId="77777777" w:rsidR="00E71788" w:rsidRPr="00270605" w:rsidRDefault="00E71788" w:rsidP="00C535CA">
            <w:pPr>
              <w:spacing w:before="0" w:after="0" w:line="240" w:lineRule="auto"/>
              <w:jc w:val="center"/>
              <w:rPr>
                <w:rFonts w:ascii="Times New Roman" w:hAnsi="Times New Roman"/>
                <w:sz w:val="26"/>
                <w:szCs w:val="26"/>
              </w:rPr>
            </w:pPr>
          </w:p>
        </w:tc>
      </w:tr>
      <w:tr w:rsidR="00E71788" w:rsidRPr="00270605" w14:paraId="6EC7B019" w14:textId="77777777" w:rsidTr="00B54064">
        <w:trPr>
          <w:trHeight w:val="301"/>
        </w:trPr>
        <w:tc>
          <w:tcPr>
            <w:tcW w:w="1022" w:type="dxa"/>
            <w:vAlign w:val="center"/>
          </w:tcPr>
          <w:p w14:paraId="6B9F3AC6" w14:textId="77777777" w:rsidR="00E71788" w:rsidRPr="00270605" w:rsidRDefault="00E71788" w:rsidP="00C535CA">
            <w:pPr>
              <w:pStyle w:val="TableParagraph"/>
              <w:jc w:val="center"/>
              <w:rPr>
                <w:sz w:val="26"/>
                <w:szCs w:val="26"/>
                <w:lang w:val="en-US"/>
              </w:rPr>
            </w:pPr>
            <w:r w:rsidRPr="00270605">
              <w:rPr>
                <w:spacing w:val="-5"/>
                <w:w w:val="105"/>
                <w:sz w:val="26"/>
                <w:szCs w:val="26"/>
              </w:rPr>
              <w:t>1</w:t>
            </w:r>
            <w:r w:rsidRPr="00270605">
              <w:rPr>
                <w:spacing w:val="-5"/>
                <w:w w:val="105"/>
                <w:sz w:val="26"/>
                <w:szCs w:val="26"/>
                <w:lang w:val="en-US"/>
              </w:rPr>
              <w:t>9</w:t>
            </w:r>
          </w:p>
        </w:tc>
        <w:tc>
          <w:tcPr>
            <w:tcW w:w="2129" w:type="dxa"/>
            <w:vAlign w:val="center"/>
          </w:tcPr>
          <w:p w14:paraId="569E9C1D"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1936939,88</w:t>
            </w:r>
          </w:p>
        </w:tc>
        <w:tc>
          <w:tcPr>
            <w:tcW w:w="1803" w:type="dxa"/>
            <w:tcBorders>
              <w:top w:val="single" w:sz="2" w:space="0" w:color="000000"/>
            </w:tcBorders>
            <w:vAlign w:val="center"/>
          </w:tcPr>
          <w:p w14:paraId="1DD7EAD1"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560025,20</w:t>
            </w:r>
          </w:p>
        </w:tc>
        <w:tc>
          <w:tcPr>
            <w:tcW w:w="2284" w:type="dxa"/>
            <w:vMerge/>
            <w:tcBorders>
              <w:top w:val="nil"/>
              <w:bottom w:val="single" w:sz="2" w:space="0" w:color="000000"/>
            </w:tcBorders>
            <w:vAlign w:val="center"/>
          </w:tcPr>
          <w:p w14:paraId="7F580513" w14:textId="77777777" w:rsidR="00E71788" w:rsidRPr="00270605" w:rsidRDefault="00E71788" w:rsidP="00C535CA">
            <w:pPr>
              <w:spacing w:before="0" w:after="0" w:line="240" w:lineRule="auto"/>
              <w:jc w:val="center"/>
              <w:rPr>
                <w:rFonts w:ascii="Times New Roman" w:hAnsi="Times New Roman"/>
                <w:sz w:val="26"/>
                <w:szCs w:val="26"/>
              </w:rPr>
            </w:pPr>
          </w:p>
        </w:tc>
      </w:tr>
      <w:tr w:rsidR="00E71788" w:rsidRPr="00270605" w14:paraId="1EA2BE21" w14:textId="77777777" w:rsidTr="00B54064">
        <w:trPr>
          <w:trHeight w:val="307"/>
        </w:trPr>
        <w:tc>
          <w:tcPr>
            <w:tcW w:w="1022" w:type="dxa"/>
            <w:vAlign w:val="center"/>
          </w:tcPr>
          <w:p w14:paraId="7DBB9535" w14:textId="77777777" w:rsidR="00E71788" w:rsidRPr="00270605" w:rsidRDefault="00E71788" w:rsidP="00C535CA">
            <w:pPr>
              <w:pStyle w:val="TableParagraph"/>
              <w:jc w:val="center"/>
              <w:rPr>
                <w:sz w:val="26"/>
                <w:szCs w:val="26"/>
                <w:lang w:val="en-US"/>
              </w:rPr>
            </w:pPr>
            <w:r w:rsidRPr="00270605">
              <w:rPr>
                <w:spacing w:val="-5"/>
                <w:w w:val="105"/>
                <w:sz w:val="26"/>
                <w:szCs w:val="26"/>
                <w:lang w:val="en-US"/>
              </w:rPr>
              <w:t>20</w:t>
            </w:r>
          </w:p>
        </w:tc>
        <w:tc>
          <w:tcPr>
            <w:tcW w:w="2129" w:type="dxa"/>
            <w:vAlign w:val="center"/>
          </w:tcPr>
          <w:p w14:paraId="20580246"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1936936,80</w:t>
            </w:r>
          </w:p>
        </w:tc>
        <w:tc>
          <w:tcPr>
            <w:tcW w:w="1803" w:type="dxa"/>
            <w:vAlign w:val="center"/>
          </w:tcPr>
          <w:p w14:paraId="6B5C002F"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559968,05</w:t>
            </w:r>
          </w:p>
        </w:tc>
        <w:tc>
          <w:tcPr>
            <w:tcW w:w="2284" w:type="dxa"/>
            <w:vMerge/>
            <w:tcBorders>
              <w:top w:val="nil"/>
              <w:bottom w:val="single" w:sz="2" w:space="0" w:color="000000"/>
            </w:tcBorders>
            <w:vAlign w:val="center"/>
          </w:tcPr>
          <w:p w14:paraId="437FF33A" w14:textId="77777777" w:rsidR="00E71788" w:rsidRPr="00270605" w:rsidRDefault="00E71788" w:rsidP="00C535CA">
            <w:pPr>
              <w:spacing w:before="0" w:after="0" w:line="240" w:lineRule="auto"/>
              <w:jc w:val="center"/>
              <w:rPr>
                <w:rFonts w:ascii="Times New Roman" w:hAnsi="Times New Roman"/>
                <w:sz w:val="26"/>
                <w:szCs w:val="26"/>
              </w:rPr>
            </w:pPr>
          </w:p>
        </w:tc>
      </w:tr>
      <w:tr w:rsidR="00E71788" w:rsidRPr="00270605" w14:paraId="09DE2EAF" w14:textId="77777777" w:rsidTr="00B54064">
        <w:trPr>
          <w:trHeight w:val="641"/>
        </w:trPr>
        <w:tc>
          <w:tcPr>
            <w:tcW w:w="7238" w:type="dxa"/>
            <w:gridSpan w:val="4"/>
            <w:vAlign w:val="center"/>
          </w:tcPr>
          <w:p w14:paraId="6464CB75" w14:textId="77777777" w:rsidR="00E71788" w:rsidRPr="00270605" w:rsidRDefault="00E71788" w:rsidP="00C535CA">
            <w:pPr>
              <w:pStyle w:val="TableParagraph"/>
              <w:jc w:val="center"/>
              <w:rPr>
                <w:b/>
                <w:sz w:val="26"/>
                <w:szCs w:val="26"/>
              </w:rPr>
            </w:pPr>
            <w:r w:rsidRPr="00270605">
              <w:rPr>
                <w:b/>
                <w:w w:val="105"/>
                <w:sz w:val="26"/>
                <w:szCs w:val="26"/>
                <w:lang w:val="en-US"/>
              </w:rPr>
              <w:t>Diện tích</w:t>
            </w:r>
            <w:r w:rsidRPr="00270605">
              <w:rPr>
                <w:b/>
                <w:w w:val="105"/>
                <w:sz w:val="26"/>
                <w:szCs w:val="26"/>
              </w:rPr>
              <w:t>:</w:t>
            </w:r>
            <w:r w:rsidRPr="00270605">
              <w:rPr>
                <w:b/>
                <w:spacing w:val="-8"/>
                <w:w w:val="105"/>
                <w:sz w:val="26"/>
                <w:szCs w:val="26"/>
              </w:rPr>
              <w:t xml:space="preserve"> </w:t>
            </w:r>
            <w:r w:rsidRPr="00270605">
              <w:rPr>
                <w:b/>
                <w:w w:val="105"/>
                <w:sz w:val="26"/>
                <w:szCs w:val="26"/>
                <w:lang w:val="en-US"/>
              </w:rPr>
              <w:t>6.640,25</w:t>
            </w:r>
            <w:r w:rsidRPr="00270605">
              <w:rPr>
                <w:b/>
                <w:spacing w:val="8"/>
                <w:w w:val="105"/>
                <w:sz w:val="26"/>
                <w:szCs w:val="26"/>
              </w:rPr>
              <w:t xml:space="preserve"> </w:t>
            </w:r>
            <w:r w:rsidRPr="00270605">
              <w:rPr>
                <w:b/>
                <w:spacing w:val="-7"/>
                <w:w w:val="105"/>
                <w:sz w:val="26"/>
                <w:szCs w:val="26"/>
              </w:rPr>
              <w:t>m</w:t>
            </w:r>
            <w:r w:rsidRPr="00270605">
              <w:rPr>
                <w:b/>
                <w:spacing w:val="-7"/>
                <w:w w:val="105"/>
                <w:sz w:val="26"/>
                <w:szCs w:val="26"/>
                <w:vertAlign w:val="superscript"/>
              </w:rPr>
              <w:t>2</w:t>
            </w:r>
          </w:p>
        </w:tc>
      </w:tr>
      <w:tr w:rsidR="00E71788" w:rsidRPr="00270605" w14:paraId="7967F8E4" w14:textId="77777777" w:rsidTr="00B54064">
        <w:trPr>
          <w:trHeight w:val="261"/>
        </w:trPr>
        <w:tc>
          <w:tcPr>
            <w:tcW w:w="1022" w:type="dxa"/>
            <w:vAlign w:val="center"/>
          </w:tcPr>
          <w:p w14:paraId="2BB1A79F" w14:textId="77777777" w:rsidR="00E71788" w:rsidRPr="00270605" w:rsidRDefault="00E71788" w:rsidP="00C535CA">
            <w:pPr>
              <w:pStyle w:val="TableParagraph"/>
              <w:jc w:val="center"/>
              <w:rPr>
                <w:sz w:val="26"/>
                <w:szCs w:val="26"/>
                <w:lang w:val="en-US"/>
              </w:rPr>
            </w:pPr>
            <w:r w:rsidRPr="00270605">
              <w:rPr>
                <w:sz w:val="26"/>
                <w:szCs w:val="26"/>
                <w:lang w:val="en-US"/>
              </w:rPr>
              <w:t>21</w:t>
            </w:r>
          </w:p>
        </w:tc>
        <w:tc>
          <w:tcPr>
            <w:tcW w:w="2129" w:type="dxa"/>
            <w:vAlign w:val="center"/>
          </w:tcPr>
          <w:p w14:paraId="59785381"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1936960,48</w:t>
            </w:r>
          </w:p>
        </w:tc>
        <w:tc>
          <w:tcPr>
            <w:tcW w:w="1803" w:type="dxa"/>
            <w:vAlign w:val="center"/>
          </w:tcPr>
          <w:p w14:paraId="78286669"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560076,67</w:t>
            </w:r>
          </w:p>
        </w:tc>
        <w:tc>
          <w:tcPr>
            <w:tcW w:w="2284" w:type="dxa"/>
            <w:vMerge w:val="restart"/>
            <w:vAlign w:val="center"/>
          </w:tcPr>
          <w:p w14:paraId="40EDAF39" w14:textId="77777777" w:rsidR="00E71788" w:rsidRPr="00270605" w:rsidRDefault="00E71788" w:rsidP="00C535CA">
            <w:pPr>
              <w:pStyle w:val="TableParagraph"/>
              <w:jc w:val="center"/>
              <w:rPr>
                <w:b/>
                <w:sz w:val="26"/>
                <w:szCs w:val="26"/>
              </w:rPr>
            </w:pPr>
            <w:r w:rsidRPr="00270605">
              <w:rPr>
                <w:b/>
                <w:w w:val="105"/>
                <w:sz w:val="26"/>
                <w:szCs w:val="26"/>
                <w:lang w:val="en-US"/>
              </w:rPr>
              <w:t>Khu vực 4</w:t>
            </w:r>
          </w:p>
        </w:tc>
      </w:tr>
      <w:tr w:rsidR="00E71788" w:rsidRPr="00270605" w14:paraId="00BFA5EF" w14:textId="77777777" w:rsidTr="00B54064">
        <w:trPr>
          <w:trHeight w:val="312"/>
        </w:trPr>
        <w:tc>
          <w:tcPr>
            <w:tcW w:w="1022" w:type="dxa"/>
            <w:vAlign w:val="center"/>
          </w:tcPr>
          <w:p w14:paraId="24C44535" w14:textId="77777777" w:rsidR="00E71788" w:rsidRPr="00270605" w:rsidRDefault="00E71788" w:rsidP="00C535CA">
            <w:pPr>
              <w:pStyle w:val="TableParagraph"/>
              <w:jc w:val="center"/>
              <w:rPr>
                <w:sz w:val="26"/>
                <w:szCs w:val="26"/>
                <w:lang w:val="en-US"/>
              </w:rPr>
            </w:pPr>
            <w:r w:rsidRPr="00270605">
              <w:rPr>
                <w:spacing w:val="-5"/>
                <w:w w:val="105"/>
                <w:sz w:val="26"/>
                <w:szCs w:val="26"/>
              </w:rPr>
              <w:t>2</w:t>
            </w:r>
            <w:r w:rsidRPr="00270605">
              <w:rPr>
                <w:spacing w:val="-5"/>
                <w:w w:val="105"/>
                <w:sz w:val="26"/>
                <w:szCs w:val="26"/>
                <w:lang w:val="en-US"/>
              </w:rPr>
              <w:t>2</w:t>
            </w:r>
          </w:p>
        </w:tc>
        <w:tc>
          <w:tcPr>
            <w:tcW w:w="2129" w:type="dxa"/>
            <w:vAlign w:val="center"/>
          </w:tcPr>
          <w:p w14:paraId="189FB7D5"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1936974,35</w:t>
            </w:r>
          </w:p>
        </w:tc>
        <w:tc>
          <w:tcPr>
            <w:tcW w:w="1803" w:type="dxa"/>
            <w:vAlign w:val="center"/>
          </w:tcPr>
          <w:p w14:paraId="425C14FC"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560167,61</w:t>
            </w:r>
          </w:p>
        </w:tc>
        <w:tc>
          <w:tcPr>
            <w:tcW w:w="2284" w:type="dxa"/>
            <w:vMerge/>
            <w:vAlign w:val="center"/>
          </w:tcPr>
          <w:p w14:paraId="619DE0A3" w14:textId="77777777" w:rsidR="00E71788" w:rsidRPr="00270605" w:rsidRDefault="00E71788" w:rsidP="00C535CA">
            <w:pPr>
              <w:spacing w:before="0" w:after="0" w:line="240" w:lineRule="auto"/>
              <w:jc w:val="center"/>
              <w:rPr>
                <w:rFonts w:ascii="Times New Roman" w:hAnsi="Times New Roman"/>
                <w:sz w:val="26"/>
                <w:szCs w:val="26"/>
              </w:rPr>
            </w:pPr>
          </w:p>
        </w:tc>
      </w:tr>
      <w:tr w:rsidR="00E71788" w:rsidRPr="00270605" w14:paraId="111342A5" w14:textId="77777777" w:rsidTr="00B54064">
        <w:trPr>
          <w:trHeight w:val="337"/>
        </w:trPr>
        <w:tc>
          <w:tcPr>
            <w:tcW w:w="1022" w:type="dxa"/>
            <w:tcBorders>
              <w:bottom w:val="single" w:sz="4" w:space="0" w:color="auto"/>
            </w:tcBorders>
            <w:vAlign w:val="center"/>
          </w:tcPr>
          <w:p w14:paraId="534D77B2" w14:textId="77777777" w:rsidR="00E71788" w:rsidRPr="00270605" w:rsidRDefault="00E71788" w:rsidP="00C535CA">
            <w:pPr>
              <w:pStyle w:val="TableParagraph"/>
              <w:jc w:val="center"/>
              <w:rPr>
                <w:sz w:val="26"/>
                <w:szCs w:val="26"/>
                <w:lang w:val="en-US"/>
              </w:rPr>
            </w:pPr>
            <w:r w:rsidRPr="00270605">
              <w:rPr>
                <w:spacing w:val="-5"/>
                <w:w w:val="115"/>
                <w:sz w:val="26"/>
                <w:szCs w:val="26"/>
              </w:rPr>
              <w:t>2</w:t>
            </w:r>
            <w:r w:rsidRPr="00270605">
              <w:rPr>
                <w:spacing w:val="-5"/>
                <w:w w:val="115"/>
                <w:sz w:val="26"/>
                <w:szCs w:val="26"/>
                <w:lang w:val="en-US"/>
              </w:rPr>
              <w:t>3</w:t>
            </w:r>
          </w:p>
        </w:tc>
        <w:tc>
          <w:tcPr>
            <w:tcW w:w="2129" w:type="dxa"/>
            <w:tcBorders>
              <w:bottom w:val="single" w:sz="4" w:space="0" w:color="auto"/>
            </w:tcBorders>
            <w:vAlign w:val="center"/>
          </w:tcPr>
          <w:p w14:paraId="5DF5D881"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1936936,31</w:t>
            </w:r>
          </w:p>
        </w:tc>
        <w:tc>
          <w:tcPr>
            <w:tcW w:w="1803" w:type="dxa"/>
            <w:tcBorders>
              <w:bottom w:val="single" w:sz="4" w:space="0" w:color="auto"/>
            </w:tcBorders>
            <w:vAlign w:val="center"/>
          </w:tcPr>
          <w:p w14:paraId="3B7FC74C"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560171,52</w:t>
            </w:r>
          </w:p>
        </w:tc>
        <w:tc>
          <w:tcPr>
            <w:tcW w:w="2284" w:type="dxa"/>
            <w:vMerge/>
            <w:vAlign w:val="center"/>
          </w:tcPr>
          <w:p w14:paraId="300D80CF" w14:textId="77777777" w:rsidR="00E71788" w:rsidRPr="00270605" w:rsidRDefault="00E71788" w:rsidP="00C535CA">
            <w:pPr>
              <w:spacing w:before="0" w:after="0" w:line="240" w:lineRule="auto"/>
              <w:jc w:val="center"/>
              <w:rPr>
                <w:rFonts w:ascii="Times New Roman" w:hAnsi="Times New Roman"/>
                <w:sz w:val="26"/>
                <w:szCs w:val="26"/>
              </w:rPr>
            </w:pPr>
          </w:p>
        </w:tc>
      </w:tr>
      <w:tr w:rsidR="00E71788" w:rsidRPr="00270605" w14:paraId="597D3BB8" w14:textId="77777777" w:rsidTr="00B54064">
        <w:trPr>
          <w:trHeight w:val="251"/>
        </w:trPr>
        <w:tc>
          <w:tcPr>
            <w:tcW w:w="1022" w:type="dxa"/>
            <w:tcBorders>
              <w:top w:val="single" w:sz="4" w:space="0" w:color="auto"/>
              <w:left w:val="single" w:sz="4" w:space="0" w:color="auto"/>
              <w:bottom w:val="single" w:sz="4" w:space="0" w:color="auto"/>
              <w:right w:val="single" w:sz="4" w:space="0" w:color="auto"/>
            </w:tcBorders>
            <w:vAlign w:val="center"/>
          </w:tcPr>
          <w:p w14:paraId="2AF06552" w14:textId="77777777" w:rsidR="00E71788" w:rsidRPr="00270605" w:rsidRDefault="00E71788" w:rsidP="00C535CA">
            <w:pPr>
              <w:pStyle w:val="TableParagraph"/>
              <w:jc w:val="center"/>
              <w:rPr>
                <w:sz w:val="26"/>
                <w:szCs w:val="26"/>
                <w:lang w:val="en-US"/>
              </w:rPr>
            </w:pPr>
            <w:r w:rsidRPr="00270605">
              <w:rPr>
                <w:spacing w:val="-5"/>
                <w:w w:val="105"/>
                <w:sz w:val="26"/>
                <w:szCs w:val="26"/>
              </w:rPr>
              <w:t>2</w:t>
            </w:r>
            <w:r w:rsidRPr="00270605">
              <w:rPr>
                <w:spacing w:val="-5"/>
                <w:w w:val="105"/>
                <w:sz w:val="26"/>
                <w:szCs w:val="26"/>
                <w:lang w:val="en-US"/>
              </w:rPr>
              <w:t>4</w:t>
            </w:r>
          </w:p>
        </w:tc>
        <w:tc>
          <w:tcPr>
            <w:tcW w:w="2129" w:type="dxa"/>
            <w:tcBorders>
              <w:top w:val="single" w:sz="4" w:space="0" w:color="auto"/>
              <w:left w:val="single" w:sz="4" w:space="0" w:color="auto"/>
              <w:bottom w:val="single" w:sz="4" w:space="0" w:color="auto"/>
              <w:right w:val="single" w:sz="4" w:space="0" w:color="auto"/>
            </w:tcBorders>
            <w:vAlign w:val="center"/>
          </w:tcPr>
          <w:p w14:paraId="636BC92A"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1936930,77</w:t>
            </w:r>
          </w:p>
        </w:tc>
        <w:tc>
          <w:tcPr>
            <w:tcW w:w="1803" w:type="dxa"/>
            <w:tcBorders>
              <w:top w:val="single" w:sz="4" w:space="0" w:color="auto"/>
              <w:left w:val="single" w:sz="4" w:space="0" w:color="auto"/>
              <w:bottom w:val="single" w:sz="4" w:space="0" w:color="auto"/>
            </w:tcBorders>
            <w:vAlign w:val="center"/>
          </w:tcPr>
          <w:p w14:paraId="391129F3"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560201,93</w:t>
            </w:r>
          </w:p>
        </w:tc>
        <w:tc>
          <w:tcPr>
            <w:tcW w:w="2284" w:type="dxa"/>
            <w:vMerge/>
            <w:vAlign w:val="center"/>
          </w:tcPr>
          <w:p w14:paraId="62831303" w14:textId="77777777" w:rsidR="00E71788" w:rsidRPr="00270605" w:rsidRDefault="00E71788" w:rsidP="00C535CA">
            <w:pPr>
              <w:spacing w:before="0" w:after="0" w:line="240" w:lineRule="auto"/>
              <w:jc w:val="center"/>
              <w:rPr>
                <w:rFonts w:ascii="Times New Roman" w:hAnsi="Times New Roman"/>
                <w:sz w:val="26"/>
                <w:szCs w:val="26"/>
              </w:rPr>
            </w:pPr>
          </w:p>
        </w:tc>
      </w:tr>
      <w:tr w:rsidR="00E71788" w:rsidRPr="00270605" w14:paraId="4BB6FE9C" w14:textId="77777777" w:rsidTr="00B54064">
        <w:trPr>
          <w:trHeight w:val="307"/>
        </w:trPr>
        <w:tc>
          <w:tcPr>
            <w:tcW w:w="1022" w:type="dxa"/>
            <w:tcBorders>
              <w:top w:val="single" w:sz="4" w:space="0" w:color="auto"/>
              <w:left w:val="single" w:sz="4" w:space="0" w:color="auto"/>
              <w:bottom w:val="single" w:sz="4" w:space="0" w:color="auto"/>
              <w:right w:val="single" w:sz="4" w:space="0" w:color="auto"/>
            </w:tcBorders>
            <w:vAlign w:val="center"/>
          </w:tcPr>
          <w:p w14:paraId="3468F5AF" w14:textId="77777777" w:rsidR="00E71788" w:rsidRPr="00270605" w:rsidRDefault="00E71788" w:rsidP="00C535CA">
            <w:pPr>
              <w:pStyle w:val="TableParagraph"/>
              <w:jc w:val="center"/>
              <w:rPr>
                <w:sz w:val="26"/>
                <w:szCs w:val="26"/>
                <w:lang w:val="en-US"/>
              </w:rPr>
            </w:pPr>
            <w:r w:rsidRPr="00270605">
              <w:rPr>
                <w:spacing w:val="-5"/>
                <w:w w:val="105"/>
                <w:sz w:val="26"/>
                <w:szCs w:val="26"/>
              </w:rPr>
              <w:t>2</w:t>
            </w:r>
            <w:r w:rsidRPr="00270605">
              <w:rPr>
                <w:spacing w:val="-5"/>
                <w:w w:val="105"/>
                <w:sz w:val="26"/>
                <w:szCs w:val="26"/>
                <w:lang w:val="en-US"/>
              </w:rPr>
              <w:t>5</w:t>
            </w:r>
          </w:p>
        </w:tc>
        <w:tc>
          <w:tcPr>
            <w:tcW w:w="2129" w:type="dxa"/>
            <w:tcBorders>
              <w:top w:val="single" w:sz="4" w:space="0" w:color="auto"/>
              <w:left w:val="single" w:sz="4" w:space="0" w:color="auto"/>
              <w:bottom w:val="single" w:sz="4" w:space="0" w:color="auto"/>
              <w:right w:val="single" w:sz="4" w:space="0" w:color="auto"/>
            </w:tcBorders>
            <w:vAlign w:val="center"/>
          </w:tcPr>
          <w:p w14:paraId="39A60D5F"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1936849,29</w:t>
            </w:r>
          </w:p>
        </w:tc>
        <w:tc>
          <w:tcPr>
            <w:tcW w:w="1803" w:type="dxa"/>
            <w:tcBorders>
              <w:top w:val="single" w:sz="4" w:space="0" w:color="auto"/>
              <w:left w:val="single" w:sz="4" w:space="0" w:color="auto"/>
              <w:bottom w:val="single" w:sz="4" w:space="0" w:color="auto"/>
            </w:tcBorders>
            <w:vAlign w:val="center"/>
          </w:tcPr>
          <w:p w14:paraId="325BC456"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560223,18</w:t>
            </w:r>
          </w:p>
        </w:tc>
        <w:tc>
          <w:tcPr>
            <w:tcW w:w="2284" w:type="dxa"/>
            <w:vMerge/>
            <w:vAlign w:val="center"/>
          </w:tcPr>
          <w:p w14:paraId="0587F462" w14:textId="77777777" w:rsidR="00E71788" w:rsidRPr="00270605" w:rsidRDefault="00E71788" w:rsidP="00C535CA">
            <w:pPr>
              <w:spacing w:before="0" w:after="0" w:line="240" w:lineRule="auto"/>
              <w:jc w:val="center"/>
              <w:rPr>
                <w:rFonts w:ascii="Times New Roman" w:hAnsi="Times New Roman"/>
                <w:sz w:val="26"/>
                <w:szCs w:val="26"/>
              </w:rPr>
            </w:pPr>
          </w:p>
        </w:tc>
      </w:tr>
      <w:tr w:rsidR="00E71788" w:rsidRPr="00270605" w14:paraId="4D74AA18" w14:textId="77777777" w:rsidTr="00B54064">
        <w:trPr>
          <w:trHeight w:val="307"/>
        </w:trPr>
        <w:tc>
          <w:tcPr>
            <w:tcW w:w="1022" w:type="dxa"/>
            <w:tcBorders>
              <w:top w:val="single" w:sz="4" w:space="0" w:color="auto"/>
              <w:left w:val="single" w:sz="4" w:space="0" w:color="auto"/>
              <w:bottom w:val="single" w:sz="4" w:space="0" w:color="auto"/>
              <w:right w:val="single" w:sz="4" w:space="0" w:color="auto"/>
            </w:tcBorders>
            <w:vAlign w:val="center"/>
          </w:tcPr>
          <w:p w14:paraId="46528A8D" w14:textId="77777777" w:rsidR="00E71788" w:rsidRPr="00270605" w:rsidRDefault="00E71788" w:rsidP="00C535CA">
            <w:pPr>
              <w:pStyle w:val="TableParagraph"/>
              <w:jc w:val="center"/>
              <w:rPr>
                <w:spacing w:val="-5"/>
                <w:w w:val="105"/>
                <w:sz w:val="26"/>
                <w:szCs w:val="26"/>
                <w:lang w:val="en-US"/>
              </w:rPr>
            </w:pPr>
            <w:r w:rsidRPr="00270605">
              <w:rPr>
                <w:spacing w:val="-5"/>
                <w:w w:val="105"/>
                <w:sz w:val="26"/>
                <w:szCs w:val="26"/>
                <w:lang w:val="en-US"/>
              </w:rPr>
              <w:t>26</w:t>
            </w:r>
          </w:p>
        </w:tc>
        <w:tc>
          <w:tcPr>
            <w:tcW w:w="2129" w:type="dxa"/>
            <w:tcBorders>
              <w:top w:val="single" w:sz="4" w:space="0" w:color="auto"/>
              <w:left w:val="single" w:sz="4" w:space="0" w:color="auto"/>
              <w:bottom w:val="single" w:sz="4" w:space="0" w:color="auto"/>
              <w:right w:val="single" w:sz="4" w:space="0" w:color="auto"/>
            </w:tcBorders>
            <w:vAlign w:val="center"/>
          </w:tcPr>
          <w:p w14:paraId="679A21EE"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1936672,14</w:t>
            </w:r>
          </w:p>
        </w:tc>
        <w:tc>
          <w:tcPr>
            <w:tcW w:w="1803" w:type="dxa"/>
            <w:tcBorders>
              <w:top w:val="single" w:sz="4" w:space="0" w:color="auto"/>
              <w:left w:val="single" w:sz="4" w:space="0" w:color="auto"/>
              <w:bottom w:val="single" w:sz="4" w:space="0" w:color="auto"/>
            </w:tcBorders>
            <w:vAlign w:val="center"/>
          </w:tcPr>
          <w:p w14:paraId="1F149815"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560187,21</w:t>
            </w:r>
          </w:p>
        </w:tc>
        <w:tc>
          <w:tcPr>
            <w:tcW w:w="2284" w:type="dxa"/>
            <w:vMerge/>
            <w:vAlign w:val="center"/>
          </w:tcPr>
          <w:p w14:paraId="741B1154" w14:textId="77777777" w:rsidR="00E71788" w:rsidRPr="00270605" w:rsidRDefault="00E71788" w:rsidP="00C535CA">
            <w:pPr>
              <w:spacing w:before="0" w:after="0" w:line="240" w:lineRule="auto"/>
              <w:jc w:val="center"/>
              <w:rPr>
                <w:rFonts w:ascii="Times New Roman" w:hAnsi="Times New Roman"/>
                <w:sz w:val="26"/>
                <w:szCs w:val="26"/>
              </w:rPr>
            </w:pPr>
          </w:p>
        </w:tc>
      </w:tr>
      <w:tr w:rsidR="00E71788" w:rsidRPr="00270605" w14:paraId="5F43BBB7" w14:textId="77777777" w:rsidTr="00B54064">
        <w:trPr>
          <w:trHeight w:val="307"/>
        </w:trPr>
        <w:tc>
          <w:tcPr>
            <w:tcW w:w="1022" w:type="dxa"/>
            <w:tcBorders>
              <w:top w:val="single" w:sz="4" w:space="0" w:color="auto"/>
              <w:left w:val="single" w:sz="4" w:space="0" w:color="auto"/>
              <w:bottom w:val="single" w:sz="4" w:space="0" w:color="auto"/>
              <w:right w:val="single" w:sz="4" w:space="0" w:color="auto"/>
            </w:tcBorders>
            <w:vAlign w:val="center"/>
          </w:tcPr>
          <w:p w14:paraId="0FAE27D3" w14:textId="77777777" w:rsidR="00E71788" w:rsidRPr="00270605" w:rsidRDefault="00E71788" w:rsidP="00C535CA">
            <w:pPr>
              <w:pStyle w:val="TableParagraph"/>
              <w:jc w:val="center"/>
              <w:rPr>
                <w:spacing w:val="-5"/>
                <w:w w:val="105"/>
                <w:sz w:val="26"/>
                <w:szCs w:val="26"/>
                <w:lang w:val="en-US"/>
              </w:rPr>
            </w:pPr>
            <w:r w:rsidRPr="00270605">
              <w:rPr>
                <w:spacing w:val="-5"/>
                <w:w w:val="105"/>
                <w:sz w:val="26"/>
                <w:szCs w:val="26"/>
                <w:lang w:val="en-US"/>
              </w:rPr>
              <w:t>27</w:t>
            </w:r>
          </w:p>
        </w:tc>
        <w:tc>
          <w:tcPr>
            <w:tcW w:w="2129" w:type="dxa"/>
            <w:tcBorders>
              <w:top w:val="single" w:sz="4" w:space="0" w:color="auto"/>
              <w:left w:val="single" w:sz="4" w:space="0" w:color="auto"/>
              <w:bottom w:val="single" w:sz="4" w:space="0" w:color="auto"/>
              <w:right w:val="single" w:sz="4" w:space="0" w:color="auto"/>
            </w:tcBorders>
            <w:vAlign w:val="center"/>
          </w:tcPr>
          <w:p w14:paraId="273A799C"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1936685,53</w:t>
            </w:r>
          </w:p>
        </w:tc>
        <w:tc>
          <w:tcPr>
            <w:tcW w:w="1803" w:type="dxa"/>
            <w:tcBorders>
              <w:top w:val="single" w:sz="4" w:space="0" w:color="auto"/>
              <w:left w:val="single" w:sz="4" w:space="0" w:color="auto"/>
              <w:bottom w:val="single" w:sz="4" w:space="0" w:color="auto"/>
            </w:tcBorders>
            <w:vAlign w:val="center"/>
          </w:tcPr>
          <w:p w14:paraId="095812BE" w14:textId="77777777" w:rsidR="00E71788" w:rsidRPr="00270605" w:rsidRDefault="00E71788" w:rsidP="00C535CA">
            <w:pPr>
              <w:spacing w:before="0" w:after="0" w:line="240" w:lineRule="auto"/>
              <w:ind w:firstLine="0"/>
              <w:jc w:val="center"/>
              <w:rPr>
                <w:rFonts w:ascii="Times New Roman" w:hAnsi="Times New Roman"/>
                <w:sz w:val="26"/>
                <w:szCs w:val="26"/>
              </w:rPr>
            </w:pPr>
            <w:r w:rsidRPr="00270605">
              <w:rPr>
                <w:rFonts w:ascii="Times New Roman" w:hAnsi="Times New Roman"/>
                <w:sz w:val="26"/>
                <w:szCs w:val="26"/>
              </w:rPr>
              <w:t>560103,42</w:t>
            </w:r>
          </w:p>
        </w:tc>
        <w:tc>
          <w:tcPr>
            <w:tcW w:w="2284" w:type="dxa"/>
            <w:vMerge/>
            <w:vAlign w:val="center"/>
          </w:tcPr>
          <w:p w14:paraId="12D3B7ED" w14:textId="77777777" w:rsidR="00E71788" w:rsidRPr="00270605" w:rsidRDefault="00E71788" w:rsidP="00C535CA">
            <w:pPr>
              <w:spacing w:before="0" w:after="0" w:line="240" w:lineRule="auto"/>
              <w:jc w:val="center"/>
              <w:rPr>
                <w:rFonts w:ascii="Times New Roman" w:hAnsi="Times New Roman"/>
                <w:sz w:val="26"/>
                <w:szCs w:val="26"/>
              </w:rPr>
            </w:pPr>
          </w:p>
        </w:tc>
      </w:tr>
      <w:tr w:rsidR="00E71788" w:rsidRPr="00270605" w14:paraId="79D21DAD" w14:textId="77777777" w:rsidTr="00B54064">
        <w:trPr>
          <w:trHeight w:val="307"/>
        </w:trPr>
        <w:tc>
          <w:tcPr>
            <w:tcW w:w="1022" w:type="dxa"/>
            <w:tcBorders>
              <w:top w:val="single" w:sz="4" w:space="0" w:color="auto"/>
              <w:left w:val="single" w:sz="4" w:space="0" w:color="auto"/>
              <w:bottom w:val="single" w:sz="4" w:space="0" w:color="auto"/>
              <w:right w:val="single" w:sz="4" w:space="0" w:color="auto"/>
            </w:tcBorders>
            <w:vAlign w:val="center"/>
          </w:tcPr>
          <w:p w14:paraId="4485334C" w14:textId="77777777" w:rsidR="00E71788" w:rsidRPr="00270605" w:rsidRDefault="00E71788" w:rsidP="00C535CA">
            <w:pPr>
              <w:pStyle w:val="TableParagraph"/>
              <w:jc w:val="center"/>
              <w:rPr>
                <w:spacing w:val="-5"/>
                <w:w w:val="105"/>
                <w:sz w:val="26"/>
                <w:szCs w:val="26"/>
                <w:lang w:val="en-US"/>
              </w:rPr>
            </w:pPr>
            <w:r w:rsidRPr="00270605">
              <w:rPr>
                <w:spacing w:val="-5"/>
                <w:w w:val="105"/>
                <w:sz w:val="26"/>
                <w:szCs w:val="26"/>
                <w:lang w:val="en-US"/>
              </w:rPr>
              <w:t>28</w:t>
            </w:r>
          </w:p>
        </w:tc>
        <w:tc>
          <w:tcPr>
            <w:tcW w:w="2129" w:type="dxa"/>
            <w:tcBorders>
              <w:top w:val="single" w:sz="4" w:space="0" w:color="auto"/>
              <w:left w:val="single" w:sz="4" w:space="0" w:color="auto"/>
              <w:bottom w:val="single" w:sz="4" w:space="0" w:color="auto"/>
              <w:right w:val="single" w:sz="4" w:space="0" w:color="auto"/>
            </w:tcBorders>
          </w:tcPr>
          <w:p w14:paraId="450DBFF4" w14:textId="77777777" w:rsidR="00E71788" w:rsidRPr="00270605" w:rsidRDefault="00E71788" w:rsidP="00C535CA">
            <w:pPr>
              <w:spacing w:before="0" w:after="0" w:line="240" w:lineRule="auto"/>
              <w:jc w:val="center"/>
              <w:rPr>
                <w:rFonts w:ascii="Times New Roman" w:hAnsi="Times New Roman"/>
                <w:sz w:val="26"/>
                <w:szCs w:val="26"/>
              </w:rPr>
            </w:pPr>
            <w:r w:rsidRPr="00270605">
              <w:rPr>
                <w:rFonts w:ascii="Times New Roman" w:hAnsi="Times New Roman"/>
                <w:sz w:val="26"/>
                <w:szCs w:val="26"/>
              </w:rPr>
              <w:t>1936692,31</w:t>
            </w:r>
          </w:p>
        </w:tc>
        <w:tc>
          <w:tcPr>
            <w:tcW w:w="1803" w:type="dxa"/>
            <w:tcBorders>
              <w:top w:val="single" w:sz="4" w:space="0" w:color="auto"/>
              <w:left w:val="single" w:sz="4" w:space="0" w:color="auto"/>
              <w:bottom w:val="single" w:sz="4" w:space="0" w:color="auto"/>
            </w:tcBorders>
          </w:tcPr>
          <w:p w14:paraId="3B89C936" w14:textId="77777777" w:rsidR="00E71788" w:rsidRPr="00270605" w:rsidRDefault="00E71788" w:rsidP="00C535CA">
            <w:pPr>
              <w:spacing w:before="0" w:after="0" w:line="240" w:lineRule="auto"/>
              <w:jc w:val="center"/>
              <w:rPr>
                <w:rFonts w:ascii="Times New Roman" w:hAnsi="Times New Roman"/>
                <w:sz w:val="26"/>
                <w:szCs w:val="26"/>
              </w:rPr>
            </w:pPr>
            <w:r w:rsidRPr="00270605">
              <w:rPr>
                <w:rFonts w:ascii="Times New Roman" w:hAnsi="Times New Roman"/>
                <w:sz w:val="26"/>
                <w:szCs w:val="26"/>
              </w:rPr>
              <w:t>560098,63</w:t>
            </w:r>
          </w:p>
        </w:tc>
        <w:tc>
          <w:tcPr>
            <w:tcW w:w="2284" w:type="dxa"/>
            <w:vMerge/>
            <w:vAlign w:val="center"/>
          </w:tcPr>
          <w:p w14:paraId="2FF8E0BA" w14:textId="77777777" w:rsidR="00E71788" w:rsidRPr="00270605" w:rsidRDefault="00E71788" w:rsidP="00C535CA">
            <w:pPr>
              <w:spacing w:before="0" w:after="0" w:line="240" w:lineRule="auto"/>
              <w:jc w:val="center"/>
              <w:rPr>
                <w:rFonts w:ascii="Times New Roman" w:hAnsi="Times New Roman"/>
                <w:sz w:val="26"/>
                <w:szCs w:val="26"/>
              </w:rPr>
            </w:pPr>
          </w:p>
        </w:tc>
      </w:tr>
      <w:tr w:rsidR="00E71788" w:rsidRPr="00270605" w14:paraId="7FF5CD27" w14:textId="77777777" w:rsidTr="00B54064">
        <w:trPr>
          <w:trHeight w:val="307"/>
        </w:trPr>
        <w:tc>
          <w:tcPr>
            <w:tcW w:w="1022" w:type="dxa"/>
            <w:tcBorders>
              <w:top w:val="single" w:sz="4" w:space="0" w:color="auto"/>
              <w:left w:val="single" w:sz="4" w:space="0" w:color="auto"/>
              <w:bottom w:val="single" w:sz="4" w:space="0" w:color="auto"/>
              <w:right w:val="single" w:sz="4" w:space="0" w:color="auto"/>
            </w:tcBorders>
            <w:vAlign w:val="center"/>
          </w:tcPr>
          <w:p w14:paraId="0CC97B73" w14:textId="77777777" w:rsidR="00E71788" w:rsidRPr="00270605" w:rsidRDefault="00E71788" w:rsidP="00C535CA">
            <w:pPr>
              <w:pStyle w:val="TableParagraph"/>
              <w:jc w:val="center"/>
              <w:rPr>
                <w:spacing w:val="-5"/>
                <w:w w:val="105"/>
                <w:sz w:val="26"/>
                <w:szCs w:val="26"/>
                <w:lang w:val="en-US"/>
              </w:rPr>
            </w:pPr>
            <w:r w:rsidRPr="00270605">
              <w:rPr>
                <w:spacing w:val="-5"/>
                <w:w w:val="105"/>
                <w:sz w:val="26"/>
                <w:szCs w:val="26"/>
                <w:lang w:val="en-US"/>
              </w:rPr>
              <w:t>29</w:t>
            </w:r>
          </w:p>
        </w:tc>
        <w:tc>
          <w:tcPr>
            <w:tcW w:w="2129" w:type="dxa"/>
            <w:tcBorders>
              <w:top w:val="single" w:sz="4" w:space="0" w:color="auto"/>
              <w:left w:val="single" w:sz="4" w:space="0" w:color="auto"/>
              <w:bottom w:val="single" w:sz="4" w:space="0" w:color="auto"/>
              <w:right w:val="single" w:sz="4" w:space="0" w:color="auto"/>
            </w:tcBorders>
          </w:tcPr>
          <w:p w14:paraId="28919929" w14:textId="77777777" w:rsidR="00E71788" w:rsidRPr="00270605" w:rsidRDefault="00E71788" w:rsidP="00C535CA">
            <w:pPr>
              <w:spacing w:before="0" w:after="0" w:line="240" w:lineRule="auto"/>
              <w:jc w:val="center"/>
              <w:rPr>
                <w:rFonts w:ascii="Times New Roman" w:hAnsi="Times New Roman"/>
                <w:sz w:val="26"/>
                <w:szCs w:val="26"/>
              </w:rPr>
            </w:pPr>
            <w:r w:rsidRPr="00270605">
              <w:rPr>
                <w:rFonts w:ascii="Times New Roman" w:hAnsi="Times New Roman"/>
                <w:sz w:val="26"/>
                <w:szCs w:val="26"/>
              </w:rPr>
              <w:t>1936763,90</w:t>
            </w:r>
          </w:p>
        </w:tc>
        <w:tc>
          <w:tcPr>
            <w:tcW w:w="1803" w:type="dxa"/>
            <w:tcBorders>
              <w:top w:val="single" w:sz="4" w:space="0" w:color="auto"/>
              <w:left w:val="single" w:sz="4" w:space="0" w:color="auto"/>
              <w:bottom w:val="single" w:sz="4" w:space="0" w:color="auto"/>
            </w:tcBorders>
          </w:tcPr>
          <w:p w14:paraId="74AD7E14" w14:textId="77777777" w:rsidR="00E71788" w:rsidRPr="00270605" w:rsidRDefault="00E71788" w:rsidP="00C535CA">
            <w:pPr>
              <w:spacing w:before="0" w:after="0" w:line="240" w:lineRule="auto"/>
              <w:jc w:val="center"/>
              <w:rPr>
                <w:rFonts w:ascii="Times New Roman" w:hAnsi="Times New Roman"/>
                <w:sz w:val="26"/>
                <w:szCs w:val="26"/>
              </w:rPr>
            </w:pPr>
            <w:r w:rsidRPr="00270605">
              <w:rPr>
                <w:rFonts w:ascii="Times New Roman" w:hAnsi="Times New Roman"/>
                <w:sz w:val="26"/>
                <w:szCs w:val="26"/>
              </w:rPr>
              <w:t>560099,05</w:t>
            </w:r>
          </w:p>
        </w:tc>
        <w:tc>
          <w:tcPr>
            <w:tcW w:w="2284" w:type="dxa"/>
            <w:vMerge/>
            <w:vAlign w:val="center"/>
          </w:tcPr>
          <w:p w14:paraId="3ECAAA58" w14:textId="77777777" w:rsidR="00E71788" w:rsidRPr="00270605" w:rsidRDefault="00E71788" w:rsidP="00C535CA">
            <w:pPr>
              <w:spacing w:before="0" w:after="0" w:line="240" w:lineRule="auto"/>
              <w:jc w:val="center"/>
              <w:rPr>
                <w:rFonts w:ascii="Times New Roman" w:hAnsi="Times New Roman"/>
                <w:sz w:val="26"/>
                <w:szCs w:val="26"/>
              </w:rPr>
            </w:pPr>
          </w:p>
        </w:tc>
      </w:tr>
      <w:tr w:rsidR="00E71788" w:rsidRPr="00270605" w14:paraId="02785BF6" w14:textId="77777777" w:rsidTr="00B54064">
        <w:trPr>
          <w:trHeight w:val="307"/>
        </w:trPr>
        <w:tc>
          <w:tcPr>
            <w:tcW w:w="1022" w:type="dxa"/>
            <w:tcBorders>
              <w:top w:val="single" w:sz="4" w:space="0" w:color="auto"/>
              <w:left w:val="single" w:sz="4" w:space="0" w:color="auto"/>
              <w:bottom w:val="single" w:sz="4" w:space="0" w:color="auto"/>
              <w:right w:val="single" w:sz="4" w:space="0" w:color="auto"/>
            </w:tcBorders>
            <w:vAlign w:val="center"/>
          </w:tcPr>
          <w:p w14:paraId="13CC538C" w14:textId="77777777" w:rsidR="00E71788" w:rsidRPr="00270605" w:rsidRDefault="00E71788" w:rsidP="00C535CA">
            <w:pPr>
              <w:pStyle w:val="TableParagraph"/>
              <w:jc w:val="center"/>
              <w:rPr>
                <w:spacing w:val="-5"/>
                <w:w w:val="105"/>
                <w:sz w:val="26"/>
                <w:szCs w:val="26"/>
                <w:lang w:val="en-US"/>
              </w:rPr>
            </w:pPr>
            <w:r w:rsidRPr="00270605">
              <w:rPr>
                <w:spacing w:val="-5"/>
                <w:w w:val="105"/>
                <w:sz w:val="26"/>
                <w:szCs w:val="26"/>
                <w:lang w:val="en-US"/>
              </w:rPr>
              <w:t>30</w:t>
            </w:r>
          </w:p>
        </w:tc>
        <w:tc>
          <w:tcPr>
            <w:tcW w:w="2129" w:type="dxa"/>
            <w:tcBorders>
              <w:top w:val="single" w:sz="4" w:space="0" w:color="auto"/>
              <w:left w:val="single" w:sz="4" w:space="0" w:color="auto"/>
              <w:bottom w:val="single" w:sz="4" w:space="0" w:color="auto"/>
              <w:right w:val="single" w:sz="4" w:space="0" w:color="auto"/>
            </w:tcBorders>
          </w:tcPr>
          <w:p w14:paraId="20ADD76F" w14:textId="77777777" w:rsidR="00E71788" w:rsidRPr="00270605" w:rsidRDefault="00E71788" w:rsidP="00C535CA">
            <w:pPr>
              <w:spacing w:before="0" w:after="0" w:line="240" w:lineRule="auto"/>
              <w:jc w:val="center"/>
              <w:rPr>
                <w:rFonts w:ascii="Times New Roman" w:hAnsi="Times New Roman"/>
                <w:sz w:val="26"/>
                <w:szCs w:val="26"/>
              </w:rPr>
            </w:pPr>
            <w:r w:rsidRPr="00270605">
              <w:rPr>
                <w:rFonts w:ascii="Times New Roman" w:hAnsi="Times New Roman"/>
                <w:sz w:val="26"/>
                <w:szCs w:val="26"/>
              </w:rPr>
              <w:t>1936800,19</w:t>
            </w:r>
          </w:p>
        </w:tc>
        <w:tc>
          <w:tcPr>
            <w:tcW w:w="1803" w:type="dxa"/>
            <w:tcBorders>
              <w:top w:val="single" w:sz="4" w:space="0" w:color="auto"/>
              <w:left w:val="single" w:sz="4" w:space="0" w:color="auto"/>
              <w:bottom w:val="single" w:sz="4" w:space="0" w:color="auto"/>
            </w:tcBorders>
          </w:tcPr>
          <w:p w14:paraId="482E924B" w14:textId="77777777" w:rsidR="00E71788" w:rsidRPr="00270605" w:rsidRDefault="00E71788" w:rsidP="00C535CA">
            <w:pPr>
              <w:spacing w:before="0" w:after="0" w:line="240" w:lineRule="auto"/>
              <w:jc w:val="center"/>
              <w:rPr>
                <w:rFonts w:ascii="Times New Roman" w:hAnsi="Times New Roman"/>
                <w:sz w:val="26"/>
                <w:szCs w:val="26"/>
              </w:rPr>
            </w:pPr>
            <w:r w:rsidRPr="00270605">
              <w:rPr>
                <w:rFonts w:ascii="Times New Roman" w:hAnsi="Times New Roman"/>
                <w:sz w:val="26"/>
                <w:szCs w:val="26"/>
              </w:rPr>
              <w:t>560081,43</w:t>
            </w:r>
          </w:p>
        </w:tc>
        <w:tc>
          <w:tcPr>
            <w:tcW w:w="2284" w:type="dxa"/>
            <w:vMerge/>
            <w:tcBorders>
              <w:bottom w:val="single" w:sz="4" w:space="0" w:color="auto"/>
            </w:tcBorders>
            <w:vAlign w:val="center"/>
          </w:tcPr>
          <w:p w14:paraId="3DAF2056" w14:textId="77777777" w:rsidR="00E71788" w:rsidRPr="00270605" w:rsidRDefault="00E71788" w:rsidP="00C535CA">
            <w:pPr>
              <w:spacing w:before="0" w:after="0" w:line="240" w:lineRule="auto"/>
              <w:jc w:val="center"/>
              <w:rPr>
                <w:rFonts w:ascii="Times New Roman" w:hAnsi="Times New Roman"/>
                <w:sz w:val="26"/>
                <w:szCs w:val="26"/>
              </w:rPr>
            </w:pPr>
          </w:p>
        </w:tc>
      </w:tr>
      <w:tr w:rsidR="00E71788" w:rsidRPr="00270605" w14:paraId="0898EF02" w14:textId="77777777" w:rsidTr="00B54064">
        <w:trPr>
          <w:trHeight w:val="632"/>
        </w:trPr>
        <w:tc>
          <w:tcPr>
            <w:tcW w:w="7238" w:type="dxa"/>
            <w:gridSpan w:val="4"/>
            <w:tcBorders>
              <w:top w:val="single" w:sz="4" w:space="0" w:color="auto"/>
              <w:left w:val="single" w:sz="4" w:space="0" w:color="auto"/>
              <w:bottom w:val="single" w:sz="4" w:space="0" w:color="auto"/>
              <w:right w:val="single" w:sz="4" w:space="0" w:color="auto"/>
            </w:tcBorders>
            <w:vAlign w:val="center"/>
          </w:tcPr>
          <w:p w14:paraId="5E6CA23D" w14:textId="77777777" w:rsidR="00E71788" w:rsidRPr="00270605" w:rsidRDefault="00E71788" w:rsidP="00C535CA">
            <w:pPr>
              <w:pStyle w:val="TableParagraph"/>
              <w:jc w:val="center"/>
              <w:rPr>
                <w:b/>
                <w:sz w:val="26"/>
                <w:szCs w:val="26"/>
              </w:rPr>
            </w:pPr>
            <w:r w:rsidRPr="00270605">
              <w:rPr>
                <w:b/>
                <w:w w:val="105"/>
                <w:sz w:val="26"/>
                <w:szCs w:val="26"/>
                <w:lang w:val="en-US"/>
              </w:rPr>
              <w:t>Diện tích</w:t>
            </w:r>
            <w:r w:rsidRPr="00270605">
              <w:rPr>
                <w:b/>
                <w:w w:val="105"/>
                <w:sz w:val="26"/>
                <w:szCs w:val="26"/>
              </w:rPr>
              <w:t>:</w:t>
            </w:r>
            <w:r w:rsidRPr="00270605">
              <w:rPr>
                <w:b/>
                <w:spacing w:val="-16"/>
                <w:w w:val="105"/>
                <w:sz w:val="26"/>
                <w:szCs w:val="26"/>
              </w:rPr>
              <w:t xml:space="preserve"> </w:t>
            </w:r>
            <w:r w:rsidRPr="00270605">
              <w:rPr>
                <w:b/>
                <w:w w:val="105"/>
                <w:sz w:val="26"/>
                <w:szCs w:val="26"/>
              </w:rPr>
              <w:t>3</w:t>
            </w:r>
            <w:r w:rsidRPr="00270605">
              <w:rPr>
                <w:b/>
                <w:w w:val="105"/>
                <w:sz w:val="26"/>
                <w:szCs w:val="26"/>
                <w:lang w:val="en-US"/>
              </w:rPr>
              <w:t>3.806,81</w:t>
            </w:r>
            <w:r w:rsidRPr="00270605">
              <w:rPr>
                <w:b/>
                <w:spacing w:val="8"/>
                <w:w w:val="105"/>
                <w:sz w:val="26"/>
                <w:szCs w:val="26"/>
              </w:rPr>
              <w:t xml:space="preserve"> </w:t>
            </w:r>
            <w:r w:rsidRPr="00270605">
              <w:rPr>
                <w:b/>
                <w:spacing w:val="-7"/>
                <w:w w:val="105"/>
                <w:sz w:val="26"/>
                <w:szCs w:val="26"/>
              </w:rPr>
              <w:t>m</w:t>
            </w:r>
            <w:r w:rsidRPr="00270605">
              <w:rPr>
                <w:b/>
                <w:spacing w:val="-7"/>
                <w:w w:val="105"/>
                <w:sz w:val="26"/>
                <w:szCs w:val="26"/>
                <w:vertAlign w:val="superscript"/>
              </w:rPr>
              <w:t>2</w:t>
            </w:r>
          </w:p>
        </w:tc>
      </w:tr>
      <w:bookmarkEnd w:id="263"/>
    </w:tbl>
    <w:p w14:paraId="5D4A72DD" w14:textId="77777777" w:rsidR="00E71788" w:rsidRDefault="00E71788" w:rsidP="00C535CA">
      <w:pPr>
        <w:rPr>
          <w:rFonts w:ascii="Times New Roman" w:hAnsi="Times New Roman"/>
          <w:szCs w:val="28"/>
          <w:lang w:val="vi-VN"/>
        </w:rPr>
      </w:pPr>
    </w:p>
    <w:p w14:paraId="156B06AC" w14:textId="77777777" w:rsidR="00E71788" w:rsidRDefault="00E71788" w:rsidP="00C535CA">
      <w:pPr>
        <w:rPr>
          <w:rFonts w:ascii="Times New Roman" w:hAnsi="Times New Roman"/>
          <w:szCs w:val="28"/>
          <w:lang w:val="vi-VN"/>
        </w:rPr>
      </w:pPr>
    </w:p>
    <w:p w14:paraId="0006F278" w14:textId="77777777" w:rsidR="00E71788" w:rsidRDefault="00E71788" w:rsidP="00C535CA">
      <w:pPr>
        <w:rPr>
          <w:rFonts w:ascii="Times New Roman" w:hAnsi="Times New Roman"/>
          <w:szCs w:val="28"/>
          <w:lang w:val="vi-VN"/>
        </w:rPr>
      </w:pPr>
    </w:p>
    <w:p w14:paraId="37F99174" w14:textId="77777777" w:rsidR="00E71788" w:rsidRDefault="00E71788" w:rsidP="00C535CA">
      <w:pPr>
        <w:rPr>
          <w:rFonts w:ascii="Times New Roman" w:hAnsi="Times New Roman"/>
          <w:szCs w:val="28"/>
          <w:lang w:val="vi-VN"/>
        </w:rPr>
      </w:pPr>
    </w:p>
    <w:p w14:paraId="535A3D94" w14:textId="77777777" w:rsidR="00E71788" w:rsidRPr="00701F07" w:rsidRDefault="00E71788" w:rsidP="00C535CA">
      <w:pPr>
        <w:rPr>
          <w:rFonts w:ascii="Times New Roman" w:hAnsi="Times New Roman"/>
          <w:szCs w:val="28"/>
          <w:lang w:val="vi-VN"/>
        </w:rPr>
      </w:pPr>
    </w:p>
    <w:p w14:paraId="4E0972FF" w14:textId="720900F3" w:rsidR="004720D4" w:rsidRPr="003E148C" w:rsidRDefault="004720D4" w:rsidP="00C535CA">
      <w:pPr>
        <w:pStyle w:val="Chuthuong"/>
        <w:spacing w:after="120" w:line="271" w:lineRule="auto"/>
        <w:rPr>
          <w:rFonts w:ascii="Times New Roman" w:hAnsi="Times New Roman"/>
          <w:sz w:val="28"/>
          <w:szCs w:val="28"/>
          <w:lang w:val="en-US"/>
        </w:rPr>
      </w:pPr>
    </w:p>
    <w:p w14:paraId="4CC3777B" w14:textId="77777777" w:rsidR="00A832DC" w:rsidRDefault="00A832DC" w:rsidP="00C535CA">
      <w:pPr>
        <w:widowControl w:val="0"/>
        <w:ind w:firstLine="562"/>
        <w:rPr>
          <w:rFonts w:ascii="Times New Roman" w:hAnsi="Times New Roman"/>
          <w:szCs w:val="28"/>
          <w:lang w:val="vi-VN"/>
        </w:rPr>
      </w:pPr>
    </w:p>
    <w:p w14:paraId="782B15B8" w14:textId="77777777" w:rsidR="00A832DC" w:rsidRDefault="00A832DC" w:rsidP="00C535CA">
      <w:pPr>
        <w:widowControl w:val="0"/>
        <w:ind w:firstLine="562"/>
        <w:rPr>
          <w:rFonts w:ascii="Times New Roman" w:hAnsi="Times New Roman"/>
          <w:szCs w:val="28"/>
          <w:lang w:val="vi-VN"/>
        </w:rPr>
      </w:pPr>
    </w:p>
    <w:p w14:paraId="4FF01042" w14:textId="77777777" w:rsidR="00A832DC" w:rsidRDefault="00A832DC" w:rsidP="00C535CA">
      <w:pPr>
        <w:widowControl w:val="0"/>
        <w:ind w:firstLine="562"/>
        <w:rPr>
          <w:rFonts w:ascii="Times New Roman" w:hAnsi="Times New Roman"/>
          <w:szCs w:val="28"/>
          <w:lang w:val="vi-VN"/>
        </w:rPr>
      </w:pPr>
    </w:p>
    <w:p w14:paraId="42B7F1DD" w14:textId="77777777" w:rsidR="00A832DC" w:rsidRDefault="00A832DC" w:rsidP="00C535CA">
      <w:pPr>
        <w:widowControl w:val="0"/>
        <w:ind w:firstLine="562"/>
        <w:rPr>
          <w:rFonts w:ascii="Times New Roman" w:hAnsi="Times New Roman"/>
          <w:szCs w:val="28"/>
          <w:lang w:val="vi-VN"/>
        </w:rPr>
      </w:pPr>
    </w:p>
    <w:p w14:paraId="4C584983" w14:textId="77777777" w:rsidR="00A832DC" w:rsidRDefault="00A832DC" w:rsidP="00C535CA">
      <w:pPr>
        <w:widowControl w:val="0"/>
        <w:ind w:firstLine="562"/>
        <w:rPr>
          <w:rFonts w:ascii="Times New Roman" w:hAnsi="Times New Roman"/>
          <w:szCs w:val="28"/>
          <w:lang w:val="vi-VN"/>
        </w:rPr>
      </w:pPr>
    </w:p>
    <w:p w14:paraId="4D3BC9FA" w14:textId="77777777" w:rsidR="006F4390" w:rsidRDefault="006F4390" w:rsidP="00C535CA">
      <w:pPr>
        <w:widowControl w:val="0"/>
        <w:ind w:firstLine="562"/>
        <w:rPr>
          <w:rFonts w:ascii="Times New Roman" w:hAnsi="Times New Roman"/>
          <w:szCs w:val="28"/>
          <w:lang w:val="vi-VN"/>
        </w:rPr>
      </w:pPr>
    </w:p>
    <w:p w14:paraId="35CAC1BA" w14:textId="77777777" w:rsidR="006F4390" w:rsidRDefault="006F4390" w:rsidP="00C535CA">
      <w:pPr>
        <w:widowControl w:val="0"/>
        <w:ind w:firstLine="562"/>
        <w:rPr>
          <w:rFonts w:ascii="Times New Roman" w:hAnsi="Times New Roman"/>
          <w:szCs w:val="28"/>
          <w:lang w:val="vi-VN"/>
        </w:rPr>
      </w:pPr>
    </w:p>
    <w:p w14:paraId="6EE9F8E0" w14:textId="77777777" w:rsidR="006F4390" w:rsidRDefault="006F4390" w:rsidP="00C535CA">
      <w:pPr>
        <w:widowControl w:val="0"/>
        <w:ind w:firstLine="562"/>
        <w:rPr>
          <w:rFonts w:ascii="Times New Roman" w:hAnsi="Times New Roman"/>
          <w:szCs w:val="28"/>
          <w:lang w:val="vi-VN"/>
        </w:rPr>
      </w:pPr>
    </w:p>
    <w:p w14:paraId="3D70CF2C" w14:textId="77777777" w:rsidR="006F4390" w:rsidRDefault="006F4390" w:rsidP="00C535CA">
      <w:pPr>
        <w:widowControl w:val="0"/>
        <w:ind w:firstLine="562"/>
        <w:rPr>
          <w:rFonts w:ascii="Times New Roman" w:hAnsi="Times New Roman"/>
          <w:szCs w:val="28"/>
          <w:lang w:val="vi-VN"/>
        </w:rPr>
      </w:pPr>
    </w:p>
    <w:p w14:paraId="4ADB2AA9" w14:textId="77777777" w:rsidR="006F4390" w:rsidRDefault="006F4390" w:rsidP="00C535CA">
      <w:pPr>
        <w:widowControl w:val="0"/>
        <w:ind w:firstLine="562"/>
        <w:rPr>
          <w:rFonts w:ascii="Times New Roman" w:hAnsi="Times New Roman"/>
          <w:szCs w:val="28"/>
          <w:lang w:val="vi-VN"/>
        </w:rPr>
      </w:pPr>
    </w:p>
    <w:p w14:paraId="0E2AF1CA" w14:textId="77777777" w:rsidR="006F4390" w:rsidRDefault="006F4390" w:rsidP="00C535CA">
      <w:pPr>
        <w:widowControl w:val="0"/>
        <w:ind w:firstLine="562"/>
        <w:rPr>
          <w:rFonts w:ascii="Times New Roman" w:hAnsi="Times New Roman"/>
          <w:szCs w:val="28"/>
          <w:lang w:val="vi-VN"/>
        </w:rPr>
      </w:pPr>
    </w:p>
    <w:p w14:paraId="7DFEB1ED" w14:textId="77777777" w:rsidR="006F4390" w:rsidRDefault="006F4390" w:rsidP="00C535CA">
      <w:pPr>
        <w:widowControl w:val="0"/>
        <w:ind w:firstLine="562"/>
        <w:rPr>
          <w:rFonts w:ascii="Times New Roman" w:hAnsi="Times New Roman"/>
          <w:szCs w:val="28"/>
          <w:lang w:val="vi-VN"/>
        </w:rPr>
      </w:pPr>
    </w:p>
    <w:p w14:paraId="3F1C5258" w14:textId="1BE409DF" w:rsidR="00683A71" w:rsidRPr="00A832DC" w:rsidRDefault="0090788E" w:rsidP="00C535CA">
      <w:pPr>
        <w:widowControl w:val="0"/>
        <w:ind w:firstLine="425"/>
        <w:rPr>
          <w:rFonts w:ascii="Times New Roman" w:hAnsi="Times New Roman"/>
          <w:szCs w:val="28"/>
          <w:highlight w:val="yellow"/>
        </w:rPr>
      </w:pPr>
      <w:r w:rsidRPr="00A832DC">
        <w:rPr>
          <w:rFonts w:ascii="Times New Roman" w:hAnsi="Times New Roman"/>
          <w:szCs w:val="28"/>
          <w:highlight w:val="yellow"/>
          <w:lang w:val="vi-VN"/>
        </w:rPr>
        <w:t xml:space="preserve"> </w:t>
      </w:r>
    </w:p>
    <w:p w14:paraId="73B229E5" w14:textId="2DE25196" w:rsidR="00193731" w:rsidRDefault="00193731" w:rsidP="00C535CA">
      <w:pPr>
        <w:keepNext/>
        <w:widowControl w:val="0"/>
        <w:ind w:firstLine="0"/>
        <w:rPr>
          <w:rFonts w:ascii="Calibri" w:eastAsia="MS Mincho" w:hAnsi="Calibri"/>
          <w:b/>
          <w:noProof/>
          <w:szCs w:val="28"/>
          <w:lang w:val="vi-VN"/>
        </w:rPr>
      </w:pPr>
    </w:p>
    <w:p w14:paraId="15BDEB86" w14:textId="2C91DE10" w:rsidR="00C70732" w:rsidRDefault="000025ED" w:rsidP="000025ED">
      <w:pPr>
        <w:keepNext/>
        <w:widowControl w:val="0"/>
        <w:ind w:firstLine="0"/>
        <w:rPr>
          <w:rFonts w:ascii="Calibri" w:eastAsia="MS Mincho" w:hAnsi="Calibri"/>
          <w:b/>
          <w:noProof/>
          <w:szCs w:val="28"/>
        </w:rPr>
      </w:pPr>
      <w:r>
        <w:rPr>
          <w:rFonts w:ascii="Calibri" w:eastAsia="MS Mincho" w:hAnsi="Calibri"/>
          <w:b/>
          <w:noProof/>
          <w:szCs w:val="28"/>
        </w:rPr>
        <w:drawing>
          <wp:inline distT="0" distB="0" distL="0" distR="0" wp14:anchorId="7300E4C0" wp14:editId="67B08D73">
            <wp:extent cx="5850890" cy="40900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 tri.jpg"/>
                    <pic:cNvPicPr/>
                  </pic:nvPicPr>
                  <pic:blipFill>
                    <a:blip r:embed="rId11">
                      <a:extLst>
                        <a:ext uri="{28A0092B-C50C-407E-A947-70E740481C1C}">
                          <a14:useLocalDpi xmlns:a14="http://schemas.microsoft.com/office/drawing/2010/main" val="0"/>
                        </a:ext>
                      </a:extLst>
                    </a:blip>
                    <a:stretch>
                      <a:fillRect/>
                    </a:stretch>
                  </pic:blipFill>
                  <pic:spPr>
                    <a:xfrm>
                      <a:off x="0" y="0"/>
                      <a:ext cx="5850890" cy="4090035"/>
                    </a:xfrm>
                    <a:prstGeom prst="rect">
                      <a:avLst/>
                    </a:prstGeom>
                  </pic:spPr>
                </pic:pic>
              </a:graphicData>
            </a:graphic>
          </wp:inline>
        </w:drawing>
      </w:r>
    </w:p>
    <w:p w14:paraId="14FE3593" w14:textId="6BD5C36E" w:rsidR="00816FFB" w:rsidRPr="00AA5D2B" w:rsidRDefault="00C339D6" w:rsidP="00C535CA">
      <w:pPr>
        <w:pStyle w:val="Caption"/>
        <w:spacing w:before="120"/>
        <w:ind w:firstLine="0"/>
        <w:jc w:val="center"/>
        <w:rPr>
          <w:i w:val="0"/>
          <w:noProof/>
          <w:color w:val="000000"/>
          <w:sz w:val="28"/>
          <w:szCs w:val="28"/>
        </w:rPr>
      </w:pPr>
      <w:bookmarkStart w:id="264" w:name="_Toc129938377"/>
      <w:r w:rsidRPr="005D132A">
        <w:rPr>
          <w:i w:val="0"/>
          <w:color w:val="000000"/>
          <w:sz w:val="28"/>
          <w:szCs w:val="28"/>
          <w:lang w:val="vi-VN"/>
        </w:rPr>
        <w:t>Hình 1.</w:t>
      </w:r>
      <w:r w:rsidRPr="005D132A">
        <w:rPr>
          <w:i w:val="0"/>
          <w:color w:val="000000"/>
          <w:sz w:val="28"/>
          <w:szCs w:val="28"/>
        </w:rPr>
        <w:fldChar w:fldCharType="begin"/>
      </w:r>
      <w:r w:rsidRPr="005D132A">
        <w:rPr>
          <w:i w:val="0"/>
          <w:color w:val="000000"/>
          <w:sz w:val="28"/>
          <w:szCs w:val="28"/>
          <w:lang w:val="vi-VN"/>
        </w:rPr>
        <w:instrText xml:space="preserve"> SEQ Hình_1. \* ARABIC </w:instrText>
      </w:r>
      <w:r w:rsidRPr="005D132A">
        <w:rPr>
          <w:i w:val="0"/>
          <w:color w:val="000000"/>
          <w:sz w:val="28"/>
          <w:szCs w:val="28"/>
        </w:rPr>
        <w:fldChar w:fldCharType="separate"/>
      </w:r>
      <w:r w:rsidR="00076AFD">
        <w:rPr>
          <w:i w:val="0"/>
          <w:noProof/>
          <w:color w:val="000000"/>
          <w:sz w:val="28"/>
          <w:szCs w:val="28"/>
          <w:lang w:val="vi-VN"/>
        </w:rPr>
        <w:t>1</w:t>
      </w:r>
      <w:r w:rsidRPr="005D132A">
        <w:rPr>
          <w:i w:val="0"/>
          <w:color w:val="000000"/>
          <w:sz w:val="28"/>
          <w:szCs w:val="28"/>
        </w:rPr>
        <w:fldChar w:fldCharType="end"/>
      </w:r>
      <w:r w:rsidRPr="005D132A">
        <w:rPr>
          <w:i w:val="0"/>
          <w:color w:val="000000"/>
          <w:sz w:val="28"/>
          <w:szCs w:val="28"/>
          <w:lang w:val="vi-VN"/>
        </w:rPr>
        <w:t>. Vị trí khu vực Dự án</w:t>
      </w:r>
      <w:bookmarkEnd w:id="264"/>
      <w:r w:rsidR="00AA5D2B">
        <w:rPr>
          <w:i w:val="0"/>
          <w:color w:val="000000"/>
          <w:sz w:val="28"/>
          <w:szCs w:val="28"/>
        </w:rPr>
        <w:t xml:space="preserve"> </w:t>
      </w:r>
    </w:p>
    <w:p w14:paraId="7759F3C8" w14:textId="77777777" w:rsidR="00B22CE3" w:rsidRPr="00B0120D" w:rsidRDefault="00B22CE3" w:rsidP="00C535CA">
      <w:pPr>
        <w:widowControl w:val="0"/>
        <w:tabs>
          <w:tab w:val="left" w:pos="716"/>
          <w:tab w:val="left" w:pos="1432"/>
          <w:tab w:val="left" w:pos="2864"/>
          <w:tab w:val="center" w:pos="4833"/>
          <w:tab w:val="left" w:pos="5540"/>
        </w:tabs>
        <w:ind w:firstLine="0"/>
        <w:rPr>
          <w:rFonts w:ascii="Times New Roman" w:hAnsi="Times New Roman"/>
          <w:b/>
          <w:i/>
          <w:szCs w:val="28"/>
          <w:lang w:val="sq-AL"/>
        </w:rPr>
      </w:pPr>
      <w:bookmarkStart w:id="265" w:name="_Toc476836602"/>
      <w:bookmarkStart w:id="266" w:name="_Toc17098249"/>
      <w:bookmarkStart w:id="267" w:name="_Toc17098538"/>
      <w:r w:rsidRPr="00B0120D">
        <w:rPr>
          <w:rFonts w:ascii="Times New Roman" w:hAnsi="Times New Roman"/>
          <w:b/>
          <w:i/>
          <w:szCs w:val="28"/>
          <w:lang w:val="vi-VN"/>
        </w:rPr>
        <w:t>1.</w:t>
      </w:r>
      <w:r w:rsidRPr="00B0120D">
        <w:rPr>
          <w:rFonts w:ascii="Times New Roman" w:hAnsi="Times New Roman"/>
          <w:b/>
          <w:i/>
          <w:szCs w:val="28"/>
          <w:lang w:val="sq-AL"/>
        </w:rPr>
        <w:t>1</w:t>
      </w:r>
      <w:r w:rsidRPr="00B0120D">
        <w:rPr>
          <w:rFonts w:ascii="Times New Roman" w:hAnsi="Times New Roman"/>
          <w:b/>
          <w:i/>
          <w:szCs w:val="28"/>
          <w:lang w:val="vi-VN"/>
        </w:rPr>
        <w:t>.</w:t>
      </w:r>
      <w:r w:rsidRPr="00B0120D">
        <w:rPr>
          <w:rFonts w:ascii="Times New Roman" w:hAnsi="Times New Roman"/>
          <w:b/>
          <w:i/>
          <w:szCs w:val="28"/>
          <w:lang w:val="sq-AL"/>
        </w:rPr>
        <w:t>3</w:t>
      </w:r>
      <w:r w:rsidRPr="00B0120D">
        <w:rPr>
          <w:rFonts w:ascii="Times New Roman" w:hAnsi="Times New Roman"/>
          <w:b/>
          <w:i/>
          <w:szCs w:val="28"/>
          <w:lang w:val="vi-VN"/>
        </w:rPr>
        <w:t>.</w:t>
      </w:r>
      <w:r w:rsidRPr="00B0120D">
        <w:rPr>
          <w:rFonts w:ascii="Times New Roman" w:hAnsi="Times New Roman"/>
          <w:b/>
          <w:i/>
          <w:szCs w:val="28"/>
          <w:lang w:val="sq-AL"/>
        </w:rPr>
        <w:t>2</w:t>
      </w:r>
      <w:r w:rsidRPr="00B0120D">
        <w:rPr>
          <w:rFonts w:ascii="Times New Roman" w:hAnsi="Times New Roman"/>
          <w:b/>
          <w:i/>
          <w:szCs w:val="28"/>
          <w:lang w:val="vi-VN"/>
        </w:rPr>
        <w:t>.</w:t>
      </w:r>
      <w:r w:rsidR="00BA0C16" w:rsidRPr="00B0120D">
        <w:rPr>
          <w:rFonts w:ascii="Times New Roman" w:hAnsi="Times New Roman"/>
          <w:b/>
          <w:i/>
          <w:szCs w:val="28"/>
          <w:lang w:val="vi-VN"/>
        </w:rPr>
        <w:t xml:space="preserve"> </w:t>
      </w:r>
      <w:r w:rsidRPr="00B0120D">
        <w:rPr>
          <w:rFonts w:ascii="Times New Roman" w:hAnsi="Times New Roman"/>
          <w:b/>
          <w:i/>
          <w:szCs w:val="28"/>
          <w:lang w:val="sq-AL"/>
        </w:rPr>
        <w:t>Vị trí địa lý khu vực san lấp đất tận thu</w:t>
      </w:r>
    </w:p>
    <w:p w14:paraId="50EA4660" w14:textId="6E65E281" w:rsidR="00B278FB" w:rsidRPr="000E7794" w:rsidRDefault="00DF7634" w:rsidP="00C535CA">
      <w:pPr>
        <w:widowControl w:val="0"/>
        <w:rPr>
          <w:rFonts w:ascii="Times New Roman" w:hAnsi="Times New Roman"/>
          <w:b/>
          <w:i/>
          <w:szCs w:val="28"/>
          <w:lang w:val="vi-VN"/>
        </w:rPr>
      </w:pPr>
      <w:r w:rsidRPr="00B0120D">
        <w:rPr>
          <w:rFonts w:ascii="Times New Roman" w:hAnsi="Times New Roman"/>
          <w:noProof/>
          <w:szCs w:val="28"/>
          <w:lang w:val="sq-AL"/>
        </w:rPr>
        <w:t xml:space="preserve">Đất tận thu được </w:t>
      </w:r>
      <w:r w:rsidR="009C5B7B" w:rsidRPr="00B0120D">
        <w:rPr>
          <w:rFonts w:ascii="Times New Roman" w:hAnsi="Times New Roman"/>
          <w:szCs w:val="28"/>
          <w:lang w:val="sq-AL"/>
        </w:rPr>
        <w:t xml:space="preserve">Công ty </w:t>
      </w:r>
      <w:r w:rsidR="00427994" w:rsidRPr="00B0120D">
        <w:rPr>
          <w:rFonts w:ascii="Times New Roman" w:hAnsi="Times New Roman"/>
          <w:szCs w:val="28"/>
          <w:lang w:val="vi-VN"/>
        </w:rPr>
        <w:t>Cổ phần Đầu tư</w:t>
      </w:r>
      <w:r w:rsidR="009C5B7B" w:rsidRPr="00B0120D">
        <w:rPr>
          <w:rFonts w:ascii="Times New Roman" w:hAnsi="Times New Roman"/>
          <w:szCs w:val="28"/>
          <w:lang w:val="sq-AL"/>
        </w:rPr>
        <w:t xml:space="preserve"> </w:t>
      </w:r>
      <w:r w:rsidR="00427994" w:rsidRPr="00B0120D">
        <w:rPr>
          <w:rFonts w:ascii="Times New Roman" w:hAnsi="Times New Roman"/>
          <w:szCs w:val="28"/>
          <w:lang w:val="vi-VN"/>
        </w:rPr>
        <w:t xml:space="preserve">và Thương mại Trường Thịnh </w:t>
      </w:r>
      <w:r w:rsidRPr="00B0120D">
        <w:rPr>
          <w:rFonts w:ascii="Times New Roman" w:hAnsi="Times New Roman"/>
          <w:noProof/>
          <w:szCs w:val="28"/>
          <w:lang w:val="sq-AL"/>
        </w:rPr>
        <w:t>vận chuyể</w:t>
      </w:r>
      <w:r w:rsidR="00A06E00" w:rsidRPr="00B0120D">
        <w:rPr>
          <w:rFonts w:ascii="Times New Roman" w:hAnsi="Times New Roman"/>
          <w:noProof/>
          <w:szCs w:val="28"/>
          <w:lang w:val="sq-AL"/>
        </w:rPr>
        <w:t>n</w:t>
      </w:r>
      <w:r w:rsidRPr="00B0120D">
        <w:rPr>
          <w:rFonts w:ascii="Times New Roman" w:hAnsi="Times New Roman"/>
          <w:noProof/>
          <w:szCs w:val="28"/>
          <w:lang w:val="sq-AL"/>
        </w:rPr>
        <w:t xml:space="preserve"> phục vụ để san lấp </w:t>
      </w:r>
      <w:r w:rsidR="00AF1FA0" w:rsidRPr="00B0120D">
        <w:rPr>
          <w:rFonts w:ascii="Times New Roman" w:hAnsi="Times New Roman"/>
          <w:noProof/>
          <w:szCs w:val="28"/>
          <w:lang w:val="sq-AL"/>
        </w:rPr>
        <w:t xml:space="preserve">cho </w:t>
      </w:r>
      <w:r w:rsidR="000E7794" w:rsidRPr="00B0120D">
        <w:rPr>
          <w:rFonts w:ascii="Times New Roman" w:hAnsi="Times New Roman"/>
          <w:noProof/>
          <w:szCs w:val="28"/>
          <w:lang w:val="vi-VN"/>
        </w:rPr>
        <w:t xml:space="preserve">các dự </w:t>
      </w:r>
      <w:r w:rsidR="000025ED">
        <w:rPr>
          <w:rFonts w:ascii="Times New Roman" w:hAnsi="Times New Roman"/>
          <w:noProof/>
          <w:szCs w:val="28"/>
          <w:lang w:val="vi-VN"/>
        </w:rPr>
        <w:t xml:space="preserve">trên địa </w:t>
      </w:r>
      <w:r w:rsidR="00B1260B" w:rsidRPr="00B0120D">
        <w:rPr>
          <w:rFonts w:ascii="Times New Roman" w:hAnsi="Times New Roman"/>
          <w:noProof/>
          <w:szCs w:val="28"/>
          <w:lang w:val="vi-VN"/>
        </w:rPr>
        <w:t>bà</w:t>
      </w:r>
      <w:r w:rsidR="008D6E9C" w:rsidRPr="00B0120D">
        <w:rPr>
          <w:rFonts w:ascii="Times New Roman" w:hAnsi="Times New Roman"/>
          <w:noProof/>
          <w:szCs w:val="28"/>
          <w:lang w:val="vi-VN"/>
        </w:rPr>
        <w:t>n tỉnh.</w:t>
      </w:r>
      <w:r w:rsidR="008D6E9C">
        <w:rPr>
          <w:rFonts w:ascii="Times New Roman" w:hAnsi="Times New Roman"/>
          <w:noProof/>
          <w:szCs w:val="28"/>
          <w:lang w:val="vi-VN"/>
        </w:rPr>
        <w:t xml:space="preserve"> </w:t>
      </w:r>
    </w:p>
    <w:p w14:paraId="469AC17E" w14:textId="77777777" w:rsidR="006323D0" w:rsidRDefault="00CB1218" w:rsidP="00C535CA">
      <w:pPr>
        <w:pStyle w:val="Heading1"/>
        <w:ind w:hanging="142"/>
        <w:rPr>
          <w:szCs w:val="28"/>
          <w:lang w:val="sq-AL"/>
        </w:rPr>
      </w:pPr>
      <w:bookmarkStart w:id="268" w:name="_Toc114046614"/>
      <w:r w:rsidRPr="00B00E44">
        <w:rPr>
          <w:szCs w:val="28"/>
          <w:lang w:val="af-ZA"/>
        </w:rPr>
        <w:t>1.1.</w:t>
      </w:r>
      <w:r w:rsidR="00CC5827" w:rsidRPr="00B00E44">
        <w:rPr>
          <w:szCs w:val="28"/>
          <w:lang w:val="af-ZA"/>
        </w:rPr>
        <w:t>4</w:t>
      </w:r>
      <w:r w:rsidR="008F6841" w:rsidRPr="00B00E44">
        <w:rPr>
          <w:szCs w:val="28"/>
          <w:lang w:val="af-ZA"/>
        </w:rPr>
        <w:t xml:space="preserve">. </w:t>
      </w:r>
      <w:r w:rsidR="006323D0" w:rsidRPr="00B00E44">
        <w:rPr>
          <w:szCs w:val="28"/>
          <w:lang w:val="sq-AL"/>
        </w:rPr>
        <w:t>Hiện trạng mặt bằng khu đất:</w:t>
      </w:r>
      <w:bookmarkEnd w:id="268"/>
      <w:r w:rsidR="006323D0" w:rsidRPr="00C813B9">
        <w:rPr>
          <w:szCs w:val="28"/>
          <w:lang w:val="sq-AL"/>
        </w:rPr>
        <w:t xml:space="preserve"> </w:t>
      </w:r>
    </w:p>
    <w:p w14:paraId="497EB285" w14:textId="05595BDC" w:rsidR="00D45C89" w:rsidRPr="00701F07" w:rsidRDefault="00D45C89" w:rsidP="00C535CA">
      <w:pPr>
        <w:spacing w:before="0" w:after="0" w:line="312" w:lineRule="auto"/>
        <w:rPr>
          <w:rFonts w:ascii="Times New Roman" w:hAnsi="Times New Roman"/>
          <w:szCs w:val="28"/>
        </w:rPr>
      </w:pPr>
      <w:r w:rsidRPr="00701F07">
        <w:rPr>
          <w:rFonts w:ascii="Times New Roman" w:hAnsi="Times New Roman"/>
          <w:szCs w:val="28"/>
        </w:rPr>
        <w:t xml:space="preserve">- Khu vực thực hiện dự án thuộc </w:t>
      </w:r>
      <w:r w:rsidRPr="00701F07">
        <w:rPr>
          <w:rFonts w:ascii="Times New Roman" w:hAnsi="Times New Roman" w:hint="eastAsia"/>
          <w:szCs w:val="28"/>
        </w:rPr>
        <w:t>đ</w:t>
      </w:r>
      <w:r w:rsidRPr="00701F07">
        <w:rPr>
          <w:rFonts w:ascii="Times New Roman" w:hAnsi="Times New Roman"/>
          <w:szCs w:val="28"/>
        </w:rPr>
        <w:t xml:space="preserve">ịa hình </w:t>
      </w:r>
      <w:r w:rsidRPr="00701F07">
        <w:rPr>
          <w:rFonts w:ascii="Times New Roman" w:hAnsi="Times New Roman" w:hint="eastAsia"/>
          <w:szCs w:val="28"/>
        </w:rPr>
        <w:t>đ</w:t>
      </w:r>
      <w:r w:rsidR="007F3B10">
        <w:rPr>
          <w:rFonts w:ascii="Times New Roman" w:hAnsi="Times New Roman"/>
          <w:szCs w:val="28"/>
        </w:rPr>
        <w:t>ồi dốc khá lớn</w:t>
      </w:r>
      <w:r w:rsidRPr="00701F07">
        <w:rPr>
          <w:rFonts w:ascii="Times New Roman" w:hAnsi="Times New Roman"/>
          <w:szCs w:val="28"/>
        </w:rPr>
        <w:t xml:space="preserve"> nên khả n</w:t>
      </w:r>
      <w:r w:rsidRPr="00701F07">
        <w:rPr>
          <w:rFonts w:ascii="Times New Roman" w:hAnsi="Times New Roman" w:hint="eastAsia"/>
          <w:szCs w:val="28"/>
        </w:rPr>
        <w:t>ă</w:t>
      </w:r>
      <w:r w:rsidRPr="00701F07">
        <w:rPr>
          <w:rFonts w:ascii="Times New Roman" w:hAnsi="Times New Roman"/>
          <w:szCs w:val="28"/>
        </w:rPr>
        <w:t xml:space="preserve">ng xói mòn, rửa trôi </w:t>
      </w:r>
      <w:r w:rsidRPr="00701F07">
        <w:rPr>
          <w:rFonts w:ascii="Times New Roman" w:hAnsi="Times New Roman" w:hint="eastAsia"/>
          <w:szCs w:val="28"/>
        </w:rPr>
        <w:t>đ</w:t>
      </w:r>
      <w:r w:rsidRPr="00701F07">
        <w:rPr>
          <w:rFonts w:ascii="Times New Roman" w:hAnsi="Times New Roman"/>
          <w:szCs w:val="28"/>
        </w:rPr>
        <w:t xml:space="preserve">ất khá lớn, khó canh tác, trên bề mặt </w:t>
      </w:r>
      <w:r w:rsidRPr="00701F07">
        <w:rPr>
          <w:rFonts w:ascii="Times New Roman" w:hAnsi="Times New Roman" w:hint="eastAsia"/>
          <w:szCs w:val="28"/>
        </w:rPr>
        <w:t>đ</w:t>
      </w:r>
      <w:r w:rsidRPr="00701F07">
        <w:rPr>
          <w:rFonts w:ascii="Times New Roman" w:hAnsi="Times New Roman"/>
          <w:szCs w:val="28"/>
        </w:rPr>
        <w:t xml:space="preserve">ịa hình </w:t>
      </w:r>
      <w:r w:rsidRPr="00701F07">
        <w:rPr>
          <w:rFonts w:ascii="Times New Roman" w:hAnsi="Times New Roman" w:hint="eastAsia"/>
          <w:szCs w:val="28"/>
        </w:rPr>
        <w:t>đư</w:t>
      </w:r>
      <w:r w:rsidRPr="00701F07">
        <w:rPr>
          <w:rFonts w:ascii="Times New Roman" w:hAnsi="Times New Roman"/>
          <w:szCs w:val="28"/>
        </w:rPr>
        <w:t xml:space="preserve">ợc trồng cây cao su kém hiệu quả. Trong khu vực Dự án không có sông suối nào chạy qua. </w:t>
      </w:r>
      <w:r w:rsidRPr="00701F07">
        <w:rPr>
          <w:rFonts w:ascii="Times New Roman" w:hAnsi="Times New Roman" w:hint="eastAsia"/>
          <w:szCs w:val="28"/>
        </w:rPr>
        <w:t>Đ</w:t>
      </w:r>
      <w:r w:rsidRPr="00701F07">
        <w:rPr>
          <w:rFonts w:ascii="Times New Roman" w:hAnsi="Times New Roman"/>
          <w:szCs w:val="28"/>
        </w:rPr>
        <w:t xml:space="preserve">ộ cao tuyệt </w:t>
      </w:r>
      <w:r w:rsidRPr="00701F07">
        <w:rPr>
          <w:rFonts w:ascii="Times New Roman" w:hAnsi="Times New Roman" w:hint="eastAsia"/>
          <w:szCs w:val="28"/>
        </w:rPr>
        <w:t>đ</w:t>
      </w:r>
      <w:r w:rsidRPr="00701F07">
        <w:rPr>
          <w:rFonts w:ascii="Times New Roman" w:hAnsi="Times New Roman"/>
          <w:szCs w:val="28"/>
        </w:rPr>
        <w:t>ối lớn nhất là +</w:t>
      </w:r>
      <w:r>
        <w:rPr>
          <w:rFonts w:ascii="Times New Roman" w:hAnsi="Times New Roman"/>
          <w:szCs w:val="28"/>
        </w:rPr>
        <w:t>27,5</w:t>
      </w:r>
      <w:r w:rsidR="00967B81">
        <w:rPr>
          <w:rFonts w:ascii="Times New Roman" w:hAnsi="Times New Roman"/>
          <w:szCs w:val="28"/>
        </w:rPr>
        <w:t xml:space="preserve"> </w:t>
      </w:r>
      <w:r w:rsidRPr="00701F07">
        <w:rPr>
          <w:rFonts w:ascii="Times New Roman" w:hAnsi="Times New Roman"/>
          <w:szCs w:val="28"/>
        </w:rPr>
        <w:t xml:space="preserve">m, </w:t>
      </w:r>
      <w:r w:rsidRPr="00701F07">
        <w:rPr>
          <w:rFonts w:ascii="Times New Roman" w:hAnsi="Times New Roman" w:hint="eastAsia"/>
          <w:szCs w:val="28"/>
        </w:rPr>
        <w:t>đ</w:t>
      </w:r>
      <w:r w:rsidRPr="00701F07">
        <w:rPr>
          <w:rFonts w:ascii="Times New Roman" w:hAnsi="Times New Roman"/>
          <w:szCs w:val="28"/>
        </w:rPr>
        <w:t xml:space="preserve">ộ cao tuyệt </w:t>
      </w:r>
      <w:r w:rsidRPr="00701F07">
        <w:rPr>
          <w:rFonts w:ascii="Times New Roman" w:hAnsi="Times New Roman" w:hint="eastAsia"/>
          <w:szCs w:val="28"/>
        </w:rPr>
        <w:t>đ</w:t>
      </w:r>
      <w:r w:rsidRPr="00701F07">
        <w:rPr>
          <w:rFonts w:ascii="Times New Roman" w:hAnsi="Times New Roman"/>
          <w:szCs w:val="28"/>
        </w:rPr>
        <w:t>ối thấp nhất là +</w:t>
      </w:r>
      <w:r>
        <w:rPr>
          <w:rFonts w:ascii="Times New Roman" w:hAnsi="Times New Roman"/>
          <w:szCs w:val="28"/>
        </w:rPr>
        <w:t>18,3</w:t>
      </w:r>
      <w:r w:rsidR="00573A53">
        <w:rPr>
          <w:rFonts w:ascii="Times New Roman" w:hAnsi="Times New Roman"/>
          <w:szCs w:val="28"/>
        </w:rPr>
        <w:t xml:space="preserve"> </w:t>
      </w:r>
      <w:r w:rsidRPr="00701F07">
        <w:rPr>
          <w:rFonts w:ascii="Times New Roman" w:hAnsi="Times New Roman"/>
          <w:szCs w:val="28"/>
        </w:rPr>
        <w:t xml:space="preserve">m, </w:t>
      </w:r>
      <w:r w:rsidRPr="00701F07">
        <w:rPr>
          <w:rFonts w:ascii="Times New Roman" w:hAnsi="Times New Roman" w:hint="eastAsia"/>
          <w:szCs w:val="28"/>
        </w:rPr>
        <w:t>đ</w:t>
      </w:r>
      <w:r w:rsidRPr="00701F07">
        <w:rPr>
          <w:rFonts w:ascii="Times New Roman" w:hAnsi="Times New Roman"/>
          <w:szCs w:val="28"/>
        </w:rPr>
        <w:t>ộ cao bình quân là +2</w:t>
      </w:r>
      <w:r>
        <w:rPr>
          <w:rFonts w:ascii="Times New Roman" w:hAnsi="Times New Roman"/>
          <w:szCs w:val="28"/>
        </w:rPr>
        <w:t>3</w:t>
      </w:r>
      <w:r w:rsidR="00967B81">
        <w:rPr>
          <w:rFonts w:ascii="Times New Roman" w:hAnsi="Times New Roman"/>
          <w:szCs w:val="28"/>
        </w:rPr>
        <w:t xml:space="preserve"> </w:t>
      </w:r>
      <w:r w:rsidRPr="00701F07">
        <w:rPr>
          <w:rFonts w:ascii="Times New Roman" w:hAnsi="Times New Roman"/>
          <w:szCs w:val="28"/>
        </w:rPr>
        <w:t>m.</w:t>
      </w:r>
    </w:p>
    <w:p w14:paraId="26033615" w14:textId="017055C1" w:rsidR="00D45C89" w:rsidRPr="00B2790F" w:rsidRDefault="00D45C89" w:rsidP="00C535CA">
      <w:pPr>
        <w:spacing w:before="0" w:after="0" w:line="312" w:lineRule="auto"/>
        <w:rPr>
          <w:rFonts w:ascii="Times New Roman" w:hAnsi="Times New Roman"/>
          <w:szCs w:val="28"/>
        </w:rPr>
      </w:pPr>
      <w:r w:rsidRPr="00701F07">
        <w:rPr>
          <w:rFonts w:ascii="Times New Roman" w:hAnsi="Times New Roman"/>
          <w:szCs w:val="28"/>
        </w:rPr>
        <w:t xml:space="preserve">- Loại </w:t>
      </w:r>
      <w:r w:rsidRPr="00701F07">
        <w:rPr>
          <w:rFonts w:ascii="Times New Roman" w:hAnsi="Times New Roman" w:hint="eastAsia"/>
          <w:szCs w:val="28"/>
        </w:rPr>
        <w:t>đ</w:t>
      </w:r>
      <w:r w:rsidRPr="00701F07">
        <w:rPr>
          <w:rFonts w:ascii="Times New Roman" w:hAnsi="Times New Roman"/>
          <w:szCs w:val="28"/>
        </w:rPr>
        <w:t xml:space="preserve">ất tại khu vực thiết kế phần lớn diện tích là </w:t>
      </w:r>
      <w:r w:rsidRPr="00701F07">
        <w:rPr>
          <w:rFonts w:ascii="Times New Roman" w:hAnsi="Times New Roman" w:hint="eastAsia"/>
          <w:szCs w:val="28"/>
        </w:rPr>
        <w:t>đ</w:t>
      </w:r>
      <w:r w:rsidRPr="00701F07">
        <w:rPr>
          <w:rFonts w:ascii="Times New Roman" w:hAnsi="Times New Roman"/>
          <w:szCs w:val="28"/>
        </w:rPr>
        <w:t xml:space="preserve">ất feralit phát triển trên </w:t>
      </w:r>
      <w:r w:rsidRPr="00701F07">
        <w:rPr>
          <w:rFonts w:ascii="Times New Roman" w:hAnsi="Times New Roman" w:hint="eastAsia"/>
          <w:szCs w:val="28"/>
        </w:rPr>
        <w:t>đá</w:t>
      </w:r>
      <w:r w:rsidRPr="00701F07">
        <w:rPr>
          <w:rFonts w:ascii="Times New Roman" w:hAnsi="Times New Roman"/>
          <w:szCs w:val="28"/>
        </w:rPr>
        <w:t xml:space="preserve"> phiến sét, thạch anh.... </w:t>
      </w:r>
      <w:r w:rsidRPr="00701F07">
        <w:rPr>
          <w:rFonts w:ascii="Times New Roman" w:hAnsi="Times New Roman" w:hint="eastAsia"/>
          <w:szCs w:val="28"/>
        </w:rPr>
        <w:t>đ</w:t>
      </w:r>
      <w:r w:rsidRPr="00701F07">
        <w:rPr>
          <w:rFonts w:ascii="Times New Roman" w:hAnsi="Times New Roman"/>
          <w:szCs w:val="28"/>
        </w:rPr>
        <w:t xml:space="preserve">ất </w:t>
      </w:r>
      <w:r w:rsidRPr="00701F07">
        <w:rPr>
          <w:rFonts w:ascii="Times New Roman" w:hAnsi="Times New Roman" w:hint="eastAsia"/>
          <w:szCs w:val="28"/>
        </w:rPr>
        <w:t>đ</w:t>
      </w:r>
      <w:r w:rsidRPr="00701F07">
        <w:rPr>
          <w:rFonts w:ascii="Times New Roman" w:hAnsi="Times New Roman"/>
          <w:szCs w:val="28"/>
        </w:rPr>
        <w:t>ai bạc màu, tr</w:t>
      </w:r>
      <w:r w:rsidRPr="00701F07">
        <w:rPr>
          <w:rFonts w:ascii="Times New Roman" w:hAnsi="Times New Roman" w:hint="eastAsia"/>
          <w:szCs w:val="28"/>
        </w:rPr>
        <w:t>ơ</w:t>
      </w:r>
      <w:r w:rsidRPr="00701F07">
        <w:rPr>
          <w:rFonts w:ascii="Times New Roman" w:hAnsi="Times New Roman"/>
          <w:szCs w:val="28"/>
        </w:rPr>
        <w:t xml:space="preserve"> sỏi </w:t>
      </w:r>
      <w:r w:rsidRPr="00701F07">
        <w:rPr>
          <w:rFonts w:ascii="Times New Roman" w:hAnsi="Times New Roman" w:hint="eastAsia"/>
          <w:szCs w:val="28"/>
        </w:rPr>
        <w:t>đá</w:t>
      </w:r>
      <w:r w:rsidRPr="00701F07">
        <w:rPr>
          <w:rFonts w:ascii="Times New Roman" w:hAnsi="Times New Roman"/>
          <w:szCs w:val="28"/>
        </w:rPr>
        <w:t>, dinh d</w:t>
      </w:r>
      <w:r w:rsidRPr="00701F07">
        <w:rPr>
          <w:rFonts w:ascii="Times New Roman" w:hAnsi="Times New Roman" w:hint="eastAsia"/>
          <w:szCs w:val="28"/>
        </w:rPr>
        <w:t>ư</w:t>
      </w:r>
      <w:r w:rsidRPr="00701F07">
        <w:rPr>
          <w:rFonts w:ascii="Times New Roman" w:hAnsi="Times New Roman"/>
          <w:szCs w:val="28"/>
        </w:rPr>
        <w:t xml:space="preserve">ỡng kém. </w:t>
      </w:r>
      <w:r w:rsidRPr="00701F07">
        <w:rPr>
          <w:rFonts w:ascii="Times New Roman" w:hAnsi="Times New Roman" w:hint="eastAsia"/>
          <w:szCs w:val="28"/>
        </w:rPr>
        <w:t>Đ</w:t>
      </w:r>
      <w:r w:rsidRPr="00701F07">
        <w:rPr>
          <w:rFonts w:ascii="Times New Roman" w:hAnsi="Times New Roman"/>
          <w:szCs w:val="28"/>
        </w:rPr>
        <w:t xml:space="preserve">ể trồng lại rừng </w:t>
      </w:r>
      <w:r w:rsidRPr="00701F07">
        <w:rPr>
          <w:rFonts w:ascii="Times New Roman" w:hAnsi="Times New Roman" w:hint="eastAsia"/>
          <w:szCs w:val="28"/>
        </w:rPr>
        <w:t>đ</w:t>
      </w:r>
      <w:r w:rsidRPr="00701F07">
        <w:rPr>
          <w:rFonts w:ascii="Times New Roman" w:hAnsi="Times New Roman"/>
          <w:szCs w:val="28"/>
        </w:rPr>
        <w:t xml:space="preserve">ảm bảo hiệu quả cần phải </w:t>
      </w:r>
      <w:r w:rsidRPr="00701F07">
        <w:rPr>
          <w:rFonts w:ascii="Times New Roman" w:hAnsi="Times New Roman" w:hint="eastAsia"/>
          <w:szCs w:val="28"/>
        </w:rPr>
        <w:t>đ</w:t>
      </w:r>
      <w:r w:rsidRPr="00701F07">
        <w:rPr>
          <w:rFonts w:ascii="Times New Roman" w:hAnsi="Times New Roman"/>
          <w:szCs w:val="28"/>
        </w:rPr>
        <w:t>ầu t</w:t>
      </w:r>
      <w:r w:rsidRPr="00701F07">
        <w:rPr>
          <w:rFonts w:ascii="Times New Roman" w:hAnsi="Times New Roman" w:hint="eastAsia"/>
          <w:szCs w:val="28"/>
        </w:rPr>
        <w:t>ư</w:t>
      </w:r>
      <w:r w:rsidRPr="00701F07">
        <w:rPr>
          <w:rFonts w:ascii="Times New Roman" w:hAnsi="Times New Roman"/>
          <w:szCs w:val="28"/>
        </w:rPr>
        <w:t xml:space="preserve"> thâm canh, cải tạo </w:t>
      </w:r>
      <w:r w:rsidRPr="00701F07">
        <w:rPr>
          <w:rFonts w:ascii="Times New Roman" w:hAnsi="Times New Roman" w:hint="eastAsia"/>
          <w:szCs w:val="28"/>
        </w:rPr>
        <w:t>đ</w:t>
      </w:r>
      <w:r w:rsidRPr="00701F07">
        <w:rPr>
          <w:rFonts w:ascii="Times New Roman" w:hAnsi="Times New Roman"/>
          <w:szCs w:val="28"/>
        </w:rPr>
        <w:t xml:space="preserve">ất mới nâng cao </w:t>
      </w:r>
      <w:r w:rsidRPr="00701F07">
        <w:rPr>
          <w:rFonts w:ascii="Times New Roman" w:hAnsi="Times New Roman" w:hint="eastAsia"/>
          <w:szCs w:val="28"/>
        </w:rPr>
        <w:t>đư</w:t>
      </w:r>
      <w:r w:rsidRPr="00701F07">
        <w:rPr>
          <w:rFonts w:ascii="Times New Roman" w:hAnsi="Times New Roman"/>
          <w:szCs w:val="28"/>
        </w:rPr>
        <w:t>ợc n</w:t>
      </w:r>
      <w:r w:rsidRPr="00701F07">
        <w:rPr>
          <w:rFonts w:ascii="Times New Roman" w:hAnsi="Times New Roman" w:hint="eastAsia"/>
          <w:szCs w:val="28"/>
        </w:rPr>
        <w:t>ă</w:t>
      </w:r>
      <w:r w:rsidRPr="00701F07">
        <w:rPr>
          <w:rFonts w:ascii="Times New Roman" w:hAnsi="Times New Roman"/>
          <w:szCs w:val="28"/>
        </w:rPr>
        <w:t>ng suất và chất l</w:t>
      </w:r>
      <w:r w:rsidRPr="00701F07">
        <w:rPr>
          <w:rFonts w:ascii="Times New Roman" w:hAnsi="Times New Roman" w:hint="eastAsia"/>
          <w:szCs w:val="28"/>
        </w:rPr>
        <w:t>ư</w:t>
      </w:r>
      <w:r w:rsidRPr="00701F07">
        <w:rPr>
          <w:rFonts w:ascii="Times New Roman" w:hAnsi="Times New Roman"/>
          <w:szCs w:val="28"/>
        </w:rPr>
        <w:t>ợng rừng trồng n</w:t>
      </w:r>
      <w:r w:rsidRPr="00701F07">
        <w:rPr>
          <w:rFonts w:ascii="Times New Roman" w:hAnsi="Times New Roman" w:hint="eastAsia"/>
          <w:szCs w:val="28"/>
        </w:rPr>
        <w:t>ă</w:t>
      </w:r>
      <w:r w:rsidRPr="00701F07">
        <w:rPr>
          <w:rFonts w:ascii="Times New Roman" w:hAnsi="Times New Roman"/>
          <w:szCs w:val="28"/>
        </w:rPr>
        <w:t xml:space="preserve">ng cao hiệu quả sử dụng </w:t>
      </w:r>
      <w:r w:rsidRPr="00701F07">
        <w:rPr>
          <w:rFonts w:ascii="Times New Roman" w:hAnsi="Times New Roman" w:hint="eastAsia"/>
          <w:szCs w:val="28"/>
        </w:rPr>
        <w:t>đ</w:t>
      </w:r>
      <w:r w:rsidRPr="00701F07">
        <w:rPr>
          <w:rFonts w:ascii="Times New Roman" w:hAnsi="Times New Roman"/>
          <w:szCs w:val="28"/>
        </w:rPr>
        <w:t>ất.</w:t>
      </w:r>
    </w:p>
    <w:p w14:paraId="69599312" w14:textId="7B39B580" w:rsidR="00C029FD" w:rsidRDefault="008C6320" w:rsidP="00C535CA">
      <w:pPr>
        <w:shd w:val="clear" w:color="auto" w:fill="FFFFFF"/>
        <w:tabs>
          <w:tab w:val="left" w:pos="851"/>
        </w:tabs>
        <w:jc w:val="left"/>
        <w:rPr>
          <w:rFonts w:ascii="Times New Roman" w:eastAsia="MS Mincho" w:hAnsi="Times New Roman"/>
          <w:noProof/>
          <w:szCs w:val="28"/>
          <w:lang w:val="sq-AL"/>
        </w:rPr>
      </w:pPr>
      <w:r>
        <w:rPr>
          <w:rFonts w:ascii="Times New Roman" w:eastAsia="MS Mincho" w:hAnsi="Times New Roman"/>
          <w:noProof/>
          <w:szCs w:val="28"/>
        </w:rPr>
        <w:lastRenderedPageBreak/>
        <w:drawing>
          <wp:inline distT="0" distB="0" distL="0" distR="0" wp14:anchorId="6FF4EA4E" wp14:editId="41162CB1">
            <wp:extent cx="5445303" cy="7175106"/>
            <wp:effectExtent l="0" t="0" r="3175" b="6985"/>
            <wp:docPr id="1339761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61979" name="Picture 133976197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48471" cy="7179280"/>
                    </a:xfrm>
                    <a:prstGeom prst="rect">
                      <a:avLst/>
                    </a:prstGeom>
                  </pic:spPr>
                </pic:pic>
              </a:graphicData>
            </a:graphic>
          </wp:inline>
        </w:drawing>
      </w:r>
    </w:p>
    <w:p w14:paraId="2C6C000B" w14:textId="77777777" w:rsidR="00115BA7" w:rsidRPr="00115BA7" w:rsidRDefault="00115BA7" w:rsidP="00C535CA">
      <w:pPr>
        <w:shd w:val="clear" w:color="auto" w:fill="FFFFFF"/>
        <w:tabs>
          <w:tab w:val="left" w:pos="851"/>
        </w:tabs>
        <w:ind w:firstLine="0"/>
        <w:jc w:val="center"/>
        <w:rPr>
          <w:rFonts w:ascii="Times New Roman" w:eastAsia="MS Mincho" w:hAnsi="Times New Roman"/>
          <w:i/>
          <w:szCs w:val="28"/>
          <w:lang w:val="sq-AL"/>
        </w:rPr>
      </w:pPr>
      <w:r w:rsidRPr="00115BA7">
        <w:rPr>
          <w:rFonts w:ascii="Times New Roman" w:eastAsia="MS Mincho" w:hAnsi="Times New Roman"/>
          <w:i/>
          <w:szCs w:val="28"/>
          <w:lang w:val="sq-AL"/>
        </w:rPr>
        <w:t>(Bản vẽ hiện trạng địa hình khu vực cải tạo ở Phụ lục bản vẽ)</w:t>
      </w:r>
    </w:p>
    <w:tbl>
      <w:tblPr>
        <w:tblW w:w="9747" w:type="dxa"/>
        <w:tblLook w:val="04A0" w:firstRow="1" w:lastRow="0" w:firstColumn="1" w:lastColumn="0" w:noHBand="0" w:noVBand="1"/>
      </w:tblPr>
      <w:tblGrid>
        <w:gridCol w:w="5076"/>
        <w:gridCol w:w="5166"/>
      </w:tblGrid>
      <w:tr w:rsidR="00534C1A" w:rsidRPr="00534C1A" w14:paraId="15BF3B5F" w14:textId="77777777" w:rsidTr="005713AB">
        <w:trPr>
          <w:trHeight w:val="4398"/>
        </w:trPr>
        <w:tc>
          <w:tcPr>
            <w:tcW w:w="5545" w:type="dxa"/>
            <w:shd w:val="clear" w:color="auto" w:fill="auto"/>
          </w:tcPr>
          <w:p w14:paraId="464A6C0E" w14:textId="77777777" w:rsidR="00906203" w:rsidRDefault="00906203" w:rsidP="00C535CA">
            <w:pPr>
              <w:tabs>
                <w:tab w:val="left" w:pos="0"/>
              </w:tabs>
              <w:ind w:firstLine="0"/>
              <w:rPr>
                <w:rFonts w:ascii="Times New Roman" w:eastAsia="MS Mincho" w:hAnsi="Times New Roman"/>
                <w:b/>
                <w:szCs w:val="28"/>
                <w:lang w:val="sq-AL"/>
              </w:rPr>
            </w:pPr>
          </w:p>
          <w:p w14:paraId="7EB540AE" w14:textId="7CB2F54B" w:rsidR="008C6320" w:rsidRDefault="00CA2335" w:rsidP="00C535CA">
            <w:pPr>
              <w:tabs>
                <w:tab w:val="left" w:pos="0"/>
              </w:tabs>
              <w:ind w:firstLine="0"/>
              <w:rPr>
                <w:rFonts w:ascii="Times New Roman" w:eastAsia="MS Mincho" w:hAnsi="Times New Roman"/>
                <w:b/>
                <w:szCs w:val="28"/>
                <w:lang w:val="sq-AL"/>
              </w:rPr>
            </w:pPr>
            <w:r>
              <w:rPr>
                <w:rFonts w:ascii="Times New Roman" w:eastAsia="MS Mincho" w:hAnsi="Times New Roman"/>
                <w:b/>
                <w:noProof/>
                <w:szCs w:val="28"/>
              </w:rPr>
              <w:drawing>
                <wp:inline distT="0" distB="0" distL="0" distR="0" wp14:anchorId="78792B7D" wp14:editId="5B865451">
                  <wp:extent cx="3082247" cy="2116455"/>
                  <wp:effectExtent l="0" t="0" r="4445" b="0"/>
                  <wp:docPr id="1524500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500128" name="Picture 152450012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37986" cy="2154729"/>
                          </a:xfrm>
                          <a:prstGeom prst="rect">
                            <a:avLst/>
                          </a:prstGeom>
                        </pic:spPr>
                      </pic:pic>
                    </a:graphicData>
                  </a:graphic>
                </wp:inline>
              </w:drawing>
            </w:r>
          </w:p>
          <w:p w14:paraId="5CC0B6C3" w14:textId="77777777" w:rsidR="00216A69" w:rsidRPr="00523FA3" w:rsidRDefault="00F90D9A" w:rsidP="00C535CA">
            <w:pPr>
              <w:tabs>
                <w:tab w:val="left" w:pos="0"/>
              </w:tabs>
              <w:ind w:firstLine="0"/>
              <w:jc w:val="center"/>
              <w:rPr>
                <w:rFonts w:ascii="Times New Roman" w:eastAsia="MS Mincho" w:hAnsi="Times New Roman"/>
                <w:b/>
                <w:szCs w:val="28"/>
                <w:lang w:val="sq-AL"/>
              </w:rPr>
            </w:pPr>
            <w:r w:rsidRPr="00523FA3">
              <w:rPr>
                <w:rFonts w:ascii="Times New Roman" w:eastAsia="MS Mincho" w:hAnsi="Times New Roman"/>
                <w:b/>
                <w:szCs w:val="28"/>
                <w:lang w:val="sq-AL"/>
              </w:rPr>
              <w:t>Hiện trạng k</w:t>
            </w:r>
            <w:r w:rsidR="00216A69" w:rsidRPr="00523FA3">
              <w:rPr>
                <w:rFonts w:ascii="Times New Roman" w:eastAsia="MS Mincho" w:hAnsi="Times New Roman"/>
                <w:b/>
                <w:szCs w:val="28"/>
                <w:lang w:val="sq-AL"/>
              </w:rPr>
              <w:t>hu vực cải tạo</w:t>
            </w:r>
          </w:p>
        </w:tc>
        <w:tc>
          <w:tcPr>
            <w:tcW w:w="4202" w:type="dxa"/>
            <w:shd w:val="clear" w:color="auto" w:fill="auto"/>
          </w:tcPr>
          <w:p w14:paraId="6830353F" w14:textId="77777777" w:rsidR="0037160B" w:rsidRPr="00534C1A" w:rsidRDefault="0037160B" w:rsidP="00C535CA">
            <w:pPr>
              <w:tabs>
                <w:tab w:val="left" w:pos="851"/>
              </w:tabs>
              <w:rPr>
                <w:rFonts w:ascii="Times New Roman" w:eastAsia="MS Mincho" w:hAnsi="Times New Roman"/>
                <w:szCs w:val="28"/>
                <w:lang w:val="sq-AL"/>
              </w:rPr>
            </w:pPr>
          </w:p>
          <w:p w14:paraId="363476D3" w14:textId="4B3D8023" w:rsidR="00F0602F" w:rsidRPr="00CA2335" w:rsidRDefault="00CA2335" w:rsidP="00C535CA">
            <w:pPr>
              <w:tabs>
                <w:tab w:val="left" w:pos="851"/>
              </w:tabs>
              <w:ind w:firstLine="0"/>
              <w:jc w:val="center"/>
              <w:rPr>
                <w:rFonts w:ascii="Times New Roman" w:eastAsia="MS Mincho" w:hAnsi="Times New Roman"/>
                <w:b/>
                <w:noProof/>
                <w:szCs w:val="28"/>
                <w:highlight w:val="yellow"/>
                <w:lang w:val="sq-AL"/>
              </w:rPr>
            </w:pPr>
            <w:r>
              <w:rPr>
                <w:rFonts w:ascii="Times New Roman" w:eastAsia="MS Mincho" w:hAnsi="Times New Roman"/>
                <w:b/>
                <w:noProof/>
                <w:szCs w:val="28"/>
              </w:rPr>
              <w:drawing>
                <wp:inline distT="0" distB="0" distL="0" distR="0" wp14:anchorId="42CBAEEA" wp14:editId="1B020F64">
                  <wp:extent cx="3142537" cy="2116455"/>
                  <wp:effectExtent l="0" t="0" r="1270" b="0"/>
                  <wp:docPr id="11868935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893518" name="Picture 118689351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91970" cy="2149747"/>
                          </a:xfrm>
                          <a:prstGeom prst="rect">
                            <a:avLst/>
                          </a:prstGeom>
                        </pic:spPr>
                      </pic:pic>
                    </a:graphicData>
                  </a:graphic>
                </wp:inline>
              </w:drawing>
            </w:r>
            <w:r w:rsidR="00216A69" w:rsidRPr="00523FA3">
              <w:rPr>
                <w:rFonts w:ascii="Times New Roman" w:eastAsia="MS Mincho" w:hAnsi="Times New Roman"/>
                <w:b/>
                <w:szCs w:val="28"/>
                <w:lang w:val="sq-AL"/>
              </w:rPr>
              <w:t xml:space="preserve">Tuyến đường </w:t>
            </w:r>
            <w:r w:rsidR="00A90B22" w:rsidRPr="00523FA3">
              <w:rPr>
                <w:rFonts w:ascii="Times New Roman" w:eastAsia="MS Mincho" w:hAnsi="Times New Roman"/>
                <w:b/>
                <w:szCs w:val="28"/>
                <w:lang w:val="sq-AL"/>
              </w:rPr>
              <w:t xml:space="preserve">đất liên xã </w:t>
            </w:r>
            <w:r w:rsidR="00216A69" w:rsidRPr="00523FA3">
              <w:rPr>
                <w:rFonts w:ascii="Times New Roman" w:eastAsia="MS Mincho" w:hAnsi="Times New Roman"/>
                <w:b/>
                <w:szCs w:val="28"/>
                <w:lang w:val="sq-AL"/>
              </w:rPr>
              <w:t>đoạn qua khu vực cải tạ</w:t>
            </w:r>
            <w:r>
              <w:rPr>
                <w:rFonts w:ascii="Times New Roman" w:eastAsia="MS Mincho" w:hAnsi="Times New Roman"/>
                <w:b/>
                <w:szCs w:val="28"/>
                <w:lang w:val="sq-AL"/>
              </w:rPr>
              <w:t>o</w:t>
            </w:r>
          </w:p>
        </w:tc>
      </w:tr>
    </w:tbl>
    <w:p w14:paraId="64556042" w14:textId="77777777" w:rsidR="008F6131" w:rsidRPr="009A083B" w:rsidRDefault="008F6131" w:rsidP="00C535CA">
      <w:pPr>
        <w:ind w:firstLine="0"/>
        <w:rPr>
          <w:rFonts w:ascii="Times New Roman" w:eastAsia="MS Mincho" w:hAnsi="Times New Roman"/>
          <w:i/>
        </w:rPr>
      </w:pPr>
      <w:bookmarkStart w:id="269" w:name="_Toc114046615"/>
      <w:r w:rsidRPr="009A083B">
        <w:rPr>
          <w:rFonts w:ascii="Times New Roman" w:eastAsia="MS Mincho" w:hAnsi="Times New Roman"/>
          <w:i/>
        </w:rPr>
        <w:t>* Đánh giá lý do, tính cấp thiết của việc thực hiện dự án:</w:t>
      </w:r>
    </w:p>
    <w:p w14:paraId="3A5ABF62" w14:textId="77777777" w:rsidR="00F0602F" w:rsidRPr="00F0602F" w:rsidRDefault="00CD1313" w:rsidP="00C535CA">
      <w:pPr>
        <w:widowControl w:val="0"/>
        <w:ind w:firstLine="294"/>
        <w:rPr>
          <w:rFonts w:ascii="Times New Roman" w:eastAsia="MS Mincho" w:hAnsi="Times New Roman"/>
          <w:szCs w:val="28"/>
          <w:lang w:val="sq-AL"/>
        </w:rPr>
      </w:pPr>
      <w:r>
        <w:rPr>
          <w:rFonts w:ascii="Times New Roman" w:eastAsia="MS Mincho" w:hAnsi="Times New Roman"/>
          <w:szCs w:val="28"/>
          <w:lang w:val="sq-AL"/>
        </w:rPr>
        <w:t xml:space="preserve">      </w:t>
      </w:r>
      <w:r w:rsidR="00F0602F">
        <w:rPr>
          <w:rFonts w:ascii="Times New Roman" w:eastAsia="MS Mincho" w:hAnsi="Times New Roman"/>
          <w:szCs w:val="28"/>
          <w:lang w:val="sq-AL"/>
        </w:rPr>
        <w:t xml:space="preserve">Với hiện trạng của khu đất như trên nên trồng cây kém phát triển, </w:t>
      </w:r>
      <w:r w:rsidR="00F0602F" w:rsidRPr="00BD433F">
        <w:rPr>
          <w:rFonts w:ascii="Times New Roman" w:eastAsia="MS Mincho" w:hAnsi="Times New Roman" w:hint="eastAsia"/>
          <w:szCs w:val="28"/>
          <w:lang w:val="sq-AL"/>
        </w:rPr>
        <w:t>đ</w:t>
      </w:r>
      <w:r w:rsidR="00F0602F" w:rsidRPr="00BD433F">
        <w:rPr>
          <w:rFonts w:ascii="Times New Roman" w:eastAsia="MS Mincho" w:hAnsi="Times New Roman"/>
          <w:szCs w:val="28"/>
          <w:lang w:val="sq-AL"/>
        </w:rPr>
        <w:t>iều kiện canh tác khó kh</w:t>
      </w:r>
      <w:r w:rsidR="00F0602F" w:rsidRPr="00BD433F">
        <w:rPr>
          <w:rFonts w:ascii="Times New Roman" w:eastAsia="MS Mincho" w:hAnsi="Times New Roman" w:hint="eastAsia"/>
          <w:szCs w:val="28"/>
          <w:lang w:val="sq-AL"/>
        </w:rPr>
        <w:t>ă</w:t>
      </w:r>
      <w:r w:rsidR="00F0602F" w:rsidRPr="00BD433F">
        <w:rPr>
          <w:rFonts w:ascii="Times New Roman" w:eastAsia="MS Mincho" w:hAnsi="Times New Roman"/>
          <w:szCs w:val="28"/>
          <w:lang w:val="sq-AL"/>
        </w:rPr>
        <w:t>n, trồng cây bị thoái hóa khô cằ</w:t>
      </w:r>
      <w:r w:rsidR="00F0602F">
        <w:rPr>
          <w:rFonts w:ascii="Times New Roman" w:eastAsia="MS Mincho" w:hAnsi="Times New Roman"/>
          <w:szCs w:val="28"/>
          <w:lang w:val="sq-AL"/>
        </w:rPr>
        <w:t xml:space="preserve">n nên khó canh tác. </w:t>
      </w:r>
      <w:r w:rsidR="00F0602F" w:rsidRPr="00BD433F">
        <w:rPr>
          <w:rFonts w:ascii="Times New Roman" w:eastAsia="MS Mincho" w:hAnsi="Times New Roman"/>
          <w:szCs w:val="28"/>
          <w:lang w:val="sq-AL"/>
        </w:rPr>
        <w:t xml:space="preserve">Trên khu đất </w:t>
      </w:r>
      <w:r w:rsidR="00F0602F">
        <w:rPr>
          <w:rFonts w:ascii="Times New Roman" w:eastAsia="MS Mincho" w:hAnsi="Times New Roman"/>
          <w:szCs w:val="28"/>
          <w:lang w:val="sq-AL"/>
        </w:rPr>
        <w:t xml:space="preserve">dự kiến </w:t>
      </w:r>
      <w:r w:rsidR="00F0602F" w:rsidRPr="00BD433F">
        <w:rPr>
          <w:rFonts w:ascii="Times New Roman" w:eastAsia="MS Mincho" w:hAnsi="Times New Roman"/>
          <w:szCs w:val="28"/>
          <w:lang w:val="sq-AL"/>
        </w:rPr>
        <w:t>cải tạ</w:t>
      </w:r>
      <w:r w:rsidR="00F0602F">
        <w:rPr>
          <w:rFonts w:ascii="Times New Roman" w:eastAsia="MS Mincho" w:hAnsi="Times New Roman"/>
          <w:szCs w:val="28"/>
          <w:lang w:val="sq-AL"/>
        </w:rPr>
        <w:t xml:space="preserve">o trước đây hộ gia đình sử dụng trồng cây keo lai, tuy nhiên do địa hình dốc nên cây sinh trưởng chậm, </w:t>
      </w:r>
      <w:r w:rsidR="00F0602F" w:rsidRPr="00BD433F">
        <w:rPr>
          <w:rFonts w:ascii="Times New Roman" w:eastAsia="MS Mincho" w:hAnsi="Times New Roman"/>
          <w:szCs w:val="28"/>
          <w:lang w:val="sq-AL"/>
        </w:rPr>
        <w:t>hiệu quả kinh tế là rất thấp</w:t>
      </w:r>
      <w:r w:rsidR="00F0602F">
        <w:rPr>
          <w:rFonts w:ascii="Times New Roman" w:eastAsia="MS Mincho" w:hAnsi="Times New Roman"/>
          <w:szCs w:val="28"/>
          <w:lang w:val="sq-AL"/>
        </w:rPr>
        <w:t xml:space="preserve">. Chính vì vậy khu đất này cần phải cải tạo hạ độ cao để tạo điều kiện thuận lợi cho hoạt động canh tác, từ đó mang lại hiệu quả kinh tế, thu nhập cao hơn cho hộ gia đình. Đồng thời việc duy trì hoạt động trồng rừng sản xuất cũng góp phần nâng cao hiệu quả sử dụng đất, duy trì độ che phủ của rừng trồng. </w:t>
      </w:r>
    </w:p>
    <w:p w14:paraId="466CF2A9" w14:textId="77777777" w:rsidR="008F6841" w:rsidRPr="00C813B9" w:rsidRDefault="006323D0" w:rsidP="00C535CA">
      <w:pPr>
        <w:pStyle w:val="Heading1"/>
        <w:ind w:firstLine="0"/>
        <w:rPr>
          <w:szCs w:val="28"/>
          <w:lang w:val="af-ZA"/>
        </w:rPr>
      </w:pPr>
      <w:r w:rsidRPr="00C813B9">
        <w:rPr>
          <w:szCs w:val="28"/>
          <w:lang w:val="af-ZA"/>
        </w:rPr>
        <w:t xml:space="preserve">1.1.5. </w:t>
      </w:r>
      <w:bookmarkEnd w:id="265"/>
      <w:bookmarkEnd w:id="266"/>
      <w:bookmarkEnd w:id="267"/>
      <w:r w:rsidR="00D94533" w:rsidRPr="00C813B9">
        <w:rPr>
          <w:szCs w:val="28"/>
          <w:lang w:val="af-ZA"/>
        </w:rPr>
        <w:t>Khoảng cách từ dự án tới khu dân c</w:t>
      </w:r>
      <w:r w:rsidR="00D94533" w:rsidRPr="00C813B9">
        <w:rPr>
          <w:rFonts w:hint="eastAsia"/>
          <w:szCs w:val="28"/>
          <w:lang w:val="af-ZA"/>
        </w:rPr>
        <w:t>ư</w:t>
      </w:r>
      <w:r w:rsidR="00D94533" w:rsidRPr="00C813B9">
        <w:rPr>
          <w:szCs w:val="28"/>
          <w:lang w:val="af-ZA"/>
        </w:rPr>
        <w:t xml:space="preserve"> và khu vực có yếu tố nhạy cảm về môi tr</w:t>
      </w:r>
      <w:r w:rsidR="00D94533" w:rsidRPr="00C813B9">
        <w:rPr>
          <w:rFonts w:hint="eastAsia"/>
          <w:szCs w:val="28"/>
          <w:lang w:val="af-ZA"/>
        </w:rPr>
        <w:t>ư</w:t>
      </w:r>
      <w:r w:rsidR="00D94533" w:rsidRPr="00C813B9">
        <w:rPr>
          <w:szCs w:val="28"/>
          <w:lang w:val="af-ZA"/>
        </w:rPr>
        <w:t>ờng</w:t>
      </w:r>
      <w:bookmarkEnd w:id="269"/>
    </w:p>
    <w:p w14:paraId="5CA611FD" w14:textId="77777777" w:rsidR="00CC5827" w:rsidRPr="005A1801" w:rsidRDefault="00CC5827" w:rsidP="00AB6720">
      <w:pPr>
        <w:widowControl w:val="0"/>
        <w:rPr>
          <w:rFonts w:ascii="Times New Roman" w:hAnsi="Times New Roman"/>
          <w:spacing w:val="-4"/>
          <w:szCs w:val="28"/>
          <w:lang w:val="af-ZA"/>
        </w:rPr>
      </w:pPr>
      <w:bookmarkStart w:id="270" w:name="_Hlk135751730"/>
      <w:r w:rsidRPr="005A1801">
        <w:rPr>
          <w:rFonts w:ascii="Times New Roman" w:hAnsi="Times New Roman"/>
          <w:spacing w:val="-4"/>
          <w:szCs w:val="28"/>
          <w:lang w:val="af-ZA"/>
        </w:rPr>
        <w:t xml:space="preserve">* </w:t>
      </w:r>
      <w:r w:rsidR="006E756F">
        <w:rPr>
          <w:rFonts w:ascii="Times New Roman" w:hAnsi="Times New Roman"/>
          <w:spacing w:val="-4"/>
          <w:szCs w:val="28"/>
          <w:lang w:val="af-ZA"/>
        </w:rPr>
        <w:t>Khu dân cư</w:t>
      </w:r>
      <w:r w:rsidRPr="005A1801">
        <w:rPr>
          <w:rFonts w:ascii="Times New Roman" w:hAnsi="Times New Roman"/>
          <w:spacing w:val="-4"/>
          <w:szCs w:val="28"/>
          <w:lang w:val="af-ZA"/>
        </w:rPr>
        <w:t xml:space="preserve">: </w:t>
      </w:r>
      <w:r w:rsidR="00D43C4D">
        <w:rPr>
          <w:rFonts w:ascii="Times New Roman" w:hAnsi="Times New Roman"/>
          <w:spacing w:val="-4"/>
          <w:szCs w:val="28"/>
          <w:lang w:val="af-ZA"/>
        </w:rPr>
        <w:t xml:space="preserve">   </w:t>
      </w:r>
    </w:p>
    <w:p w14:paraId="6A0CF385" w14:textId="77542320" w:rsidR="002B6A78" w:rsidRPr="00DE4FA9" w:rsidRDefault="00DE4FA9" w:rsidP="00AB6720">
      <w:pPr>
        <w:widowControl w:val="0"/>
        <w:rPr>
          <w:rFonts w:ascii="Times New Roman" w:hAnsi="Times New Roman"/>
          <w:color w:val="000000"/>
          <w:szCs w:val="28"/>
          <w:lang w:val="af-ZA"/>
        </w:rPr>
      </w:pPr>
      <w:r>
        <w:rPr>
          <w:rFonts w:ascii="Times New Roman" w:hAnsi="Times New Roman"/>
          <w:szCs w:val="28"/>
          <w:lang w:val="af-ZA"/>
        </w:rPr>
        <w:t xml:space="preserve">Khu vực thực hiện </w:t>
      </w:r>
      <w:r w:rsidRPr="006B1127">
        <w:rPr>
          <w:rFonts w:ascii="Times New Roman" w:hAnsi="Times New Roman"/>
          <w:szCs w:val="28"/>
          <w:lang w:val="af-ZA"/>
        </w:rPr>
        <w:t>dự án nằm ở vùng đồi trồng rừng sản xuất, không có dân cư sinh sống gần khu vực dự kiến cải tạo. Cách khu vực dự án khoảng 500 m về phía Bắc là khu dân cư</w:t>
      </w:r>
      <w:r w:rsidRPr="006B1127">
        <w:rPr>
          <w:rFonts w:ascii="Times New Roman" w:hAnsi="Times New Roman"/>
          <w:color w:val="000000"/>
          <w:szCs w:val="28"/>
          <w:lang w:val="af-ZA"/>
        </w:rPr>
        <w:t xml:space="preserve"> thuộc </w:t>
      </w:r>
      <w:r w:rsidR="00AA0258" w:rsidRPr="006B1127">
        <w:rPr>
          <w:rFonts w:ascii="Times New Roman" w:hAnsi="Times New Roman"/>
          <w:szCs w:val="28"/>
          <w:lang w:val="vi-VN"/>
        </w:rPr>
        <w:t xml:space="preserve">tại </w:t>
      </w:r>
      <w:r w:rsidR="00AA0258" w:rsidRPr="006B1127">
        <w:rPr>
          <w:rFonts w:ascii="Times New Roman" w:hAnsi="Times New Roman"/>
          <w:color w:val="000000" w:themeColor="text1"/>
          <w:szCs w:val="28"/>
          <w:lang w:val="vi-VN"/>
        </w:rPr>
        <w:t>tiểu khu 259</w:t>
      </w:r>
      <w:r w:rsidRPr="006B1127">
        <w:rPr>
          <w:rFonts w:ascii="Times New Roman" w:hAnsi="Times New Roman"/>
          <w:color w:val="000000"/>
          <w:szCs w:val="28"/>
          <w:lang w:val="af-ZA"/>
        </w:rPr>
        <w:t xml:space="preserve">, </w:t>
      </w:r>
      <w:r w:rsidRPr="006B1127">
        <w:rPr>
          <w:rFonts w:ascii="Times New Roman" w:hAnsi="Times New Roman"/>
          <w:szCs w:val="28"/>
          <w:lang w:val="af-ZA"/>
        </w:rPr>
        <w:t>khoảng 500 m về phía Đông Bắc là khu dân cư</w:t>
      </w:r>
      <w:r w:rsidRPr="006B1127">
        <w:rPr>
          <w:rFonts w:ascii="Times New Roman" w:hAnsi="Times New Roman"/>
          <w:color w:val="000000"/>
          <w:szCs w:val="28"/>
          <w:lang w:val="af-ZA"/>
        </w:rPr>
        <w:t xml:space="preserve"> thuộc xã Lý Trạch.</w:t>
      </w:r>
      <w:r>
        <w:rPr>
          <w:rFonts w:ascii="Times New Roman" w:hAnsi="Times New Roman"/>
          <w:color w:val="000000"/>
          <w:szCs w:val="28"/>
          <w:lang w:val="af-ZA"/>
        </w:rPr>
        <w:t xml:space="preserve"> </w:t>
      </w:r>
    </w:p>
    <w:p w14:paraId="0DE722A4" w14:textId="77777777" w:rsidR="00334986" w:rsidRDefault="00C27A20" w:rsidP="00AB6720">
      <w:pPr>
        <w:shd w:val="clear" w:color="auto" w:fill="FFFFFF"/>
        <w:spacing w:before="0" w:after="0"/>
        <w:rPr>
          <w:rFonts w:ascii="Times New Roman" w:hAnsi="Times New Roman"/>
          <w:bCs/>
          <w:szCs w:val="28"/>
          <w:lang w:val="af-ZA"/>
        </w:rPr>
      </w:pPr>
      <w:r>
        <w:rPr>
          <w:rFonts w:ascii="Times New Roman" w:hAnsi="Times New Roman"/>
          <w:bCs/>
          <w:szCs w:val="28"/>
          <w:lang w:val="af-ZA"/>
        </w:rPr>
        <w:t xml:space="preserve">* </w:t>
      </w:r>
      <w:r w:rsidRPr="00C27A20">
        <w:rPr>
          <w:rFonts w:ascii="Times New Roman" w:hAnsi="Times New Roman"/>
          <w:bCs/>
          <w:szCs w:val="28"/>
          <w:lang w:val="af-ZA"/>
        </w:rPr>
        <w:t>Các yếu tố nhạy cảm về môi tr</w:t>
      </w:r>
      <w:r w:rsidRPr="00C27A20">
        <w:rPr>
          <w:rFonts w:ascii="Times New Roman" w:hAnsi="Times New Roman" w:hint="eastAsia"/>
          <w:bCs/>
          <w:szCs w:val="28"/>
          <w:lang w:val="af-ZA"/>
        </w:rPr>
        <w:t>ư</w:t>
      </w:r>
      <w:r w:rsidRPr="00C27A20">
        <w:rPr>
          <w:rFonts w:ascii="Times New Roman" w:hAnsi="Times New Roman"/>
          <w:bCs/>
          <w:szCs w:val="28"/>
          <w:lang w:val="af-ZA"/>
        </w:rPr>
        <w:t>ờng</w:t>
      </w:r>
      <w:r>
        <w:rPr>
          <w:rFonts w:ascii="Times New Roman" w:hAnsi="Times New Roman"/>
          <w:bCs/>
          <w:szCs w:val="28"/>
          <w:lang w:val="af-ZA"/>
        </w:rPr>
        <w:t>:</w:t>
      </w:r>
      <w:r w:rsidR="00334986" w:rsidRPr="00334986">
        <w:rPr>
          <w:rFonts w:ascii="Times New Roman" w:hAnsi="Times New Roman"/>
          <w:bCs/>
          <w:szCs w:val="28"/>
          <w:lang w:val="af-ZA"/>
        </w:rPr>
        <w:t xml:space="preserve"> Khu vực thực hiện dự án không có các yếu tố nhạy cảm về môi tr</w:t>
      </w:r>
      <w:r w:rsidR="00334986" w:rsidRPr="00334986">
        <w:rPr>
          <w:rFonts w:ascii="Times New Roman" w:hAnsi="Times New Roman" w:hint="eastAsia"/>
          <w:bCs/>
          <w:szCs w:val="28"/>
          <w:lang w:val="af-ZA"/>
        </w:rPr>
        <w:t>ư</w:t>
      </w:r>
      <w:r w:rsidR="00334986" w:rsidRPr="00334986">
        <w:rPr>
          <w:rFonts w:ascii="Times New Roman" w:hAnsi="Times New Roman"/>
          <w:bCs/>
          <w:szCs w:val="28"/>
          <w:lang w:val="af-ZA"/>
        </w:rPr>
        <w:t>ờng gồm nguồn n</w:t>
      </w:r>
      <w:r w:rsidR="00334986" w:rsidRPr="00334986">
        <w:rPr>
          <w:rFonts w:ascii="Times New Roman" w:hAnsi="Times New Roman" w:hint="eastAsia"/>
          <w:bCs/>
          <w:szCs w:val="28"/>
          <w:lang w:val="af-ZA"/>
        </w:rPr>
        <w:t>ư</w:t>
      </w:r>
      <w:r w:rsidR="00334986" w:rsidRPr="00334986">
        <w:rPr>
          <w:rFonts w:ascii="Times New Roman" w:hAnsi="Times New Roman"/>
          <w:bCs/>
          <w:szCs w:val="28"/>
          <w:lang w:val="af-ZA"/>
        </w:rPr>
        <w:t xml:space="preserve">ớc </w:t>
      </w:r>
      <w:r w:rsidR="00334986" w:rsidRPr="00334986">
        <w:rPr>
          <w:rFonts w:ascii="Times New Roman" w:hAnsi="Times New Roman" w:hint="eastAsia"/>
          <w:bCs/>
          <w:szCs w:val="28"/>
          <w:lang w:val="af-ZA"/>
        </w:rPr>
        <w:t>đư</w:t>
      </w:r>
      <w:r w:rsidR="00334986" w:rsidRPr="00334986">
        <w:rPr>
          <w:rFonts w:ascii="Times New Roman" w:hAnsi="Times New Roman"/>
          <w:bCs/>
          <w:szCs w:val="28"/>
          <w:lang w:val="af-ZA"/>
        </w:rPr>
        <w:t xml:space="preserve">ợc dùng cho mục </w:t>
      </w:r>
      <w:r w:rsidR="00334986" w:rsidRPr="00334986">
        <w:rPr>
          <w:rFonts w:ascii="Times New Roman" w:hAnsi="Times New Roman" w:hint="eastAsia"/>
          <w:bCs/>
          <w:szCs w:val="28"/>
          <w:lang w:val="af-ZA"/>
        </w:rPr>
        <w:t>đí</w:t>
      </w:r>
      <w:r w:rsidR="00334986" w:rsidRPr="00334986">
        <w:rPr>
          <w:rFonts w:ascii="Times New Roman" w:hAnsi="Times New Roman"/>
          <w:bCs/>
          <w:szCs w:val="28"/>
          <w:lang w:val="af-ZA"/>
        </w:rPr>
        <w:t>ch cấp n</w:t>
      </w:r>
      <w:r w:rsidR="00334986" w:rsidRPr="00334986">
        <w:rPr>
          <w:rFonts w:ascii="Times New Roman" w:hAnsi="Times New Roman" w:hint="eastAsia"/>
          <w:bCs/>
          <w:szCs w:val="28"/>
          <w:lang w:val="af-ZA"/>
        </w:rPr>
        <w:t>ư</w:t>
      </w:r>
      <w:r w:rsidR="00334986" w:rsidRPr="00334986">
        <w:rPr>
          <w:rFonts w:ascii="Times New Roman" w:hAnsi="Times New Roman"/>
          <w:bCs/>
          <w:szCs w:val="28"/>
          <w:lang w:val="af-ZA"/>
        </w:rPr>
        <w:t xml:space="preserve">ớc sinh hoạt; khu bảo tồn thiên nhiên theo quy </w:t>
      </w:r>
      <w:r w:rsidR="00334986" w:rsidRPr="00334986">
        <w:rPr>
          <w:rFonts w:ascii="Times New Roman" w:hAnsi="Times New Roman" w:hint="eastAsia"/>
          <w:bCs/>
          <w:szCs w:val="28"/>
          <w:lang w:val="af-ZA"/>
        </w:rPr>
        <w:t>đ</w:t>
      </w:r>
      <w:r w:rsidR="00334986" w:rsidRPr="00334986">
        <w:rPr>
          <w:rFonts w:ascii="Times New Roman" w:hAnsi="Times New Roman"/>
          <w:bCs/>
          <w:szCs w:val="28"/>
          <w:lang w:val="af-ZA"/>
        </w:rPr>
        <w:t xml:space="preserve">ịnh của pháp luật về </w:t>
      </w:r>
      <w:r w:rsidR="00334986" w:rsidRPr="00334986">
        <w:rPr>
          <w:rFonts w:ascii="Times New Roman" w:hAnsi="Times New Roman" w:hint="eastAsia"/>
          <w:bCs/>
          <w:szCs w:val="28"/>
          <w:lang w:val="af-ZA"/>
        </w:rPr>
        <w:t>đ</w:t>
      </w:r>
      <w:r w:rsidR="00334986" w:rsidRPr="00334986">
        <w:rPr>
          <w:rFonts w:ascii="Times New Roman" w:hAnsi="Times New Roman"/>
          <w:bCs/>
          <w:szCs w:val="28"/>
          <w:lang w:val="af-ZA"/>
        </w:rPr>
        <w:t xml:space="preserve">a dạng sinh học, thủy sản; các loại rừng theo quy </w:t>
      </w:r>
      <w:r w:rsidR="00334986" w:rsidRPr="00334986">
        <w:rPr>
          <w:rFonts w:ascii="Times New Roman" w:hAnsi="Times New Roman" w:hint="eastAsia"/>
          <w:bCs/>
          <w:szCs w:val="28"/>
          <w:lang w:val="af-ZA"/>
        </w:rPr>
        <w:t>đ</w:t>
      </w:r>
      <w:r w:rsidR="00334986" w:rsidRPr="00334986">
        <w:rPr>
          <w:rFonts w:ascii="Times New Roman" w:hAnsi="Times New Roman"/>
          <w:bCs/>
          <w:szCs w:val="28"/>
          <w:lang w:val="af-ZA"/>
        </w:rPr>
        <w:t>ịnh của pháp luật về l</w:t>
      </w:r>
      <w:r w:rsidR="00334986" w:rsidRPr="00334986">
        <w:rPr>
          <w:rFonts w:ascii="Times New Roman" w:hAnsi="Times New Roman" w:hint="eastAsia"/>
          <w:bCs/>
          <w:szCs w:val="28"/>
          <w:lang w:val="af-ZA"/>
        </w:rPr>
        <w:t>â</w:t>
      </w:r>
      <w:r w:rsidR="00334986" w:rsidRPr="00334986">
        <w:rPr>
          <w:rFonts w:ascii="Times New Roman" w:hAnsi="Times New Roman"/>
          <w:bCs/>
          <w:szCs w:val="28"/>
          <w:lang w:val="af-ZA"/>
        </w:rPr>
        <w:t>m nghiệp; di sản v</w:t>
      </w:r>
      <w:r w:rsidR="00334986" w:rsidRPr="00334986">
        <w:rPr>
          <w:rFonts w:ascii="Times New Roman" w:hAnsi="Times New Roman" w:hint="eastAsia"/>
          <w:bCs/>
          <w:szCs w:val="28"/>
          <w:lang w:val="af-ZA"/>
        </w:rPr>
        <w:t>ă</w:t>
      </w:r>
      <w:r w:rsidR="00334986" w:rsidRPr="00334986">
        <w:rPr>
          <w:rFonts w:ascii="Times New Roman" w:hAnsi="Times New Roman"/>
          <w:bCs/>
          <w:szCs w:val="28"/>
          <w:lang w:val="af-ZA"/>
        </w:rPr>
        <w:t xml:space="preserve">n hóa vật thể, di sản thiên nhiên khác; vùng </w:t>
      </w:r>
      <w:r w:rsidR="00334986" w:rsidRPr="00334986">
        <w:rPr>
          <w:rFonts w:ascii="Times New Roman" w:hAnsi="Times New Roman" w:hint="eastAsia"/>
          <w:bCs/>
          <w:szCs w:val="28"/>
          <w:lang w:val="af-ZA"/>
        </w:rPr>
        <w:t>đ</w:t>
      </w:r>
      <w:r w:rsidR="00334986" w:rsidRPr="00334986">
        <w:rPr>
          <w:rFonts w:ascii="Times New Roman" w:hAnsi="Times New Roman"/>
          <w:bCs/>
          <w:szCs w:val="28"/>
          <w:lang w:val="af-ZA"/>
        </w:rPr>
        <w:t>ất ngập n</w:t>
      </w:r>
      <w:r w:rsidR="00334986" w:rsidRPr="00334986">
        <w:rPr>
          <w:rFonts w:ascii="Times New Roman" w:hAnsi="Times New Roman" w:hint="eastAsia"/>
          <w:bCs/>
          <w:szCs w:val="28"/>
          <w:lang w:val="af-ZA"/>
        </w:rPr>
        <w:t>ư</w:t>
      </w:r>
      <w:r w:rsidR="00334986" w:rsidRPr="00334986">
        <w:rPr>
          <w:rFonts w:ascii="Times New Roman" w:hAnsi="Times New Roman"/>
          <w:bCs/>
          <w:szCs w:val="28"/>
          <w:lang w:val="af-ZA"/>
        </w:rPr>
        <w:t xml:space="preserve">ớc quan trọng; yêu cầu di dân, tái </w:t>
      </w:r>
      <w:r w:rsidR="00334986" w:rsidRPr="00334986">
        <w:rPr>
          <w:rFonts w:ascii="Times New Roman" w:hAnsi="Times New Roman" w:hint="eastAsia"/>
          <w:bCs/>
          <w:szCs w:val="28"/>
          <w:lang w:val="af-ZA"/>
        </w:rPr>
        <w:t>đ</w:t>
      </w:r>
      <w:r w:rsidR="00334986" w:rsidRPr="00334986">
        <w:rPr>
          <w:rFonts w:ascii="Times New Roman" w:hAnsi="Times New Roman"/>
          <w:bCs/>
          <w:szCs w:val="28"/>
          <w:lang w:val="af-ZA"/>
        </w:rPr>
        <w:t>ịnh c</w:t>
      </w:r>
      <w:r w:rsidR="00334986" w:rsidRPr="00334986">
        <w:rPr>
          <w:rFonts w:ascii="Times New Roman" w:hAnsi="Times New Roman" w:hint="eastAsia"/>
          <w:bCs/>
          <w:szCs w:val="28"/>
          <w:lang w:val="af-ZA"/>
        </w:rPr>
        <w:t>ư</w:t>
      </w:r>
      <w:r w:rsidR="00334986" w:rsidRPr="00334986">
        <w:rPr>
          <w:rFonts w:ascii="Times New Roman" w:hAnsi="Times New Roman"/>
          <w:bCs/>
          <w:szCs w:val="28"/>
          <w:lang w:val="af-ZA"/>
        </w:rPr>
        <w:t xml:space="preserve"> và yếu tố nhạy cảm khác về môi tr</w:t>
      </w:r>
      <w:r w:rsidR="00334986" w:rsidRPr="00334986">
        <w:rPr>
          <w:rFonts w:ascii="Times New Roman" w:hAnsi="Times New Roman" w:hint="eastAsia"/>
          <w:bCs/>
          <w:szCs w:val="28"/>
          <w:lang w:val="af-ZA"/>
        </w:rPr>
        <w:t>ư</w:t>
      </w:r>
      <w:r w:rsidR="00334986" w:rsidRPr="00334986">
        <w:rPr>
          <w:rFonts w:ascii="Times New Roman" w:hAnsi="Times New Roman"/>
          <w:bCs/>
          <w:szCs w:val="28"/>
          <w:lang w:val="af-ZA"/>
        </w:rPr>
        <w:t>ờng.</w:t>
      </w:r>
    </w:p>
    <w:p w14:paraId="7728A193" w14:textId="77777777" w:rsidR="00C27A20" w:rsidRPr="005A1801" w:rsidRDefault="00C27A20" w:rsidP="00AB6720">
      <w:pPr>
        <w:widowControl w:val="0"/>
        <w:rPr>
          <w:rFonts w:ascii="Times New Roman" w:hAnsi="Times New Roman"/>
          <w:spacing w:val="-4"/>
          <w:szCs w:val="28"/>
          <w:lang w:val="af-ZA"/>
        </w:rPr>
      </w:pPr>
      <w:r w:rsidRPr="005A1801">
        <w:rPr>
          <w:rFonts w:ascii="Times New Roman" w:hAnsi="Times New Roman"/>
          <w:szCs w:val="28"/>
          <w:lang w:val="af-ZA"/>
        </w:rPr>
        <w:t xml:space="preserve">* </w:t>
      </w:r>
      <w:r w:rsidRPr="005A1801">
        <w:rPr>
          <w:rFonts w:ascii="Times New Roman" w:hAnsi="Times New Roman"/>
          <w:spacing w:val="-4"/>
          <w:szCs w:val="28"/>
          <w:lang w:val="af-ZA"/>
        </w:rPr>
        <w:t xml:space="preserve">Các đối tượng xung quanh có khả năng bị tác động bởi Dự án: </w:t>
      </w:r>
    </w:p>
    <w:p w14:paraId="6CCB86DA" w14:textId="77777777" w:rsidR="00C27A20" w:rsidRPr="00BD433F" w:rsidRDefault="00C27A20" w:rsidP="00AB6720">
      <w:pPr>
        <w:widowControl w:val="0"/>
        <w:rPr>
          <w:rFonts w:ascii="Times New Roman" w:eastAsia="MS Mincho" w:hAnsi="Times New Roman"/>
          <w:szCs w:val="28"/>
          <w:lang w:val="af-ZA"/>
        </w:rPr>
      </w:pPr>
      <w:r w:rsidRPr="00BD433F">
        <w:rPr>
          <w:rFonts w:ascii="Times New Roman" w:eastAsia="MS Mincho" w:hAnsi="Times New Roman"/>
          <w:szCs w:val="28"/>
          <w:lang w:val="af-ZA"/>
        </w:rPr>
        <w:lastRenderedPageBreak/>
        <w:t xml:space="preserve">- </w:t>
      </w:r>
      <w:r w:rsidR="001C00C2">
        <w:rPr>
          <w:rFonts w:ascii="Times New Roman" w:eastAsia="MS Mincho" w:hAnsi="Times New Roman"/>
          <w:szCs w:val="28"/>
          <w:lang w:val="af-ZA"/>
        </w:rPr>
        <w:t xml:space="preserve">Khu vực trồng keo của các hộ tiếp giáp: </w:t>
      </w:r>
      <w:r w:rsidRPr="005A1801">
        <w:rPr>
          <w:rFonts w:ascii="Times New Roman" w:eastAsia="MS Mincho" w:hAnsi="Times New Roman"/>
          <w:szCs w:val="28"/>
          <w:lang w:val="vi-VN"/>
        </w:rPr>
        <w:t xml:space="preserve">Các phía tiếp giáp xung quanh </w:t>
      </w:r>
      <w:r w:rsidRPr="00BD433F">
        <w:rPr>
          <w:rFonts w:ascii="Times New Roman" w:eastAsia="MS Mincho" w:hAnsi="Times New Roman"/>
          <w:szCs w:val="28"/>
          <w:lang w:val="af-ZA"/>
        </w:rPr>
        <w:t>khu đất của chủ dự án</w:t>
      </w:r>
      <w:r w:rsidRPr="005A1801">
        <w:rPr>
          <w:rFonts w:ascii="Times New Roman" w:eastAsia="MS Mincho" w:hAnsi="Times New Roman"/>
          <w:szCs w:val="28"/>
          <w:lang w:val="vi-VN"/>
        </w:rPr>
        <w:t xml:space="preserve"> là đất trồng </w:t>
      </w:r>
      <w:r w:rsidRPr="00BD433F">
        <w:rPr>
          <w:rFonts w:ascii="Times New Roman" w:eastAsia="MS Mincho" w:hAnsi="Times New Roman"/>
          <w:szCs w:val="28"/>
          <w:lang w:val="af-ZA"/>
        </w:rPr>
        <w:t>rừng sản xuất, hiện nay đang được người dân trồng cây keo lai.</w:t>
      </w:r>
      <w:r w:rsidR="00C310C9">
        <w:rPr>
          <w:rFonts w:ascii="Times New Roman" w:eastAsia="MS Mincho" w:hAnsi="Times New Roman"/>
          <w:szCs w:val="28"/>
          <w:lang w:val="af-ZA"/>
        </w:rPr>
        <w:t xml:space="preserve"> Khu vực cây trồng này có thể bị ảnh hưởng</w:t>
      </w:r>
      <w:r w:rsidR="001C00C2">
        <w:rPr>
          <w:rFonts w:ascii="Times New Roman" w:eastAsia="MS Mincho" w:hAnsi="Times New Roman"/>
          <w:szCs w:val="28"/>
          <w:lang w:val="af-ZA"/>
        </w:rPr>
        <w:t xml:space="preserve"> trực tiếp</w:t>
      </w:r>
      <w:r w:rsidR="00C310C9">
        <w:rPr>
          <w:rFonts w:ascii="Times New Roman" w:eastAsia="MS Mincho" w:hAnsi="Times New Roman"/>
          <w:szCs w:val="28"/>
          <w:lang w:val="af-ZA"/>
        </w:rPr>
        <w:t xml:space="preserve"> bởi tác động của việc thực hiện dự án.</w:t>
      </w:r>
    </w:p>
    <w:p w14:paraId="57013C2D" w14:textId="77777777" w:rsidR="00C27A20" w:rsidRDefault="00C310C9" w:rsidP="00AB6720">
      <w:pPr>
        <w:widowControl w:val="0"/>
        <w:rPr>
          <w:rFonts w:ascii="Times New Roman" w:hAnsi="Times New Roman"/>
          <w:szCs w:val="28"/>
          <w:lang w:val="af-ZA"/>
        </w:rPr>
      </w:pPr>
      <w:r>
        <w:rPr>
          <w:rFonts w:ascii="Times New Roman" w:hAnsi="Times New Roman"/>
          <w:szCs w:val="28"/>
          <w:lang w:val="af-ZA"/>
        </w:rPr>
        <w:t xml:space="preserve">- </w:t>
      </w:r>
      <w:r>
        <w:rPr>
          <w:rFonts w:ascii="Times New Roman" w:eastAsia="MS Mincho" w:hAnsi="Times New Roman"/>
          <w:szCs w:val="28"/>
          <w:lang w:val="af-ZA"/>
        </w:rPr>
        <w:t xml:space="preserve">Người dân </w:t>
      </w:r>
      <w:r>
        <w:rPr>
          <w:rFonts w:ascii="Times New Roman" w:hAnsi="Times New Roman"/>
          <w:spacing w:val="-4"/>
          <w:szCs w:val="28"/>
          <w:lang w:val="vi-VN"/>
        </w:rPr>
        <w:t>sinh sống dọc</w:t>
      </w:r>
      <w:r w:rsidR="00C27A20" w:rsidRPr="005A1801">
        <w:rPr>
          <w:rFonts w:ascii="Times New Roman" w:hAnsi="Times New Roman"/>
          <w:szCs w:val="28"/>
          <w:lang w:val="af-ZA"/>
        </w:rPr>
        <w:t xml:space="preserve"> các tuyến đường vận chuyển đất đến khu vực san lấp.</w:t>
      </w:r>
    </w:p>
    <w:p w14:paraId="656E623D" w14:textId="77777777" w:rsidR="00C310C9" w:rsidRDefault="000A238B" w:rsidP="00AB6720">
      <w:pPr>
        <w:widowControl w:val="0"/>
        <w:rPr>
          <w:rFonts w:ascii="Times New Roman" w:hAnsi="Times New Roman"/>
          <w:szCs w:val="28"/>
          <w:lang w:val="af-ZA"/>
        </w:rPr>
      </w:pPr>
      <w:r>
        <w:rPr>
          <w:rFonts w:ascii="Times New Roman" w:hAnsi="Times New Roman"/>
          <w:szCs w:val="28"/>
          <w:lang w:val="af-ZA"/>
        </w:rPr>
        <w:t xml:space="preserve">  </w:t>
      </w:r>
      <w:r w:rsidR="00C310C9">
        <w:rPr>
          <w:rFonts w:ascii="Times New Roman" w:hAnsi="Times New Roman"/>
          <w:szCs w:val="28"/>
          <w:lang w:val="af-ZA"/>
        </w:rPr>
        <w:t xml:space="preserve">- Khu vực cây trồng dọc </w:t>
      </w:r>
      <w:r w:rsidR="00C310C9" w:rsidRPr="005A1801">
        <w:rPr>
          <w:rFonts w:ascii="Times New Roman" w:hAnsi="Times New Roman"/>
          <w:spacing w:val="-4"/>
          <w:szCs w:val="28"/>
          <w:lang w:val="vi-VN"/>
        </w:rPr>
        <w:t xml:space="preserve">dọc </w:t>
      </w:r>
      <w:r w:rsidR="00C310C9" w:rsidRPr="005A1801">
        <w:rPr>
          <w:rFonts w:ascii="Times New Roman" w:hAnsi="Times New Roman"/>
          <w:szCs w:val="28"/>
          <w:lang w:val="af-ZA"/>
        </w:rPr>
        <w:t>các tuyến đường vận chuyển đất đến khu vực san lấp.</w:t>
      </w:r>
    </w:p>
    <w:p w14:paraId="56BB9A79" w14:textId="5759BC5D" w:rsidR="001C00C2" w:rsidRDefault="001C00C2" w:rsidP="00AB6720">
      <w:pPr>
        <w:widowControl w:val="0"/>
        <w:rPr>
          <w:rFonts w:ascii="Times New Roman" w:hAnsi="Times New Roman"/>
          <w:szCs w:val="28"/>
          <w:lang w:val="af-ZA"/>
        </w:rPr>
      </w:pPr>
      <w:r>
        <w:rPr>
          <w:rFonts w:ascii="Times New Roman" w:hAnsi="Times New Roman"/>
          <w:szCs w:val="28"/>
          <w:lang w:val="af-ZA"/>
        </w:rPr>
        <w:t xml:space="preserve">- Người dân tham gia giao thông ở trên tuyến đường </w:t>
      </w:r>
      <w:r w:rsidR="004073C5">
        <w:rPr>
          <w:rFonts w:ascii="Times New Roman" w:hAnsi="Times New Roman"/>
          <w:szCs w:val="28"/>
          <w:lang w:val="af-ZA"/>
        </w:rPr>
        <w:t>liên xã</w:t>
      </w:r>
      <w:r w:rsidR="0047094A">
        <w:rPr>
          <w:rFonts w:ascii="Times New Roman" w:hAnsi="Times New Roman"/>
          <w:szCs w:val="28"/>
          <w:lang w:val="af-ZA"/>
        </w:rPr>
        <w:t xml:space="preserve"> </w:t>
      </w:r>
      <w:r w:rsidR="0060741C">
        <w:rPr>
          <w:rFonts w:ascii="Times New Roman" w:hAnsi="Times New Roman"/>
          <w:szCs w:val="28"/>
          <w:lang w:val="af-ZA"/>
        </w:rPr>
        <w:t xml:space="preserve">và đường </w:t>
      </w:r>
      <w:r w:rsidR="004073C5">
        <w:rPr>
          <w:rFonts w:ascii="Times New Roman" w:hAnsi="Times New Roman"/>
          <w:szCs w:val="28"/>
          <w:lang w:val="af-ZA"/>
        </w:rPr>
        <w:t xml:space="preserve">tránh TP. Đồng Hới </w:t>
      </w:r>
      <w:r>
        <w:rPr>
          <w:rFonts w:ascii="Times New Roman" w:hAnsi="Times New Roman"/>
          <w:szCs w:val="28"/>
          <w:lang w:val="af-ZA"/>
        </w:rPr>
        <w:t xml:space="preserve">đoạn qua khu vực dự án. </w:t>
      </w:r>
    </w:p>
    <w:p w14:paraId="7621E567" w14:textId="1636FF28" w:rsidR="00C27A20" w:rsidRPr="00C310C9" w:rsidRDefault="00C310C9" w:rsidP="00AB6720">
      <w:pPr>
        <w:tabs>
          <w:tab w:val="left" w:pos="716"/>
          <w:tab w:val="left" w:pos="1432"/>
          <w:tab w:val="left" w:pos="2864"/>
          <w:tab w:val="center" w:pos="4833"/>
        </w:tabs>
        <w:rPr>
          <w:rFonts w:ascii="Times New Roman" w:hAnsi="Times New Roman"/>
          <w:szCs w:val="28"/>
          <w:lang w:val="af-ZA"/>
        </w:rPr>
      </w:pPr>
      <w:r w:rsidRPr="0008693F">
        <w:rPr>
          <w:rFonts w:ascii="Times New Roman" w:hAnsi="Times New Roman"/>
          <w:szCs w:val="28"/>
          <w:lang w:val="af-ZA"/>
        </w:rPr>
        <w:t xml:space="preserve">- </w:t>
      </w:r>
      <w:r w:rsidR="00C27A20" w:rsidRPr="0008693F">
        <w:rPr>
          <w:rFonts w:ascii="Times New Roman" w:hAnsi="Times New Roman"/>
          <w:szCs w:val="28"/>
          <w:lang w:val="af-ZA"/>
        </w:rPr>
        <w:t xml:space="preserve">Hệ thống giao thông: </w:t>
      </w:r>
      <w:r w:rsidR="0008693F" w:rsidRPr="00701F07">
        <w:rPr>
          <w:rFonts w:ascii="Times New Roman" w:hAnsi="Times New Roman"/>
          <w:spacing w:val="5"/>
          <w:szCs w:val="28"/>
          <w:lang w:val="vi-VN"/>
        </w:rPr>
        <w:t xml:space="preserve">Khu Dự án có </w:t>
      </w:r>
      <w:r w:rsidR="0008693F" w:rsidRPr="00701F07">
        <w:rPr>
          <w:rFonts w:ascii="Times New Roman" w:hAnsi="Times New Roman" w:hint="eastAsia"/>
          <w:spacing w:val="5"/>
          <w:szCs w:val="28"/>
          <w:lang w:val="vi-VN"/>
        </w:rPr>
        <w:t>đ</w:t>
      </w:r>
      <w:r w:rsidR="0008693F" w:rsidRPr="00701F07">
        <w:rPr>
          <w:rFonts w:ascii="Times New Roman" w:hAnsi="Times New Roman"/>
          <w:spacing w:val="5"/>
          <w:szCs w:val="28"/>
          <w:lang w:val="vi-VN"/>
        </w:rPr>
        <w:t>iều kiện giao thông thuận lợi</w:t>
      </w:r>
      <w:r w:rsidR="0008693F">
        <w:rPr>
          <w:rFonts w:ascii="Times New Roman" w:hAnsi="Times New Roman"/>
          <w:spacing w:val="5"/>
          <w:szCs w:val="28"/>
        </w:rPr>
        <w:t>,</w:t>
      </w:r>
      <w:r w:rsidR="0008693F" w:rsidRPr="00701F07">
        <w:rPr>
          <w:rFonts w:ascii="Times New Roman" w:hAnsi="Times New Roman"/>
          <w:spacing w:val="5"/>
          <w:szCs w:val="28"/>
          <w:lang w:val="vi-VN"/>
        </w:rPr>
        <w:t xml:space="preserve"> </w:t>
      </w:r>
      <w:r w:rsidR="0008693F" w:rsidRPr="00DC5952">
        <w:rPr>
          <w:rFonts w:ascii="Times New Roman" w:hAnsi="Times New Roman"/>
          <w:szCs w:val="28"/>
          <w:lang w:val="vi-VN"/>
        </w:rPr>
        <w:t>có sẵn đường đất đi qua dự án,</w:t>
      </w:r>
      <w:r w:rsidR="0008693F">
        <w:rPr>
          <w:rFonts w:ascii="Times New Roman" w:hAnsi="Times New Roman"/>
          <w:spacing w:val="5"/>
          <w:szCs w:val="28"/>
        </w:rPr>
        <w:t xml:space="preserve"> n</w:t>
      </w:r>
      <w:r w:rsidR="0008693F" w:rsidRPr="00701F07">
        <w:rPr>
          <w:rFonts w:ascii="Times New Roman" w:hAnsi="Times New Roman"/>
          <w:spacing w:val="5"/>
          <w:szCs w:val="28"/>
          <w:lang w:val="vi-VN"/>
        </w:rPr>
        <w:t xml:space="preserve">ằm cách tuyến </w:t>
      </w:r>
      <w:r w:rsidR="0008693F" w:rsidRPr="00701F07">
        <w:rPr>
          <w:rFonts w:ascii="Times New Roman" w:hAnsi="Times New Roman" w:hint="eastAsia"/>
          <w:spacing w:val="5"/>
          <w:szCs w:val="28"/>
          <w:lang w:val="vi-VN"/>
        </w:rPr>
        <w:t>đư</w:t>
      </w:r>
      <w:r w:rsidR="0008693F" w:rsidRPr="00701F07">
        <w:rPr>
          <w:rFonts w:ascii="Times New Roman" w:hAnsi="Times New Roman"/>
          <w:spacing w:val="5"/>
          <w:szCs w:val="28"/>
          <w:lang w:val="vi-VN"/>
        </w:rPr>
        <w:t xml:space="preserve">ờng tránh thành phố </w:t>
      </w:r>
      <w:r w:rsidR="0008693F" w:rsidRPr="00701F07">
        <w:rPr>
          <w:rFonts w:ascii="Times New Roman" w:hAnsi="Times New Roman" w:hint="eastAsia"/>
          <w:spacing w:val="5"/>
          <w:szCs w:val="28"/>
          <w:lang w:val="vi-VN"/>
        </w:rPr>
        <w:t>Đ</w:t>
      </w:r>
      <w:r w:rsidR="0008693F" w:rsidRPr="00701F07">
        <w:rPr>
          <w:rFonts w:ascii="Times New Roman" w:hAnsi="Times New Roman"/>
          <w:spacing w:val="5"/>
          <w:szCs w:val="28"/>
          <w:lang w:val="vi-VN"/>
        </w:rPr>
        <w:t>ồng Hới 1</w:t>
      </w:r>
      <w:r w:rsidR="007F3B10">
        <w:rPr>
          <w:rFonts w:ascii="Times New Roman" w:hAnsi="Times New Roman"/>
          <w:spacing w:val="5"/>
          <w:szCs w:val="28"/>
        </w:rPr>
        <w:t>,2</w:t>
      </w:r>
      <w:r w:rsidR="0008693F">
        <w:rPr>
          <w:rFonts w:ascii="Times New Roman" w:hAnsi="Times New Roman"/>
          <w:spacing w:val="5"/>
          <w:szCs w:val="28"/>
        </w:rPr>
        <w:t xml:space="preserve"> </w:t>
      </w:r>
      <w:r w:rsidR="0008693F" w:rsidRPr="00701F07">
        <w:rPr>
          <w:rFonts w:ascii="Times New Roman" w:hAnsi="Times New Roman"/>
          <w:spacing w:val="5"/>
          <w:szCs w:val="28"/>
          <w:lang w:val="vi-VN"/>
        </w:rPr>
        <w:t xml:space="preserve">km về phía </w:t>
      </w:r>
      <w:r w:rsidR="007F3B10">
        <w:rPr>
          <w:rFonts w:ascii="Times New Roman" w:hAnsi="Times New Roman"/>
          <w:spacing w:val="5"/>
          <w:szCs w:val="28"/>
        </w:rPr>
        <w:t>Đông</w:t>
      </w:r>
      <w:r w:rsidR="0008693F" w:rsidRPr="00701F07">
        <w:rPr>
          <w:rFonts w:ascii="Times New Roman" w:hAnsi="Times New Roman"/>
          <w:spacing w:val="5"/>
          <w:szCs w:val="28"/>
          <w:lang w:val="vi-VN"/>
        </w:rPr>
        <w:t>, cách Quốc lộ 1A khoảng 900</w:t>
      </w:r>
      <w:r w:rsidR="0008693F">
        <w:rPr>
          <w:rFonts w:ascii="Times New Roman" w:hAnsi="Times New Roman"/>
          <w:spacing w:val="5"/>
          <w:szCs w:val="28"/>
        </w:rPr>
        <w:t xml:space="preserve"> </w:t>
      </w:r>
      <w:r w:rsidR="0008693F" w:rsidRPr="00701F07">
        <w:rPr>
          <w:rFonts w:ascii="Times New Roman" w:hAnsi="Times New Roman"/>
          <w:spacing w:val="5"/>
          <w:szCs w:val="28"/>
          <w:lang w:val="vi-VN"/>
        </w:rPr>
        <w:t xml:space="preserve">m về phía </w:t>
      </w:r>
      <w:r w:rsidR="007F3B10">
        <w:rPr>
          <w:rFonts w:ascii="Times New Roman" w:hAnsi="Times New Roman"/>
          <w:spacing w:val="5"/>
          <w:szCs w:val="28"/>
        </w:rPr>
        <w:t>Tây Nam</w:t>
      </w:r>
      <w:r w:rsidR="0008693F" w:rsidRPr="00701F07">
        <w:rPr>
          <w:rFonts w:ascii="Times New Roman" w:hAnsi="Times New Roman"/>
          <w:spacing w:val="5"/>
          <w:szCs w:val="28"/>
          <w:lang w:val="vi-VN"/>
        </w:rPr>
        <w:t>.</w:t>
      </w:r>
      <w:r w:rsidR="00261865">
        <w:rPr>
          <w:rFonts w:ascii="Times New Roman" w:hAnsi="Times New Roman"/>
          <w:bCs/>
          <w:color w:val="000000"/>
          <w:spacing w:val="-4"/>
          <w:szCs w:val="28"/>
          <w:lang w:val="af-ZA"/>
        </w:rPr>
        <w:t xml:space="preserve"> </w:t>
      </w:r>
    </w:p>
    <w:p w14:paraId="0D6A8B45" w14:textId="431F7DFE" w:rsidR="00C27A20" w:rsidRPr="00C310C9" w:rsidRDefault="00C310C9" w:rsidP="00AB6720">
      <w:pPr>
        <w:widowControl w:val="0"/>
        <w:rPr>
          <w:rFonts w:ascii="Times New Roman" w:hAnsi="Times New Roman"/>
          <w:szCs w:val="28"/>
          <w:lang w:val="af-ZA"/>
        </w:rPr>
      </w:pPr>
      <w:r w:rsidRPr="0052508D">
        <w:rPr>
          <w:rFonts w:ascii="Times New Roman" w:hAnsi="Times New Roman"/>
          <w:szCs w:val="28"/>
          <w:lang w:val="af-ZA"/>
        </w:rPr>
        <w:t xml:space="preserve">- </w:t>
      </w:r>
      <w:r w:rsidR="00C27A20" w:rsidRPr="0052508D">
        <w:rPr>
          <w:rFonts w:ascii="Times New Roman" w:hAnsi="Times New Roman"/>
          <w:szCs w:val="28"/>
          <w:lang w:val="af-ZA"/>
        </w:rPr>
        <w:t xml:space="preserve">Hệ thống sông suối, ao hồ: </w:t>
      </w:r>
      <w:r w:rsidR="00C27A20" w:rsidRPr="0052508D">
        <w:rPr>
          <w:rFonts w:ascii="Times New Roman" w:hAnsi="Times New Roman"/>
          <w:bCs/>
          <w:szCs w:val="28"/>
          <w:lang w:val="af-ZA"/>
        </w:rPr>
        <w:t>Trong khu vực dự án</w:t>
      </w:r>
      <w:r w:rsidR="00AA01FD" w:rsidRPr="0052508D">
        <w:rPr>
          <w:rFonts w:ascii="Times New Roman" w:hAnsi="Times New Roman"/>
          <w:bCs/>
          <w:szCs w:val="28"/>
          <w:lang w:val="af-ZA"/>
        </w:rPr>
        <w:t xml:space="preserve"> có</w:t>
      </w:r>
      <w:r w:rsidR="00105126">
        <w:rPr>
          <w:rFonts w:ascii="Times New Roman" w:hAnsi="Times New Roman"/>
          <w:bCs/>
          <w:szCs w:val="28"/>
          <w:lang w:val="af-ZA"/>
        </w:rPr>
        <w:t xml:space="preserve"> bàu Vũng Chè phía tây 700 m</w:t>
      </w:r>
      <w:r w:rsidR="007A5256">
        <w:rPr>
          <w:rFonts w:ascii="Times New Roman" w:hAnsi="Times New Roman"/>
          <w:bCs/>
          <w:szCs w:val="28"/>
          <w:lang w:val="af-ZA"/>
        </w:rPr>
        <w:t>, phía Đông Nam hồ Bàu Vèng cách 1,3 km</w:t>
      </w:r>
      <w:r w:rsidR="00C27A20" w:rsidRPr="00F66A39">
        <w:rPr>
          <w:rFonts w:ascii="Times New Roman" w:eastAsia="MS Mincho" w:hAnsi="Times New Roman"/>
          <w:szCs w:val="28"/>
          <w:lang w:val="af-ZA"/>
        </w:rPr>
        <w:t>.</w:t>
      </w:r>
      <w:r w:rsidR="00AA01FD" w:rsidRPr="0052508D">
        <w:rPr>
          <w:rFonts w:ascii="Times New Roman" w:eastAsia="MS Mincho" w:hAnsi="Times New Roman"/>
          <w:szCs w:val="28"/>
          <w:lang w:val="af-ZA"/>
        </w:rPr>
        <w:t xml:space="preserve"> Hoạt động cải tạo nếu thực hiện trong mùa mưa hoặc khi trời mưa sẽ có thể làm nước mưa chảy tràn cuốn theo đất đá gây bồi lấp dòng chảy của các khe thoát nước và các vùng tiếp nhận nước mưa.</w:t>
      </w:r>
    </w:p>
    <w:p w14:paraId="4B6D8A71" w14:textId="77777777" w:rsidR="008F6841" w:rsidRPr="00D53908" w:rsidRDefault="00CC5827" w:rsidP="00D53908">
      <w:pPr>
        <w:pStyle w:val="Heading1"/>
        <w:spacing w:after="120"/>
        <w:ind w:firstLine="0"/>
        <w:jc w:val="both"/>
        <w:rPr>
          <w:rStyle w:val="Heading3Char"/>
          <w:rFonts w:ascii="Times New Roman" w:hAnsi="Times New Roman"/>
          <w:b/>
          <w:i w:val="0"/>
          <w:szCs w:val="28"/>
          <w:lang w:val="af-ZA"/>
        </w:rPr>
      </w:pPr>
      <w:bookmarkStart w:id="271" w:name="_Toc219171157"/>
      <w:bookmarkStart w:id="272" w:name="_Toc219171620"/>
      <w:bookmarkStart w:id="273" w:name="_Toc221504314"/>
      <w:bookmarkStart w:id="274" w:name="_Toc222102983"/>
      <w:bookmarkStart w:id="275" w:name="_Toc222797302"/>
      <w:bookmarkStart w:id="276" w:name="_Toc226105041"/>
      <w:bookmarkStart w:id="277" w:name="_Toc226186596"/>
      <w:bookmarkStart w:id="278" w:name="_Toc226186891"/>
      <w:bookmarkStart w:id="279" w:name="_Toc226187024"/>
      <w:bookmarkStart w:id="280" w:name="_Toc226187217"/>
      <w:bookmarkStart w:id="281" w:name="_Toc226187322"/>
      <w:bookmarkStart w:id="282" w:name="_Toc226187408"/>
      <w:bookmarkStart w:id="283" w:name="_Toc226253083"/>
      <w:bookmarkStart w:id="284" w:name="_Toc229385071"/>
      <w:bookmarkStart w:id="285" w:name="_Toc229795047"/>
      <w:bookmarkStart w:id="286" w:name="_Toc231691643"/>
      <w:bookmarkStart w:id="287" w:name="_Toc231798712"/>
      <w:bookmarkStart w:id="288" w:name="_Toc231811873"/>
      <w:bookmarkStart w:id="289" w:name="_Toc231811967"/>
      <w:bookmarkStart w:id="290" w:name="_Toc231951138"/>
      <w:bookmarkStart w:id="291" w:name="_Toc231972665"/>
      <w:bookmarkStart w:id="292" w:name="_Toc231972869"/>
      <w:bookmarkStart w:id="293" w:name="_Toc250358499"/>
      <w:bookmarkStart w:id="294" w:name="_Toc251828106"/>
      <w:bookmarkStart w:id="295" w:name="_Toc17098250"/>
      <w:bookmarkStart w:id="296" w:name="_Toc17098539"/>
      <w:bookmarkStart w:id="297" w:name="_Toc17724471"/>
      <w:bookmarkStart w:id="298" w:name="_Toc21448971"/>
      <w:bookmarkStart w:id="299" w:name="_Toc114046616"/>
      <w:bookmarkStart w:id="300" w:name="_Toc196618349"/>
      <w:bookmarkStart w:id="301" w:name="_Toc196618633"/>
      <w:bookmarkStart w:id="302" w:name="_Toc196618865"/>
      <w:bookmarkStart w:id="303" w:name="_Toc196618972"/>
      <w:bookmarkStart w:id="304" w:name="_Toc196619079"/>
      <w:bookmarkStart w:id="305" w:name="_Toc196619187"/>
      <w:bookmarkEnd w:id="270"/>
      <w:r w:rsidRPr="00D53908">
        <w:rPr>
          <w:rStyle w:val="Heading3Char"/>
          <w:rFonts w:ascii="Times New Roman" w:hAnsi="Times New Roman"/>
          <w:b/>
          <w:i w:val="0"/>
          <w:szCs w:val="28"/>
          <w:lang w:val="af-ZA"/>
        </w:rPr>
        <w:t>1.1.</w:t>
      </w:r>
      <w:r w:rsidR="00BF1603" w:rsidRPr="00D53908">
        <w:rPr>
          <w:rStyle w:val="Heading3Char"/>
          <w:rFonts w:ascii="Times New Roman" w:hAnsi="Times New Roman"/>
          <w:b/>
          <w:i w:val="0"/>
          <w:szCs w:val="28"/>
          <w:lang w:val="af-ZA"/>
        </w:rPr>
        <w:t>6</w:t>
      </w:r>
      <w:r w:rsidR="008F6841" w:rsidRPr="00D53908">
        <w:rPr>
          <w:rStyle w:val="Heading3Char"/>
          <w:rFonts w:ascii="Times New Roman" w:hAnsi="Times New Roman"/>
          <w:b/>
          <w:i w:val="0"/>
          <w:szCs w:val="28"/>
          <w:lang w:val="af-ZA"/>
        </w:rPr>
        <w:t>. M</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sidR="008F6841" w:rsidRPr="00D53908">
        <w:rPr>
          <w:rStyle w:val="Heading3Char"/>
          <w:rFonts w:ascii="Times New Roman" w:hAnsi="Times New Roman"/>
          <w:b/>
          <w:i w:val="0"/>
          <w:szCs w:val="28"/>
          <w:lang w:val="af-ZA"/>
        </w:rPr>
        <w:t>ục tiêu</w:t>
      </w:r>
      <w:r w:rsidR="007206F1" w:rsidRPr="00D53908">
        <w:rPr>
          <w:rStyle w:val="Heading3Char"/>
          <w:rFonts w:ascii="Times New Roman" w:hAnsi="Times New Roman"/>
          <w:b/>
          <w:i w:val="0"/>
          <w:szCs w:val="28"/>
          <w:lang w:val="af-ZA"/>
        </w:rPr>
        <w:t xml:space="preserve">, </w:t>
      </w:r>
      <w:r w:rsidR="000A78F8" w:rsidRPr="00D53908">
        <w:rPr>
          <w:rStyle w:val="Heading3Char"/>
          <w:rFonts w:ascii="Times New Roman" w:hAnsi="Times New Roman"/>
          <w:b/>
          <w:i w:val="0"/>
          <w:szCs w:val="28"/>
          <w:lang w:val="af-ZA"/>
        </w:rPr>
        <w:t xml:space="preserve">loại hình, </w:t>
      </w:r>
      <w:r w:rsidR="007206F1" w:rsidRPr="00D53908">
        <w:rPr>
          <w:rStyle w:val="Heading3Char"/>
          <w:rFonts w:ascii="Times New Roman" w:hAnsi="Times New Roman"/>
          <w:b/>
          <w:i w:val="0"/>
          <w:szCs w:val="28"/>
          <w:lang w:val="af-ZA"/>
        </w:rPr>
        <w:t>quy mô, công suất</w:t>
      </w:r>
      <w:r w:rsidR="008F6841" w:rsidRPr="00D53908">
        <w:rPr>
          <w:rStyle w:val="Heading3Char"/>
          <w:rFonts w:ascii="Times New Roman" w:hAnsi="Times New Roman"/>
          <w:b/>
          <w:i w:val="0"/>
          <w:szCs w:val="28"/>
          <w:lang w:val="af-ZA"/>
        </w:rPr>
        <w:t xml:space="preserve"> </w:t>
      </w:r>
      <w:r w:rsidR="000A78F8" w:rsidRPr="00D53908">
        <w:rPr>
          <w:rStyle w:val="Heading3Char"/>
          <w:rFonts w:ascii="Times New Roman" w:hAnsi="Times New Roman"/>
          <w:b/>
          <w:i w:val="0"/>
          <w:szCs w:val="28"/>
          <w:lang w:val="af-ZA"/>
        </w:rPr>
        <w:t xml:space="preserve">và công nghệ sản xuất </w:t>
      </w:r>
      <w:r w:rsidR="008F6841" w:rsidRPr="00D53908">
        <w:rPr>
          <w:rStyle w:val="Heading3Char"/>
          <w:rFonts w:ascii="Times New Roman" w:hAnsi="Times New Roman"/>
          <w:b/>
          <w:i w:val="0"/>
          <w:szCs w:val="28"/>
          <w:lang w:val="af-ZA"/>
        </w:rPr>
        <w:t>của Dự án</w:t>
      </w:r>
      <w:bookmarkEnd w:id="287"/>
      <w:bookmarkEnd w:id="288"/>
      <w:bookmarkEnd w:id="289"/>
      <w:bookmarkEnd w:id="290"/>
      <w:bookmarkEnd w:id="291"/>
      <w:bookmarkEnd w:id="292"/>
      <w:bookmarkEnd w:id="293"/>
      <w:bookmarkEnd w:id="294"/>
      <w:bookmarkEnd w:id="295"/>
      <w:bookmarkEnd w:id="296"/>
      <w:bookmarkEnd w:id="297"/>
      <w:bookmarkEnd w:id="298"/>
      <w:bookmarkEnd w:id="299"/>
      <w:r w:rsidR="008F6841" w:rsidRPr="00D53908">
        <w:rPr>
          <w:rStyle w:val="Heading3Char"/>
          <w:rFonts w:ascii="Times New Roman" w:hAnsi="Times New Roman"/>
          <w:b/>
          <w:i w:val="0"/>
          <w:szCs w:val="28"/>
          <w:lang w:val="af-ZA"/>
        </w:rPr>
        <w:t xml:space="preserve"> </w:t>
      </w:r>
      <w:bookmarkEnd w:id="300"/>
      <w:bookmarkEnd w:id="301"/>
      <w:bookmarkEnd w:id="302"/>
      <w:bookmarkEnd w:id="303"/>
      <w:bookmarkEnd w:id="304"/>
      <w:bookmarkEnd w:id="305"/>
    </w:p>
    <w:p w14:paraId="4464E99E" w14:textId="77777777" w:rsidR="007206F1" w:rsidRPr="00BD433F" w:rsidRDefault="000A78F8" w:rsidP="00AB6720">
      <w:pPr>
        <w:rPr>
          <w:rFonts w:ascii="Times New Roman" w:hAnsi="Times New Roman"/>
          <w:b/>
          <w:i/>
          <w:szCs w:val="28"/>
          <w:lang w:val="af-ZA"/>
        </w:rPr>
      </w:pPr>
      <w:r w:rsidRPr="00BD433F">
        <w:rPr>
          <w:rFonts w:ascii="Times New Roman" w:hAnsi="Times New Roman"/>
          <w:b/>
          <w:i/>
          <w:szCs w:val="28"/>
          <w:lang w:val="af-ZA"/>
        </w:rPr>
        <w:t>a</w:t>
      </w:r>
      <w:r w:rsidR="007206F1" w:rsidRPr="00BD433F">
        <w:rPr>
          <w:rFonts w:ascii="Times New Roman" w:hAnsi="Times New Roman"/>
          <w:b/>
          <w:i/>
          <w:szCs w:val="28"/>
          <w:lang w:val="af-ZA"/>
        </w:rPr>
        <w:t>. Mục tiêu của Dự án</w:t>
      </w:r>
    </w:p>
    <w:p w14:paraId="6E6320B2" w14:textId="77777777" w:rsidR="007C35F0" w:rsidRPr="00BD433F" w:rsidRDefault="00F34DD9" w:rsidP="00AB6720">
      <w:pPr>
        <w:tabs>
          <w:tab w:val="left" w:pos="90"/>
        </w:tabs>
        <w:rPr>
          <w:rFonts w:ascii="Times New Roman" w:eastAsia="MS Mincho" w:hAnsi="Times New Roman"/>
          <w:szCs w:val="28"/>
          <w:lang w:val="af-ZA"/>
        </w:rPr>
      </w:pPr>
      <w:r w:rsidRPr="00BD433F">
        <w:rPr>
          <w:rFonts w:ascii="Times New Roman" w:eastAsia="MS Mincho" w:hAnsi="Times New Roman"/>
          <w:szCs w:val="28"/>
          <w:lang w:val="af-ZA"/>
        </w:rPr>
        <w:t>Dự án được triển khai nhằm thực hiện các mục tiêu:</w:t>
      </w:r>
    </w:p>
    <w:p w14:paraId="6BEA45BF" w14:textId="77777777" w:rsidR="00F34DD9" w:rsidRPr="00BD433F" w:rsidRDefault="00F34DD9" w:rsidP="00AB6720">
      <w:pPr>
        <w:numPr>
          <w:ilvl w:val="0"/>
          <w:numId w:val="20"/>
        </w:numPr>
        <w:tabs>
          <w:tab w:val="left" w:pos="90"/>
        </w:tabs>
        <w:ind w:left="0" w:firstLine="567"/>
        <w:rPr>
          <w:rFonts w:ascii="Times New Roman" w:hAnsi="Times New Roman"/>
          <w:szCs w:val="28"/>
          <w:lang w:val="af-ZA"/>
        </w:rPr>
      </w:pPr>
      <w:r w:rsidRPr="00BD433F">
        <w:rPr>
          <w:rFonts w:ascii="Times New Roman" w:hAnsi="Times New Roman"/>
          <w:szCs w:val="28"/>
          <w:lang w:val="af-ZA"/>
        </w:rPr>
        <w:t xml:space="preserve">Cải tạo, hạ độ cao, </w:t>
      </w:r>
      <w:r w:rsidR="00E236A4" w:rsidRPr="005A1801">
        <w:rPr>
          <w:rFonts w:ascii="Times New Roman" w:hAnsi="Times New Roman"/>
          <w:szCs w:val="28"/>
          <w:lang w:val="vi-VN"/>
        </w:rPr>
        <w:t xml:space="preserve">tạo điều kiện thuận lợi cho việc trồng </w:t>
      </w:r>
      <w:r w:rsidR="00E1256C" w:rsidRPr="005A1801">
        <w:rPr>
          <w:rFonts w:ascii="Times New Roman" w:hAnsi="Times New Roman"/>
          <w:szCs w:val="28"/>
          <w:lang w:val="vi-VN"/>
        </w:rPr>
        <w:t>cây</w:t>
      </w:r>
      <w:r w:rsidR="00E236A4" w:rsidRPr="005A1801">
        <w:rPr>
          <w:rFonts w:ascii="Times New Roman" w:hAnsi="Times New Roman"/>
          <w:szCs w:val="28"/>
          <w:lang w:val="vi-VN"/>
        </w:rPr>
        <w:t xml:space="preserve"> bảo vệ đất nâng cao thu nhập trên cùng đơn vị diện tích, góp phần phát triển kinh tế cho gia đình</w:t>
      </w:r>
      <w:r w:rsidRPr="00BD433F">
        <w:rPr>
          <w:rFonts w:ascii="Times New Roman" w:hAnsi="Times New Roman"/>
          <w:szCs w:val="28"/>
          <w:lang w:val="af-ZA"/>
        </w:rPr>
        <w:t xml:space="preserve">. </w:t>
      </w:r>
    </w:p>
    <w:p w14:paraId="15829E9C" w14:textId="77777777" w:rsidR="00F34DD9" w:rsidRPr="00BD433F" w:rsidRDefault="00F34DD9" w:rsidP="00AB6720">
      <w:pPr>
        <w:numPr>
          <w:ilvl w:val="0"/>
          <w:numId w:val="20"/>
        </w:numPr>
        <w:tabs>
          <w:tab w:val="left" w:pos="90"/>
          <w:tab w:val="left" w:pos="709"/>
        </w:tabs>
        <w:ind w:left="0" w:firstLine="567"/>
        <w:rPr>
          <w:rFonts w:ascii="Times New Roman" w:hAnsi="Times New Roman"/>
          <w:szCs w:val="28"/>
          <w:lang w:val="af-ZA"/>
        </w:rPr>
      </w:pPr>
      <w:r w:rsidRPr="00BD433F">
        <w:rPr>
          <w:rFonts w:ascii="Times New Roman" w:hAnsi="Times New Roman"/>
          <w:szCs w:val="28"/>
          <w:lang w:val="af-ZA"/>
        </w:rPr>
        <w:t xml:space="preserve">Tận thu đất để phục vụ các công trình </w:t>
      </w:r>
      <w:r w:rsidR="00263803" w:rsidRPr="005A1801">
        <w:rPr>
          <w:rFonts w:ascii="Times New Roman" w:hAnsi="Times New Roman"/>
          <w:szCs w:val="28"/>
          <w:lang w:val="vi-VN"/>
        </w:rPr>
        <w:t>san lấp</w:t>
      </w:r>
      <w:r w:rsidRPr="00BD433F">
        <w:rPr>
          <w:rFonts w:ascii="Times New Roman" w:hAnsi="Times New Roman"/>
          <w:szCs w:val="28"/>
          <w:lang w:val="af-ZA"/>
        </w:rPr>
        <w:t xml:space="preserve"> nhằm bù đắp các chi phí cải tạo</w:t>
      </w:r>
      <w:r w:rsidR="00D46BFF" w:rsidRPr="005A1801">
        <w:rPr>
          <w:rFonts w:ascii="Times New Roman" w:hAnsi="Times New Roman"/>
          <w:szCs w:val="28"/>
          <w:lang w:val="vi-VN"/>
        </w:rPr>
        <w:t xml:space="preserve"> gắn </w:t>
      </w:r>
      <w:r w:rsidR="004A16D0" w:rsidRPr="005A1801">
        <w:rPr>
          <w:rFonts w:ascii="Times New Roman" w:hAnsi="Times New Roman"/>
          <w:szCs w:val="28"/>
          <w:lang w:val="vi-VN"/>
        </w:rPr>
        <w:t xml:space="preserve">liền </w:t>
      </w:r>
      <w:r w:rsidR="00D46BFF" w:rsidRPr="005A1801">
        <w:rPr>
          <w:rFonts w:ascii="Times New Roman" w:hAnsi="Times New Roman"/>
          <w:szCs w:val="28"/>
          <w:lang w:val="vi-VN"/>
        </w:rPr>
        <w:t>với bảo vệ môi trường, đảm bảo phát triển bền vững</w:t>
      </w:r>
      <w:r w:rsidRPr="00BD433F">
        <w:rPr>
          <w:rFonts w:ascii="Times New Roman" w:hAnsi="Times New Roman"/>
          <w:szCs w:val="28"/>
          <w:lang w:val="af-ZA"/>
        </w:rPr>
        <w:t>.</w:t>
      </w:r>
    </w:p>
    <w:p w14:paraId="23A2AE51" w14:textId="2E06CD11" w:rsidR="00FC5E8E" w:rsidRPr="008C3671" w:rsidRDefault="00D46BFF" w:rsidP="00AB6720">
      <w:pPr>
        <w:numPr>
          <w:ilvl w:val="0"/>
          <w:numId w:val="20"/>
        </w:numPr>
        <w:tabs>
          <w:tab w:val="left" w:pos="90"/>
          <w:tab w:val="left" w:pos="709"/>
        </w:tabs>
        <w:ind w:left="0" w:firstLine="567"/>
        <w:rPr>
          <w:rFonts w:ascii="Times New Roman" w:hAnsi="Times New Roman"/>
          <w:b/>
          <w:i/>
          <w:szCs w:val="28"/>
          <w:lang w:val="cs-CZ" w:eastAsia="x-none"/>
        </w:rPr>
      </w:pPr>
      <w:r w:rsidRPr="005A1801">
        <w:rPr>
          <w:rFonts w:ascii="Times New Roman" w:hAnsi="Times New Roman"/>
          <w:szCs w:val="28"/>
          <w:lang w:val="vi-VN"/>
        </w:rPr>
        <w:t xml:space="preserve">Sử dụng tối đa nguồn nhân lực tại địa phương, góp phần </w:t>
      </w:r>
      <w:r w:rsidR="004A16D0" w:rsidRPr="005A1801">
        <w:rPr>
          <w:rFonts w:ascii="Times New Roman" w:hAnsi="Times New Roman"/>
          <w:szCs w:val="28"/>
          <w:lang w:val="vi-VN"/>
        </w:rPr>
        <w:t>tạo thêm việc làm và thu nhập cho lao động ở địa phương.</w:t>
      </w:r>
      <w:r w:rsidR="00582E68" w:rsidRPr="005A1801">
        <w:rPr>
          <w:rFonts w:ascii="Times New Roman" w:hAnsi="Times New Roman"/>
          <w:b/>
          <w:i/>
          <w:szCs w:val="28"/>
          <w:lang w:val="cs-CZ" w:eastAsia="x-none"/>
        </w:rPr>
        <w:tab/>
      </w:r>
      <w:r w:rsidR="009A581C" w:rsidRPr="005A1801">
        <w:rPr>
          <w:rFonts w:ascii="Times New Roman" w:hAnsi="Times New Roman"/>
          <w:b/>
          <w:i/>
          <w:szCs w:val="28"/>
          <w:lang w:val="cs-CZ" w:eastAsia="x-none"/>
        </w:rPr>
        <w:t xml:space="preserve"> </w:t>
      </w:r>
    </w:p>
    <w:p w14:paraId="52E0DFC6" w14:textId="77777777" w:rsidR="000A78F8" w:rsidRDefault="000A78F8" w:rsidP="00D53908">
      <w:pPr>
        <w:pStyle w:val="Tc3"/>
        <w:jc w:val="both"/>
        <w:rPr>
          <w:szCs w:val="28"/>
        </w:rPr>
      </w:pPr>
      <w:bookmarkStart w:id="306" w:name="_Toc21448972"/>
      <w:bookmarkStart w:id="307" w:name="_Toc21701395"/>
      <w:r>
        <w:rPr>
          <w:szCs w:val="28"/>
        </w:rPr>
        <w:t>b</w:t>
      </w:r>
      <w:r w:rsidR="007206F1" w:rsidRPr="005A1801">
        <w:rPr>
          <w:szCs w:val="28"/>
        </w:rPr>
        <w:t xml:space="preserve">. </w:t>
      </w:r>
      <w:r w:rsidR="00F34DD9" w:rsidRPr="005A1801">
        <w:rPr>
          <w:szCs w:val="28"/>
        </w:rPr>
        <w:t xml:space="preserve"> </w:t>
      </w:r>
      <w:r>
        <w:rPr>
          <w:szCs w:val="28"/>
        </w:rPr>
        <w:t>Loại hình:</w:t>
      </w:r>
    </w:p>
    <w:p w14:paraId="17F5A29F" w14:textId="77777777" w:rsidR="00950230" w:rsidRPr="00B2782A" w:rsidRDefault="000A78F8" w:rsidP="00D53908">
      <w:pPr>
        <w:pStyle w:val="Tc3"/>
        <w:jc w:val="both"/>
        <w:rPr>
          <w:b w:val="0"/>
          <w:bCs/>
          <w:i w:val="0"/>
          <w:iCs/>
          <w:szCs w:val="28"/>
        </w:rPr>
      </w:pPr>
      <w:r>
        <w:rPr>
          <w:b w:val="0"/>
          <w:bCs/>
          <w:i w:val="0"/>
          <w:iCs/>
          <w:szCs w:val="28"/>
        </w:rPr>
        <w:t xml:space="preserve">Dự án thuộc loại hình </w:t>
      </w:r>
      <w:r w:rsidR="00E0186B">
        <w:rPr>
          <w:b w:val="0"/>
          <w:bCs/>
          <w:i w:val="0"/>
          <w:iCs/>
          <w:szCs w:val="28"/>
        </w:rPr>
        <w:t>c</w:t>
      </w:r>
      <w:r w:rsidR="00A7237B">
        <w:rPr>
          <w:b w:val="0"/>
          <w:bCs/>
          <w:i w:val="0"/>
          <w:iCs/>
          <w:szCs w:val="28"/>
        </w:rPr>
        <w:t xml:space="preserve">ải tạo mặt bằng đất rừng sản xuất kết hợp khai thác tận thu đất san </w:t>
      </w:r>
      <w:r w:rsidR="00A7237B" w:rsidRPr="00B2782A">
        <w:rPr>
          <w:b w:val="0"/>
          <w:bCs/>
          <w:i w:val="0"/>
          <w:iCs/>
          <w:szCs w:val="28"/>
        </w:rPr>
        <w:t>lấp</w:t>
      </w:r>
      <w:r w:rsidRPr="00B2782A">
        <w:rPr>
          <w:b w:val="0"/>
          <w:bCs/>
          <w:i w:val="0"/>
          <w:iCs/>
          <w:szCs w:val="28"/>
        </w:rPr>
        <w:t>.</w:t>
      </w:r>
    </w:p>
    <w:p w14:paraId="456C729F" w14:textId="77777777" w:rsidR="00F34DD9" w:rsidRPr="00B2782A" w:rsidRDefault="000A78F8" w:rsidP="00D53908">
      <w:pPr>
        <w:pStyle w:val="Tc3"/>
        <w:jc w:val="both"/>
        <w:rPr>
          <w:szCs w:val="28"/>
        </w:rPr>
      </w:pPr>
      <w:r w:rsidRPr="00B2782A">
        <w:rPr>
          <w:szCs w:val="28"/>
        </w:rPr>
        <w:t xml:space="preserve">c. </w:t>
      </w:r>
      <w:r w:rsidR="00F34DD9" w:rsidRPr="00B2782A">
        <w:rPr>
          <w:szCs w:val="28"/>
        </w:rPr>
        <w:t>Quy mô</w:t>
      </w:r>
      <w:r w:rsidR="00AA20CF" w:rsidRPr="00B2782A">
        <w:rPr>
          <w:szCs w:val="28"/>
          <w:lang w:val="vi-VN"/>
        </w:rPr>
        <w:t>, công suất của</w:t>
      </w:r>
      <w:r w:rsidR="00F34DD9" w:rsidRPr="00B2782A">
        <w:rPr>
          <w:szCs w:val="28"/>
        </w:rPr>
        <w:t xml:space="preserve"> Dự án</w:t>
      </w:r>
      <w:bookmarkEnd w:id="306"/>
      <w:bookmarkEnd w:id="307"/>
    </w:p>
    <w:p w14:paraId="6C7614D3" w14:textId="25E02952" w:rsidR="00AC4F15" w:rsidRPr="00B2782A" w:rsidRDefault="00D53908" w:rsidP="00D53908">
      <w:pPr>
        <w:numPr>
          <w:ilvl w:val="0"/>
          <w:numId w:val="40"/>
        </w:numPr>
        <w:ind w:left="0" w:firstLine="567"/>
        <w:rPr>
          <w:rFonts w:ascii="Times New Roman" w:hAnsi="Times New Roman"/>
          <w:i/>
          <w:szCs w:val="28"/>
          <w:lang w:val="cs-CZ"/>
        </w:rPr>
      </w:pPr>
      <w:bookmarkStart w:id="308" w:name="_Hlk135751861"/>
      <w:bookmarkStart w:id="309" w:name="_Toc17098251"/>
      <w:bookmarkStart w:id="310" w:name="_Toc17098540"/>
      <w:bookmarkStart w:id="311" w:name="_Toc17724472"/>
      <w:bookmarkStart w:id="312" w:name="_Toc21448973"/>
      <w:r w:rsidRPr="00B2782A">
        <w:rPr>
          <w:rFonts w:ascii="Times New Roman" w:hAnsi="Times New Roman"/>
          <w:i/>
          <w:szCs w:val="28"/>
          <w:lang w:val="cs-CZ"/>
        </w:rPr>
        <w:t xml:space="preserve"> </w:t>
      </w:r>
      <w:r w:rsidR="00AC4F15" w:rsidRPr="00B2782A">
        <w:rPr>
          <w:rFonts w:ascii="Times New Roman" w:hAnsi="Times New Roman"/>
          <w:i/>
          <w:szCs w:val="28"/>
          <w:lang w:val="cs-CZ"/>
        </w:rPr>
        <w:t>Quy mô d</w:t>
      </w:r>
      <w:r w:rsidR="00BC59A4" w:rsidRPr="00B2782A">
        <w:rPr>
          <w:rFonts w:ascii="Times New Roman" w:hAnsi="Times New Roman"/>
          <w:i/>
          <w:szCs w:val="28"/>
          <w:lang w:val="vi-VN"/>
        </w:rPr>
        <w:t xml:space="preserve">iện tích </w:t>
      </w:r>
      <w:r w:rsidR="00AC4F15" w:rsidRPr="00B2782A">
        <w:rPr>
          <w:rFonts w:ascii="Times New Roman" w:hAnsi="Times New Roman"/>
          <w:i/>
          <w:szCs w:val="28"/>
          <w:lang w:val="cs-CZ"/>
        </w:rPr>
        <w:t>cải tạo:</w:t>
      </w:r>
    </w:p>
    <w:p w14:paraId="03BD6461" w14:textId="16FC4FBB" w:rsidR="001E0861" w:rsidRPr="00B2782A" w:rsidRDefault="001E0861" w:rsidP="00D53908">
      <w:pPr>
        <w:pStyle w:val="ListParagraph"/>
        <w:numPr>
          <w:ilvl w:val="0"/>
          <w:numId w:val="20"/>
        </w:numPr>
        <w:ind w:left="0" w:firstLine="567"/>
        <w:rPr>
          <w:i/>
          <w:color w:val="auto"/>
          <w:szCs w:val="28"/>
          <w:lang w:val="cs-CZ"/>
        </w:rPr>
      </w:pPr>
      <w:r w:rsidRPr="00B2782A">
        <w:rPr>
          <w:color w:val="auto"/>
          <w:szCs w:val="28"/>
        </w:rPr>
        <w:t>Tổng diện tích thực hiện dự án 7,59 ha</w:t>
      </w:r>
      <w:r w:rsidRPr="00B2782A">
        <w:rPr>
          <w:color w:val="auto"/>
          <w:szCs w:val="28"/>
          <w:lang w:val="cs-CZ"/>
        </w:rPr>
        <w:t xml:space="preserve"> </w:t>
      </w:r>
    </w:p>
    <w:p w14:paraId="743DD911" w14:textId="754D3D00" w:rsidR="001E0861" w:rsidRPr="00B2782A" w:rsidRDefault="001E0861" w:rsidP="00D53908">
      <w:pPr>
        <w:pStyle w:val="ListParagraph"/>
        <w:numPr>
          <w:ilvl w:val="0"/>
          <w:numId w:val="20"/>
        </w:numPr>
        <w:ind w:left="0" w:firstLine="567"/>
        <w:rPr>
          <w:i/>
          <w:color w:val="auto"/>
          <w:sz w:val="28"/>
          <w:szCs w:val="28"/>
          <w:lang w:val="cs-CZ"/>
        </w:rPr>
      </w:pPr>
      <w:r w:rsidRPr="00B2782A">
        <w:rPr>
          <w:color w:val="auto"/>
          <w:sz w:val="28"/>
          <w:szCs w:val="28"/>
          <w:lang w:val="en-US"/>
        </w:rPr>
        <w:t>D</w:t>
      </w:r>
      <w:r w:rsidRPr="00B2782A">
        <w:rPr>
          <w:color w:val="auto"/>
          <w:sz w:val="28"/>
          <w:szCs w:val="28"/>
        </w:rPr>
        <w:t xml:space="preserve">iện tích thực hiện hạ </w:t>
      </w:r>
      <w:r w:rsidRPr="00B2782A">
        <w:rPr>
          <w:rFonts w:hint="eastAsia"/>
          <w:color w:val="auto"/>
          <w:sz w:val="28"/>
          <w:szCs w:val="28"/>
        </w:rPr>
        <w:t>đ</w:t>
      </w:r>
      <w:r w:rsidRPr="00B2782A">
        <w:rPr>
          <w:color w:val="auto"/>
          <w:sz w:val="28"/>
          <w:szCs w:val="28"/>
        </w:rPr>
        <w:t>ộ cao, san gạt mặt bằng là 7,01 ha</w:t>
      </w:r>
      <w:r w:rsidRPr="00B2782A">
        <w:rPr>
          <w:i/>
          <w:color w:val="auto"/>
          <w:sz w:val="28"/>
          <w:szCs w:val="28"/>
          <w:lang w:val="cs-CZ"/>
        </w:rPr>
        <w:t xml:space="preserve"> </w:t>
      </w:r>
    </w:p>
    <w:p w14:paraId="68D549F9" w14:textId="51671E43" w:rsidR="00AC4F15" w:rsidRPr="00B2782A" w:rsidRDefault="00D53908" w:rsidP="00D53908">
      <w:pPr>
        <w:numPr>
          <w:ilvl w:val="0"/>
          <w:numId w:val="40"/>
        </w:numPr>
        <w:ind w:left="0" w:firstLine="567"/>
        <w:rPr>
          <w:rFonts w:ascii="Times New Roman" w:hAnsi="Times New Roman"/>
          <w:i/>
          <w:szCs w:val="28"/>
          <w:lang w:val="cs-CZ"/>
        </w:rPr>
      </w:pPr>
      <w:r w:rsidRPr="00B2782A">
        <w:rPr>
          <w:rFonts w:ascii="Times New Roman" w:hAnsi="Times New Roman"/>
          <w:i/>
          <w:szCs w:val="28"/>
          <w:lang w:val="cs-CZ"/>
        </w:rPr>
        <w:t xml:space="preserve"> </w:t>
      </w:r>
      <w:r w:rsidR="00AC4F15" w:rsidRPr="00B2782A">
        <w:rPr>
          <w:rFonts w:ascii="Times New Roman" w:hAnsi="Times New Roman"/>
          <w:i/>
          <w:szCs w:val="28"/>
          <w:lang w:val="cs-CZ"/>
        </w:rPr>
        <w:t>Công suất của dự án (</w:t>
      </w:r>
      <w:r w:rsidR="00AC4F15" w:rsidRPr="00B2782A">
        <w:rPr>
          <w:rFonts w:ascii="Times New Roman" w:hAnsi="Times New Roman"/>
          <w:i/>
          <w:szCs w:val="28"/>
          <w:lang w:val="vi-VN"/>
        </w:rPr>
        <w:t>t</w:t>
      </w:r>
      <w:r w:rsidR="00AC4F15" w:rsidRPr="00B2782A">
        <w:rPr>
          <w:rFonts w:ascii="Times New Roman" w:hAnsi="Times New Roman"/>
          <w:i/>
          <w:szCs w:val="28"/>
          <w:lang w:val="cs-CZ"/>
        </w:rPr>
        <w:t>rữ lượng đất san lấp):</w:t>
      </w:r>
    </w:p>
    <w:p w14:paraId="13F5EAC4" w14:textId="03B718D8" w:rsidR="001E0861" w:rsidRPr="00B2782A" w:rsidRDefault="00D53908" w:rsidP="00D53908">
      <w:pPr>
        <w:numPr>
          <w:ilvl w:val="0"/>
          <w:numId w:val="40"/>
        </w:numPr>
        <w:rPr>
          <w:rFonts w:ascii="Times New Roman" w:hAnsi="Times New Roman"/>
          <w:szCs w:val="28"/>
          <w:lang w:val="cs-CZ"/>
        </w:rPr>
      </w:pPr>
      <w:bookmarkStart w:id="313" w:name="_Hlk135751888"/>
      <w:bookmarkEnd w:id="308"/>
      <w:r w:rsidRPr="00B2782A">
        <w:rPr>
          <w:rFonts w:ascii="Times New Roman" w:hAnsi="Times New Roman"/>
          <w:szCs w:val="28"/>
        </w:rPr>
        <w:lastRenderedPageBreak/>
        <w:t xml:space="preserve"> </w:t>
      </w:r>
      <w:r w:rsidR="001E0861" w:rsidRPr="00B2782A">
        <w:rPr>
          <w:rFonts w:ascii="Times New Roman" w:hAnsi="Times New Roman"/>
          <w:szCs w:val="28"/>
          <w:lang w:val="vi-VN"/>
        </w:rPr>
        <w:t xml:space="preserve">Khối lượng </w:t>
      </w:r>
      <w:r w:rsidR="001E0861" w:rsidRPr="00B2782A">
        <w:rPr>
          <w:rFonts w:ascii="Times New Roman" w:hAnsi="Times New Roman"/>
          <w:szCs w:val="28"/>
          <w:lang w:val="cs-CZ"/>
        </w:rPr>
        <w:t>đất cải tạo</w:t>
      </w:r>
      <w:r w:rsidR="001E0861" w:rsidRPr="00B2782A">
        <w:rPr>
          <w:rFonts w:ascii="Times New Roman" w:hAnsi="Times New Roman"/>
          <w:szCs w:val="28"/>
          <w:lang w:val="vi-VN"/>
        </w:rPr>
        <w:t xml:space="preserve">: </w:t>
      </w:r>
      <w:r w:rsidRPr="00B2782A">
        <w:rPr>
          <w:rFonts w:ascii="Times New Roman" w:hAnsi="Times New Roman"/>
          <w:szCs w:val="28"/>
          <w:lang w:val="nl-NL"/>
        </w:rPr>
        <w:t>252.755,2</w:t>
      </w:r>
      <w:r w:rsidR="001E0861" w:rsidRPr="00B2782A">
        <w:rPr>
          <w:rFonts w:ascii="Times New Roman" w:hAnsi="Times New Roman"/>
          <w:szCs w:val="28"/>
          <w:lang w:val="cs-CZ"/>
        </w:rPr>
        <w:t xml:space="preserve"> </w:t>
      </w:r>
      <w:r w:rsidR="001E0861" w:rsidRPr="00B2782A">
        <w:rPr>
          <w:rFonts w:ascii="Times New Roman" w:hAnsi="Times New Roman"/>
          <w:szCs w:val="28"/>
          <w:lang w:val="vi-VN"/>
        </w:rPr>
        <w:t xml:space="preserve">– </w:t>
      </w:r>
      <w:r w:rsidR="001E0861" w:rsidRPr="00B2782A">
        <w:rPr>
          <w:rFonts w:ascii="Times New Roman" w:hAnsi="Times New Roman"/>
          <w:szCs w:val="28"/>
          <w:lang w:val="cs-CZ"/>
        </w:rPr>
        <w:t xml:space="preserve">0,00 </w:t>
      </w:r>
      <w:r w:rsidR="001E0861" w:rsidRPr="00B2782A">
        <w:rPr>
          <w:rFonts w:ascii="Times New Roman" w:hAnsi="Times New Roman"/>
          <w:szCs w:val="28"/>
          <w:lang w:val="vi-VN"/>
        </w:rPr>
        <w:t xml:space="preserve">= </w:t>
      </w:r>
      <w:r w:rsidRPr="00B2782A">
        <w:rPr>
          <w:rFonts w:ascii="Times New Roman" w:hAnsi="Times New Roman"/>
          <w:szCs w:val="28"/>
          <w:lang w:val="nl-NL"/>
        </w:rPr>
        <w:t xml:space="preserve">252.755,2 </w:t>
      </w:r>
      <w:r w:rsidR="001E0861" w:rsidRPr="00B2782A">
        <w:rPr>
          <w:rFonts w:ascii="Times New Roman" w:hAnsi="Times New Roman"/>
          <w:szCs w:val="28"/>
          <w:lang w:val="cs-CZ"/>
        </w:rPr>
        <w:t>m</w:t>
      </w:r>
      <w:r w:rsidR="001E0861" w:rsidRPr="00B2782A">
        <w:rPr>
          <w:rFonts w:ascii="Times New Roman" w:hAnsi="Times New Roman"/>
          <w:szCs w:val="28"/>
          <w:vertAlign w:val="superscript"/>
          <w:lang w:val="cs-CZ"/>
        </w:rPr>
        <w:t>3</w:t>
      </w:r>
    </w:p>
    <w:p w14:paraId="5C3C11E8" w14:textId="5F4BCB39" w:rsidR="001E0861" w:rsidRPr="00B2782A" w:rsidRDefault="001E0861" w:rsidP="00D53908">
      <w:pPr>
        <w:rPr>
          <w:rFonts w:ascii="Times New Roman" w:hAnsi="Times New Roman"/>
          <w:szCs w:val="28"/>
          <w:lang w:val="vi-VN"/>
        </w:rPr>
      </w:pPr>
      <w:r w:rsidRPr="00B2782A">
        <w:rPr>
          <w:rFonts w:ascii="Times New Roman" w:hAnsi="Times New Roman"/>
          <w:szCs w:val="28"/>
          <w:lang w:val="cs-CZ"/>
        </w:rPr>
        <w:t xml:space="preserve">         Trong đó:  </w:t>
      </w:r>
      <w:r w:rsidRPr="00B2782A">
        <w:rPr>
          <w:rFonts w:ascii="Times New Roman" w:hAnsi="Times New Roman"/>
          <w:szCs w:val="28"/>
          <w:lang w:val="vi-VN"/>
        </w:rPr>
        <w:t xml:space="preserve">Khối lượng đất đào: </w:t>
      </w:r>
      <w:r w:rsidR="00D53908" w:rsidRPr="00B2782A">
        <w:rPr>
          <w:rFonts w:ascii="Times New Roman" w:hAnsi="Times New Roman"/>
          <w:szCs w:val="28"/>
          <w:lang w:val="nl-NL"/>
        </w:rPr>
        <w:t>252.755,2</w:t>
      </w:r>
      <w:r w:rsidRPr="00B2782A">
        <w:rPr>
          <w:rFonts w:ascii="Times New Roman" w:hAnsi="Times New Roman"/>
          <w:szCs w:val="28"/>
          <w:lang w:val="cs-CZ"/>
        </w:rPr>
        <w:t xml:space="preserve"> m</w:t>
      </w:r>
      <w:r w:rsidRPr="00B2782A">
        <w:rPr>
          <w:rFonts w:ascii="Times New Roman" w:hAnsi="Times New Roman"/>
          <w:szCs w:val="28"/>
          <w:vertAlign w:val="superscript"/>
          <w:lang w:val="cs-CZ"/>
        </w:rPr>
        <w:t>3</w:t>
      </w:r>
    </w:p>
    <w:p w14:paraId="0787CDAC" w14:textId="4FE78608" w:rsidR="001E0861" w:rsidRPr="00B2782A" w:rsidRDefault="001E0861" w:rsidP="00D53908">
      <w:pPr>
        <w:rPr>
          <w:rFonts w:ascii="Times New Roman" w:hAnsi="Times New Roman"/>
          <w:szCs w:val="28"/>
          <w:lang w:val="cs-CZ"/>
        </w:rPr>
      </w:pPr>
      <w:r w:rsidRPr="00B2782A">
        <w:rPr>
          <w:rFonts w:ascii="Times New Roman" w:hAnsi="Times New Roman"/>
          <w:szCs w:val="28"/>
          <w:lang w:val="cs-CZ"/>
        </w:rPr>
        <w:t xml:space="preserve">                  </w:t>
      </w:r>
      <w:r w:rsidRPr="00B2782A">
        <w:rPr>
          <w:rFonts w:ascii="Times New Roman" w:hAnsi="Times New Roman"/>
          <w:szCs w:val="28"/>
          <w:lang w:val="cs-CZ"/>
        </w:rPr>
        <w:tab/>
        <w:t xml:space="preserve"> </w:t>
      </w:r>
      <w:r w:rsidR="00D53908" w:rsidRPr="00B2782A">
        <w:rPr>
          <w:rFonts w:ascii="Times New Roman" w:hAnsi="Times New Roman"/>
          <w:szCs w:val="28"/>
          <w:lang w:val="cs-CZ"/>
        </w:rPr>
        <w:t xml:space="preserve">  </w:t>
      </w:r>
      <w:r w:rsidRPr="00B2782A">
        <w:rPr>
          <w:rFonts w:ascii="Times New Roman" w:hAnsi="Times New Roman"/>
          <w:szCs w:val="28"/>
          <w:lang w:val="cs-CZ"/>
        </w:rPr>
        <w:t xml:space="preserve"> </w:t>
      </w:r>
      <w:r w:rsidRPr="00B2782A">
        <w:rPr>
          <w:rFonts w:ascii="Times New Roman" w:hAnsi="Times New Roman"/>
          <w:szCs w:val="28"/>
          <w:lang w:val="vi-VN"/>
        </w:rPr>
        <w:t xml:space="preserve">Khối lượng đất đắp: </w:t>
      </w:r>
      <w:r w:rsidRPr="00B2782A">
        <w:rPr>
          <w:rFonts w:ascii="Times New Roman" w:hAnsi="Times New Roman"/>
          <w:szCs w:val="28"/>
          <w:lang w:val="cs-CZ"/>
        </w:rPr>
        <w:t>0,00 m</w:t>
      </w:r>
      <w:r w:rsidRPr="00B2782A">
        <w:rPr>
          <w:rFonts w:ascii="Times New Roman" w:hAnsi="Times New Roman"/>
          <w:szCs w:val="28"/>
          <w:vertAlign w:val="superscript"/>
          <w:lang w:val="cs-CZ"/>
        </w:rPr>
        <w:t>3</w:t>
      </w:r>
    </w:p>
    <w:p w14:paraId="7FE9F188" w14:textId="0554A51E" w:rsidR="001E0861" w:rsidRPr="00B2782A" w:rsidRDefault="00D53908" w:rsidP="00D53908">
      <w:pPr>
        <w:numPr>
          <w:ilvl w:val="0"/>
          <w:numId w:val="40"/>
        </w:numPr>
        <w:ind w:left="0" w:firstLine="567"/>
        <w:rPr>
          <w:rFonts w:ascii="Times New Roman" w:hAnsi="Times New Roman"/>
          <w:szCs w:val="28"/>
          <w:lang w:val="cs-CZ"/>
        </w:rPr>
      </w:pPr>
      <w:r w:rsidRPr="00B2782A">
        <w:rPr>
          <w:rFonts w:ascii="Times New Roman" w:hAnsi="Times New Roman"/>
          <w:szCs w:val="28"/>
        </w:rPr>
        <w:t xml:space="preserve"> </w:t>
      </w:r>
      <w:r w:rsidR="001E0861" w:rsidRPr="00B2782A">
        <w:rPr>
          <w:rFonts w:ascii="Times New Roman" w:hAnsi="Times New Roman"/>
          <w:szCs w:val="28"/>
          <w:lang w:val="vi-VN"/>
        </w:rPr>
        <w:t xml:space="preserve">Khối lượng đất mặt, lớp phủ: </w:t>
      </w:r>
      <w:r w:rsidR="001E0861" w:rsidRPr="00B2782A">
        <w:rPr>
          <w:rFonts w:ascii="Times New Roman" w:hAnsi="Times New Roman"/>
          <w:szCs w:val="28"/>
          <w:lang w:val="nl-NL"/>
        </w:rPr>
        <w:t xml:space="preserve">49.041,5 </w:t>
      </w:r>
      <w:r w:rsidR="001E0861" w:rsidRPr="00B2782A">
        <w:rPr>
          <w:rFonts w:ascii="Times New Roman" w:hAnsi="Times New Roman"/>
          <w:szCs w:val="28"/>
          <w:lang w:val="cs-CZ"/>
        </w:rPr>
        <w:t>m</w:t>
      </w:r>
      <w:r w:rsidR="001E0861" w:rsidRPr="00B2782A">
        <w:rPr>
          <w:rFonts w:ascii="Times New Roman" w:hAnsi="Times New Roman"/>
          <w:szCs w:val="28"/>
          <w:vertAlign w:val="superscript"/>
          <w:lang w:val="cs-CZ"/>
        </w:rPr>
        <w:t>3</w:t>
      </w:r>
      <w:r w:rsidR="001E0861" w:rsidRPr="00B2782A">
        <w:rPr>
          <w:rFonts w:ascii="Times New Roman" w:hAnsi="Times New Roman"/>
          <w:szCs w:val="28"/>
          <w:lang w:val="cs-CZ"/>
        </w:rPr>
        <w:t xml:space="preserve"> </w:t>
      </w:r>
      <w:r w:rsidR="001E0861" w:rsidRPr="00B2782A">
        <w:rPr>
          <w:rFonts w:ascii="Times New Roman" w:hAnsi="Times New Roman"/>
          <w:szCs w:val="28"/>
          <w:lang w:val="vi-VN"/>
        </w:rPr>
        <w:t>(đây là khối lượng lớp đất phong hóa được giữ lại để trồng cây)</w:t>
      </w:r>
    </w:p>
    <w:p w14:paraId="4CE3FB7F" w14:textId="00DE6C93" w:rsidR="001E0861" w:rsidRPr="00B2782A" w:rsidRDefault="00D53908" w:rsidP="00D53908">
      <w:pPr>
        <w:numPr>
          <w:ilvl w:val="0"/>
          <w:numId w:val="40"/>
        </w:numPr>
        <w:ind w:left="0" w:firstLine="567"/>
        <w:rPr>
          <w:rFonts w:ascii="Times New Roman" w:hAnsi="Times New Roman"/>
          <w:szCs w:val="28"/>
        </w:rPr>
      </w:pPr>
      <w:r w:rsidRPr="00B2782A">
        <w:rPr>
          <w:rFonts w:ascii="Times New Roman" w:hAnsi="Times New Roman"/>
          <w:szCs w:val="28"/>
        </w:rPr>
        <w:t xml:space="preserve"> </w:t>
      </w:r>
      <w:r w:rsidR="001E0861" w:rsidRPr="00B2782A">
        <w:rPr>
          <w:rFonts w:ascii="Times New Roman" w:hAnsi="Times New Roman"/>
          <w:szCs w:val="28"/>
          <w:lang w:val="vi-VN"/>
        </w:rPr>
        <w:t xml:space="preserve">Chiều cao </w:t>
      </w:r>
      <w:r w:rsidR="001E0861" w:rsidRPr="00B2782A">
        <w:rPr>
          <w:rFonts w:ascii="Times New Roman" w:hAnsi="Times New Roman"/>
          <w:szCs w:val="28"/>
        </w:rPr>
        <w:t xml:space="preserve">cải tạo </w:t>
      </w:r>
      <w:r w:rsidR="008D7357" w:rsidRPr="00B2782A">
        <w:rPr>
          <w:rFonts w:ascii="Times New Roman" w:hAnsi="Times New Roman"/>
          <w:bCs/>
          <w:szCs w:val="28"/>
          <w:lang w:val="sv-SE"/>
        </w:rPr>
        <w:t xml:space="preserve">lớn nhất là 6,13 m và </w:t>
      </w:r>
      <w:r w:rsidR="008D7357" w:rsidRPr="00B2782A">
        <w:rPr>
          <w:rFonts w:ascii="Times New Roman" w:hAnsi="Times New Roman" w:hint="eastAsia"/>
          <w:bCs/>
          <w:szCs w:val="28"/>
          <w:lang w:val="sv-SE"/>
        </w:rPr>
        <w:t>đ</w:t>
      </w:r>
      <w:r w:rsidR="008D7357" w:rsidRPr="00B2782A">
        <w:rPr>
          <w:rFonts w:ascii="Times New Roman" w:hAnsi="Times New Roman"/>
          <w:bCs/>
          <w:szCs w:val="28"/>
          <w:lang w:val="sv-SE"/>
        </w:rPr>
        <w:t>ộ sâu cải tạo nhỏ nhất là 0,2</w:t>
      </w:r>
      <w:r w:rsidR="001D01E3" w:rsidRPr="00B2782A">
        <w:rPr>
          <w:rFonts w:ascii="Times New Roman" w:hAnsi="Times New Roman"/>
          <w:bCs/>
          <w:szCs w:val="28"/>
          <w:lang w:val="sv-SE"/>
        </w:rPr>
        <w:t xml:space="preserve"> </w:t>
      </w:r>
      <w:r w:rsidR="008D7357" w:rsidRPr="00B2782A">
        <w:rPr>
          <w:rFonts w:ascii="Times New Roman" w:hAnsi="Times New Roman"/>
          <w:bCs/>
          <w:szCs w:val="28"/>
          <w:lang w:val="sv-SE"/>
        </w:rPr>
        <w:t>m</w:t>
      </w:r>
      <w:r w:rsidR="001E0861" w:rsidRPr="00B2782A">
        <w:rPr>
          <w:rFonts w:ascii="Times New Roman" w:hAnsi="Times New Roman"/>
          <w:szCs w:val="28"/>
          <w:lang w:val="en-GB"/>
        </w:rPr>
        <w:t>; trong đó:</w:t>
      </w:r>
    </w:p>
    <w:p w14:paraId="6134122C" w14:textId="77777777" w:rsidR="001E0861" w:rsidRPr="00B2782A" w:rsidRDefault="001E0861" w:rsidP="00D53908">
      <w:pPr>
        <w:rPr>
          <w:rFonts w:ascii="Times New Roman" w:hAnsi="Times New Roman"/>
          <w:szCs w:val="28"/>
        </w:rPr>
      </w:pPr>
      <w:r w:rsidRPr="00B2782A">
        <w:rPr>
          <w:rFonts w:ascii="Times New Roman" w:hAnsi="Times New Roman"/>
          <w:szCs w:val="28"/>
        </w:rPr>
        <w:t xml:space="preserve">+ Chiều dày lớp </w:t>
      </w:r>
      <w:r w:rsidRPr="00B2782A">
        <w:rPr>
          <w:rFonts w:ascii="Times New Roman" w:hAnsi="Times New Roman"/>
          <w:szCs w:val="28"/>
          <w:lang w:val="vi-VN"/>
        </w:rPr>
        <w:t xml:space="preserve">đất </w:t>
      </w:r>
      <w:r w:rsidRPr="00B2782A">
        <w:rPr>
          <w:rFonts w:ascii="Times New Roman" w:hAnsi="Times New Roman"/>
          <w:szCs w:val="28"/>
        </w:rPr>
        <w:t>phủ: 0,</w:t>
      </w:r>
      <w:r w:rsidRPr="00B2782A">
        <w:rPr>
          <w:rFonts w:ascii="Times New Roman" w:hAnsi="Times New Roman"/>
          <w:szCs w:val="28"/>
          <w:lang w:val="en-GB"/>
        </w:rPr>
        <w:t>7</w:t>
      </w:r>
      <w:r w:rsidRPr="00B2782A">
        <w:rPr>
          <w:rFonts w:ascii="Times New Roman" w:hAnsi="Times New Roman"/>
          <w:szCs w:val="28"/>
        </w:rPr>
        <w:t xml:space="preserve"> m</w:t>
      </w:r>
    </w:p>
    <w:p w14:paraId="25AA166D" w14:textId="77777777" w:rsidR="001E0861" w:rsidRPr="00B2782A" w:rsidRDefault="001E0861" w:rsidP="00D53908">
      <w:pPr>
        <w:rPr>
          <w:rFonts w:ascii="Times New Roman" w:hAnsi="Times New Roman"/>
          <w:szCs w:val="28"/>
        </w:rPr>
      </w:pPr>
      <w:r w:rsidRPr="00B2782A">
        <w:rPr>
          <w:rFonts w:ascii="Times New Roman" w:hAnsi="Times New Roman"/>
          <w:szCs w:val="28"/>
        </w:rPr>
        <w:t>+ Chiều dày lớp sản phẩm trung bình: 3,61 m.</w:t>
      </w:r>
    </w:p>
    <w:p w14:paraId="092B116B" w14:textId="14484ADD" w:rsidR="001E0861" w:rsidRPr="00B2782A" w:rsidRDefault="001E0861" w:rsidP="00D53908">
      <w:pPr>
        <w:rPr>
          <w:rFonts w:ascii="Times New Roman" w:hAnsi="Times New Roman"/>
          <w:szCs w:val="28"/>
          <w:vertAlign w:val="superscript"/>
          <w:lang w:val="vi-VN"/>
        </w:rPr>
      </w:pPr>
      <w:r w:rsidRPr="00B2782A">
        <w:rPr>
          <w:rFonts w:ascii="Times New Roman" w:hAnsi="Times New Roman"/>
          <w:szCs w:val="28"/>
        </w:rPr>
        <w:t xml:space="preserve">- </w:t>
      </w:r>
      <w:r w:rsidRPr="00B2782A">
        <w:rPr>
          <w:rFonts w:ascii="Times New Roman" w:hAnsi="Times New Roman"/>
          <w:szCs w:val="28"/>
          <w:lang w:val="vi-VN"/>
        </w:rPr>
        <w:t xml:space="preserve">Khối lượng đất cải tạo tận thu để phục vụ san lấp: tổng khối </w:t>
      </w:r>
      <w:r w:rsidR="00D53908" w:rsidRPr="00B2782A">
        <w:rPr>
          <w:rFonts w:ascii="Times New Roman" w:hAnsi="Times New Roman"/>
          <w:szCs w:val="28"/>
          <w:lang w:val="vi-VN"/>
        </w:rPr>
        <w:t xml:space="preserve">lượng địa chất – đất phong hóa </w:t>
      </w:r>
      <w:r w:rsidRPr="00B2782A">
        <w:rPr>
          <w:rFonts w:ascii="Times New Roman" w:hAnsi="Times New Roman"/>
          <w:szCs w:val="28"/>
          <w:lang w:val="vi-VN"/>
        </w:rPr>
        <w:t xml:space="preserve">= </w:t>
      </w:r>
      <w:r w:rsidR="00D53908" w:rsidRPr="00B2782A">
        <w:rPr>
          <w:rFonts w:ascii="Times New Roman" w:hAnsi="Times New Roman"/>
          <w:szCs w:val="28"/>
          <w:lang w:val="cs-CZ"/>
        </w:rPr>
        <w:t>252.755,2</w:t>
      </w:r>
      <w:r w:rsidRPr="00B2782A">
        <w:rPr>
          <w:rFonts w:ascii="Times New Roman" w:hAnsi="Times New Roman"/>
          <w:szCs w:val="28"/>
          <w:lang w:val="cs-CZ"/>
        </w:rPr>
        <w:t xml:space="preserve"> </w:t>
      </w:r>
      <w:r w:rsidRPr="00B2782A">
        <w:rPr>
          <w:rFonts w:ascii="Times New Roman" w:hAnsi="Times New Roman"/>
          <w:szCs w:val="28"/>
          <w:lang w:val="vi-VN"/>
        </w:rPr>
        <w:t xml:space="preserve"> m</w:t>
      </w:r>
      <w:r w:rsidRPr="00B2782A">
        <w:rPr>
          <w:rFonts w:ascii="Times New Roman" w:hAnsi="Times New Roman"/>
          <w:szCs w:val="28"/>
          <w:vertAlign w:val="superscript"/>
          <w:lang w:val="vi-VN"/>
        </w:rPr>
        <w:t xml:space="preserve">3 </w:t>
      </w:r>
      <w:r w:rsidRPr="00B2782A">
        <w:rPr>
          <w:rFonts w:ascii="Times New Roman" w:hAnsi="Times New Roman"/>
          <w:szCs w:val="28"/>
          <w:lang w:val="vi-VN"/>
        </w:rPr>
        <w:t xml:space="preserve">– </w:t>
      </w:r>
      <w:r w:rsidR="006867CC" w:rsidRPr="00B2782A">
        <w:rPr>
          <w:rFonts w:ascii="Times New Roman" w:hAnsi="Times New Roman"/>
          <w:szCs w:val="28"/>
          <w:lang w:val="cs-CZ"/>
        </w:rPr>
        <w:t>49.041,5</w:t>
      </w:r>
      <w:r w:rsidRPr="00B2782A">
        <w:rPr>
          <w:rFonts w:ascii="Times New Roman" w:hAnsi="Times New Roman"/>
          <w:szCs w:val="28"/>
          <w:vertAlign w:val="superscript"/>
        </w:rPr>
        <w:t xml:space="preserve"> </w:t>
      </w:r>
      <w:r w:rsidRPr="00B2782A">
        <w:rPr>
          <w:rFonts w:ascii="Times New Roman" w:hAnsi="Times New Roman"/>
          <w:szCs w:val="28"/>
          <w:lang w:val="vi-VN"/>
        </w:rPr>
        <w:t xml:space="preserve">= </w:t>
      </w:r>
      <w:r w:rsidR="00D53908" w:rsidRPr="00B2782A">
        <w:rPr>
          <w:rFonts w:ascii="Times New Roman" w:hAnsi="Times New Roman"/>
          <w:szCs w:val="28"/>
        </w:rPr>
        <w:t>203.713,61</w:t>
      </w:r>
      <w:r w:rsidRPr="00B2782A">
        <w:rPr>
          <w:rFonts w:ascii="Times New Roman" w:hAnsi="Times New Roman"/>
          <w:szCs w:val="28"/>
          <w:lang w:val="vi-VN"/>
        </w:rPr>
        <w:t xml:space="preserve"> m</w:t>
      </w:r>
      <w:r w:rsidRPr="00B2782A">
        <w:rPr>
          <w:rFonts w:ascii="Times New Roman" w:hAnsi="Times New Roman"/>
          <w:szCs w:val="28"/>
          <w:vertAlign w:val="superscript"/>
          <w:lang w:val="vi-VN"/>
        </w:rPr>
        <w:t>3</w:t>
      </w:r>
      <w:r w:rsidRPr="00B2782A">
        <w:rPr>
          <w:rFonts w:ascii="Times New Roman" w:hAnsi="Times New Roman"/>
          <w:szCs w:val="28"/>
          <w:vertAlign w:val="superscript"/>
          <w:lang w:val="vi-VN"/>
        </w:rPr>
        <w:tab/>
      </w:r>
    </w:p>
    <w:p w14:paraId="5447E3BA" w14:textId="495041DD" w:rsidR="001E0861" w:rsidRDefault="001E0861" w:rsidP="00D53908">
      <w:pPr>
        <w:rPr>
          <w:rFonts w:ascii="Times New Roman" w:hAnsi="Times New Roman"/>
          <w:szCs w:val="28"/>
          <w:lang w:val="vi-VN"/>
        </w:rPr>
      </w:pPr>
      <w:r w:rsidRPr="00B2782A">
        <w:rPr>
          <w:rFonts w:ascii="Times New Roman" w:hAnsi="Times New Roman"/>
          <w:szCs w:val="28"/>
          <w:lang w:val="vi-VN"/>
        </w:rPr>
        <w:t xml:space="preserve">- Công suất Dự án: </w:t>
      </w:r>
      <w:r w:rsidR="00D53908" w:rsidRPr="00B2782A">
        <w:rPr>
          <w:rFonts w:ascii="Times New Roman" w:hAnsi="Times New Roman"/>
          <w:szCs w:val="28"/>
        </w:rPr>
        <w:t>203.713,61</w:t>
      </w:r>
      <w:r w:rsidR="00D53908" w:rsidRPr="00B2782A">
        <w:rPr>
          <w:rFonts w:ascii="Times New Roman" w:hAnsi="Times New Roman"/>
          <w:szCs w:val="28"/>
          <w:lang w:val="vi-VN"/>
        </w:rPr>
        <w:t xml:space="preserve"> </w:t>
      </w:r>
      <w:r w:rsidRPr="00B2782A">
        <w:rPr>
          <w:rFonts w:ascii="Times New Roman" w:hAnsi="Times New Roman"/>
          <w:szCs w:val="28"/>
          <w:lang w:val="vi-VN"/>
        </w:rPr>
        <w:t>m</w:t>
      </w:r>
      <w:r w:rsidRPr="00B2782A">
        <w:rPr>
          <w:rFonts w:ascii="Times New Roman" w:hAnsi="Times New Roman"/>
          <w:szCs w:val="28"/>
          <w:vertAlign w:val="superscript"/>
          <w:lang w:val="vi-VN"/>
        </w:rPr>
        <w:t>3</w:t>
      </w:r>
      <w:r w:rsidR="00804F0D">
        <w:rPr>
          <w:rFonts w:ascii="Times New Roman" w:hAnsi="Times New Roman"/>
          <w:szCs w:val="28"/>
          <w:lang w:val="vi-VN"/>
        </w:rPr>
        <w:t>/năm = 188</w:t>
      </w:r>
      <w:r w:rsidR="00D53908" w:rsidRPr="00B2782A">
        <w:rPr>
          <w:rFonts w:ascii="Times New Roman" w:hAnsi="Times New Roman"/>
          <w:szCs w:val="28"/>
        </w:rPr>
        <w:t>,</w:t>
      </w:r>
      <w:r w:rsidR="00804F0D">
        <w:rPr>
          <w:rFonts w:ascii="Times New Roman" w:hAnsi="Times New Roman"/>
          <w:szCs w:val="28"/>
        </w:rPr>
        <w:t>6</w:t>
      </w:r>
      <w:r w:rsidRPr="00B2782A">
        <w:rPr>
          <w:rFonts w:ascii="Calibri" w:hAnsi="Calibri" w:cs="Calibri"/>
          <w:szCs w:val="28"/>
          <w:lang w:val="vi-VN"/>
        </w:rPr>
        <w:t xml:space="preserve"> </w:t>
      </w:r>
      <w:r w:rsidRPr="00B2782A">
        <w:rPr>
          <w:rFonts w:ascii="Times New Roman" w:hAnsi="Times New Roman"/>
          <w:szCs w:val="28"/>
          <w:lang w:val="vi-VN"/>
        </w:rPr>
        <w:t>m</w:t>
      </w:r>
      <w:r w:rsidRPr="00B2782A">
        <w:rPr>
          <w:rFonts w:ascii="Times New Roman" w:hAnsi="Times New Roman"/>
          <w:szCs w:val="28"/>
          <w:vertAlign w:val="superscript"/>
          <w:lang w:val="vi-VN"/>
        </w:rPr>
        <w:t>3</w:t>
      </w:r>
      <w:r w:rsidRPr="00B2782A">
        <w:rPr>
          <w:rFonts w:ascii="Times New Roman" w:hAnsi="Times New Roman"/>
          <w:szCs w:val="28"/>
          <w:lang w:val="vi-VN"/>
        </w:rPr>
        <w:t>/ngày (Số ngày làm việc trong n</w:t>
      </w:r>
      <w:r w:rsidRPr="00B2782A">
        <w:rPr>
          <w:rFonts w:ascii="Times New Roman" w:hAnsi="Times New Roman" w:hint="eastAsia"/>
          <w:szCs w:val="28"/>
          <w:lang w:val="vi-VN"/>
        </w:rPr>
        <w:t>ă</w:t>
      </w:r>
      <w:r w:rsidRPr="00B2782A">
        <w:rPr>
          <w:rFonts w:ascii="Times New Roman" w:hAnsi="Times New Roman"/>
          <w:szCs w:val="28"/>
          <w:lang w:val="vi-VN"/>
        </w:rPr>
        <w:t>m là 270 ngày</w:t>
      </w:r>
      <w:r w:rsidR="00804F0D">
        <w:rPr>
          <w:rFonts w:ascii="Times New Roman" w:hAnsi="Times New Roman"/>
          <w:szCs w:val="28"/>
        </w:rPr>
        <w:t>, thời gian cải tạo là 4 năm = 1.080</w:t>
      </w:r>
      <w:r w:rsidRPr="00B2782A">
        <w:rPr>
          <w:rFonts w:ascii="Times New Roman" w:hAnsi="Times New Roman"/>
          <w:szCs w:val="28"/>
          <w:lang w:val="vi-VN"/>
        </w:rPr>
        <w:t>).</w:t>
      </w:r>
      <w:r w:rsidRPr="005A1801">
        <w:rPr>
          <w:rFonts w:ascii="Times New Roman" w:hAnsi="Times New Roman"/>
          <w:szCs w:val="28"/>
          <w:lang w:val="vi-VN"/>
        </w:rPr>
        <w:t xml:space="preserve"> </w:t>
      </w:r>
    </w:p>
    <w:p w14:paraId="1E050D2E" w14:textId="633DA6C2" w:rsidR="0050773F" w:rsidRDefault="00817E4A" w:rsidP="00C535CA">
      <w:pPr>
        <w:ind w:firstLine="0"/>
        <w:rPr>
          <w:rFonts w:ascii="Times New Roman" w:hAnsi="Times New Roman"/>
          <w:szCs w:val="28"/>
          <w:lang w:val="vi-VN"/>
        </w:rPr>
      </w:pPr>
      <w:r>
        <w:rPr>
          <w:rFonts w:ascii="Times New Roman" w:hAnsi="Times New Roman"/>
          <w:noProof/>
          <w:szCs w:val="28"/>
        </w:rPr>
        <w:lastRenderedPageBreak/>
        <w:drawing>
          <wp:inline distT="0" distB="0" distL="0" distR="0" wp14:anchorId="4F333E10" wp14:editId="756AFB16">
            <wp:extent cx="5126805" cy="6497811"/>
            <wp:effectExtent l="0" t="0" r="0" b="0"/>
            <wp:docPr id="187262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62568" name="Picture 18726256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33645" cy="6506480"/>
                    </a:xfrm>
                    <a:prstGeom prst="rect">
                      <a:avLst/>
                    </a:prstGeom>
                  </pic:spPr>
                </pic:pic>
              </a:graphicData>
            </a:graphic>
          </wp:inline>
        </w:drawing>
      </w:r>
    </w:p>
    <w:p w14:paraId="42D76FE8" w14:textId="77777777" w:rsidR="0012648D" w:rsidRPr="00115BA7" w:rsidRDefault="0012648D" w:rsidP="00C535CA">
      <w:pPr>
        <w:shd w:val="clear" w:color="auto" w:fill="FFFFFF"/>
        <w:jc w:val="center"/>
        <w:rPr>
          <w:rFonts w:ascii="Times New Roman" w:eastAsia="MS Mincho" w:hAnsi="Times New Roman"/>
          <w:i/>
          <w:szCs w:val="28"/>
          <w:lang w:val="sq-AL"/>
        </w:rPr>
      </w:pPr>
      <w:r w:rsidRPr="005D697F">
        <w:rPr>
          <w:rFonts w:ascii="Times New Roman" w:eastAsia="MS Mincho" w:hAnsi="Times New Roman"/>
          <w:i/>
          <w:szCs w:val="28"/>
          <w:lang w:val="sq-AL"/>
        </w:rPr>
        <w:t>(Bản vẽ thiết kế san nền khu vực cải tạo ở Phụ lục bản vẽ)</w:t>
      </w:r>
    </w:p>
    <w:bookmarkEnd w:id="313"/>
    <w:p w14:paraId="5DECFB16" w14:textId="77777777" w:rsidR="000A78F8" w:rsidRPr="00230948" w:rsidRDefault="00AC4F15" w:rsidP="00C535CA">
      <w:pPr>
        <w:rPr>
          <w:rFonts w:ascii="Calibri" w:hAnsi="Calibri" w:cs="Calibri"/>
          <w:i/>
          <w:iCs/>
          <w:szCs w:val="28"/>
          <w:lang w:val="vi-VN"/>
        </w:rPr>
      </w:pPr>
      <w:r w:rsidRPr="00230948">
        <w:rPr>
          <w:rFonts w:ascii="Times New Roman" w:hAnsi="Times New Roman"/>
          <w:b/>
          <w:bCs/>
          <w:i/>
          <w:iCs/>
          <w:szCs w:val="28"/>
          <w:lang w:val="vi-VN"/>
        </w:rPr>
        <w:t>d. Công nghệ sản xuất của dự án.</w:t>
      </w:r>
    </w:p>
    <w:p w14:paraId="676952BB" w14:textId="77777777" w:rsidR="003B0861" w:rsidRDefault="00BF1603" w:rsidP="00C535CA">
      <w:pPr>
        <w:widowControl w:val="0"/>
        <w:ind w:firstLine="709"/>
        <w:rPr>
          <w:rFonts w:ascii="Times New Roman" w:hAnsi="Times New Roman"/>
          <w:szCs w:val="28"/>
          <w:lang w:val="vi-VN"/>
        </w:rPr>
      </w:pPr>
      <w:r w:rsidRPr="00230948">
        <w:rPr>
          <w:rFonts w:ascii="Times New Roman" w:hAnsi="Times New Roman"/>
          <w:szCs w:val="28"/>
          <w:lang w:val="vi-VN"/>
        </w:rPr>
        <w:t>Với tính chất là một dự án cải tạo mặt bằng đất nông nghiệp</w:t>
      </w:r>
      <w:r w:rsidR="00CB1794" w:rsidRPr="00230948">
        <w:rPr>
          <w:rFonts w:ascii="Times New Roman" w:hAnsi="Times New Roman"/>
          <w:szCs w:val="28"/>
          <w:lang w:val="vi-VN"/>
        </w:rPr>
        <w:t xml:space="preserve"> để trồng cây tốt hơn và có </w:t>
      </w:r>
      <w:r w:rsidRPr="00230948">
        <w:rPr>
          <w:rFonts w:ascii="Times New Roman" w:hAnsi="Times New Roman"/>
          <w:szCs w:val="28"/>
          <w:lang w:val="vi-VN"/>
        </w:rPr>
        <w:t xml:space="preserve">kết </w:t>
      </w:r>
      <w:r w:rsidRPr="003E3659">
        <w:rPr>
          <w:rFonts w:ascii="Times New Roman" w:hAnsi="Times New Roman"/>
          <w:szCs w:val="28"/>
          <w:lang w:val="vi-VN"/>
        </w:rPr>
        <w:t>hợp tận thu đất san lấp</w:t>
      </w:r>
      <w:r w:rsidR="009350C1" w:rsidRPr="003E3659">
        <w:rPr>
          <w:rFonts w:ascii="Times New Roman" w:hAnsi="Times New Roman"/>
          <w:szCs w:val="28"/>
          <w:lang w:val="vi-VN"/>
        </w:rPr>
        <w:t xml:space="preserve">, </w:t>
      </w:r>
      <w:r w:rsidR="00CB1794" w:rsidRPr="003E3659">
        <w:rPr>
          <w:rFonts w:ascii="Times New Roman" w:hAnsi="Times New Roman"/>
          <w:szCs w:val="28"/>
          <w:lang w:val="vi-VN"/>
        </w:rPr>
        <w:t>qu</w:t>
      </w:r>
      <w:r w:rsidR="00DD5618">
        <w:rPr>
          <w:rFonts w:ascii="Times New Roman" w:hAnsi="Times New Roman"/>
          <w:szCs w:val="28"/>
          <w:lang w:val="vi-VN"/>
        </w:rPr>
        <w:t>y trình thực hiện dự án như sau:</w:t>
      </w:r>
    </w:p>
    <w:p w14:paraId="4E97C4AC" w14:textId="77777777" w:rsidR="003B0861" w:rsidRDefault="003B0861" w:rsidP="00C535CA">
      <w:pPr>
        <w:widowControl w:val="0"/>
        <w:ind w:firstLine="709"/>
        <w:rPr>
          <w:rFonts w:ascii="Times New Roman" w:hAnsi="Times New Roman"/>
          <w:szCs w:val="28"/>
          <w:lang w:val="vi-VN"/>
        </w:rPr>
      </w:pPr>
    </w:p>
    <w:p w14:paraId="2F60D42D" w14:textId="77777777" w:rsidR="003B0861" w:rsidRDefault="003B0861" w:rsidP="00C535CA">
      <w:pPr>
        <w:widowControl w:val="0"/>
        <w:ind w:firstLine="709"/>
        <w:rPr>
          <w:rFonts w:ascii="Times New Roman" w:hAnsi="Times New Roman"/>
          <w:szCs w:val="28"/>
          <w:lang w:val="vi-VN"/>
        </w:rPr>
      </w:pPr>
    </w:p>
    <w:p w14:paraId="30B88616" w14:textId="77777777" w:rsidR="003B0861" w:rsidRDefault="003B0861" w:rsidP="00C535CA">
      <w:pPr>
        <w:widowControl w:val="0"/>
        <w:ind w:firstLine="709"/>
        <w:rPr>
          <w:rFonts w:ascii="Times New Roman" w:hAnsi="Times New Roman"/>
          <w:szCs w:val="28"/>
          <w:lang w:val="vi-VN"/>
        </w:rPr>
      </w:pPr>
    </w:p>
    <w:p w14:paraId="5F967011" w14:textId="50EF42A4" w:rsidR="003B0861" w:rsidRDefault="003B0861" w:rsidP="00C535CA">
      <w:pPr>
        <w:widowControl w:val="0"/>
        <w:ind w:firstLine="0"/>
        <w:rPr>
          <w:rFonts w:ascii="Times New Roman" w:hAnsi="Times New Roman"/>
          <w:szCs w:val="28"/>
          <w:lang w:val="vi-VN"/>
        </w:rPr>
      </w:pPr>
    </w:p>
    <w:p w14:paraId="05DC6DB7" w14:textId="77777777" w:rsidR="00F50AA1" w:rsidRDefault="00F50AA1" w:rsidP="00C535CA">
      <w:pPr>
        <w:widowControl w:val="0"/>
        <w:ind w:firstLine="0"/>
        <w:rPr>
          <w:rFonts w:ascii="Times New Roman" w:hAnsi="Times New Roman"/>
          <w:szCs w:val="28"/>
          <w:lang w:val="vi-VN"/>
        </w:rPr>
      </w:pPr>
    </w:p>
    <w:p w14:paraId="69D06402" w14:textId="66954280" w:rsidR="00BF1603" w:rsidRPr="003E3659" w:rsidRDefault="00A671F7" w:rsidP="00B2782A">
      <w:pPr>
        <w:widowControl w:val="0"/>
        <w:ind w:firstLine="709"/>
        <w:rPr>
          <w:rFonts w:ascii="Times New Roman" w:hAnsi="Times New Roman"/>
          <w:szCs w:val="28"/>
          <w:lang w:val="vi-VN"/>
        </w:rPr>
      </w:pPr>
      <w:r>
        <w:rPr>
          <w:noProof/>
        </w:rPr>
        <mc:AlternateContent>
          <mc:Choice Requires="wpg">
            <w:drawing>
              <wp:anchor distT="0" distB="0" distL="114300" distR="114300" simplePos="0" relativeHeight="251658752" behindDoc="0" locked="0" layoutInCell="1" allowOverlap="1" wp14:anchorId="1DB5932F" wp14:editId="1A447B9A">
                <wp:simplePos x="0" y="0"/>
                <wp:positionH relativeFrom="margin">
                  <wp:align>left</wp:align>
                </wp:positionH>
                <wp:positionV relativeFrom="paragraph">
                  <wp:posOffset>90805</wp:posOffset>
                </wp:positionV>
                <wp:extent cx="5995670" cy="3360420"/>
                <wp:effectExtent l="0" t="0" r="24130" b="11430"/>
                <wp:wrapNone/>
                <wp:docPr id="91280781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5670" cy="3360420"/>
                          <a:chOff x="1436" y="2259"/>
                          <a:chExt cx="9442" cy="5292"/>
                        </a:xfrm>
                      </wpg:grpSpPr>
                      <wps:wsp>
                        <wps:cNvPr id="936384819" name="Text Box 2"/>
                        <wps:cNvSpPr txBox="1">
                          <a:spLocks noChangeArrowheads="1"/>
                        </wps:cNvSpPr>
                        <wps:spPr bwMode="auto">
                          <a:xfrm>
                            <a:off x="1436" y="4340"/>
                            <a:ext cx="1548" cy="1126"/>
                          </a:xfrm>
                          <a:prstGeom prst="rect">
                            <a:avLst/>
                          </a:prstGeom>
                          <a:solidFill>
                            <a:srgbClr val="FFFFFF"/>
                          </a:solidFill>
                          <a:ln w="9525">
                            <a:solidFill>
                              <a:srgbClr val="000000"/>
                            </a:solidFill>
                            <a:miter lim="800000"/>
                            <a:headEnd/>
                            <a:tailEnd/>
                          </a:ln>
                        </wps:spPr>
                        <wps:txbx>
                          <w:txbxContent>
                            <w:p w14:paraId="42E67686" w14:textId="77777777" w:rsidR="00B62613" w:rsidRPr="005D538C" w:rsidRDefault="00B62613" w:rsidP="00522B13">
                              <w:pPr>
                                <w:ind w:firstLine="0"/>
                                <w:jc w:val="center"/>
                                <w:rPr>
                                  <w:rFonts w:ascii="Times New Roman" w:hAnsi="Times New Roman"/>
                                </w:rPr>
                              </w:pPr>
                              <w:r w:rsidRPr="005D538C">
                                <w:rPr>
                                  <w:rFonts w:ascii="Times New Roman" w:hAnsi="Times New Roman"/>
                                </w:rPr>
                                <w:t>Mặt bằng cần cải tạo</w:t>
                              </w:r>
                            </w:p>
                          </w:txbxContent>
                        </wps:txbx>
                        <wps:bodyPr rot="0" vert="horz" wrap="square" lIns="91440" tIns="45720" rIns="91440" bIns="45720" anchor="t" anchorCtr="0" upright="1">
                          <a:spAutoFit/>
                        </wps:bodyPr>
                      </wps:wsp>
                      <wps:wsp>
                        <wps:cNvPr id="1882283637" name="Text Box 2"/>
                        <wps:cNvSpPr txBox="1">
                          <a:spLocks noChangeArrowheads="1"/>
                        </wps:cNvSpPr>
                        <wps:spPr bwMode="auto">
                          <a:xfrm>
                            <a:off x="3602" y="4120"/>
                            <a:ext cx="1765" cy="1321"/>
                          </a:xfrm>
                          <a:prstGeom prst="rect">
                            <a:avLst/>
                          </a:prstGeom>
                          <a:solidFill>
                            <a:srgbClr val="FFFFFF"/>
                          </a:solidFill>
                          <a:ln w="9525">
                            <a:solidFill>
                              <a:srgbClr val="000000"/>
                            </a:solidFill>
                            <a:miter lim="800000"/>
                            <a:headEnd/>
                            <a:tailEnd/>
                          </a:ln>
                        </wps:spPr>
                        <wps:txbx>
                          <w:txbxContent>
                            <w:p w14:paraId="0F6D7CA3" w14:textId="77777777" w:rsidR="00B62613" w:rsidRPr="005D538C" w:rsidRDefault="00B62613" w:rsidP="00522B13">
                              <w:pPr>
                                <w:ind w:firstLine="0"/>
                                <w:jc w:val="center"/>
                                <w:rPr>
                                  <w:rFonts w:ascii="Times New Roman" w:hAnsi="Times New Roman"/>
                                </w:rPr>
                              </w:pPr>
                              <w:r>
                                <w:rPr>
                                  <w:rFonts w:ascii="Times New Roman" w:hAnsi="Times New Roman"/>
                                </w:rPr>
                                <w:t>Phát quang, bóc lớp đất phủ 0,7m</w:t>
                              </w:r>
                            </w:p>
                          </w:txbxContent>
                        </wps:txbx>
                        <wps:bodyPr rot="0" vert="horz" wrap="square" lIns="91440" tIns="45720" rIns="91440" bIns="45720" anchor="t" anchorCtr="0" upright="1">
                          <a:noAutofit/>
                        </wps:bodyPr>
                      </wps:wsp>
                      <wps:wsp>
                        <wps:cNvPr id="197631247" name="Text Box 2"/>
                        <wps:cNvSpPr txBox="1">
                          <a:spLocks noChangeArrowheads="1"/>
                        </wps:cNvSpPr>
                        <wps:spPr bwMode="auto">
                          <a:xfrm>
                            <a:off x="6123" y="4102"/>
                            <a:ext cx="2014" cy="1415"/>
                          </a:xfrm>
                          <a:prstGeom prst="rect">
                            <a:avLst/>
                          </a:prstGeom>
                          <a:solidFill>
                            <a:srgbClr val="FFFFFF"/>
                          </a:solidFill>
                          <a:ln w="9525">
                            <a:solidFill>
                              <a:srgbClr val="000000"/>
                            </a:solidFill>
                            <a:miter lim="800000"/>
                            <a:headEnd/>
                            <a:tailEnd/>
                          </a:ln>
                        </wps:spPr>
                        <wps:txbx>
                          <w:txbxContent>
                            <w:p w14:paraId="72EB912E" w14:textId="77777777" w:rsidR="00B62613" w:rsidRPr="005D538C" w:rsidRDefault="00B62613" w:rsidP="00522B13">
                              <w:pPr>
                                <w:ind w:hanging="142"/>
                                <w:jc w:val="center"/>
                                <w:rPr>
                                  <w:rFonts w:ascii="Times New Roman" w:hAnsi="Times New Roman"/>
                                </w:rPr>
                              </w:pPr>
                              <w:r>
                                <w:rPr>
                                  <w:rFonts w:ascii="Times New Roman" w:hAnsi="Times New Roman"/>
                                </w:rPr>
                                <w:t>Cải tạo, bốc xúc lớp đất về cao độ thiết kế</w:t>
                              </w:r>
                            </w:p>
                          </w:txbxContent>
                        </wps:txbx>
                        <wps:bodyPr rot="0" vert="horz" wrap="square" lIns="91440" tIns="45720" rIns="91440" bIns="45720" anchor="t" anchorCtr="0" upright="1">
                          <a:noAutofit/>
                        </wps:bodyPr>
                      </wps:wsp>
                      <wps:wsp>
                        <wps:cNvPr id="1137892954" name="Text Box 2"/>
                        <wps:cNvSpPr txBox="1">
                          <a:spLocks noChangeArrowheads="1"/>
                        </wps:cNvSpPr>
                        <wps:spPr bwMode="auto">
                          <a:xfrm>
                            <a:off x="8764" y="4068"/>
                            <a:ext cx="2114" cy="1389"/>
                          </a:xfrm>
                          <a:prstGeom prst="rect">
                            <a:avLst/>
                          </a:prstGeom>
                          <a:solidFill>
                            <a:srgbClr val="FFFFFF"/>
                          </a:solidFill>
                          <a:ln w="9525">
                            <a:solidFill>
                              <a:srgbClr val="000000"/>
                            </a:solidFill>
                            <a:miter lim="800000"/>
                            <a:headEnd/>
                            <a:tailEnd/>
                          </a:ln>
                        </wps:spPr>
                        <wps:txbx>
                          <w:txbxContent>
                            <w:p w14:paraId="39CD898C" w14:textId="77777777" w:rsidR="00B62613" w:rsidRPr="005D538C" w:rsidRDefault="00B62613" w:rsidP="00522B13">
                              <w:pPr>
                                <w:ind w:firstLine="0"/>
                                <w:jc w:val="center"/>
                                <w:rPr>
                                  <w:rFonts w:ascii="Times New Roman" w:hAnsi="Times New Roman"/>
                                </w:rPr>
                              </w:pPr>
                              <w:r>
                                <w:rPr>
                                  <w:rFonts w:ascii="Times New Roman" w:hAnsi="Times New Roman"/>
                                </w:rPr>
                                <w:t>Vận chuyển đất đổ tại khu vực cần san lấp</w:t>
                              </w:r>
                            </w:p>
                          </w:txbxContent>
                        </wps:txbx>
                        <wps:bodyPr rot="0" vert="horz" wrap="square" lIns="91440" tIns="45720" rIns="91440" bIns="45720" anchor="t" anchorCtr="0" upright="1">
                          <a:noAutofit/>
                        </wps:bodyPr>
                      </wps:wsp>
                      <wps:wsp>
                        <wps:cNvPr id="1762589410" name="Text Box 2"/>
                        <wps:cNvSpPr txBox="1">
                          <a:spLocks noChangeArrowheads="1"/>
                        </wps:cNvSpPr>
                        <wps:spPr bwMode="auto">
                          <a:xfrm>
                            <a:off x="6162" y="6112"/>
                            <a:ext cx="1963" cy="1415"/>
                          </a:xfrm>
                          <a:prstGeom prst="rect">
                            <a:avLst/>
                          </a:prstGeom>
                          <a:solidFill>
                            <a:srgbClr val="FFFFFF"/>
                          </a:solidFill>
                          <a:ln w="9525">
                            <a:solidFill>
                              <a:srgbClr val="000000"/>
                            </a:solidFill>
                            <a:miter lim="800000"/>
                            <a:headEnd/>
                            <a:tailEnd/>
                          </a:ln>
                        </wps:spPr>
                        <wps:txbx>
                          <w:txbxContent>
                            <w:p w14:paraId="538358CB" w14:textId="77777777" w:rsidR="00B62613" w:rsidRPr="005D538C" w:rsidRDefault="00B62613" w:rsidP="00522B13">
                              <w:pPr>
                                <w:ind w:firstLine="0"/>
                                <w:jc w:val="center"/>
                                <w:rPr>
                                  <w:rFonts w:ascii="Times New Roman" w:hAnsi="Times New Roman"/>
                                </w:rPr>
                              </w:pPr>
                              <w:r>
                                <w:rPr>
                                  <w:rFonts w:ascii="Times New Roman" w:hAnsi="Times New Roman"/>
                                </w:rPr>
                                <w:t>Đắp phủ hoàn trả lớp đất phong hóa</w:t>
                              </w:r>
                            </w:p>
                          </w:txbxContent>
                        </wps:txbx>
                        <wps:bodyPr rot="0" vert="horz" wrap="square" lIns="91440" tIns="45720" rIns="91440" bIns="45720" anchor="t" anchorCtr="0" upright="1">
                          <a:noAutofit/>
                        </wps:bodyPr>
                      </wps:wsp>
                      <wps:wsp>
                        <wps:cNvPr id="1409852523" name="Text Box 2"/>
                        <wps:cNvSpPr txBox="1">
                          <a:spLocks noChangeArrowheads="1"/>
                        </wps:cNvSpPr>
                        <wps:spPr bwMode="auto">
                          <a:xfrm>
                            <a:off x="3582" y="6136"/>
                            <a:ext cx="1794" cy="1415"/>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98D4585" w14:textId="77777777" w:rsidR="00B62613" w:rsidRPr="005D538C" w:rsidRDefault="00B62613" w:rsidP="00522B13">
                              <w:pPr>
                                <w:ind w:firstLine="0"/>
                                <w:jc w:val="center"/>
                                <w:rPr>
                                  <w:rFonts w:ascii="Times New Roman" w:hAnsi="Times New Roman"/>
                                </w:rPr>
                              </w:pPr>
                              <w:r>
                                <w:rPr>
                                  <w:rFonts w:ascii="Times New Roman" w:hAnsi="Times New Roman"/>
                                </w:rPr>
                                <w:t>Lớp đất phong hóa được giữ lại</w:t>
                              </w:r>
                            </w:p>
                          </w:txbxContent>
                        </wps:txbx>
                        <wps:bodyPr rot="0" vert="horz" wrap="square" lIns="91440" tIns="45720" rIns="91440" bIns="45720" anchor="t" anchorCtr="0" upright="1">
                          <a:noAutofit/>
                        </wps:bodyPr>
                      </wps:wsp>
                      <wps:wsp>
                        <wps:cNvPr id="92092096" name="Text Box 2"/>
                        <wps:cNvSpPr txBox="1">
                          <a:spLocks noChangeArrowheads="1"/>
                        </wps:cNvSpPr>
                        <wps:spPr bwMode="auto">
                          <a:xfrm>
                            <a:off x="8780" y="6436"/>
                            <a:ext cx="1863" cy="669"/>
                          </a:xfrm>
                          <a:prstGeom prst="rect">
                            <a:avLst/>
                          </a:prstGeom>
                          <a:solidFill>
                            <a:srgbClr val="FFFFFF"/>
                          </a:solidFill>
                          <a:ln w="9525">
                            <a:solidFill>
                              <a:srgbClr val="000000"/>
                            </a:solidFill>
                            <a:miter lim="800000"/>
                            <a:headEnd/>
                            <a:tailEnd/>
                          </a:ln>
                        </wps:spPr>
                        <wps:txbx>
                          <w:txbxContent>
                            <w:p w14:paraId="24BC67F0" w14:textId="77777777" w:rsidR="00B62613" w:rsidRPr="005D538C" w:rsidRDefault="00B62613" w:rsidP="00522B13">
                              <w:pPr>
                                <w:ind w:firstLine="142"/>
                                <w:jc w:val="center"/>
                                <w:rPr>
                                  <w:rFonts w:ascii="Times New Roman" w:hAnsi="Times New Roman"/>
                                </w:rPr>
                              </w:pPr>
                              <w:r>
                                <w:rPr>
                                  <w:rFonts w:ascii="Times New Roman" w:hAnsi="Times New Roman"/>
                                </w:rPr>
                                <w:t>Trồng cây</w:t>
                              </w:r>
                            </w:p>
                          </w:txbxContent>
                        </wps:txbx>
                        <wps:bodyPr rot="0" vert="horz" wrap="square" lIns="91440" tIns="45720" rIns="91440" bIns="45720" anchor="t" anchorCtr="0" upright="1">
                          <a:noAutofit/>
                        </wps:bodyPr>
                      </wps:wsp>
                      <wps:wsp>
                        <wps:cNvPr id="1986530549" name="AutoShape 165"/>
                        <wps:cNvCnPr>
                          <a:cxnSpLocks noChangeShapeType="1"/>
                        </wps:cNvCnPr>
                        <wps:spPr bwMode="auto">
                          <a:xfrm>
                            <a:off x="2984" y="4822"/>
                            <a:ext cx="64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7302486" name="Text Box 2"/>
                        <wps:cNvSpPr txBox="1">
                          <a:spLocks noChangeArrowheads="1"/>
                        </wps:cNvSpPr>
                        <wps:spPr bwMode="auto">
                          <a:xfrm>
                            <a:off x="3548" y="2259"/>
                            <a:ext cx="1836" cy="1313"/>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6F10C2" w14:textId="77777777" w:rsidR="00B62613" w:rsidRPr="005D538C" w:rsidRDefault="00B62613" w:rsidP="00522B13">
                              <w:pPr>
                                <w:ind w:firstLine="0"/>
                                <w:jc w:val="center"/>
                                <w:rPr>
                                  <w:rFonts w:ascii="Times New Roman" w:hAnsi="Times New Roman"/>
                                </w:rPr>
                              </w:pPr>
                              <w:r>
                                <w:rPr>
                                  <w:rFonts w:ascii="Times New Roman" w:hAnsi="Times New Roman"/>
                                </w:rPr>
                                <w:t>Xử lý sinh khối, rác thải bề mặt</w:t>
                              </w:r>
                            </w:p>
                          </w:txbxContent>
                        </wps:txbx>
                        <wps:bodyPr rot="0" vert="horz" wrap="square" lIns="91440" tIns="45720" rIns="91440" bIns="45720" anchor="t" anchorCtr="0" upright="1">
                          <a:noAutofit/>
                        </wps:bodyPr>
                      </wps:wsp>
                      <wps:wsp>
                        <wps:cNvPr id="49943278" name="AutoShape 167"/>
                        <wps:cNvCnPr>
                          <a:cxnSpLocks noChangeShapeType="1"/>
                        </wps:cNvCnPr>
                        <wps:spPr bwMode="auto">
                          <a:xfrm>
                            <a:off x="5350" y="4789"/>
                            <a:ext cx="64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340775" name="AutoShape 168"/>
                        <wps:cNvCnPr>
                          <a:cxnSpLocks noChangeShapeType="1"/>
                        </wps:cNvCnPr>
                        <wps:spPr bwMode="auto">
                          <a:xfrm>
                            <a:off x="8137" y="4772"/>
                            <a:ext cx="64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3976613" name="AutoShape 169"/>
                        <wps:cNvCnPr>
                          <a:cxnSpLocks noChangeShapeType="1"/>
                        </wps:cNvCnPr>
                        <wps:spPr bwMode="auto">
                          <a:xfrm>
                            <a:off x="5401" y="6832"/>
                            <a:ext cx="649" cy="0"/>
                          </a:xfrm>
                          <a:prstGeom prst="straightConnector1">
                            <a:avLst/>
                          </a:prstGeom>
                          <a:noFill/>
                          <a:ln w="12700">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31094762" name="AutoShape 170"/>
                        <wps:cNvCnPr>
                          <a:cxnSpLocks noChangeShapeType="1"/>
                        </wps:cNvCnPr>
                        <wps:spPr bwMode="auto">
                          <a:xfrm>
                            <a:off x="8137" y="6770"/>
                            <a:ext cx="64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538215" name="AutoShape 171"/>
                        <wps:cNvCnPr>
                          <a:cxnSpLocks noChangeShapeType="1"/>
                        </wps:cNvCnPr>
                        <wps:spPr bwMode="auto">
                          <a:xfrm>
                            <a:off x="7150" y="5517"/>
                            <a:ext cx="0" cy="5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8394133" name="AutoShape 172"/>
                        <wps:cNvCnPr>
                          <a:cxnSpLocks noChangeShapeType="1"/>
                        </wps:cNvCnPr>
                        <wps:spPr bwMode="auto">
                          <a:xfrm>
                            <a:off x="4443" y="5457"/>
                            <a:ext cx="0" cy="578"/>
                          </a:xfrm>
                          <a:prstGeom prst="straightConnector1">
                            <a:avLst/>
                          </a:prstGeom>
                          <a:noFill/>
                          <a:ln w="12700">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228816262" name="AutoShape 173"/>
                        <wps:cNvCnPr>
                          <a:cxnSpLocks noChangeShapeType="1"/>
                        </wps:cNvCnPr>
                        <wps:spPr bwMode="auto">
                          <a:xfrm flipV="1">
                            <a:off x="4487" y="3572"/>
                            <a:ext cx="0" cy="548"/>
                          </a:xfrm>
                          <a:prstGeom prst="straightConnector1">
                            <a:avLst/>
                          </a:prstGeom>
                          <a:noFill/>
                          <a:ln w="12700">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1DB5932F" id="Group 174" o:spid="_x0000_s1026" style="position:absolute;left:0;text-align:left;margin-left:0;margin-top:7.15pt;width:472.1pt;height:264.6pt;z-index:251658752;mso-position-horizontal:left;mso-position-horizontal-relative:margin" coordorigin="1436,2259" coordsize="944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">
                <v:shapetype id="_x0000_t202" coordsize="21600,21600" o:spt="202" path="m,l,21600r21600,l21600,xe">
                  <v:stroke joinstyle="miter"/>
                  <v:path gradientshapeok="t" o:connecttype="rect"/>
                </v:shapetype>
                <v:shape id="Text Box 2" o:spid="_x0000_s1027" type="#_x0000_t202" style="position:absolute;left:1436;top:4340;width:1548;height:1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">
                  <v:textbox style="mso-fit-shape-to-text:t">
                    <w:txbxContent>
                      <w:p w14:paraId="42E67686" w14:textId="77777777" w:rsidR="00B62613" w:rsidRPr="005D538C" w:rsidRDefault="00B62613" w:rsidP="00522B13">
                        <w:pPr>
                          <w:ind w:firstLine="0"/>
                          <w:jc w:val="center"/>
                          <w:rPr>
                            <w:rFonts w:ascii="Times New Roman" w:hAnsi="Times New Roman"/>
                          </w:rPr>
                        </w:pPr>
                        <w:r w:rsidRPr="005D538C">
                          <w:rPr>
                            <w:rFonts w:ascii="Times New Roman" w:hAnsi="Times New Roman"/>
                          </w:rPr>
                          <w:t>Mặt bằng cần cải tạo</w:t>
                        </w:r>
                      </w:p>
                    </w:txbxContent>
                  </v:textbox>
                </v:shape>
                <v:shape id="Text Box 2" o:spid="_x0000_s1028" type="#_x0000_t202" style="position:absolute;left:3602;top:4120;width:1765;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">
                  <v:textbox>
                    <w:txbxContent>
                      <w:p w14:paraId="0F6D7CA3" w14:textId="77777777" w:rsidR="00B62613" w:rsidRPr="005D538C" w:rsidRDefault="00B62613" w:rsidP="00522B13">
                        <w:pPr>
                          <w:ind w:firstLine="0"/>
                          <w:jc w:val="center"/>
                          <w:rPr>
                            <w:rFonts w:ascii="Times New Roman" w:hAnsi="Times New Roman"/>
                          </w:rPr>
                        </w:pPr>
                        <w:r>
                          <w:rPr>
                            <w:rFonts w:ascii="Times New Roman" w:hAnsi="Times New Roman"/>
                          </w:rPr>
                          <w:t>Phát quang, bóc lớp đất phủ 0,7m</w:t>
                        </w:r>
                      </w:p>
                    </w:txbxContent>
                  </v:textbox>
                </v:shape>
                <v:shape id="Text Box 2" o:spid="_x0000_s1029" type="#_x0000_t202" style="position:absolute;left:6123;top:4102;width:2014;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">
                  <v:textbox>
                    <w:txbxContent>
                      <w:p w14:paraId="72EB912E" w14:textId="77777777" w:rsidR="00B62613" w:rsidRPr="005D538C" w:rsidRDefault="00B62613" w:rsidP="00522B13">
                        <w:pPr>
                          <w:ind w:hanging="142"/>
                          <w:jc w:val="center"/>
                          <w:rPr>
                            <w:rFonts w:ascii="Times New Roman" w:hAnsi="Times New Roman"/>
                          </w:rPr>
                        </w:pPr>
                        <w:r>
                          <w:rPr>
                            <w:rFonts w:ascii="Times New Roman" w:hAnsi="Times New Roman"/>
                          </w:rPr>
                          <w:t>Cải tạo, bốc xúc lớp đất về cao độ thiết kế</w:t>
                        </w:r>
                      </w:p>
                    </w:txbxContent>
                  </v:textbox>
                </v:shape>
                <v:shape id="Text Box 2" o:spid="_x0000_s1030" type="#_x0000_t202" style="position:absolute;left:8764;top:4068;width:2114;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">
                  <v:textbox>
                    <w:txbxContent>
                      <w:p w14:paraId="39CD898C" w14:textId="77777777" w:rsidR="00B62613" w:rsidRPr="005D538C" w:rsidRDefault="00B62613" w:rsidP="00522B13">
                        <w:pPr>
                          <w:ind w:firstLine="0"/>
                          <w:jc w:val="center"/>
                          <w:rPr>
                            <w:rFonts w:ascii="Times New Roman" w:hAnsi="Times New Roman"/>
                          </w:rPr>
                        </w:pPr>
                        <w:r>
                          <w:rPr>
                            <w:rFonts w:ascii="Times New Roman" w:hAnsi="Times New Roman"/>
                          </w:rPr>
                          <w:t>Vận chuyển đất đổ tại khu vực cần san lấp</w:t>
                        </w:r>
                      </w:p>
                    </w:txbxContent>
                  </v:textbox>
                </v:shape>
                <v:shape id="Text Box 2" o:spid="_x0000_s1031" type="#_x0000_t202" style="position:absolute;left:6162;top:6112;width:196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">
                  <v:textbox>
                    <w:txbxContent>
                      <w:p w14:paraId="538358CB" w14:textId="77777777" w:rsidR="00B62613" w:rsidRPr="005D538C" w:rsidRDefault="00B62613" w:rsidP="00522B13">
                        <w:pPr>
                          <w:ind w:firstLine="0"/>
                          <w:jc w:val="center"/>
                          <w:rPr>
                            <w:rFonts w:ascii="Times New Roman" w:hAnsi="Times New Roman"/>
                          </w:rPr>
                        </w:pPr>
                        <w:r>
                          <w:rPr>
                            <w:rFonts w:ascii="Times New Roman" w:hAnsi="Times New Roman"/>
                          </w:rPr>
                          <w:t>Đắp phủ hoàn trả lớp đất phong hóa</w:t>
                        </w:r>
                      </w:p>
                    </w:txbxContent>
                  </v:textbox>
                </v:shape>
                <v:shape id="Text Box 2" o:spid="_x0000_s1032" type="#_x0000_t202" style="position:absolute;left:3582;top:6136;width:1794;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" strokeweight="1pt">
                  <v:stroke dashstyle="dash"/>
                  <v:shadow color="#868686"/>
                  <v:textbox>
                    <w:txbxContent>
                      <w:p w14:paraId="198D4585" w14:textId="77777777" w:rsidR="00B62613" w:rsidRPr="005D538C" w:rsidRDefault="00B62613" w:rsidP="00522B13">
                        <w:pPr>
                          <w:ind w:firstLine="0"/>
                          <w:jc w:val="center"/>
                          <w:rPr>
                            <w:rFonts w:ascii="Times New Roman" w:hAnsi="Times New Roman"/>
                          </w:rPr>
                        </w:pPr>
                        <w:r>
                          <w:rPr>
                            <w:rFonts w:ascii="Times New Roman" w:hAnsi="Times New Roman"/>
                          </w:rPr>
                          <w:t>Lớp đất phong hóa được giữ lại</w:t>
                        </w:r>
                      </w:p>
                    </w:txbxContent>
                  </v:textbox>
                </v:shape>
                <v:shape id="Text Box 2" o:spid="_x0000_s1033" type="#_x0000_t202" style="position:absolute;left:8780;top:6436;width:1863;height: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">
                  <v:textbox>
                    <w:txbxContent>
                      <w:p w14:paraId="24BC67F0" w14:textId="77777777" w:rsidR="00B62613" w:rsidRPr="005D538C" w:rsidRDefault="00B62613" w:rsidP="00522B13">
                        <w:pPr>
                          <w:ind w:firstLine="142"/>
                          <w:jc w:val="center"/>
                          <w:rPr>
                            <w:rFonts w:ascii="Times New Roman" w:hAnsi="Times New Roman"/>
                          </w:rPr>
                        </w:pPr>
                        <w:r>
                          <w:rPr>
                            <w:rFonts w:ascii="Times New Roman" w:hAnsi="Times New Roman"/>
                          </w:rPr>
                          <w:t>Trồng cây</w:t>
                        </w:r>
                      </w:p>
                    </w:txbxContent>
                  </v:textbox>
                </v:shape>
                <v:shapetype id="_x0000_t32" coordsize="21600,21600" o:spt="32" o:oned="t" path="m,l21600,21600e" filled="f">
                  <v:path arrowok="t" fillok="f" o:connecttype="none"/>
                  <o:lock v:ext="edit" shapetype="t"/>
                </v:shapetype>
                <v:shape id="AutoShape 165" o:spid="_x0000_s1034" type="#_x0000_t32" style="position:absolute;left:2984;top:4822;width:6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">
                  <v:stroke endarrow="block"/>
                </v:shape>
                <v:shape id="Text Box 2" o:spid="_x0000_s1035" type="#_x0000_t202" style="position:absolute;left:3548;top:2259;width:1836;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" strokeweight="1pt">
                  <v:stroke dashstyle="dash"/>
                  <v:shadow color="#868686"/>
                  <v:textbox>
                    <w:txbxContent>
                      <w:p w14:paraId="006F10C2" w14:textId="77777777" w:rsidR="00B62613" w:rsidRPr="005D538C" w:rsidRDefault="00B62613" w:rsidP="00522B13">
                        <w:pPr>
                          <w:ind w:firstLine="0"/>
                          <w:jc w:val="center"/>
                          <w:rPr>
                            <w:rFonts w:ascii="Times New Roman" w:hAnsi="Times New Roman"/>
                          </w:rPr>
                        </w:pPr>
                        <w:r>
                          <w:rPr>
                            <w:rFonts w:ascii="Times New Roman" w:hAnsi="Times New Roman"/>
                          </w:rPr>
                          <w:t>Xử lý sinh khối, rác thải bề mặt</w:t>
                        </w:r>
                      </w:p>
                    </w:txbxContent>
                  </v:textbox>
                </v:shape>
                <v:shape id="AutoShape 167" o:spid="_x0000_s1036" type="#_x0000_t32" style="position:absolute;left:5350;top:4789;width:6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">
                  <v:stroke endarrow="block"/>
                </v:shape>
                <v:shape id="AutoShape 168" o:spid="_x0000_s1037" type="#_x0000_t32" style="position:absolute;left:8137;top:4772;width:6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">
                  <v:stroke endarrow="block"/>
                </v:shape>
                <v:shape id="AutoShape 169" o:spid="_x0000_s1038" type="#_x0000_t32" style="position:absolute;left:5401;top:6832;width:6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" strokeweight="1pt">
                  <v:stroke dashstyle="dash" endarrow="block"/>
                  <v:shadow color="#868686"/>
                </v:shape>
                <v:shape id="AutoShape 170" o:spid="_x0000_s1039" type="#_x0000_t32" style="position:absolute;left:8137;top:6770;width:6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">
                  <v:stroke endarrow="block"/>
                </v:shape>
                <v:shape id="AutoShape 171" o:spid="_x0000_s1040" type="#_x0000_t32" style="position:absolute;left:7150;top:5517;width:0;height:5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">
                  <v:stroke endarrow="block"/>
                </v:shape>
                <v:shape id="AutoShape 172" o:spid="_x0000_s1041" type="#_x0000_t32" style="position:absolute;left:4443;top:5457;width:0;height:5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" strokeweight="1pt">
                  <v:stroke dashstyle="dash" endarrow="block"/>
                  <v:shadow color="#868686"/>
                </v:shape>
                <v:shape id="AutoShape 173" o:spid="_x0000_s1042" type="#_x0000_t32" style="position:absolute;left:4487;top:3572;width:0;height:5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" strokeweight="1pt">
                  <v:stroke dashstyle="dash" endarrow="block"/>
                  <v:shadow color="#868686"/>
                </v:shape>
                <w10:wrap anchorx="margin"/>
              </v:group>
            </w:pict>
          </mc:Fallback>
        </mc:AlternateContent>
      </w:r>
    </w:p>
    <w:p w14:paraId="7A9980A2" w14:textId="77777777" w:rsidR="00BF1603" w:rsidRPr="003E3659" w:rsidRDefault="00BF1603" w:rsidP="00C535CA">
      <w:pPr>
        <w:widowControl w:val="0"/>
        <w:rPr>
          <w:rFonts w:ascii="Times New Roman" w:hAnsi="Times New Roman"/>
          <w:szCs w:val="28"/>
          <w:lang w:val="vi-VN"/>
        </w:rPr>
      </w:pPr>
    </w:p>
    <w:p w14:paraId="6DE8B3DF" w14:textId="77777777" w:rsidR="00BF1603" w:rsidRPr="003E3659" w:rsidRDefault="00BF1603" w:rsidP="00C535CA">
      <w:pPr>
        <w:widowControl w:val="0"/>
        <w:rPr>
          <w:rFonts w:ascii="Times New Roman" w:hAnsi="Times New Roman"/>
          <w:szCs w:val="28"/>
          <w:lang w:val="vi-VN"/>
        </w:rPr>
      </w:pPr>
    </w:p>
    <w:p w14:paraId="134956F1" w14:textId="77777777" w:rsidR="003260F7" w:rsidRPr="003E3659" w:rsidRDefault="003260F7" w:rsidP="00C535CA">
      <w:pPr>
        <w:widowControl w:val="0"/>
        <w:rPr>
          <w:rFonts w:ascii="Times New Roman" w:hAnsi="Times New Roman"/>
          <w:b/>
          <w:szCs w:val="28"/>
          <w:lang w:val="vi-VN"/>
        </w:rPr>
      </w:pPr>
    </w:p>
    <w:p w14:paraId="7F9928CC" w14:textId="77777777" w:rsidR="003260F7" w:rsidRPr="003E3659" w:rsidRDefault="003260F7" w:rsidP="00C535CA">
      <w:pPr>
        <w:widowControl w:val="0"/>
        <w:rPr>
          <w:rFonts w:ascii="Times New Roman" w:hAnsi="Times New Roman"/>
          <w:b/>
          <w:szCs w:val="28"/>
          <w:lang w:val="vi-VN"/>
        </w:rPr>
      </w:pPr>
    </w:p>
    <w:p w14:paraId="31BF24BA" w14:textId="77777777" w:rsidR="003260F7" w:rsidRPr="003E3659" w:rsidRDefault="003260F7" w:rsidP="00C535CA">
      <w:pPr>
        <w:widowControl w:val="0"/>
        <w:rPr>
          <w:rFonts w:ascii="Times New Roman" w:hAnsi="Times New Roman"/>
          <w:b/>
          <w:szCs w:val="28"/>
          <w:lang w:val="vi-VN"/>
        </w:rPr>
      </w:pPr>
    </w:p>
    <w:p w14:paraId="0CF0CEE9" w14:textId="77777777" w:rsidR="003260F7" w:rsidRPr="003E3659" w:rsidRDefault="003260F7" w:rsidP="00C535CA">
      <w:pPr>
        <w:widowControl w:val="0"/>
        <w:rPr>
          <w:rFonts w:ascii="Times New Roman" w:hAnsi="Times New Roman"/>
          <w:b/>
          <w:szCs w:val="28"/>
          <w:lang w:val="vi-VN"/>
        </w:rPr>
      </w:pPr>
    </w:p>
    <w:p w14:paraId="0D3E843C" w14:textId="77777777" w:rsidR="003260F7" w:rsidRPr="003E3659" w:rsidRDefault="003260F7" w:rsidP="00C535CA">
      <w:pPr>
        <w:widowControl w:val="0"/>
        <w:rPr>
          <w:rFonts w:ascii="Times New Roman" w:hAnsi="Times New Roman"/>
          <w:b/>
          <w:szCs w:val="28"/>
          <w:lang w:val="vi-VN"/>
        </w:rPr>
      </w:pPr>
    </w:p>
    <w:p w14:paraId="32639F21" w14:textId="77777777" w:rsidR="003260F7" w:rsidRPr="003E3659" w:rsidRDefault="003260F7" w:rsidP="00C535CA">
      <w:pPr>
        <w:widowControl w:val="0"/>
        <w:rPr>
          <w:rFonts w:ascii="Times New Roman" w:hAnsi="Times New Roman"/>
          <w:b/>
          <w:szCs w:val="28"/>
          <w:lang w:val="vi-VN"/>
        </w:rPr>
      </w:pPr>
    </w:p>
    <w:p w14:paraId="32DC8AB5" w14:textId="77777777" w:rsidR="00CB1794" w:rsidRPr="003E3659" w:rsidRDefault="00CB1794" w:rsidP="00C535CA">
      <w:pPr>
        <w:widowControl w:val="0"/>
        <w:rPr>
          <w:rFonts w:ascii="Times New Roman" w:hAnsi="Times New Roman"/>
          <w:b/>
          <w:szCs w:val="28"/>
          <w:lang w:val="vi-VN"/>
        </w:rPr>
      </w:pPr>
    </w:p>
    <w:p w14:paraId="51C213CD" w14:textId="77777777" w:rsidR="001E39C9" w:rsidRDefault="001E39C9" w:rsidP="00C535CA">
      <w:pPr>
        <w:widowControl w:val="0"/>
        <w:spacing w:before="240"/>
        <w:rPr>
          <w:rFonts w:ascii="Times New Roman" w:hAnsi="Times New Roman"/>
          <w:b/>
          <w:i/>
          <w:iCs/>
          <w:szCs w:val="28"/>
          <w:lang w:val="vi-VN"/>
        </w:rPr>
      </w:pPr>
    </w:p>
    <w:p w14:paraId="1D7E7558" w14:textId="77777777" w:rsidR="007A5DEF" w:rsidRPr="00DD5618" w:rsidRDefault="007A5DEF" w:rsidP="00C535CA">
      <w:pPr>
        <w:widowControl w:val="0"/>
        <w:spacing w:before="240"/>
        <w:rPr>
          <w:rFonts w:ascii="Times New Roman" w:hAnsi="Times New Roman"/>
          <w:b/>
          <w:i/>
          <w:iCs/>
          <w:szCs w:val="28"/>
          <w:lang w:val="vi-VN"/>
        </w:rPr>
      </w:pPr>
      <w:r w:rsidRPr="00DD5618">
        <w:rPr>
          <w:rFonts w:ascii="Times New Roman" w:hAnsi="Times New Roman"/>
          <w:b/>
          <w:i/>
          <w:iCs/>
          <w:szCs w:val="28"/>
          <w:lang w:val="vi-VN"/>
        </w:rPr>
        <w:t xml:space="preserve">* Công nghệ cải tạo đất: </w:t>
      </w:r>
    </w:p>
    <w:p w14:paraId="17686A97" w14:textId="77777777" w:rsidR="007A5DEF" w:rsidRPr="004500F5" w:rsidRDefault="007A5DEF" w:rsidP="00C535CA">
      <w:pPr>
        <w:widowControl w:val="0"/>
        <w:tabs>
          <w:tab w:val="left" w:pos="720"/>
        </w:tabs>
        <w:rPr>
          <w:rFonts w:ascii="Times New Roman" w:hAnsi="Times New Roman"/>
          <w:szCs w:val="28"/>
          <w:lang w:val="vi-VN"/>
        </w:rPr>
      </w:pPr>
      <w:r w:rsidRPr="004500F5">
        <w:rPr>
          <w:rFonts w:ascii="Times New Roman" w:hAnsi="Times New Roman"/>
          <w:bCs/>
          <w:szCs w:val="28"/>
          <w:lang w:val="vi-VN"/>
        </w:rPr>
        <w:t xml:space="preserve">Dự án sử dụng 01 máy xúc để tận thu đất, </w:t>
      </w:r>
      <w:r w:rsidRPr="004500F5">
        <w:rPr>
          <w:rFonts w:ascii="Times New Roman" w:hAnsi="Times New Roman"/>
          <w:spacing w:val="4"/>
          <w:szCs w:val="28"/>
          <w:lang w:val="vi-VN"/>
        </w:rPr>
        <w:t>máy có dung tích gàu</w:t>
      </w:r>
      <w:r w:rsidRPr="004500F5">
        <w:rPr>
          <w:rFonts w:ascii="Times New Roman" w:hAnsi="Times New Roman"/>
          <w:spacing w:val="-8"/>
          <w:szCs w:val="28"/>
          <w:lang w:val="vi-VN"/>
        </w:rPr>
        <w:t xml:space="preserve"> </w:t>
      </w:r>
      <w:r w:rsidRPr="004500F5">
        <w:rPr>
          <w:rFonts w:ascii="Times New Roman" w:hAnsi="Times New Roman"/>
          <w:spacing w:val="-4"/>
          <w:szCs w:val="28"/>
          <w:lang w:val="vi-VN"/>
        </w:rPr>
        <w:t>0</w:t>
      </w:r>
      <w:r w:rsidR="00E14613">
        <w:rPr>
          <w:rFonts w:ascii="Times New Roman" w:hAnsi="Times New Roman"/>
          <w:spacing w:val="-4"/>
          <w:szCs w:val="28"/>
        </w:rPr>
        <w:t>,9</w:t>
      </w:r>
      <w:r w:rsidRPr="004500F5">
        <w:rPr>
          <w:rFonts w:ascii="Times New Roman" w:hAnsi="Times New Roman"/>
          <w:spacing w:val="-4"/>
          <w:szCs w:val="28"/>
          <w:lang w:val="vi-VN"/>
        </w:rPr>
        <w:t xml:space="preserve"> m</w:t>
      </w:r>
      <w:r w:rsidRPr="004500F5">
        <w:rPr>
          <w:rFonts w:ascii="Times New Roman" w:hAnsi="Times New Roman"/>
          <w:spacing w:val="-4"/>
          <w:szCs w:val="28"/>
          <w:vertAlign w:val="superscript"/>
          <w:lang w:val="vi-VN"/>
        </w:rPr>
        <w:t>3</w:t>
      </w:r>
      <w:r w:rsidRPr="004500F5">
        <w:rPr>
          <w:rFonts w:ascii="Times New Roman" w:hAnsi="Times New Roman"/>
          <w:spacing w:val="-4"/>
          <w:szCs w:val="28"/>
          <w:lang w:val="vi-VN"/>
        </w:rPr>
        <w:t>, d</w:t>
      </w:r>
      <w:r w:rsidRPr="004500F5">
        <w:rPr>
          <w:rFonts w:ascii="Times New Roman" w:hAnsi="Times New Roman"/>
          <w:szCs w:val="28"/>
          <w:lang w:val="vi-VN"/>
        </w:rPr>
        <w:t>ùng g</w:t>
      </w:r>
      <w:r w:rsidRPr="004500F5">
        <w:rPr>
          <w:rFonts w:ascii="Times New Roman" w:hAnsi="Times New Roman"/>
          <w:szCs w:val="28"/>
          <w:lang w:val="vi-VN"/>
        </w:rPr>
        <w:softHyphen/>
        <w:t>ương xúc bên hông nạp xe vào hai phía máy xúc đảm bảo cho máy xúc làm việc liên tục, máy xúc tự làm đường lên đứng ở trên bờ công tác cùng với ô tô, tiến hành xúc phía d</w:t>
      </w:r>
      <w:r w:rsidRPr="004500F5">
        <w:rPr>
          <w:rFonts w:ascii="Times New Roman" w:hAnsi="Times New Roman"/>
          <w:szCs w:val="28"/>
          <w:lang w:val="vi-VN"/>
        </w:rPr>
        <w:softHyphen/>
        <w:t xml:space="preserve">ưới mức máy đứng. Sau đó vận chuyển bằng xe ben tự đổ </w:t>
      </w:r>
      <w:r w:rsidR="00BF1603" w:rsidRPr="004500F5">
        <w:rPr>
          <w:rFonts w:ascii="Times New Roman" w:hAnsi="Times New Roman"/>
          <w:szCs w:val="28"/>
          <w:lang w:val="vi-VN"/>
        </w:rPr>
        <w:t>8</w:t>
      </w:r>
      <w:r w:rsidRPr="004500F5">
        <w:rPr>
          <w:rFonts w:ascii="Times New Roman" w:hAnsi="Times New Roman"/>
          <w:szCs w:val="28"/>
          <w:lang w:val="vi-VN"/>
        </w:rPr>
        <w:t xml:space="preserve"> - 10 tấn đến các dự án khác để tiến hành san lấp. </w:t>
      </w:r>
      <w:r w:rsidR="00BF1603" w:rsidRPr="004500F5">
        <w:rPr>
          <w:rFonts w:ascii="Times New Roman" w:hAnsi="Times New Roman"/>
          <w:bCs/>
          <w:szCs w:val="28"/>
          <w:lang w:val="vi-VN"/>
        </w:rPr>
        <w:t>Cải tạo</w:t>
      </w:r>
      <w:r w:rsidRPr="005A1801">
        <w:rPr>
          <w:rFonts w:ascii="Times New Roman" w:hAnsi="Times New Roman"/>
          <w:bCs/>
          <w:szCs w:val="28"/>
          <w:lang w:val="vi-VN"/>
        </w:rPr>
        <w:t xml:space="preserve"> đến đâu tiến hành dùng máy </w:t>
      </w:r>
      <w:r w:rsidR="002111B2">
        <w:rPr>
          <w:rFonts w:ascii="Times New Roman" w:hAnsi="Times New Roman"/>
          <w:bCs/>
          <w:szCs w:val="28"/>
        </w:rPr>
        <w:t>ủi</w:t>
      </w:r>
      <w:r w:rsidRPr="005A1801">
        <w:rPr>
          <w:rFonts w:ascii="Times New Roman" w:hAnsi="Times New Roman"/>
          <w:bCs/>
          <w:szCs w:val="28"/>
          <w:lang w:val="vi-VN"/>
        </w:rPr>
        <w:t xml:space="preserve"> </w:t>
      </w:r>
      <w:hyperlink r:id="rId16" w:history="1">
        <w:r w:rsidRPr="005A1801">
          <w:rPr>
            <w:rFonts w:ascii="Times New Roman" w:hAnsi="Times New Roman"/>
            <w:bCs/>
            <w:szCs w:val="28"/>
            <w:lang w:val="vi-VN"/>
          </w:rPr>
          <w:t>LiuGong CLG414 </w:t>
        </w:r>
      </w:hyperlink>
      <w:r w:rsidR="002111B2">
        <w:rPr>
          <w:rFonts w:ascii="Times New Roman" w:hAnsi="Times New Roman"/>
          <w:bCs/>
          <w:szCs w:val="28"/>
        </w:rPr>
        <w:t xml:space="preserve">công suất 110CV </w:t>
      </w:r>
      <w:r w:rsidRPr="005A1801">
        <w:rPr>
          <w:rFonts w:ascii="Times New Roman" w:hAnsi="Times New Roman"/>
          <w:bCs/>
          <w:szCs w:val="28"/>
          <w:lang w:val="vi-VN"/>
        </w:rPr>
        <w:t xml:space="preserve">để san gạt đến đó </w:t>
      </w:r>
      <w:r w:rsidRPr="004500F5">
        <w:rPr>
          <w:rFonts w:ascii="Times New Roman" w:hAnsi="Times New Roman"/>
          <w:bCs/>
          <w:szCs w:val="28"/>
          <w:lang w:val="vi-VN"/>
        </w:rPr>
        <w:t xml:space="preserve">nhằm </w:t>
      </w:r>
      <w:r w:rsidRPr="005A1801">
        <w:rPr>
          <w:rFonts w:ascii="Times New Roman" w:hAnsi="Times New Roman"/>
          <w:bCs/>
          <w:szCs w:val="28"/>
          <w:lang w:val="vi-VN"/>
        </w:rPr>
        <w:t>trả lại lớp đất phong hóa, tạo độ dốc cần thiết.</w:t>
      </w:r>
    </w:p>
    <w:p w14:paraId="1BCDF07C" w14:textId="77777777" w:rsidR="007A5DEF" w:rsidRPr="004500F5" w:rsidRDefault="007A5DEF" w:rsidP="00C535CA">
      <w:pPr>
        <w:widowControl w:val="0"/>
        <w:rPr>
          <w:rFonts w:ascii="Times New Roman" w:hAnsi="Times New Roman"/>
          <w:b/>
          <w:i/>
          <w:iCs/>
          <w:szCs w:val="28"/>
          <w:lang w:val="vi-VN"/>
        </w:rPr>
      </w:pPr>
      <w:r w:rsidRPr="004500F5">
        <w:rPr>
          <w:rFonts w:ascii="Times New Roman" w:hAnsi="Times New Roman"/>
          <w:b/>
          <w:i/>
          <w:iCs/>
          <w:szCs w:val="28"/>
          <w:lang w:val="vi-VN"/>
        </w:rPr>
        <w:t xml:space="preserve">* </w:t>
      </w:r>
      <w:r w:rsidRPr="004500F5">
        <w:rPr>
          <w:rFonts w:ascii="Times New Roman" w:eastAsia="MS Mincho" w:hAnsi="Times New Roman"/>
          <w:b/>
          <w:i/>
          <w:iCs/>
          <w:szCs w:val="28"/>
          <w:lang w:val="vi-VN"/>
        </w:rPr>
        <w:t>Danh mục các thiết bị, máy móc được sử dụng:</w:t>
      </w:r>
    </w:p>
    <w:p w14:paraId="468F7F6A" w14:textId="77777777" w:rsidR="007A5DEF" w:rsidRPr="005A1801" w:rsidRDefault="007A5DEF" w:rsidP="00C535CA">
      <w:pPr>
        <w:rPr>
          <w:rStyle w:val="5yl5"/>
          <w:rFonts w:ascii="Times New Roman" w:hAnsi="Times New Roman"/>
          <w:szCs w:val="28"/>
          <w:lang w:val="vi-VN"/>
        </w:rPr>
      </w:pPr>
      <w:r w:rsidRPr="005A1801">
        <w:rPr>
          <w:rStyle w:val="5yl5"/>
          <w:rFonts w:ascii="Times New Roman" w:hAnsi="Times New Roman"/>
          <w:szCs w:val="28"/>
        </w:rPr>
        <w:t xml:space="preserve">+ </w:t>
      </w:r>
      <w:r w:rsidRPr="005A1801">
        <w:rPr>
          <w:rStyle w:val="5yl5"/>
          <w:rFonts w:ascii="Times New Roman" w:hAnsi="Times New Roman"/>
          <w:szCs w:val="28"/>
          <w:lang w:val="cs-CZ"/>
        </w:rPr>
        <w:t>Máy san gạt LiuGong CLG414</w:t>
      </w:r>
      <w:r w:rsidR="002111B2">
        <w:rPr>
          <w:rStyle w:val="5yl5"/>
          <w:rFonts w:ascii="Times New Roman" w:hAnsi="Times New Roman"/>
          <w:szCs w:val="28"/>
          <w:lang w:val="cs-CZ"/>
        </w:rPr>
        <w:t xml:space="preserve"> 110CV</w:t>
      </w:r>
      <w:r w:rsidRPr="005A1801">
        <w:rPr>
          <w:rStyle w:val="5yl5"/>
          <w:rFonts w:ascii="Times New Roman" w:hAnsi="Times New Roman"/>
          <w:szCs w:val="28"/>
          <w:lang w:val="vi-VN"/>
        </w:rPr>
        <w:t>: 01</w:t>
      </w:r>
      <w:r w:rsidRPr="005A1801">
        <w:rPr>
          <w:rStyle w:val="5yl5"/>
          <w:rFonts w:ascii="Times New Roman" w:hAnsi="Times New Roman"/>
          <w:szCs w:val="28"/>
        </w:rPr>
        <w:t xml:space="preserve"> máy</w:t>
      </w:r>
    </w:p>
    <w:p w14:paraId="0A17F275" w14:textId="77777777" w:rsidR="007A5DEF" w:rsidRPr="005A1801" w:rsidRDefault="007A5DEF" w:rsidP="00C535CA">
      <w:pPr>
        <w:rPr>
          <w:rStyle w:val="5yl5"/>
          <w:rFonts w:ascii="Times New Roman" w:hAnsi="Times New Roman"/>
          <w:szCs w:val="28"/>
          <w:lang w:val="vi-VN"/>
        </w:rPr>
      </w:pPr>
      <w:r w:rsidRPr="00BD433F">
        <w:rPr>
          <w:rStyle w:val="5yl5"/>
          <w:rFonts w:ascii="Times New Roman" w:hAnsi="Times New Roman"/>
          <w:szCs w:val="28"/>
          <w:lang w:val="vi-VN"/>
        </w:rPr>
        <w:t xml:space="preserve">+ </w:t>
      </w:r>
      <w:r w:rsidRPr="005A1801">
        <w:rPr>
          <w:rStyle w:val="5yl5"/>
          <w:rFonts w:ascii="Times New Roman" w:hAnsi="Times New Roman"/>
          <w:szCs w:val="28"/>
          <w:lang w:val="cs-CZ"/>
        </w:rPr>
        <w:t xml:space="preserve">Máy </w:t>
      </w:r>
      <w:r w:rsidRPr="005A1801">
        <w:rPr>
          <w:rStyle w:val="5yl5"/>
          <w:rFonts w:ascii="Times New Roman" w:hAnsi="Times New Roman" w:hint="eastAsia"/>
          <w:szCs w:val="28"/>
          <w:lang w:val="cs-CZ"/>
        </w:rPr>
        <w:t>đ</w:t>
      </w:r>
      <w:r w:rsidRPr="005A1801">
        <w:rPr>
          <w:rStyle w:val="5yl5"/>
          <w:rFonts w:ascii="Times New Roman" w:hAnsi="Times New Roman"/>
          <w:szCs w:val="28"/>
          <w:lang w:val="cs-CZ"/>
        </w:rPr>
        <w:t xml:space="preserve">ào gầu nghịch Komatsu dạng bánh xích </w:t>
      </w:r>
      <w:r w:rsidRPr="008168C8">
        <w:rPr>
          <w:rStyle w:val="5yl5"/>
          <w:rFonts w:ascii="Times New Roman" w:hAnsi="Times New Roman"/>
          <w:szCs w:val="28"/>
          <w:lang w:val="cs-CZ"/>
        </w:rPr>
        <w:t>0</w:t>
      </w:r>
      <w:r w:rsidR="002111B2">
        <w:rPr>
          <w:rStyle w:val="5yl5"/>
          <w:rFonts w:ascii="Times New Roman" w:hAnsi="Times New Roman"/>
          <w:szCs w:val="28"/>
          <w:lang w:val="cs-CZ"/>
        </w:rPr>
        <w:t>,9</w:t>
      </w:r>
      <w:r w:rsidRPr="008168C8">
        <w:rPr>
          <w:rStyle w:val="5yl5"/>
          <w:rFonts w:ascii="Times New Roman" w:hAnsi="Times New Roman"/>
          <w:szCs w:val="28"/>
          <w:lang w:val="cs-CZ"/>
        </w:rPr>
        <w:t xml:space="preserve"> m</w:t>
      </w:r>
      <w:r w:rsidRPr="008168C8">
        <w:rPr>
          <w:rStyle w:val="5yl5"/>
          <w:rFonts w:ascii="Times New Roman" w:hAnsi="Times New Roman"/>
          <w:szCs w:val="28"/>
          <w:vertAlign w:val="superscript"/>
          <w:lang w:val="cs-CZ"/>
        </w:rPr>
        <w:t>3</w:t>
      </w:r>
      <w:r w:rsidRPr="005A1801">
        <w:rPr>
          <w:rStyle w:val="5yl5"/>
          <w:rFonts w:ascii="Times New Roman" w:hAnsi="Times New Roman"/>
          <w:szCs w:val="28"/>
          <w:lang w:val="vi-VN"/>
        </w:rPr>
        <w:t xml:space="preserve">: </w:t>
      </w:r>
      <w:r w:rsidRPr="00BD433F">
        <w:rPr>
          <w:rStyle w:val="5yl5"/>
          <w:rFonts w:ascii="Times New Roman" w:hAnsi="Times New Roman"/>
          <w:szCs w:val="28"/>
          <w:vertAlign w:val="superscript"/>
          <w:lang w:val="vi-VN"/>
        </w:rPr>
        <w:softHyphen/>
      </w:r>
      <w:r w:rsidRPr="00BD433F">
        <w:rPr>
          <w:rStyle w:val="5yl5"/>
          <w:rFonts w:ascii="Times New Roman" w:hAnsi="Times New Roman"/>
          <w:szCs w:val="28"/>
          <w:lang w:val="vi-VN"/>
        </w:rPr>
        <w:t>01 máy</w:t>
      </w:r>
    </w:p>
    <w:p w14:paraId="53BD2A06" w14:textId="77777777" w:rsidR="007A5DEF" w:rsidRPr="005A1801" w:rsidRDefault="007A5DEF" w:rsidP="00C535CA">
      <w:pPr>
        <w:rPr>
          <w:rStyle w:val="5yl5"/>
          <w:rFonts w:ascii="Times New Roman" w:hAnsi="Times New Roman"/>
          <w:szCs w:val="28"/>
          <w:lang w:val="vi-VN"/>
        </w:rPr>
      </w:pPr>
      <w:r w:rsidRPr="005A1801">
        <w:rPr>
          <w:rStyle w:val="5yl5"/>
          <w:rFonts w:ascii="Times New Roman" w:hAnsi="Times New Roman"/>
          <w:szCs w:val="28"/>
          <w:lang w:val="vi-VN"/>
        </w:rPr>
        <w:t xml:space="preserve">+ </w:t>
      </w:r>
      <w:r w:rsidRPr="005A1801">
        <w:rPr>
          <w:rStyle w:val="5yl5"/>
          <w:rFonts w:ascii="Times New Roman" w:hAnsi="Times New Roman"/>
          <w:szCs w:val="28"/>
          <w:lang w:val="cs-CZ"/>
        </w:rPr>
        <w:t xml:space="preserve">Xe </w:t>
      </w:r>
      <w:r w:rsidRPr="005A1801">
        <w:rPr>
          <w:rStyle w:val="5yl5"/>
          <w:rFonts w:ascii="Times New Roman" w:hAnsi="Times New Roman"/>
          <w:szCs w:val="28"/>
          <w:lang w:val="vi-VN"/>
        </w:rPr>
        <w:t>tải</w:t>
      </w:r>
      <w:r w:rsidRPr="00BD433F">
        <w:rPr>
          <w:rStyle w:val="5yl5"/>
          <w:rFonts w:ascii="Times New Roman" w:hAnsi="Times New Roman"/>
          <w:szCs w:val="28"/>
          <w:lang w:val="vi-VN"/>
        </w:rPr>
        <w:t xml:space="preserve"> 8 </w:t>
      </w:r>
      <w:r>
        <w:rPr>
          <w:rStyle w:val="5yl5"/>
          <w:rFonts w:ascii="Times New Roman" w:hAnsi="Times New Roman"/>
          <w:szCs w:val="28"/>
          <w:lang w:val="vi-VN"/>
        </w:rPr>
        <w:t>–</w:t>
      </w:r>
      <w:r w:rsidRPr="00BD433F">
        <w:rPr>
          <w:rStyle w:val="5yl5"/>
          <w:rFonts w:ascii="Times New Roman" w:hAnsi="Times New Roman"/>
          <w:szCs w:val="28"/>
          <w:lang w:val="vi-VN"/>
        </w:rPr>
        <w:t xml:space="preserve"> </w:t>
      </w:r>
      <w:r>
        <w:rPr>
          <w:rStyle w:val="5yl5"/>
          <w:rFonts w:ascii="Times New Roman" w:hAnsi="Times New Roman"/>
          <w:szCs w:val="28"/>
          <w:lang w:val="vi-VN"/>
        </w:rPr>
        <w:t xml:space="preserve">10 </w:t>
      </w:r>
      <w:r w:rsidRPr="005A1801">
        <w:rPr>
          <w:rStyle w:val="5yl5"/>
          <w:rFonts w:ascii="Times New Roman" w:hAnsi="Times New Roman"/>
          <w:szCs w:val="28"/>
          <w:lang w:val="vi-VN"/>
        </w:rPr>
        <w:t>tấn (phù hợp với tải trọng cho phép của tuyến đường vận chuyển đất của Dự án): 05 xe</w:t>
      </w:r>
    </w:p>
    <w:p w14:paraId="1B0218E0" w14:textId="77777777" w:rsidR="007A5DEF" w:rsidRDefault="007A5DEF" w:rsidP="00C535CA">
      <w:pPr>
        <w:rPr>
          <w:rStyle w:val="5yl5"/>
          <w:rFonts w:ascii="Times New Roman" w:hAnsi="Times New Roman"/>
          <w:szCs w:val="28"/>
          <w:lang w:val="vi-VN"/>
        </w:rPr>
      </w:pPr>
      <w:r w:rsidRPr="005A1801">
        <w:rPr>
          <w:rStyle w:val="5yl5"/>
          <w:rFonts w:ascii="Times New Roman" w:hAnsi="Times New Roman"/>
          <w:szCs w:val="28"/>
          <w:lang w:val="vi-VN"/>
        </w:rPr>
        <w:t>+ Máy phát điện: 01 máy</w:t>
      </w:r>
    </w:p>
    <w:p w14:paraId="3A81040B" w14:textId="77777777" w:rsidR="00346136" w:rsidRPr="00346136" w:rsidRDefault="00346136" w:rsidP="00C535CA">
      <w:pPr>
        <w:ind w:firstLine="708"/>
        <w:rPr>
          <w:rFonts w:ascii="Times New Roman" w:hAnsi="Times New Roman"/>
          <w:b/>
          <w:bCs/>
          <w:i/>
          <w:szCs w:val="28"/>
          <w:lang w:val="vi-VN"/>
        </w:rPr>
      </w:pPr>
      <w:r w:rsidRPr="00BD433F">
        <w:rPr>
          <w:rFonts w:ascii="Times New Roman" w:hAnsi="Times New Roman"/>
          <w:b/>
          <w:bCs/>
          <w:i/>
          <w:szCs w:val="28"/>
          <w:lang w:val="vi-VN"/>
        </w:rPr>
        <w:t xml:space="preserve">* </w:t>
      </w:r>
      <w:r w:rsidRPr="00346136">
        <w:rPr>
          <w:rFonts w:ascii="Times New Roman" w:hAnsi="Times New Roman"/>
          <w:b/>
          <w:bCs/>
          <w:i/>
          <w:szCs w:val="28"/>
          <w:lang w:val="vi-VN"/>
        </w:rPr>
        <w:t>Phương án trồng cây sau khi hạ độ cao, cải tạo đất:</w:t>
      </w:r>
    </w:p>
    <w:p w14:paraId="0284FC75" w14:textId="2DEC5722" w:rsidR="00346136" w:rsidRPr="00BD433F" w:rsidRDefault="00346136" w:rsidP="00C535CA">
      <w:pPr>
        <w:widowControl w:val="0"/>
        <w:ind w:firstLine="708"/>
        <w:rPr>
          <w:rFonts w:ascii="Times New Roman" w:hAnsi="Times New Roman"/>
          <w:szCs w:val="28"/>
          <w:lang w:val="vi-VN"/>
        </w:rPr>
      </w:pPr>
      <w:r w:rsidRPr="005A1801">
        <w:rPr>
          <w:rFonts w:ascii="Times New Roman" w:hAnsi="Times New Roman"/>
          <w:szCs w:val="28"/>
          <w:lang w:val="vi-VN"/>
        </w:rPr>
        <w:t>Sau khi đã hạ độ cao, hoàn trả mặt bằng lớp đất bóc bề mặt</w:t>
      </w:r>
      <w:r w:rsidRPr="00BD433F">
        <w:rPr>
          <w:rFonts w:ascii="Times New Roman" w:hAnsi="Times New Roman"/>
          <w:szCs w:val="28"/>
          <w:lang w:val="vi-VN"/>
        </w:rPr>
        <w:t xml:space="preserve">, </w:t>
      </w:r>
      <w:r w:rsidRPr="005A1801">
        <w:rPr>
          <w:rFonts w:ascii="Times New Roman" w:hAnsi="Times New Roman"/>
          <w:szCs w:val="28"/>
          <w:lang w:val="vi-VN"/>
        </w:rPr>
        <w:t xml:space="preserve">chủ dự án </w:t>
      </w:r>
      <w:r w:rsidRPr="00BD433F">
        <w:rPr>
          <w:rFonts w:ascii="Times New Roman" w:hAnsi="Times New Roman"/>
          <w:szCs w:val="28"/>
          <w:lang w:val="vi-VN"/>
        </w:rPr>
        <w:t xml:space="preserve">tiến hành trồng cây </w:t>
      </w:r>
      <w:r w:rsidRPr="005A1801">
        <w:rPr>
          <w:rFonts w:ascii="Times New Roman" w:hAnsi="Times New Roman"/>
          <w:szCs w:val="28"/>
          <w:lang w:val="vi-VN"/>
        </w:rPr>
        <w:t>trên toàn bộ diện tích Dự án</w:t>
      </w:r>
      <w:r w:rsidRPr="00BD433F">
        <w:rPr>
          <w:rFonts w:ascii="Times New Roman" w:hAnsi="Times New Roman"/>
          <w:szCs w:val="28"/>
          <w:lang w:val="vi-VN"/>
        </w:rPr>
        <w:t xml:space="preserve"> </w:t>
      </w:r>
      <w:r w:rsidR="008D0810">
        <w:rPr>
          <w:rFonts w:ascii="Times New Roman" w:hAnsi="Times New Roman"/>
          <w:bCs/>
          <w:szCs w:val="28"/>
          <w:lang w:val="sv-SE"/>
        </w:rPr>
        <w:t>70.059,41</w:t>
      </w:r>
      <w:r w:rsidRPr="00BD433F">
        <w:rPr>
          <w:rFonts w:ascii="Times New Roman" w:hAnsi="Times New Roman"/>
          <w:szCs w:val="28"/>
          <w:lang w:val="vi-VN"/>
        </w:rPr>
        <w:t xml:space="preserve"> m</w:t>
      </w:r>
      <w:r w:rsidRPr="00BD433F">
        <w:rPr>
          <w:rFonts w:ascii="Times New Roman" w:hAnsi="Times New Roman"/>
          <w:szCs w:val="28"/>
          <w:vertAlign w:val="superscript"/>
          <w:lang w:val="vi-VN"/>
        </w:rPr>
        <w:t>2</w:t>
      </w:r>
      <w:r w:rsidRPr="005A1801">
        <w:rPr>
          <w:rFonts w:ascii="Times New Roman" w:hAnsi="Times New Roman"/>
          <w:szCs w:val="28"/>
          <w:lang w:val="vi-VN"/>
        </w:rPr>
        <w:t>.</w:t>
      </w:r>
      <w:r w:rsidRPr="00BD433F">
        <w:rPr>
          <w:rFonts w:ascii="Times New Roman" w:hAnsi="Times New Roman"/>
          <w:szCs w:val="28"/>
          <w:lang w:val="vi-VN"/>
        </w:rPr>
        <w:t xml:space="preserve"> </w:t>
      </w:r>
      <w:r w:rsidRPr="005A1801">
        <w:rPr>
          <w:rFonts w:ascii="Times New Roman" w:hAnsi="Times New Roman"/>
          <w:szCs w:val="28"/>
          <w:lang w:val="vi-VN"/>
        </w:rPr>
        <w:t>K</w:t>
      </w:r>
      <w:r w:rsidRPr="00BD433F">
        <w:rPr>
          <w:rFonts w:ascii="Times New Roman" w:hAnsi="Times New Roman"/>
          <w:szCs w:val="28"/>
          <w:lang w:val="vi-VN"/>
        </w:rPr>
        <w:t>ỹ thuật và</w:t>
      </w:r>
      <w:r w:rsidRPr="005A1801">
        <w:rPr>
          <w:rFonts w:ascii="Times New Roman" w:hAnsi="Times New Roman"/>
          <w:szCs w:val="28"/>
          <w:lang w:val="vi-VN"/>
        </w:rPr>
        <w:t xml:space="preserve"> </w:t>
      </w:r>
      <w:r w:rsidRPr="00BD433F">
        <w:rPr>
          <w:rFonts w:ascii="Times New Roman" w:hAnsi="Times New Roman"/>
          <w:szCs w:val="28"/>
          <w:lang w:val="vi-VN"/>
        </w:rPr>
        <w:t xml:space="preserve">mật độ cây trồng theo </w:t>
      </w:r>
      <w:r w:rsidRPr="005A1801">
        <w:rPr>
          <w:rFonts w:ascii="Times New Roman" w:hAnsi="Times New Roman"/>
          <w:bCs/>
          <w:szCs w:val="28"/>
          <w:lang w:val="nb-NO"/>
        </w:rPr>
        <w:t>quy trình, kỹ thuật của Sở Nông nghiệp &amp; PTNT tỉnh.</w:t>
      </w:r>
    </w:p>
    <w:p w14:paraId="430B92B6" w14:textId="77777777" w:rsidR="00B2782A" w:rsidRDefault="00346136" w:rsidP="00B2782A">
      <w:pPr>
        <w:widowControl w:val="0"/>
        <w:numPr>
          <w:ilvl w:val="0"/>
          <w:numId w:val="20"/>
        </w:numPr>
        <w:ind w:left="0" w:firstLine="425"/>
        <w:rPr>
          <w:rFonts w:ascii="Times New Roman" w:hAnsi="Times New Roman"/>
          <w:szCs w:val="28"/>
        </w:rPr>
      </w:pPr>
      <w:r w:rsidRPr="005A1801">
        <w:rPr>
          <w:rFonts w:ascii="Times New Roman" w:hAnsi="Times New Roman"/>
          <w:szCs w:val="28"/>
        </w:rPr>
        <w:t xml:space="preserve">Loại cây trồng: </w:t>
      </w:r>
      <w:r w:rsidR="00CE5DE3">
        <w:rPr>
          <w:rFonts w:ascii="Times New Roman" w:hAnsi="Times New Roman"/>
          <w:szCs w:val="28"/>
        </w:rPr>
        <w:t>K</w:t>
      </w:r>
      <w:r w:rsidRPr="00CE5DE3">
        <w:rPr>
          <w:rFonts w:ascii="Times New Roman" w:hAnsi="Times New Roman"/>
          <w:szCs w:val="28"/>
        </w:rPr>
        <w:t>eo lai</w:t>
      </w:r>
    </w:p>
    <w:p w14:paraId="1C888F54" w14:textId="7F68B432" w:rsidR="00346136" w:rsidRPr="00B2782A" w:rsidRDefault="00346136" w:rsidP="00B2782A">
      <w:pPr>
        <w:widowControl w:val="0"/>
        <w:numPr>
          <w:ilvl w:val="0"/>
          <w:numId w:val="20"/>
        </w:numPr>
        <w:ind w:left="0" w:firstLine="425"/>
        <w:rPr>
          <w:rFonts w:ascii="Times New Roman" w:hAnsi="Times New Roman"/>
          <w:szCs w:val="28"/>
        </w:rPr>
      </w:pPr>
      <w:r w:rsidRPr="00B2782A">
        <w:rPr>
          <w:rFonts w:ascii="Times New Roman" w:hAnsi="Times New Roman"/>
          <w:szCs w:val="28"/>
        </w:rPr>
        <w:lastRenderedPageBreak/>
        <w:t xml:space="preserve">Mật độ trồng: </w:t>
      </w:r>
      <w:r w:rsidR="00CE5DE3" w:rsidRPr="00B2782A">
        <w:rPr>
          <w:rFonts w:ascii="Times New Roman" w:hAnsi="Times New Roman"/>
          <w:szCs w:val="28"/>
        </w:rPr>
        <w:t>2</w:t>
      </w:r>
      <w:r w:rsidR="00804F0D">
        <w:rPr>
          <w:rFonts w:ascii="Times New Roman" w:hAnsi="Times New Roman"/>
          <w:szCs w:val="28"/>
        </w:rPr>
        <w:t>.</w:t>
      </w:r>
      <w:r w:rsidR="008D0810" w:rsidRPr="00B2782A">
        <w:rPr>
          <w:rFonts w:ascii="Times New Roman" w:hAnsi="Times New Roman"/>
          <w:szCs w:val="28"/>
        </w:rPr>
        <w:t>5</w:t>
      </w:r>
      <w:r w:rsidR="00CE5DE3" w:rsidRPr="00B2782A">
        <w:rPr>
          <w:rFonts w:ascii="Times New Roman" w:hAnsi="Times New Roman"/>
          <w:szCs w:val="28"/>
        </w:rPr>
        <w:t>00</w:t>
      </w:r>
      <w:r w:rsidRPr="00B2782A">
        <w:rPr>
          <w:rFonts w:ascii="Times New Roman" w:hAnsi="Times New Roman"/>
          <w:szCs w:val="28"/>
        </w:rPr>
        <w:t xml:space="preserve"> cây/ha</w:t>
      </w:r>
    </w:p>
    <w:p w14:paraId="565F0E2F" w14:textId="77777777" w:rsidR="00B2782A" w:rsidRDefault="00346136" w:rsidP="00B2782A">
      <w:pPr>
        <w:widowControl w:val="0"/>
        <w:numPr>
          <w:ilvl w:val="0"/>
          <w:numId w:val="20"/>
        </w:numPr>
        <w:ind w:left="0" w:firstLine="567"/>
        <w:rPr>
          <w:rFonts w:ascii="Times New Roman" w:hAnsi="Times New Roman"/>
          <w:szCs w:val="28"/>
        </w:rPr>
      </w:pPr>
      <w:r w:rsidRPr="005A1801">
        <w:rPr>
          <w:rFonts w:ascii="Times New Roman" w:hAnsi="Times New Roman"/>
          <w:szCs w:val="28"/>
          <w:lang w:val="vi-VN"/>
        </w:rPr>
        <w:t>Thời gian cải tạo tận thu đất, cải tạo đất kết hợp trồng cây là 12 tháng.</w:t>
      </w:r>
    </w:p>
    <w:p w14:paraId="206DB224" w14:textId="2B0298A5" w:rsidR="00033FF5" w:rsidRPr="00B2782A" w:rsidRDefault="00B2782A" w:rsidP="00B2782A">
      <w:pPr>
        <w:widowControl w:val="0"/>
        <w:rPr>
          <w:rFonts w:ascii="Times New Roman" w:hAnsi="Times New Roman"/>
          <w:szCs w:val="28"/>
        </w:rPr>
      </w:pPr>
      <w:r w:rsidRPr="00B2782A">
        <w:rPr>
          <w:rFonts w:ascii="Times New Roman" w:hAnsi="Times New Roman"/>
          <w:i/>
          <w:szCs w:val="28"/>
        </w:rPr>
        <w:t xml:space="preserve">* </w:t>
      </w:r>
      <w:r w:rsidR="00033FF5" w:rsidRPr="00B2782A">
        <w:rPr>
          <w:rFonts w:ascii="Times New Roman" w:hAnsi="Times New Roman"/>
          <w:i/>
          <w:szCs w:val="28"/>
        </w:rPr>
        <w:t>Địa hình sau khi kết thúc hoạt động cải tạo đất</w:t>
      </w:r>
    </w:p>
    <w:p w14:paraId="074B84C1" w14:textId="77777777" w:rsidR="00B2782A" w:rsidRPr="00701F07" w:rsidRDefault="00B2782A" w:rsidP="00B2782A">
      <w:pPr>
        <w:spacing w:before="0" w:after="0"/>
        <w:rPr>
          <w:rFonts w:ascii="Times New Roman" w:hAnsi="Times New Roman"/>
          <w:szCs w:val="28"/>
        </w:rPr>
      </w:pPr>
      <w:r w:rsidRPr="00701F07">
        <w:rPr>
          <w:rFonts w:ascii="Times New Roman" w:hAnsi="Times New Roman"/>
          <w:szCs w:val="28"/>
        </w:rPr>
        <w:t xml:space="preserve">- Khu vực 1: </w:t>
      </w:r>
      <w:r>
        <w:rPr>
          <w:rFonts w:ascii="Times New Roman" w:hAnsi="Times New Roman"/>
          <w:szCs w:val="28"/>
        </w:rPr>
        <w:t>K</w:t>
      </w:r>
      <w:r w:rsidRPr="00701F07">
        <w:rPr>
          <w:rFonts w:ascii="Times New Roman" w:hAnsi="Times New Roman"/>
          <w:szCs w:val="28"/>
        </w:rPr>
        <w:t xml:space="preserve">hống chế ở cao </w:t>
      </w:r>
      <w:r w:rsidRPr="00701F07">
        <w:rPr>
          <w:rFonts w:ascii="Times New Roman" w:hAnsi="Times New Roman" w:hint="eastAsia"/>
          <w:szCs w:val="28"/>
        </w:rPr>
        <w:t>đ</w:t>
      </w:r>
      <w:r w:rsidRPr="00701F07">
        <w:rPr>
          <w:rFonts w:ascii="Times New Roman" w:hAnsi="Times New Roman"/>
          <w:szCs w:val="28"/>
        </w:rPr>
        <w:t xml:space="preserve">ộ </w:t>
      </w:r>
      <w:r>
        <w:rPr>
          <w:rFonts w:ascii="Times New Roman" w:hAnsi="Times New Roman"/>
          <w:szCs w:val="28"/>
        </w:rPr>
        <w:t>cao</w:t>
      </w:r>
      <w:r w:rsidRPr="00701F07">
        <w:rPr>
          <w:rFonts w:ascii="Times New Roman" w:hAnsi="Times New Roman"/>
          <w:szCs w:val="28"/>
        </w:rPr>
        <w:t xml:space="preserve"> nhất </w:t>
      </w:r>
      <w:r>
        <w:rPr>
          <w:rFonts w:ascii="Times New Roman" w:hAnsi="Times New Roman"/>
          <w:szCs w:val="28"/>
        </w:rPr>
        <w:t>21,75</w:t>
      </w:r>
      <w:r w:rsidRPr="00701F07">
        <w:rPr>
          <w:rFonts w:ascii="Times New Roman" w:hAnsi="Times New Roman"/>
          <w:szCs w:val="28"/>
        </w:rPr>
        <w:t xml:space="preserve">m; </w:t>
      </w:r>
      <w:r>
        <w:rPr>
          <w:rFonts w:ascii="Times New Roman" w:hAnsi="Times New Roman"/>
          <w:szCs w:val="28"/>
        </w:rPr>
        <w:t>thấp</w:t>
      </w:r>
      <w:r w:rsidRPr="00701F07">
        <w:rPr>
          <w:rFonts w:ascii="Times New Roman" w:hAnsi="Times New Roman"/>
          <w:szCs w:val="28"/>
        </w:rPr>
        <w:t xml:space="preserve"> nhất 1</w:t>
      </w:r>
      <w:r>
        <w:rPr>
          <w:rFonts w:ascii="Times New Roman" w:hAnsi="Times New Roman"/>
          <w:szCs w:val="28"/>
        </w:rPr>
        <w:t>7,05</w:t>
      </w:r>
      <w:r w:rsidRPr="00701F07">
        <w:rPr>
          <w:rFonts w:ascii="Times New Roman" w:hAnsi="Times New Roman"/>
          <w:szCs w:val="28"/>
        </w:rPr>
        <w:t xml:space="preserve">m; </w:t>
      </w:r>
      <w:r w:rsidRPr="00701F07">
        <w:rPr>
          <w:rFonts w:ascii="Times New Roman" w:hAnsi="Times New Roman" w:hint="eastAsia"/>
          <w:szCs w:val="28"/>
        </w:rPr>
        <w:t>đ</w:t>
      </w:r>
      <w:r w:rsidRPr="00701F07">
        <w:rPr>
          <w:rFonts w:ascii="Times New Roman" w:hAnsi="Times New Roman"/>
          <w:szCs w:val="28"/>
        </w:rPr>
        <w:t xml:space="preserve">ộ dốc tự nhiên sau khi hạ </w:t>
      </w:r>
      <w:r w:rsidRPr="00701F07">
        <w:rPr>
          <w:rFonts w:ascii="Times New Roman" w:hAnsi="Times New Roman" w:hint="eastAsia"/>
          <w:szCs w:val="28"/>
        </w:rPr>
        <w:t>đ</w:t>
      </w:r>
      <w:r w:rsidRPr="00701F07">
        <w:rPr>
          <w:rFonts w:ascii="Times New Roman" w:hAnsi="Times New Roman"/>
          <w:szCs w:val="28"/>
        </w:rPr>
        <w:t>ộ cao thấp dần theo h</w:t>
      </w:r>
      <w:r w:rsidRPr="00701F07">
        <w:rPr>
          <w:rFonts w:ascii="Times New Roman" w:hAnsi="Times New Roman" w:hint="eastAsia"/>
          <w:szCs w:val="28"/>
        </w:rPr>
        <w:t>ư</w:t>
      </w:r>
      <w:r w:rsidRPr="00701F07">
        <w:rPr>
          <w:rFonts w:ascii="Times New Roman" w:hAnsi="Times New Roman"/>
          <w:szCs w:val="28"/>
        </w:rPr>
        <w:t>ớng từ Tây</w:t>
      </w:r>
      <w:r>
        <w:rPr>
          <w:rFonts w:ascii="Times New Roman" w:hAnsi="Times New Roman"/>
          <w:szCs w:val="28"/>
        </w:rPr>
        <w:t xml:space="preserve"> Bắc</w:t>
      </w:r>
      <w:r w:rsidRPr="00701F07">
        <w:rPr>
          <w:rFonts w:ascii="Times New Roman" w:hAnsi="Times New Roman"/>
          <w:szCs w:val="28"/>
        </w:rPr>
        <w:t xml:space="preserve"> sang </w:t>
      </w:r>
      <w:r w:rsidRPr="00701F07">
        <w:rPr>
          <w:rFonts w:ascii="Times New Roman" w:hAnsi="Times New Roman" w:hint="eastAsia"/>
          <w:szCs w:val="28"/>
        </w:rPr>
        <w:t>Đô</w:t>
      </w:r>
      <w:r w:rsidRPr="00701F07">
        <w:rPr>
          <w:rFonts w:ascii="Times New Roman" w:hAnsi="Times New Roman"/>
          <w:szCs w:val="28"/>
        </w:rPr>
        <w:t>ng</w:t>
      </w:r>
      <w:r>
        <w:rPr>
          <w:rFonts w:ascii="Times New Roman" w:hAnsi="Times New Roman"/>
          <w:szCs w:val="28"/>
        </w:rPr>
        <w:t xml:space="preserve"> Nam.</w:t>
      </w:r>
    </w:p>
    <w:p w14:paraId="77308AE5" w14:textId="77777777" w:rsidR="00B2782A" w:rsidRPr="00701F07" w:rsidRDefault="00B2782A" w:rsidP="00B2782A">
      <w:pPr>
        <w:spacing w:before="0" w:after="0"/>
        <w:rPr>
          <w:rFonts w:ascii="Times New Roman" w:hAnsi="Times New Roman"/>
          <w:szCs w:val="28"/>
        </w:rPr>
      </w:pPr>
      <w:r w:rsidRPr="00701F07">
        <w:rPr>
          <w:rFonts w:ascii="Times New Roman" w:hAnsi="Times New Roman"/>
          <w:szCs w:val="28"/>
        </w:rPr>
        <w:t xml:space="preserve">- Khu vực 2: </w:t>
      </w:r>
      <w:r>
        <w:rPr>
          <w:rFonts w:ascii="Times New Roman" w:hAnsi="Times New Roman"/>
          <w:szCs w:val="28"/>
        </w:rPr>
        <w:t>K</w:t>
      </w:r>
      <w:r w:rsidRPr="00701F07">
        <w:rPr>
          <w:rFonts w:ascii="Times New Roman" w:hAnsi="Times New Roman"/>
          <w:szCs w:val="28"/>
        </w:rPr>
        <w:t xml:space="preserve">hống chế ở cao </w:t>
      </w:r>
      <w:r w:rsidRPr="00701F07">
        <w:rPr>
          <w:rFonts w:ascii="Times New Roman" w:hAnsi="Times New Roman" w:hint="eastAsia"/>
          <w:szCs w:val="28"/>
        </w:rPr>
        <w:t>đ</w:t>
      </w:r>
      <w:r w:rsidRPr="00701F07">
        <w:rPr>
          <w:rFonts w:ascii="Times New Roman" w:hAnsi="Times New Roman"/>
          <w:szCs w:val="28"/>
        </w:rPr>
        <w:t xml:space="preserve">ộ </w:t>
      </w:r>
      <w:r>
        <w:rPr>
          <w:rFonts w:ascii="Times New Roman" w:hAnsi="Times New Roman"/>
          <w:szCs w:val="28"/>
        </w:rPr>
        <w:t>cao</w:t>
      </w:r>
      <w:r w:rsidRPr="00701F07">
        <w:rPr>
          <w:rFonts w:ascii="Times New Roman" w:hAnsi="Times New Roman"/>
          <w:szCs w:val="28"/>
        </w:rPr>
        <w:t xml:space="preserve"> nhất 1</w:t>
      </w:r>
      <w:r>
        <w:rPr>
          <w:rFonts w:ascii="Times New Roman" w:hAnsi="Times New Roman"/>
          <w:szCs w:val="28"/>
        </w:rPr>
        <w:t>9,23</w:t>
      </w:r>
      <w:r w:rsidRPr="00701F07">
        <w:rPr>
          <w:rFonts w:ascii="Times New Roman" w:hAnsi="Times New Roman"/>
          <w:szCs w:val="28"/>
        </w:rPr>
        <w:t xml:space="preserve">m, </w:t>
      </w:r>
      <w:r>
        <w:rPr>
          <w:rFonts w:ascii="Times New Roman" w:hAnsi="Times New Roman"/>
          <w:szCs w:val="28"/>
        </w:rPr>
        <w:t>thấp</w:t>
      </w:r>
      <w:r w:rsidRPr="00701F07">
        <w:rPr>
          <w:rFonts w:ascii="Times New Roman" w:hAnsi="Times New Roman"/>
          <w:szCs w:val="28"/>
        </w:rPr>
        <w:t xml:space="preserve"> nhất </w:t>
      </w:r>
      <w:r>
        <w:rPr>
          <w:rFonts w:ascii="Times New Roman" w:hAnsi="Times New Roman"/>
          <w:szCs w:val="28"/>
        </w:rPr>
        <w:t>16,52</w:t>
      </w:r>
      <w:r w:rsidRPr="00701F07">
        <w:rPr>
          <w:rFonts w:ascii="Times New Roman" w:hAnsi="Times New Roman"/>
          <w:szCs w:val="28"/>
        </w:rPr>
        <w:t xml:space="preserve">m; </w:t>
      </w:r>
      <w:r w:rsidRPr="00701F07">
        <w:rPr>
          <w:rFonts w:ascii="Times New Roman" w:hAnsi="Times New Roman" w:hint="eastAsia"/>
          <w:szCs w:val="28"/>
        </w:rPr>
        <w:t>đ</w:t>
      </w:r>
      <w:r w:rsidRPr="00701F07">
        <w:rPr>
          <w:rFonts w:ascii="Times New Roman" w:hAnsi="Times New Roman"/>
          <w:szCs w:val="28"/>
        </w:rPr>
        <w:t xml:space="preserve">ộ dốc tự nhiên sau khi hạ </w:t>
      </w:r>
      <w:r w:rsidRPr="00701F07">
        <w:rPr>
          <w:rFonts w:ascii="Times New Roman" w:hAnsi="Times New Roman" w:hint="eastAsia"/>
          <w:szCs w:val="28"/>
        </w:rPr>
        <w:t>đ</w:t>
      </w:r>
      <w:r w:rsidRPr="00701F07">
        <w:rPr>
          <w:rFonts w:ascii="Times New Roman" w:hAnsi="Times New Roman"/>
          <w:szCs w:val="28"/>
        </w:rPr>
        <w:t>ộ cao thấp dần theo h</w:t>
      </w:r>
      <w:r w:rsidRPr="00701F07">
        <w:rPr>
          <w:rFonts w:ascii="Times New Roman" w:hAnsi="Times New Roman" w:hint="eastAsia"/>
          <w:szCs w:val="28"/>
        </w:rPr>
        <w:t>ư</w:t>
      </w:r>
      <w:r w:rsidRPr="00701F07">
        <w:rPr>
          <w:rFonts w:ascii="Times New Roman" w:hAnsi="Times New Roman"/>
          <w:szCs w:val="28"/>
        </w:rPr>
        <w:t xml:space="preserve">ớng từ </w:t>
      </w:r>
      <w:r w:rsidRPr="00701F07">
        <w:rPr>
          <w:rFonts w:ascii="Times New Roman" w:hAnsi="Times New Roman" w:hint="eastAsia"/>
          <w:szCs w:val="28"/>
        </w:rPr>
        <w:t>Đô</w:t>
      </w:r>
      <w:r w:rsidRPr="00701F07">
        <w:rPr>
          <w:rFonts w:ascii="Times New Roman" w:hAnsi="Times New Roman"/>
          <w:szCs w:val="28"/>
        </w:rPr>
        <w:t>ng</w:t>
      </w:r>
      <w:r>
        <w:rPr>
          <w:rFonts w:ascii="Times New Roman" w:hAnsi="Times New Roman"/>
          <w:szCs w:val="28"/>
        </w:rPr>
        <w:t xml:space="preserve"> Bắc</w:t>
      </w:r>
      <w:r w:rsidRPr="00701F07">
        <w:rPr>
          <w:rFonts w:ascii="Times New Roman" w:hAnsi="Times New Roman"/>
          <w:szCs w:val="28"/>
        </w:rPr>
        <w:t xml:space="preserve"> sang Tây</w:t>
      </w:r>
      <w:r>
        <w:rPr>
          <w:rFonts w:ascii="Times New Roman" w:hAnsi="Times New Roman"/>
          <w:szCs w:val="28"/>
        </w:rPr>
        <w:t xml:space="preserve"> Nam,</w:t>
      </w:r>
    </w:p>
    <w:p w14:paraId="1C4D6888" w14:textId="77777777" w:rsidR="00B2782A" w:rsidRPr="00701F07" w:rsidRDefault="00B2782A" w:rsidP="00B2782A">
      <w:pPr>
        <w:spacing w:before="0" w:after="0"/>
        <w:rPr>
          <w:rFonts w:ascii="Times New Roman" w:hAnsi="Times New Roman"/>
          <w:szCs w:val="28"/>
        </w:rPr>
      </w:pPr>
      <w:r w:rsidRPr="00701F07">
        <w:rPr>
          <w:rFonts w:ascii="Times New Roman" w:hAnsi="Times New Roman"/>
          <w:szCs w:val="28"/>
        </w:rPr>
        <w:t xml:space="preserve">- Khu vực 3: </w:t>
      </w:r>
      <w:r>
        <w:rPr>
          <w:rFonts w:ascii="Times New Roman" w:hAnsi="Times New Roman"/>
          <w:szCs w:val="28"/>
        </w:rPr>
        <w:t>K</w:t>
      </w:r>
      <w:r w:rsidRPr="00701F07">
        <w:rPr>
          <w:rFonts w:ascii="Times New Roman" w:hAnsi="Times New Roman"/>
          <w:szCs w:val="28"/>
        </w:rPr>
        <w:t xml:space="preserve">hống chế ở cao </w:t>
      </w:r>
      <w:r w:rsidRPr="00701F07">
        <w:rPr>
          <w:rFonts w:ascii="Times New Roman" w:hAnsi="Times New Roman" w:hint="eastAsia"/>
          <w:szCs w:val="28"/>
        </w:rPr>
        <w:t>đ</w:t>
      </w:r>
      <w:r w:rsidRPr="00701F07">
        <w:rPr>
          <w:rFonts w:ascii="Times New Roman" w:hAnsi="Times New Roman"/>
          <w:szCs w:val="28"/>
        </w:rPr>
        <w:t xml:space="preserve">ộ </w:t>
      </w:r>
      <w:r>
        <w:rPr>
          <w:rFonts w:ascii="Times New Roman" w:hAnsi="Times New Roman"/>
          <w:szCs w:val="28"/>
        </w:rPr>
        <w:t>cao</w:t>
      </w:r>
      <w:r w:rsidRPr="00701F07">
        <w:rPr>
          <w:rFonts w:ascii="Times New Roman" w:hAnsi="Times New Roman"/>
          <w:szCs w:val="28"/>
        </w:rPr>
        <w:t xml:space="preserve"> nhất </w:t>
      </w:r>
      <w:r>
        <w:rPr>
          <w:rFonts w:ascii="Times New Roman" w:hAnsi="Times New Roman"/>
          <w:szCs w:val="28"/>
        </w:rPr>
        <w:t>23,96</w:t>
      </w:r>
      <w:r w:rsidRPr="00701F07">
        <w:rPr>
          <w:rFonts w:ascii="Times New Roman" w:hAnsi="Times New Roman"/>
          <w:szCs w:val="28"/>
        </w:rPr>
        <w:t xml:space="preserve">m, </w:t>
      </w:r>
      <w:r>
        <w:rPr>
          <w:rFonts w:ascii="Times New Roman" w:hAnsi="Times New Roman"/>
          <w:szCs w:val="28"/>
        </w:rPr>
        <w:t>thấp</w:t>
      </w:r>
      <w:r w:rsidRPr="00701F07">
        <w:rPr>
          <w:rFonts w:ascii="Times New Roman" w:hAnsi="Times New Roman"/>
          <w:szCs w:val="28"/>
        </w:rPr>
        <w:t xml:space="preserve"> nhất </w:t>
      </w:r>
      <w:r>
        <w:rPr>
          <w:rFonts w:ascii="Times New Roman" w:hAnsi="Times New Roman"/>
          <w:szCs w:val="28"/>
        </w:rPr>
        <w:t>15,65</w:t>
      </w:r>
      <w:r w:rsidRPr="00701F07">
        <w:rPr>
          <w:rFonts w:ascii="Times New Roman" w:hAnsi="Times New Roman"/>
          <w:szCs w:val="28"/>
        </w:rPr>
        <w:t xml:space="preserve">m; </w:t>
      </w:r>
      <w:r w:rsidRPr="00701F07">
        <w:rPr>
          <w:rFonts w:ascii="Times New Roman" w:hAnsi="Times New Roman" w:hint="eastAsia"/>
          <w:szCs w:val="28"/>
        </w:rPr>
        <w:t>đ</w:t>
      </w:r>
      <w:r w:rsidRPr="00701F07">
        <w:rPr>
          <w:rFonts w:ascii="Times New Roman" w:hAnsi="Times New Roman"/>
          <w:szCs w:val="28"/>
        </w:rPr>
        <w:t xml:space="preserve">ộ dốc tự nhiên sau khi hạ </w:t>
      </w:r>
      <w:r w:rsidRPr="00701F07">
        <w:rPr>
          <w:rFonts w:ascii="Times New Roman" w:hAnsi="Times New Roman" w:hint="eastAsia"/>
          <w:szCs w:val="28"/>
        </w:rPr>
        <w:t>đ</w:t>
      </w:r>
      <w:r w:rsidRPr="00701F07">
        <w:rPr>
          <w:rFonts w:ascii="Times New Roman" w:hAnsi="Times New Roman"/>
          <w:szCs w:val="28"/>
        </w:rPr>
        <w:t>ộ cao thấp dân theo h</w:t>
      </w:r>
      <w:r w:rsidRPr="00701F07">
        <w:rPr>
          <w:rFonts w:ascii="Times New Roman" w:hAnsi="Times New Roman" w:hint="eastAsia"/>
          <w:szCs w:val="28"/>
        </w:rPr>
        <w:t>ư</w:t>
      </w:r>
      <w:r w:rsidRPr="00701F07">
        <w:rPr>
          <w:rFonts w:ascii="Times New Roman" w:hAnsi="Times New Roman"/>
          <w:szCs w:val="28"/>
        </w:rPr>
        <w:t xml:space="preserve">ớng từ </w:t>
      </w:r>
      <w:r w:rsidRPr="00701F07">
        <w:rPr>
          <w:rFonts w:ascii="Times New Roman" w:hAnsi="Times New Roman" w:hint="eastAsia"/>
          <w:szCs w:val="28"/>
        </w:rPr>
        <w:t>Đô</w:t>
      </w:r>
      <w:r w:rsidRPr="00701F07">
        <w:rPr>
          <w:rFonts w:ascii="Times New Roman" w:hAnsi="Times New Roman"/>
          <w:szCs w:val="28"/>
        </w:rPr>
        <w:t>ng</w:t>
      </w:r>
      <w:r>
        <w:rPr>
          <w:rFonts w:ascii="Times New Roman" w:hAnsi="Times New Roman"/>
          <w:szCs w:val="28"/>
        </w:rPr>
        <w:t xml:space="preserve"> Nam</w:t>
      </w:r>
      <w:r w:rsidRPr="00701F07">
        <w:rPr>
          <w:rFonts w:ascii="Times New Roman" w:hAnsi="Times New Roman"/>
          <w:szCs w:val="28"/>
        </w:rPr>
        <w:t xml:space="preserve"> sang Tây</w:t>
      </w:r>
      <w:r>
        <w:rPr>
          <w:rFonts w:ascii="Times New Roman" w:hAnsi="Times New Roman"/>
          <w:szCs w:val="28"/>
        </w:rPr>
        <w:t xml:space="preserve"> Bắc,</w:t>
      </w:r>
    </w:p>
    <w:p w14:paraId="60AFEE44" w14:textId="77777777" w:rsidR="00B2782A" w:rsidRPr="00701F07" w:rsidRDefault="00B2782A" w:rsidP="00B2782A">
      <w:pPr>
        <w:spacing w:before="0" w:after="0"/>
        <w:rPr>
          <w:rFonts w:ascii="Times New Roman" w:hAnsi="Times New Roman"/>
          <w:szCs w:val="28"/>
        </w:rPr>
      </w:pPr>
      <w:r w:rsidRPr="00701F07">
        <w:rPr>
          <w:rFonts w:ascii="Times New Roman" w:hAnsi="Times New Roman"/>
          <w:szCs w:val="28"/>
        </w:rPr>
        <w:t xml:space="preserve">- Khu vực 4: </w:t>
      </w:r>
      <w:r>
        <w:rPr>
          <w:rFonts w:ascii="Times New Roman" w:hAnsi="Times New Roman"/>
          <w:szCs w:val="28"/>
        </w:rPr>
        <w:t>K</w:t>
      </w:r>
      <w:r w:rsidRPr="00701F07">
        <w:rPr>
          <w:rFonts w:ascii="Times New Roman" w:hAnsi="Times New Roman"/>
          <w:szCs w:val="28"/>
        </w:rPr>
        <w:t xml:space="preserve">hống chế ở cao </w:t>
      </w:r>
      <w:r w:rsidRPr="00701F07">
        <w:rPr>
          <w:rFonts w:ascii="Times New Roman" w:hAnsi="Times New Roman" w:hint="eastAsia"/>
          <w:szCs w:val="28"/>
        </w:rPr>
        <w:t>đ</w:t>
      </w:r>
      <w:r w:rsidRPr="00701F07">
        <w:rPr>
          <w:rFonts w:ascii="Times New Roman" w:hAnsi="Times New Roman"/>
          <w:szCs w:val="28"/>
        </w:rPr>
        <w:t xml:space="preserve">ộ </w:t>
      </w:r>
      <w:r>
        <w:rPr>
          <w:rFonts w:ascii="Times New Roman" w:hAnsi="Times New Roman"/>
          <w:szCs w:val="28"/>
        </w:rPr>
        <w:t>cao</w:t>
      </w:r>
      <w:r w:rsidRPr="00701F07">
        <w:rPr>
          <w:rFonts w:ascii="Times New Roman" w:hAnsi="Times New Roman"/>
          <w:szCs w:val="28"/>
        </w:rPr>
        <w:t xml:space="preserve"> nhất </w:t>
      </w:r>
      <w:r>
        <w:rPr>
          <w:rFonts w:ascii="Times New Roman" w:hAnsi="Times New Roman"/>
          <w:szCs w:val="28"/>
        </w:rPr>
        <w:t>23,98</w:t>
      </w:r>
      <w:r w:rsidRPr="00701F07">
        <w:rPr>
          <w:rFonts w:ascii="Times New Roman" w:hAnsi="Times New Roman"/>
          <w:szCs w:val="28"/>
        </w:rPr>
        <w:t xml:space="preserve">m; </w:t>
      </w:r>
      <w:r>
        <w:rPr>
          <w:rFonts w:ascii="Times New Roman" w:hAnsi="Times New Roman"/>
          <w:szCs w:val="28"/>
        </w:rPr>
        <w:t>thấp</w:t>
      </w:r>
      <w:r w:rsidRPr="00701F07">
        <w:rPr>
          <w:rFonts w:ascii="Times New Roman" w:hAnsi="Times New Roman"/>
          <w:szCs w:val="28"/>
        </w:rPr>
        <w:t xml:space="preserve"> nhất </w:t>
      </w:r>
      <w:r>
        <w:rPr>
          <w:rFonts w:ascii="Times New Roman" w:hAnsi="Times New Roman"/>
          <w:szCs w:val="28"/>
        </w:rPr>
        <w:t>16,10</w:t>
      </w:r>
      <w:r w:rsidRPr="00701F07">
        <w:rPr>
          <w:rFonts w:ascii="Times New Roman" w:hAnsi="Times New Roman"/>
          <w:szCs w:val="28"/>
        </w:rPr>
        <w:t xml:space="preserve">m; </w:t>
      </w:r>
      <w:r w:rsidRPr="00701F07">
        <w:rPr>
          <w:rFonts w:ascii="Times New Roman" w:hAnsi="Times New Roman" w:hint="eastAsia"/>
          <w:szCs w:val="28"/>
        </w:rPr>
        <w:t>đ</w:t>
      </w:r>
      <w:r w:rsidRPr="00701F07">
        <w:rPr>
          <w:rFonts w:ascii="Times New Roman" w:hAnsi="Times New Roman"/>
          <w:szCs w:val="28"/>
        </w:rPr>
        <w:t xml:space="preserve">ộ </w:t>
      </w:r>
      <w:r w:rsidRPr="00701F07">
        <w:rPr>
          <w:rFonts w:ascii="Times New Roman" w:hAnsi="Times New Roman" w:hint="eastAsia"/>
          <w:szCs w:val="28"/>
        </w:rPr>
        <w:t>đ</w:t>
      </w:r>
      <w:r w:rsidRPr="00701F07">
        <w:rPr>
          <w:rFonts w:ascii="Times New Roman" w:hAnsi="Times New Roman"/>
          <w:szCs w:val="28"/>
        </w:rPr>
        <w:t xml:space="preserve">ốc tự nhiên sau khi hạ </w:t>
      </w:r>
      <w:r w:rsidRPr="00701F07">
        <w:rPr>
          <w:rFonts w:ascii="Times New Roman" w:hAnsi="Times New Roman" w:hint="eastAsia"/>
          <w:szCs w:val="28"/>
        </w:rPr>
        <w:t>đ</w:t>
      </w:r>
      <w:r w:rsidRPr="00701F07">
        <w:rPr>
          <w:rFonts w:ascii="Times New Roman" w:hAnsi="Times New Roman"/>
          <w:szCs w:val="28"/>
        </w:rPr>
        <w:t>ộ cao thấp dần theo h</w:t>
      </w:r>
      <w:r w:rsidRPr="00701F07">
        <w:rPr>
          <w:rFonts w:ascii="Times New Roman" w:hAnsi="Times New Roman" w:hint="eastAsia"/>
          <w:szCs w:val="28"/>
        </w:rPr>
        <w:t>ư</w:t>
      </w:r>
      <w:r w:rsidRPr="00701F07">
        <w:rPr>
          <w:rFonts w:ascii="Times New Roman" w:hAnsi="Times New Roman"/>
          <w:szCs w:val="28"/>
        </w:rPr>
        <w:t>ớng từ Tây</w:t>
      </w:r>
      <w:r>
        <w:rPr>
          <w:rFonts w:ascii="Times New Roman" w:hAnsi="Times New Roman"/>
          <w:szCs w:val="28"/>
        </w:rPr>
        <w:t xml:space="preserve"> Nam</w:t>
      </w:r>
      <w:r w:rsidRPr="00701F07">
        <w:rPr>
          <w:rFonts w:ascii="Times New Roman" w:hAnsi="Times New Roman"/>
          <w:szCs w:val="28"/>
        </w:rPr>
        <w:t xml:space="preserve"> sang </w:t>
      </w:r>
      <w:r w:rsidRPr="00701F07">
        <w:rPr>
          <w:rFonts w:ascii="Times New Roman" w:hAnsi="Times New Roman" w:hint="eastAsia"/>
          <w:szCs w:val="28"/>
        </w:rPr>
        <w:t>Đô</w:t>
      </w:r>
      <w:r w:rsidRPr="00701F07">
        <w:rPr>
          <w:rFonts w:ascii="Times New Roman" w:hAnsi="Times New Roman"/>
          <w:szCs w:val="28"/>
        </w:rPr>
        <w:t>ng</w:t>
      </w:r>
      <w:r>
        <w:rPr>
          <w:rFonts w:ascii="Times New Roman" w:hAnsi="Times New Roman"/>
          <w:szCs w:val="28"/>
        </w:rPr>
        <w:t xml:space="preserve"> Bắc</w:t>
      </w:r>
    </w:p>
    <w:p w14:paraId="65F13827" w14:textId="30CA8FC8" w:rsidR="00C339D6" w:rsidRPr="00030BE8" w:rsidRDefault="00E60184" w:rsidP="00B2782A">
      <w:pPr>
        <w:widowControl w:val="0"/>
        <w:ind w:firstLine="0"/>
        <w:jc w:val="center"/>
        <w:rPr>
          <w:rFonts w:ascii="Times New Roman" w:hAnsi="Times New Roman"/>
          <w:szCs w:val="28"/>
        </w:rPr>
      </w:pPr>
      <w:r>
        <w:rPr>
          <w:rFonts w:ascii="Times New Roman" w:hAnsi="Times New Roman"/>
          <w:noProof/>
          <w:szCs w:val="28"/>
        </w:rPr>
        <w:lastRenderedPageBreak/>
        <w:drawing>
          <wp:inline distT="0" distB="0" distL="0" distR="0" wp14:anchorId="65FAA640" wp14:editId="7CF7156A">
            <wp:extent cx="5476240" cy="6553200"/>
            <wp:effectExtent l="0" t="0" r="0" b="0"/>
            <wp:docPr id="13624067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06727" name="Picture 136240672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2019" cy="6560115"/>
                    </a:xfrm>
                    <a:prstGeom prst="rect">
                      <a:avLst/>
                    </a:prstGeom>
                  </pic:spPr>
                </pic:pic>
              </a:graphicData>
            </a:graphic>
          </wp:inline>
        </w:drawing>
      </w:r>
    </w:p>
    <w:p w14:paraId="72042C65" w14:textId="77777777" w:rsidR="000C23F6" w:rsidRPr="00E52E7C" w:rsidRDefault="00C339D6" w:rsidP="00C535CA">
      <w:pPr>
        <w:pStyle w:val="Caption"/>
        <w:spacing w:before="240" w:after="240"/>
        <w:ind w:firstLine="0"/>
        <w:jc w:val="center"/>
        <w:rPr>
          <w:b w:val="0"/>
          <w:i w:val="0"/>
          <w:color w:val="000000"/>
          <w:sz w:val="28"/>
          <w:szCs w:val="28"/>
        </w:rPr>
      </w:pPr>
      <w:bookmarkStart w:id="314" w:name="_Toc129938378"/>
      <w:r w:rsidRPr="00827261">
        <w:rPr>
          <w:i w:val="0"/>
          <w:color w:val="000000"/>
          <w:sz w:val="28"/>
          <w:szCs w:val="28"/>
        </w:rPr>
        <w:t xml:space="preserve">Hình 1. </w:t>
      </w:r>
      <w:r w:rsidRPr="00827261">
        <w:rPr>
          <w:i w:val="0"/>
          <w:color w:val="000000"/>
          <w:sz w:val="28"/>
          <w:szCs w:val="28"/>
        </w:rPr>
        <w:fldChar w:fldCharType="begin"/>
      </w:r>
      <w:r w:rsidRPr="00827261">
        <w:rPr>
          <w:i w:val="0"/>
          <w:color w:val="000000"/>
          <w:sz w:val="28"/>
          <w:szCs w:val="28"/>
        </w:rPr>
        <w:instrText xml:space="preserve"> SEQ Hình_1. \* ARABIC </w:instrText>
      </w:r>
      <w:r w:rsidRPr="00827261">
        <w:rPr>
          <w:i w:val="0"/>
          <w:color w:val="000000"/>
          <w:sz w:val="28"/>
          <w:szCs w:val="28"/>
        </w:rPr>
        <w:fldChar w:fldCharType="separate"/>
      </w:r>
      <w:r w:rsidR="00076AFD">
        <w:rPr>
          <w:i w:val="0"/>
          <w:noProof/>
          <w:color w:val="000000"/>
          <w:sz w:val="28"/>
          <w:szCs w:val="28"/>
        </w:rPr>
        <w:t>2</w:t>
      </w:r>
      <w:r w:rsidRPr="00827261">
        <w:rPr>
          <w:i w:val="0"/>
          <w:color w:val="000000"/>
          <w:sz w:val="28"/>
          <w:szCs w:val="28"/>
        </w:rPr>
        <w:fldChar w:fldCharType="end"/>
      </w:r>
      <w:r w:rsidRPr="00827261">
        <w:rPr>
          <w:i w:val="0"/>
          <w:color w:val="000000"/>
          <w:sz w:val="28"/>
          <w:szCs w:val="28"/>
        </w:rPr>
        <w:t xml:space="preserve">. </w:t>
      </w:r>
      <w:r w:rsidR="00B34690" w:rsidRPr="00827261">
        <w:rPr>
          <w:i w:val="0"/>
          <w:color w:val="000000"/>
          <w:sz w:val="28"/>
          <w:szCs w:val="28"/>
        </w:rPr>
        <w:t xml:space="preserve">Bản </w:t>
      </w:r>
      <w:r w:rsidR="00B34690" w:rsidRPr="00827261">
        <w:rPr>
          <w:rFonts w:hint="eastAsia"/>
          <w:i w:val="0"/>
          <w:color w:val="000000"/>
          <w:sz w:val="28"/>
          <w:szCs w:val="28"/>
        </w:rPr>
        <w:t>đ</w:t>
      </w:r>
      <w:r w:rsidR="00B34690" w:rsidRPr="00827261">
        <w:rPr>
          <w:i w:val="0"/>
          <w:color w:val="000000"/>
          <w:sz w:val="28"/>
          <w:szCs w:val="28"/>
        </w:rPr>
        <w:t xml:space="preserve">ồ </w:t>
      </w:r>
      <w:r w:rsidR="00115BA7" w:rsidRPr="00827261">
        <w:rPr>
          <w:i w:val="0"/>
          <w:color w:val="000000"/>
          <w:sz w:val="28"/>
          <w:szCs w:val="28"/>
        </w:rPr>
        <w:t>kết thúc cải tạo</w:t>
      </w:r>
      <w:bookmarkEnd w:id="314"/>
    </w:p>
    <w:p w14:paraId="4ED13D4D" w14:textId="2460123B" w:rsidR="00741254" w:rsidRPr="00B2782A" w:rsidRDefault="00B2782A" w:rsidP="00B2782A">
      <w:pPr>
        <w:spacing w:after="240"/>
        <w:rPr>
          <w:rFonts w:ascii="Times New Roman" w:hAnsi="Times New Roman"/>
          <w:bCs/>
          <w:szCs w:val="28"/>
        </w:rPr>
      </w:pPr>
      <w:r>
        <w:rPr>
          <w:rFonts w:ascii="Times New Roman" w:hAnsi="Times New Roman"/>
          <w:bCs/>
          <w:szCs w:val="28"/>
        </w:rPr>
        <w:t>Địa hình sau khi kết thúc cải tạo so với khu vực xung quanh như sau:</w:t>
      </w:r>
    </w:p>
    <w:tbl>
      <w:tblPr>
        <w:tblW w:w="9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1364"/>
        <w:gridCol w:w="1385"/>
        <w:gridCol w:w="1443"/>
        <w:gridCol w:w="1414"/>
        <w:gridCol w:w="1292"/>
        <w:gridCol w:w="1761"/>
      </w:tblGrid>
      <w:tr w:rsidR="00CB5C78" w:rsidRPr="00075BE5" w14:paraId="67C944C4" w14:textId="77777777" w:rsidTr="00A7649D">
        <w:trPr>
          <w:trHeight w:val="1661"/>
        </w:trPr>
        <w:tc>
          <w:tcPr>
            <w:tcW w:w="899" w:type="dxa"/>
            <w:vAlign w:val="center"/>
          </w:tcPr>
          <w:p w14:paraId="1021BE56" w14:textId="615270CF" w:rsidR="00CB5C78" w:rsidRPr="00075BE5" w:rsidRDefault="00B2782A" w:rsidP="00C535CA">
            <w:pPr>
              <w:widowControl w:val="0"/>
              <w:tabs>
                <w:tab w:val="left" w:pos="720"/>
              </w:tabs>
              <w:ind w:firstLine="0"/>
              <w:jc w:val="center"/>
              <w:rPr>
                <w:rFonts w:ascii="Times New Roman" w:hAnsi="Times New Roman"/>
                <w:b/>
                <w:bCs/>
                <w:szCs w:val="28"/>
              </w:rPr>
            </w:pPr>
            <w:r w:rsidRPr="00075BE5">
              <w:rPr>
                <w:rFonts w:ascii="Times New Roman" w:hAnsi="Times New Roman"/>
                <w:b/>
                <w:bCs/>
                <w:szCs w:val="28"/>
              </w:rPr>
              <w:t>TT</w:t>
            </w:r>
          </w:p>
        </w:tc>
        <w:tc>
          <w:tcPr>
            <w:tcW w:w="1364" w:type="dxa"/>
            <w:vAlign w:val="center"/>
          </w:tcPr>
          <w:p w14:paraId="798FAA94" w14:textId="77777777" w:rsidR="00CB5C78" w:rsidRPr="00075BE5" w:rsidRDefault="00CB5C78" w:rsidP="00C535CA">
            <w:pPr>
              <w:spacing w:before="60" w:after="60"/>
              <w:ind w:firstLine="0"/>
              <w:jc w:val="center"/>
              <w:rPr>
                <w:rFonts w:ascii="Times New Roman" w:hAnsi="Times New Roman"/>
                <w:b/>
                <w:sz w:val="26"/>
                <w:szCs w:val="26"/>
              </w:rPr>
            </w:pPr>
            <w:r w:rsidRPr="00075BE5">
              <w:rPr>
                <w:rFonts w:ascii="Times New Roman" w:hAnsi="Times New Roman"/>
                <w:b/>
                <w:sz w:val="26"/>
                <w:szCs w:val="26"/>
              </w:rPr>
              <w:t>Phạm vi</w:t>
            </w:r>
          </w:p>
          <w:p w14:paraId="178FD898" w14:textId="77777777" w:rsidR="00CB5C78" w:rsidRPr="00075BE5" w:rsidRDefault="00CB5C78" w:rsidP="00C535CA">
            <w:pPr>
              <w:widowControl w:val="0"/>
              <w:tabs>
                <w:tab w:val="left" w:pos="720"/>
              </w:tabs>
              <w:ind w:firstLine="0"/>
              <w:jc w:val="center"/>
              <w:rPr>
                <w:rFonts w:ascii="Times New Roman" w:hAnsi="Times New Roman"/>
                <w:b/>
                <w:bCs/>
                <w:szCs w:val="28"/>
                <w:lang w:val="vi-VN"/>
              </w:rPr>
            </w:pPr>
            <w:r w:rsidRPr="00075BE5">
              <w:rPr>
                <w:rFonts w:ascii="Times New Roman" w:hAnsi="Times New Roman"/>
                <w:b/>
                <w:sz w:val="26"/>
                <w:szCs w:val="26"/>
              </w:rPr>
              <w:t>khu vực cải tạo</w:t>
            </w:r>
          </w:p>
        </w:tc>
        <w:tc>
          <w:tcPr>
            <w:tcW w:w="1385" w:type="dxa"/>
            <w:vAlign w:val="center"/>
          </w:tcPr>
          <w:p w14:paraId="0474F732" w14:textId="77777777" w:rsidR="00CB5C78" w:rsidRPr="00075BE5" w:rsidRDefault="00CB5C78" w:rsidP="00C535CA">
            <w:pPr>
              <w:widowControl w:val="0"/>
              <w:tabs>
                <w:tab w:val="left" w:pos="720"/>
              </w:tabs>
              <w:ind w:firstLine="0"/>
              <w:jc w:val="center"/>
              <w:rPr>
                <w:rFonts w:ascii="Times New Roman" w:hAnsi="Times New Roman"/>
                <w:b/>
                <w:bCs/>
                <w:szCs w:val="28"/>
                <w:lang w:val="vi-VN"/>
              </w:rPr>
            </w:pPr>
            <w:r w:rsidRPr="00075BE5">
              <w:rPr>
                <w:rFonts w:ascii="Times New Roman" w:hAnsi="Times New Roman"/>
                <w:b/>
                <w:sz w:val="26"/>
                <w:szCs w:val="26"/>
              </w:rPr>
              <w:t>Cos địa hình dự án sau cải tạo</w:t>
            </w:r>
          </w:p>
        </w:tc>
        <w:tc>
          <w:tcPr>
            <w:tcW w:w="1443" w:type="dxa"/>
          </w:tcPr>
          <w:p w14:paraId="163BE094" w14:textId="77777777" w:rsidR="00CB5C78" w:rsidRPr="00075BE5" w:rsidRDefault="00CB5C78" w:rsidP="00C535CA">
            <w:pPr>
              <w:spacing w:before="60" w:after="60"/>
              <w:ind w:firstLine="0"/>
              <w:jc w:val="center"/>
              <w:rPr>
                <w:rFonts w:ascii="Times New Roman" w:hAnsi="Times New Roman"/>
                <w:b/>
                <w:sz w:val="26"/>
                <w:szCs w:val="26"/>
              </w:rPr>
            </w:pPr>
            <w:r w:rsidRPr="00075BE5">
              <w:rPr>
                <w:rFonts w:ascii="Times New Roman" w:hAnsi="Times New Roman"/>
                <w:b/>
                <w:sz w:val="26"/>
                <w:szCs w:val="26"/>
              </w:rPr>
              <w:t>Cos địa hình</w:t>
            </w:r>
          </w:p>
          <w:p w14:paraId="12235613" w14:textId="77777777" w:rsidR="00CB5C78" w:rsidRPr="00075BE5" w:rsidRDefault="00CB5C78" w:rsidP="00C535CA">
            <w:pPr>
              <w:widowControl w:val="0"/>
              <w:tabs>
                <w:tab w:val="left" w:pos="720"/>
              </w:tabs>
              <w:ind w:firstLine="0"/>
              <w:jc w:val="center"/>
              <w:rPr>
                <w:rFonts w:ascii="Times New Roman" w:hAnsi="Times New Roman"/>
                <w:b/>
                <w:bCs/>
                <w:szCs w:val="28"/>
              </w:rPr>
            </w:pPr>
            <w:r w:rsidRPr="00075BE5">
              <w:rPr>
                <w:rFonts w:ascii="Times New Roman" w:hAnsi="Times New Roman"/>
                <w:b/>
                <w:sz w:val="26"/>
                <w:szCs w:val="26"/>
              </w:rPr>
              <w:t>khu vực tiếp giáp</w:t>
            </w:r>
          </w:p>
        </w:tc>
        <w:tc>
          <w:tcPr>
            <w:tcW w:w="1414" w:type="dxa"/>
            <w:vAlign w:val="center"/>
          </w:tcPr>
          <w:p w14:paraId="70A9D53D" w14:textId="77777777" w:rsidR="00CB5C78" w:rsidRPr="00075BE5" w:rsidRDefault="00CB5C78" w:rsidP="00C535CA">
            <w:pPr>
              <w:widowControl w:val="0"/>
              <w:tabs>
                <w:tab w:val="left" w:pos="720"/>
              </w:tabs>
              <w:ind w:firstLine="0"/>
              <w:jc w:val="center"/>
              <w:rPr>
                <w:rFonts w:ascii="Times New Roman" w:hAnsi="Times New Roman"/>
                <w:b/>
                <w:bCs/>
                <w:szCs w:val="28"/>
              </w:rPr>
            </w:pPr>
            <w:r w:rsidRPr="00075BE5">
              <w:rPr>
                <w:rFonts w:ascii="Times New Roman" w:hAnsi="Times New Roman"/>
                <w:b/>
                <w:bCs/>
                <w:szCs w:val="28"/>
              </w:rPr>
              <w:t xml:space="preserve">Độ chênh cao </w:t>
            </w:r>
          </w:p>
        </w:tc>
        <w:tc>
          <w:tcPr>
            <w:tcW w:w="1292" w:type="dxa"/>
            <w:vAlign w:val="center"/>
          </w:tcPr>
          <w:p w14:paraId="3E668A29" w14:textId="77777777" w:rsidR="00CB5C78" w:rsidRPr="00075BE5" w:rsidRDefault="00CB5C78" w:rsidP="00C535CA">
            <w:pPr>
              <w:widowControl w:val="0"/>
              <w:tabs>
                <w:tab w:val="left" w:pos="720"/>
              </w:tabs>
              <w:ind w:firstLine="0"/>
              <w:jc w:val="center"/>
              <w:rPr>
                <w:rFonts w:ascii="Times New Roman" w:hAnsi="Times New Roman"/>
                <w:b/>
                <w:bCs/>
                <w:szCs w:val="28"/>
              </w:rPr>
            </w:pPr>
            <w:r w:rsidRPr="00075BE5">
              <w:rPr>
                <w:rFonts w:ascii="Times New Roman" w:hAnsi="Times New Roman"/>
                <w:b/>
                <w:bCs/>
                <w:sz w:val="26"/>
                <w:szCs w:val="26"/>
                <w:lang w:val="vi-VN"/>
              </w:rPr>
              <w:t>Khoảng cách gần nhất (m)</w:t>
            </w:r>
          </w:p>
        </w:tc>
        <w:tc>
          <w:tcPr>
            <w:tcW w:w="1761" w:type="dxa"/>
            <w:vAlign w:val="center"/>
          </w:tcPr>
          <w:p w14:paraId="7ECF0A40" w14:textId="77777777" w:rsidR="00CB5C78" w:rsidRPr="00075BE5" w:rsidRDefault="00CB5C78" w:rsidP="00C535CA">
            <w:pPr>
              <w:widowControl w:val="0"/>
              <w:tabs>
                <w:tab w:val="left" w:pos="720"/>
              </w:tabs>
              <w:ind w:firstLine="0"/>
              <w:jc w:val="center"/>
              <w:rPr>
                <w:rFonts w:ascii="Times New Roman" w:hAnsi="Times New Roman"/>
                <w:b/>
                <w:bCs/>
                <w:szCs w:val="28"/>
              </w:rPr>
            </w:pPr>
            <w:r w:rsidRPr="00075BE5">
              <w:rPr>
                <w:rFonts w:ascii="Times New Roman" w:hAnsi="Times New Roman"/>
                <w:b/>
                <w:bCs/>
                <w:szCs w:val="28"/>
              </w:rPr>
              <w:t>Đối tượng chịu ảnh hưởng</w:t>
            </w:r>
          </w:p>
        </w:tc>
      </w:tr>
      <w:tr w:rsidR="001618AB" w:rsidRPr="00075BE5" w14:paraId="76566B6F" w14:textId="77777777" w:rsidTr="00A7649D">
        <w:trPr>
          <w:trHeight w:val="1435"/>
        </w:trPr>
        <w:tc>
          <w:tcPr>
            <w:tcW w:w="899" w:type="dxa"/>
            <w:vAlign w:val="center"/>
          </w:tcPr>
          <w:p w14:paraId="2F5FF56F" w14:textId="77777777" w:rsidR="001618AB" w:rsidRPr="00075BE5" w:rsidRDefault="001618AB" w:rsidP="001618AB">
            <w:pPr>
              <w:widowControl w:val="0"/>
              <w:tabs>
                <w:tab w:val="left" w:pos="720"/>
              </w:tabs>
              <w:ind w:firstLine="0"/>
              <w:jc w:val="center"/>
              <w:rPr>
                <w:rFonts w:ascii="Times New Roman" w:hAnsi="Times New Roman"/>
                <w:bCs/>
                <w:color w:val="000000"/>
                <w:szCs w:val="28"/>
              </w:rPr>
            </w:pPr>
            <w:r w:rsidRPr="00075BE5">
              <w:rPr>
                <w:rFonts w:ascii="Times New Roman" w:hAnsi="Times New Roman"/>
                <w:bCs/>
                <w:color w:val="000000"/>
                <w:szCs w:val="28"/>
                <w:lang w:val="vi-VN"/>
              </w:rPr>
              <w:lastRenderedPageBreak/>
              <w:t>1</w:t>
            </w:r>
          </w:p>
        </w:tc>
        <w:tc>
          <w:tcPr>
            <w:tcW w:w="1364" w:type="dxa"/>
            <w:vAlign w:val="center"/>
          </w:tcPr>
          <w:p w14:paraId="0F578230" w14:textId="6E06EE2B" w:rsidR="001618AB" w:rsidRPr="00075BE5" w:rsidRDefault="001618AB" w:rsidP="001618AB">
            <w:pPr>
              <w:widowControl w:val="0"/>
              <w:tabs>
                <w:tab w:val="left" w:pos="720"/>
              </w:tabs>
              <w:ind w:firstLine="0"/>
              <w:jc w:val="center"/>
              <w:rPr>
                <w:rFonts w:ascii="Times New Roman" w:hAnsi="Times New Roman"/>
                <w:bCs/>
                <w:color w:val="000000"/>
                <w:szCs w:val="28"/>
              </w:rPr>
            </w:pPr>
            <w:r w:rsidRPr="00075BE5">
              <w:rPr>
                <w:rFonts w:ascii="Times New Roman" w:hAnsi="Times New Roman"/>
                <w:color w:val="000000"/>
                <w:sz w:val="26"/>
                <w:szCs w:val="26"/>
              </w:rPr>
              <w:t>Khu vực 1</w:t>
            </w:r>
          </w:p>
        </w:tc>
        <w:tc>
          <w:tcPr>
            <w:tcW w:w="1385" w:type="dxa"/>
            <w:shd w:val="clear" w:color="auto" w:fill="auto"/>
            <w:vAlign w:val="center"/>
          </w:tcPr>
          <w:p w14:paraId="2B2A1D44" w14:textId="6DB7228E" w:rsidR="001618AB" w:rsidRPr="00075BE5" w:rsidRDefault="001618AB" w:rsidP="001618AB">
            <w:pPr>
              <w:widowControl w:val="0"/>
              <w:tabs>
                <w:tab w:val="left" w:pos="720"/>
              </w:tabs>
              <w:ind w:firstLine="0"/>
              <w:jc w:val="center"/>
              <w:rPr>
                <w:rFonts w:ascii="Times New Roman" w:hAnsi="Times New Roman"/>
                <w:bCs/>
                <w:color w:val="000000"/>
                <w:szCs w:val="28"/>
              </w:rPr>
            </w:pPr>
            <w:r w:rsidRPr="00075BE5">
              <w:rPr>
                <w:rFonts w:ascii="Times New Roman" w:hAnsi="Times New Roman"/>
                <w:color w:val="000000"/>
                <w:sz w:val="26"/>
                <w:szCs w:val="26"/>
              </w:rPr>
              <w:t>+ 17,05 m đến +21,75 m</w:t>
            </w:r>
          </w:p>
        </w:tc>
        <w:tc>
          <w:tcPr>
            <w:tcW w:w="1443" w:type="dxa"/>
            <w:shd w:val="clear" w:color="auto" w:fill="auto"/>
            <w:vAlign w:val="center"/>
          </w:tcPr>
          <w:p w14:paraId="09B18B87" w14:textId="5C91B531" w:rsidR="001618AB" w:rsidRPr="00075BE5" w:rsidRDefault="001618AB" w:rsidP="001618AB">
            <w:pPr>
              <w:widowControl w:val="0"/>
              <w:tabs>
                <w:tab w:val="left" w:pos="720"/>
              </w:tabs>
              <w:spacing w:line="240" w:lineRule="auto"/>
              <w:ind w:firstLine="0"/>
              <w:jc w:val="center"/>
              <w:rPr>
                <w:rFonts w:ascii="Times New Roman" w:hAnsi="Times New Roman"/>
                <w:color w:val="000000"/>
                <w:sz w:val="26"/>
                <w:szCs w:val="26"/>
              </w:rPr>
            </w:pPr>
            <w:r w:rsidRPr="00075BE5">
              <w:rPr>
                <w:rFonts w:ascii="Times New Roman" w:hAnsi="Times New Roman"/>
                <w:color w:val="000000"/>
                <w:sz w:val="26"/>
                <w:szCs w:val="26"/>
              </w:rPr>
              <w:t>+ 16,85 m đến +22,50 m</w:t>
            </w:r>
          </w:p>
        </w:tc>
        <w:tc>
          <w:tcPr>
            <w:tcW w:w="1414" w:type="dxa"/>
            <w:shd w:val="clear" w:color="auto" w:fill="auto"/>
            <w:vAlign w:val="center"/>
          </w:tcPr>
          <w:p w14:paraId="7B427B01" w14:textId="081C9E52" w:rsidR="001618AB" w:rsidRPr="00075BE5" w:rsidRDefault="001618AB" w:rsidP="001618AB">
            <w:pPr>
              <w:widowControl w:val="0"/>
              <w:tabs>
                <w:tab w:val="left" w:pos="720"/>
              </w:tabs>
              <w:ind w:firstLine="0"/>
              <w:jc w:val="center"/>
              <w:rPr>
                <w:rFonts w:ascii="Times New Roman" w:hAnsi="Times New Roman"/>
                <w:bCs/>
                <w:color w:val="000000"/>
                <w:szCs w:val="28"/>
                <w:vertAlign w:val="superscript"/>
              </w:rPr>
            </w:pPr>
            <w:r w:rsidRPr="00075BE5">
              <w:rPr>
                <w:rFonts w:ascii="Times New Roman" w:hAnsi="Times New Roman"/>
                <w:color w:val="000000"/>
                <w:sz w:val="26"/>
                <w:szCs w:val="26"/>
              </w:rPr>
              <w:t>Thấp hơn 0,8 m, thoải dần theo hiện trạng</w:t>
            </w:r>
          </w:p>
        </w:tc>
        <w:tc>
          <w:tcPr>
            <w:tcW w:w="1292" w:type="dxa"/>
            <w:vAlign w:val="center"/>
          </w:tcPr>
          <w:p w14:paraId="4075C1B6" w14:textId="100C49B4" w:rsidR="001618AB" w:rsidRPr="00075BE5" w:rsidRDefault="001618AB" w:rsidP="001618AB">
            <w:pPr>
              <w:widowControl w:val="0"/>
              <w:tabs>
                <w:tab w:val="left" w:pos="720"/>
              </w:tabs>
              <w:ind w:firstLine="0"/>
              <w:jc w:val="center"/>
              <w:rPr>
                <w:rFonts w:ascii="Times New Roman" w:hAnsi="Times New Roman"/>
                <w:bCs/>
                <w:color w:val="000000"/>
                <w:szCs w:val="28"/>
              </w:rPr>
            </w:pPr>
            <w:r w:rsidRPr="00075BE5">
              <w:rPr>
                <w:rFonts w:ascii="Times New Roman" w:hAnsi="Times New Roman"/>
                <w:bCs/>
                <w:color w:val="000000"/>
                <w:szCs w:val="28"/>
              </w:rPr>
              <w:t>10</w:t>
            </w:r>
          </w:p>
        </w:tc>
        <w:tc>
          <w:tcPr>
            <w:tcW w:w="1761" w:type="dxa"/>
            <w:vAlign w:val="center"/>
          </w:tcPr>
          <w:p w14:paraId="00952FC6" w14:textId="77777777" w:rsidR="001618AB" w:rsidRPr="00075BE5" w:rsidRDefault="001618AB" w:rsidP="001618AB">
            <w:pPr>
              <w:widowControl w:val="0"/>
              <w:tabs>
                <w:tab w:val="left" w:pos="720"/>
              </w:tabs>
              <w:ind w:firstLine="0"/>
              <w:jc w:val="center"/>
              <w:rPr>
                <w:rFonts w:ascii="Times New Roman" w:hAnsi="Times New Roman"/>
                <w:bCs/>
                <w:color w:val="000000"/>
                <w:szCs w:val="28"/>
              </w:rPr>
            </w:pPr>
            <w:r w:rsidRPr="00075BE5">
              <w:rPr>
                <w:rFonts w:ascii="Times New Roman" w:hAnsi="Times New Roman"/>
                <w:bCs/>
                <w:color w:val="000000"/>
                <w:szCs w:val="28"/>
              </w:rPr>
              <w:t xml:space="preserve">Đất rừng sản xuất </w:t>
            </w:r>
          </w:p>
        </w:tc>
      </w:tr>
      <w:tr w:rsidR="001618AB" w:rsidRPr="00075BE5" w14:paraId="1D4F977B" w14:textId="77777777" w:rsidTr="00A7649D">
        <w:trPr>
          <w:trHeight w:val="1435"/>
        </w:trPr>
        <w:tc>
          <w:tcPr>
            <w:tcW w:w="899" w:type="dxa"/>
            <w:vAlign w:val="center"/>
          </w:tcPr>
          <w:p w14:paraId="6C647D7B" w14:textId="77777777" w:rsidR="001618AB" w:rsidRPr="00075BE5" w:rsidRDefault="001618AB" w:rsidP="001618AB">
            <w:pPr>
              <w:widowControl w:val="0"/>
              <w:tabs>
                <w:tab w:val="left" w:pos="720"/>
              </w:tabs>
              <w:ind w:firstLine="0"/>
              <w:jc w:val="center"/>
              <w:rPr>
                <w:rFonts w:ascii="Times New Roman" w:hAnsi="Times New Roman"/>
                <w:bCs/>
                <w:szCs w:val="28"/>
              </w:rPr>
            </w:pPr>
            <w:r w:rsidRPr="00075BE5">
              <w:rPr>
                <w:rFonts w:ascii="Times New Roman" w:hAnsi="Times New Roman"/>
                <w:bCs/>
                <w:szCs w:val="28"/>
              </w:rPr>
              <w:t>2</w:t>
            </w:r>
          </w:p>
        </w:tc>
        <w:tc>
          <w:tcPr>
            <w:tcW w:w="1364" w:type="dxa"/>
            <w:vAlign w:val="center"/>
          </w:tcPr>
          <w:p w14:paraId="662EBC4F" w14:textId="0BB7F3B5" w:rsidR="001618AB" w:rsidRPr="00075BE5" w:rsidRDefault="001618AB" w:rsidP="001618AB">
            <w:pPr>
              <w:widowControl w:val="0"/>
              <w:tabs>
                <w:tab w:val="left" w:pos="720"/>
              </w:tabs>
              <w:ind w:firstLine="0"/>
              <w:jc w:val="center"/>
              <w:rPr>
                <w:rFonts w:ascii="Times New Roman" w:hAnsi="Times New Roman"/>
                <w:sz w:val="26"/>
                <w:szCs w:val="26"/>
              </w:rPr>
            </w:pPr>
            <w:r w:rsidRPr="00075BE5">
              <w:rPr>
                <w:rFonts w:ascii="Times New Roman" w:hAnsi="Times New Roman"/>
                <w:sz w:val="26"/>
                <w:szCs w:val="26"/>
              </w:rPr>
              <w:t>Khu vực 2</w:t>
            </w:r>
          </w:p>
        </w:tc>
        <w:tc>
          <w:tcPr>
            <w:tcW w:w="1385" w:type="dxa"/>
            <w:shd w:val="clear" w:color="auto" w:fill="auto"/>
            <w:vAlign w:val="center"/>
          </w:tcPr>
          <w:p w14:paraId="29FB20CE" w14:textId="6254C584" w:rsidR="001618AB" w:rsidRPr="00075BE5" w:rsidRDefault="001618AB" w:rsidP="001618AB">
            <w:pPr>
              <w:widowControl w:val="0"/>
              <w:tabs>
                <w:tab w:val="left" w:pos="720"/>
              </w:tabs>
              <w:ind w:firstLine="0"/>
              <w:jc w:val="center"/>
              <w:rPr>
                <w:rFonts w:ascii="Times New Roman" w:hAnsi="Times New Roman"/>
                <w:color w:val="000000"/>
                <w:sz w:val="26"/>
                <w:szCs w:val="26"/>
              </w:rPr>
            </w:pPr>
            <w:r w:rsidRPr="00075BE5">
              <w:rPr>
                <w:rFonts w:ascii="Times New Roman" w:hAnsi="Times New Roman"/>
                <w:color w:val="000000"/>
                <w:sz w:val="26"/>
                <w:szCs w:val="26"/>
              </w:rPr>
              <w:t>+16,52 m đến 19,23m</w:t>
            </w:r>
          </w:p>
        </w:tc>
        <w:tc>
          <w:tcPr>
            <w:tcW w:w="1443" w:type="dxa"/>
            <w:shd w:val="clear" w:color="auto" w:fill="auto"/>
            <w:vAlign w:val="center"/>
          </w:tcPr>
          <w:p w14:paraId="22264D37" w14:textId="548F528C" w:rsidR="001618AB" w:rsidRPr="00075BE5" w:rsidRDefault="001618AB" w:rsidP="00075BE5">
            <w:pPr>
              <w:widowControl w:val="0"/>
              <w:tabs>
                <w:tab w:val="left" w:pos="720"/>
              </w:tabs>
              <w:spacing w:line="240" w:lineRule="auto"/>
              <w:ind w:firstLine="0"/>
              <w:jc w:val="center"/>
              <w:rPr>
                <w:rFonts w:ascii="Times New Roman" w:hAnsi="Times New Roman"/>
                <w:color w:val="000000"/>
                <w:sz w:val="26"/>
                <w:szCs w:val="26"/>
              </w:rPr>
            </w:pPr>
            <w:r w:rsidRPr="00075BE5">
              <w:rPr>
                <w:rFonts w:ascii="Times New Roman" w:hAnsi="Times New Roman"/>
                <w:color w:val="000000"/>
                <w:sz w:val="26"/>
                <w:szCs w:val="26"/>
              </w:rPr>
              <w:t>+16,</w:t>
            </w:r>
            <w:r w:rsidR="00075BE5" w:rsidRPr="00075BE5">
              <w:rPr>
                <w:rFonts w:ascii="Times New Roman" w:hAnsi="Times New Roman"/>
                <w:color w:val="000000"/>
                <w:sz w:val="26"/>
                <w:szCs w:val="26"/>
              </w:rPr>
              <w:t>20</w:t>
            </w:r>
            <w:r w:rsidRPr="00075BE5">
              <w:rPr>
                <w:rFonts w:ascii="Times New Roman" w:hAnsi="Times New Roman"/>
                <w:color w:val="000000"/>
                <w:sz w:val="26"/>
                <w:szCs w:val="26"/>
              </w:rPr>
              <w:t xml:space="preserve">2 m đến </w:t>
            </w:r>
            <w:r w:rsidR="00075BE5" w:rsidRPr="00075BE5">
              <w:rPr>
                <w:rFonts w:ascii="Times New Roman" w:hAnsi="Times New Roman"/>
                <w:color w:val="000000"/>
                <w:sz w:val="26"/>
                <w:szCs w:val="26"/>
              </w:rPr>
              <w:t>20</w:t>
            </w:r>
            <w:r w:rsidRPr="00075BE5">
              <w:rPr>
                <w:rFonts w:ascii="Times New Roman" w:hAnsi="Times New Roman"/>
                <w:color w:val="000000"/>
                <w:sz w:val="26"/>
                <w:szCs w:val="26"/>
              </w:rPr>
              <w:t>,2</w:t>
            </w:r>
            <w:r w:rsidR="00075BE5" w:rsidRPr="00075BE5">
              <w:rPr>
                <w:rFonts w:ascii="Times New Roman" w:hAnsi="Times New Roman"/>
                <w:color w:val="000000"/>
                <w:sz w:val="26"/>
                <w:szCs w:val="26"/>
              </w:rPr>
              <w:t>0</w:t>
            </w:r>
            <w:r w:rsidRPr="00075BE5">
              <w:rPr>
                <w:rFonts w:ascii="Times New Roman" w:hAnsi="Times New Roman"/>
                <w:color w:val="000000"/>
                <w:sz w:val="26"/>
                <w:szCs w:val="26"/>
              </w:rPr>
              <w:t>m</w:t>
            </w:r>
          </w:p>
        </w:tc>
        <w:tc>
          <w:tcPr>
            <w:tcW w:w="1414" w:type="dxa"/>
            <w:shd w:val="clear" w:color="auto" w:fill="auto"/>
            <w:vAlign w:val="center"/>
          </w:tcPr>
          <w:p w14:paraId="326CEA4F" w14:textId="2324906F" w:rsidR="001618AB" w:rsidRPr="00075BE5" w:rsidRDefault="00075BE5" w:rsidP="00075BE5">
            <w:pPr>
              <w:widowControl w:val="0"/>
              <w:tabs>
                <w:tab w:val="left" w:pos="720"/>
              </w:tabs>
              <w:ind w:firstLine="0"/>
              <w:jc w:val="center"/>
              <w:rPr>
                <w:rFonts w:ascii="Times New Roman" w:hAnsi="Times New Roman"/>
                <w:color w:val="000000"/>
                <w:sz w:val="26"/>
                <w:szCs w:val="26"/>
              </w:rPr>
            </w:pPr>
            <w:r w:rsidRPr="00075BE5">
              <w:rPr>
                <w:rFonts w:ascii="Times New Roman" w:hAnsi="Times New Roman"/>
                <w:color w:val="000000"/>
                <w:sz w:val="26"/>
                <w:szCs w:val="26"/>
              </w:rPr>
              <w:t>Thấp</w:t>
            </w:r>
            <w:r w:rsidR="001618AB" w:rsidRPr="00075BE5">
              <w:rPr>
                <w:rFonts w:ascii="Times New Roman" w:hAnsi="Times New Roman"/>
                <w:color w:val="000000"/>
                <w:sz w:val="26"/>
                <w:szCs w:val="26"/>
              </w:rPr>
              <w:t xml:space="preserve"> hơn 1,</w:t>
            </w:r>
            <w:r w:rsidRPr="00075BE5">
              <w:rPr>
                <w:rFonts w:ascii="Times New Roman" w:hAnsi="Times New Roman"/>
                <w:color w:val="000000"/>
                <w:sz w:val="26"/>
                <w:szCs w:val="26"/>
              </w:rPr>
              <w:t>0</w:t>
            </w:r>
            <w:r w:rsidR="001618AB" w:rsidRPr="00075BE5">
              <w:rPr>
                <w:rFonts w:ascii="Times New Roman" w:hAnsi="Times New Roman"/>
                <w:color w:val="000000"/>
                <w:sz w:val="26"/>
                <w:szCs w:val="26"/>
              </w:rPr>
              <w:t xml:space="preserve"> m, thoải dần theo hiện trạng </w:t>
            </w:r>
          </w:p>
        </w:tc>
        <w:tc>
          <w:tcPr>
            <w:tcW w:w="1292" w:type="dxa"/>
            <w:vAlign w:val="center"/>
          </w:tcPr>
          <w:p w14:paraId="17659C70" w14:textId="6C93DA80" w:rsidR="001618AB" w:rsidRPr="00075BE5" w:rsidRDefault="001618AB" w:rsidP="001618AB">
            <w:pPr>
              <w:widowControl w:val="0"/>
              <w:tabs>
                <w:tab w:val="left" w:pos="720"/>
              </w:tabs>
              <w:ind w:firstLine="0"/>
              <w:jc w:val="center"/>
              <w:rPr>
                <w:rFonts w:ascii="Times New Roman" w:hAnsi="Times New Roman"/>
                <w:bCs/>
                <w:color w:val="000000"/>
                <w:szCs w:val="28"/>
              </w:rPr>
            </w:pPr>
            <w:r w:rsidRPr="00075BE5">
              <w:rPr>
                <w:rFonts w:ascii="Times New Roman" w:hAnsi="Times New Roman"/>
                <w:bCs/>
                <w:color w:val="000000"/>
                <w:szCs w:val="28"/>
              </w:rPr>
              <w:t>10</w:t>
            </w:r>
          </w:p>
        </w:tc>
        <w:tc>
          <w:tcPr>
            <w:tcW w:w="1761" w:type="dxa"/>
            <w:vAlign w:val="center"/>
          </w:tcPr>
          <w:p w14:paraId="302F2FF5" w14:textId="77777777" w:rsidR="001618AB" w:rsidRPr="00075BE5" w:rsidRDefault="001618AB" w:rsidP="001618AB">
            <w:pPr>
              <w:widowControl w:val="0"/>
              <w:tabs>
                <w:tab w:val="left" w:pos="720"/>
              </w:tabs>
              <w:ind w:firstLine="0"/>
              <w:jc w:val="center"/>
              <w:rPr>
                <w:rFonts w:ascii="Times New Roman" w:hAnsi="Times New Roman"/>
                <w:bCs/>
                <w:szCs w:val="28"/>
              </w:rPr>
            </w:pPr>
            <w:r w:rsidRPr="00075BE5">
              <w:rPr>
                <w:rFonts w:ascii="Times New Roman" w:hAnsi="Times New Roman"/>
                <w:bCs/>
                <w:szCs w:val="28"/>
              </w:rPr>
              <w:t>Đất rừng sản xuất</w:t>
            </w:r>
          </w:p>
        </w:tc>
      </w:tr>
      <w:tr w:rsidR="001618AB" w:rsidRPr="00075BE5" w14:paraId="67DD5C84" w14:textId="77777777" w:rsidTr="00A7649D">
        <w:trPr>
          <w:trHeight w:val="390"/>
        </w:trPr>
        <w:tc>
          <w:tcPr>
            <w:tcW w:w="899" w:type="dxa"/>
            <w:vAlign w:val="center"/>
          </w:tcPr>
          <w:p w14:paraId="11731C7C" w14:textId="77777777" w:rsidR="001618AB" w:rsidRPr="00075BE5" w:rsidRDefault="001618AB" w:rsidP="001618AB">
            <w:pPr>
              <w:widowControl w:val="0"/>
              <w:tabs>
                <w:tab w:val="left" w:pos="720"/>
              </w:tabs>
              <w:ind w:firstLine="0"/>
              <w:jc w:val="center"/>
              <w:rPr>
                <w:rFonts w:ascii="Times New Roman" w:hAnsi="Times New Roman"/>
                <w:bCs/>
                <w:szCs w:val="28"/>
              </w:rPr>
            </w:pPr>
            <w:r w:rsidRPr="00075BE5">
              <w:rPr>
                <w:rFonts w:ascii="Times New Roman" w:hAnsi="Times New Roman"/>
                <w:bCs/>
                <w:szCs w:val="28"/>
              </w:rPr>
              <w:t>3</w:t>
            </w:r>
          </w:p>
        </w:tc>
        <w:tc>
          <w:tcPr>
            <w:tcW w:w="1364" w:type="dxa"/>
            <w:vAlign w:val="center"/>
          </w:tcPr>
          <w:p w14:paraId="08186983" w14:textId="77623709" w:rsidR="001618AB" w:rsidRPr="00075BE5" w:rsidRDefault="001618AB" w:rsidP="001618AB">
            <w:pPr>
              <w:widowControl w:val="0"/>
              <w:tabs>
                <w:tab w:val="left" w:pos="720"/>
              </w:tabs>
              <w:ind w:firstLine="0"/>
              <w:jc w:val="center"/>
              <w:rPr>
                <w:rFonts w:ascii="Times New Roman" w:hAnsi="Times New Roman"/>
                <w:bCs/>
                <w:color w:val="000000"/>
                <w:szCs w:val="28"/>
              </w:rPr>
            </w:pPr>
            <w:r w:rsidRPr="00075BE5">
              <w:rPr>
                <w:rFonts w:ascii="Times New Roman" w:hAnsi="Times New Roman"/>
                <w:sz w:val="26"/>
                <w:szCs w:val="26"/>
              </w:rPr>
              <w:t>Khu vực 3</w:t>
            </w:r>
          </w:p>
        </w:tc>
        <w:tc>
          <w:tcPr>
            <w:tcW w:w="1385" w:type="dxa"/>
            <w:vAlign w:val="center"/>
          </w:tcPr>
          <w:p w14:paraId="2B947D5D" w14:textId="2334D40B" w:rsidR="001618AB" w:rsidRPr="00075BE5" w:rsidRDefault="001618AB" w:rsidP="001618AB">
            <w:pPr>
              <w:widowControl w:val="0"/>
              <w:tabs>
                <w:tab w:val="left" w:pos="720"/>
              </w:tabs>
              <w:ind w:firstLine="0"/>
              <w:jc w:val="center"/>
              <w:rPr>
                <w:rFonts w:ascii="Times New Roman" w:hAnsi="Times New Roman"/>
                <w:bCs/>
                <w:color w:val="000000"/>
                <w:szCs w:val="28"/>
              </w:rPr>
            </w:pPr>
            <w:r w:rsidRPr="00075BE5">
              <w:rPr>
                <w:rFonts w:ascii="Times New Roman" w:hAnsi="Times New Roman"/>
                <w:sz w:val="26"/>
                <w:szCs w:val="26"/>
              </w:rPr>
              <w:t>+ 15,65 m đến +23,96 m</w:t>
            </w:r>
          </w:p>
        </w:tc>
        <w:tc>
          <w:tcPr>
            <w:tcW w:w="1443" w:type="dxa"/>
            <w:vAlign w:val="center"/>
          </w:tcPr>
          <w:p w14:paraId="7A9A2A27" w14:textId="4824F483" w:rsidR="001618AB" w:rsidRPr="00075BE5" w:rsidRDefault="001618AB" w:rsidP="00075BE5">
            <w:pPr>
              <w:spacing w:line="240" w:lineRule="auto"/>
              <w:ind w:firstLine="0"/>
              <w:jc w:val="center"/>
              <w:rPr>
                <w:rFonts w:ascii="Times New Roman" w:hAnsi="Times New Roman"/>
                <w:sz w:val="26"/>
                <w:szCs w:val="26"/>
              </w:rPr>
            </w:pPr>
            <w:r w:rsidRPr="00075BE5">
              <w:rPr>
                <w:rFonts w:ascii="Times New Roman" w:hAnsi="Times New Roman"/>
                <w:sz w:val="26"/>
                <w:szCs w:val="26"/>
              </w:rPr>
              <w:t>+ 15,</w:t>
            </w:r>
            <w:r w:rsidR="00075BE5" w:rsidRPr="00075BE5">
              <w:rPr>
                <w:rFonts w:ascii="Times New Roman" w:hAnsi="Times New Roman"/>
                <w:sz w:val="26"/>
                <w:szCs w:val="26"/>
              </w:rPr>
              <w:t>2</w:t>
            </w:r>
            <w:r w:rsidRPr="00075BE5">
              <w:rPr>
                <w:rFonts w:ascii="Times New Roman" w:hAnsi="Times New Roman"/>
                <w:sz w:val="26"/>
                <w:szCs w:val="26"/>
              </w:rPr>
              <w:t>5 m đến +2</w:t>
            </w:r>
            <w:r w:rsidR="00075BE5" w:rsidRPr="00075BE5">
              <w:rPr>
                <w:rFonts w:ascii="Times New Roman" w:hAnsi="Times New Roman"/>
                <w:sz w:val="26"/>
                <w:szCs w:val="26"/>
              </w:rPr>
              <w:t>4</w:t>
            </w:r>
            <w:r w:rsidRPr="00075BE5">
              <w:rPr>
                <w:rFonts w:ascii="Times New Roman" w:hAnsi="Times New Roman"/>
                <w:sz w:val="26"/>
                <w:szCs w:val="26"/>
              </w:rPr>
              <w:t>,</w:t>
            </w:r>
            <w:r w:rsidR="00075BE5" w:rsidRPr="00075BE5">
              <w:rPr>
                <w:rFonts w:ascii="Times New Roman" w:hAnsi="Times New Roman"/>
                <w:sz w:val="26"/>
                <w:szCs w:val="26"/>
              </w:rPr>
              <w:t>5</w:t>
            </w:r>
            <w:r w:rsidRPr="00075BE5">
              <w:rPr>
                <w:rFonts w:ascii="Times New Roman" w:hAnsi="Times New Roman"/>
                <w:sz w:val="26"/>
                <w:szCs w:val="26"/>
              </w:rPr>
              <w:t>m</w:t>
            </w:r>
          </w:p>
        </w:tc>
        <w:tc>
          <w:tcPr>
            <w:tcW w:w="1414" w:type="dxa"/>
            <w:shd w:val="clear" w:color="auto" w:fill="auto"/>
            <w:vAlign w:val="center"/>
          </w:tcPr>
          <w:p w14:paraId="0750246A" w14:textId="46E2BCBD" w:rsidR="001618AB" w:rsidRPr="00075BE5" w:rsidRDefault="00075BE5" w:rsidP="00075BE5">
            <w:pPr>
              <w:ind w:firstLine="0"/>
              <w:jc w:val="center"/>
            </w:pPr>
            <w:r w:rsidRPr="00075BE5">
              <w:rPr>
                <w:rFonts w:ascii="Times New Roman" w:hAnsi="Times New Roman"/>
                <w:sz w:val="26"/>
                <w:szCs w:val="26"/>
              </w:rPr>
              <w:t>Thấp</w:t>
            </w:r>
            <w:r w:rsidR="001618AB" w:rsidRPr="00075BE5">
              <w:rPr>
                <w:rFonts w:ascii="Times New Roman" w:hAnsi="Times New Roman"/>
                <w:sz w:val="26"/>
                <w:szCs w:val="26"/>
              </w:rPr>
              <w:t xml:space="preserve"> hơn 0,6 thoải dần theo hiện trạng</w:t>
            </w:r>
          </w:p>
        </w:tc>
        <w:tc>
          <w:tcPr>
            <w:tcW w:w="1292" w:type="dxa"/>
            <w:vAlign w:val="center"/>
          </w:tcPr>
          <w:p w14:paraId="2891AEEE" w14:textId="06A46482" w:rsidR="001618AB" w:rsidRPr="00075BE5" w:rsidRDefault="001618AB" w:rsidP="001618AB">
            <w:pPr>
              <w:widowControl w:val="0"/>
              <w:tabs>
                <w:tab w:val="left" w:pos="720"/>
              </w:tabs>
              <w:ind w:firstLine="0"/>
              <w:jc w:val="center"/>
              <w:rPr>
                <w:rFonts w:ascii="Times New Roman" w:hAnsi="Times New Roman"/>
                <w:bCs/>
                <w:szCs w:val="28"/>
              </w:rPr>
            </w:pPr>
            <w:r w:rsidRPr="00075BE5">
              <w:rPr>
                <w:rFonts w:ascii="Times New Roman" w:hAnsi="Times New Roman"/>
                <w:bCs/>
                <w:szCs w:val="28"/>
              </w:rPr>
              <w:t>10</w:t>
            </w:r>
          </w:p>
        </w:tc>
        <w:tc>
          <w:tcPr>
            <w:tcW w:w="1761" w:type="dxa"/>
            <w:vAlign w:val="center"/>
          </w:tcPr>
          <w:p w14:paraId="77F0B1AE" w14:textId="644052BF" w:rsidR="001618AB" w:rsidRPr="00075BE5" w:rsidRDefault="001618AB" w:rsidP="001618AB">
            <w:pPr>
              <w:widowControl w:val="0"/>
              <w:tabs>
                <w:tab w:val="left" w:pos="720"/>
              </w:tabs>
              <w:ind w:firstLine="0"/>
              <w:jc w:val="left"/>
              <w:rPr>
                <w:rFonts w:ascii="Times New Roman" w:hAnsi="Times New Roman"/>
                <w:bCs/>
                <w:szCs w:val="28"/>
              </w:rPr>
            </w:pPr>
            <w:r w:rsidRPr="00075BE5">
              <w:rPr>
                <w:rFonts w:ascii="Times New Roman" w:hAnsi="Times New Roman"/>
                <w:bCs/>
                <w:szCs w:val="28"/>
              </w:rPr>
              <w:t>Đất rừng sản xuất</w:t>
            </w:r>
          </w:p>
        </w:tc>
      </w:tr>
      <w:tr w:rsidR="001618AB" w:rsidRPr="005A1801" w14:paraId="01BAAA68" w14:textId="77777777" w:rsidTr="00A7649D">
        <w:trPr>
          <w:trHeight w:val="783"/>
        </w:trPr>
        <w:tc>
          <w:tcPr>
            <w:tcW w:w="899" w:type="dxa"/>
            <w:vAlign w:val="center"/>
          </w:tcPr>
          <w:p w14:paraId="32331AFB" w14:textId="77777777" w:rsidR="001618AB" w:rsidRPr="00075BE5" w:rsidRDefault="001618AB" w:rsidP="001618AB">
            <w:pPr>
              <w:widowControl w:val="0"/>
              <w:tabs>
                <w:tab w:val="left" w:pos="720"/>
              </w:tabs>
              <w:ind w:firstLine="0"/>
              <w:jc w:val="center"/>
              <w:rPr>
                <w:rFonts w:ascii="Times New Roman" w:hAnsi="Times New Roman"/>
                <w:bCs/>
                <w:szCs w:val="28"/>
              </w:rPr>
            </w:pPr>
            <w:r w:rsidRPr="00075BE5">
              <w:rPr>
                <w:rFonts w:ascii="Times New Roman" w:hAnsi="Times New Roman"/>
                <w:bCs/>
                <w:szCs w:val="28"/>
              </w:rPr>
              <w:t>4</w:t>
            </w:r>
          </w:p>
        </w:tc>
        <w:tc>
          <w:tcPr>
            <w:tcW w:w="1364" w:type="dxa"/>
            <w:vAlign w:val="center"/>
          </w:tcPr>
          <w:p w14:paraId="6D9EDFA7" w14:textId="0A2DFDE0" w:rsidR="001618AB" w:rsidRPr="00075BE5" w:rsidRDefault="001618AB" w:rsidP="001618AB">
            <w:pPr>
              <w:widowControl w:val="0"/>
              <w:tabs>
                <w:tab w:val="left" w:pos="720"/>
              </w:tabs>
              <w:ind w:firstLine="0"/>
              <w:jc w:val="center"/>
              <w:rPr>
                <w:rFonts w:ascii="Times New Roman" w:hAnsi="Times New Roman"/>
                <w:bCs/>
                <w:color w:val="000000"/>
                <w:szCs w:val="28"/>
              </w:rPr>
            </w:pPr>
            <w:r w:rsidRPr="00075BE5">
              <w:rPr>
                <w:rFonts w:ascii="Times New Roman" w:hAnsi="Times New Roman"/>
                <w:sz w:val="26"/>
                <w:szCs w:val="26"/>
              </w:rPr>
              <w:t>Khu vực 4</w:t>
            </w:r>
          </w:p>
        </w:tc>
        <w:tc>
          <w:tcPr>
            <w:tcW w:w="1385" w:type="dxa"/>
            <w:vAlign w:val="center"/>
          </w:tcPr>
          <w:p w14:paraId="02F70D05" w14:textId="023BE4EB" w:rsidR="001618AB" w:rsidRPr="00075BE5" w:rsidRDefault="001618AB" w:rsidP="001618AB">
            <w:pPr>
              <w:widowControl w:val="0"/>
              <w:tabs>
                <w:tab w:val="left" w:pos="720"/>
              </w:tabs>
              <w:ind w:firstLine="0"/>
              <w:jc w:val="center"/>
              <w:rPr>
                <w:rFonts w:ascii="Times New Roman" w:hAnsi="Times New Roman"/>
                <w:bCs/>
                <w:color w:val="000000"/>
                <w:szCs w:val="28"/>
              </w:rPr>
            </w:pPr>
            <w:r w:rsidRPr="00075BE5">
              <w:rPr>
                <w:rFonts w:ascii="Times New Roman" w:hAnsi="Times New Roman"/>
                <w:sz w:val="26"/>
                <w:szCs w:val="26"/>
              </w:rPr>
              <w:t>+ 16,10 m đến +23,98 m</w:t>
            </w:r>
          </w:p>
        </w:tc>
        <w:tc>
          <w:tcPr>
            <w:tcW w:w="1443" w:type="dxa"/>
            <w:vAlign w:val="center"/>
          </w:tcPr>
          <w:p w14:paraId="5ABB3C53" w14:textId="76185CFD" w:rsidR="001618AB" w:rsidRPr="00075BE5" w:rsidRDefault="001618AB" w:rsidP="00075BE5">
            <w:pPr>
              <w:spacing w:line="240" w:lineRule="auto"/>
              <w:ind w:firstLine="0"/>
              <w:jc w:val="center"/>
              <w:rPr>
                <w:rFonts w:ascii="Times New Roman" w:hAnsi="Times New Roman"/>
                <w:sz w:val="26"/>
                <w:szCs w:val="26"/>
              </w:rPr>
            </w:pPr>
            <w:r w:rsidRPr="00075BE5">
              <w:rPr>
                <w:rFonts w:ascii="Times New Roman" w:hAnsi="Times New Roman"/>
                <w:sz w:val="26"/>
                <w:szCs w:val="26"/>
              </w:rPr>
              <w:t>+ 16,</w:t>
            </w:r>
            <w:r w:rsidR="00075BE5" w:rsidRPr="00075BE5">
              <w:rPr>
                <w:rFonts w:ascii="Times New Roman" w:hAnsi="Times New Roman"/>
                <w:sz w:val="26"/>
                <w:szCs w:val="26"/>
              </w:rPr>
              <w:t>0</w:t>
            </w:r>
            <w:r w:rsidRPr="00075BE5">
              <w:rPr>
                <w:rFonts w:ascii="Times New Roman" w:hAnsi="Times New Roman"/>
                <w:sz w:val="26"/>
                <w:szCs w:val="26"/>
              </w:rPr>
              <w:t>0</w:t>
            </w:r>
            <w:r w:rsidR="00075BE5" w:rsidRPr="00075BE5">
              <w:rPr>
                <w:rFonts w:ascii="Times New Roman" w:hAnsi="Times New Roman"/>
                <w:sz w:val="26"/>
                <w:szCs w:val="26"/>
              </w:rPr>
              <w:t xml:space="preserve"> m đến +24</w:t>
            </w:r>
            <w:r w:rsidRPr="00075BE5">
              <w:rPr>
                <w:rFonts w:ascii="Times New Roman" w:hAnsi="Times New Roman"/>
                <w:sz w:val="26"/>
                <w:szCs w:val="26"/>
              </w:rPr>
              <w:t>,</w:t>
            </w:r>
            <w:r w:rsidR="00075BE5" w:rsidRPr="00075BE5">
              <w:rPr>
                <w:rFonts w:ascii="Times New Roman" w:hAnsi="Times New Roman"/>
                <w:sz w:val="26"/>
                <w:szCs w:val="26"/>
              </w:rPr>
              <w:t>10</w:t>
            </w:r>
            <w:r w:rsidRPr="00075BE5">
              <w:rPr>
                <w:rFonts w:ascii="Times New Roman" w:hAnsi="Times New Roman"/>
                <w:sz w:val="26"/>
                <w:szCs w:val="26"/>
              </w:rPr>
              <w:t>m</w:t>
            </w:r>
          </w:p>
        </w:tc>
        <w:tc>
          <w:tcPr>
            <w:tcW w:w="1414" w:type="dxa"/>
            <w:shd w:val="clear" w:color="auto" w:fill="auto"/>
            <w:vAlign w:val="center"/>
          </w:tcPr>
          <w:p w14:paraId="5C062F3E" w14:textId="70DE555D" w:rsidR="001618AB" w:rsidRPr="00075BE5" w:rsidRDefault="00075BE5" w:rsidP="001618AB">
            <w:pPr>
              <w:ind w:firstLine="0"/>
              <w:jc w:val="center"/>
            </w:pPr>
            <w:r w:rsidRPr="00075BE5">
              <w:rPr>
                <w:rFonts w:ascii="Times New Roman" w:hAnsi="Times New Roman"/>
                <w:sz w:val="26"/>
                <w:szCs w:val="26"/>
              </w:rPr>
              <w:t>Ngang bằng với hiện trạng</w:t>
            </w:r>
          </w:p>
        </w:tc>
        <w:tc>
          <w:tcPr>
            <w:tcW w:w="1292" w:type="dxa"/>
            <w:vAlign w:val="center"/>
          </w:tcPr>
          <w:p w14:paraId="744F4E5D" w14:textId="0B666625" w:rsidR="001618AB" w:rsidRPr="00075BE5" w:rsidRDefault="001618AB" w:rsidP="001618AB">
            <w:pPr>
              <w:widowControl w:val="0"/>
              <w:tabs>
                <w:tab w:val="left" w:pos="720"/>
              </w:tabs>
              <w:ind w:firstLine="0"/>
              <w:jc w:val="center"/>
              <w:rPr>
                <w:rFonts w:ascii="Times New Roman" w:hAnsi="Times New Roman"/>
                <w:bCs/>
                <w:szCs w:val="28"/>
              </w:rPr>
            </w:pPr>
            <w:r w:rsidRPr="00075BE5">
              <w:rPr>
                <w:rFonts w:ascii="Times New Roman" w:hAnsi="Times New Roman"/>
                <w:bCs/>
                <w:szCs w:val="28"/>
              </w:rPr>
              <w:t>10</w:t>
            </w:r>
          </w:p>
        </w:tc>
        <w:tc>
          <w:tcPr>
            <w:tcW w:w="1761" w:type="dxa"/>
            <w:vAlign w:val="center"/>
          </w:tcPr>
          <w:p w14:paraId="217E34C2" w14:textId="77777777" w:rsidR="001618AB" w:rsidRPr="00075BE5" w:rsidRDefault="001618AB" w:rsidP="001618AB">
            <w:pPr>
              <w:widowControl w:val="0"/>
              <w:tabs>
                <w:tab w:val="left" w:pos="720"/>
              </w:tabs>
              <w:ind w:firstLine="0"/>
              <w:jc w:val="center"/>
              <w:rPr>
                <w:rFonts w:ascii="Times New Roman" w:hAnsi="Times New Roman"/>
                <w:bCs/>
                <w:szCs w:val="28"/>
                <w:lang w:val="vi-VN"/>
              </w:rPr>
            </w:pPr>
            <w:r w:rsidRPr="00075BE5">
              <w:rPr>
                <w:rFonts w:ascii="Times New Roman" w:hAnsi="Times New Roman"/>
                <w:bCs/>
                <w:szCs w:val="28"/>
              </w:rPr>
              <w:t>Đất rừng sản xuất</w:t>
            </w:r>
          </w:p>
        </w:tc>
      </w:tr>
    </w:tbl>
    <w:p w14:paraId="413E3EDE" w14:textId="77777777" w:rsidR="00DB0550" w:rsidRDefault="00F843FD" w:rsidP="00C535CA">
      <w:pPr>
        <w:pStyle w:val="Caption"/>
        <w:spacing w:before="120"/>
        <w:jc w:val="center"/>
        <w:rPr>
          <w:bCs/>
          <w:i w:val="0"/>
          <w:color w:val="000000"/>
          <w:sz w:val="28"/>
          <w:szCs w:val="28"/>
        </w:rPr>
      </w:pPr>
      <w:bookmarkStart w:id="315" w:name="_Toc53647778"/>
      <w:bookmarkStart w:id="316" w:name="_Toc111723381"/>
      <w:r>
        <w:rPr>
          <w:i w:val="0"/>
          <w:color w:val="000000"/>
          <w:sz w:val="28"/>
          <w:szCs w:val="28"/>
          <w:lang w:val="vi-VN"/>
        </w:rPr>
        <w:t xml:space="preserve">Bảng 1. </w:t>
      </w:r>
      <w:r>
        <w:rPr>
          <w:i w:val="0"/>
          <w:color w:val="000000"/>
          <w:sz w:val="28"/>
          <w:szCs w:val="28"/>
        </w:rPr>
        <w:fldChar w:fldCharType="begin"/>
      </w:r>
      <w:r>
        <w:rPr>
          <w:i w:val="0"/>
          <w:color w:val="000000"/>
          <w:sz w:val="28"/>
          <w:szCs w:val="28"/>
          <w:lang w:val="vi-VN"/>
        </w:rPr>
        <w:instrText xml:space="preserve"> SEQ Bảng_1. \* ARABIC </w:instrText>
      </w:r>
      <w:r>
        <w:rPr>
          <w:i w:val="0"/>
          <w:color w:val="000000"/>
          <w:sz w:val="28"/>
          <w:szCs w:val="28"/>
        </w:rPr>
        <w:fldChar w:fldCharType="separate"/>
      </w:r>
      <w:r w:rsidR="00076AFD">
        <w:rPr>
          <w:i w:val="0"/>
          <w:noProof/>
          <w:color w:val="000000"/>
          <w:sz w:val="28"/>
          <w:szCs w:val="28"/>
          <w:lang w:val="vi-VN"/>
        </w:rPr>
        <w:t>1</w:t>
      </w:r>
      <w:r>
        <w:rPr>
          <w:i w:val="0"/>
          <w:color w:val="000000"/>
          <w:sz w:val="28"/>
          <w:szCs w:val="28"/>
        </w:rPr>
        <w:fldChar w:fldCharType="end"/>
      </w:r>
      <w:r>
        <w:rPr>
          <w:i w:val="0"/>
          <w:color w:val="000000"/>
          <w:sz w:val="28"/>
          <w:szCs w:val="28"/>
          <w:lang w:val="vi-VN"/>
        </w:rPr>
        <w:t xml:space="preserve">. </w:t>
      </w:r>
      <w:r>
        <w:rPr>
          <w:bCs/>
          <w:i w:val="0"/>
          <w:color w:val="000000"/>
          <w:sz w:val="28"/>
          <w:szCs w:val="28"/>
          <w:lang w:val="vi-VN"/>
        </w:rPr>
        <w:t>Chênh lệch giữa cao độ thiết kế tại chân mái taluy với cao độ tự nhiên khu vực tiếp giáp</w:t>
      </w:r>
      <w:bookmarkEnd w:id="315"/>
      <w:bookmarkEnd w:id="316"/>
      <w:r w:rsidR="0012648D">
        <w:rPr>
          <w:bCs/>
          <w:i w:val="0"/>
          <w:color w:val="000000"/>
          <w:sz w:val="28"/>
          <w:szCs w:val="28"/>
        </w:rPr>
        <w:t xml:space="preserve"> thửa đất dự án</w:t>
      </w:r>
      <w:r w:rsidR="00A14A78">
        <w:rPr>
          <w:bCs/>
          <w:i w:val="0"/>
          <w:color w:val="000000"/>
          <w:sz w:val="28"/>
          <w:szCs w:val="28"/>
        </w:rPr>
        <w:t xml:space="preserve"> </w:t>
      </w:r>
    </w:p>
    <w:p w14:paraId="0BFEB1C1" w14:textId="772F88C8" w:rsidR="000C3EAE" w:rsidRPr="00BD433F" w:rsidRDefault="000C3EAE" w:rsidP="00C535CA">
      <w:pPr>
        <w:ind w:firstLine="709"/>
        <w:rPr>
          <w:rFonts w:ascii="Times New Roman" w:eastAsia="MS Mincho" w:hAnsi="Times New Roman"/>
          <w:szCs w:val="28"/>
          <w:lang w:val="vi-VN"/>
        </w:rPr>
      </w:pPr>
      <w:r w:rsidRPr="00BD433F">
        <w:rPr>
          <w:rFonts w:ascii="Times New Roman" w:eastAsia="MS Mincho" w:hAnsi="Times New Roman"/>
          <w:szCs w:val="28"/>
          <w:lang w:val="vi-VN"/>
        </w:rPr>
        <w:t>Qua bảng trên cho thấy khoảng cách từ khu vực cải tạo đến các đối tượng xung quanh là khá xa (do quá trình thiết kế đã c</w:t>
      </w:r>
      <w:r w:rsidR="00E11FB8" w:rsidRPr="00BD433F">
        <w:rPr>
          <w:rFonts w:ascii="Times New Roman" w:eastAsia="MS Mincho" w:hAnsi="Times New Roman"/>
          <w:szCs w:val="28"/>
          <w:lang w:val="vi-VN"/>
        </w:rPr>
        <w:t>h</w:t>
      </w:r>
      <w:r w:rsidRPr="00BD433F">
        <w:rPr>
          <w:rFonts w:ascii="Times New Roman" w:eastAsia="MS Mincho" w:hAnsi="Times New Roman"/>
          <w:szCs w:val="28"/>
          <w:lang w:val="vi-VN"/>
        </w:rPr>
        <w:t xml:space="preserve">ừa lại </w:t>
      </w:r>
      <w:r w:rsidR="00E11FB8" w:rsidRPr="00BD433F">
        <w:rPr>
          <w:rFonts w:ascii="Times New Roman" w:eastAsia="MS Mincho" w:hAnsi="Times New Roman"/>
          <w:szCs w:val="28"/>
          <w:lang w:val="vi-VN"/>
        </w:rPr>
        <w:t xml:space="preserve">phần đất từ ranh giới cải tạo đến ranh giới của khu đất chủ dự án với khoảng cách </w:t>
      </w:r>
      <w:r w:rsidR="00B75E89" w:rsidRPr="00075BE5">
        <w:rPr>
          <w:rFonts w:ascii="Times New Roman" w:eastAsia="MS Mincho" w:hAnsi="Times New Roman"/>
          <w:color w:val="000000"/>
          <w:szCs w:val="28"/>
        </w:rPr>
        <w:t xml:space="preserve">tối thiểu </w:t>
      </w:r>
      <w:r w:rsidR="004C7DD2" w:rsidRPr="00075BE5">
        <w:rPr>
          <w:rFonts w:ascii="Times New Roman" w:eastAsia="MS Mincho" w:hAnsi="Times New Roman"/>
          <w:color w:val="000000"/>
          <w:szCs w:val="28"/>
        </w:rPr>
        <w:t xml:space="preserve">10 </w:t>
      </w:r>
      <w:r w:rsidR="00E11FB8" w:rsidRPr="00075BE5">
        <w:rPr>
          <w:rFonts w:ascii="Times New Roman" w:eastAsia="MS Mincho" w:hAnsi="Times New Roman"/>
          <w:color w:val="000000"/>
          <w:szCs w:val="28"/>
          <w:lang w:val="vi-VN"/>
        </w:rPr>
        <w:t>m trở lên</w:t>
      </w:r>
      <w:r w:rsidRPr="00075BE5">
        <w:rPr>
          <w:rFonts w:ascii="Times New Roman" w:eastAsia="MS Mincho" w:hAnsi="Times New Roman"/>
          <w:szCs w:val="28"/>
          <w:lang w:val="vi-VN"/>
        </w:rPr>
        <w:t xml:space="preserve"> và độ chênh cao giữa đáy khu vực cải tạo và các đối tượng xung quanh là không lớn, bên cạnh đó quá trình khai thác tuân thủ thiết kế mái </w:t>
      </w:r>
      <w:r w:rsidR="00BA7C56" w:rsidRPr="00075BE5">
        <w:rPr>
          <w:rFonts w:ascii="Times New Roman" w:hAnsi="Times New Roman"/>
          <w:szCs w:val="28"/>
          <w:lang w:val="vi-VN"/>
        </w:rPr>
        <w:t>hệ số mái 1</w:t>
      </w:r>
      <w:r w:rsidR="009F5D64" w:rsidRPr="00075BE5">
        <w:rPr>
          <w:rFonts w:ascii="Times New Roman" w:hAnsi="Times New Roman"/>
          <w:szCs w:val="28"/>
        </w:rPr>
        <w:t>:</w:t>
      </w:r>
      <w:r w:rsidR="00BA7C56" w:rsidRPr="00075BE5">
        <w:rPr>
          <w:rFonts w:ascii="Times New Roman" w:hAnsi="Times New Roman"/>
          <w:szCs w:val="28"/>
          <w:lang w:val="vi-VN"/>
        </w:rPr>
        <w:t>1,5</w:t>
      </w:r>
      <w:r w:rsidR="000A00D1" w:rsidRPr="00075BE5">
        <w:rPr>
          <w:rFonts w:ascii="Times New Roman" w:hAnsi="Times New Roman"/>
          <w:szCs w:val="28"/>
        </w:rPr>
        <w:t xml:space="preserve"> góc 18</w:t>
      </w:r>
      <w:r w:rsidR="000A00D1" w:rsidRPr="00075BE5">
        <w:rPr>
          <w:rFonts w:ascii="Times New Roman" w:hAnsi="Times New Roman"/>
          <w:szCs w:val="28"/>
          <w:vertAlign w:val="superscript"/>
        </w:rPr>
        <w:t>o</w:t>
      </w:r>
      <w:r w:rsidR="00BA7C56" w:rsidRPr="00075BE5">
        <w:rPr>
          <w:rFonts w:ascii="Times New Roman" w:hAnsi="Times New Roman"/>
          <w:szCs w:val="28"/>
        </w:rPr>
        <w:t xml:space="preserve"> </w:t>
      </w:r>
      <w:r w:rsidR="00E11FB8" w:rsidRPr="00075BE5">
        <w:rPr>
          <w:rFonts w:ascii="Times New Roman" w:hAnsi="Times New Roman"/>
          <w:bCs/>
          <w:szCs w:val="28"/>
          <w:lang w:val="vi-VN"/>
        </w:rPr>
        <w:t>cho nên quá trình thực hiện dự án đảm bảo về khoảng cách và an toàn trong</w:t>
      </w:r>
      <w:r w:rsidR="00E11FB8" w:rsidRPr="00BD433F">
        <w:rPr>
          <w:rFonts w:ascii="Times New Roman" w:hAnsi="Times New Roman"/>
          <w:bCs/>
          <w:szCs w:val="28"/>
          <w:lang w:val="vi-VN"/>
        </w:rPr>
        <w:t xml:space="preserve"> cải tạo với các khu đất xung quanh.</w:t>
      </w:r>
    </w:p>
    <w:p w14:paraId="44F5EA31" w14:textId="77777777" w:rsidR="00FC2A23" w:rsidRPr="005A1801" w:rsidRDefault="00FC2A23" w:rsidP="00C535CA">
      <w:pPr>
        <w:pStyle w:val="Tc2"/>
        <w:ind w:firstLine="0"/>
        <w:rPr>
          <w:szCs w:val="28"/>
        </w:rPr>
      </w:pPr>
      <w:bookmarkStart w:id="317" w:name="_Toc114046617"/>
      <w:r w:rsidRPr="005A1801">
        <w:rPr>
          <w:szCs w:val="28"/>
        </w:rPr>
        <w:t xml:space="preserve">1.2. Các hạng mục công trình </w:t>
      </w:r>
      <w:r w:rsidR="007A5DEF">
        <w:rPr>
          <w:szCs w:val="28"/>
        </w:rPr>
        <w:t xml:space="preserve">và hoạt động </w:t>
      </w:r>
      <w:r w:rsidRPr="005A1801">
        <w:rPr>
          <w:szCs w:val="28"/>
        </w:rPr>
        <w:t>của Dự án</w:t>
      </w:r>
      <w:bookmarkEnd w:id="309"/>
      <w:bookmarkEnd w:id="310"/>
      <w:bookmarkEnd w:id="311"/>
      <w:bookmarkEnd w:id="312"/>
      <w:bookmarkEnd w:id="317"/>
    </w:p>
    <w:p w14:paraId="292632AB" w14:textId="1CB6DB5D" w:rsidR="00890515" w:rsidRPr="00BD433F" w:rsidRDefault="00C471D3" w:rsidP="00C535CA">
      <w:pPr>
        <w:widowControl w:val="0"/>
        <w:rPr>
          <w:rFonts w:ascii="Times New Roman" w:hAnsi="Times New Roman"/>
          <w:szCs w:val="28"/>
          <w:lang w:val="cs-CZ"/>
        </w:rPr>
      </w:pPr>
      <w:bookmarkStart w:id="318" w:name="_Hlk135752477"/>
      <w:r w:rsidRPr="00BD433F">
        <w:rPr>
          <w:rFonts w:ascii="Times New Roman" w:hAnsi="Times New Roman"/>
          <w:szCs w:val="28"/>
          <w:lang w:val="cs-CZ"/>
        </w:rPr>
        <w:t xml:space="preserve">Trên cơ sở khối lượng, tiến độ thực hiện các công việc của </w:t>
      </w:r>
      <w:r w:rsidR="00832A9F" w:rsidRPr="005A1801">
        <w:rPr>
          <w:rFonts w:ascii="Times New Roman" w:hAnsi="Times New Roman"/>
          <w:szCs w:val="28"/>
          <w:lang w:val="vi-VN"/>
        </w:rPr>
        <w:t>Dự</w:t>
      </w:r>
      <w:r w:rsidRPr="00BD433F">
        <w:rPr>
          <w:rFonts w:ascii="Times New Roman" w:hAnsi="Times New Roman"/>
          <w:szCs w:val="28"/>
          <w:lang w:val="cs-CZ"/>
        </w:rPr>
        <w:t xml:space="preserve"> án</w:t>
      </w:r>
      <w:r w:rsidR="00832A9F" w:rsidRPr="005A1801">
        <w:rPr>
          <w:rFonts w:ascii="Times New Roman" w:hAnsi="Times New Roman"/>
          <w:szCs w:val="28"/>
          <w:lang w:val="vi-VN"/>
        </w:rPr>
        <w:t>,</w:t>
      </w:r>
      <w:r w:rsidRPr="00BD433F">
        <w:rPr>
          <w:rFonts w:ascii="Times New Roman" w:hAnsi="Times New Roman"/>
          <w:szCs w:val="28"/>
          <w:lang w:val="cs-CZ"/>
        </w:rPr>
        <w:t xml:space="preserve"> </w:t>
      </w:r>
      <w:r w:rsidR="00832A9F" w:rsidRPr="005A1801">
        <w:rPr>
          <w:rFonts w:ascii="Times New Roman" w:hAnsi="Times New Roman"/>
          <w:szCs w:val="28"/>
          <w:lang w:val="vi-VN"/>
        </w:rPr>
        <w:t>chủ dự án</w:t>
      </w:r>
      <w:r w:rsidRPr="00BD433F">
        <w:rPr>
          <w:rFonts w:ascii="Times New Roman" w:hAnsi="Times New Roman"/>
          <w:szCs w:val="28"/>
          <w:lang w:val="cs-CZ"/>
        </w:rPr>
        <w:t xml:space="preserve"> sẽ thực hiện công việc, cụ thể:</w:t>
      </w:r>
      <w:r w:rsidR="006C1D2F">
        <w:rPr>
          <w:rFonts w:ascii="Times New Roman" w:hAnsi="Times New Roman"/>
          <w:szCs w:val="28"/>
          <w:lang w:val="cs-CZ"/>
        </w:rPr>
        <w:t xml:space="preserve"> </w:t>
      </w:r>
    </w:p>
    <w:tbl>
      <w:tblPr>
        <w:tblW w:w="8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4995"/>
        <w:gridCol w:w="808"/>
        <w:gridCol w:w="1754"/>
      </w:tblGrid>
      <w:tr w:rsidR="009E3FA6" w:rsidRPr="005A1801" w14:paraId="13EFADEC" w14:textId="77777777" w:rsidTr="00075BE5">
        <w:trPr>
          <w:trHeight w:val="355"/>
          <w:jc w:val="center"/>
        </w:trPr>
        <w:tc>
          <w:tcPr>
            <w:tcW w:w="695" w:type="dxa"/>
            <w:shd w:val="clear" w:color="auto" w:fill="auto"/>
            <w:vAlign w:val="center"/>
          </w:tcPr>
          <w:p w14:paraId="39728DEF" w14:textId="77777777" w:rsidR="009E3FA6" w:rsidRPr="005A1801" w:rsidRDefault="009E3FA6" w:rsidP="00C535CA">
            <w:pPr>
              <w:ind w:firstLine="0"/>
              <w:jc w:val="center"/>
              <w:rPr>
                <w:rFonts w:ascii="Times New Roman" w:hAnsi="Times New Roman"/>
                <w:b/>
                <w:bCs/>
                <w:szCs w:val="28"/>
              </w:rPr>
            </w:pPr>
            <w:r w:rsidRPr="005A1801">
              <w:rPr>
                <w:rFonts w:ascii="Times New Roman" w:hAnsi="Times New Roman"/>
                <w:b/>
                <w:bCs/>
                <w:szCs w:val="28"/>
              </w:rPr>
              <w:t>TT</w:t>
            </w:r>
          </w:p>
        </w:tc>
        <w:tc>
          <w:tcPr>
            <w:tcW w:w="4995" w:type="dxa"/>
            <w:shd w:val="clear" w:color="auto" w:fill="auto"/>
            <w:vAlign w:val="center"/>
          </w:tcPr>
          <w:p w14:paraId="7ABBCC0F" w14:textId="77777777" w:rsidR="009E3FA6" w:rsidRPr="005A1801" w:rsidRDefault="00694F64" w:rsidP="00C535CA">
            <w:pPr>
              <w:ind w:firstLine="0"/>
              <w:jc w:val="center"/>
              <w:rPr>
                <w:rFonts w:ascii="Times New Roman" w:hAnsi="Times New Roman"/>
                <w:b/>
                <w:bCs/>
                <w:szCs w:val="28"/>
              </w:rPr>
            </w:pPr>
            <w:r w:rsidRPr="005A1801">
              <w:rPr>
                <w:rFonts w:ascii="Times New Roman" w:hAnsi="Times New Roman"/>
                <w:b/>
                <w:bCs/>
                <w:szCs w:val="28"/>
              </w:rPr>
              <w:t>Công trình</w:t>
            </w:r>
            <w:r w:rsidR="009E3FA6" w:rsidRPr="005A1801">
              <w:rPr>
                <w:rFonts w:ascii="Times New Roman" w:hAnsi="Times New Roman"/>
                <w:b/>
                <w:bCs/>
                <w:szCs w:val="28"/>
              </w:rPr>
              <w:t xml:space="preserve"> và </w:t>
            </w:r>
            <w:r w:rsidRPr="005A1801">
              <w:rPr>
                <w:rFonts w:ascii="Times New Roman" w:hAnsi="Times New Roman"/>
                <w:b/>
                <w:bCs/>
                <w:szCs w:val="28"/>
              </w:rPr>
              <w:t>hạng mục</w:t>
            </w:r>
            <w:r w:rsidR="009E3FA6" w:rsidRPr="005A1801">
              <w:rPr>
                <w:rFonts w:ascii="Times New Roman" w:hAnsi="Times New Roman"/>
                <w:b/>
                <w:bCs/>
                <w:szCs w:val="28"/>
              </w:rPr>
              <w:t xml:space="preserve"> công việc</w:t>
            </w:r>
          </w:p>
        </w:tc>
        <w:tc>
          <w:tcPr>
            <w:tcW w:w="808" w:type="dxa"/>
            <w:shd w:val="clear" w:color="auto" w:fill="auto"/>
            <w:vAlign w:val="center"/>
          </w:tcPr>
          <w:p w14:paraId="11904B2C" w14:textId="77777777" w:rsidR="009E3FA6" w:rsidRPr="005A1801" w:rsidRDefault="009E3FA6" w:rsidP="00C535CA">
            <w:pPr>
              <w:ind w:firstLine="0"/>
              <w:jc w:val="center"/>
              <w:rPr>
                <w:rFonts w:ascii="Times New Roman" w:hAnsi="Times New Roman"/>
                <w:b/>
                <w:bCs/>
                <w:szCs w:val="28"/>
              </w:rPr>
            </w:pPr>
            <w:r w:rsidRPr="005A1801">
              <w:rPr>
                <w:rFonts w:ascii="Times New Roman" w:hAnsi="Times New Roman"/>
                <w:b/>
                <w:bCs/>
                <w:szCs w:val="28"/>
              </w:rPr>
              <w:t>ĐVT</w:t>
            </w:r>
          </w:p>
        </w:tc>
        <w:tc>
          <w:tcPr>
            <w:tcW w:w="1754" w:type="dxa"/>
            <w:shd w:val="clear" w:color="auto" w:fill="auto"/>
            <w:vAlign w:val="center"/>
          </w:tcPr>
          <w:p w14:paraId="67A083DD" w14:textId="77777777" w:rsidR="009E3FA6" w:rsidRPr="005A1801" w:rsidRDefault="009E3FA6" w:rsidP="00C535CA">
            <w:pPr>
              <w:ind w:firstLine="0"/>
              <w:jc w:val="center"/>
              <w:rPr>
                <w:rFonts w:ascii="Times New Roman" w:hAnsi="Times New Roman"/>
                <w:b/>
                <w:bCs/>
                <w:szCs w:val="28"/>
              </w:rPr>
            </w:pPr>
            <w:r w:rsidRPr="005A1801">
              <w:rPr>
                <w:rFonts w:ascii="Times New Roman" w:hAnsi="Times New Roman"/>
                <w:b/>
                <w:bCs/>
                <w:szCs w:val="28"/>
              </w:rPr>
              <w:t>Khối lượng</w:t>
            </w:r>
          </w:p>
        </w:tc>
      </w:tr>
      <w:tr w:rsidR="009E3FA6" w:rsidRPr="005A1801" w14:paraId="632C602D" w14:textId="77777777" w:rsidTr="00075BE5">
        <w:trPr>
          <w:trHeight w:val="355"/>
          <w:jc w:val="center"/>
        </w:trPr>
        <w:tc>
          <w:tcPr>
            <w:tcW w:w="695" w:type="dxa"/>
            <w:shd w:val="clear" w:color="auto" w:fill="auto"/>
            <w:vAlign w:val="center"/>
          </w:tcPr>
          <w:p w14:paraId="6CEFFB24" w14:textId="77777777" w:rsidR="009E3FA6" w:rsidRPr="005A1801" w:rsidRDefault="009E3FA6" w:rsidP="00C535CA">
            <w:pPr>
              <w:ind w:firstLine="0"/>
              <w:jc w:val="center"/>
              <w:rPr>
                <w:rFonts w:ascii="Times New Roman" w:hAnsi="Times New Roman"/>
                <w:b/>
                <w:bCs/>
                <w:szCs w:val="28"/>
              </w:rPr>
            </w:pPr>
            <w:r w:rsidRPr="005A1801">
              <w:rPr>
                <w:rFonts w:ascii="Times New Roman" w:hAnsi="Times New Roman"/>
                <w:b/>
                <w:bCs/>
                <w:szCs w:val="28"/>
              </w:rPr>
              <w:t>I</w:t>
            </w:r>
          </w:p>
        </w:tc>
        <w:tc>
          <w:tcPr>
            <w:tcW w:w="4995" w:type="dxa"/>
            <w:shd w:val="clear" w:color="auto" w:fill="auto"/>
            <w:vAlign w:val="center"/>
          </w:tcPr>
          <w:p w14:paraId="4D828E10" w14:textId="77777777" w:rsidR="009E3FA6" w:rsidRPr="005A1801" w:rsidRDefault="009E3FA6" w:rsidP="00C535CA">
            <w:pPr>
              <w:ind w:firstLine="0"/>
              <w:rPr>
                <w:rFonts w:ascii="Times New Roman" w:hAnsi="Times New Roman"/>
                <w:b/>
                <w:bCs/>
                <w:szCs w:val="28"/>
              </w:rPr>
            </w:pPr>
            <w:r w:rsidRPr="005A1801">
              <w:rPr>
                <w:rFonts w:ascii="Times New Roman" w:hAnsi="Times New Roman"/>
                <w:b/>
                <w:bCs/>
                <w:szCs w:val="28"/>
              </w:rPr>
              <w:t xml:space="preserve">Công trình </w:t>
            </w:r>
            <w:r w:rsidR="00694F64" w:rsidRPr="005A1801">
              <w:rPr>
                <w:rFonts w:ascii="Times New Roman" w:hAnsi="Times New Roman"/>
                <w:b/>
                <w:bCs/>
                <w:szCs w:val="28"/>
              </w:rPr>
              <w:t>và hạng mục chính</w:t>
            </w:r>
          </w:p>
        </w:tc>
        <w:tc>
          <w:tcPr>
            <w:tcW w:w="808" w:type="dxa"/>
            <w:shd w:val="clear" w:color="auto" w:fill="auto"/>
            <w:vAlign w:val="center"/>
          </w:tcPr>
          <w:p w14:paraId="2490CA90" w14:textId="77777777" w:rsidR="009E3FA6" w:rsidRPr="005A1801" w:rsidRDefault="009E3FA6" w:rsidP="00C535CA">
            <w:pPr>
              <w:ind w:firstLine="0"/>
              <w:rPr>
                <w:rFonts w:ascii="Times New Roman" w:hAnsi="Times New Roman"/>
                <w:b/>
                <w:bCs/>
                <w:szCs w:val="28"/>
              </w:rPr>
            </w:pPr>
          </w:p>
        </w:tc>
        <w:tc>
          <w:tcPr>
            <w:tcW w:w="1754" w:type="dxa"/>
            <w:shd w:val="clear" w:color="auto" w:fill="auto"/>
            <w:vAlign w:val="center"/>
          </w:tcPr>
          <w:p w14:paraId="61B7CC7A" w14:textId="77777777" w:rsidR="009E3FA6" w:rsidRPr="005A1801" w:rsidRDefault="009E3FA6" w:rsidP="00C535CA">
            <w:pPr>
              <w:ind w:firstLine="0"/>
              <w:rPr>
                <w:rFonts w:ascii="Times New Roman" w:hAnsi="Times New Roman"/>
                <w:b/>
                <w:bCs/>
                <w:szCs w:val="28"/>
              </w:rPr>
            </w:pPr>
          </w:p>
        </w:tc>
      </w:tr>
      <w:tr w:rsidR="00F502E8" w:rsidRPr="00F502E8" w14:paraId="3930447D" w14:textId="77777777" w:rsidTr="00075BE5">
        <w:trPr>
          <w:jc w:val="center"/>
        </w:trPr>
        <w:tc>
          <w:tcPr>
            <w:tcW w:w="695" w:type="dxa"/>
            <w:shd w:val="clear" w:color="auto" w:fill="auto"/>
          </w:tcPr>
          <w:p w14:paraId="387281DA" w14:textId="77777777" w:rsidR="009E3FA6" w:rsidRPr="005A1801" w:rsidRDefault="00800B1F" w:rsidP="00C535CA">
            <w:pPr>
              <w:ind w:firstLine="0"/>
              <w:jc w:val="center"/>
              <w:rPr>
                <w:rFonts w:ascii="Times New Roman" w:hAnsi="Times New Roman"/>
                <w:szCs w:val="28"/>
              </w:rPr>
            </w:pPr>
            <w:r w:rsidRPr="005A1801">
              <w:rPr>
                <w:rFonts w:ascii="Times New Roman" w:hAnsi="Times New Roman"/>
                <w:szCs w:val="28"/>
              </w:rPr>
              <w:t>1</w:t>
            </w:r>
          </w:p>
        </w:tc>
        <w:tc>
          <w:tcPr>
            <w:tcW w:w="4995" w:type="dxa"/>
            <w:shd w:val="clear" w:color="auto" w:fill="auto"/>
          </w:tcPr>
          <w:p w14:paraId="1BEC6A6E" w14:textId="77777777" w:rsidR="009E3FA6" w:rsidRPr="00F502E8" w:rsidRDefault="009E3FA6" w:rsidP="00C535CA">
            <w:pPr>
              <w:ind w:firstLine="0"/>
              <w:rPr>
                <w:rFonts w:ascii="Times New Roman" w:hAnsi="Times New Roman"/>
                <w:color w:val="000000" w:themeColor="text1"/>
                <w:szCs w:val="28"/>
              </w:rPr>
            </w:pPr>
            <w:r w:rsidRPr="00F502E8">
              <w:rPr>
                <w:rFonts w:ascii="Times New Roman" w:hAnsi="Times New Roman"/>
                <w:color w:val="000000" w:themeColor="text1"/>
                <w:szCs w:val="28"/>
              </w:rPr>
              <w:t>Cải tạo khu đất và vận chuyển đất san lấp</w:t>
            </w:r>
          </w:p>
        </w:tc>
        <w:tc>
          <w:tcPr>
            <w:tcW w:w="808" w:type="dxa"/>
            <w:shd w:val="clear" w:color="auto" w:fill="auto"/>
            <w:vAlign w:val="center"/>
          </w:tcPr>
          <w:p w14:paraId="57BBB675" w14:textId="77777777" w:rsidR="009E3FA6" w:rsidRPr="00F502E8" w:rsidRDefault="00391AEB" w:rsidP="00C535CA">
            <w:pPr>
              <w:ind w:firstLine="0"/>
              <w:jc w:val="center"/>
              <w:rPr>
                <w:rFonts w:ascii="Times New Roman" w:hAnsi="Times New Roman"/>
                <w:color w:val="000000" w:themeColor="text1"/>
                <w:szCs w:val="28"/>
              </w:rPr>
            </w:pPr>
            <w:r w:rsidRPr="00F502E8">
              <w:rPr>
                <w:rFonts w:ascii="Times New Roman" w:hAnsi="Times New Roman"/>
                <w:color w:val="000000" w:themeColor="text1"/>
                <w:szCs w:val="28"/>
              </w:rPr>
              <w:t>m</w:t>
            </w:r>
            <w:r w:rsidRPr="00F502E8">
              <w:rPr>
                <w:rFonts w:ascii="Times New Roman" w:hAnsi="Times New Roman"/>
                <w:color w:val="000000" w:themeColor="text1"/>
                <w:szCs w:val="28"/>
                <w:vertAlign w:val="superscript"/>
              </w:rPr>
              <w:t>3</w:t>
            </w:r>
          </w:p>
        </w:tc>
        <w:tc>
          <w:tcPr>
            <w:tcW w:w="1754" w:type="dxa"/>
            <w:shd w:val="clear" w:color="auto" w:fill="auto"/>
          </w:tcPr>
          <w:p w14:paraId="57537EB2" w14:textId="24B137BC" w:rsidR="009E3FA6" w:rsidRPr="00F502E8" w:rsidRDefault="00075BE5" w:rsidP="00C535CA">
            <w:pPr>
              <w:ind w:firstLine="0"/>
              <w:jc w:val="center"/>
              <w:rPr>
                <w:rFonts w:ascii="Times New Roman" w:hAnsi="Times New Roman"/>
                <w:color w:val="000000" w:themeColor="text1"/>
                <w:szCs w:val="28"/>
              </w:rPr>
            </w:pPr>
            <w:r w:rsidRPr="00F502E8">
              <w:rPr>
                <w:rFonts w:ascii="Times New Roman" w:hAnsi="Times New Roman"/>
                <w:color w:val="000000" w:themeColor="text1"/>
                <w:szCs w:val="28"/>
                <w:lang w:val="cs-CZ"/>
              </w:rPr>
              <w:t>252.755,2</w:t>
            </w:r>
          </w:p>
        </w:tc>
      </w:tr>
      <w:tr w:rsidR="00F502E8" w:rsidRPr="00F502E8" w14:paraId="45318D71" w14:textId="77777777" w:rsidTr="00075BE5">
        <w:trPr>
          <w:jc w:val="center"/>
        </w:trPr>
        <w:tc>
          <w:tcPr>
            <w:tcW w:w="695" w:type="dxa"/>
            <w:shd w:val="clear" w:color="auto" w:fill="auto"/>
          </w:tcPr>
          <w:p w14:paraId="0BC03060" w14:textId="77777777" w:rsidR="00391AEB" w:rsidRPr="005A1801" w:rsidRDefault="00B50624" w:rsidP="00C535CA">
            <w:pPr>
              <w:ind w:firstLine="0"/>
              <w:jc w:val="center"/>
              <w:rPr>
                <w:rFonts w:ascii="Times New Roman" w:hAnsi="Times New Roman"/>
                <w:szCs w:val="28"/>
              </w:rPr>
            </w:pPr>
            <w:r w:rsidRPr="005A1801">
              <w:rPr>
                <w:rFonts w:ascii="Times New Roman" w:hAnsi="Times New Roman"/>
                <w:szCs w:val="28"/>
              </w:rPr>
              <w:t>a</w:t>
            </w:r>
          </w:p>
        </w:tc>
        <w:tc>
          <w:tcPr>
            <w:tcW w:w="4995" w:type="dxa"/>
            <w:shd w:val="clear" w:color="auto" w:fill="auto"/>
          </w:tcPr>
          <w:p w14:paraId="670C98DB" w14:textId="77777777" w:rsidR="00391AEB" w:rsidRPr="00F502E8" w:rsidRDefault="00391AEB" w:rsidP="00C535CA">
            <w:pPr>
              <w:ind w:firstLine="0"/>
              <w:rPr>
                <w:rFonts w:ascii="Times New Roman" w:hAnsi="Times New Roman"/>
                <w:color w:val="000000" w:themeColor="text1"/>
                <w:szCs w:val="28"/>
              </w:rPr>
            </w:pPr>
            <w:r w:rsidRPr="00F502E8">
              <w:rPr>
                <w:rFonts w:ascii="Times New Roman" w:hAnsi="Times New Roman"/>
                <w:color w:val="000000" w:themeColor="text1"/>
                <w:szCs w:val="28"/>
              </w:rPr>
              <w:t>Đất san lấp tận thu</w:t>
            </w:r>
          </w:p>
        </w:tc>
        <w:tc>
          <w:tcPr>
            <w:tcW w:w="808" w:type="dxa"/>
            <w:shd w:val="clear" w:color="auto" w:fill="auto"/>
            <w:vAlign w:val="center"/>
          </w:tcPr>
          <w:p w14:paraId="6950FC6C" w14:textId="77777777" w:rsidR="00391AEB" w:rsidRPr="00F502E8" w:rsidRDefault="00B50624" w:rsidP="00C535CA">
            <w:pPr>
              <w:ind w:firstLine="0"/>
              <w:jc w:val="center"/>
              <w:rPr>
                <w:rFonts w:ascii="Times New Roman" w:hAnsi="Times New Roman"/>
                <w:color w:val="000000" w:themeColor="text1"/>
                <w:szCs w:val="28"/>
              </w:rPr>
            </w:pPr>
            <w:r w:rsidRPr="00F502E8">
              <w:rPr>
                <w:rFonts w:ascii="Times New Roman" w:hAnsi="Times New Roman"/>
                <w:color w:val="000000" w:themeColor="text1"/>
                <w:szCs w:val="28"/>
              </w:rPr>
              <w:t>m</w:t>
            </w:r>
            <w:r w:rsidRPr="00F502E8">
              <w:rPr>
                <w:rFonts w:ascii="Times New Roman" w:hAnsi="Times New Roman"/>
                <w:color w:val="000000" w:themeColor="text1"/>
                <w:szCs w:val="28"/>
                <w:vertAlign w:val="superscript"/>
              </w:rPr>
              <w:t>3</w:t>
            </w:r>
          </w:p>
        </w:tc>
        <w:tc>
          <w:tcPr>
            <w:tcW w:w="1754" w:type="dxa"/>
            <w:shd w:val="clear" w:color="auto" w:fill="auto"/>
          </w:tcPr>
          <w:p w14:paraId="62F0A688" w14:textId="0508F1D7" w:rsidR="00391AEB" w:rsidRPr="00F502E8" w:rsidRDefault="00760707" w:rsidP="00C535CA">
            <w:pPr>
              <w:ind w:firstLine="0"/>
              <w:jc w:val="center"/>
              <w:rPr>
                <w:rFonts w:ascii="Times New Roman" w:hAnsi="Times New Roman"/>
                <w:color w:val="000000" w:themeColor="text1"/>
                <w:szCs w:val="28"/>
              </w:rPr>
            </w:pPr>
            <w:r w:rsidRPr="00F502E8">
              <w:rPr>
                <w:rFonts w:ascii="Times New Roman" w:hAnsi="Times New Roman"/>
                <w:bCs/>
                <w:color w:val="000000" w:themeColor="text1"/>
                <w:szCs w:val="28"/>
                <w:lang w:val="sv-SE"/>
              </w:rPr>
              <w:t>203.713,6</w:t>
            </w:r>
          </w:p>
        </w:tc>
      </w:tr>
      <w:tr w:rsidR="00F502E8" w:rsidRPr="00F502E8" w14:paraId="6B32EB16" w14:textId="77777777" w:rsidTr="00075BE5">
        <w:trPr>
          <w:jc w:val="center"/>
        </w:trPr>
        <w:tc>
          <w:tcPr>
            <w:tcW w:w="695" w:type="dxa"/>
            <w:shd w:val="clear" w:color="auto" w:fill="auto"/>
          </w:tcPr>
          <w:p w14:paraId="190C0052" w14:textId="77777777" w:rsidR="00391AEB" w:rsidRPr="005A1801" w:rsidRDefault="00B50624" w:rsidP="00C535CA">
            <w:pPr>
              <w:ind w:firstLine="0"/>
              <w:jc w:val="center"/>
              <w:rPr>
                <w:rFonts w:ascii="Times New Roman" w:hAnsi="Times New Roman"/>
                <w:szCs w:val="28"/>
              </w:rPr>
            </w:pPr>
            <w:r w:rsidRPr="005A1801">
              <w:rPr>
                <w:rFonts w:ascii="Times New Roman" w:hAnsi="Times New Roman"/>
                <w:szCs w:val="28"/>
              </w:rPr>
              <w:lastRenderedPageBreak/>
              <w:t>b</w:t>
            </w:r>
          </w:p>
        </w:tc>
        <w:tc>
          <w:tcPr>
            <w:tcW w:w="4995" w:type="dxa"/>
            <w:shd w:val="clear" w:color="auto" w:fill="auto"/>
          </w:tcPr>
          <w:p w14:paraId="7C74FC36" w14:textId="77777777" w:rsidR="00391AEB" w:rsidRPr="00F502E8" w:rsidRDefault="00391AEB" w:rsidP="00C535CA">
            <w:pPr>
              <w:ind w:firstLine="0"/>
              <w:rPr>
                <w:rFonts w:ascii="Times New Roman" w:hAnsi="Times New Roman"/>
                <w:color w:val="000000" w:themeColor="text1"/>
                <w:szCs w:val="28"/>
              </w:rPr>
            </w:pPr>
            <w:r w:rsidRPr="00F502E8">
              <w:rPr>
                <w:rFonts w:ascii="Times New Roman" w:hAnsi="Times New Roman"/>
                <w:color w:val="000000" w:themeColor="text1"/>
                <w:szCs w:val="28"/>
              </w:rPr>
              <w:t>Đất bóc bề mặt</w:t>
            </w:r>
          </w:p>
        </w:tc>
        <w:tc>
          <w:tcPr>
            <w:tcW w:w="808" w:type="dxa"/>
            <w:shd w:val="clear" w:color="auto" w:fill="auto"/>
            <w:vAlign w:val="center"/>
          </w:tcPr>
          <w:p w14:paraId="2EFCAD30" w14:textId="77777777" w:rsidR="00391AEB" w:rsidRPr="00F502E8" w:rsidRDefault="00B50624" w:rsidP="00C535CA">
            <w:pPr>
              <w:ind w:firstLine="0"/>
              <w:jc w:val="center"/>
              <w:rPr>
                <w:rFonts w:ascii="Times New Roman" w:hAnsi="Times New Roman"/>
                <w:color w:val="000000" w:themeColor="text1"/>
                <w:szCs w:val="28"/>
              </w:rPr>
            </w:pPr>
            <w:r w:rsidRPr="00F502E8">
              <w:rPr>
                <w:rFonts w:ascii="Times New Roman" w:hAnsi="Times New Roman"/>
                <w:color w:val="000000" w:themeColor="text1"/>
                <w:szCs w:val="28"/>
              </w:rPr>
              <w:t>m</w:t>
            </w:r>
            <w:r w:rsidRPr="00F502E8">
              <w:rPr>
                <w:rFonts w:ascii="Times New Roman" w:hAnsi="Times New Roman"/>
                <w:color w:val="000000" w:themeColor="text1"/>
                <w:szCs w:val="28"/>
                <w:vertAlign w:val="superscript"/>
              </w:rPr>
              <w:t>3</w:t>
            </w:r>
          </w:p>
        </w:tc>
        <w:tc>
          <w:tcPr>
            <w:tcW w:w="1754" w:type="dxa"/>
            <w:shd w:val="clear" w:color="auto" w:fill="auto"/>
          </w:tcPr>
          <w:p w14:paraId="2E8CD0CC" w14:textId="36C3014E" w:rsidR="00391AEB" w:rsidRPr="00F502E8" w:rsidRDefault="006867CC" w:rsidP="00C535CA">
            <w:pPr>
              <w:ind w:firstLine="0"/>
              <w:jc w:val="center"/>
              <w:rPr>
                <w:rFonts w:ascii="Times New Roman" w:hAnsi="Times New Roman"/>
                <w:color w:val="000000" w:themeColor="text1"/>
                <w:szCs w:val="28"/>
              </w:rPr>
            </w:pPr>
            <w:r w:rsidRPr="00F502E8">
              <w:rPr>
                <w:rFonts w:ascii="Times New Roman" w:hAnsi="Times New Roman"/>
                <w:color w:val="000000" w:themeColor="text1"/>
                <w:szCs w:val="28"/>
              </w:rPr>
              <w:t>49.041,5</w:t>
            </w:r>
          </w:p>
        </w:tc>
      </w:tr>
      <w:tr w:rsidR="00F502E8" w:rsidRPr="00F502E8" w14:paraId="0E028E37" w14:textId="77777777" w:rsidTr="00075BE5">
        <w:trPr>
          <w:jc w:val="center"/>
        </w:trPr>
        <w:tc>
          <w:tcPr>
            <w:tcW w:w="695" w:type="dxa"/>
            <w:shd w:val="clear" w:color="auto" w:fill="auto"/>
          </w:tcPr>
          <w:p w14:paraId="73260797" w14:textId="77777777" w:rsidR="009E3FA6" w:rsidRPr="005A1801" w:rsidRDefault="00800B1F" w:rsidP="00C535CA">
            <w:pPr>
              <w:ind w:firstLine="0"/>
              <w:jc w:val="center"/>
              <w:rPr>
                <w:rFonts w:ascii="Times New Roman" w:hAnsi="Times New Roman"/>
                <w:szCs w:val="28"/>
              </w:rPr>
            </w:pPr>
            <w:r w:rsidRPr="005A1801">
              <w:rPr>
                <w:rFonts w:ascii="Times New Roman" w:hAnsi="Times New Roman"/>
                <w:szCs w:val="28"/>
              </w:rPr>
              <w:t>2</w:t>
            </w:r>
          </w:p>
        </w:tc>
        <w:tc>
          <w:tcPr>
            <w:tcW w:w="4995" w:type="dxa"/>
            <w:shd w:val="clear" w:color="auto" w:fill="auto"/>
          </w:tcPr>
          <w:p w14:paraId="14FE338E" w14:textId="77777777" w:rsidR="009E3FA6" w:rsidRPr="00F502E8" w:rsidRDefault="009E3FA6" w:rsidP="00C535CA">
            <w:pPr>
              <w:ind w:firstLine="0"/>
              <w:rPr>
                <w:rFonts w:ascii="Times New Roman" w:hAnsi="Times New Roman"/>
                <w:color w:val="000000" w:themeColor="text1"/>
                <w:szCs w:val="28"/>
              </w:rPr>
            </w:pPr>
            <w:r w:rsidRPr="00F502E8">
              <w:rPr>
                <w:rFonts w:ascii="Times New Roman" w:hAnsi="Times New Roman"/>
                <w:color w:val="000000" w:themeColor="text1"/>
                <w:szCs w:val="28"/>
                <w:lang w:eastAsia="vi-VN"/>
              </w:rPr>
              <w:t>Trồng cây</w:t>
            </w:r>
            <w:r w:rsidR="00EF7C54" w:rsidRPr="00F502E8">
              <w:rPr>
                <w:rFonts w:ascii="Times New Roman" w:hAnsi="Times New Roman"/>
                <w:color w:val="000000" w:themeColor="text1"/>
                <w:szCs w:val="28"/>
                <w:lang w:eastAsia="vi-VN"/>
              </w:rPr>
              <w:t xml:space="preserve"> </w:t>
            </w:r>
            <w:r w:rsidR="00BE7FCA" w:rsidRPr="00F502E8">
              <w:rPr>
                <w:rFonts w:ascii="Times New Roman" w:hAnsi="Times New Roman"/>
                <w:color w:val="000000" w:themeColor="text1"/>
                <w:szCs w:val="28"/>
                <w:lang w:eastAsia="vi-VN"/>
              </w:rPr>
              <w:t>keo lai</w:t>
            </w:r>
          </w:p>
        </w:tc>
        <w:tc>
          <w:tcPr>
            <w:tcW w:w="808" w:type="dxa"/>
            <w:shd w:val="clear" w:color="auto" w:fill="auto"/>
            <w:vAlign w:val="center"/>
          </w:tcPr>
          <w:p w14:paraId="770C8043" w14:textId="77777777" w:rsidR="009E3FA6" w:rsidRPr="00F502E8" w:rsidRDefault="00EF7C54" w:rsidP="00C535CA">
            <w:pPr>
              <w:ind w:firstLine="0"/>
              <w:jc w:val="center"/>
              <w:rPr>
                <w:rFonts w:ascii="Times New Roman" w:hAnsi="Times New Roman"/>
                <w:color w:val="000000" w:themeColor="text1"/>
                <w:szCs w:val="28"/>
              </w:rPr>
            </w:pPr>
            <w:r w:rsidRPr="00F502E8">
              <w:rPr>
                <w:rFonts w:ascii="Times New Roman" w:hAnsi="Times New Roman"/>
                <w:color w:val="000000" w:themeColor="text1"/>
                <w:szCs w:val="28"/>
              </w:rPr>
              <w:t>cây</w:t>
            </w:r>
          </w:p>
        </w:tc>
        <w:tc>
          <w:tcPr>
            <w:tcW w:w="1754" w:type="dxa"/>
            <w:shd w:val="clear" w:color="auto" w:fill="auto"/>
          </w:tcPr>
          <w:p w14:paraId="35A17497" w14:textId="7FBAA1C5" w:rsidR="009E3FA6" w:rsidRPr="00F502E8" w:rsidRDefault="009917AD" w:rsidP="00075BE5">
            <w:pPr>
              <w:ind w:firstLine="0"/>
              <w:jc w:val="center"/>
              <w:rPr>
                <w:rFonts w:ascii="Times New Roman" w:hAnsi="Times New Roman"/>
                <w:color w:val="000000" w:themeColor="text1"/>
                <w:szCs w:val="28"/>
              </w:rPr>
            </w:pPr>
            <w:r w:rsidRPr="00F502E8">
              <w:rPr>
                <w:rFonts w:ascii="Times New Roman" w:hAnsi="Times New Roman"/>
                <w:color w:val="000000" w:themeColor="text1"/>
                <w:szCs w:val="28"/>
              </w:rPr>
              <w:t>1</w:t>
            </w:r>
            <w:r w:rsidR="00075BE5" w:rsidRPr="00F502E8">
              <w:rPr>
                <w:rFonts w:ascii="Times New Roman" w:hAnsi="Times New Roman"/>
                <w:color w:val="000000" w:themeColor="text1"/>
                <w:szCs w:val="28"/>
              </w:rPr>
              <w:t>7</w:t>
            </w:r>
            <w:r w:rsidRPr="00F502E8">
              <w:rPr>
                <w:rFonts w:ascii="Times New Roman" w:hAnsi="Times New Roman"/>
                <w:color w:val="000000" w:themeColor="text1"/>
                <w:szCs w:val="28"/>
              </w:rPr>
              <w:t>.5</w:t>
            </w:r>
            <w:r w:rsidR="00075BE5" w:rsidRPr="00F502E8">
              <w:rPr>
                <w:rFonts w:ascii="Times New Roman" w:hAnsi="Times New Roman"/>
                <w:color w:val="000000" w:themeColor="text1"/>
                <w:szCs w:val="28"/>
              </w:rPr>
              <w:t>15</w:t>
            </w:r>
          </w:p>
        </w:tc>
      </w:tr>
      <w:tr w:rsidR="009E3FA6" w:rsidRPr="005A1801" w14:paraId="196E1874" w14:textId="77777777" w:rsidTr="00075BE5">
        <w:trPr>
          <w:jc w:val="center"/>
        </w:trPr>
        <w:tc>
          <w:tcPr>
            <w:tcW w:w="695" w:type="dxa"/>
            <w:shd w:val="clear" w:color="auto" w:fill="auto"/>
          </w:tcPr>
          <w:p w14:paraId="131680CA" w14:textId="77777777" w:rsidR="009E3FA6" w:rsidRPr="005A1801" w:rsidRDefault="009E3FA6" w:rsidP="00C535CA">
            <w:pPr>
              <w:ind w:firstLine="0"/>
              <w:jc w:val="center"/>
              <w:rPr>
                <w:rFonts w:ascii="Times New Roman" w:hAnsi="Times New Roman"/>
                <w:b/>
                <w:szCs w:val="28"/>
              </w:rPr>
            </w:pPr>
            <w:r w:rsidRPr="005A1801">
              <w:rPr>
                <w:rFonts w:ascii="Times New Roman" w:hAnsi="Times New Roman"/>
                <w:b/>
                <w:szCs w:val="28"/>
              </w:rPr>
              <w:t>II</w:t>
            </w:r>
          </w:p>
        </w:tc>
        <w:tc>
          <w:tcPr>
            <w:tcW w:w="4995" w:type="dxa"/>
            <w:shd w:val="clear" w:color="auto" w:fill="auto"/>
            <w:vAlign w:val="center"/>
          </w:tcPr>
          <w:p w14:paraId="615790AF" w14:textId="77777777" w:rsidR="009E3FA6" w:rsidRPr="005A1801" w:rsidRDefault="00694F64" w:rsidP="00C535CA">
            <w:pPr>
              <w:tabs>
                <w:tab w:val="left" w:pos="1081"/>
              </w:tabs>
              <w:ind w:firstLine="0"/>
              <w:rPr>
                <w:rFonts w:ascii="Times New Roman" w:hAnsi="Times New Roman"/>
                <w:b/>
                <w:szCs w:val="28"/>
                <w:lang w:eastAsia="vi-VN"/>
              </w:rPr>
            </w:pPr>
            <w:r w:rsidRPr="005A1801">
              <w:rPr>
                <w:rFonts w:ascii="Times New Roman" w:hAnsi="Times New Roman"/>
                <w:b/>
                <w:szCs w:val="28"/>
                <w:lang w:eastAsia="vi-VN"/>
              </w:rPr>
              <w:t>C</w:t>
            </w:r>
            <w:r w:rsidR="009E3FA6" w:rsidRPr="005A1801">
              <w:rPr>
                <w:rFonts w:ascii="Times New Roman" w:hAnsi="Times New Roman"/>
                <w:b/>
                <w:szCs w:val="28"/>
                <w:lang w:eastAsia="vi-VN"/>
              </w:rPr>
              <w:t>ông trình</w:t>
            </w:r>
            <w:r w:rsidRPr="005A1801">
              <w:rPr>
                <w:rFonts w:ascii="Times New Roman" w:hAnsi="Times New Roman"/>
                <w:b/>
                <w:szCs w:val="28"/>
                <w:lang w:eastAsia="vi-VN"/>
              </w:rPr>
              <w:t xml:space="preserve"> và hạng mục</w:t>
            </w:r>
            <w:r w:rsidR="009E3FA6" w:rsidRPr="005A1801">
              <w:rPr>
                <w:rFonts w:ascii="Times New Roman" w:hAnsi="Times New Roman"/>
                <w:b/>
                <w:szCs w:val="28"/>
                <w:lang w:eastAsia="vi-VN"/>
              </w:rPr>
              <w:t xml:space="preserve"> phụ trợ</w:t>
            </w:r>
          </w:p>
        </w:tc>
        <w:tc>
          <w:tcPr>
            <w:tcW w:w="808" w:type="dxa"/>
            <w:shd w:val="clear" w:color="auto" w:fill="auto"/>
            <w:vAlign w:val="center"/>
          </w:tcPr>
          <w:p w14:paraId="77567877" w14:textId="77777777" w:rsidR="009E3FA6" w:rsidRPr="005A1801" w:rsidRDefault="009E3FA6" w:rsidP="00C535CA">
            <w:pPr>
              <w:ind w:firstLine="0"/>
              <w:jc w:val="center"/>
              <w:rPr>
                <w:rFonts w:ascii="Times New Roman" w:hAnsi="Times New Roman"/>
                <w:szCs w:val="28"/>
              </w:rPr>
            </w:pPr>
          </w:p>
        </w:tc>
        <w:tc>
          <w:tcPr>
            <w:tcW w:w="1754" w:type="dxa"/>
            <w:shd w:val="clear" w:color="auto" w:fill="auto"/>
          </w:tcPr>
          <w:p w14:paraId="4B5866D7" w14:textId="77777777" w:rsidR="009E3FA6" w:rsidRPr="00D41869" w:rsidRDefault="009E3FA6" w:rsidP="00C535CA">
            <w:pPr>
              <w:ind w:firstLine="0"/>
              <w:jc w:val="right"/>
              <w:rPr>
                <w:rFonts w:ascii="Times New Roman" w:hAnsi="Times New Roman"/>
                <w:szCs w:val="28"/>
              </w:rPr>
            </w:pPr>
          </w:p>
        </w:tc>
      </w:tr>
      <w:tr w:rsidR="009E3FA6" w:rsidRPr="005A1801" w14:paraId="284F1D67" w14:textId="77777777" w:rsidTr="00075BE5">
        <w:trPr>
          <w:jc w:val="center"/>
        </w:trPr>
        <w:tc>
          <w:tcPr>
            <w:tcW w:w="695" w:type="dxa"/>
            <w:shd w:val="clear" w:color="auto" w:fill="auto"/>
          </w:tcPr>
          <w:p w14:paraId="2FACE585" w14:textId="77777777" w:rsidR="009E3FA6" w:rsidRPr="005A1801" w:rsidRDefault="009E3FA6" w:rsidP="00C535CA">
            <w:pPr>
              <w:ind w:firstLine="0"/>
              <w:jc w:val="center"/>
              <w:rPr>
                <w:rFonts w:ascii="Times New Roman" w:hAnsi="Times New Roman"/>
                <w:szCs w:val="28"/>
              </w:rPr>
            </w:pPr>
            <w:r w:rsidRPr="005A1801">
              <w:rPr>
                <w:rFonts w:ascii="Times New Roman" w:hAnsi="Times New Roman"/>
                <w:szCs w:val="28"/>
              </w:rPr>
              <w:t>1</w:t>
            </w:r>
          </w:p>
        </w:tc>
        <w:tc>
          <w:tcPr>
            <w:tcW w:w="4995" w:type="dxa"/>
            <w:shd w:val="clear" w:color="auto" w:fill="auto"/>
            <w:vAlign w:val="center"/>
          </w:tcPr>
          <w:p w14:paraId="16EDEED1" w14:textId="77777777" w:rsidR="009E3FA6" w:rsidRPr="005A1801" w:rsidRDefault="009E3FA6" w:rsidP="00C535CA">
            <w:pPr>
              <w:tabs>
                <w:tab w:val="left" w:pos="1081"/>
              </w:tabs>
              <w:ind w:firstLine="0"/>
              <w:rPr>
                <w:rFonts w:ascii="Times New Roman" w:hAnsi="Times New Roman"/>
                <w:szCs w:val="28"/>
                <w:lang w:eastAsia="vi-VN"/>
              </w:rPr>
            </w:pPr>
            <w:r w:rsidRPr="005A1801">
              <w:rPr>
                <w:rFonts w:ascii="Times New Roman" w:hAnsi="Times New Roman"/>
                <w:szCs w:val="28"/>
                <w:lang w:eastAsia="vi-VN"/>
              </w:rPr>
              <w:t>Lán trại</w:t>
            </w:r>
          </w:p>
        </w:tc>
        <w:tc>
          <w:tcPr>
            <w:tcW w:w="808" w:type="dxa"/>
            <w:shd w:val="clear" w:color="auto" w:fill="auto"/>
            <w:vAlign w:val="center"/>
          </w:tcPr>
          <w:p w14:paraId="40EF970D" w14:textId="77777777" w:rsidR="009E3FA6" w:rsidRPr="005A1801" w:rsidRDefault="009E3FA6" w:rsidP="00C535CA">
            <w:pPr>
              <w:ind w:firstLine="0"/>
              <w:jc w:val="center"/>
              <w:rPr>
                <w:rFonts w:ascii="Times New Roman" w:hAnsi="Times New Roman"/>
                <w:szCs w:val="28"/>
              </w:rPr>
            </w:pPr>
            <w:r w:rsidRPr="005A1801">
              <w:rPr>
                <w:rFonts w:ascii="Times New Roman" w:hAnsi="Times New Roman"/>
                <w:szCs w:val="28"/>
              </w:rPr>
              <w:t>m</w:t>
            </w:r>
            <w:r w:rsidRPr="005A1801">
              <w:rPr>
                <w:rFonts w:ascii="Times New Roman" w:hAnsi="Times New Roman"/>
                <w:szCs w:val="28"/>
                <w:vertAlign w:val="superscript"/>
              </w:rPr>
              <w:t>2</w:t>
            </w:r>
          </w:p>
        </w:tc>
        <w:tc>
          <w:tcPr>
            <w:tcW w:w="1754" w:type="dxa"/>
            <w:shd w:val="clear" w:color="auto" w:fill="auto"/>
          </w:tcPr>
          <w:p w14:paraId="4282A05E" w14:textId="77777777" w:rsidR="009E3FA6" w:rsidRPr="00F83D44" w:rsidDel="00B449F0" w:rsidRDefault="00F83D44" w:rsidP="00C535CA">
            <w:pPr>
              <w:ind w:firstLine="0"/>
              <w:jc w:val="center"/>
              <w:rPr>
                <w:rFonts w:ascii="Times New Roman" w:hAnsi="Times New Roman"/>
                <w:szCs w:val="28"/>
                <w:lang w:val="vi-VN"/>
              </w:rPr>
            </w:pPr>
            <w:r>
              <w:rPr>
                <w:rFonts w:ascii="Times New Roman" w:hAnsi="Times New Roman"/>
                <w:szCs w:val="28"/>
                <w:lang w:val="vi-VN"/>
              </w:rPr>
              <w:t>100</w:t>
            </w:r>
          </w:p>
        </w:tc>
      </w:tr>
    </w:tbl>
    <w:p w14:paraId="7E27B76E" w14:textId="77777777" w:rsidR="00F843FD" w:rsidRPr="005A1801" w:rsidRDefault="00F843FD" w:rsidP="00C535CA">
      <w:pPr>
        <w:pStyle w:val="Caption"/>
        <w:spacing w:before="120"/>
        <w:jc w:val="center"/>
        <w:rPr>
          <w:i w:val="0"/>
          <w:sz w:val="28"/>
          <w:szCs w:val="28"/>
        </w:rPr>
      </w:pPr>
      <w:bookmarkStart w:id="319" w:name="_Toc53647779"/>
      <w:bookmarkStart w:id="320" w:name="_Toc111723382"/>
      <w:bookmarkStart w:id="321" w:name="_Toc33612985"/>
      <w:bookmarkStart w:id="322" w:name="_Toc33613240"/>
      <w:r w:rsidRPr="005A1801">
        <w:rPr>
          <w:i w:val="0"/>
          <w:sz w:val="28"/>
          <w:szCs w:val="28"/>
        </w:rPr>
        <w:t xml:space="preserve">Bảng 1. </w:t>
      </w:r>
      <w:r w:rsidRPr="005A1801">
        <w:rPr>
          <w:i w:val="0"/>
          <w:sz w:val="28"/>
          <w:szCs w:val="28"/>
        </w:rPr>
        <w:fldChar w:fldCharType="begin"/>
      </w:r>
      <w:r w:rsidRPr="005A1801">
        <w:rPr>
          <w:i w:val="0"/>
          <w:sz w:val="28"/>
          <w:szCs w:val="28"/>
        </w:rPr>
        <w:instrText xml:space="preserve"> SEQ Bảng_1. \* ARABIC </w:instrText>
      </w:r>
      <w:r w:rsidRPr="005A1801">
        <w:rPr>
          <w:i w:val="0"/>
          <w:sz w:val="28"/>
          <w:szCs w:val="28"/>
        </w:rPr>
        <w:fldChar w:fldCharType="separate"/>
      </w:r>
      <w:r w:rsidR="00076AFD">
        <w:rPr>
          <w:i w:val="0"/>
          <w:noProof/>
          <w:sz w:val="28"/>
          <w:szCs w:val="28"/>
        </w:rPr>
        <w:t>2</w:t>
      </w:r>
      <w:r w:rsidRPr="005A1801">
        <w:rPr>
          <w:i w:val="0"/>
          <w:sz w:val="28"/>
          <w:szCs w:val="28"/>
        </w:rPr>
        <w:fldChar w:fldCharType="end"/>
      </w:r>
      <w:r w:rsidRPr="005A1801">
        <w:rPr>
          <w:i w:val="0"/>
          <w:sz w:val="28"/>
          <w:szCs w:val="28"/>
        </w:rPr>
        <w:t>. Danh mục các công t</w:t>
      </w:r>
      <w:r w:rsidR="002D6A10" w:rsidRPr="005A1801">
        <w:rPr>
          <w:i w:val="0"/>
          <w:sz w:val="28"/>
          <w:szCs w:val="28"/>
        </w:rPr>
        <w:t>r</w:t>
      </w:r>
      <w:r w:rsidRPr="005A1801">
        <w:rPr>
          <w:i w:val="0"/>
          <w:sz w:val="28"/>
          <w:szCs w:val="28"/>
        </w:rPr>
        <w:t>ình và hạng mục công việc của dự án</w:t>
      </w:r>
      <w:bookmarkEnd w:id="319"/>
      <w:bookmarkEnd w:id="320"/>
    </w:p>
    <w:p w14:paraId="54B4EDF2" w14:textId="77777777" w:rsidR="009E3FA6" w:rsidRPr="005A1801" w:rsidRDefault="00800B1F" w:rsidP="00C535CA">
      <w:pPr>
        <w:pStyle w:val="dk14"/>
        <w:tabs>
          <w:tab w:val="clear" w:pos="567"/>
        </w:tabs>
        <w:spacing w:line="271" w:lineRule="auto"/>
        <w:ind w:left="0" w:firstLine="0"/>
        <w:jc w:val="both"/>
        <w:outlineLvl w:val="0"/>
        <w:rPr>
          <w:rFonts w:ascii="Times New Roman" w:hAnsi="Times New Roman"/>
          <w:i w:val="0"/>
        </w:rPr>
      </w:pPr>
      <w:bookmarkStart w:id="323" w:name="_Toc114046618"/>
      <w:bookmarkEnd w:id="318"/>
      <w:r w:rsidRPr="005A1801">
        <w:rPr>
          <w:rFonts w:ascii="Times New Roman" w:hAnsi="Times New Roman"/>
          <w:i w:val="0"/>
        </w:rPr>
        <w:t>1.2.1. C</w:t>
      </w:r>
      <w:r w:rsidR="009E3FA6" w:rsidRPr="005A1801">
        <w:rPr>
          <w:rFonts w:ascii="Times New Roman" w:hAnsi="Times New Roman"/>
          <w:i w:val="0"/>
        </w:rPr>
        <w:t>ác hạng mục công trình</w:t>
      </w:r>
      <w:bookmarkEnd w:id="321"/>
      <w:bookmarkEnd w:id="322"/>
      <w:r w:rsidR="009E3FA6" w:rsidRPr="005A1801">
        <w:rPr>
          <w:rFonts w:ascii="Times New Roman" w:hAnsi="Times New Roman"/>
          <w:i w:val="0"/>
        </w:rPr>
        <w:t xml:space="preserve"> </w:t>
      </w:r>
      <w:r w:rsidRPr="005A1801">
        <w:rPr>
          <w:rFonts w:ascii="Times New Roman" w:hAnsi="Times New Roman"/>
          <w:i w:val="0"/>
        </w:rPr>
        <w:t>chính</w:t>
      </w:r>
      <w:bookmarkEnd w:id="323"/>
    </w:p>
    <w:p w14:paraId="3C1947D6" w14:textId="77777777" w:rsidR="009E3FA6" w:rsidRPr="005A1801" w:rsidRDefault="00C66638" w:rsidP="00C535CA">
      <w:pPr>
        <w:pStyle w:val="dk14"/>
        <w:tabs>
          <w:tab w:val="clear" w:pos="567"/>
        </w:tabs>
        <w:spacing w:line="271" w:lineRule="auto"/>
        <w:ind w:left="0" w:firstLine="567"/>
        <w:jc w:val="both"/>
        <w:outlineLvl w:val="9"/>
        <w:rPr>
          <w:rFonts w:ascii="Times New Roman" w:hAnsi="Times New Roman"/>
        </w:rPr>
      </w:pPr>
      <w:bookmarkStart w:id="324" w:name="_Hlk135752711"/>
      <w:r w:rsidRPr="005A1801">
        <w:rPr>
          <w:rFonts w:ascii="Times New Roman" w:hAnsi="Times New Roman"/>
        </w:rPr>
        <w:t>a)</w:t>
      </w:r>
      <w:r w:rsidR="00EF7C54" w:rsidRPr="005A1801">
        <w:rPr>
          <w:rFonts w:ascii="Times New Roman" w:hAnsi="Times New Roman"/>
        </w:rPr>
        <w:t xml:space="preserve"> </w:t>
      </w:r>
      <w:r w:rsidR="009E3FA6" w:rsidRPr="005A1801">
        <w:rPr>
          <w:rFonts w:ascii="Times New Roman" w:hAnsi="Times New Roman"/>
        </w:rPr>
        <w:t xml:space="preserve">Cải tạo </w:t>
      </w:r>
      <w:r w:rsidR="00EF7C54" w:rsidRPr="005A1801">
        <w:rPr>
          <w:rFonts w:ascii="Times New Roman" w:hAnsi="Times New Roman"/>
        </w:rPr>
        <w:t>khu đất và vận chuyển đất san lấp</w:t>
      </w:r>
    </w:p>
    <w:p w14:paraId="30E5BE4D" w14:textId="6D3EE9EA" w:rsidR="003971E7" w:rsidRPr="005A1801" w:rsidRDefault="00612700" w:rsidP="00C535CA">
      <w:pPr>
        <w:widowControl w:val="0"/>
        <w:ind w:firstLine="0"/>
        <w:rPr>
          <w:rFonts w:ascii="Times New Roman" w:eastAsia="MS Mincho" w:hAnsi="Times New Roman"/>
          <w:szCs w:val="28"/>
          <w:lang w:val="nl-NL"/>
        </w:rPr>
      </w:pPr>
      <w:r w:rsidRPr="005A1801">
        <w:rPr>
          <w:rFonts w:ascii="Times New Roman" w:eastAsia="MS Mincho" w:hAnsi="Times New Roman"/>
          <w:szCs w:val="28"/>
          <w:lang w:val="nl-NL"/>
        </w:rPr>
        <w:t xml:space="preserve">Trên diện tích khu đất là </w:t>
      </w:r>
      <w:r w:rsidR="00075BE5">
        <w:rPr>
          <w:rFonts w:ascii="Times New Roman" w:hAnsi="Times New Roman"/>
          <w:szCs w:val="28"/>
          <w:lang w:val="nl-NL"/>
        </w:rPr>
        <w:t>70.059,41</w:t>
      </w:r>
      <w:r w:rsidRPr="00BD433F">
        <w:rPr>
          <w:rFonts w:ascii="Times New Roman" w:hAnsi="Times New Roman"/>
          <w:szCs w:val="28"/>
          <w:lang w:val="nl-NL"/>
        </w:rPr>
        <w:t xml:space="preserve"> </w:t>
      </w:r>
      <w:r w:rsidRPr="00BD433F">
        <w:rPr>
          <w:rFonts w:ascii="Times New Roman" w:eastAsia="Cordia New" w:hAnsi="Times New Roman"/>
          <w:iCs/>
          <w:szCs w:val="28"/>
          <w:lang w:val="nl-NL" w:eastAsia="en-GB"/>
        </w:rPr>
        <w:t>m</w:t>
      </w:r>
      <w:r w:rsidRPr="00BD433F">
        <w:rPr>
          <w:rFonts w:ascii="Times New Roman" w:eastAsia="Cordia New" w:hAnsi="Times New Roman"/>
          <w:iCs/>
          <w:szCs w:val="28"/>
          <w:vertAlign w:val="superscript"/>
          <w:lang w:val="nl-NL" w:eastAsia="en-GB"/>
        </w:rPr>
        <w:t>2</w:t>
      </w:r>
      <w:r w:rsidRPr="005A1801">
        <w:rPr>
          <w:rFonts w:ascii="Times New Roman" w:eastAsia="MS Mincho" w:hAnsi="Times New Roman"/>
          <w:szCs w:val="28"/>
          <w:lang w:val="nl-NL"/>
        </w:rPr>
        <w:t xml:space="preserve">, chủ dự án hợp đồng với đơn vị tư vấn sử dụng phần mềm tính toán san nền chuyên dụng Hs đã tính toán trữ lượng </w:t>
      </w:r>
      <w:r w:rsidR="003971E7" w:rsidRPr="005A1801">
        <w:rPr>
          <w:rFonts w:ascii="Times New Roman" w:eastAsia="MS Mincho" w:hAnsi="Times New Roman"/>
          <w:szCs w:val="28"/>
          <w:lang w:val="nl-NL"/>
        </w:rPr>
        <w:t>được khối lượng đào như sau:</w:t>
      </w:r>
    </w:p>
    <w:p w14:paraId="78C2567A" w14:textId="02441F96" w:rsidR="002054AC" w:rsidRDefault="003971E7" w:rsidP="00C535CA">
      <w:pPr>
        <w:widowControl w:val="0"/>
        <w:rPr>
          <w:rFonts w:ascii="Times New Roman" w:eastAsia="MS Mincho" w:hAnsi="Times New Roman"/>
          <w:szCs w:val="28"/>
          <w:lang w:val="nl-NL"/>
        </w:rPr>
      </w:pPr>
      <w:r w:rsidRPr="005A1801">
        <w:rPr>
          <w:rFonts w:ascii="Times New Roman" w:eastAsia="MS Mincho" w:hAnsi="Times New Roman"/>
          <w:szCs w:val="28"/>
          <w:lang w:val="nl-NL"/>
        </w:rPr>
        <w:t>- Tổng khối lượng đấ</w:t>
      </w:r>
      <w:r w:rsidR="001E2E8B">
        <w:rPr>
          <w:rFonts w:ascii="Times New Roman" w:eastAsia="MS Mincho" w:hAnsi="Times New Roman"/>
          <w:szCs w:val="28"/>
          <w:lang w:val="nl-NL"/>
        </w:rPr>
        <w:t>t đào:</w:t>
      </w:r>
      <w:r w:rsidR="00FB6832">
        <w:rPr>
          <w:rFonts w:ascii="Times New Roman" w:eastAsia="MS Mincho" w:hAnsi="Times New Roman"/>
          <w:szCs w:val="28"/>
          <w:lang w:val="nl-NL"/>
        </w:rPr>
        <w:t xml:space="preserve"> </w:t>
      </w:r>
      <w:r w:rsidR="00075BE5">
        <w:rPr>
          <w:rFonts w:ascii="Times New Roman" w:hAnsi="Times New Roman"/>
          <w:szCs w:val="28"/>
          <w:lang w:val="vi-VN"/>
        </w:rPr>
        <w:t>252.755,2</w:t>
      </w:r>
      <w:r w:rsidR="00DD20DF">
        <w:rPr>
          <w:rFonts w:ascii="Times New Roman" w:eastAsia="MS Mincho" w:hAnsi="Times New Roman"/>
          <w:szCs w:val="28"/>
          <w:lang w:val="nl-NL"/>
        </w:rPr>
        <w:t xml:space="preserve"> </w:t>
      </w:r>
      <w:r w:rsidRPr="005A1801">
        <w:rPr>
          <w:rFonts w:ascii="Times New Roman" w:eastAsia="MS Mincho" w:hAnsi="Times New Roman"/>
          <w:szCs w:val="28"/>
          <w:lang w:val="nl-NL"/>
        </w:rPr>
        <w:t xml:space="preserve"> </w:t>
      </w:r>
      <w:r w:rsidRPr="00C377DE">
        <w:rPr>
          <w:rFonts w:ascii="Times New Roman" w:eastAsia="MS Mincho" w:hAnsi="Times New Roman"/>
          <w:szCs w:val="28"/>
          <w:lang w:val="nl-NL"/>
        </w:rPr>
        <w:t>m</w:t>
      </w:r>
      <w:r w:rsidRPr="00C377DE">
        <w:rPr>
          <w:rFonts w:ascii="Times New Roman" w:eastAsia="MS Mincho" w:hAnsi="Times New Roman"/>
          <w:szCs w:val="28"/>
          <w:vertAlign w:val="superscript"/>
          <w:lang w:val="nl-NL"/>
        </w:rPr>
        <w:t>3</w:t>
      </w:r>
      <w:r w:rsidR="002054AC">
        <w:rPr>
          <w:rFonts w:ascii="Times New Roman" w:eastAsia="MS Mincho" w:hAnsi="Times New Roman"/>
          <w:szCs w:val="28"/>
          <w:lang w:val="nl-NL"/>
        </w:rPr>
        <w:t>,</w:t>
      </w:r>
    </w:p>
    <w:p w14:paraId="527C839A" w14:textId="77777777" w:rsidR="003971E7" w:rsidRPr="002054AC" w:rsidRDefault="002054AC" w:rsidP="00C535CA">
      <w:pPr>
        <w:widowControl w:val="0"/>
        <w:rPr>
          <w:rFonts w:ascii="Times New Roman" w:eastAsia="MS Mincho" w:hAnsi="Times New Roman"/>
          <w:szCs w:val="28"/>
          <w:lang w:val="nl-NL"/>
        </w:rPr>
      </w:pPr>
      <w:r>
        <w:rPr>
          <w:rFonts w:ascii="Times New Roman" w:eastAsia="MS Mincho" w:hAnsi="Times New Roman"/>
          <w:szCs w:val="28"/>
          <w:lang w:val="nl-NL"/>
        </w:rPr>
        <w:t>Trong đó:</w:t>
      </w:r>
    </w:p>
    <w:p w14:paraId="0DD17966" w14:textId="3FD2318D" w:rsidR="003971E7" w:rsidRPr="005A1801" w:rsidRDefault="00E144D0" w:rsidP="00C535CA">
      <w:pPr>
        <w:widowControl w:val="0"/>
        <w:rPr>
          <w:rFonts w:ascii="Times New Roman" w:eastAsia="MS Mincho" w:hAnsi="Times New Roman"/>
          <w:szCs w:val="28"/>
          <w:lang w:val="nl-NL"/>
        </w:rPr>
      </w:pPr>
      <w:r w:rsidRPr="005A1801">
        <w:rPr>
          <w:rFonts w:ascii="Times New Roman" w:eastAsia="MS Mincho" w:hAnsi="Times New Roman" w:cs="Calibri"/>
          <w:szCs w:val="28"/>
          <w:lang w:val="nl-NL"/>
        </w:rPr>
        <w:t xml:space="preserve">  </w:t>
      </w:r>
      <w:r w:rsidR="002054AC">
        <w:rPr>
          <w:rFonts w:ascii="Times New Roman" w:eastAsia="MS Mincho" w:hAnsi="Times New Roman" w:cs="Calibri"/>
          <w:szCs w:val="28"/>
          <w:lang w:val="nl-NL"/>
        </w:rPr>
        <w:t xml:space="preserve"> </w:t>
      </w:r>
      <w:r w:rsidRPr="005A1801">
        <w:rPr>
          <w:rFonts w:ascii="Times New Roman" w:eastAsia="MS Mincho" w:hAnsi="Times New Roman" w:cs="Calibri"/>
          <w:szCs w:val="28"/>
          <w:lang w:val="nl-NL"/>
        </w:rPr>
        <w:t xml:space="preserve">    </w:t>
      </w:r>
      <w:r w:rsidR="003971E7" w:rsidRPr="005A1801">
        <w:rPr>
          <w:rFonts w:ascii="Times New Roman" w:eastAsia="MS Mincho" w:hAnsi="Times New Roman" w:cs="Calibri"/>
          <w:szCs w:val="28"/>
          <w:lang w:val="nl-NL"/>
        </w:rPr>
        <w:t>+ Đấ</w:t>
      </w:r>
      <w:r w:rsidR="003971E7" w:rsidRPr="005A1801">
        <w:rPr>
          <w:rFonts w:ascii="Times New Roman" w:eastAsia="MS Mincho" w:hAnsi="Times New Roman"/>
          <w:szCs w:val="28"/>
          <w:lang w:val="nl-NL"/>
        </w:rPr>
        <w:t>t san l</w:t>
      </w:r>
      <w:r w:rsidR="003971E7" w:rsidRPr="005A1801">
        <w:rPr>
          <w:rFonts w:ascii="Times New Roman" w:eastAsia="MS Mincho" w:hAnsi="Times New Roman" w:cs="Calibri"/>
          <w:szCs w:val="28"/>
          <w:lang w:val="nl-NL"/>
        </w:rPr>
        <w:t>ấ</w:t>
      </w:r>
      <w:r w:rsidR="003971E7" w:rsidRPr="005A1801">
        <w:rPr>
          <w:rFonts w:ascii="Times New Roman" w:eastAsia="MS Mincho" w:hAnsi="Times New Roman"/>
          <w:szCs w:val="28"/>
          <w:lang w:val="nl-NL"/>
        </w:rPr>
        <w:t>p t</w:t>
      </w:r>
      <w:r w:rsidR="003971E7" w:rsidRPr="005A1801">
        <w:rPr>
          <w:rFonts w:ascii="Times New Roman" w:eastAsia="MS Mincho" w:hAnsi="Times New Roman" w:cs="Calibri"/>
          <w:szCs w:val="28"/>
          <w:lang w:val="nl-NL"/>
        </w:rPr>
        <w:t>ậ</w:t>
      </w:r>
      <w:r w:rsidR="003971E7" w:rsidRPr="005A1801">
        <w:rPr>
          <w:rFonts w:ascii="Times New Roman" w:eastAsia="MS Mincho" w:hAnsi="Times New Roman"/>
          <w:szCs w:val="28"/>
          <w:lang w:val="nl-NL"/>
        </w:rPr>
        <w:t>n thu:</w:t>
      </w:r>
      <w:r w:rsidR="00FB6832">
        <w:rPr>
          <w:rFonts w:ascii="Times New Roman" w:eastAsia="MS Mincho" w:hAnsi="Times New Roman"/>
          <w:szCs w:val="28"/>
          <w:lang w:val="nl-NL"/>
        </w:rPr>
        <w:t xml:space="preserve"> </w:t>
      </w:r>
      <w:r w:rsidR="00075BE5">
        <w:rPr>
          <w:rFonts w:ascii="Times New Roman" w:hAnsi="Times New Roman"/>
          <w:color w:val="000000"/>
          <w:szCs w:val="28"/>
        </w:rPr>
        <w:t>203.713,6</w:t>
      </w:r>
      <w:r w:rsidR="003971E7" w:rsidRPr="005A1801">
        <w:rPr>
          <w:rFonts w:ascii="Times New Roman" w:eastAsia="MS Mincho" w:hAnsi="Times New Roman"/>
          <w:szCs w:val="28"/>
          <w:lang w:val="nl-NL"/>
        </w:rPr>
        <w:t xml:space="preserve"> m</w:t>
      </w:r>
      <w:r w:rsidR="003971E7" w:rsidRPr="005A1801">
        <w:rPr>
          <w:rFonts w:ascii="Times New Roman" w:eastAsia="MS Mincho" w:hAnsi="Times New Roman"/>
          <w:szCs w:val="28"/>
          <w:vertAlign w:val="superscript"/>
          <w:lang w:val="nl-NL"/>
        </w:rPr>
        <w:t>3</w:t>
      </w:r>
    </w:p>
    <w:p w14:paraId="382AF85A" w14:textId="27AADF77" w:rsidR="003971E7" w:rsidRDefault="003971E7" w:rsidP="00C535CA">
      <w:pPr>
        <w:widowControl w:val="0"/>
        <w:rPr>
          <w:rFonts w:ascii="Times New Roman" w:eastAsia="MS Mincho" w:hAnsi="Times New Roman"/>
          <w:szCs w:val="28"/>
          <w:vertAlign w:val="superscript"/>
          <w:lang w:val="nl-NL"/>
        </w:rPr>
      </w:pPr>
      <w:r w:rsidRPr="005A1801">
        <w:rPr>
          <w:rFonts w:ascii="Times New Roman" w:eastAsia="MS Mincho" w:hAnsi="Times New Roman" w:cs="Calibri"/>
          <w:szCs w:val="28"/>
          <w:lang w:val="nl-NL"/>
        </w:rPr>
        <w:t xml:space="preserve">   </w:t>
      </w:r>
      <w:r w:rsidR="002054AC">
        <w:rPr>
          <w:rFonts w:ascii="Times New Roman" w:eastAsia="MS Mincho" w:hAnsi="Times New Roman" w:cs="Calibri"/>
          <w:szCs w:val="28"/>
          <w:lang w:val="nl-NL"/>
        </w:rPr>
        <w:t xml:space="preserve"> </w:t>
      </w:r>
      <w:r w:rsidRPr="005A1801">
        <w:rPr>
          <w:rFonts w:ascii="Times New Roman" w:eastAsia="MS Mincho" w:hAnsi="Times New Roman" w:cs="Calibri"/>
          <w:szCs w:val="28"/>
          <w:lang w:val="nl-NL"/>
        </w:rPr>
        <w:t xml:space="preserve">   </w:t>
      </w:r>
      <w:r w:rsidRPr="00C5635A">
        <w:rPr>
          <w:rFonts w:ascii="Times New Roman" w:eastAsia="MS Mincho" w:hAnsi="Times New Roman" w:cs="Calibri"/>
          <w:szCs w:val="28"/>
          <w:lang w:val="nl-NL"/>
        </w:rPr>
        <w:t>+ Đấ</w:t>
      </w:r>
      <w:r w:rsidRPr="00C5635A">
        <w:rPr>
          <w:rFonts w:ascii="Times New Roman" w:eastAsia="MS Mincho" w:hAnsi="Times New Roman"/>
          <w:szCs w:val="28"/>
          <w:lang w:val="nl-NL"/>
        </w:rPr>
        <w:t>t b</w:t>
      </w:r>
      <w:r w:rsidRPr="00C5635A">
        <w:rPr>
          <w:rFonts w:ascii="Times New Roman" w:eastAsia="MS Mincho" w:hAnsi="Times New Roman" w:cs=".VnTime"/>
          <w:szCs w:val="28"/>
          <w:lang w:val="nl-NL"/>
        </w:rPr>
        <w:t>ó</w:t>
      </w:r>
      <w:r w:rsidRPr="00C5635A">
        <w:rPr>
          <w:rFonts w:ascii="Times New Roman" w:eastAsia="MS Mincho" w:hAnsi="Times New Roman"/>
          <w:szCs w:val="28"/>
          <w:lang w:val="nl-NL"/>
        </w:rPr>
        <w:t>c b</w:t>
      </w:r>
      <w:r w:rsidRPr="00C5635A">
        <w:rPr>
          <w:rFonts w:ascii="Times New Roman" w:eastAsia="MS Mincho" w:hAnsi="Times New Roman" w:cs="Calibri"/>
          <w:szCs w:val="28"/>
          <w:lang w:val="nl-NL"/>
        </w:rPr>
        <w:t>ề</w:t>
      </w:r>
      <w:r w:rsidRPr="00C5635A">
        <w:rPr>
          <w:rFonts w:ascii="Times New Roman" w:eastAsia="MS Mincho" w:hAnsi="Times New Roman"/>
          <w:szCs w:val="28"/>
          <w:lang w:val="nl-NL"/>
        </w:rPr>
        <w:t xml:space="preserve"> m</w:t>
      </w:r>
      <w:r w:rsidRPr="00C5635A">
        <w:rPr>
          <w:rFonts w:ascii="Times New Roman" w:eastAsia="MS Mincho" w:hAnsi="Times New Roman" w:cs="Calibri"/>
          <w:szCs w:val="28"/>
          <w:lang w:val="nl-NL"/>
        </w:rPr>
        <w:t>ặ</w:t>
      </w:r>
      <w:r w:rsidRPr="00C5635A">
        <w:rPr>
          <w:rFonts w:ascii="Times New Roman" w:eastAsia="MS Mincho" w:hAnsi="Times New Roman"/>
          <w:szCs w:val="28"/>
          <w:lang w:val="nl-NL"/>
        </w:rPr>
        <w:t>t</w:t>
      </w:r>
      <w:r w:rsidR="002054AC" w:rsidRPr="00C5635A">
        <w:rPr>
          <w:rFonts w:ascii="Times New Roman" w:eastAsia="MS Mincho" w:hAnsi="Times New Roman"/>
          <w:szCs w:val="28"/>
          <w:lang w:val="nl-NL"/>
        </w:rPr>
        <w:t xml:space="preserve"> (0,</w:t>
      </w:r>
      <w:r w:rsidR="00C5635A" w:rsidRPr="00C5635A">
        <w:rPr>
          <w:rFonts w:ascii="Times New Roman" w:eastAsia="MS Mincho" w:hAnsi="Times New Roman"/>
          <w:szCs w:val="28"/>
          <w:lang w:val="nl-NL"/>
        </w:rPr>
        <w:t>7</w:t>
      </w:r>
      <w:r w:rsidR="001D67BD">
        <w:rPr>
          <w:rFonts w:ascii="Times New Roman" w:eastAsia="MS Mincho" w:hAnsi="Times New Roman"/>
          <w:szCs w:val="28"/>
          <w:lang w:val="nl-NL"/>
        </w:rPr>
        <w:t xml:space="preserve"> </w:t>
      </w:r>
      <w:r w:rsidR="002054AC" w:rsidRPr="00C5635A">
        <w:rPr>
          <w:rFonts w:ascii="Times New Roman" w:eastAsia="MS Mincho" w:hAnsi="Times New Roman"/>
          <w:szCs w:val="28"/>
          <w:lang w:val="nl-NL"/>
        </w:rPr>
        <w:t>m)</w:t>
      </w:r>
      <w:r w:rsidR="002D6A10" w:rsidRPr="00C5635A">
        <w:rPr>
          <w:rFonts w:ascii="Times New Roman" w:eastAsia="MS Mincho" w:hAnsi="Times New Roman"/>
          <w:szCs w:val="28"/>
          <w:lang w:val="nl-NL"/>
        </w:rPr>
        <w:t>:</w:t>
      </w:r>
      <w:r w:rsidR="00FB6832">
        <w:rPr>
          <w:rFonts w:ascii="Times New Roman" w:eastAsia="MS Mincho" w:hAnsi="Times New Roman"/>
          <w:szCs w:val="28"/>
          <w:lang w:val="nl-NL"/>
        </w:rPr>
        <w:t xml:space="preserve"> </w:t>
      </w:r>
      <w:r w:rsidR="006867CC">
        <w:rPr>
          <w:rFonts w:ascii="Times New Roman" w:hAnsi="Times New Roman"/>
          <w:color w:val="000000"/>
          <w:szCs w:val="28"/>
        </w:rPr>
        <w:t>49.041,5</w:t>
      </w:r>
      <w:r w:rsidRPr="00C5635A">
        <w:rPr>
          <w:rFonts w:ascii="Times New Roman" w:eastAsia="MS Mincho" w:hAnsi="Times New Roman"/>
          <w:szCs w:val="28"/>
          <w:lang w:val="nl-NL"/>
        </w:rPr>
        <w:t xml:space="preserve"> m</w:t>
      </w:r>
      <w:r w:rsidRPr="00C5635A">
        <w:rPr>
          <w:rFonts w:ascii="Times New Roman" w:eastAsia="MS Mincho" w:hAnsi="Times New Roman"/>
          <w:szCs w:val="28"/>
          <w:vertAlign w:val="superscript"/>
          <w:lang w:val="nl-NL"/>
        </w:rPr>
        <w:t>3</w:t>
      </w:r>
    </w:p>
    <w:p w14:paraId="6386544F" w14:textId="77777777" w:rsidR="00612700" w:rsidRPr="00BD433F" w:rsidRDefault="00612700" w:rsidP="00C535CA">
      <w:pPr>
        <w:widowControl w:val="0"/>
        <w:rPr>
          <w:rFonts w:ascii="Times New Roman" w:hAnsi="Times New Roman"/>
          <w:szCs w:val="28"/>
          <w:lang w:val="nl-NL"/>
        </w:rPr>
      </w:pPr>
      <w:r w:rsidRPr="005A1801">
        <w:rPr>
          <w:rFonts w:ascii="Times New Roman" w:eastAsia="MS Mincho" w:hAnsi="Times New Roman"/>
          <w:szCs w:val="28"/>
          <w:lang w:val="nl-NL"/>
        </w:rPr>
        <w:t xml:space="preserve">Quá trình cải tạo và vận chuyển đất san lấp có những đặc điểm chính như sau: </w:t>
      </w:r>
    </w:p>
    <w:p w14:paraId="0124902A" w14:textId="77777777" w:rsidR="00075BE5" w:rsidRPr="00030FA7" w:rsidRDefault="00075BE5" w:rsidP="00075BE5">
      <w:pPr>
        <w:ind w:right="57"/>
        <w:rPr>
          <w:rFonts w:ascii="Times New Roman" w:hAnsi="Times New Roman"/>
          <w:szCs w:val="28"/>
          <w:lang w:val="nl-NL"/>
        </w:rPr>
      </w:pPr>
      <w:r w:rsidRPr="00030FA7">
        <w:rPr>
          <w:rFonts w:ascii="Times New Roman" w:hAnsi="Times New Roman"/>
          <w:szCs w:val="28"/>
          <w:lang w:val="nl-NL"/>
        </w:rPr>
        <w:t xml:space="preserve">- Tạo lối </w:t>
      </w:r>
      <w:r w:rsidRPr="00030FA7">
        <w:rPr>
          <w:rFonts w:ascii="Times New Roman" w:hAnsi="Times New Roman" w:hint="eastAsia"/>
          <w:szCs w:val="28"/>
          <w:lang w:val="nl-NL"/>
        </w:rPr>
        <w:t>đ</w:t>
      </w:r>
      <w:r w:rsidRPr="00030FA7">
        <w:rPr>
          <w:rFonts w:ascii="Times New Roman" w:hAnsi="Times New Roman"/>
          <w:szCs w:val="28"/>
          <w:lang w:val="nl-NL"/>
        </w:rPr>
        <w:t xml:space="preserve">i, </w:t>
      </w:r>
      <w:r w:rsidRPr="00030FA7">
        <w:rPr>
          <w:rFonts w:ascii="Times New Roman" w:hAnsi="Times New Roman" w:hint="eastAsia"/>
          <w:szCs w:val="28"/>
          <w:lang w:val="nl-NL"/>
        </w:rPr>
        <w:t>đà</w:t>
      </w:r>
      <w:r w:rsidRPr="00030FA7">
        <w:rPr>
          <w:rFonts w:ascii="Times New Roman" w:hAnsi="Times New Roman"/>
          <w:szCs w:val="28"/>
          <w:lang w:val="nl-NL"/>
        </w:rPr>
        <w:t>o gốc rễ cây cỏ, dọn thực bì, thu gom cỏ rác...</w:t>
      </w:r>
    </w:p>
    <w:p w14:paraId="72BB5699" w14:textId="77777777" w:rsidR="00075BE5" w:rsidRPr="00F502E8" w:rsidRDefault="00075BE5" w:rsidP="00075BE5">
      <w:pPr>
        <w:ind w:right="57"/>
        <w:rPr>
          <w:rFonts w:ascii="Times New Roman" w:hAnsi="Times New Roman"/>
          <w:color w:val="000000" w:themeColor="text1"/>
          <w:szCs w:val="28"/>
          <w:lang w:val="nl-NL"/>
        </w:rPr>
      </w:pPr>
      <w:r w:rsidRPr="00030FA7">
        <w:rPr>
          <w:rFonts w:ascii="Times New Roman" w:hAnsi="Times New Roman"/>
          <w:szCs w:val="28"/>
          <w:lang w:val="nl-NL"/>
        </w:rPr>
        <w:t xml:space="preserve">- Dùng máy xúc, máy ủi </w:t>
      </w:r>
      <w:r w:rsidRPr="00030FA7">
        <w:rPr>
          <w:rFonts w:ascii="Times New Roman" w:hAnsi="Times New Roman" w:hint="eastAsia"/>
          <w:szCs w:val="28"/>
          <w:lang w:val="nl-NL"/>
        </w:rPr>
        <w:t>đ</w:t>
      </w:r>
      <w:r w:rsidRPr="00030FA7">
        <w:rPr>
          <w:rFonts w:ascii="Times New Roman" w:hAnsi="Times New Roman"/>
          <w:szCs w:val="28"/>
          <w:lang w:val="nl-NL"/>
        </w:rPr>
        <w:t xml:space="preserve">ể </w:t>
      </w:r>
      <w:r w:rsidRPr="00030FA7">
        <w:rPr>
          <w:rFonts w:ascii="Times New Roman" w:hAnsi="Times New Roman" w:hint="eastAsia"/>
          <w:szCs w:val="28"/>
          <w:lang w:val="nl-NL"/>
        </w:rPr>
        <w:t>đà</w:t>
      </w:r>
      <w:r w:rsidRPr="00030FA7">
        <w:rPr>
          <w:rFonts w:ascii="Times New Roman" w:hAnsi="Times New Roman"/>
          <w:szCs w:val="28"/>
          <w:lang w:val="nl-NL"/>
        </w:rPr>
        <w:t xml:space="preserve">o bóc lớp </w:t>
      </w:r>
      <w:r w:rsidRPr="00030FA7">
        <w:rPr>
          <w:rFonts w:ascii="Times New Roman" w:hAnsi="Times New Roman" w:hint="eastAsia"/>
          <w:szCs w:val="28"/>
          <w:lang w:val="nl-NL"/>
        </w:rPr>
        <w:t>đ</w:t>
      </w:r>
      <w:r w:rsidRPr="00030FA7">
        <w:rPr>
          <w:rFonts w:ascii="Times New Roman" w:hAnsi="Times New Roman"/>
          <w:szCs w:val="28"/>
          <w:lang w:val="nl-NL"/>
        </w:rPr>
        <w:t>ất phong hóa dày 0,7m về vị trí tập kết. Dùng máy xúc gàu ng</w:t>
      </w:r>
      <w:r w:rsidRPr="00030FA7">
        <w:rPr>
          <w:rFonts w:ascii="Times New Roman" w:hAnsi="Times New Roman" w:hint="eastAsia"/>
          <w:szCs w:val="28"/>
          <w:lang w:val="nl-NL"/>
        </w:rPr>
        <w:t>ư</w:t>
      </w:r>
      <w:r w:rsidRPr="00030FA7">
        <w:rPr>
          <w:rFonts w:ascii="Times New Roman" w:hAnsi="Times New Roman"/>
          <w:szCs w:val="28"/>
          <w:lang w:val="nl-NL"/>
        </w:rPr>
        <w:t xml:space="preserve">ợc, xúc lớp </w:t>
      </w:r>
      <w:r w:rsidRPr="00030FA7">
        <w:rPr>
          <w:rFonts w:ascii="Times New Roman" w:hAnsi="Times New Roman" w:hint="eastAsia"/>
          <w:szCs w:val="28"/>
          <w:lang w:val="nl-NL"/>
        </w:rPr>
        <w:t>đ</w:t>
      </w:r>
      <w:r w:rsidRPr="00030FA7">
        <w:rPr>
          <w:rFonts w:ascii="Times New Roman" w:hAnsi="Times New Roman"/>
          <w:szCs w:val="28"/>
          <w:lang w:val="nl-NL"/>
        </w:rPr>
        <w:t>ất sạn, sỏi, thạch anh, phiến sét... (</w:t>
      </w:r>
      <w:r w:rsidRPr="00030FA7">
        <w:rPr>
          <w:rFonts w:ascii="Times New Roman" w:hAnsi="Times New Roman" w:hint="eastAsia"/>
          <w:szCs w:val="28"/>
          <w:lang w:val="nl-NL"/>
        </w:rPr>
        <w:t>đ</w:t>
      </w:r>
      <w:r w:rsidRPr="00030FA7">
        <w:rPr>
          <w:rFonts w:ascii="Times New Roman" w:hAnsi="Times New Roman"/>
          <w:szCs w:val="28"/>
          <w:lang w:val="nl-NL"/>
        </w:rPr>
        <w:t xml:space="preserve">ất biên hòa) dày khoảng 2m-3m, chở ra khỏi khu vực dự án </w:t>
      </w:r>
      <w:r w:rsidRPr="00030FA7">
        <w:rPr>
          <w:rFonts w:ascii="Times New Roman" w:hAnsi="Times New Roman" w:hint="eastAsia"/>
          <w:szCs w:val="28"/>
          <w:lang w:val="nl-NL"/>
        </w:rPr>
        <w:t>đ</w:t>
      </w:r>
      <w:r w:rsidRPr="00030FA7">
        <w:rPr>
          <w:rFonts w:ascii="Times New Roman" w:hAnsi="Times New Roman"/>
          <w:szCs w:val="28"/>
          <w:lang w:val="nl-NL"/>
        </w:rPr>
        <w:t xml:space="preserve">ể phục vụ san lấp các công trình xây dựng trên </w:t>
      </w:r>
      <w:r w:rsidRPr="00030FA7">
        <w:rPr>
          <w:rFonts w:ascii="Times New Roman" w:hAnsi="Times New Roman" w:hint="eastAsia"/>
          <w:szCs w:val="28"/>
          <w:lang w:val="nl-NL"/>
        </w:rPr>
        <w:t>đ</w:t>
      </w:r>
      <w:r w:rsidRPr="00030FA7">
        <w:rPr>
          <w:rFonts w:ascii="Times New Roman" w:hAnsi="Times New Roman"/>
          <w:szCs w:val="28"/>
          <w:lang w:val="nl-NL"/>
        </w:rPr>
        <w:t xml:space="preserve">ịa bàn và vùng phụ cận. Sau khi hoàn tất quá trình vận chuyển lớp </w:t>
      </w:r>
      <w:r w:rsidRPr="00030FA7">
        <w:rPr>
          <w:rFonts w:ascii="Times New Roman" w:hAnsi="Times New Roman" w:hint="eastAsia"/>
          <w:szCs w:val="28"/>
          <w:lang w:val="nl-NL"/>
        </w:rPr>
        <w:t>đ</w:t>
      </w:r>
      <w:r w:rsidRPr="00030FA7">
        <w:rPr>
          <w:rFonts w:ascii="Times New Roman" w:hAnsi="Times New Roman"/>
          <w:szCs w:val="28"/>
          <w:lang w:val="nl-NL"/>
        </w:rPr>
        <w:t xml:space="preserve">ất bạc màu, tiến hành </w:t>
      </w:r>
      <w:r w:rsidRPr="00030FA7">
        <w:rPr>
          <w:rFonts w:ascii="Times New Roman" w:hAnsi="Times New Roman" w:hint="eastAsia"/>
          <w:szCs w:val="28"/>
          <w:lang w:val="nl-NL"/>
        </w:rPr>
        <w:t>đà</w:t>
      </w:r>
      <w:r w:rsidRPr="00030FA7">
        <w:rPr>
          <w:rFonts w:ascii="Times New Roman" w:hAnsi="Times New Roman"/>
          <w:szCs w:val="28"/>
          <w:lang w:val="nl-NL"/>
        </w:rPr>
        <w:t xml:space="preserve">o xới lớp </w:t>
      </w:r>
      <w:r w:rsidRPr="00030FA7">
        <w:rPr>
          <w:rFonts w:ascii="Times New Roman" w:hAnsi="Times New Roman" w:hint="eastAsia"/>
          <w:szCs w:val="28"/>
          <w:lang w:val="nl-NL"/>
        </w:rPr>
        <w:t>đ</w:t>
      </w:r>
      <w:r w:rsidRPr="00030FA7">
        <w:rPr>
          <w:rFonts w:ascii="Times New Roman" w:hAnsi="Times New Roman"/>
          <w:szCs w:val="28"/>
          <w:lang w:val="nl-NL"/>
        </w:rPr>
        <w:t xml:space="preserve">ất mặt khoảng 30-40 cm và san gạt lại trả lại lớp </w:t>
      </w:r>
      <w:r w:rsidRPr="00030FA7">
        <w:rPr>
          <w:rFonts w:ascii="Times New Roman" w:hAnsi="Times New Roman" w:hint="eastAsia"/>
          <w:szCs w:val="28"/>
          <w:lang w:val="nl-NL"/>
        </w:rPr>
        <w:t>đ</w:t>
      </w:r>
      <w:r w:rsidRPr="00030FA7">
        <w:rPr>
          <w:rFonts w:ascii="Times New Roman" w:hAnsi="Times New Roman"/>
          <w:szCs w:val="28"/>
          <w:lang w:val="nl-NL"/>
        </w:rPr>
        <w:t xml:space="preserve">ất phong hóa dày 0,7m </w:t>
      </w:r>
      <w:r w:rsidRPr="00030FA7">
        <w:rPr>
          <w:rFonts w:ascii="Times New Roman" w:hAnsi="Times New Roman" w:hint="eastAsia"/>
          <w:szCs w:val="28"/>
          <w:lang w:val="nl-NL"/>
        </w:rPr>
        <w:t>đã</w:t>
      </w:r>
      <w:r w:rsidRPr="00030FA7">
        <w:rPr>
          <w:rFonts w:ascii="Times New Roman" w:hAnsi="Times New Roman"/>
          <w:szCs w:val="28"/>
          <w:lang w:val="nl-NL"/>
        </w:rPr>
        <w:t xml:space="preserve"> ủi về vị trí tập kết với </w:t>
      </w:r>
      <w:r w:rsidRPr="00F502E8">
        <w:rPr>
          <w:rFonts w:ascii="Times New Roman" w:hAnsi="Times New Roman"/>
          <w:color w:val="000000" w:themeColor="text1"/>
          <w:szCs w:val="28"/>
          <w:lang w:val="nl-NL"/>
        </w:rPr>
        <w:t>khối l</w:t>
      </w:r>
      <w:r w:rsidRPr="00F502E8">
        <w:rPr>
          <w:rFonts w:ascii="Times New Roman" w:hAnsi="Times New Roman" w:hint="eastAsia"/>
          <w:color w:val="000000" w:themeColor="text1"/>
          <w:szCs w:val="28"/>
          <w:lang w:val="nl-NL"/>
        </w:rPr>
        <w:t>ư</w:t>
      </w:r>
      <w:r w:rsidRPr="00F502E8">
        <w:rPr>
          <w:rFonts w:ascii="Times New Roman" w:hAnsi="Times New Roman"/>
          <w:color w:val="000000" w:themeColor="text1"/>
          <w:szCs w:val="28"/>
          <w:lang w:val="nl-NL"/>
        </w:rPr>
        <w:t>ợng 49.041,5 m</w:t>
      </w:r>
      <w:r w:rsidRPr="00F502E8">
        <w:rPr>
          <w:rFonts w:ascii="Times New Roman" w:hAnsi="Times New Roman"/>
          <w:color w:val="000000" w:themeColor="text1"/>
          <w:szCs w:val="28"/>
          <w:vertAlign w:val="superscript"/>
          <w:lang w:val="nl-NL"/>
        </w:rPr>
        <w:t>3</w:t>
      </w:r>
      <w:r w:rsidRPr="00F502E8">
        <w:rPr>
          <w:rFonts w:ascii="Times New Roman" w:hAnsi="Times New Roman"/>
          <w:color w:val="000000" w:themeColor="text1"/>
          <w:szCs w:val="28"/>
          <w:lang w:val="nl-NL"/>
        </w:rPr>
        <w:t xml:space="preserve">, sau </w:t>
      </w:r>
      <w:r w:rsidRPr="00F502E8">
        <w:rPr>
          <w:rFonts w:ascii="Times New Roman" w:hAnsi="Times New Roman" w:hint="eastAsia"/>
          <w:color w:val="000000" w:themeColor="text1"/>
          <w:szCs w:val="28"/>
          <w:lang w:val="nl-NL"/>
        </w:rPr>
        <w:t>đó</w:t>
      </w:r>
      <w:r w:rsidRPr="00F502E8">
        <w:rPr>
          <w:rFonts w:ascii="Times New Roman" w:hAnsi="Times New Roman"/>
          <w:color w:val="000000" w:themeColor="text1"/>
          <w:szCs w:val="28"/>
          <w:lang w:val="nl-NL"/>
        </w:rPr>
        <w:t xml:space="preserve"> tiến hành công tác trồng keo theo </w:t>
      </w:r>
      <w:r w:rsidRPr="00F502E8">
        <w:rPr>
          <w:rFonts w:ascii="Times New Roman" w:hAnsi="Times New Roman" w:hint="eastAsia"/>
          <w:color w:val="000000" w:themeColor="text1"/>
          <w:szCs w:val="28"/>
          <w:lang w:val="nl-NL"/>
        </w:rPr>
        <w:t>đú</w:t>
      </w:r>
      <w:r w:rsidRPr="00F502E8">
        <w:rPr>
          <w:rFonts w:ascii="Times New Roman" w:hAnsi="Times New Roman"/>
          <w:color w:val="000000" w:themeColor="text1"/>
          <w:szCs w:val="28"/>
          <w:lang w:val="nl-NL"/>
        </w:rPr>
        <w:t xml:space="preserve">ng qua </w:t>
      </w:r>
      <w:r w:rsidRPr="00F502E8">
        <w:rPr>
          <w:rFonts w:ascii="Times New Roman" w:hAnsi="Times New Roman" w:hint="eastAsia"/>
          <w:color w:val="000000" w:themeColor="text1"/>
          <w:szCs w:val="28"/>
          <w:lang w:val="nl-NL"/>
        </w:rPr>
        <w:t>đ</w:t>
      </w:r>
      <w:r w:rsidRPr="00F502E8">
        <w:rPr>
          <w:rFonts w:ascii="Times New Roman" w:hAnsi="Times New Roman"/>
          <w:color w:val="000000" w:themeColor="text1"/>
          <w:szCs w:val="28"/>
          <w:lang w:val="nl-NL"/>
        </w:rPr>
        <w:t>ịnh.</w:t>
      </w:r>
    </w:p>
    <w:p w14:paraId="17F62665" w14:textId="77777777" w:rsidR="00075BE5" w:rsidRPr="00F502E8" w:rsidRDefault="00075BE5" w:rsidP="00075BE5">
      <w:pPr>
        <w:ind w:right="57"/>
        <w:rPr>
          <w:rFonts w:ascii="Times New Roman" w:hAnsi="Times New Roman"/>
          <w:color w:val="000000" w:themeColor="text1"/>
          <w:szCs w:val="28"/>
          <w:lang w:val="nl-NL"/>
        </w:rPr>
      </w:pPr>
      <w:r w:rsidRPr="00F502E8">
        <w:rPr>
          <w:rFonts w:ascii="Times New Roman" w:hAnsi="Times New Roman"/>
          <w:color w:val="000000" w:themeColor="text1"/>
          <w:szCs w:val="28"/>
          <w:lang w:val="nl-NL"/>
        </w:rPr>
        <w:t>- Các chỉ tiêu kỹ thuật phải tuân thủ theo hồ s</w:t>
      </w:r>
      <w:r w:rsidRPr="00F502E8">
        <w:rPr>
          <w:rFonts w:ascii="Times New Roman" w:hAnsi="Times New Roman" w:hint="eastAsia"/>
          <w:color w:val="000000" w:themeColor="text1"/>
          <w:szCs w:val="28"/>
          <w:lang w:val="nl-NL"/>
        </w:rPr>
        <w:t>ơ</w:t>
      </w:r>
      <w:r w:rsidRPr="00F502E8">
        <w:rPr>
          <w:rFonts w:ascii="Times New Roman" w:hAnsi="Times New Roman"/>
          <w:color w:val="000000" w:themeColor="text1"/>
          <w:szCs w:val="28"/>
          <w:lang w:val="nl-NL"/>
        </w:rPr>
        <w:t xml:space="preserve"> thiết kế;</w:t>
      </w:r>
    </w:p>
    <w:p w14:paraId="592BA49E" w14:textId="77777777" w:rsidR="00075BE5" w:rsidRPr="00030FA7" w:rsidRDefault="00075BE5" w:rsidP="00075BE5">
      <w:pPr>
        <w:ind w:right="57"/>
        <w:rPr>
          <w:rFonts w:ascii="Times New Roman" w:hAnsi="Times New Roman"/>
          <w:szCs w:val="28"/>
          <w:lang w:val="nl-NL"/>
        </w:rPr>
      </w:pPr>
      <w:r w:rsidRPr="00F502E8">
        <w:rPr>
          <w:rFonts w:ascii="Times New Roman" w:hAnsi="Times New Roman"/>
          <w:color w:val="000000" w:themeColor="text1"/>
          <w:szCs w:val="28"/>
          <w:lang w:val="nl-NL"/>
        </w:rPr>
        <w:t xml:space="preserve">- Công tác cảnh báo nguy hiểm cần </w:t>
      </w:r>
      <w:r w:rsidRPr="00F502E8">
        <w:rPr>
          <w:rFonts w:ascii="Times New Roman" w:hAnsi="Times New Roman" w:hint="eastAsia"/>
          <w:color w:val="000000" w:themeColor="text1"/>
          <w:szCs w:val="28"/>
          <w:lang w:val="nl-NL"/>
        </w:rPr>
        <w:t>đư</w:t>
      </w:r>
      <w:r w:rsidRPr="00F502E8">
        <w:rPr>
          <w:rFonts w:ascii="Times New Roman" w:hAnsi="Times New Roman"/>
          <w:color w:val="000000" w:themeColor="text1"/>
          <w:szCs w:val="28"/>
          <w:lang w:val="nl-NL"/>
        </w:rPr>
        <w:t xml:space="preserve">ợc triển khai trong suốt quá trình thi </w:t>
      </w:r>
      <w:r w:rsidRPr="00030FA7">
        <w:rPr>
          <w:rFonts w:ascii="Times New Roman" w:hAnsi="Times New Roman"/>
          <w:szCs w:val="28"/>
          <w:lang w:val="nl-NL"/>
        </w:rPr>
        <w:t>công.</w:t>
      </w:r>
    </w:p>
    <w:p w14:paraId="7A571684" w14:textId="77777777" w:rsidR="00075BE5" w:rsidRPr="00030FA7" w:rsidRDefault="00075BE5" w:rsidP="00075BE5">
      <w:pPr>
        <w:ind w:right="57"/>
        <w:rPr>
          <w:rFonts w:ascii="Times New Roman" w:hAnsi="Times New Roman"/>
          <w:szCs w:val="28"/>
          <w:lang w:val="nl-NL"/>
        </w:rPr>
      </w:pPr>
      <w:r w:rsidRPr="00030FA7">
        <w:rPr>
          <w:rFonts w:ascii="Times New Roman" w:hAnsi="Times New Roman"/>
          <w:szCs w:val="28"/>
          <w:lang w:val="nl-NL"/>
        </w:rPr>
        <w:t xml:space="preserve">- Thực hiện các biện pháp an toàn giao thông, lao </w:t>
      </w:r>
      <w:r w:rsidRPr="00030FA7">
        <w:rPr>
          <w:rFonts w:ascii="Times New Roman" w:hAnsi="Times New Roman" w:hint="eastAsia"/>
          <w:szCs w:val="28"/>
          <w:lang w:val="nl-NL"/>
        </w:rPr>
        <w:t>đ</w:t>
      </w:r>
      <w:r w:rsidRPr="00030FA7">
        <w:rPr>
          <w:rFonts w:ascii="Times New Roman" w:hAnsi="Times New Roman"/>
          <w:szCs w:val="28"/>
          <w:lang w:val="nl-NL"/>
        </w:rPr>
        <w:t>ộng, PCCN...;</w:t>
      </w:r>
    </w:p>
    <w:p w14:paraId="7A07ACFA" w14:textId="77777777" w:rsidR="00075BE5" w:rsidRPr="00030FA7" w:rsidRDefault="00075BE5" w:rsidP="00075BE5">
      <w:pPr>
        <w:ind w:right="57"/>
        <w:rPr>
          <w:rFonts w:ascii="Times New Roman" w:hAnsi="Times New Roman"/>
          <w:szCs w:val="28"/>
          <w:lang w:val="nl-NL"/>
        </w:rPr>
      </w:pPr>
      <w:r w:rsidRPr="00030FA7">
        <w:rPr>
          <w:rFonts w:ascii="Times New Roman" w:hAnsi="Times New Roman"/>
          <w:szCs w:val="28"/>
          <w:lang w:val="nl-NL"/>
        </w:rPr>
        <w:t xml:space="preserve">- </w:t>
      </w:r>
      <w:r w:rsidRPr="00030FA7">
        <w:rPr>
          <w:rFonts w:ascii="Times New Roman" w:hAnsi="Times New Roman" w:hint="eastAsia"/>
          <w:szCs w:val="28"/>
          <w:lang w:val="nl-NL"/>
        </w:rPr>
        <w:t>Đ</w:t>
      </w:r>
      <w:r w:rsidRPr="00030FA7">
        <w:rPr>
          <w:rFonts w:ascii="Times New Roman" w:hAnsi="Times New Roman"/>
          <w:szCs w:val="28"/>
          <w:lang w:val="nl-NL"/>
        </w:rPr>
        <w:t>ảm bảo môi tr</w:t>
      </w:r>
      <w:r w:rsidRPr="00030FA7">
        <w:rPr>
          <w:rFonts w:ascii="Times New Roman" w:hAnsi="Times New Roman" w:hint="eastAsia"/>
          <w:szCs w:val="28"/>
          <w:lang w:val="nl-NL"/>
        </w:rPr>
        <w:t>ư</w:t>
      </w:r>
      <w:r w:rsidRPr="00030FA7">
        <w:rPr>
          <w:rFonts w:ascii="Times New Roman" w:hAnsi="Times New Roman"/>
          <w:szCs w:val="28"/>
          <w:lang w:val="nl-NL"/>
        </w:rPr>
        <w:t>ờng trong suốt quá trình thi công và vận chuyển.</w:t>
      </w:r>
    </w:p>
    <w:p w14:paraId="55473865" w14:textId="76D3FA89" w:rsidR="00B87BC2" w:rsidRDefault="00075BE5" w:rsidP="00075BE5">
      <w:pPr>
        <w:widowControl w:val="0"/>
        <w:rPr>
          <w:rFonts w:ascii="Times New Roman" w:hAnsi="Times New Roman"/>
          <w:szCs w:val="28"/>
          <w:lang w:val="vi-VN"/>
        </w:rPr>
      </w:pPr>
      <w:r w:rsidRPr="00030FA7">
        <w:rPr>
          <w:rFonts w:ascii="Times New Roman" w:hAnsi="Times New Roman"/>
          <w:szCs w:val="28"/>
          <w:lang w:val="nl-NL"/>
        </w:rPr>
        <w:t>- Các thông số bờ mỏ kết thúc khai thác phải phù hợp với tính chất c</w:t>
      </w:r>
      <w:r w:rsidRPr="00030FA7">
        <w:rPr>
          <w:rFonts w:ascii="Times New Roman" w:hAnsi="Times New Roman" w:hint="eastAsia"/>
          <w:szCs w:val="28"/>
          <w:lang w:val="nl-NL"/>
        </w:rPr>
        <w:t>ơ</w:t>
      </w:r>
      <w:r w:rsidRPr="00030FA7">
        <w:rPr>
          <w:rFonts w:ascii="Times New Roman" w:hAnsi="Times New Roman"/>
          <w:szCs w:val="28"/>
          <w:lang w:val="nl-NL"/>
        </w:rPr>
        <w:t xml:space="preserve"> lý của </w:t>
      </w:r>
      <w:r w:rsidRPr="00030FA7">
        <w:rPr>
          <w:rFonts w:ascii="Times New Roman" w:hAnsi="Times New Roman" w:hint="eastAsia"/>
          <w:szCs w:val="28"/>
          <w:lang w:val="nl-NL"/>
        </w:rPr>
        <w:t>đ</w:t>
      </w:r>
      <w:r w:rsidRPr="00030FA7">
        <w:rPr>
          <w:rFonts w:ascii="Times New Roman" w:hAnsi="Times New Roman"/>
          <w:szCs w:val="28"/>
          <w:lang w:val="nl-NL"/>
        </w:rPr>
        <w:t>ất và thổ nh</w:t>
      </w:r>
      <w:r w:rsidRPr="00030FA7">
        <w:rPr>
          <w:rFonts w:ascii="Times New Roman" w:hAnsi="Times New Roman" w:hint="eastAsia"/>
          <w:szCs w:val="28"/>
          <w:lang w:val="nl-NL"/>
        </w:rPr>
        <w:t>ư</w:t>
      </w:r>
      <w:r w:rsidRPr="00030FA7">
        <w:rPr>
          <w:rFonts w:ascii="Times New Roman" w:hAnsi="Times New Roman"/>
          <w:szCs w:val="28"/>
          <w:lang w:val="nl-NL"/>
        </w:rPr>
        <w:t xml:space="preserve">ỡng tại khu vực </w:t>
      </w:r>
      <w:r w:rsidRPr="00030FA7">
        <w:rPr>
          <w:rFonts w:ascii="Times New Roman" w:hAnsi="Times New Roman" w:hint="eastAsia"/>
          <w:szCs w:val="28"/>
          <w:lang w:val="nl-NL"/>
        </w:rPr>
        <w:t>đ</w:t>
      </w:r>
      <w:r w:rsidRPr="00030FA7">
        <w:rPr>
          <w:rFonts w:ascii="Times New Roman" w:hAnsi="Times New Roman"/>
          <w:szCs w:val="28"/>
          <w:lang w:val="nl-NL"/>
        </w:rPr>
        <w:t xml:space="preserve">ể </w:t>
      </w:r>
      <w:r w:rsidRPr="00030FA7">
        <w:rPr>
          <w:rFonts w:ascii="Times New Roman" w:hAnsi="Times New Roman" w:hint="eastAsia"/>
          <w:szCs w:val="28"/>
          <w:lang w:val="nl-NL"/>
        </w:rPr>
        <w:t>đ</w:t>
      </w:r>
      <w:r w:rsidRPr="00030FA7">
        <w:rPr>
          <w:rFonts w:ascii="Times New Roman" w:hAnsi="Times New Roman"/>
          <w:szCs w:val="28"/>
          <w:lang w:val="nl-NL"/>
        </w:rPr>
        <w:t xml:space="preserve">ảm bảo ổn </w:t>
      </w:r>
      <w:r w:rsidRPr="00030FA7">
        <w:rPr>
          <w:rFonts w:ascii="Times New Roman" w:hAnsi="Times New Roman" w:hint="eastAsia"/>
          <w:szCs w:val="28"/>
          <w:lang w:val="nl-NL"/>
        </w:rPr>
        <w:t>đ</w:t>
      </w:r>
      <w:r w:rsidRPr="00030FA7">
        <w:rPr>
          <w:rFonts w:ascii="Times New Roman" w:hAnsi="Times New Roman"/>
          <w:szCs w:val="28"/>
          <w:lang w:val="nl-NL"/>
        </w:rPr>
        <w:t xml:space="preserve">ịnh bờ mỏ, tuân thủ quy </w:t>
      </w:r>
      <w:r w:rsidRPr="00030FA7">
        <w:rPr>
          <w:rFonts w:ascii="Times New Roman" w:hAnsi="Times New Roman" w:hint="eastAsia"/>
          <w:szCs w:val="28"/>
          <w:lang w:val="nl-NL"/>
        </w:rPr>
        <w:t>đ</w:t>
      </w:r>
      <w:r w:rsidRPr="00030FA7">
        <w:rPr>
          <w:rFonts w:ascii="Times New Roman" w:hAnsi="Times New Roman"/>
          <w:szCs w:val="28"/>
          <w:lang w:val="nl-NL"/>
        </w:rPr>
        <w:t xml:space="preserve">ịnh hiện hành áp dụng trong khai thác mỏ lộ thiên, tránh mất an toàn xẩy ra trong quá trình </w:t>
      </w:r>
      <w:r w:rsidRPr="00030FA7">
        <w:rPr>
          <w:rFonts w:ascii="Times New Roman" w:hAnsi="Times New Roman"/>
          <w:szCs w:val="28"/>
          <w:lang w:val="nl-NL"/>
        </w:rPr>
        <w:lastRenderedPageBreak/>
        <w:t>khai thác tận thu</w:t>
      </w:r>
      <w:r>
        <w:rPr>
          <w:rFonts w:ascii="Times New Roman" w:hAnsi="Times New Roman"/>
          <w:szCs w:val="28"/>
          <w:lang w:val="nl-NL"/>
        </w:rPr>
        <w:t>.</w:t>
      </w:r>
      <w:r w:rsidR="00B87BC2" w:rsidRPr="00BD433F">
        <w:rPr>
          <w:rFonts w:ascii="Times New Roman" w:hAnsi="Times New Roman"/>
          <w:szCs w:val="28"/>
          <w:lang w:val="vi-VN"/>
        </w:rPr>
        <w:t xml:space="preserve"> </w:t>
      </w:r>
    </w:p>
    <w:p w14:paraId="5E37B171" w14:textId="77777777" w:rsidR="00075BE5" w:rsidRPr="00030FA7" w:rsidRDefault="00075BE5" w:rsidP="00075BE5">
      <w:pPr>
        <w:ind w:right="57"/>
        <w:rPr>
          <w:rFonts w:ascii="Times New Roman" w:hAnsi="Times New Roman"/>
          <w:szCs w:val="28"/>
          <w:lang w:val="nl-NL"/>
        </w:rPr>
      </w:pPr>
      <w:r w:rsidRPr="00030FA7">
        <w:rPr>
          <w:rFonts w:ascii="Times New Roman" w:hAnsi="Times New Roman"/>
          <w:szCs w:val="28"/>
          <w:lang w:val="nl-NL"/>
        </w:rPr>
        <w:t>* Biên giới trên mặt: Biên giới khai tr</w:t>
      </w:r>
      <w:r w:rsidRPr="00030FA7">
        <w:rPr>
          <w:rFonts w:ascii="Times New Roman" w:hAnsi="Times New Roman" w:hint="eastAsia"/>
          <w:szCs w:val="28"/>
          <w:lang w:val="nl-NL"/>
        </w:rPr>
        <w:t>ư</w:t>
      </w:r>
      <w:r w:rsidRPr="00030FA7">
        <w:rPr>
          <w:rFonts w:ascii="Times New Roman" w:hAnsi="Times New Roman"/>
          <w:szCs w:val="28"/>
          <w:lang w:val="nl-NL"/>
        </w:rPr>
        <w:t xml:space="preserve">ờng trên mặt </w:t>
      </w:r>
      <w:r w:rsidRPr="00030FA7">
        <w:rPr>
          <w:rFonts w:ascii="Times New Roman" w:hAnsi="Times New Roman" w:hint="eastAsia"/>
          <w:szCs w:val="28"/>
          <w:lang w:val="nl-NL"/>
        </w:rPr>
        <w:t>đư</w:t>
      </w:r>
      <w:r w:rsidRPr="00030FA7">
        <w:rPr>
          <w:rFonts w:ascii="Times New Roman" w:hAnsi="Times New Roman"/>
          <w:szCs w:val="28"/>
          <w:lang w:val="nl-NL"/>
        </w:rPr>
        <w:t xml:space="preserve">ợc xác </w:t>
      </w:r>
      <w:r w:rsidRPr="00030FA7">
        <w:rPr>
          <w:rFonts w:ascii="Times New Roman" w:hAnsi="Times New Roman" w:hint="eastAsia"/>
          <w:szCs w:val="28"/>
          <w:lang w:val="nl-NL"/>
        </w:rPr>
        <w:t>đ</w:t>
      </w:r>
      <w:r w:rsidRPr="00030FA7">
        <w:rPr>
          <w:rFonts w:ascii="Times New Roman" w:hAnsi="Times New Roman"/>
          <w:szCs w:val="28"/>
          <w:lang w:val="nl-NL"/>
        </w:rPr>
        <w:t xml:space="preserve">ịnh trùng với ranh giới khu vực dự án và </w:t>
      </w:r>
      <w:r w:rsidRPr="00030FA7">
        <w:rPr>
          <w:rFonts w:ascii="Times New Roman" w:hAnsi="Times New Roman" w:hint="eastAsia"/>
          <w:szCs w:val="28"/>
          <w:lang w:val="nl-NL"/>
        </w:rPr>
        <w:t>đư</w:t>
      </w:r>
      <w:r w:rsidRPr="00030FA7">
        <w:rPr>
          <w:rFonts w:ascii="Times New Roman" w:hAnsi="Times New Roman"/>
          <w:szCs w:val="28"/>
          <w:lang w:val="nl-NL"/>
        </w:rPr>
        <w:t xml:space="preserve">ợc xác </w:t>
      </w:r>
      <w:r w:rsidRPr="00030FA7">
        <w:rPr>
          <w:rFonts w:ascii="Times New Roman" w:hAnsi="Times New Roman" w:hint="eastAsia"/>
          <w:szCs w:val="28"/>
          <w:lang w:val="nl-NL"/>
        </w:rPr>
        <w:t>đ</w:t>
      </w:r>
      <w:r w:rsidRPr="00030FA7">
        <w:rPr>
          <w:rFonts w:ascii="Times New Roman" w:hAnsi="Times New Roman"/>
          <w:szCs w:val="28"/>
          <w:lang w:val="nl-NL"/>
        </w:rPr>
        <w:t xml:space="preserve">ịnh bởi các </w:t>
      </w:r>
      <w:r w:rsidRPr="00030FA7">
        <w:rPr>
          <w:rFonts w:ascii="Times New Roman" w:hAnsi="Times New Roman" w:hint="eastAsia"/>
          <w:szCs w:val="28"/>
          <w:lang w:val="nl-NL"/>
        </w:rPr>
        <w:t>đ</w:t>
      </w:r>
      <w:r w:rsidRPr="00030FA7">
        <w:rPr>
          <w:rFonts w:ascii="Times New Roman" w:hAnsi="Times New Roman"/>
          <w:szCs w:val="28"/>
          <w:lang w:val="nl-NL"/>
        </w:rPr>
        <w:t xml:space="preserve">iểm góc khu vực Dự án có toạ </w:t>
      </w:r>
      <w:r w:rsidRPr="00030FA7">
        <w:rPr>
          <w:rFonts w:ascii="Times New Roman" w:hAnsi="Times New Roman" w:hint="eastAsia"/>
          <w:szCs w:val="28"/>
          <w:lang w:val="nl-NL"/>
        </w:rPr>
        <w:t>đ</w:t>
      </w:r>
      <w:r w:rsidRPr="00030FA7">
        <w:rPr>
          <w:rFonts w:ascii="Times New Roman" w:hAnsi="Times New Roman"/>
          <w:szCs w:val="28"/>
          <w:lang w:val="nl-NL"/>
        </w:rPr>
        <w:t xml:space="preserve">ộ xác </w:t>
      </w:r>
      <w:r w:rsidRPr="00030FA7">
        <w:rPr>
          <w:rFonts w:ascii="Times New Roman" w:hAnsi="Times New Roman" w:hint="eastAsia"/>
          <w:szCs w:val="28"/>
          <w:lang w:val="nl-NL"/>
        </w:rPr>
        <w:t>đ</w:t>
      </w:r>
      <w:r w:rsidRPr="00030FA7">
        <w:rPr>
          <w:rFonts w:ascii="Times New Roman" w:hAnsi="Times New Roman"/>
          <w:szCs w:val="28"/>
          <w:lang w:val="nl-NL"/>
        </w:rPr>
        <w:t xml:space="preserve">ịnh trên bản </w:t>
      </w:r>
      <w:r w:rsidRPr="00030FA7">
        <w:rPr>
          <w:rFonts w:ascii="Times New Roman" w:hAnsi="Times New Roman" w:hint="eastAsia"/>
          <w:szCs w:val="28"/>
          <w:lang w:val="nl-NL"/>
        </w:rPr>
        <w:t>đ</w:t>
      </w:r>
      <w:r w:rsidRPr="00030FA7">
        <w:rPr>
          <w:rFonts w:ascii="Times New Roman" w:hAnsi="Times New Roman"/>
          <w:szCs w:val="28"/>
          <w:lang w:val="nl-NL"/>
        </w:rPr>
        <w:t>ồ khu vực dự án kèm theo.</w:t>
      </w:r>
    </w:p>
    <w:p w14:paraId="199F18D1" w14:textId="77777777" w:rsidR="00075BE5" w:rsidRPr="00030FA7" w:rsidRDefault="00075BE5" w:rsidP="00075BE5">
      <w:pPr>
        <w:ind w:right="57"/>
        <w:rPr>
          <w:rFonts w:ascii="Times New Roman" w:hAnsi="Times New Roman"/>
          <w:szCs w:val="28"/>
          <w:lang w:val="nl-NL"/>
        </w:rPr>
      </w:pPr>
      <w:r w:rsidRPr="00030FA7">
        <w:rPr>
          <w:rFonts w:ascii="Times New Roman" w:hAnsi="Times New Roman"/>
          <w:szCs w:val="28"/>
          <w:lang w:val="nl-NL"/>
        </w:rPr>
        <w:t>* Biên giới d</w:t>
      </w:r>
      <w:r w:rsidRPr="00030FA7">
        <w:rPr>
          <w:rFonts w:ascii="Times New Roman" w:hAnsi="Times New Roman" w:hint="eastAsia"/>
          <w:szCs w:val="28"/>
          <w:lang w:val="nl-NL"/>
        </w:rPr>
        <w:t>ư</w:t>
      </w:r>
      <w:r w:rsidRPr="00030FA7">
        <w:rPr>
          <w:rFonts w:ascii="Times New Roman" w:hAnsi="Times New Roman"/>
          <w:szCs w:val="28"/>
          <w:lang w:val="nl-NL"/>
        </w:rPr>
        <w:t xml:space="preserve">ới </w:t>
      </w:r>
      <w:r w:rsidRPr="00030FA7">
        <w:rPr>
          <w:rFonts w:ascii="Times New Roman" w:hAnsi="Times New Roman" w:hint="eastAsia"/>
          <w:szCs w:val="28"/>
          <w:lang w:val="nl-NL"/>
        </w:rPr>
        <w:t>đá</w:t>
      </w:r>
      <w:r w:rsidRPr="00030FA7">
        <w:rPr>
          <w:rFonts w:ascii="Times New Roman" w:hAnsi="Times New Roman"/>
          <w:szCs w:val="28"/>
          <w:lang w:val="nl-NL"/>
        </w:rPr>
        <w:t xml:space="preserve">y mỏ: có </w:t>
      </w:r>
      <w:r w:rsidRPr="00030FA7">
        <w:rPr>
          <w:rFonts w:ascii="Times New Roman" w:hAnsi="Times New Roman" w:hint="eastAsia"/>
          <w:szCs w:val="28"/>
          <w:lang w:val="nl-NL"/>
        </w:rPr>
        <w:t>đ</w:t>
      </w:r>
      <w:r w:rsidRPr="00030FA7">
        <w:rPr>
          <w:rFonts w:ascii="Times New Roman" w:hAnsi="Times New Roman"/>
          <w:szCs w:val="28"/>
          <w:lang w:val="nl-NL"/>
        </w:rPr>
        <w:t xml:space="preserve">ộ cao thoải dần theo triền </w:t>
      </w:r>
      <w:r w:rsidRPr="00030FA7">
        <w:rPr>
          <w:rFonts w:ascii="Times New Roman" w:hAnsi="Times New Roman" w:hint="eastAsia"/>
          <w:szCs w:val="28"/>
          <w:lang w:val="nl-NL"/>
        </w:rPr>
        <w:t>đ</w:t>
      </w:r>
      <w:r w:rsidRPr="00030FA7">
        <w:rPr>
          <w:rFonts w:ascii="Times New Roman" w:hAnsi="Times New Roman"/>
          <w:szCs w:val="28"/>
          <w:lang w:val="nl-NL"/>
        </w:rPr>
        <w:t>ồi nh</w:t>
      </w:r>
      <w:r w:rsidRPr="00030FA7">
        <w:rPr>
          <w:rFonts w:ascii="Times New Roman" w:hAnsi="Times New Roman" w:hint="eastAsia"/>
          <w:szCs w:val="28"/>
          <w:lang w:val="nl-NL"/>
        </w:rPr>
        <w:t>ư</w:t>
      </w:r>
      <w:r w:rsidRPr="00030FA7">
        <w:rPr>
          <w:rFonts w:ascii="Times New Roman" w:hAnsi="Times New Roman"/>
          <w:szCs w:val="28"/>
          <w:lang w:val="nl-NL"/>
        </w:rPr>
        <w:t xml:space="preserve"> thiết kế </w:t>
      </w:r>
      <w:r w:rsidRPr="00030FA7">
        <w:rPr>
          <w:rFonts w:ascii="Times New Roman" w:hAnsi="Times New Roman" w:hint="eastAsia"/>
          <w:szCs w:val="28"/>
          <w:lang w:val="nl-NL"/>
        </w:rPr>
        <w:t>đ</w:t>
      </w:r>
      <w:r w:rsidRPr="00030FA7">
        <w:rPr>
          <w:rFonts w:ascii="Times New Roman" w:hAnsi="Times New Roman"/>
          <w:szCs w:val="28"/>
          <w:lang w:val="nl-NL"/>
        </w:rPr>
        <w:t xml:space="preserve">ể </w:t>
      </w:r>
      <w:r w:rsidRPr="00030FA7">
        <w:rPr>
          <w:rFonts w:ascii="Times New Roman" w:hAnsi="Times New Roman" w:hint="eastAsia"/>
          <w:szCs w:val="28"/>
          <w:lang w:val="nl-NL"/>
        </w:rPr>
        <w:t>đ</w:t>
      </w:r>
      <w:r w:rsidRPr="00030FA7">
        <w:rPr>
          <w:rFonts w:ascii="Times New Roman" w:hAnsi="Times New Roman"/>
          <w:szCs w:val="28"/>
          <w:lang w:val="nl-NL"/>
        </w:rPr>
        <w:t>ảm bảo an toàn và chống xói lở.</w:t>
      </w:r>
    </w:p>
    <w:p w14:paraId="0787B876" w14:textId="77777777" w:rsidR="00075BE5" w:rsidRPr="00030FA7" w:rsidRDefault="00075BE5" w:rsidP="00075BE5">
      <w:pPr>
        <w:ind w:right="57"/>
        <w:rPr>
          <w:rFonts w:ascii="Times New Roman" w:hAnsi="Times New Roman"/>
          <w:szCs w:val="28"/>
          <w:lang w:val="nl-NL"/>
        </w:rPr>
      </w:pPr>
      <w:r w:rsidRPr="00030FA7">
        <w:rPr>
          <w:rFonts w:ascii="Times New Roman" w:hAnsi="Times New Roman"/>
          <w:szCs w:val="28"/>
          <w:lang w:val="nl-NL"/>
        </w:rPr>
        <w:t xml:space="preserve">- Chiều cao tầng khai thác trung bình </w:t>
      </w:r>
      <w:r>
        <w:rPr>
          <w:rFonts w:ascii="Times New Roman" w:hAnsi="Times New Roman"/>
          <w:szCs w:val="28"/>
          <w:lang w:val="nl-NL"/>
        </w:rPr>
        <w:t>3,61</w:t>
      </w:r>
      <w:r w:rsidRPr="00030FA7">
        <w:rPr>
          <w:rFonts w:ascii="Times New Roman" w:hAnsi="Times New Roman"/>
          <w:szCs w:val="28"/>
          <w:lang w:val="nl-NL"/>
        </w:rPr>
        <w:t xml:space="preserve"> m</w:t>
      </w:r>
    </w:p>
    <w:p w14:paraId="7CBC329F" w14:textId="77777777" w:rsidR="00075BE5" w:rsidRPr="00030FA7" w:rsidRDefault="00075BE5" w:rsidP="00075BE5">
      <w:pPr>
        <w:ind w:right="57"/>
        <w:rPr>
          <w:rFonts w:ascii="Times New Roman" w:hAnsi="Times New Roman"/>
          <w:szCs w:val="28"/>
          <w:lang w:val="nl-NL"/>
        </w:rPr>
      </w:pPr>
      <w:r w:rsidRPr="00030FA7">
        <w:rPr>
          <w:rFonts w:ascii="Times New Roman" w:hAnsi="Times New Roman"/>
          <w:szCs w:val="28"/>
          <w:lang w:val="nl-NL"/>
        </w:rPr>
        <w:t xml:space="preserve">- Chiều dày lớp phong hóa </w:t>
      </w:r>
      <w:r w:rsidRPr="00030FA7">
        <w:rPr>
          <w:rFonts w:ascii="Times New Roman" w:hAnsi="Times New Roman" w:hint="eastAsia"/>
          <w:szCs w:val="28"/>
          <w:lang w:val="nl-NL"/>
        </w:rPr>
        <w:t>đ</w:t>
      </w:r>
      <w:r w:rsidRPr="00030FA7">
        <w:rPr>
          <w:rFonts w:ascii="Times New Roman" w:hAnsi="Times New Roman"/>
          <w:szCs w:val="28"/>
          <w:lang w:val="nl-NL"/>
        </w:rPr>
        <w:t>ể lại là 0,7 m.</w:t>
      </w:r>
    </w:p>
    <w:p w14:paraId="5AEF00F6" w14:textId="77777777" w:rsidR="00075BE5" w:rsidRPr="00D6014C" w:rsidRDefault="00075BE5" w:rsidP="00075BE5">
      <w:pPr>
        <w:ind w:right="57"/>
        <w:rPr>
          <w:rFonts w:ascii="Times New Roman" w:hAnsi="Times New Roman"/>
          <w:szCs w:val="28"/>
          <w:lang w:val="nl-NL"/>
        </w:rPr>
      </w:pPr>
      <w:r w:rsidRPr="00030FA7">
        <w:rPr>
          <w:rFonts w:ascii="Times New Roman" w:hAnsi="Times New Roman"/>
          <w:szCs w:val="28"/>
          <w:lang w:val="nl-NL"/>
        </w:rPr>
        <w:t xml:space="preserve">- Góc dốc bờ mỏ  =  </w:t>
      </w:r>
      <w:r>
        <w:rPr>
          <w:rFonts w:ascii="Times New Roman" w:hAnsi="Times New Roman"/>
          <w:szCs w:val="28"/>
          <w:lang w:val="nl-NL"/>
        </w:rPr>
        <w:t>18</w:t>
      </w:r>
      <w:r>
        <w:rPr>
          <w:rFonts w:ascii="Times New Roman" w:hAnsi="Times New Roman"/>
          <w:szCs w:val="28"/>
          <w:vertAlign w:val="superscript"/>
          <w:lang w:val="nl-NL"/>
        </w:rPr>
        <w:t>0</w:t>
      </w:r>
      <w:r>
        <w:rPr>
          <w:rFonts w:ascii="Times New Roman" w:hAnsi="Times New Roman"/>
          <w:szCs w:val="28"/>
          <w:lang w:val="nl-NL"/>
        </w:rPr>
        <w:t>.</w:t>
      </w:r>
    </w:p>
    <w:p w14:paraId="1E04B94E" w14:textId="77777777" w:rsidR="00075BE5" w:rsidRPr="00030FA7" w:rsidRDefault="00075BE5" w:rsidP="00075BE5">
      <w:pPr>
        <w:ind w:right="57"/>
        <w:rPr>
          <w:rFonts w:ascii="Times New Roman" w:hAnsi="Times New Roman"/>
          <w:szCs w:val="28"/>
          <w:lang w:val="nl-NL"/>
        </w:rPr>
      </w:pPr>
      <w:r w:rsidRPr="00030FA7">
        <w:rPr>
          <w:rFonts w:ascii="Times New Roman" w:hAnsi="Times New Roman"/>
          <w:szCs w:val="28"/>
          <w:lang w:val="nl-NL"/>
        </w:rPr>
        <w:t>- Chiều dài tuyến công tác: theo chiều dài khu vực dự án</w:t>
      </w:r>
    </w:p>
    <w:p w14:paraId="3645BA4E" w14:textId="77777777" w:rsidR="00075BE5" w:rsidRPr="00701F07" w:rsidRDefault="00075BE5" w:rsidP="00075BE5">
      <w:pPr>
        <w:ind w:right="57"/>
        <w:rPr>
          <w:rFonts w:ascii="Times New Roman" w:hAnsi="Times New Roman"/>
          <w:bCs/>
          <w:kern w:val="32"/>
          <w:szCs w:val="28"/>
          <w:lang w:val="nl-NL"/>
        </w:rPr>
      </w:pPr>
      <w:r w:rsidRPr="00030FA7">
        <w:rPr>
          <w:rFonts w:ascii="Times New Roman" w:hAnsi="Times New Roman"/>
          <w:szCs w:val="28"/>
          <w:lang w:val="nl-NL"/>
        </w:rPr>
        <w:t>- Chiều rộng dãi khấu: theo chiều rộng của khu vực dự án</w:t>
      </w:r>
      <w:r>
        <w:rPr>
          <w:rFonts w:ascii="Times New Roman" w:hAnsi="Times New Roman"/>
          <w:bCs/>
          <w:kern w:val="32"/>
          <w:szCs w:val="28"/>
          <w:lang w:val="nl-NL"/>
        </w:rPr>
        <w:t>.</w:t>
      </w:r>
    </w:p>
    <w:p w14:paraId="284B6C96" w14:textId="5DA096F0" w:rsidR="00E460F7" w:rsidRPr="00BD433F" w:rsidRDefault="00075BE5" w:rsidP="00075BE5">
      <w:pPr>
        <w:widowControl w:val="0"/>
        <w:rPr>
          <w:rFonts w:ascii="Times New Roman" w:hAnsi="Times New Roman"/>
          <w:szCs w:val="28"/>
          <w:lang w:val="vi-VN"/>
        </w:rPr>
      </w:pPr>
      <w:r>
        <w:rPr>
          <w:rFonts w:ascii="Times New Roman" w:hAnsi="Times New Roman"/>
          <w:szCs w:val="28"/>
        </w:rPr>
        <w:t>*</w:t>
      </w:r>
      <w:r w:rsidR="00612700" w:rsidRPr="00BD433F">
        <w:rPr>
          <w:rFonts w:ascii="Times New Roman" w:hAnsi="Times New Roman"/>
          <w:szCs w:val="28"/>
          <w:lang w:val="vi-VN"/>
        </w:rPr>
        <w:t xml:space="preserve"> </w:t>
      </w:r>
      <w:r w:rsidR="00E460F7">
        <w:rPr>
          <w:rFonts w:ascii="Times New Roman" w:hAnsi="Times New Roman"/>
          <w:szCs w:val="28"/>
        </w:rPr>
        <w:t>Đ</w:t>
      </w:r>
      <w:r w:rsidR="00E460F7" w:rsidRPr="00BD433F">
        <w:rPr>
          <w:rFonts w:ascii="Times New Roman" w:hAnsi="Times New Roman"/>
          <w:szCs w:val="28"/>
          <w:lang w:val="vi-VN"/>
        </w:rPr>
        <w:t>ất tận thu</w:t>
      </w:r>
      <w:r w:rsidR="00E460F7">
        <w:rPr>
          <w:rFonts w:ascii="Times New Roman" w:hAnsi="Times New Roman"/>
          <w:szCs w:val="28"/>
        </w:rPr>
        <w:t xml:space="preserve"> được vận chuyển theo tuyến đường </w:t>
      </w:r>
      <w:r w:rsidR="00383A17">
        <w:rPr>
          <w:rFonts w:ascii="Times New Roman" w:hAnsi="Times New Roman"/>
          <w:szCs w:val="28"/>
        </w:rPr>
        <w:t xml:space="preserve">Hồ Chí Minh </w:t>
      </w:r>
      <w:r w:rsidR="00E460F7">
        <w:rPr>
          <w:rFonts w:ascii="Times New Roman" w:hAnsi="Times New Roman"/>
          <w:szCs w:val="28"/>
        </w:rPr>
        <w:t>và liên thôn</w:t>
      </w:r>
      <w:r w:rsidR="00E460F7" w:rsidRPr="00BD433F">
        <w:rPr>
          <w:rFonts w:ascii="Times New Roman" w:hAnsi="Times New Roman"/>
          <w:szCs w:val="28"/>
          <w:lang w:val="vi-VN"/>
        </w:rPr>
        <w:t xml:space="preserve"> để phục vụ san nền cho</w:t>
      </w:r>
      <w:r w:rsidR="00E460F7">
        <w:rPr>
          <w:rFonts w:ascii="Times New Roman" w:hAnsi="Times New Roman"/>
          <w:szCs w:val="28"/>
          <w:lang w:val="vi-VN"/>
        </w:rPr>
        <w:t xml:space="preserve"> </w:t>
      </w:r>
      <w:r w:rsidR="00383A17">
        <w:rPr>
          <w:rFonts w:ascii="Times New Roman" w:hAnsi="Times New Roman"/>
          <w:szCs w:val="28"/>
        </w:rPr>
        <w:t xml:space="preserve">các dự án bao gồm: Dự án Hệ thống đường nối từ trung tâm thành phố đi sân bay Đồng Hới; Dự án </w:t>
      </w:r>
      <w:r w:rsidR="005A37BF">
        <w:rPr>
          <w:rFonts w:ascii="Times New Roman" w:hAnsi="Times New Roman"/>
          <w:szCs w:val="28"/>
        </w:rPr>
        <w:t xml:space="preserve">Tuyến đường Phú Hải – Lương Ninh; Dự án Trung tâm Thể dục thể thao tỉnh Quảng Bình </w:t>
      </w:r>
      <w:r w:rsidR="00BD4AE8">
        <w:rPr>
          <w:rFonts w:ascii="Times New Roman" w:hAnsi="Times New Roman"/>
          <w:szCs w:val="28"/>
        </w:rPr>
        <w:t xml:space="preserve">và một số dự án khác trên </w:t>
      </w:r>
      <w:r w:rsidR="0085717A">
        <w:rPr>
          <w:rFonts w:ascii="Times New Roman" w:hAnsi="Times New Roman"/>
          <w:szCs w:val="28"/>
        </w:rPr>
        <w:t>địa bàn</w:t>
      </w:r>
      <w:r w:rsidR="00BD4AE8">
        <w:rPr>
          <w:rFonts w:ascii="Times New Roman" w:hAnsi="Times New Roman"/>
          <w:szCs w:val="28"/>
        </w:rPr>
        <w:t xml:space="preserve"> tỉnh. </w:t>
      </w:r>
    </w:p>
    <w:p w14:paraId="70916D90" w14:textId="77777777" w:rsidR="00470C0E" w:rsidRPr="00A25169" w:rsidRDefault="00470C0E" w:rsidP="00075BE5">
      <w:pPr>
        <w:widowControl w:val="0"/>
        <w:rPr>
          <w:rFonts w:ascii="Times New Roman" w:hAnsi="Times New Roman"/>
          <w:szCs w:val="28"/>
          <w:lang w:val="vi-VN"/>
        </w:rPr>
      </w:pPr>
      <w:r w:rsidRPr="006F515F">
        <w:rPr>
          <w:rFonts w:ascii="Times New Roman" w:hAnsi="Times New Roman"/>
          <w:b/>
          <w:szCs w:val="28"/>
          <w:lang w:val="vi-VN"/>
        </w:rPr>
        <w:t>* Vị trí mở vỉa:</w:t>
      </w:r>
      <w:r w:rsidRPr="006F515F">
        <w:rPr>
          <w:rFonts w:ascii="Times New Roman" w:hAnsi="Times New Roman"/>
          <w:szCs w:val="28"/>
          <w:lang w:val="vi-VN"/>
        </w:rPr>
        <w:t xml:space="preserve"> Vị trí mở vỉa là tại điểm góc </w:t>
      </w:r>
      <w:r w:rsidRPr="006F515F">
        <w:rPr>
          <w:rFonts w:ascii="Times New Roman" w:hAnsi="Times New Roman"/>
          <w:color w:val="000000"/>
          <w:szCs w:val="28"/>
          <w:lang w:val="vi-VN"/>
        </w:rPr>
        <w:t xml:space="preserve">số </w:t>
      </w:r>
      <w:r w:rsidR="006F515F" w:rsidRPr="006F515F">
        <w:rPr>
          <w:rFonts w:ascii="Times New Roman" w:hAnsi="Times New Roman"/>
          <w:color w:val="000000"/>
          <w:szCs w:val="28"/>
        </w:rPr>
        <w:t>6</w:t>
      </w:r>
      <w:r w:rsidRPr="006F515F">
        <w:rPr>
          <w:rFonts w:ascii="Times New Roman" w:hAnsi="Times New Roman"/>
          <w:szCs w:val="28"/>
          <w:lang w:val="vi-VN"/>
        </w:rPr>
        <w:t xml:space="preserve">, phía </w:t>
      </w:r>
      <w:r w:rsidR="006F515F" w:rsidRPr="006F515F">
        <w:rPr>
          <w:rFonts w:ascii="Times New Roman" w:hAnsi="Times New Roman"/>
          <w:szCs w:val="28"/>
        </w:rPr>
        <w:t>Nam</w:t>
      </w:r>
      <w:r w:rsidRPr="006F515F">
        <w:rPr>
          <w:rFonts w:ascii="Times New Roman" w:hAnsi="Times New Roman"/>
          <w:szCs w:val="28"/>
          <w:lang w:val="vi-VN"/>
        </w:rPr>
        <w:t xml:space="preserve"> của khu đất thực hiện dự án.</w:t>
      </w:r>
      <w:r w:rsidR="00A25169" w:rsidRPr="00A25169">
        <w:rPr>
          <w:rFonts w:ascii="Times New Roman" w:hAnsi="Times New Roman"/>
          <w:szCs w:val="28"/>
          <w:lang w:val="vi-VN"/>
        </w:rPr>
        <w:t xml:space="preserve"> </w:t>
      </w:r>
    </w:p>
    <w:p w14:paraId="16251A90" w14:textId="77777777" w:rsidR="00EF7C54" w:rsidRPr="00BD433F" w:rsidRDefault="00C66638" w:rsidP="00C535CA">
      <w:pPr>
        <w:widowControl w:val="0"/>
        <w:rPr>
          <w:rFonts w:ascii="Times New Roman" w:hAnsi="Times New Roman"/>
          <w:b/>
          <w:i/>
          <w:szCs w:val="28"/>
          <w:lang w:val="vi-VN"/>
        </w:rPr>
      </w:pPr>
      <w:r w:rsidRPr="00383996">
        <w:rPr>
          <w:rFonts w:ascii="Times New Roman" w:hAnsi="Times New Roman"/>
          <w:b/>
          <w:i/>
          <w:szCs w:val="28"/>
          <w:lang w:val="vi-VN"/>
        </w:rPr>
        <w:t>b)</w:t>
      </w:r>
      <w:r w:rsidR="00EF7C54" w:rsidRPr="00383996">
        <w:rPr>
          <w:rFonts w:ascii="Times New Roman" w:hAnsi="Times New Roman"/>
          <w:b/>
          <w:i/>
          <w:szCs w:val="28"/>
          <w:lang w:val="vi-VN"/>
        </w:rPr>
        <w:t xml:space="preserve"> </w:t>
      </w:r>
      <w:r w:rsidR="00EE551E" w:rsidRPr="00383996">
        <w:rPr>
          <w:rFonts w:ascii="Times New Roman" w:hAnsi="Times New Roman"/>
          <w:b/>
          <w:i/>
          <w:szCs w:val="28"/>
          <w:lang w:val="vi-VN"/>
        </w:rPr>
        <w:t>Đắp đ</w:t>
      </w:r>
      <w:r w:rsidR="00290A24" w:rsidRPr="00383996">
        <w:rPr>
          <w:rFonts w:ascii="Times New Roman" w:hAnsi="Times New Roman"/>
          <w:b/>
          <w:i/>
          <w:szCs w:val="28"/>
          <w:lang w:val="vi-VN"/>
        </w:rPr>
        <w:t>ất</w:t>
      </w:r>
      <w:r w:rsidR="00EE551E" w:rsidRPr="00383996">
        <w:rPr>
          <w:rFonts w:ascii="Times New Roman" w:hAnsi="Times New Roman"/>
          <w:b/>
          <w:i/>
          <w:szCs w:val="28"/>
          <w:lang w:val="vi-VN"/>
        </w:rPr>
        <w:t xml:space="preserve"> và t</w:t>
      </w:r>
      <w:r w:rsidR="00EF7C54" w:rsidRPr="00383996">
        <w:rPr>
          <w:rFonts w:ascii="Times New Roman" w:hAnsi="Times New Roman"/>
          <w:b/>
          <w:i/>
          <w:szCs w:val="28"/>
          <w:lang w:val="vi-VN"/>
        </w:rPr>
        <w:t xml:space="preserve">rồng cây </w:t>
      </w:r>
      <w:r w:rsidR="008168C8" w:rsidRPr="00383996">
        <w:rPr>
          <w:rFonts w:ascii="Times New Roman" w:hAnsi="Times New Roman"/>
          <w:b/>
          <w:i/>
          <w:szCs w:val="28"/>
          <w:lang w:val="vi-VN"/>
        </w:rPr>
        <w:t>keo lai</w:t>
      </w:r>
    </w:p>
    <w:p w14:paraId="320117CD" w14:textId="77777777" w:rsidR="00A806DD" w:rsidRDefault="00E70AB1" w:rsidP="00A806DD">
      <w:pPr>
        <w:widowControl w:val="0"/>
        <w:rPr>
          <w:rFonts w:ascii="Times New Roman" w:hAnsi="Times New Roman"/>
          <w:szCs w:val="28"/>
          <w:lang w:val="vi-VN"/>
        </w:rPr>
      </w:pPr>
      <w:r w:rsidRPr="00BD433F">
        <w:rPr>
          <w:rFonts w:ascii="Times New Roman" w:hAnsi="Times New Roman"/>
          <w:szCs w:val="28"/>
          <w:lang w:val="vi-VN"/>
        </w:rPr>
        <w:t>Tiến hành</w:t>
      </w:r>
      <w:r w:rsidR="00EE551E" w:rsidRPr="00BD433F">
        <w:rPr>
          <w:rFonts w:ascii="Times New Roman" w:hAnsi="Times New Roman"/>
          <w:szCs w:val="28"/>
          <w:lang w:val="vi-VN"/>
        </w:rPr>
        <w:t xml:space="preserve"> đắp đất và</w:t>
      </w:r>
      <w:r w:rsidRPr="00BD433F">
        <w:rPr>
          <w:rFonts w:ascii="Times New Roman" w:hAnsi="Times New Roman"/>
          <w:szCs w:val="28"/>
          <w:lang w:val="vi-VN"/>
        </w:rPr>
        <w:t xml:space="preserve"> trồng </w:t>
      </w:r>
      <w:r w:rsidR="004C1A37" w:rsidRPr="00BD433F">
        <w:rPr>
          <w:rFonts w:ascii="Times New Roman" w:hAnsi="Times New Roman"/>
          <w:szCs w:val="28"/>
          <w:lang w:val="vi-VN"/>
        </w:rPr>
        <w:t>keo lai</w:t>
      </w:r>
      <w:r w:rsidRPr="00BD433F">
        <w:rPr>
          <w:rFonts w:ascii="Times New Roman" w:hAnsi="Times New Roman"/>
          <w:szCs w:val="28"/>
          <w:lang w:val="vi-VN"/>
        </w:rPr>
        <w:t xml:space="preserve"> trên diện tích đã khai thá</w:t>
      </w:r>
      <w:r w:rsidR="00407792" w:rsidRPr="00BD433F">
        <w:rPr>
          <w:rFonts w:ascii="Times New Roman" w:hAnsi="Times New Roman"/>
          <w:szCs w:val="28"/>
          <w:lang w:val="vi-VN"/>
        </w:rPr>
        <w:t>c và san gạt lớp đất phủ bề mặt như sau:</w:t>
      </w:r>
    </w:p>
    <w:p w14:paraId="76225B83" w14:textId="7C979272" w:rsidR="00884ECC" w:rsidRPr="00A806DD" w:rsidRDefault="00A806DD" w:rsidP="00A806DD">
      <w:pPr>
        <w:widowControl w:val="0"/>
        <w:rPr>
          <w:rFonts w:ascii="Times New Roman" w:hAnsi="Times New Roman"/>
          <w:szCs w:val="28"/>
          <w:lang w:val="vi-VN"/>
        </w:rPr>
      </w:pPr>
      <w:r w:rsidRPr="00A806DD">
        <w:rPr>
          <w:rFonts w:ascii="Times New Roman" w:hAnsi="Times New Roman"/>
          <w:szCs w:val="28"/>
        </w:rPr>
        <w:t xml:space="preserve">- </w:t>
      </w:r>
      <w:r w:rsidR="00696861" w:rsidRPr="00A806DD">
        <w:rPr>
          <w:rFonts w:ascii="Times New Roman" w:hAnsi="Times New Roman"/>
          <w:szCs w:val="28"/>
        </w:rPr>
        <w:t>Diện tích trồng cây là</w:t>
      </w:r>
      <w:r w:rsidR="00DF2091" w:rsidRPr="00A806DD">
        <w:rPr>
          <w:rFonts w:ascii="Times New Roman" w:hAnsi="Times New Roman"/>
          <w:szCs w:val="28"/>
        </w:rPr>
        <w:t>:</w:t>
      </w:r>
      <w:r w:rsidR="00F50899" w:rsidRPr="00A806DD">
        <w:rPr>
          <w:rFonts w:ascii="Times New Roman" w:hAnsi="Times New Roman"/>
          <w:szCs w:val="28"/>
        </w:rPr>
        <w:t xml:space="preserve"> </w:t>
      </w:r>
      <w:r w:rsidR="00075BE5" w:rsidRPr="00A806DD">
        <w:rPr>
          <w:rFonts w:ascii="Times New Roman" w:hAnsi="Times New Roman"/>
          <w:szCs w:val="28"/>
        </w:rPr>
        <w:t>70.059,41</w:t>
      </w:r>
      <w:r w:rsidR="00DD3C9C" w:rsidRPr="00A806DD">
        <w:rPr>
          <w:rFonts w:ascii="Times New Roman" w:hAnsi="Times New Roman"/>
          <w:szCs w:val="28"/>
        </w:rPr>
        <w:t xml:space="preserve"> </w:t>
      </w:r>
      <w:r w:rsidR="00DB4501" w:rsidRPr="00A806DD">
        <w:rPr>
          <w:rFonts w:ascii="Times New Roman" w:hAnsi="Times New Roman"/>
          <w:szCs w:val="28"/>
        </w:rPr>
        <w:t>m</w:t>
      </w:r>
      <w:r w:rsidR="00DB4501" w:rsidRPr="00A806DD">
        <w:rPr>
          <w:rFonts w:ascii="Times New Roman" w:hAnsi="Times New Roman"/>
          <w:szCs w:val="28"/>
          <w:vertAlign w:val="superscript"/>
        </w:rPr>
        <w:t>2</w:t>
      </w:r>
      <w:r w:rsidR="00DB4501" w:rsidRPr="00A806DD">
        <w:rPr>
          <w:rFonts w:ascii="Times New Roman" w:hAnsi="Times New Roman"/>
          <w:szCs w:val="28"/>
        </w:rPr>
        <w:t>.</w:t>
      </w:r>
    </w:p>
    <w:p w14:paraId="516D1267" w14:textId="4441D663" w:rsidR="00A806DD" w:rsidRPr="00701F07" w:rsidRDefault="00A806DD" w:rsidP="00A806DD">
      <w:pPr>
        <w:rPr>
          <w:rFonts w:ascii="Times New Roman" w:hAnsi="Times New Roman"/>
          <w:szCs w:val="28"/>
        </w:rPr>
      </w:pPr>
      <w:r>
        <w:rPr>
          <w:rFonts w:ascii="Times New Roman" w:hAnsi="Times New Roman"/>
          <w:szCs w:val="28"/>
        </w:rPr>
        <w:t xml:space="preserve">- </w:t>
      </w:r>
      <w:r w:rsidRPr="00701F07">
        <w:rPr>
          <w:rFonts w:ascii="Times New Roman" w:hAnsi="Times New Roman"/>
          <w:szCs w:val="28"/>
        </w:rPr>
        <w:t>Loài cây trồng: Keo lai dâm hom</w:t>
      </w:r>
      <w:r>
        <w:rPr>
          <w:rFonts w:ascii="Times New Roman" w:hAnsi="Times New Roman"/>
          <w:szCs w:val="28"/>
        </w:rPr>
        <w:t>.</w:t>
      </w:r>
    </w:p>
    <w:p w14:paraId="3CC1289D" w14:textId="77777777" w:rsidR="00A806DD" w:rsidRDefault="00A806DD" w:rsidP="00A806DD">
      <w:pPr>
        <w:rPr>
          <w:rFonts w:ascii="Times New Roman" w:hAnsi="Times New Roman"/>
          <w:szCs w:val="28"/>
        </w:rPr>
      </w:pPr>
      <w:r>
        <w:rPr>
          <w:rFonts w:ascii="Times New Roman" w:hAnsi="Times New Roman"/>
          <w:szCs w:val="28"/>
        </w:rPr>
        <w:t xml:space="preserve">- </w:t>
      </w:r>
      <w:r w:rsidRPr="00701F07">
        <w:rPr>
          <w:rFonts w:ascii="Times New Roman" w:hAnsi="Times New Roman"/>
          <w:szCs w:val="28"/>
        </w:rPr>
        <w:t xml:space="preserve"> Mật độ trồng 2</w:t>
      </w:r>
      <w:r>
        <w:rPr>
          <w:rFonts w:ascii="Times New Roman" w:hAnsi="Times New Roman"/>
          <w:szCs w:val="28"/>
        </w:rPr>
        <w:t>,</w:t>
      </w:r>
      <w:r w:rsidRPr="00701F07">
        <w:rPr>
          <w:rFonts w:ascii="Times New Roman" w:hAnsi="Times New Roman"/>
          <w:szCs w:val="28"/>
        </w:rPr>
        <w:t>500 cây/ha, hàng cách hàng 2,0 m, cây cách cây 2,0 m</w:t>
      </w:r>
      <w:r>
        <w:rPr>
          <w:rFonts w:ascii="Times New Roman" w:hAnsi="Times New Roman"/>
          <w:szCs w:val="28"/>
        </w:rPr>
        <w:t>.</w:t>
      </w:r>
    </w:p>
    <w:p w14:paraId="0489D99B" w14:textId="77777777" w:rsidR="00A806DD" w:rsidRDefault="00A806DD" w:rsidP="00A806DD">
      <w:pPr>
        <w:rPr>
          <w:rFonts w:ascii="Times New Roman" w:hAnsi="Times New Roman"/>
          <w:szCs w:val="28"/>
        </w:rPr>
      </w:pPr>
      <w:r>
        <w:rPr>
          <w:rFonts w:ascii="Times New Roman" w:hAnsi="Times New Roman"/>
          <w:szCs w:val="28"/>
        </w:rPr>
        <w:t xml:space="preserve">- </w:t>
      </w:r>
      <w:r w:rsidRPr="00701F07">
        <w:rPr>
          <w:rFonts w:ascii="Times New Roman" w:hAnsi="Times New Roman"/>
          <w:szCs w:val="28"/>
        </w:rPr>
        <w:t>Phương thức trồng: Trồng thuần loài trên toàn bộ diện tích thiết kế</w:t>
      </w:r>
      <w:r>
        <w:rPr>
          <w:rFonts w:ascii="Times New Roman" w:hAnsi="Times New Roman"/>
          <w:szCs w:val="28"/>
        </w:rPr>
        <w:t>.</w:t>
      </w:r>
    </w:p>
    <w:p w14:paraId="2C9B2E42" w14:textId="77777777" w:rsidR="00A806DD" w:rsidRDefault="00A806DD" w:rsidP="00A806DD">
      <w:pPr>
        <w:rPr>
          <w:rFonts w:ascii="Times New Roman" w:hAnsi="Times New Roman"/>
          <w:szCs w:val="28"/>
        </w:rPr>
      </w:pPr>
      <w:r>
        <w:rPr>
          <w:rFonts w:ascii="Times New Roman" w:hAnsi="Times New Roman"/>
          <w:szCs w:val="28"/>
        </w:rPr>
        <w:t xml:space="preserve">- </w:t>
      </w:r>
      <w:r w:rsidRPr="00701F07">
        <w:rPr>
          <w:rFonts w:ascii="Times New Roman" w:hAnsi="Times New Roman"/>
          <w:szCs w:val="28"/>
        </w:rPr>
        <w:t>Phương pháp trồng: Cây con có bầu PE, kích thước 8 x 12cm</w:t>
      </w:r>
      <w:r>
        <w:rPr>
          <w:rFonts w:ascii="Times New Roman" w:hAnsi="Times New Roman"/>
          <w:szCs w:val="28"/>
        </w:rPr>
        <w:t>.</w:t>
      </w:r>
    </w:p>
    <w:p w14:paraId="455E2E00" w14:textId="77777777" w:rsidR="00A806DD" w:rsidRDefault="00A806DD" w:rsidP="00373F5D">
      <w:pPr>
        <w:tabs>
          <w:tab w:val="left" w:pos="1418"/>
        </w:tabs>
        <w:rPr>
          <w:rFonts w:ascii="Times New Roman" w:hAnsi="Times New Roman"/>
          <w:szCs w:val="28"/>
        </w:rPr>
      </w:pPr>
      <w:r>
        <w:rPr>
          <w:rFonts w:ascii="Times New Roman" w:hAnsi="Times New Roman"/>
          <w:szCs w:val="28"/>
        </w:rPr>
        <w:t xml:space="preserve">- </w:t>
      </w:r>
      <w:r w:rsidRPr="00701F07">
        <w:rPr>
          <w:rFonts w:ascii="Times New Roman" w:hAnsi="Times New Roman"/>
          <w:szCs w:val="28"/>
        </w:rPr>
        <w:t>Tiêu chuẩn cây con: Cây con xuất vườn sinh trưởng, phát triển tốt không cụt ngọn, không sâu bệnh, không bị vỡ bầu trong quá trình bốc dỡ, cây con đem trồng đạt từ 2,5 đến 3 tháng tuổi trên vườn ươm</w:t>
      </w:r>
      <w:r>
        <w:rPr>
          <w:rFonts w:ascii="Times New Roman" w:hAnsi="Times New Roman"/>
          <w:szCs w:val="28"/>
        </w:rPr>
        <w:t>.</w:t>
      </w:r>
      <w:r w:rsidRPr="00701F07">
        <w:rPr>
          <w:rFonts w:ascii="Times New Roman" w:hAnsi="Times New Roman"/>
          <w:szCs w:val="28"/>
        </w:rPr>
        <w:t xml:space="preserve"> Một số tiêu chuẩn quy định: Đường kính cỗ rễ (Dcr) 0,</w:t>
      </w:r>
      <w:r w:rsidRPr="00701F07">
        <w:rPr>
          <w:rFonts w:ascii="Times New Roman" w:hAnsi="Times New Roman"/>
          <w:szCs w:val="28"/>
          <w:lang w:val="vi-VN"/>
        </w:rPr>
        <w:t>3</w:t>
      </w:r>
      <w:r w:rsidRPr="00701F07">
        <w:rPr>
          <w:rFonts w:ascii="Times New Roman" w:hAnsi="Times New Roman"/>
          <w:szCs w:val="28"/>
        </w:rPr>
        <w:t xml:space="preserve"> - 0,</w:t>
      </w:r>
      <w:r w:rsidRPr="00701F07">
        <w:rPr>
          <w:rFonts w:ascii="Times New Roman" w:hAnsi="Times New Roman"/>
          <w:szCs w:val="28"/>
          <w:lang w:val="vi-VN"/>
        </w:rPr>
        <w:t xml:space="preserve">4 </w:t>
      </w:r>
      <w:r w:rsidRPr="00701F07">
        <w:rPr>
          <w:rFonts w:ascii="Times New Roman" w:hAnsi="Times New Roman"/>
          <w:szCs w:val="28"/>
        </w:rPr>
        <w:t>cm, chiều cao vút ngọn (Hvn): 25 - 35cm</w:t>
      </w:r>
      <w:r>
        <w:rPr>
          <w:rFonts w:ascii="Times New Roman" w:hAnsi="Times New Roman"/>
          <w:szCs w:val="28"/>
        </w:rPr>
        <w:t>,</w:t>
      </w:r>
      <w:r w:rsidRPr="00701F07">
        <w:rPr>
          <w:rFonts w:ascii="Times New Roman" w:hAnsi="Times New Roman"/>
          <w:szCs w:val="28"/>
        </w:rPr>
        <w:t xml:space="preserve"> Cây con có nguồn gốc giống rõ ràng, đảm bảo chất lượng</w:t>
      </w:r>
      <w:r>
        <w:rPr>
          <w:rFonts w:ascii="Times New Roman" w:hAnsi="Times New Roman"/>
          <w:szCs w:val="28"/>
        </w:rPr>
        <w:t>.</w:t>
      </w:r>
    </w:p>
    <w:p w14:paraId="50C22D1A" w14:textId="77777777" w:rsidR="00A806DD" w:rsidRDefault="00A806DD" w:rsidP="00A806DD">
      <w:pPr>
        <w:rPr>
          <w:rFonts w:ascii="Times New Roman" w:hAnsi="Times New Roman"/>
          <w:szCs w:val="28"/>
        </w:rPr>
      </w:pPr>
      <w:r>
        <w:rPr>
          <w:rFonts w:ascii="Times New Roman" w:hAnsi="Times New Roman"/>
          <w:szCs w:val="28"/>
        </w:rPr>
        <w:lastRenderedPageBreak/>
        <w:t xml:space="preserve">- </w:t>
      </w:r>
      <w:r w:rsidRPr="00701F07">
        <w:rPr>
          <w:rFonts w:ascii="Times New Roman" w:hAnsi="Times New Roman"/>
          <w:szCs w:val="28"/>
        </w:rPr>
        <w:t>Phát xử lý thực bì trồng rừng, phương pháp làm đất: sau khi múc lớp đất sỏi, đá, đất bạc màu, đơn vị cải tạo san gạt lại lớp đất phong hóa, chiều cao lớp đất phong hóa 0,7m</w:t>
      </w:r>
      <w:r>
        <w:rPr>
          <w:rFonts w:ascii="Times New Roman" w:hAnsi="Times New Roman"/>
          <w:szCs w:val="28"/>
        </w:rPr>
        <w:t>.</w:t>
      </w:r>
      <w:r w:rsidRPr="00701F07">
        <w:rPr>
          <w:rFonts w:ascii="Times New Roman" w:hAnsi="Times New Roman"/>
          <w:szCs w:val="28"/>
        </w:rPr>
        <w:t xml:space="preserve"> Việc làm đất hoàn thành trước khi trồng 30 ngày</w:t>
      </w:r>
      <w:r>
        <w:rPr>
          <w:rFonts w:ascii="Times New Roman" w:hAnsi="Times New Roman"/>
          <w:szCs w:val="28"/>
        </w:rPr>
        <w:t>.</w:t>
      </w:r>
    </w:p>
    <w:p w14:paraId="04272820" w14:textId="77777777" w:rsidR="00A806DD" w:rsidRDefault="00A806DD" w:rsidP="00A806DD">
      <w:pPr>
        <w:rPr>
          <w:rFonts w:ascii="Times New Roman" w:hAnsi="Times New Roman"/>
          <w:szCs w:val="28"/>
        </w:rPr>
      </w:pPr>
      <w:r>
        <w:rPr>
          <w:rFonts w:ascii="Times New Roman" w:hAnsi="Times New Roman"/>
          <w:szCs w:val="28"/>
        </w:rPr>
        <w:t xml:space="preserve">- </w:t>
      </w:r>
      <w:r w:rsidRPr="00701F07">
        <w:rPr>
          <w:rFonts w:ascii="Times New Roman" w:hAnsi="Times New Roman"/>
          <w:szCs w:val="28"/>
        </w:rPr>
        <w:t>Đào hố thủ công, kích thước hố là 30 x 30 x 30cm</w:t>
      </w:r>
      <w:r>
        <w:rPr>
          <w:rFonts w:ascii="Times New Roman" w:hAnsi="Times New Roman"/>
          <w:szCs w:val="28"/>
        </w:rPr>
        <w:t>.</w:t>
      </w:r>
      <w:r w:rsidRPr="00701F07">
        <w:rPr>
          <w:rFonts w:ascii="Times New Roman" w:hAnsi="Times New Roman"/>
          <w:szCs w:val="28"/>
        </w:rPr>
        <w:t xml:space="preserve"> </w:t>
      </w:r>
    </w:p>
    <w:p w14:paraId="01009529" w14:textId="77777777" w:rsidR="00A806DD" w:rsidRDefault="00A806DD" w:rsidP="00A806DD">
      <w:pPr>
        <w:rPr>
          <w:rFonts w:ascii="Times New Roman" w:hAnsi="Times New Roman"/>
          <w:szCs w:val="28"/>
        </w:rPr>
      </w:pPr>
      <w:r>
        <w:rPr>
          <w:rFonts w:ascii="Times New Roman" w:hAnsi="Times New Roman"/>
          <w:szCs w:val="28"/>
        </w:rPr>
        <w:t xml:space="preserve">- </w:t>
      </w:r>
      <w:r w:rsidRPr="00701F07">
        <w:rPr>
          <w:rFonts w:ascii="Times New Roman" w:hAnsi="Times New Roman"/>
          <w:szCs w:val="28"/>
        </w:rPr>
        <w:t>Lấp hố: Lấp hố trước khi trồng 8 – 10 ngày, hố được lấp theo hình mâm xôi, cao hơn lớp đất mặt</w:t>
      </w:r>
      <w:r>
        <w:rPr>
          <w:rFonts w:ascii="Times New Roman" w:hAnsi="Times New Roman"/>
          <w:szCs w:val="28"/>
        </w:rPr>
        <w:t>.</w:t>
      </w:r>
    </w:p>
    <w:p w14:paraId="279EF542" w14:textId="77777777" w:rsidR="00A806DD" w:rsidRDefault="00A806DD" w:rsidP="00A806DD">
      <w:pPr>
        <w:rPr>
          <w:rFonts w:ascii="Times New Roman" w:hAnsi="Times New Roman"/>
          <w:szCs w:val="28"/>
        </w:rPr>
      </w:pPr>
      <w:r>
        <w:rPr>
          <w:rFonts w:ascii="Times New Roman" w:hAnsi="Times New Roman"/>
          <w:szCs w:val="28"/>
        </w:rPr>
        <w:t xml:space="preserve">- </w:t>
      </w:r>
      <w:r w:rsidRPr="00701F07">
        <w:rPr>
          <w:rFonts w:ascii="Times New Roman" w:hAnsi="Times New Roman"/>
          <w:szCs w:val="28"/>
        </w:rPr>
        <w:t>Kỹ thuật trồng: Chọn những ngày có mưa phùn hoặc mưa nhỏ liên tục, thời tiết râm mát, không có gió heo để trồng</w:t>
      </w:r>
      <w:r>
        <w:rPr>
          <w:rFonts w:ascii="Times New Roman" w:hAnsi="Times New Roman"/>
          <w:szCs w:val="28"/>
        </w:rPr>
        <w:t>.</w:t>
      </w:r>
      <w:r w:rsidRPr="00701F07">
        <w:rPr>
          <w:rFonts w:ascii="Times New Roman" w:hAnsi="Times New Roman"/>
          <w:szCs w:val="28"/>
        </w:rPr>
        <w:t xml:space="preserve"> Trước khi trồng dùng dao, kéo rạch vỏ bầu, không được làm vỡ bầu hay biến dạng bầu</w:t>
      </w:r>
      <w:r>
        <w:rPr>
          <w:rFonts w:ascii="Times New Roman" w:hAnsi="Times New Roman"/>
          <w:szCs w:val="28"/>
        </w:rPr>
        <w:t>.</w:t>
      </w:r>
      <w:r w:rsidRPr="00701F07">
        <w:rPr>
          <w:rFonts w:ascii="Times New Roman" w:hAnsi="Times New Roman"/>
          <w:szCs w:val="28"/>
        </w:rPr>
        <w:t xml:space="preserve"> Dùng cuốc khơi rộng lòng hố vừa đủ đặt bầu, bầu sâu hơn mặt đất 1 - 2cm, đặt cây ngay ngắn, thân thẳng, lấp đất lèn chặt, vun đất xung quanh gốc cao hơn mặt đất tự nhiên 2- 3cm</w:t>
      </w:r>
      <w:r>
        <w:rPr>
          <w:rFonts w:ascii="Times New Roman" w:hAnsi="Times New Roman"/>
          <w:szCs w:val="28"/>
        </w:rPr>
        <w:t>.</w:t>
      </w:r>
    </w:p>
    <w:p w14:paraId="1A0318A4" w14:textId="77777777" w:rsidR="00A806DD" w:rsidRDefault="00A806DD" w:rsidP="00A806DD">
      <w:pPr>
        <w:rPr>
          <w:rFonts w:ascii="Times New Roman" w:hAnsi="Times New Roman"/>
          <w:szCs w:val="28"/>
        </w:rPr>
      </w:pPr>
      <w:r>
        <w:rPr>
          <w:rFonts w:ascii="Times New Roman" w:hAnsi="Times New Roman"/>
          <w:szCs w:val="28"/>
        </w:rPr>
        <w:t xml:space="preserve">- </w:t>
      </w:r>
      <w:r w:rsidRPr="00701F07">
        <w:rPr>
          <w:rFonts w:ascii="Times New Roman" w:hAnsi="Times New Roman"/>
          <w:spacing w:val="-12"/>
          <w:szCs w:val="28"/>
        </w:rPr>
        <w:t xml:space="preserve">Thời vụ trồng: tháng </w:t>
      </w:r>
      <w:r w:rsidRPr="00701F07">
        <w:rPr>
          <w:rFonts w:ascii="Times New Roman" w:hAnsi="Times New Roman"/>
          <w:spacing w:val="-12"/>
          <w:szCs w:val="28"/>
          <w:lang w:val="vi-VN"/>
        </w:rPr>
        <w:t xml:space="preserve">9 - 10 </w:t>
      </w:r>
      <w:r w:rsidRPr="00701F07">
        <w:rPr>
          <w:rFonts w:ascii="Times New Roman" w:hAnsi="Times New Roman"/>
          <w:spacing w:val="-12"/>
          <w:szCs w:val="28"/>
        </w:rPr>
        <w:t xml:space="preserve">năm </w:t>
      </w:r>
      <w:r w:rsidRPr="00701F07">
        <w:rPr>
          <w:rFonts w:ascii="Times New Roman" w:hAnsi="Times New Roman"/>
          <w:spacing w:val="-12"/>
          <w:szCs w:val="28"/>
          <w:lang w:val="vi-VN"/>
        </w:rPr>
        <w:t>2023</w:t>
      </w:r>
      <w:r w:rsidRPr="00701F07">
        <w:rPr>
          <w:rFonts w:ascii="Times New Roman" w:hAnsi="Times New Roman"/>
          <w:spacing w:val="-12"/>
          <w:szCs w:val="28"/>
        </w:rPr>
        <w:t xml:space="preserve"> trồng vào những ngày có thời tiết thích hợp</w:t>
      </w:r>
      <w:r>
        <w:rPr>
          <w:rFonts w:ascii="Times New Roman" w:hAnsi="Times New Roman"/>
          <w:spacing w:val="-12"/>
          <w:szCs w:val="28"/>
        </w:rPr>
        <w:t>.</w:t>
      </w:r>
    </w:p>
    <w:p w14:paraId="4788890C" w14:textId="71F1D0FF" w:rsidR="00A806DD" w:rsidRDefault="00A806DD" w:rsidP="00A806DD">
      <w:pPr>
        <w:rPr>
          <w:rFonts w:ascii="Times New Roman" w:hAnsi="Times New Roman"/>
          <w:szCs w:val="28"/>
        </w:rPr>
      </w:pPr>
      <w:r>
        <w:rPr>
          <w:rFonts w:ascii="Times New Roman" w:hAnsi="Times New Roman"/>
          <w:szCs w:val="28"/>
        </w:rPr>
        <w:t xml:space="preserve">- </w:t>
      </w:r>
      <w:r w:rsidRPr="00701F07">
        <w:rPr>
          <w:rFonts w:ascii="Times New Roman" w:hAnsi="Times New Roman"/>
          <w:szCs w:val="28"/>
        </w:rPr>
        <w:t>Trồng dặm: Tiến hành trồng dặm sau khi trồng 15 – 30 ngày</w:t>
      </w:r>
      <w:r>
        <w:rPr>
          <w:rFonts w:ascii="Times New Roman" w:hAnsi="Times New Roman"/>
          <w:szCs w:val="28"/>
        </w:rPr>
        <w:t>.</w:t>
      </w:r>
      <w:r w:rsidRPr="00701F07">
        <w:rPr>
          <w:rFonts w:ascii="Times New Roman" w:hAnsi="Times New Roman"/>
          <w:szCs w:val="28"/>
        </w:rPr>
        <w:t xml:space="preserve"> Cây con trồng dặm phải đảm bảo chất lượng như cây trồng chính</w:t>
      </w:r>
      <w:r>
        <w:rPr>
          <w:rFonts w:ascii="Times New Roman" w:hAnsi="Times New Roman"/>
          <w:szCs w:val="28"/>
        </w:rPr>
        <w:t>.</w:t>
      </w:r>
    </w:p>
    <w:p w14:paraId="50C4F5A6" w14:textId="4FDF6091" w:rsidR="001D2294" w:rsidRPr="00BD433F" w:rsidRDefault="00E70AB1" w:rsidP="00A806DD">
      <w:pPr>
        <w:widowControl w:val="0"/>
        <w:tabs>
          <w:tab w:val="left" w:pos="709"/>
        </w:tabs>
        <w:rPr>
          <w:rFonts w:ascii="Times New Roman" w:hAnsi="Times New Roman"/>
          <w:szCs w:val="28"/>
          <w:lang w:val="vi-VN"/>
        </w:rPr>
      </w:pPr>
      <w:r w:rsidRPr="00BD433F">
        <w:rPr>
          <w:rFonts w:ascii="Times New Roman" w:hAnsi="Times New Roman"/>
          <w:szCs w:val="28"/>
          <w:lang w:val="vi-VN"/>
        </w:rPr>
        <w:t xml:space="preserve">- </w:t>
      </w:r>
      <w:r w:rsidR="001D2294" w:rsidRPr="00BD433F">
        <w:rPr>
          <w:rFonts w:ascii="Times New Roman" w:hAnsi="Times New Roman"/>
          <w:szCs w:val="28"/>
          <w:lang w:val="vi-VN"/>
        </w:rPr>
        <w:t>Quá trình trồng cây không sử dụng thuốc bảo vệ thực vật.</w:t>
      </w:r>
    </w:p>
    <w:p w14:paraId="2F10BBBF" w14:textId="77777777" w:rsidR="00800B1F" w:rsidRPr="00EF19A4" w:rsidRDefault="007836D8" w:rsidP="00C535CA">
      <w:pPr>
        <w:pStyle w:val="Heading1"/>
        <w:rPr>
          <w:szCs w:val="28"/>
          <w:lang w:val="vi-VN"/>
        </w:rPr>
      </w:pPr>
      <w:bookmarkStart w:id="325" w:name="_Toc114046619"/>
      <w:bookmarkEnd w:id="324"/>
      <w:r w:rsidRPr="00EF19A4">
        <w:rPr>
          <w:szCs w:val="28"/>
          <w:lang w:val="vi-VN"/>
        </w:rPr>
        <w:t>1.2.</w:t>
      </w:r>
      <w:r w:rsidR="00800B1F" w:rsidRPr="00EF19A4">
        <w:rPr>
          <w:szCs w:val="28"/>
          <w:lang w:val="vi-VN"/>
        </w:rPr>
        <w:t>2. Các công trình phụ trợ</w:t>
      </w:r>
      <w:bookmarkEnd w:id="325"/>
    </w:p>
    <w:p w14:paraId="2FFF4B14" w14:textId="77777777" w:rsidR="00EF7C54" w:rsidRPr="00BD433F" w:rsidRDefault="00EF7C54" w:rsidP="00C535CA">
      <w:pPr>
        <w:widowControl w:val="0"/>
        <w:rPr>
          <w:rFonts w:ascii="Times New Roman" w:hAnsi="Times New Roman"/>
          <w:b/>
          <w:i/>
          <w:szCs w:val="28"/>
          <w:lang w:val="vi-VN"/>
        </w:rPr>
      </w:pPr>
      <w:bookmarkStart w:id="326" w:name="_Hlk135752862"/>
      <w:r w:rsidRPr="00BD433F">
        <w:rPr>
          <w:rFonts w:ascii="Times New Roman" w:hAnsi="Times New Roman"/>
          <w:b/>
          <w:i/>
          <w:szCs w:val="28"/>
          <w:lang w:val="vi-VN"/>
        </w:rPr>
        <w:t xml:space="preserve">* </w:t>
      </w:r>
      <w:r w:rsidR="007836D8" w:rsidRPr="00BD433F">
        <w:rPr>
          <w:rFonts w:ascii="Times New Roman" w:hAnsi="Times New Roman"/>
          <w:szCs w:val="28"/>
          <w:lang w:val="vi-VN"/>
        </w:rPr>
        <w:t>L</w:t>
      </w:r>
      <w:r w:rsidRPr="00BD433F">
        <w:rPr>
          <w:rFonts w:ascii="Times New Roman" w:hAnsi="Times New Roman"/>
          <w:szCs w:val="28"/>
          <w:lang w:val="vi-VN"/>
        </w:rPr>
        <w:t>án trại</w:t>
      </w:r>
    </w:p>
    <w:p w14:paraId="6FF01D0C" w14:textId="6616C944" w:rsidR="00D3428C" w:rsidRPr="0085717A" w:rsidRDefault="00EF7C54" w:rsidP="0085717A">
      <w:pPr>
        <w:shd w:val="clear" w:color="auto" w:fill="FFFFFF"/>
        <w:rPr>
          <w:rFonts w:ascii="Times New Roman" w:hAnsi="Times New Roman"/>
          <w:szCs w:val="28"/>
          <w:lang w:val="nl-NL"/>
        </w:rPr>
      </w:pPr>
      <w:r w:rsidRPr="005A1801">
        <w:rPr>
          <w:rFonts w:ascii="Times New Roman" w:hAnsi="Times New Roman"/>
          <w:szCs w:val="28"/>
          <w:lang w:val="vi-VN"/>
        </w:rPr>
        <w:t>Cán bộ, công nhân đi về trong ngày, đ</w:t>
      </w:r>
      <w:r w:rsidRPr="005A1801">
        <w:rPr>
          <w:rFonts w:ascii="Times New Roman" w:hAnsi="Times New Roman"/>
          <w:szCs w:val="28"/>
          <w:lang w:val="sq-AL"/>
        </w:rPr>
        <w:t xml:space="preserve">ể bố trí chỗ </w:t>
      </w:r>
      <w:r w:rsidRPr="005A1801">
        <w:rPr>
          <w:rFonts w:ascii="Times New Roman" w:hAnsi="Times New Roman"/>
          <w:szCs w:val="28"/>
          <w:lang w:val="vi-VN"/>
        </w:rPr>
        <w:t>sinh hoạt t</w:t>
      </w:r>
      <w:r w:rsidRPr="005A1801">
        <w:rPr>
          <w:rFonts w:ascii="Times New Roman" w:hAnsi="Times New Roman"/>
          <w:szCs w:val="28"/>
          <w:lang w:val="sq-AL"/>
        </w:rPr>
        <w:t>ạm thời c</w:t>
      </w:r>
      <w:r w:rsidR="0085717A">
        <w:rPr>
          <w:rFonts w:ascii="Times New Roman" w:hAnsi="Times New Roman"/>
          <w:szCs w:val="28"/>
          <w:lang w:val="sq-AL"/>
        </w:rPr>
        <w:t xml:space="preserve">ho công nhân làm việc tại Dự án. </w:t>
      </w:r>
      <w:r w:rsidR="0085717A" w:rsidRPr="00701F07">
        <w:rPr>
          <w:rFonts w:ascii="Times New Roman" w:hAnsi="Times New Roman"/>
          <w:szCs w:val="28"/>
          <w:lang w:val="nl-NL"/>
        </w:rPr>
        <w:t>Tại khu vực Dự án làm l</w:t>
      </w:r>
      <w:r w:rsidR="0085717A" w:rsidRPr="00701F07">
        <w:rPr>
          <w:rFonts w:ascii="Times New Roman" w:hAnsi="Times New Roman"/>
          <w:szCs w:val="28"/>
          <w:lang w:val="vi-VN"/>
        </w:rPr>
        <w:t xml:space="preserve">án </w:t>
      </w:r>
      <w:r w:rsidR="0085717A" w:rsidRPr="00701F07">
        <w:rPr>
          <w:rFonts w:ascii="Times New Roman" w:hAnsi="Times New Roman"/>
          <w:szCs w:val="28"/>
          <w:lang w:val="nl-NL"/>
        </w:rPr>
        <w:t>tạm diện tích khoảng 80m</w:t>
      </w:r>
      <w:r w:rsidR="0085717A" w:rsidRPr="00701F07">
        <w:rPr>
          <w:rFonts w:ascii="Times New Roman" w:hAnsi="Times New Roman"/>
          <w:szCs w:val="28"/>
          <w:vertAlign w:val="superscript"/>
          <w:lang w:val="nl-NL"/>
        </w:rPr>
        <w:t>2</w:t>
      </w:r>
      <w:r w:rsidR="0085717A" w:rsidRPr="00701F07">
        <w:rPr>
          <w:rFonts w:ascii="Times New Roman" w:hAnsi="Times New Roman"/>
          <w:szCs w:val="28"/>
          <w:lang w:val="nl-NL"/>
        </w:rPr>
        <w:t xml:space="preserve"> lợp bằng tôn và che chắn cẩn thận để làm kho chứa vật liệu và công nhân lái máy nghỉ trưa, bảo vệ ở</w:t>
      </w:r>
      <w:r w:rsidRPr="001027A1">
        <w:rPr>
          <w:rFonts w:ascii="Times New Roman" w:hAnsi="Times New Roman"/>
          <w:szCs w:val="28"/>
          <w:lang w:val="cs-CZ"/>
        </w:rPr>
        <w:t>.</w:t>
      </w:r>
      <w:bookmarkStart w:id="327" w:name="_Toc21448975"/>
      <w:r w:rsidR="00ED3D3D" w:rsidRPr="005A1801">
        <w:rPr>
          <w:rFonts w:ascii="Times New Roman" w:hAnsi="Times New Roman"/>
          <w:szCs w:val="28"/>
          <w:lang w:val="cs-CZ"/>
        </w:rPr>
        <w:t xml:space="preserve"> Vị trí lán trại được bố trí như </w:t>
      </w:r>
      <w:r w:rsidR="007836D8" w:rsidRPr="005A1801">
        <w:rPr>
          <w:rFonts w:ascii="Times New Roman" w:hAnsi="Times New Roman"/>
          <w:szCs w:val="28"/>
          <w:lang w:val="cs-CZ"/>
        </w:rPr>
        <w:t>bản vẽ ở phụ lục.</w:t>
      </w:r>
    </w:p>
    <w:p w14:paraId="69974CF1" w14:textId="77777777" w:rsidR="004A53F5" w:rsidRPr="00BD433F" w:rsidRDefault="00DB73D8" w:rsidP="00C535CA">
      <w:pPr>
        <w:pStyle w:val="Heading1"/>
        <w:spacing w:after="120"/>
        <w:rPr>
          <w:szCs w:val="28"/>
          <w:lang w:val="cs-CZ"/>
        </w:rPr>
      </w:pPr>
      <w:bookmarkStart w:id="328" w:name="_Toc114046620"/>
      <w:bookmarkEnd w:id="326"/>
      <w:r w:rsidRPr="00BD433F">
        <w:rPr>
          <w:szCs w:val="28"/>
          <w:lang w:val="cs-CZ"/>
        </w:rPr>
        <w:t>1.2.</w:t>
      </w:r>
      <w:r w:rsidR="002C36B7" w:rsidRPr="00BD433F">
        <w:rPr>
          <w:szCs w:val="28"/>
          <w:lang w:val="cs-CZ"/>
        </w:rPr>
        <w:t>3</w:t>
      </w:r>
      <w:r w:rsidRPr="00BD433F">
        <w:rPr>
          <w:szCs w:val="28"/>
          <w:lang w:val="cs-CZ"/>
        </w:rPr>
        <w:t xml:space="preserve">. </w:t>
      </w:r>
      <w:r w:rsidR="004A53F5" w:rsidRPr="00BD433F">
        <w:rPr>
          <w:szCs w:val="28"/>
          <w:lang w:val="cs-CZ"/>
        </w:rPr>
        <w:t>Các hạng mục công trình xử lý chất thải và bảo vệ môi trường</w:t>
      </w:r>
      <w:bookmarkEnd w:id="328"/>
    </w:p>
    <w:p w14:paraId="6C6FB5DB" w14:textId="77777777" w:rsidR="006002F2" w:rsidRPr="005A1801" w:rsidRDefault="00391AEB" w:rsidP="00C535CA">
      <w:pPr>
        <w:pStyle w:val="Tc3"/>
        <w:rPr>
          <w:szCs w:val="28"/>
          <w:lang w:val="vi-VN"/>
        </w:rPr>
      </w:pPr>
      <w:bookmarkStart w:id="329" w:name="_Toc21701399"/>
      <w:bookmarkStart w:id="330" w:name="_Hlk135753106"/>
      <w:r w:rsidRPr="005A1801">
        <w:rPr>
          <w:szCs w:val="28"/>
        </w:rPr>
        <w:t>*</w:t>
      </w:r>
      <w:r w:rsidR="004A53F5" w:rsidRPr="005A1801">
        <w:rPr>
          <w:szCs w:val="28"/>
        </w:rPr>
        <w:t xml:space="preserve"> </w:t>
      </w:r>
      <w:r w:rsidR="009131FF">
        <w:rPr>
          <w:szCs w:val="28"/>
        </w:rPr>
        <w:t xml:space="preserve">Xử lý </w:t>
      </w:r>
      <w:r w:rsidR="00DB73D8" w:rsidRPr="005A1801">
        <w:rPr>
          <w:szCs w:val="28"/>
        </w:rPr>
        <w:t>nước</w:t>
      </w:r>
      <w:bookmarkEnd w:id="327"/>
      <w:bookmarkEnd w:id="329"/>
      <w:r w:rsidR="00DB73D8" w:rsidRPr="005A1801">
        <w:rPr>
          <w:szCs w:val="28"/>
        </w:rPr>
        <w:t xml:space="preserve"> </w:t>
      </w:r>
      <w:r w:rsidR="009131FF">
        <w:rPr>
          <w:szCs w:val="28"/>
        </w:rPr>
        <w:t>thải</w:t>
      </w:r>
    </w:p>
    <w:p w14:paraId="14A07983" w14:textId="77777777" w:rsidR="00F50899" w:rsidRPr="00BD433F" w:rsidRDefault="004A53F5" w:rsidP="00C535CA">
      <w:pPr>
        <w:rPr>
          <w:rFonts w:ascii="Times New Roman" w:hAnsi="Times New Roman"/>
          <w:bCs/>
          <w:szCs w:val="28"/>
          <w:lang w:val="cs-CZ"/>
        </w:rPr>
      </w:pPr>
      <w:r w:rsidRPr="00BD433F">
        <w:rPr>
          <w:rFonts w:ascii="Times New Roman" w:hAnsi="Times New Roman"/>
          <w:bCs/>
          <w:szCs w:val="28"/>
          <w:lang w:val="cs-CZ"/>
        </w:rPr>
        <w:t xml:space="preserve">- </w:t>
      </w:r>
      <w:r w:rsidR="009131FF" w:rsidRPr="00BD433F">
        <w:rPr>
          <w:rFonts w:ascii="Times New Roman" w:hAnsi="Times New Roman"/>
          <w:bCs/>
          <w:szCs w:val="28"/>
          <w:lang w:val="cs-CZ"/>
        </w:rPr>
        <w:t>N</w:t>
      </w:r>
      <w:r w:rsidR="00F50899" w:rsidRPr="00BD433F">
        <w:rPr>
          <w:rFonts w:ascii="Times New Roman" w:hAnsi="Times New Roman"/>
          <w:bCs/>
          <w:szCs w:val="28"/>
          <w:lang w:val="cs-CZ"/>
        </w:rPr>
        <w:t>ước thải sinh hoạt :</w:t>
      </w:r>
    </w:p>
    <w:p w14:paraId="6B62603E" w14:textId="77777777" w:rsidR="00F50899" w:rsidRPr="00BD433F" w:rsidRDefault="00F50899" w:rsidP="00C535CA">
      <w:pPr>
        <w:rPr>
          <w:rFonts w:ascii="Times New Roman" w:hAnsi="Times New Roman"/>
          <w:bCs/>
          <w:szCs w:val="28"/>
          <w:lang w:val="cs-CZ"/>
        </w:rPr>
      </w:pPr>
      <w:r w:rsidRPr="00BD433F">
        <w:rPr>
          <w:rFonts w:ascii="Times New Roman" w:hAnsi="Times New Roman"/>
          <w:bCs/>
          <w:szCs w:val="28"/>
          <w:lang w:val="cs-CZ"/>
        </w:rPr>
        <w:t>+ N</w:t>
      </w:r>
      <w:r w:rsidR="00FB4548" w:rsidRPr="00BD433F">
        <w:rPr>
          <w:rFonts w:ascii="Times New Roman" w:hAnsi="Times New Roman"/>
          <w:bCs/>
          <w:szCs w:val="28"/>
          <w:lang w:val="cs-CZ"/>
        </w:rPr>
        <w:t>ước thải</w:t>
      </w:r>
      <w:r w:rsidRPr="00BD433F">
        <w:rPr>
          <w:rFonts w:ascii="Times New Roman" w:hAnsi="Times New Roman"/>
          <w:bCs/>
          <w:szCs w:val="28"/>
          <w:lang w:val="cs-CZ"/>
        </w:rPr>
        <w:t xml:space="preserve"> đen</w:t>
      </w:r>
      <w:r w:rsidR="005F3B8B" w:rsidRPr="00BD433F">
        <w:rPr>
          <w:rFonts w:ascii="Times New Roman" w:hAnsi="Times New Roman"/>
          <w:bCs/>
          <w:szCs w:val="28"/>
          <w:lang w:val="cs-CZ"/>
        </w:rPr>
        <w:t xml:space="preserve">: </w:t>
      </w:r>
      <w:r w:rsidR="009131FF" w:rsidRPr="00BD433F">
        <w:rPr>
          <w:rFonts w:ascii="Times New Roman" w:hAnsi="Times New Roman"/>
          <w:bCs/>
          <w:szCs w:val="28"/>
          <w:lang w:val="cs-CZ"/>
        </w:rPr>
        <w:t>thu gom và xử lý bằng</w:t>
      </w:r>
      <w:r w:rsidR="005F3B8B" w:rsidRPr="00BD433F">
        <w:rPr>
          <w:rFonts w:ascii="Times New Roman" w:hAnsi="Times New Roman"/>
          <w:bCs/>
          <w:szCs w:val="28"/>
          <w:lang w:val="cs-CZ"/>
        </w:rPr>
        <w:t xml:space="preserve"> nhà vệ sinh lưu động</w:t>
      </w:r>
      <w:r w:rsidR="00955413" w:rsidRPr="00BD433F">
        <w:rPr>
          <w:rFonts w:ascii="Times New Roman" w:hAnsi="Times New Roman"/>
          <w:bCs/>
          <w:szCs w:val="28"/>
          <w:lang w:val="cs-CZ"/>
        </w:rPr>
        <w:t xml:space="preserve"> kích thước</w:t>
      </w:r>
      <w:r w:rsidR="005F3B8B" w:rsidRPr="00BD433F">
        <w:rPr>
          <w:rFonts w:ascii="Times New Roman" w:hAnsi="Times New Roman"/>
          <w:bCs/>
          <w:szCs w:val="28"/>
          <w:lang w:val="cs-CZ"/>
        </w:rPr>
        <w:t xml:space="preserve"> 1,3</w:t>
      </w:r>
      <w:r w:rsidR="00BE12E5">
        <w:rPr>
          <w:rFonts w:ascii="Times New Roman" w:hAnsi="Times New Roman"/>
          <w:bCs/>
          <w:szCs w:val="28"/>
          <w:lang w:val="cs-CZ"/>
        </w:rPr>
        <w:t xml:space="preserve"> </w:t>
      </w:r>
      <w:r w:rsidR="00214D12" w:rsidRPr="00BD433F">
        <w:rPr>
          <w:rFonts w:ascii="Times New Roman" w:hAnsi="Times New Roman"/>
          <w:bCs/>
          <w:szCs w:val="28"/>
          <w:lang w:val="cs-CZ"/>
        </w:rPr>
        <w:t>m</w:t>
      </w:r>
      <w:r w:rsidR="005F3B8B" w:rsidRPr="00BD433F">
        <w:rPr>
          <w:rFonts w:ascii="Times New Roman" w:hAnsi="Times New Roman"/>
          <w:bCs/>
          <w:szCs w:val="28"/>
          <w:lang w:val="cs-CZ"/>
        </w:rPr>
        <w:t xml:space="preserve"> x </w:t>
      </w:r>
      <w:r w:rsidR="00040D2D" w:rsidRPr="005A1801">
        <w:rPr>
          <w:rFonts w:ascii="Times New Roman" w:hAnsi="Times New Roman"/>
          <w:bCs/>
          <w:szCs w:val="28"/>
          <w:lang w:val="vi-VN"/>
        </w:rPr>
        <w:t>0,</w:t>
      </w:r>
      <w:r w:rsidR="005F3B8B" w:rsidRPr="00BD433F">
        <w:rPr>
          <w:rFonts w:ascii="Times New Roman" w:hAnsi="Times New Roman"/>
          <w:bCs/>
          <w:szCs w:val="28"/>
          <w:lang w:val="cs-CZ"/>
        </w:rPr>
        <w:t>95</w:t>
      </w:r>
      <w:r w:rsidR="00186FDB">
        <w:rPr>
          <w:rFonts w:ascii="Times New Roman" w:hAnsi="Times New Roman"/>
          <w:bCs/>
          <w:szCs w:val="28"/>
          <w:lang w:val="cs-CZ"/>
        </w:rPr>
        <w:t xml:space="preserve"> </w:t>
      </w:r>
      <w:r w:rsidR="00214D12" w:rsidRPr="00BD433F">
        <w:rPr>
          <w:rFonts w:ascii="Times New Roman" w:hAnsi="Times New Roman"/>
          <w:bCs/>
          <w:szCs w:val="28"/>
          <w:lang w:val="cs-CZ"/>
        </w:rPr>
        <w:t>m</w:t>
      </w:r>
      <w:r w:rsidR="005F3B8B" w:rsidRPr="00BD433F">
        <w:rPr>
          <w:rFonts w:ascii="Times New Roman" w:hAnsi="Times New Roman"/>
          <w:bCs/>
          <w:szCs w:val="28"/>
          <w:lang w:val="cs-CZ"/>
        </w:rPr>
        <w:t xml:space="preserve"> x 2,5</w:t>
      </w:r>
      <w:r w:rsidR="00186FDB">
        <w:rPr>
          <w:rFonts w:ascii="Times New Roman" w:hAnsi="Times New Roman"/>
          <w:bCs/>
          <w:szCs w:val="28"/>
          <w:lang w:val="cs-CZ"/>
        </w:rPr>
        <w:t xml:space="preserve"> </w:t>
      </w:r>
      <w:r w:rsidR="005F3B8B" w:rsidRPr="00BD433F">
        <w:rPr>
          <w:rFonts w:ascii="Times New Roman" w:hAnsi="Times New Roman"/>
          <w:bCs/>
          <w:szCs w:val="28"/>
          <w:lang w:val="cs-CZ"/>
        </w:rPr>
        <w:t>m đặt tại khu vực lán trại</w:t>
      </w:r>
      <w:r w:rsidR="00955413" w:rsidRPr="00BD433F">
        <w:rPr>
          <w:rFonts w:ascii="Times New Roman" w:hAnsi="Times New Roman"/>
          <w:bCs/>
          <w:szCs w:val="28"/>
          <w:lang w:val="cs-CZ"/>
        </w:rPr>
        <w:t xml:space="preserve"> với bể chứa chất thải </w:t>
      </w:r>
      <w:r w:rsidR="00955413" w:rsidRPr="00BD433F">
        <w:rPr>
          <w:rFonts w:ascii="Times New Roman" w:hAnsi="Times New Roman"/>
          <w:bCs/>
          <w:iCs/>
          <w:spacing w:val="6"/>
          <w:szCs w:val="28"/>
          <w:lang w:val="cs-CZ"/>
        </w:rPr>
        <w:t>0,5</w:t>
      </w:r>
      <w:r w:rsidR="00186FDB">
        <w:rPr>
          <w:rFonts w:ascii="Times New Roman" w:hAnsi="Times New Roman"/>
          <w:bCs/>
          <w:iCs/>
          <w:spacing w:val="6"/>
          <w:szCs w:val="28"/>
          <w:lang w:val="cs-CZ"/>
        </w:rPr>
        <w:t xml:space="preserve"> </w:t>
      </w:r>
      <w:r w:rsidR="00955413" w:rsidRPr="00BD433F">
        <w:rPr>
          <w:rFonts w:ascii="Times New Roman" w:hAnsi="Times New Roman"/>
          <w:bCs/>
          <w:iCs/>
          <w:spacing w:val="6"/>
          <w:szCs w:val="28"/>
          <w:lang w:val="cs-CZ"/>
        </w:rPr>
        <w:t>m</w:t>
      </w:r>
      <w:r w:rsidR="00955413" w:rsidRPr="00BD433F">
        <w:rPr>
          <w:rFonts w:ascii="Times New Roman" w:hAnsi="Times New Roman"/>
          <w:bCs/>
          <w:iCs/>
          <w:spacing w:val="6"/>
          <w:szCs w:val="28"/>
          <w:vertAlign w:val="superscript"/>
          <w:lang w:val="cs-CZ"/>
        </w:rPr>
        <w:t>3</w:t>
      </w:r>
      <w:r w:rsidR="005F3B8B" w:rsidRPr="00BD433F">
        <w:rPr>
          <w:rFonts w:ascii="Times New Roman" w:hAnsi="Times New Roman"/>
          <w:bCs/>
          <w:szCs w:val="28"/>
          <w:lang w:val="cs-CZ"/>
        </w:rPr>
        <w:t>.</w:t>
      </w:r>
    </w:p>
    <w:p w14:paraId="38131991" w14:textId="77777777" w:rsidR="00F50899" w:rsidRPr="00BD433F" w:rsidRDefault="00F50899" w:rsidP="00C535CA">
      <w:pPr>
        <w:rPr>
          <w:rFonts w:ascii="Times New Roman" w:hAnsi="Times New Roman"/>
          <w:bCs/>
          <w:szCs w:val="28"/>
          <w:lang w:val="cs-CZ"/>
        </w:rPr>
      </w:pPr>
      <w:r w:rsidRPr="00BD433F">
        <w:rPr>
          <w:rFonts w:ascii="Times New Roman" w:hAnsi="Times New Roman"/>
          <w:bCs/>
          <w:szCs w:val="28"/>
          <w:lang w:val="cs-CZ"/>
        </w:rPr>
        <w:t>+ N</w:t>
      </w:r>
      <w:r w:rsidRPr="00BD433F">
        <w:rPr>
          <w:rFonts w:ascii="Times New Roman" w:hAnsi="Times New Roman" w:hint="eastAsia"/>
          <w:bCs/>
          <w:szCs w:val="28"/>
          <w:lang w:val="cs-CZ"/>
        </w:rPr>
        <w:t>ư</w:t>
      </w:r>
      <w:r w:rsidRPr="00BD433F">
        <w:rPr>
          <w:rFonts w:ascii="Times New Roman" w:hAnsi="Times New Roman"/>
          <w:bCs/>
          <w:szCs w:val="28"/>
          <w:lang w:val="cs-CZ"/>
        </w:rPr>
        <w:t xml:space="preserve">ớc thải xám: </w:t>
      </w:r>
      <w:r w:rsidR="009131FF" w:rsidRPr="00BD433F">
        <w:rPr>
          <w:rFonts w:ascii="Times New Roman" w:hAnsi="Times New Roman"/>
          <w:bCs/>
          <w:szCs w:val="28"/>
          <w:lang w:val="cs-CZ"/>
        </w:rPr>
        <w:t>Đ</w:t>
      </w:r>
      <w:r w:rsidR="00214D12" w:rsidRPr="00BD433F">
        <w:rPr>
          <w:rFonts w:ascii="Times New Roman" w:hAnsi="Times New Roman"/>
          <w:bCs/>
          <w:szCs w:val="28"/>
          <w:lang w:val="cs-CZ"/>
        </w:rPr>
        <w:t xml:space="preserve">ào 01 </w:t>
      </w:r>
      <w:r w:rsidR="005B4DE6" w:rsidRPr="00BD433F">
        <w:rPr>
          <w:rFonts w:ascii="Times New Roman" w:hAnsi="Times New Roman"/>
          <w:bCs/>
          <w:szCs w:val="28"/>
          <w:lang w:val="cs-CZ"/>
        </w:rPr>
        <w:t>hố lắng</w:t>
      </w:r>
      <w:r w:rsidR="00214D12" w:rsidRPr="00BD433F">
        <w:rPr>
          <w:rFonts w:ascii="Times New Roman" w:hAnsi="Times New Roman"/>
          <w:bCs/>
          <w:szCs w:val="28"/>
          <w:lang w:val="cs-CZ"/>
        </w:rPr>
        <w:t xml:space="preserve"> </w:t>
      </w:r>
      <w:r w:rsidR="007A5F35" w:rsidRPr="00BD433F">
        <w:rPr>
          <w:rFonts w:ascii="Times New Roman" w:hAnsi="Times New Roman"/>
          <w:bCs/>
          <w:szCs w:val="28"/>
          <w:lang w:val="cs-CZ"/>
        </w:rPr>
        <w:t>2 ngăn</w:t>
      </w:r>
      <w:r w:rsidR="00955413" w:rsidRPr="00BD433F">
        <w:rPr>
          <w:rFonts w:ascii="Times New Roman" w:hAnsi="Times New Roman"/>
          <w:bCs/>
          <w:szCs w:val="28"/>
          <w:lang w:val="cs-CZ"/>
        </w:rPr>
        <w:t xml:space="preserve"> với thể tích 3</w:t>
      </w:r>
      <w:r w:rsidR="00186FDB">
        <w:rPr>
          <w:rFonts w:ascii="Times New Roman" w:hAnsi="Times New Roman"/>
          <w:bCs/>
          <w:szCs w:val="28"/>
          <w:lang w:val="cs-CZ"/>
        </w:rPr>
        <w:t xml:space="preserve"> </w:t>
      </w:r>
      <w:r w:rsidR="00955413" w:rsidRPr="00BD433F">
        <w:rPr>
          <w:rFonts w:ascii="Times New Roman" w:hAnsi="Times New Roman"/>
          <w:bCs/>
          <w:szCs w:val="28"/>
          <w:lang w:val="cs-CZ"/>
        </w:rPr>
        <w:t>m</w:t>
      </w:r>
      <w:r w:rsidR="00955413" w:rsidRPr="00BD433F">
        <w:rPr>
          <w:rFonts w:ascii="Times New Roman" w:hAnsi="Times New Roman"/>
          <w:bCs/>
          <w:szCs w:val="28"/>
          <w:vertAlign w:val="superscript"/>
          <w:lang w:val="cs-CZ"/>
        </w:rPr>
        <w:t>3</w:t>
      </w:r>
      <w:r w:rsidR="007A5F35" w:rsidRPr="00BD433F">
        <w:rPr>
          <w:rFonts w:ascii="Times New Roman" w:hAnsi="Times New Roman"/>
          <w:bCs/>
          <w:szCs w:val="28"/>
          <w:lang w:val="cs-CZ"/>
        </w:rPr>
        <w:t xml:space="preserve">, </w:t>
      </w:r>
      <w:r w:rsidR="00214D12" w:rsidRPr="00BD433F">
        <w:rPr>
          <w:rFonts w:ascii="Times New Roman" w:hAnsi="Times New Roman"/>
          <w:bCs/>
          <w:szCs w:val="28"/>
          <w:lang w:val="cs-CZ"/>
        </w:rPr>
        <w:t>kích thước</w:t>
      </w:r>
      <w:r w:rsidR="007A5F35" w:rsidRPr="00BD433F">
        <w:rPr>
          <w:rFonts w:ascii="Times New Roman" w:hAnsi="Times New Roman"/>
          <w:bCs/>
          <w:szCs w:val="28"/>
          <w:lang w:val="cs-CZ"/>
        </w:rPr>
        <w:t xml:space="preserve"> mỗi ngăn là</w:t>
      </w:r>
      <w:r w:rsidR="00214D12" w:rsidRPr="00BD433F">
        <w:rPr>
          <w:rFonts w:ascii="Times New Roman" w:hAnsi="Times New Roman"/>
          <w:bCs/>
          <w:szCs w:val="28"/>
          <w:lang w:val="cs-CZ"/>
        </w:rPr>
        <w:t xml:space="preserve"> 1m x 1,5m x 1m gần khu vực rửa của lán trại để gom</w:t>
      </w:r>
      <w:r w:rsidR="009131FF" w:rsidRPr="00BD433F">
        <w:rPr>
          <w:rFonts w:ascii="Times New Roman" w:hAnsi="Times New Roman"/>
          <w:bCs/>
          <w:szCs w:val="28"/>
          <w:lang w:val="cs-CZ"/>
        </w:rPr>
        <w:t xml:space="preserve">, lắng cặn </w:t>
      </w:r>
      <w:r w:rsidRPr="00BD433F">
        <w:rPr>
          <w:rFonts w:ascii="Times New Roman" w:hAnsi="Times New Roman"/>
          <w:bCs/>
          <w:szCs w:val="28"/>
          <w:lang w:val="cs-CZ"/>
        </w:rPr>
        <w:t xml:space="preserve">và thấm vào </w:t>
      </w:r>
      <w:r w:rsidRPr="00BD433F">
        <w:rPr>
          <w:rFonts w:ascii="Times New Roman" w:hAnsi="Times New Roman" w:hint="eastAsia"/>
          <w:bCs/>
          <w:szCs w:val="28"/>
          <w:lang w:val="cs-CZ"/>
        </w:rPr>
        <w:t>đ</w:t>
      </w:r>
      <w:r w:rsidRPr="00BD433F">
        <w:rPr>
          <w:rFonts w:ascii="Times New Roman" w:hAnsi="Times New Roman"/>
          <w:bCs/>
          <w:szCs w:val="28"/>
          <w:lang w:val="cs-CZ"/>
        </w:rPr>
        <w:t>ất</w:t>
      </w:r>
      <w:r w:rsidR="00214D12" w:rsidRPr="00BD433F">
        <w:rPr>
          <w:rFonts w:ascii="Times New Roman" w:hAnsi="Times New Roman"/>
          <w:bCs/>
          <w:szCs w:val="28"/>
          <w:lang w:val="cs-CZ"/>
        </w:rPr>
        <w:t>.</w:t>
      </w:r>
    </w:p>
    <w:p w14:paraId="4FC8B102" w14:textId="77777777" w:rsidR="00955413" w:rsidRPr="00BD433F" w:rsidRDefault="001B0A15" w:rsidP="00C535CA">
      <w:pPr>
        <w:rPr>
          <w:rFonts w:ascii="Times New Roman" w:hAnsi="Times New Roman"/>
          <w:bCs/>
          <w:szCs w:val="28"/>
          <w:lang w:val="cs-CZ"/>
        </w:rPr>
      </w:pPr>
      <w:r w:rsidRPr="00BD433F">
        <w:rPr>
          <w:rFonts w:ascii="Times New Roman" w:hAnsi="Times New Roman"/>
          <w:bCs/>
          <w:szCs w:val="28"/>
          <w:lang w:val="cs-CZ"/>
        </w:rPr>
        <w:t xml:space="preserve">- </w:t>
      </w:r>
      <w:r w:rsidR="009131FF" w:rsidRPr="00BD433F">
        <w:rPr>
          <w:rFonts w:ascii="Times New Roman" w:hAnsi="Times New Roman"/>
          <w:bCs/>
          <w:szCs w:val="28"/>
          <w:lang w:val="cs-CZ"/>
        </w:rPr>
        <w:t>N</w:t>
      </w:r>
      <w:r w:rsidR="00FB4548" w:rsidRPr="00BD433F">
        <w:rPr>
          <w:rFonts w:ascii="Times New Roman" w:hAnsi="Times New Roman"/>
          <w:bCs/>
          <w:szCs w:val="28"/>
          <w:lang w:val="cs-CZ"/>
        </w:rPr>
        <w:t>ước mưa</w:t>
      </w:r>
      <w:r w:rsidR="00C93374" w:rsidRPr="00BD433F">
        <w:rPr>
          <w:rFonts w:ascii="Times New Roman" w:hAnsi="Times New Roman"/>
          <w:bCs/>
          <w:szCs w:val="28"/>
          <w:lang w:val="cs-CZ"/>
        </w:rPr>
        <w:t xml:space="preserve"> chảy tràn</w:t>
      </w:r>
      <w:r w:rsidR="00D16F79">
        <w:rPr>
          <w:rFonts w:ascii="Times New Roman" w:hAnsi="Times New Roman"/>
          <w:bCs/>
          <w:szCs w:val="28"/>
          <w:lang w:val="cs-CZ"/>
        </w:rPr>
        <w:t xml:space="preserve">:     </w:t>
      </w:r>
    </w:p>
    <w:p w14:paraId="613B71B1" w14:textId="77777777" w:rsidR="00586E3B" w:rsidRDefault="00586E3B" w:rsidP="00C535CA">
      <w:pPr>
        <w:rPr>
          <w:rFonts w:ascii="Times New Roman" w:hAnsi="Times New Roman"/>
          <w:color w:val="000000"/>
          <w:szCs w:val="28"/>
        </w:rPr>
      </w:pPr>
      <w:r>
        <w:rPr>
          <w:rFonts w:ascii="Times New Roman" w:hAnsi="Times New Roman"/>
          <w:color w:val="000000"/>
          <w:szCs w:val="28"/>
        </w:rPr>
        <w:t>+</w:t>
      </w:r>
      <w:r w:rsidR="00DD582F">
        <w:rPr>
          <w:rFonts w:ascii="Times New Roman" w:hAnsi="Times New Roman"/>
          <w:color w:val="000000"/>
          <w:szCs w:val="28"/>
          <w:lang w:val="vi-VN"/>
        </w:rPr>
        <w:t xml:space="preserve"> Tạo hệ thống mương thu nước dọc phía </w:t>
      </w:r>
      <w:r w:rsidR="002447A1">
        <w:rPr>
          <w:rFonts w:ascii="Times New Roman" w:hAnsi="Times New Roman"/>
          <w:color w:val="000000"/>
          <w:szCs w:val="28"/>
        </w:rPr>
        <w:t xml:space="preserve">Nam </w:t>
      </w:r>
      <w:r w:rsidR="00DD582F">
        <w:rPr>
          <w:rFonts w:ascii="Times New Roman" w:hAnsi="Times New Roman"/>
          <w:color w:val="000000"/>
          <w:szCs w:val="28"/>
        </w:rPr>
        <w:t>của dự án</w:t>
      </w:r>
      <w:r w:rsidR="00DD582F">
        <w:rPr>
          <w:rFonts w:ascii="Times New Roman" w:hAnsi="Times New Roman"/>
          <w:color w:val="000000"/>
          <w:szCs w:val="28"/>
          <w:lang w:val="vi-VN"/>
        </w:rPr>
        <w:t xml:space="preserve"> để tiếp nhận nước mưa chảy tràn và thoá</w:t>
      </w:r>
      <w:r w:rsidR="00EC31D5">
        <w:rPr>
          <w:rFonts w:ascii="Times New Roman" w:hAnsi="Times New Roman"/>
          <w:color w:val="000000"/>
          <w:szCs w:val="28"/>
          <w:lang w:val="vi-VN"/>
        </w:rPr>
        <w:t xml:space="preserve">t nước theo địa hình, </w:t>
      </w:r>
      <w:r w:rsidR="00EC31D5">
        <w:rPr>
          <w:rFonts w:ascii="Times New Roman" w:hAnsi="Times New Roman"/>
          <w:bCs/>
          <w:color w:val="000000"/>
          <w:lang w:val="fr-FR"/>
        </w:rPr>
        <w:t>có tổng chiều dài 140</w:t>
      </w:r>
      <w:r w:rsidR="000D4B96">
        <w:rPr>
          <w:rFonts w:ascii="Times New Roman" w:hAnsi="Times New Roman"/>
          <w:bCs/>
          <w:color w:val="000000"/>
          <w:lang w:val="fr-FR"/>
        </w:rPr>
        <w:t xml:space="preserve"> </w:t>
      </w:r>
      <w:r w:rsidR="00EC31D5">
        <w:rPr>
          <w:rFonts w:ascii="Times New Roman" w:hAnsi="Times New Roman"/>
          <w:bCs/>
          <w:color w:val="000000"/>
          <w:lang w:val="fr-FR"/>
        </w:rPr>
        <w:t xml:space="preserve">m, </w:t>
      </w:r>
      <w:r w:rsidR="00EC31D5">
        <w:rPr>
          <w:rFonts w:ascii="Times New Roman" w:hAnsi="Times New Roman"/>
          <w:bCs/>
          <w:color w:val="000000"/>
          <w:lang w:val="vi-VN"/>
        </w:rPr>
        <w:t xml:space="preserve">rộng </w:t>
      </w:r>
      <w:r w:rsidR="00EC31D5">
        <w:rPr>
          <w:rFonts w:ascii="Times New Roman" w:hAnsi="Times New Roman"/>
          <w:bCs/>
          <w:color w:val="000000"/>
          <w:lang w:val="fr-FR"/>
        </w:rPr>
        <w:t>0,</w:t>
      </w:r>
      <w:r w:rsidR="00EC31D5">
        <w:rPr>
          <w:rFonts w:ascii="Times New Roman" w:hAnsi="Times New Roman"/>
          <w:bCs/>
          <w:color w:val="000000"/>
        </w:rPr>
        <w:t>6</w:t>
      </w:r>
      <w:r w:rsidR="000D4B96">
        <w:rPr>
          <w:rFonts w:ascii="Times New Roman" w:hAnsi="Times New Roman"/>
          <w:bCs/>
          <w:color w:val="000000"/>
        </w:rPr>
        <w:t xml:space="preserve"> </w:t>
      </w:r>
      <w:r w:rsidR="00EC31D5">
        <w:rPr>
          <w:rFonts w:ascii="Times New Roman" w:hAnsi="Times New Roman"/>
          <w:bCs/>
          <w:color w:val="000000"/>
        </w:rPr>
        <w:t>m</w:t>
      </w:r>
      <w:r w:rsidR="00EC31D5">
        <w:rPr>
          <w:rFonts w:ascii="Times New Roman" w:hAnsi="Times New Roman"/>
          <w:bCs/>
          <w:color w:val="000000"/>
          <w:lang w:val="vi-VN"/>
        </w:rPr>
        <w:t>, sâu</w:t>
      </w:r>
      <w:r w:rsidR="00EC31D5">
        <w:rPr>
          <w:rFonts w:ascii="Times New Roman" w:hAnsi="Times New Roman"/>
          <w:bCs/>
          <w:color w:val="000000"/>
          <w:lang w:val="fr-FR"/>
        </w:rPr>
        <w:t xml:space="preserve"> 0,</w:t>
      </w:r>
      <w:r w:rsidR="00EC31D5">
        <w:rPr>
          <w:rFonts w:ascii="Times New Roman" w:hAnsi="Times New Roman"/>
          <w:bCs/>
          <w:color w:val="000000"/>
        </w:rPr>
        <w:t>5</w:t>
      </w:r>
      <w:r w:rsidR="000D4B96">
        <w:rPr>
          <w:rFonts w:ascii="Times New Roman" w:hAnsi="Times New Roman"/>
          <w:bCs/>
          <w:color w:val="000000"/>
        </w:rPr>
        <w:t xml:space="preserve"> </w:t>
      </w:r>
      <w:r w:rsidR="00EC31D5">
        <w:rPr>
          <w:rFonts w:ascii="Times New Roman" w:hAnsi="Times New Roman"/>
          <w:bCs/>
          <w:color w:val="000000"/>
          <w:lang w:val="fr-FR"/>
        </w:rPr>
        <w:t xml:space="preserve">m, </w:t>
      </w:r>
      <w:r w:rsidR="00EC31D5">
        <w:rPr>
          <w:rFonts w:ascii="Times New Roman" w:hAnsi="Times New Roman"/>
          <w:bCs/>
          <w:color w:val="000000"/>
        </w:rPr>
        <w:t xml:space="preserve">trên tuyến mương bố trí 02 </w:t>
      </w:r>
      <w:r w:rsidR="00EC31D5">
        <w:rPr>
          <w:rFonts w:ascii="Times New Roman" w:hAnsi="Times New Roman"/>
          <w:bCs/>
          <w:color w:val="000000"/>
          <w:lang w:val="vi-VN"/>
        </w:rPr>
        <w:t xml:space="preserve">hố ga </w:t>
      </w:r>
      <w:r w:rsidR="00EC31D5">
        <w:rPr>
          <w:rFonts w:ascii="Times New Roman" w:hAnsi="Times New Roman"/>
          <w:bCs/>
          <w:color w:val="000000"/>
        </w:rPr>
        <w:t>kích thước 1m x 1m x 1m để tăng khả năng lắng cặn</w:t>
      </w:r>
      <w:r w:rsidR="00DD582F">
        <w:rPr>
          <w:rFonts w:ascii="Times New Roman" w:hAnsi="Times New Roman"/>
          <w:bCs/>
          <w:color w:val="000000"/>
          <w:lang w:val="fr-FR"/>
        </w:rPr>
        <w:t>.</w:t>
      </w:r>
      <w:r w:rsidR="00BC146E">
        <w:rPr>
          <w:rFonts w:ascii="Times New Roman" w:hAnsi="Times New Roman"/>
          <w:bCs/>
          <w:color w:val="000000"/>
          <w:lang w:val="fr-FR"/>
        </w:rPr>
        <w:t xml:space="preserve"> </w:t>
      </w:r>
    </w:p>
    <w:p w14:paraId="40857695" w14:textId="77777777" w:rsidR="00E875BE" w:rsidRDefault="00586E3B" w:rsidP="0085717A">
      <w:pPr>
        <w:rPr>
          <w:rFonts w:ascii="Times New Roman" w:hAnsi="Times New Roman"/>
          <w:bCs/>
          <w:color w:val="000000"/>
          <w:szCs w:val="28"/>
        </w:rPr>
      </w:pPr>
      <w:r>
        <w:rPr>
          <w:rFonts w:ascii="Times New Roman" w:hAnsi="Times New Roman"/>
          <w:color w:val="000000"/>
          <w:szCs w:val="28"/>
        </w:rPr>
        <w:lastRenderedPageBreak/>
        <w:t>+ Sử dụng</w:t>
      </w:r>
      <w:r>
        <w:rPr>
          <w:rFonts w:ascii="Times New Roman" w:hAnsi="Times New Roman"/>
          <w:color w:val="000000"/>
          <w:szCs w:val="28"/>
          <w:lang w:val="vi-VN"/>
        </w:rPr>
        <w:t xml:space="preserve"> khu vực thấp trũng phía</w:t>
      </w:r>
      <w:r w:rsidR="006617B0">
        <w:rPr>
          <w:rFonts w:ascii="Times New Roman" w:hAnsi="Times New Roman"/>
          <w:color w:val="000000"/>
          <w:szCs w:val="28"/>
        </w:rPr>
        <w:t xml:space="preserve"> Đông</w:t>
      </w:r>
      <w:r>
        <w:rPr>
          <w:rFonts w:ascii="Times New Roman" w:hAnsi="Times New Roman"/>
          <w:color w:val="000000"/>
          <w:szCs w:val="28"/>
          <w:lang w:val="vi-VN"/>
        </w:rPr>
        <w:t xml:space="preserve"> </w:t>
      </w:r>
      <w:r w:rsidR="002A3681">
        <w:rPr>
          <w:rFonts w:ascii="Times New Roman" w:hAnsi="Times New Roman"/>
          <w:color w:val="000000"/>
          <w:szCs w:val="28"/>
        </w:rPr>
        <w:t>Nam</w:t>
      </w:r>
      <w:r>
        <w:rPr>
          <w:rFonts w:ascii="Times New Roman" w:hAnsi="Times New Roman"/>
          <w:color w:val="000000"/>
          <w:szCs w:val="28"/>
          <w:lang w:val="vi-VN"/>
        </w:rPr>
        <w:t xml:space="preserve"> khu đất </w:t>
      </w:r>
      <w:r>
        <w:rPr>
          <w:rFonts w:ascii="Times New Roman" w:hAnsi="Times New Roman"/>
          <w:color w:val="000000"/>
          <w:szCs w:val="28"/>
        </w:rPr>
        <w:t>làm</w:t>
      </w:r>
      <w:r>
        <w:rPr>
          <w:rFonts w:ascii="Times New Roman" w:hAnsi="Times New Roman"/>
          <w:color w:val="000000"/>
          <w:szCs w:val="28"/>
          <w:lang w:val="vi-VN"/>
        </w:rPr>
        <w:t xml:space="preserve"> hố lắng</w:t>
      </w:r>
      <w:r>
        <w:rPr>
          <w:rFonts w:ascii="Times New Roman" w:hAnsi="Times New Roman"/>
          <w:color w:val="000000"/>
          <w:szCs w:val="28"/>
        </w:rPr>
        <w:t>. Khu vực này có</w:t>
      </w:r>
      <w:r>
        <w:rPr>
          <w:rFonts w:ascii="Times New Roman" w:hAnsi="Times New Roman"/>
          <w:color w:val="000000"/>
          <w:szCs w:val="28"/>
          <w:lang w:val="vi-VN"/>
        </w:rPr>
        <w:t xml:space="preserve"> diện tích </w:t>
      </w:r>
      <w:r>
        <w:rPr>
          <w:rFonts w:ascii="Times New Roman" w:hAnsi="Times New Roman"/>
          <w:color w:val="000000"/>
          <w:szCs w:val="28"/>
        </w:rPr>
        <w:t xml:space="preserve">khoảng </w:t>
      </w:r>
      <w:r w:rsidR="00F27610">
        <w:rPr>
          <w:rFonts w:ascii="Times New Roman" w:hAnsi="Times New Roman"/>
          <w:color w:val="000000"/>
          <w:szCs w:val="28"/>
          <w:lang w:val="vi-VN"/>
        </w:rPr>
        <w:t>1</w:t>
      </w:r>
      <w:r>
        <w:rPr>
          <w:rFonts w:ascii="Times New Roman" w:hAnsi="Times New Roman"/>
          <w:color w:val="000000"/>
          <w:szCs w:val="28"/>
          <w:lang w:val="vi-VN"/>
        </w:rPr>
        <w:t>00</w:t>
      </w:r>
      <w:r w:rsidR="000D4B96">
        <w:rPr>
          <w:rFonts w:ascii="Times New Roman" w:hAnsi="Times New Roman"/>
          <w:color w:val="000000"/>
          <w:szCs w:val="28"/>
        </w:rPr>
        <w:t xml:space="preserve"> </w:t>
      </w:r>
      <w:r>
        <w:rPr>
          <w:rFonts w:ascii="Times New Roman" w:hAnsi="Times New Roman"/>
          <w:color w:val="000000"/>
          <w:szCs w:val="28"/>
          <w:lang w:val="vi-VN"/>
        </w:rPr>
        <w:t>m</w:t>
      </w:r>
      <w:r>
        <w:rPr>
          <w:rFonts w:ascii="Times New Roman" w:hAnsi="Times New Roman"/>
          <w:color w:val="000000"/>
          <w:szCs w:val="28"/>
          <w:vertAlign w:val="superscript"/>
          <w:lang w:val="vi-VN"/>
        </w:rPr>
        <w:t>2</w:t>
      </w:r>
      <w:r>
        <w:rPr>
          <w:rFonts w:ascii="Times New Roman" w:hAnsi="Times New Roman"/>
          <w:color w:val="000000"/>
          <w:szCs w:val="28"/>
        </w:rPr>
        <w:t>, độ sâu trun</w:t>
      </w:r>
      <w:r w:rsidR="00F27610">
        <w:rPr>
          <w:rFonts w:ascii="Times New Roman" w:hAnsi="Times New Roman"/>
          <w:color w:val="000000"/>
          <w:szCs w:val="28"/>
        </w:rPr>
        <w:t>g bình so với khu vực xung quanh</w:t>
      </w:r>
      <w:r>
        <w:rPr>
          <w:rFonts w:ascii="Times New Roman" w:hAnsi="Times New Roman"/>
          <w:color w:val="000000"/>
          <w:szCs w:val="28"/>
        </w:rPr>
        <w:t xml:space="preserve"> khoảng 1</w:t>
      </w:r>
      <w:r w:rsidR="00BE12E5">
        <w:rPr>
          <w:rFonts w:ascii="Times New Roman" w:hAnsi="Times New Roman"/>
          <w:color w:val="000000"/>
          <w:szCs w:val="28"/>
        </w:rPr>
        <w:t xml:space="preserve"> </w:t>
      </w:r>
      <w:r>
        <w:rPr>
          <w:rFonts w:ascii="Times New Roman" w:hAnsi="Times New Roman"/>
          <w:color w:val="000000"/>
          <w:szCs w:val="28"/>
        </w:rPr>
        <w:t>m</w:t>
      </w:r>
      <w:r>
        <w:rPr>
          <w:rFonts w:ascii="Times New Roman" w:hAnsi="Times New Roman"/>
          <w:color w:val="000000"/>
          <w:szCs w:val="28"/>
          <w:lang w:val="vi-VN"/>
        </w:rPr>
        <w:t>, tổ</w:t>
      </w:r>
      <w:r w:rsidR="00F27610">
        <w:rPr>
          <w:rFonts w:ascii="Times New Roman" w:hAnsi="Times New Roman"/>
          <w:color w:val="000000"/>
          <w:szCs w:val="28"/>
          <w:lang w:val="vi-VN"/>
        </w:rPr>
        <w:t>ng thể tích chứa nước khoảng 1</w:t>
      </w:r>
      <w:r>
        <w:rPr>
          <w:rFonts w:ascii="Times New Roman" w:hAnsi="Times New Roman"/>
          <w:color w:val="000000"/>
          <w:szCs w:val="28"/>
          <w:lang w:val="vi-VN"/>
        </w:rPr>
        <w:t>00</w:t>
      </w:r>
      <w:r w:rsidR="00CA4E87">
        <w:rPr>
          <w:rFonts w:ascii="Times New Roman" w:hAnsi="Times New Roman"/>
          <w:color w:val="000000"/>
          <w:szCs w:val="28"/>
        </w:rPr>
        <w:t xml:space="preserve"> </w:t>
      </w:r>
      <w:r>
        <w:rPr>
          <w:rFonts w:ascii="Times New Roman" w:hAnsi="Times New Roman"/>
          <w:color w:val="000000"/>
          <w:szCs w:val="28"/>
          <w:lang w:val="vi-VN"/>
        </w:rPr>
        <w:t>m</w:t>
      </w:r>
      <w:r>
        <w:rPr>
          <w:rFonts w:ascii="Times New Roman" w:hAnsi="Times New Roman"/>
          <w:color w:val="000000"/>
          <w:szCs w:val="28"/>
          <w:vertAlign w:val="superscript"/>
          <w:lang w:val="vi-VN"/>
        </w:rPr>
        <w:t>3</w:t>
      </w:r>
      <w:r>
        <w:rPr>
          <w:rFonts w:ascii="Times New Roman" w:hAnsi="Times New Roman"/>
          <w:color w:val="000000"/>
          <w:szCs w:val="28"/>
          <w:lang w:val="vi-VN"/>
        </w:rPr>
        <w:t xml:space="preserve">. </w:t>
      </w:r>
      <w:r w:rsidR="009074E8">
        <w:rPr>
          <w:rFonts w:ascii="Times New Roman" w:hAnsi="Times New Roman"/>
          <w:color w:val="000000"/>
          <w:szCs w:val="28"/>
          <w:lang w:val="vi-VN"/>
        </w:rPr>
        <w:t xml:space="preserve">Nước mưa được lưu giữ và lắng cặn tại hố lắng, khi nước trong hố lắng đầy sẽ được dẫn vào mương thoát nước của thửa đất </w:t>
      </w:r>
      <w:r w:rsidR="005A4D26">
        <w:rPr>
          <w:rFonts w:ascii="Times New Roman" w:hAnsi="Times New Roman"/>
          <w:color w:val="000000"/>
          <w:szCs w:val="28"/>
        </w:rPr>
        <w:t xml:space="preserve">nằm </w:t>
      </w:r>
      <w:r w:rsidR="001A7A66">
        <w:rPr>
          <w:rFonts w:ascii="Times New Roman" w:hAnsi="Times New Roman"/>
          <w:color w:val="000000"/>
          <w:szCs w:val="28"/>
        </w:rPr>
        <w:t xml:space="preserve">dọc theo thửa đất </w:t>
      </w:r>
      <w:r w:rsidR="009074E8">
        <w:rPr>
          <w:rFonts w:ascii="Times New Roman" w:hAnsi="Times New Roman"/>
          <w:color w:val="000000"/>
          <w:szCs w:val="28"/>
          <w:lang w:val="vi-VN"/>
        </w:rPr>
        <w:t xml:space="preserve">và chảy theo địa hình dẫn ra các </w:t>
      </w:r>
      <w:r w:rsidR="005A4D26">
        <w:rPr>
          <w:rFonts w:ascii="Times New Roman" w:hAnsi="Times New Roman"/>
          <w:color w:val="000000"/>
          <w:szCs w:val="28"/>
        </w:rPr>
        <w:t xml:space="preserve">khe thoát nước </w:t>
      </w:r>
      <w:r w:rsidR="001A7A66">
        <w:rPr>
          <w:rFonts w:ascii="Times New Roman" w:hAnsi="Times New Roman"/>
          <w:color w:val="000000"/>
          <w:szCs w:val="28"/>
        </w:rPr>
        <w:t>theo của khu vực</w:t>
      </w:r>
      <w:r w:rsidR="00EC31D5">
        <w:rPr>
          <w:rFonts w:ascii="Times New Roman" w:hAnsi="Times New Roman"/>
          <w:color w:val="000000"/>
          <w:szCs w:val="28"/>
          <w:lang w:val="vi-VN"/>
        </w:rPr>
        <w:t>.</w:t>
      </w:r>
      <w:r w:rsidR="00CB2678">
        <w:rPr>
          <w:rFonts w:ascii="Times New Roman" w:hAnsi="Times New Roman"/>
          <w:color w:val="000000"/>
          <w:szCs w:val="28"/>
        </w:rPr>
        <w:t xml:space="preserve"> </w:t>
      </w:r>
    </w:p>
    <w:p w14:paraId="5B22FF74" w14:textId="77777777" w:rsidR="00F34DD9" w:rsidRPr="005A1801" w:rsidRDefault="00391AEB" w:rsidP="0085717A">
      <w:pPr>
        <w:pStyle w:val="Tc3"/>
        <w:rPr>
          <w:rFonts w:eastAsia="MS Mincho"/>
          <w:szCs w:val="28"/>
        </w:rPr>
      </w:pPr>
      <w:bookmarkStart w:id="331" w:name="_Toc21448976"/>
      <w:bookmarkStart w:id="332" w:name="_Toc21701400"/>
      <w:r w:rsidRPr="005A1801">
        <w:rPr>
          <w:rFonts w:eastAsia="MS Mincho"/>
          <w:szCs w:val="28"/>
        </w:rPr>
        <w:t xml:space="preserve">* </w:t>
      </w:r>
      <w:r w:rsidR="00DB73D8" w:rsidRPr="005A1801">
        <w:rPr>
          <w:rFonts w:eastAsia="MS Mincho"/>
          <w:szCs w:val="28"/>
        </w:rPr>
        <w:t>Công trình thu gom chất thải rắn</w:t>
      </w:r>
      <w:bookmarkEnd w:id="331"/>
      <w:bookmarkEnd w:id="332"/>
    </w:p>
    <w:p w14:paraId="68AEF05C" w14:textId="77777777" w:rsidR="00574D9A" w:rsidRPr="00BD433F" w:rsidRDefault="00574D9A" w:rsidP="0085717A">
      <w:pPr>
        <w:numPr>
          <w:ilvl w:val="0"/>
          <w:numId w:val="41"/>
        </w:numPr>
        <w:ind w:left="0" w:firstLine="567"/>
        <w:rPr>
          <w:rFonts w:ascii="Times New Roman" w:eastAsia="MS Mincho" w:hAnsi="Times New Roman"/>
          <w:szCs w:val="28"/>
          <w:lang w:val="cs-CZ"/>
        </w:rPr>
      </w:pPr>
      <w:r w:rsidRPr="00BD433F">
        <w:rPr>
          <w:rFonts w:ascii="Times New Roman" w:eastAsia="MS Mincho" w:hAnsi="Times New Roman"/>
          <w:szCs w:val="28"/>
          <w:lang w:val="cs-CZ"/>
        </w:rPr>
        <w:t>Ch</w:t>
      </w:r>
      <w:r w:rsidRPr="00BD433F">
        <w:rPr>
          <w:rFonts w:ascii="Times New Roman" w:eastAsia="MS Mincho" w:hAnsi="Times New Roman" w:cs="Calibri"/>
          <w:szCs w:val="28"/>
          <w:lang w:val="cs-CZ"/>
        </w:rPr>
        <w:t>ấ</w:t>
      </w:r>
      <w:r w:rsidRPr="00BD433F">
        <w:rPr>
          <w:rFonts w:ascii="Times New Roman" w:eastAsia="MS Mincho" w:hAnsi="Times New Roman"/>
          <w:szCs w:val="28"/>
          <w:lang w:val="cs-CZ"/>
        </w:rPr>
        <w:t>t th</w:t>
      </w:r>
      <w:r w:rsidRPr="00BD433F">
        <w:rPr>
          <w:rFonts w:ascii="Times New Roman" w:eastAsia="MS Mincho" w:hAnsi="Times New Roman" w:cs="Calibri"/>
          <w:szCs w:val="28"/>
          <w:lang w:val="cs-CZ"/>
        </w:rPr>
        <w:t>ả</w:t>
      </w:r>
      <w:r w:rsidRPr="00BD433F">
        <w:rPr>
          <w:rFonts w:ascii="Times New Roman" w:eastAsia="MS Mincho" w:hAnsi="Times New Roman"/>
          <w:szCs w:val="28"/>
          <w:lang w:val="cs-CZ"/>
        </w:rPr>
        <w:t>i r</w:t>
      </w:r>
      <w:r w:rsidRPr="00BD433F">
        <w:rPr>
          <w:rFonts w:ascii="Times New Roman" w:eastAsia="MS Mincho" w:hAnsi="Times New Roman" w:cs="Calibri"/>
          <w:szCs w:val="28"/>
          <w:lang w:val="cs-CZ"/>
        </w:rPr>
        <w:t>ắ</w:t>
      </w:r>
      <w:r w:rsidRPr="00BD433F">
        <w:rPr>
          <w:rFonts w:ascii="Times New Roman" w:eastAsia="MS Mincho" w:hAnsi="Times New Roman"/>
          <w:szCs w:val="28"/>
          <w:lang w:val="cs-CZ"/>
        </w:rPr>
        <w:t>n sinh ho</w:t>
      </w:r>
      <w:r w:rsidRPr="00BD433F">
        <w:rPr>
          <w:rFonts w:ascii="Times New Roman" w:eastAsia="MS Mincho" w:hAnsi="Times New Roman" w:cs="Calibri"/>
          <w:szCs w:val="28"/>
          <w:lang w:val="cs-CZ"/>
        </w:rPr>
        <w:t>ạ</w:t>
      </w:r>
      <w:r w:rsidRPr="00BD433F">
        <w:rPr>
          <w:rFonts w:ascii="Times New Roman" w:eastAsia="MS Mincho" w:hAnsi="Times New Roman"/>
          <w:szCs w:val="28"/>
          <w:lang w:val="cs-CZ"/>
        </w:rPr>
        <w:t>t: B</w:t>
      </w:r>
      <w:r w:rsidRPr="00BD433F">
        <w:rPr>
          <w:rFonts w:ascii="Times New Roman" w:eastAsia="MS Mincho" w:hAnsi="Times New Roman" w:cs="Calibri"/>
          <w:szCs w:val="28"/>
          <w:lang w:val="cs-CZ"/>
        </w:rPr>
        <w:t>ố</w:t>
      </w:r>
      <w:r w:rsidRPr="00BD433F">
        <w:rPr>
          <w:rFonts w:ascii="Times New Roman" w:eastAsia="MS Mincho" w:hAnsi="Times New Roman"/>
          <w:szCs w:val="28"/>
          <w:lang w:val="cs-CZ"/>
        </w:rPr>
        <w:t xml:space="preserve"> tr</w:t>
      </w:r>
      <w:r w:rsidRPr="00BD433F">
        <w:rPr>
          <w:rFonts w:ascii="Times New Roman" w:eastAsia="MS Mincho" w:hAnsi="Times New Roman" w:cs=".VnTime"/>
          <w:szCs w:val="28"/>
          <w:lang w:val="cs-CZ"/>
        </w:rPr>
        <w:t>í</w:t>
      </w:r>
      <w:r w:rsidRPr="00BD433F">
        <w:rPr>
          <w:rFonts w:ascii="Times New Roman" w:eastAsia="MS Mincho" w:hAnsi="Times New Roman"/>
          <w:szCs w:val="28"/>
          <w:lang w:val="cs-CZ"/>
        </w:rPr>
        <w:t xml:space="preserve"> 01 th</w:t>
      </w:r>
      <w:r w:rsidRPr="00BD433F">
        <w:rPr>
          <w:rFonts w:ascii="Times New Roman" w:eastAsia="MS Mincho" w:hAnsi="Times New Roman" w:cs=".VnTime"/>
          <w:szCs w:val="28"/>
          <w:lang w:val="cs-CZ"/>
        </w:rPr>
        <w:t>ù</w:t>
      </w:r>
      <w:r w:rsidRPr="00BD433F">
        <w:rPr>
          <w:rFonts w:ascii="Times New Roman" w:eastAsia="MS Mincho" w:hAnsi="Times New Roman"/>
          <w:szCs w:val="28"/>
          <w:lang w:val="cs-CZ"/>
        </w:rPr>
        <w:t>ng r</w:t>
      </w:r>
      <w:r w:rsidRPr="00BD433F">
        <w:rPr>
          <w:rFonts w:ascii="Times New Roman" w:eastAsia="MS Mincho" w:hAnsi="Times New Roman" w:cs=".VnTime"/>
          <w:szCs w:val="28"/>
          <w:lang w:val="cs-CZ"/>
        </w:rPr>
        <w:t>á</w:t>
      </w:r>
      <w:r w:rsidRPr="00BD433F">
        <w:rPr>
          <w:rFonts w:ascii="Times New Roman" w:eastAsia="MS Mincho" w:hAnsi="Times New Roman"/>
          <w:szCs w:val="28"/>
          <w:lang w:val="cs-CZ"/>
        </w:rPr>
        <w:t>c lo</w:t>
      </w:r>
      <w:r w:rsidRPr="00BD433F">
        <w:rPr>
          <w:rFonts w:ascii="Times New Roman" w:eastAsia="MS Mincho" w:hAnsi="Times New Roman" w:cs="Calibri"/>
          <w:szCs w:val="28"/>
          <w:lang w:val="cs-CZ"/>
        </w:rPr>
        <w:t>ạ</w:t>
      </w:r>
      <w:r w:rsidRPr="00BD433F">
        <w:rPr>
          <w:rFonts w:ascii="Times New Roman" w:eastAsia="MS Mincho" w:hAnsi="Times New Roman"/>
          <w:szCs w:val="28"/>
          <w:lang w:val="cs-CZ"/>
        </w:rPr>
        <w:t>i 50 l</w:t>
      </w:r>
      <w:r w:rsidRPr="00BD433F">
        <w:rPr>
          <w:rFonts w:ascii="Times New Roman" w:eastAsia="MS Mincho" w:hAnsi="Times New Roman" w:cs=".VnTime"/>
          <w:szCs w:val="28"/>
          <w:lang w:val="cs-CZ"/>
        </w:rPr>
        <w:t>í</w:t>
      </w:r>
      <w:r w:rsidRPr="00BD433F">
        <w:rPr>
          <w:rFonts w:ascii="Times New Roman" w:eastAsia="MS Mincho" w:hAnsi="Times New Roman"/>
          <w:szCs w:val="28"/>
          <w:lang w:val="cs-CZ"/>
        </w:rPr>
        <w:t>t, c</w:t>
      </w:r>
      <w:r w:rsidRPr="00BD433F">
        <w:rPr>
          <w:rFonts w:ascii="Times New Roman" w:eastAsia="MS Mincho" w:hAnsi="Times New Roman" w:cs=".VnTime"/>
          <w:szCs w:val="28"/>
          <w:lang w:val="cs-CZ"/>
        </w:rPr>
        <w:t>ó</w:t>
      </w:r>
      <w:r w:rsidRPr="00BD433F">
        <w:rPr>
          <w:rFonts w:ascii="Times New Roman" w:eastAsia="MS Mincho" w:hAnsi="Times New Roman"/>
          <w:szCs w:val="28"/>
          <w:lang w:val="cs-CZ"/>
        </w:rPr>
        <w:t xml:space="preserve"> n</w:t>
      </w:r>
      <w:r w:rsidRPr="00BD433F">
        <w:rPr>
          <w:rFonts w:ascii="Times New Roman" w:eastAsia="MS Mincho" w:hAnsi="Times New Roman" w:cs="Calibri"/>
          <w:szCs w:val="28"/>
          <w:lang w:val="cs-CZ"/>
        </w:rPr>
        <w:t>ắ</w:t>
      </w:r>
      <w:r w:rsidRPr="00BD433F">
        <w:rPr>
          <w:rFonts w:ascii="Times New Roman" w:eastAsia="MS Mincho" w:hAnsi="Times New Roman"/>
          <w:szCs w:val="28"/>
          <w:lang w:val="cs-CZ"/>
        </w:rPr>
        <w:t xml:space="preserve">p </w:t>
      </w:r>
      <w:r w:rsidRPr="00BD433F">
        <w:rPr>
          <w:rFonts w:ascii="Times New Roman" w:eastAsia="MS Mincho" w:hAnsi="Times New Roman" w:cs="Calibri"/>
          <w:szCs w:val="28"/>
          <w:lang w:val="cs-CZ"/>
        </w:rPr>
        <w:t>đậ</w:t>
      </w:r>
      <w:r w:rsidRPr="00BD433F">
        <w:rPr>
          <w:rFonts w:ascii="Times New Roman" w:eastAsia="MS Mincho" w:hAnsi="Times New Roman"/>
          <w:szCs w:val="28"/>
          <w:lang w:val="cs-CZ"/>
        </w:rPr>
        <w:t>y k</w:t>
      </w:r>
      <w:r w:rsidRPr="00BD433F">
        <w:rPr>
          <w:rFonts w:ascii="Times New Roman" w:eastAsia="MS Mincho" w:hAnsi="Times New Roman" w:cs=".VnTime"/>
          <w:szCs w:val="28"/>
          <w:lang w:val="cs-CZ"/>
        </w:rPr>
        <w:t>í</w:t>
      </w:r>
      <w:r w:rsidRPr="00BD433F">
        <w:rPr>
          <w:rFonts w:ascii="Times New Roman" w:eastAsia="MS Mincho" w:hAnsi="Times New Roman"/>
          <w:szCs w:val="28"/>
          <w:lang w:val="cs-CZ"/>
        </w:rPr>
        <w:t xml:space="preserve">n </w:t>
      </w:r>
      <w:r w:rsidRPr="00BD433F">
        <w:rPr>
          <w:rFonts w:ascii="Times New Roman" w:eastAsia="MS Mincho" w:hAnsi="Times New Roman" w:cs="Calibri"/>
          <w:szCs w:val="28"/>
          <w:lang w:val="cs-CZ"/>
        </w:rPr>
        <w:t>ở</w:t>
      </w:r>
      <w:r w:rsidRPr="00BD433F">
        <w:rPr>
          <w:rFonts w:ascii="Times New Roman" w:eastAsia="MS Mincho" w:hAnsi="Times New Roman"/>
          <w:szCs w:val="28"/>
          <w:lang w:val="cs-CZ"/>
        </w:rPr>
        <w:t xml:space="preserve"> khu v</w:t>
      </w:r>
      <w:r w:rsidRPr="00BD433F">
        <w:rPr>
          <w:rFonts w:ascii="Times New Roman" w:eastAsia="MS Mincho" w:hAnsi="Times New Roman" w:cs="Calibri"/>
          <w:szCs w:val="28"/>
          <w:lang w:val="cs-CZ"/>
        </w:rPr>
        <w:t>ự</w:t>
      </w:r>
      <w:r w:rsidRPr="00BD433F">
        <w:rPr>
          <w:rFonts w:ascii="Times New Roman" w:eastAsia="MS Mincho" w:hAnsi="Times New Roman"/>
          <w:szCs w:val="28"/>
          <w:lang w:val="cs-CZ"/>
        </w:rPr>
        <w:t>c l</w:t>
      </w:r>
      <w:r w:rsidRPr="00BD433F">
        <w:rPr>
          <w:rFonts w:ascii="Times New Roman" w:eastAsia="MS Mincho" w:hAnsi="Times New Roman" w:cs=".VnTime"/>
          <w:szCs w:val="28"/>
          <w:lang w:val="cs-CZ"/>
        </w:rPr>
        <w:t>á</w:t>
      </w:r>
      <w:r w:rsidRPr="00BD433F">
        <w:rPr>
          <w:rFonts w:ascii="Times New Roman" w:eastAsia="MS Mincho" w:hAnsi="Times New Roman"/>
          <w:szCs w:val="28"/>
          <w:lang w:val="cs-CZ"/>
        </w:rPr>
        <w:t>n tr</w:t>
      </w:r>
      <w:r w:rsidRPr="00BD433F">
        <w:rPr>
          <w:rFonts w:ascii="Times New Roman" w:eastAsia="MS Mincho" w:hAnsi="Times New Roman" w:cs="Calibri"/>
          <w:szCs w:val="28"/>
          <w:lang w:val="cs-CZ"/>
        </w:rPr>
        <w:t>ạ</w:t>
      </w:r>
      <w:r w:rsidRPr="00BD433F">
        <w:rPr>
          <w:rFonts w:ascii="Times New Roman" w:eastAsia="MS Mincho" w:hAnsi="Times New Roman"/>
          <w:szCs w:val="28"/>
          <w:lang w:val="cs-CZ"/>
        </w:rPr>
        <w:t>i.</w:t>
      </w:r>
    </w:p>
    <w:p w14:paraId="1A47F6DB" w14:textId="77777777" w:rsidR="001B0A15" w:rsidRPr="00BD433F" w:rsidRDefault="00574D9A" w:rsidP="0085717A">
      <w:pPr>
        <w:numPr>
          <w:ilvl w:val="0"/>
          <w:numId w:val="41"/>
        </w:numPr>
        <w:ind w:left="0" w:firstLine="567"/>
        <w:rPr>
          <w:rFonts w:ascii="Times New Roman" w:eastAsia="MS Mincho" w:hAnsi="Times New Roman"/>
          <w:szCs w:val="28"/>
          <w:lang w:val="cs-CZ"/>
        </w:rPr>
      </w:pPr>
      <w:r w:rsidRPr="00BD433F">
        <w:rPr>
          <w:rFonts w:ascii="Times New Roman" w:eastAsia="MS Mincho" w:hAnsi="Times New Roman"/>
          <w:szCs w:val="28"/>
          <w:lang w:val="cs-CZ"/>
        </w:rPr>
        <w:t>Ch</w:t>
      </w:r>
      <w:r w:rsidRPr="00BD433F">
        <w:rPr>
          <w:rFonts w:ascii="Times New Roman" w:eastAsia="MS Mincho" w:hAnsi="Times New Roman" w:cs="Calibri"/>
          <w:szCs w:val="28"/>
          <w:lang w:val="cs-CZ"/>
        </w:rPr>
        <w:t>ấ</w:t>
      </w:r>
      <w:r w:rsidRPr="00BD433F">
        <w:rPr>
          <w:rFonts w:ascii="Times New Roman" w:eastAsia="MS Mincho" w:hAnsi="Times New Roman"/>
          <w:szCs w:val="28"/>
          <w:lang w:val="cs-CZ"/>
        </w:rPr>
        <w:t>t th</w:t>
      </w:r>
      <w:r w:rsidRPr="00BD433F">
        <w:rPr>
          <w:rFonts w:ascii="Times New Roman" w:eastAsia="MS Mincho" w:hAnsi="Times New Roman" w:cs="Calibri"/>
          <w:szCs w:val="28"/>
          <w:lang w:val="cs-CZ"/>
        </w:rPr>
        <w:t>ả</w:t>
      </w:r>
      <w:r w:rsidRPr="00BD433F">
        <w:rPr>
          <w:rFonts w:ascii="Times New Roman" w:eastAsia="MS Mincho" w:hAnsi="Times New Roman"/>
          <w:szCs w:val="28"/>
          <w:lang w:val="cs-CZ"/>
        </w:rPr>
        <w:t>i nguy h</w:t>
      </w:r>
      <w:r w:rsidRPr="00BD433F">
        <w:rPr>
          <w:rFonts w:ascii="Times New Roman" w:eastAsia="MS Mincho" w:hAnsi="Times New Roman" w:cs="Calibri"/>
          <w:szCs w:val="28"/>
          <w:lang w:val="cs-CZ"/>
        </w:rPr>
        <w:t>ạ</w:t>
      </w:r>
      <w:r w:rsidRPr="00BD433F">
        <w:rPr>
          <w:rFonts w:ascii="Times New Roman" w:eastAsia="MS Mincho" w:hAnsi="Times New Roman"/>
          <w:szCs w:val="28"/>
          <w:lang w:val="cs-CZ"/>
        </w:rPr>
        <w:t>i: B</w:t>
      </w:r>
      <w:r w:rsidRPr="00BD433F">
        <w:rPr>
          <w:rFonts w:ascii="Times New Roman" w:eastAsia="MS Mincho" w:hAnsi="Times New Roman" w:cs="Calibri"/>
          <w:szCs w:val="28"/>
          <w:lang w:val="cs-CZ"/>
        </w:rPr>
        <w:t>ố</w:t>
      </w:r>
      <w:r w:rsidRPr="00BD433F">
        <w:rPr>
          <w:rFonts w:ascii="Times New Roman" w:eastAsia="MS Mincho" w:hAnsi="Times New Roman"/>
          <w:szCs w:val="28"/>
          <w:lang w:val="cs-CZ"/>
        </w:rPr>
        <w:t xml:space="preserve"> tr</w:t>
      </w:r>
      <w:r w:rsidRPr="00BD433F">
        <w:rPr>
          <w:rFonts w:ascii="Times New Roman" w:eastAsia="MS Mincho" w:hAnsi="Times New Roman" w:cs=".VnTime"/>
          <w:szCs w:val="28"/>
          <w:lang w:val="cs-CZ"/>
        </w:rPr>
        <w:t>í</w:t>
      </w:r>
      <w:r w:rsidRPr="00BD433F">
        <w:rPr>
          <w:rFonts w:ascii="Times New Roman" w:eastAsia="MS Mincho" w:hAnsi="Times New Roman"/>
          <w:szCs w:val="28"/>
          <w:lang w:val="cs-CZ"/>
        </w:rPr>
        <w:t xml:space="preserve"> 02 th</w:t>
      </w:r>
      <w:r w:rsidRPr="00BD433F">
        <w:rPr>
          <w:rFonts w:ascii="Times New Roman" w:eastAsia="MS Mincho" w:hAnsi="Times New Roman" w:cs=".VnTime"/>
          <w:szCs w:val="28"/>
          <w:lang w:val="cs-CZ"/>
        </w:rPr>
        <w:t>ù</w:t>
      </w:r>
      <w:r w:rsidRPr="00BD433F">
        <w:rPr>
          <w:rFonts w:ascii="Times New Roman" w:eastAsia="MS Mincho" w:hAnsi="Times New Roman"/>
          <w:szCs w:val="28"/>
          <w:lang w:val="cs-CZ"/>
        </w:rPr>
        <w:t>ng phuy lo</w:t>
      </w:r>
      <w:r w:rsidRPr="00BD433F">
        <w:rPr>
          <w:rFonts w:ascii="Times New Roman" w:eastAsia="MS Mincho" w:hAnsi="Times New Roman" w:cs="Calibri"/>
          <w:szCs w:val="28"/>
          <w:lang w:val="cs-CZ"/>
        </w:rPr>
        <w:t>ạ</w:t>
      </w:r>
      <w:r w:rsidRPr="00BD433F">
        <w:rPr>
          <w:rFonts w:ascii="Times New Roman" w:eastAsia="MS Mincho" w:hAnsi="Times New Roman"/>
          <w:szCs w:val="28"/>
          <w:lang w:val="cs-CZ"/>
        </w:rPr>
        <w:t>i 50 l</w:t>
      </w:r>
      <w:r w:rsidRPr="00BD433F">
        <w:rPr>
          <w:rFonts w:ascii="Times New Roman" w:eastAsia="MS Mincho" w:hAnsi="Times New Roman" w:cs=".VnTime"/>
          <w:szCs w:val="28"/>
          <w:lang w:val="cs-CZ"/>
        </w:rPr>
        <w:t>í</w:t>
      </w:r>
      <w:r w:rsidRPr="00BD433F">
        <w:rPr>
          <w:rFonts w:ascii="Times New Roman" w:eastAsia="MS Mincho" w:hAnsi="Times New Roman"/>
          <w:szCs w:val="28"/>
          <w:lang w:val="cs-CZ"/>
        </w:rPr>
        <w:t>t, c</w:t>
      </w:r>
      <w:r w:rsidRPr="00BD433F">
        <w:rPr>
          <w:rFonts w:ascii="Times New Roman" w:eastAsia="MS Mincho" w:hAnsi="Times New Roman" w:cs=".VnTime"/>
          <w:szCs w:val="28"/>
          <w:lang w:val="cs-CZ"/>
        </w:rPr>
        <w:t>ó</w:t>
      </w:r>
      <w:r w:rsidRPr="00BD433F">
        <w:rPr>
          <w:rFonts w:ascii="Times New Roman" w:eastAsia="MS Mincho" w:hAnsi="Times New Roman"/>
          <w:szCs w:val="28"/>
          <w:lang w:val="cs-CZ"/>
        </w:rPr>
        <w:t xml:space="preserve"> n</w:t>
      </w:r>
      <w:r w:rsidRPr="00BD433F">
        <w:rPr>
          <w:rFonts w:ascii="Times New Roman" w:eastAsia="MS Mincho" w:hAnsi="Times New Roman" w:cs="Calibri"/>
          <w:szCs w:val="28"/>
          <w:lang w:val="cs-CZ"/>
        </w:rPr>
        <w:t>ắ</w:t>
      </w:r>
      <w:r w:rsidRPr="00BD433F">
        <w:rPr>
          <w:rFonts w:ascii="Times New Roman" w:eastAsia="MS Mincho" w:hAnsi="Times New Roman"/>
          <w:szCs w:val="28"/>
          <w:lang w:val="cs-CZ"/>
        </w:rPr>
        <w:t xml:space="preserve">p </w:t>
      </w:r>
      <w:r w:rsidRPr="00BD433F">
        <w:rPr>
          <w:rFonts w:ascii="Times New Roman" w:eastAsia="MS Mincho" w:hAnsi="Times New Roman" w:cs="Calibri"/>
          <w:szCs w:val="28"/>
          <w:lang w:val="cs-CZ"/>
        </w:rPr>
        <w:t>đậ</w:t>
      </w:r>
      <w:r w:rsidRPr="00BD433F">
        <w:rPr>
          <w:rFonts w:ascii="Times New Roman" w:eastAsia="MS Mincho" w:hAnsi="Times New Roman"/>
          <w:szCs w:val="28"/>
          <w:lang w:val="cs-CZ"/>
        </w:rPr>
        <w:t>y</w:t>
      </w:r>
      <w:r w:rsidR="00E875BE" w:rsidRPr="00BD433F">
        <w:rPr>
          <w:rFonts w:ascii="Times New Roman" w:eastAsia="MS Mincho" w:hAnsi="Times New Roman"/>
          <w:szCs w:val="28"/>
          <w:lang w:val="cs-CZ"/>
        </w:rPr>
        <w:t xml:space="preserve"> kín</w:t>
      </w:r>
      <w:r w:rsidRPr="00BD433F">
        <w:rPr>
          <w:rFonts w:ascii="Times New Roman" w:eastAsia="MS Mincho" w:hAnsi="Times New Roman"/>
          <w:szCs w:val="28"/>
          <w:lang w:val="cs-CZ"/>
        </w:rPr>
        <w:t>, d</w:t>
      </w:r>
      <w:r w:rsidRPr="00BD433F">
        <w:rPr>
          <w:rFonts w:ascii="Times New Roman" w:eastAsia="MS Mincho" w:hAnsi="Times New Roman" w:cs=".VnTime"/>
          <w:szCs w:val="28"/>
          <w:lang w:val="cs-CZ"/>
        </w:rPr>
        <w:t>á</w:t>
      </w:r>
      <w:r w:rsidRPr="00BD433F">
        <w:rPr>
          <w:rFonts w:ascii="Times New Roman" w:eastAsia="MS Mincho" w:hAnsi="Times New Roman"/>
          <w:szCs w:val="28"/>
          <w:lang w:val="cs-CZ"/>
        </w:rPr>
        <w:t>n nh</w:t>
      </w:r>
      <w:r w:rsidRPr="00BD433F">
        <w:rPr>
          <w:rFonts w:ascii="Times New Roman" w:eastAsia="MS Mincho" w:hAnsi="Times New Roman" w:cs=".VnTime"/>
          <w:szCs w:val="28"/>
          <w:lang w:val="cs-CZ"/>
        </w:rPr>
        <w:t>ã</w:t>
      </w:r>
      <w:r w:rsidRPr="00BD433F">
        <w:rPr>
          <w:rFonts w:ascii="Times New Roman" w:eastAsia="MS Mincho" w:hAnsi="Times New Roman"/>
          <w:szCs w:val="28"/>
          <w:lang w:val="cs-CZ"/>
        </w:rPr>
        <w:t xml:space="preserve">n theo quy </w:t>
      </w:r>
      <w:r w:rsidRPr="00BD433F">
        <w:rPr>
          <w:rFonts w:ascii="Times New Roman" w:eastAsia="MS Mincho" w:hAnsi="Times New Roman" w:cs="Calibri"/>
          <w:szCs w:val="28"/>
          <w:lang w:val="cs-CZ"/>
        </w:rPr>
        <w:t>đị</w:t>
      </w:r>
      <w:r w:rsidRPr="00BD433F">
        <w:rPr>
          <w:rFonts w:ascii="Times New Roman" w:eastAsia="MS Mincho" w:hAnsi="Times New Roman"/>
          <w:szCs w:val="28"/>
          <w:lang w:val="cs-CZ"/>
        </w:rPr>
        <w:t>nh v</w:t>
      </w:r>
      <w:r w:rsidRPr="00BD433F">
        <w:rPr>
          <w:rFonts w:ascii="Times New Roman" w:eastAsia="MS Mincho" w:hAnsi="Times New Roman" w:cs="Calibri"/>
          <w:szCs w:val="28"/>
          <w:lang w:val="cs-CZ"/>
        </w:rPr>
        <w:t>ề</w:t>
      </w:r>
      <w:r w:rsidRPr="00BD433F">
        <w:rPr>
          <w:rFonts w:ascii="Times New Roman" w:eastAsia="MS Mincho" w:hAnsi="Times New Roman"/>
          <w:szCs w:val="28"/>
          <w:lang w:val="cs-CZ"/>
        </w:rPr>
        <w:t xml:space="preserve"> CTNH </w:t>
      </w:r>
      <w:r w:rsidRPr="00BD433F">
        <w:rPr>
          <w:rFonts w:ascii="Times New Roman" w:eastAsia="MS Mincho" w:hAnsi="Times New Roman" w:cs="Calibri"/>
          <w:szCs w:val="28"/>
          <w:lang w:val="cs-CZ"/>
        </w:rPr>
        <w:t>ở</w:t>
      </w:r>
      <w:r w:rsidRPr="00BD433F">
        <w:rPr>
          <w:rFonts w:ascii="Times New Roman" w:eastAsia="MS Mincho" w:hAnsi="Times New Roman"/>
          <w:szCs w:val="28"/>
          <w:lang w:val="cs-CZ"/>
        </w:rPr>
        <w:t xml:space="preserve"> g</w:t>
      </w:r>
      <w:r w:rsidRPr="00BD433F">
        <w:rPr>
          <w:rFonts w:ascii="Times New Roman" w:eastAsia="MS Mincho" w:hAnsi="Times New Roman" w:cs=".VnTime"/>
          <w:szCs w:val="28"/>
          <w:lang w:val="cs-CZ"/>
        </w:rPr>
        <w:t>ó</w:t>
      </w:r>
      <w:r w:rsidRPr="00BD433F">
        <w:rPr>
          <w:rFonts w:ascii="Times New Roman" w:eastAsia="MS Mincho" w:hAnsi="Times New Roman"/>
          <w:szCs w:val="28"/>
          <w:lang w:val="cs-CZ"/>
        </w:rPr>
        <w:t>c trong khu v</w:t>
      </w:r>
      <w:r w:rsidRPr="00BD433F">
        <w:rPr>
          <w:rFonts w:ascii="Times New Roman" w:eastAsia="MS Mincho" w:hAnsi="Times New Roman" w:cs="Calibri"/>
          <w:szCs w:val="28"/>
          <w:lang w:val="cs-CZ"/>
        </w:rPr>
        <w:t>ự</w:t>
      </w:r>
      <w:r w:rsidRPr="00BD433F">
        <w:rPr>
          <w:rFonts w:ascii="Times New Roman" w:eastAsia="MS Mincho" w:hAnsi="Times New Roman"/>
          <w:szCs w:val="28"/>
          <w:lang w:val="cs-CZ"/>
        </w:rPr>
        <w:t>c l</w:t>
      </w:r>
      <w:r w:rsidRPr="00BD433F">
        <w:rPr>
          <w:rFonts w:ascii="Times New Roman" w:eastAsia="MS Mincho" w:hAnsi="Times New Roman" w:cs=".VnTime"/>
          <w:szCs w:val="28"/>
          <w:lang w:val="cs-CZ"/>
        </w:rPr>
        <w:t>á</w:t>
      </w:r>
      <w:r w:rsidRPr="00BD433F">
        <w:rPr>
          <w:rFonts w:ascii="Times New Roman" w:eastAsia="MS Mincho" w:hAnsi="Times New Roman"/>
          <w:szCs w:val="28"/>
          <w:lang w:val="cs-CZ"/>
        </w:rPr>
        <w:t>n tr</w:t>
      </w:r>
      <w:r w:rsidRPr="00BD433F">
        <w:rPr>
          <w:rFonts w:ascii="Times New Roman" w:eastAsia="MS Mincho" w:hAnsi="Times New Roman" w:cs="Calibri"/>
          <w:szCs w:val="28"/>
          <w:lang w:val="cs-CZ"/>
        </w:rPr>
        <w:t>ạ</w:t>
      </w:r>
      <w:r w:rsidRPr="00BD433F">
        <w:rPr>
          <w:rFonts w:ascii="Times New Roman" w:eastAsia="MS Mincho" w:hAnsi="Times New Roman"/>
          <w:szCs w:val="28"/>
          <w:lang w:val="cs-CZ"/>
        </w:rPr>
        <w:t>i.</w:t>
      </w:r>
    </w:p>
    <w:p w14:paraId="55D5E595" w14:textId="77777777" w:rsidR="0010089E" w:rsidRPr="00BD433F" w:rsidRDefault="00391AEB" w:rsidP="0085717A">
      <w:pPr>
        <w:rPr>
          <w:rFonts w:ascii="Times New Roman" w:eastAsia="MS Mincho" w:hAnsi="Times New Roman"/>
          <w:b/>
          <w:i/>
          <w:szCs w:val="28"/>
          <w:lang w:val="cs-CZ"/>
        </w:rPr>
      </w:pPr>
      <w:r w:rsidRPr="00BD433F">
        <w:rPr>
          <w:rFonts w:ascii="Times New Roman" w:eastAsia="MS Mincho" w:hAnsi="Times New Roman"/>
          <w:b/>
          <w:i/>
          <w:szCs w:val="28"/>
          <w:lang w:val="cs-CZ"/>
        </w:rPr>
        <w:t xml:space="preserve">* </w:t>
      </w:r>
      <w:r w:rsidR="0010089E" w:rsidRPr="00BD433F">
        <w:rPr>
          <w:rFonts w:ascii="Times New Roman" w:eastAsia="MS Mincho" w:hAnsi="Times New Roman"/>
          <w:b/>
          <w:i/>
          <w:szCs w:val="28"/>
          <w:lang w:val="cs-CZ"/>
        </w:rPr>
        <w:t>Công trình giảm thiểu ô nhiễm bụi</w:t>
      </w:r>
    </w:p>
    <w:p w14:paraId="09D55D8C" w14:textId="77777777" w:rsidR="0010089E" w:rsidRPr="00BD433F" w:rsidRDefault="0010089E" w:rsidP="0085717A">
      <w:pPr>
        <w:rPr>
          <w:rFonts w:ascii="Times New Roman" w:eastAsia="MS Mincho" w:hAnsi="Times New Roman"/>
          <w:szCs w:val="28"/>
          <w:lang w:val="cs-CZ"/>
        </w:rPr>
      </w:pPr>
      <w:r w:rsidRPr="00BD433F">
        <w:rPr>
          <w:rFonts w:ascii="Times New Roman" w:eastAsia="MS Mincho" w:hAnsi="Times New Roman"/>
          <w:szCs w:val="28"/>
          <w:lang w:val="cs-CZ"/>
        </w:rPr>
        <w:t xml:space="preserve">- </w:t>
      </w:r>
      <w:r w:rsidR="007836D8" w:rsidRPr="00BD433F">
        <w:rPr>
          <w:rFonts w:ascii="Times New Roman" w:eastAsia="MS Mincho" w:hAnsi="Times New Roman"/>
          <w:szCs w:val="28"/>
          <w:lang w:val="cs-CZ"/>
        </w:rPr>
        <w:t>X</w:t>
      </w:r>
      <w:r w:rsidR="00391AEB" w:rsidRPr="00BD433F">
        <w:rPr>
          <w:rFonts w:ascii="Times New Roman" w:eastAsia="MS Mincho" w:hAnsi="Times New Roman"/>
          <w:szCs w:val="28"/>
          <w:lang w:val="cs-CZ"/>
        </w:rPr>
        <w:t xml:space="preserve">e bồn tưới nước phun ẩm các tuyến đường vận chuyển. </w:t>
      </w:r>
    </w:p>
    <w:p w14:paraId="59728439" w14:textId="77777777" w:rsidR="00F4081A" w:rsidRPr="00BD433F" w:rsidRDefault="00391AEB" w:rsidP="0085717A">
      <w:pPr>
        <w:rPr>
          <w:rFonts w:ascii="Times New Roman" w:eastAsia="MS Mincho" w:hAnsi="Times New Roman"/>
          <w:szCs w:val="28"/>
          <w:lang w:val="cs-CZ"/>
        </w:rPr>
      </w:pPr>
      <w:r w:rsidRPr="00BD433F">
        <w:rPr>
          <w:rFonts w:ascii="Times New Roman" w:eastAsia="MS Mincho" w:hAnsi="Times New Roman"/>
          <w:szCs w:val="28"/>
          <w:lang w:val="cs-CZ"/>
        </w:rPr>
        <w:t xml:space="preserve">- </w:t>
      </w:r>
      <w:r w:rsidR="007836D8" w:rsidRPr="00BD433F">
        <w:rPr>
          <w:rFonts w:ascii="Times New Roman" w:eastAsia="MS Mincho" w:hAnsi="Times New Roman"/>
          <w:szCs w:val="28"/>
          <w:lang w:val="cs-CZ"/>
        </w:rPr>
        <w:t>M</w:t>
      </w:r>
      <w:r w:rsidRPr="00BD433F">
        <w:rPr>
          <w:rFonts w:ascii="Times New Roman" w:eastAsia="MS Mincho" w:hAnsi="Times New Roman"/>
          <w:szCs w:val="28"/>
          <w:lang w:val="cs-CZ"/>
        </w:rPr>
        <w:t xml:space="preserve">áy bơm </w:t>
      </w:r>
      <w:r w:rsidR="00E875BE" w:rsidRPr="00BD433F">
        <w:rPr>
          <w:rFonts w:ascii="Times New Roman" w:eastAsia="MS Mincho" w:hAnsi="Times New Roman"/>
          <w:szCs w:val="28"/>
          <w:lang w:val="cs-CZ"/>
        </w:rPr>
        <w:t>nước</w:t>
      </w:r>
      <w:r w:rsidRPr="00BD433F">
        <w:rPr>
          <w:rFonts w:ascii="Times New Roman" w:eastAsia="MS Mincho" w:hAnsi="Times New Roman"/>
          <w:szCs w:val="28"/>
          <w:lang w:val="cs-CZ"/>
        </w:rPr>
        <w:t xml:space="preserve"> kết hợp với xe chở bồn nước tiến hành phun bãi tập kết đất bóc bề mặt để giảm thiểu bụi.</w:t>
      </w:r>
      <w:bookmarkEnd w:id="330"/>
    </w:p>
    <w:p w14:paraId="194759AC" w14:textId="77777777" w:rsidR="00415A9B" w:rsidRPr="005A1801" w:rsidRDefault="00C471D3" w:rsidP="00C535CA">
      <w:pPr>
        <w:pStyle w:val="Tc3"/>
        <w:ind w:firstLine="0"/>
        <w:outlineLvl w:val="0"/>
        <w:rPr>
          <w:rStyle w:val="Heading3Char"/>
          <w:rFonts w:ascii="Times New Roman" w:hAnsi="Times New Roman" w:cs="Times New Roman"/>
          <w:bCs w:val="0"/>
          <w:szCs w:val="28"/>
          <w:lang w:val="cs-CZ"/>
        </w:rPr>
      </w:pPr>
      <w:bookmarkStart w:id="333" w:name="_Toc219171158"/>
      <w:bookmarkStart w:id="334" w:name="_Toc219171621"/>
      <w:bookmarkStart w:id="335" w:name="_Toc221504315"/>
      <w:bookmarkStart w:id="336" w:name="_Toc222102984"/>
      <w:bookmarkStart w:id="337" w:name="_Toc222797303"/>
      <w:bookmarkStart w:id="338" w:name="_Toc226105042"/>
      <w:bookmarkStart w:id="339" w:name="_Toc226186597"/>
      <w:bookmarkStart w:id="340" w:name="_Toc226186892"/>
      <w:bookmarkStart w:id="341" w:name="_Toc226187025"/>
      <w:bookmarkStart w:id="342" w:name="_Toc226187218"/>
      <w:bookmarkStart w:id="343" w:name="_Toc226187323"/>
      <w:bookmarkStart w:id="344" w:name="_Toc226187409"/>
      <w:bookmarkStart w:id="345" w:name="_Toc226253084"/>
      <w:bookmarkStart w:id="346" w:name="_Toc229385072"/>
      <w:bookmarkStart w:id="347" w:name="_Toc229795048"/>
      <w:bookmarkStart w:id="348" w:name="_Toc231691644"/>
      <w:bookmarkStart w:id="349" w:name="_Toc231798713"/>
      <w:bookmarkStart w:id="350" w:name="_Toc231811874"/>
      <w:bookmarkStart w:id="351" w:name="_Toc231811968"/>
      <w:bookmarkStart w:id="352" w:name="_Toc231951139"/>
      <w:bookmarkStart w:id="353" w:name="_Toc231972666"/>
      <w:bookmarkStart w:id="354" w:name="_Toc231972870"/>
      <w:bookmarkStart w:id="355" w:name="_Toc250358500"/>
      <w:bookmarkStart w:id="356" w:name="_Toc251828107"/>
      <w:bookmarkStart w:id="357" w:name="_Toc17098252"/>
      <w:bookmarkStart w:id="358" w:name="_Toc17098541"/>
      <w:bookmarkStart w:id="359" w:name="_Toc17724473"/>
      <w:bookmarkStart w:id="360" w:name="_Toc21448977"/>
      <w:bookmarkStart w:id="361" w:name="_Toc114046621"/>
      <w:bookmarkStart w:id="362" w:name="_Toc17098270"/>
      <w:bookmarkStart w:id="363" w:name="_Toc17098559"/>
      <w:bookmarkStart w:id="364" w:name="_Toc17724482"/>
      <w:r w:rsidRPr="004500F5">
        <w:rPr>
          <w:rFonts w:eastAsia="MS Mincho"/>
          <w:i w:val="0"/>
          <w:szCs w:val="28"/>
        </w:rPr>
        <w:t>1.2.</w:t>
      </w:r>
      <w:r w:rsidR="0047602D" w:rsidRPr="004500F5">
        <w:rPr>
          <w:rFonts w:eastAsia="MS Mincho"/>
          <w:i w:val="0"/>
          <w:szCs w:val="28"/>
        </w:rPr>
        <w:t>4</w:t>
      </w:r>
      <w:r w:rsidR="00DB73D8" w:rsidRPr="004500F5">
        <w:rPr>
          <w:rFonts w:eastAsia="MS Mincho"/>
          <w:i w:val="0"/>
          <w:szCs w:val="28"/>
        </w:rPr>
        <w:t xml:space="preserve">. </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sidR="00DB73D8" w:rsidRPr="004500F5">
        <w:rPr>
          <w:rFonts w:eastAsia="MS Mincho"/>
          <w:i w:val="0"/>
          <w:szCs w:val="28"/>
        </w:rPr>
        <w:t xml:space="preserve">Hiện trạng sử dụng đất </w:t>
      </w:r>
      <w:r w:rsidR="00A34C64" w:rsidRPr="004500F5">
        <w:rPr>
          <w:rFonts w:eastAsia="MS Mincho"/>
          <w:i w:val="0"/>
          <w:szCs w:val="28"/>
        </w:rPr>
        <w:t>của</w:t>
      </w:r>
      <w:r w:rsidR="00DB73D8" w:rsidRPr="004500F5">
        <w:rPr>
          <w:rFonts w:eastAsia="MS Mincho"/>
          <w:i w:val="0"/>
          <w:szCs w:val="28"/>
        </w:rPr>
        <w:t xml:space="preserve"> </w:t>
      </w:r>
      <w:r w:rsidR="00DB73D8" w:rsidRPr="0085717A">
        <w:rPr>
          <w:rFonts w:eastAsia="MS Mincho"/>
          <w:i w:val="0"/>
          <w:szCs w:val="28"/>
        </w:rPr>
        <w:t>Dự</w:t>
      </w:r>
      <w:r w:rsidR="00DB73D8" w:rsidRPr="0085717A">
        <w:rPr>
          <w:rStyle w:val="Heading3Char"/>
          <w:rFonts w:ascii="Times New Roman" w:hAnsi="Times New Roman" w:cs="Times New Roman"/>
          <w:bCs w:val="0"/>
          <w:szCs w:val="28"/>
          <w:lang w:val="cs-CZ"/>
        </w:rPr>
        <w:t xml:space="preserve"> </w:t>
      </w:r>
      <w:r w:rsidR="00DB73D8" w:rsidRPr="0085717A">
        <w:rPr>
          <w:rStyle w:val="Heading3Char"/>
          <w:rFonts w:ascii="Times New Roman" w:hAnsi="Times New Roman" w:cs="Times New Roman"/>
          <w:b/>
          <w:bCs w:val="0"/>
          <w:szCs w:val="28"/>
          <w:lang w:val="cs-CZ"/>
        </w:rPr>
        <w:t>án</w:t>
      </w:r>
      <w:bookmarkEnd w:id="360"/>
      <w:bookmarkEnd w:id="361"/>
    </w:p>
    <w:p w14:paraId="6147E297" w14:textId="5F174941" w:rsidR="00574D9A" w:rsidRPr="005A1801" w:rsidRDefault="0085717A" w:rsidP="0085717A">
      <w:pPr>
        <w:ind w:left="708" w:firstLine="0"/>
        <w:rPr>
          <w:rFonts w:ascii="Times New Roman" w:eastAsia="MS Mincho" w:hAnsi="Times New Roman"/>
          <w:i/>
          <w:szCs w:val="28"/>
          <w:lang w:val="pl-PL"/>
        </w:rPr>
      </w:pPr>
      <w:r>
        <w:rPr>
          <w:rFonts w:ascii="Times New Roman" w:eastAsia="MS Mincho" w:hAnsi="Times New Roman"/>
          <w:i/>
          <w:szCs w:val="28"/>
          <w:lang w:val="pl-PL"/>
        </w:rPr>
        <w:t>*</w:t>
      </w:r>
      <w:r w:rsidR="009E3FA6" w:rsidRPr="005A1801">
        <w:rPr>
          <w:rFonts w:ascii="Times New Roman" w:eastAsia="MS Mincho" w:hAnsi="Times New Roman"/>
          <w:i/>
          <w:szCs w:val="28"/>
          <w:lang w:val="pl-PL"/>
        </w:rPr>
        <w:t xml:space="preserve"> </w:t>
      </w:r>
      <w:r w:rsidR="00574D9A" w:rsidRPr="005A1801">
        <w:rPr>
          <w:rFonts w:ascii="Times New Roman" w:eastAsia="MS Mincho" w:hAnsi="Times New Roman"/>
          <w:i/>
          <w:szCs w:val="28"/>
          <w:lang w:val="pl-PL"/>
        </w:rPr>
        <w:t>Hiện trạng khu vực cải tạo đất:</w:t>
      </w:r>
    </w:p>
    <w:p w14:paraId="1DCCA328" w14:textId="28334874" w:rsidR="005A4D26" w:rsidRDefault="00FB4548" w:rsidP="00C535CA">
      <w:pPr>
        <w:ind w:firstLine="708"/>
        <w:rPr>
          <w:rFonts w:ascii="Times New Roman" w:hAnsi="Times New Roman"/>
          <w:color w:val="000000"/>
          <w:szCs w:val="28"/>
          <w:lang w:val="pl-PL"/>
        </w:rPr>
      </w:pPr>
      <w:r w:rsidRPr="005A1801">
        <w:rPr>
          <w:rFonts w:ascii="Times New Roman" w:eastAsia="MS Mincho" w:hAnsi="Times New Roman"/>
          <w:szCs w:val="28"/>
          <w:lang w:val="pl-PL"/>
        </w:rPr>
        <w:t xml:space="preserve">Khu đất </w:t>
      </w:r>
      <w:r w:rsidR="00653801" w:rsidRPr="005A1801">
        <w:rPr>
          <w:rFonts w:ascii="Times New Roman" w:eastAsia="MS Mincho" w:hAnsi="Times New Roman"/>
          <w:szCs w:val="28"/>
          <w:lang w:val="vi-VN"/>
        </w:rPr>
        <w:t xml:space="preserve">thực hiện Dự án có diện tích </w:t>
      </w:r>
      <w:r w:rsidR="00075BE5">
        <w:rPr>
          <w:rFonts w:ascii="Times New Roman" w:eastAsia="MS Mincho" w:hAnsi="Times New Roman"/>
          <w:szCs w:val="28"/>
          <w:lang w:val="vi-VN"/>
        </w:rPr>
        <w:t>70.059,41</w:t>
      </w:r>
      <w:r w:rsidR="002E7551">
        <w:rPr>
          <w:rFonts w:ascii="Times New Roman" w:eastAsia="MS Mincho" w:hAnsi="Times New Roman"/>
          <w:szCs w:val="28"/>
          <w:lang w:val="vi-VN"/>
        </w:rPr>
        <w:t xml:space="preserve"> </w:t>
      </w:r>
      <w:r w:rsidR="00653801" w:rsidRPr="005A1801">
        <w:rPr>
          <w:rFonts w:ascii="Times New Roman" w:eastAsia="MS Mincho" w:hAnsi="Times New Roman"/>
          <w:szCs w:val="28"/>
          <w:lang w:val="pl-PL"/>
        </w:rPr>
        <w:t>m</w:t>
      </w:r>
      <w:r w:rsidR="00653801" w:rsidRPr="005A1801">
        <w:rPr>
          <w:rFonts w:ascii="Times New Roman" w:eastAsia="MS Mincho" w:hAnsi="Times New Roman"/>
          <w:szCs w:val="28"/>
          <w:vertAlign w:val="superscript"/>
          <w:lang w:val="pl-PL"/>
        </w:rPr>
        <w:t>2</w:t>
      </w:r>
      <w:r w:rsidR="00653801" w:rsidRPr="005A1801">
        <w:rPr>
          <w:rFonts w:ascii="Times New Roman" w:eastAsia="MS Mincho" w:hAnsi="Times New Roman"/>
          <w:szCs w:val="28"/>
          <w:lang w:val="vi-VN"/>
        </w:rPr>
        <w:t>,</w:t>
      </w:r>
      <w:r w:rsidR="00653801" w:rsidRPr="005A1801">
        <w:rPr>
          <w:rFonts w:ascii="Times New Roman" w:eastAsia="MS Mincho" w:hAnsi="Times New Roman"/>
          <w:szCs w:val="28"/>
          <w:vertAlign w:val="superscript"/>
          <w:lang w:val="vi-VN"/>
        </w:rPr>
        <w:t xml:space="preserve"> </w:t>
      </w:r>
      <w:r w:rsidR="00653801" w:rsidRPr="00BD433F">
        <w:rPr>
          <w:rFonts w:ascii="Times New Roman" w:hAnsi="Times New Roman"/>
          <w:szCs w:val="28"/>
          <w:lang w:val="pl-PL"/>
        </w:rPr>
        <w:t xml:space="preserve">thuộc một phần diện tích </w:t>
      </w:r>
      <w:r w:rsidR="0085717A">
        <w:rPr>
          <w:rFonts w:ascii="Times New Roman" w:hAnsi="Times New Roman"/>
          <w:szCs w:val="28"/>
          <w:lang w:val="pl-PL"/>
        </w:rPr>
        <w:t>t</w:t>
      </w:r>
      <w:r w:rsidR="0085717A" w:rsidRPr="00701F07">
        <w:rPr>
          <w:rFonts w:ascii="Times New Roman" w:hAnsi="Times New Roman"/>
          <w:szCs w:val="28"/>
          <w:lang w:val="vi-VN"/>
        </w:rPr>
        <w:t xml:space="preserve">rong diện tích 18,76 ha thanh lý có 10,59 ha tại tiểu khu 352A, xã Lộc Ninh, thành phố </w:t>
      </w:r>
      <w:r w:rsidR="0085717A" w:rsidRPr="00701F07">
        <w:rPr>
          <w:rFonts w:ascii="Times New Roman" w:hAnsi="Times New Roman" w:hint="eastAsia"/>
          <w:szCs w:val="28"/>
          <w:lang w:val="vi-VN"/>
        </w:rPr>
        <w:t>Đ</w:t>
      </w:r>
      <w:r w:rsidR="0085717A" w:rsidRPr="00701F07">
        <w:rPr>
          <w:rFonts w:ascii="Times New Roman" w:hAnsi="Times New Roman"/>
          <w:szCs w:val="28"/>
          <w:lang w:val="vi-VN"/>
        </w:rPr>
        <w:t xml:space="preserve">ồng Hới và </w:t>
      </w:r>
      <w:r w:rsidR="0085717A">
        <w:rPr>
          <w:rFonts w:ascii="Times New Roman" w:hAnsi="Times New Roman"/>
          <w:szCs w:val="28"/>
          <w:lang w:val="vi-VN"/>
        </w:rPr>
        <w:t>7,59</w:t>
      </w:r>
      <w:r w:rsidR="0085717A" w:rsidRPr="00701F07">
        <w:rPr>
          <w:rFonts w:ascii="Times New Roman" w:hAnsi="Times New Roman"/>
          <w:szCs w:val="28"/>
          <w:lang w:val="vi-VN"/>
        </w:rPr>
        <w:t xml:space="preserve"> ha tại tiểu khu 259, xã Lý Trạch, huyện Bố Trạch.</w:t>
      </w:r>
      <w:r w:rsidR="0085717A">
        <w:rPr>
          <w:rFonts w:ascii="Times New Roman" w:hAnsi="Times New Roman"/>
          <w:szCs w:val="28"/>
          <w:lang w:val="pl-PL"/>
        </w:rPr>
        <w:t xml:space="preserve"> </w:t>
      </w:r>
      <w:r w:rsidRPr="00BD433F">
        <w:rPr>
          <w:rFonts w:ascii="Times New Roman" w:hAnsi="Times New Roman"/>
          <w:szCs w:val="28"/>
          <w:lang w:val="pl-PL"/>
        </w:rPr>
        <w:t xml:space="preserve">Khu vực </w:t>
      </w:r>
      <w:r w:rsidR="0085717A">
        <w:rPr>
          <w:rFonts w:ascii="Times New Roman" w:hAnsi="Times New Roman"/>
          <w:szCs w:val="28"/>
          <w:lang w:val="pl-PL"/>
        </w:rPr>
        <w:t>đã được</w:t>
      </w:r>
      <w:r w:rsidR="0085717A" w:rsidRPr="0085717A">
        <w:rPr>
          <w:rFonts w:ascii="Times New Roman" w:hAnsi="Times New Roman"/>
          <w:szCs w:val="28"/>
          <w:lang w:val="pl-PL"/>
        </w:rPr>
        <w:t xml:space="preserve"> UBND tỉnh Quảng Bình </w:t>
      </w:r>
      <w:r w:rsidR="0085717A">
        <w:rPr>
          <w:rFonts w:ascii="Times New Roman" w:hAnsi="Times New Roman"/>
          <w:szCs w:val="28"/>
          <w:lang w:val="pl-PL"/>
        </w:rPr>
        <w:t>ra</w:t>
      </w:r>
      <w:r w:rsidR="0085717A" w:rsidRPr="0085717A">
        <w:rPr>
          <w:rFonts w:ascii="Times New Roman" w:hAnsi="Times New Roman"/>
          <w:szCs w:val="28"/>
          <w:lang w:val="pl-PL"/>
        </w:rPr>
        <w:t xml:space="preserve"> Quyết </w:t>
      </w:r>
      <w:r w:rsidR="0085717A" w:rsidRPr="0085717A">
        <w:rPr>
          <w:rFonts w:ascii="Times New Roman" w:hAnsi="Times New Roman" w:hint="eastAsia"/>
          <w:szCs w:val="28"/>
          <w:lang w:val="pl-PL"/>
        </w:rPr>
        <w:t>đ</w:t>
      </w:r>
      <w:r w:rsidR="0085717A" w:rsidRPr="0085717A">
        <w:rPr>
          <w:rFonts w:ascii="Times New Roman" w:hAnsi="Times New Roman"/>
          <w:szCs w:val="28"/>
          <w:lang w:val="pl-PL"/>
        </w:rPr>
        <w:t>ịnh số 3905/Q</w:t>
      </w:r>
      <w:r w:rsidR="0085717A" w:rsidRPr="0085717A">
        <w:rPr>
          <w:rFonts w:ascii="Times New Roman" w:hAnsi="Times New Roman" w:hint="eastAsia"/>
          <w:szCs w:val="28"/>
          <w:lang w:val="pl-PL"/>
        </w:rPr>
        <w:t>Đ</w:t>
      </w:r>
      <w:r w:rsidR="0085717A" w:rsidRPr="0085717A">
        <w:rPr>
          <w:rFonts w:ascii="Times New Roman" w:hAnsi="Times New Roman"/>
          <w:szCs w:val="28"/>
          <w:lang w:val="pl-PL"/>
        </w:rPr>
        <w:t>-UBND</w:t>
      </w:r>
      <w:r w:rsidR="0085717A">
        <w:rPr>
          <w:rFonts w:ascii="Times New Roman" w:hAnsi="Times New Roman"/>
          <w:szCs w:val="28"/>
          <w:lang w:val="pl-PL"/>
        </w:rPr>
        <w:t xml:space="preserve"> n</w:t>
      </w:r>
      <w:r w:rsidR="0085717A" w:rsidRPr="00701F07">
        <w:rPr>
          <w:rFonts w:ascii="Times New Roman" w:hAnsi="Times New Roman"/>
          <w:szCs w:val="28"/>
          <w:lang w:val="vi-VN"/>
        </w:rPr>
        <w:t>gày 02/11/2018</w:t>
      </w:r>
      <w:r w:rsidR="0085717A">
        <w:rPr>
          <w:rFonts w:ascii="Times New Roman" w:hAnsi="Times New Roman"/>
          <w:szCs w:val="28"/>
        </w:rPr>
        <w:t xml:space="preserve"> </w:t>
      </w:r>
      <w:r w:rsidR="0085717A" w:rsidRPr="0085717A">
        <w:rPr>
          <w:rFonts w:ascii="Times New Roman" w:hAnsi="Times New Roman"/>
          <w:szCs w:val="28"/>
          <w:lang w:val="pl-PL"/>
        </w:rPr>
        <w:t xml:space="preserve">của UBND tỉnh về việc thanh lý rừng trồng thiệt hại do bão của Công ty TNHH MTV LCN Long </w:t>
      </w:r>
      <w:r w:rsidR="0085717A" w:rsidRPr="0085717A">
        <w:rPr>
          <w:rFonts w:ascii="Times New Roman" w:hAnsi="Times New Roman" w:hint="eastAsia"/>
          <w:szCs w:val="28"/>
          <w:lang w:val="pl-PL"/>
        </w:rPr>
        <w:t>Đ</w:t>
      </w:r>
      <w:r w:rsidR="0085717A" w:rsidRPr="0085717A">
        <w:rPr>
          <w:rFonts w:ascii="Times New Roman" w:hAnsi="Times New Roman"/>
          <w:szCs w:val="28"/>
          <w:lang w:val="pl-PL"/>
        </w:rPr>
        <w:t xml:space="preserve">ại. Theo </w:t>
      </w:r>
      <w:r w:rsidR="0085717A" w:rsidRPr="0085717A">
        <w:rPr>
          <w:rFonts w:ascii="Times New Roman" w:hAnsi="Times New Roman" w:hint="eastAsia"/>
          <w:szCs w:val="28"/>
          <w:lang w:val="pl-PL"/>
        </w:rPr>
        <w:t>đó</w:t>
      </w:r>
      <w:r w:rsidR="0085717A" w:rsidRPr="0085717A">
        <w:rPr>
          <w:rFonts w:ascii="Times New Roman" w:hAnsi="Times New Roman"/>
          <w:szCs w:val="28"/>
          <w:lang w:val="pl-PL"/>
        </w:rPr>
        <w:t xml:space="preserve">, UBND tỉnh cho phép Công ty TNHH MTV LCN Long </w:t>
      </w:r>
      <w:r w:rsidR="0085717A" w:rsidRPr="0085717A">
        <w:rPr>
          <w:rFonts w:ascii="Times New Roman" w:hAnsi="Times New Roman" w:hint="eastAsia"/>
          <w:szCs w:val="28"/>
          <w:lang w:val="pl-PL"/>
        </w:rPr>
        <w:t>Đ</w:t>
      </w:r>
      <w:r w:rsidR="0085717A" w:rsidRPr="0085717A">
        <w:rPr>
          <w:rFonts w:ascii="Times New Roman" w:hAnsi="Times New Roman"/>
          <w:szCs w:val="28"/>
          <w:lang w:val="pl-PL"/>
        </w:rPr>
        <w:t>ại thanh lý 18,76 ha rừng trồng cao su bị thiệt hại do bão gây ra.</w:t>
      </w:r>
    </w:p>
    <w:p w14:paraId="4E9C0960" w14:textId="2DE54A5B" w:rsidR="00FB4548" w:rsidRPr="005A1801" w:rsidRDefault="005A4D26" w:rsidP="00C535CA">
      <w:pPr>
        <w:ind w:firstLine="708"/>
        <w:rPr>
          <w:rFonts w:ascii="Times New Roman" w:hAnsi="Times New Roman"/>
          <w:szCs w:val="28"/>
          <w:lang w:val="vi-VN"/>
        </w:rPr>
      </w:pPr>
      <w:r>
        <w:rPr>
          <w:rFonts w:ascii="Times New Roman" w:hAnsi="Times New Roman"/>
          <w:szCs w:val="28"/>
          <w:lang w:val="pl-PL"/>
        </w:rPr>
        <w:t xml:space="preserve">Trên bề mặt hiện nay chủ yếu là cây </w:t>
      </w:r>
      <w:r w:rsidR="0085717A">
        <w:rPr>
          <w:rFonts w:ascii="Times New Roman" w:hAnsi="Times New Roman"/>
          <w:szCs w:val="28"/>
          <w:lang w:val="pl-PL"/>
        </w:rPr>
        <w:t>cao su gãy đổ và phát triển còi cọc</w:t>
      </w:r>
      <w:r>
        <w:rPr>
          <w:rFonts w:ascii="Times New Roman" w:hAnsi="Times New Roman"/>
          <w:szCs w:val="28"/>
          <w:lang w:val="pl-PL"/>
        </w:rPr>
        <w:t>, cỏ dại. Trước khi thực hiện cải tạo chủ dự án sẽ xử lý khối lượng sinh khối thực vật bề mặt này.</w:t>
      </w:r>
      <w:r w:rsidR="00197721" w:rsidRPr="00BD433F">
        <w:rPr>
          <w:rFonts w:ascii="Times New Roman" w:hAnsi="Times New Roman"/>
          <w:szCs w:val="28"/>
          <w:highlight w:val="yellow"/>
          <w:lang w:val="pl-PL"/>
        </w:rPr>
        <w:t xml:space="preserve"> </w:t>
      </w:r>
    </w:p>
    <w:p w14:paraId="53208B87" w14:textId="77777777" w:rsidR="009B5288" w:rsidRDefault="00FF4E57" w:rsidP="00C535CA">
      <w:pPr>
        <w:widowControl w:val="0"/>
        <w:ind w:firstLine="708"/>
        <w:rPr>
          <w:rFonts w:ascii="Times New Roman" w:hAnsi="Times New Roman"/>
          <w:noProof/>
          <w:color w:val="FF0000"/>
          <w:szCs w:val="28"/>
          <w:lang w:val="vi-VN"/>
        </w:rPr>
      </w:pPr>
      <w:bookmarkStart w:id="365" w:name="_Toc18674272"/>
      <w:bookmarkStart w:id="366" w:name="_Toc21448978"/>
      <w:bookmarkEnd w:id="362"/>
      <w:bookmarkEnd w:id="363"/>
      <w:bookmarkEnd w:id="364"/>
      <w:r w:rsidRPr="005652D4">
        <w:rPr>
          <w:rFonts w:ascii="Times New Roman" w:hAnsi="Times New Roman"/>
          <w:i/>
          <w:color w:val="000000"/>
          <w:szCs w:val="28"/>
          <w:lang w:val="cs-CZ"/>
        </w:rPr>
        <w:t>* Hiện trạng khu vực đổ đất tận thu:</w:t>
      </w:r>
      <w:r w:rsidR="00920E79" w:rsidRPr="005652D4">
        <w:rPr>
          <w:rFonts w:ascii="Times New Roman" w:hAnsi="Times New Roman"/>
          <w:noProof/>
          <w:color w:val="FF0000"/>
          <w:szCs w:val="28"/>
          <w:lang w:val="vi-VN"/>
        </w:rPr>
        <w:t xml:space="preserve"> </w:t>
      </w:r>
    </w:p>
    <w:p w14:paraId="2295AA36" w14:textId="68260C1C" w:rsidR="00A34C64" w:rsidRPr="007E5B54" w:rsidRDefault="005652D4" w:rsidP="00C535CA">
      <w:pPr>
        <w:widowControl w:val="0"/>
        <w:ind w:firstLine="708"/>
        <w:rPr>
          <w:rFonts w:ascii="Times New Roman" w:hAnsi="Times New Roman"/>
          <w:b/>
          <w:i/>
          <w:color w:val="000000"/>
          <w:szCs w:val="28"/>
          <w:lang w:val="sq-AL"/>
        </w:rPr>
      </w:pPr>
      <w:r w:rsidRPr="005652D4">
        <w:rPr>
          <w:rFonts w:ascii="Times New Roman" w:hAnsi="Times New Roman" w:hint="eastAsia"/>
          <w:noProof/>
          <w:szCs w:val="28"/>
          <w:lang w:val="sq-AL"/>
        </w:rPr>
        <w:t>Đ</w:t>
      </w:r>
      <w:r w:rsidRPr="005652D4">
        <w:rPr>
          <w:rFonts w:ascii="Times New Roman" w:hAnsi="Times New Roman"/>
          <w:noProof/>
          <w:szCs w:val="28"/>
          <w:lang w:val="sq-AL"/>
        </w:rPr>
        <w:t xml:space="preserve">ất tận thu </w:t>
      </w:r>
      <w:r w:rsidRPr="005652D4">
        <w:rPr>
          <w:rFonts w:ascii="Times New Roman" w:hAnsi="Times New Roman" w:hint="eastAsia"/>
          <w:noProof/>
          <w:szCs w:val="28"/>
          <w:lang w:val="sq-AL"/>
        </w:rPr>
        <w:t>đư</w:t>
      </w:r>
      <w:r w:rsidRPr="005652D4">
        <w:rPr>
          <w:rFonts w:ascii="Times New Roman" w:hAnsi="Times New Roman"/>
          <w:noProof/>
          <w:szCs w:val="28"/>
          <w:lang w:val="sq-AL"/>
        </w:rPr>
        <w:t xml:space="preserve">ợc vận chuyển theo tuyến </w:t>
      </w:r>
      <w:r w:rsidRPr="005652D4">
        <w:rPr>
          <w:rFonts w:ascii="Times New Roman" w:hAnsi="Times New Roman" w:hint="eastAsia"/>
          <w:noProof/>
          <w:szCs w:val="28"/>
          <w:lang w:val="sq-AL"/>
        </w:rPr>
        <w:t>đư</w:t>
      </w:r>
      <w:r w:rsidRPr="005652D4">
        <w:rPr>
          <w:rFonts w:ascii="Times New Roman" w:hAnsi="Times New Roman"/>
          <w:noProof/>
          <w:szCs w:val="28"/>
          <w:lang w:val="sq-AL"/>
        </w:rPr>
        <w:t xml:space="preserve">ờng Hồ Chí Minh và liên thôn </w:t>
      </w:r>
      <w:r w:rsidRPr="005652D4">
        <w:rPr>
          <w:rFonts w:ascii="Times New Roman" w:hAnsi="Times New Roman" w:hint="eastAsia"/>
          <w:noProof/>
          <w:szCs w:val="28"/>
          <w:lang w:val="sq-AL"/>
        </w:rPr>
        <w:t>đ</w:t>
      </w:r>
      <w:r w:rsidRPr="005652D4">
        <w:rPr>
          <w:rFonts w:ascii="Times New Roman" w:hAnsi="Times New Roman"/>
          <w:noProof/>
          <w:szCs w:val="28"/>
          <w:lang w:val="sq-AL"/>
        </w:rPr>
        <w:t xml:space="preserve">ể phục vụ san nền cho các dự án bao gồm: Dự án Hệ thống </w:t>
      </w:r>
      <w:r w:rsidRPr="005652D4">
        <w:rPr>
          <w:rFonts w:ascii="Times New Roman" w:hAnsi="Times New Roman" w:hint="eastAsia"/>
          <w:noProof/>
          <w:szCs w:val="28"/>
          <w:lang w:val="sq-AL"/>
        </w:rPr>
        <w:t>đư</w:t>
      </w:r>
      <w:r w:rsidRPr="005652D4">
        <w:rPr>
          <w:rFonts w:ascii="Times New Roman" w:hAnsi="Times New Roman"/>
          <w:noProof/>
          <w:szCs w:val="28"/>
          <w:lang w:val="sq-AL"/>
        </w:rPr>
        <w:t xml:space="preserve">ờng nối từ trung tâm thành phố </w:t>
      </w:r>
      <w:r w:rsidRPr="005652D4">
        <w:rPr>
          <w:rFonts w:ascii="Times New Roman" w:hAnsi="Times New Roman" w:hint="eastAsia"/>
          <w:noProof/>
          <w:szCs w:val="28"/>
          <w:lang w:val="sq-AL"/>
        </w:rPr>
        <w:t>đ</w:t>
      </w:r>
      <w:r w:rsidRPr="005652D4">
        <w:rPr>
          <w:rFonts w:ascii="Times New Roman" w:hAnsi="Times New Roman"/>
          <w:noProof/>
          <w:szCs w:val="28"/>
          <w:lang w:val="sq-AL"/>
        </w:rPr>
        <w:t xml:space="preserve">i sân bay </w:t>
      </w:r>
      <w:r w:rsidRPr="005652D4">
        <w:rPr>
          <w:rFonts w:ascii="Times New Roman" w:hAnsi="Times New Roman" w:hint="eastAsia"/>
          <w:noProof/>
          <w:szCs w:val="28"/>
          <w:lang w:val="sq-AL"/>
        </w:rPr>
        <w:t>Đ</w:t>
      </w:r>
      <w:r w:rsidRPr="005652D4">
        <w:rPr>
          <w:rFonts w:ascii="Times New Roman" w:hAnsi="Times New Roman"/>
          <w:noProof/>
          <w:szCs w:val="28"/>
          <w:lang w:val="sq-AL"/>
        </w:rPr>
        <w:t xml:space="preserve">ồng Hới; Dự án Tuyến </w:t>
      </w:r>
      <w:r w:rsidRPr="005652D4">
        <w:rPr>
          <w:rFonts w:ascii="Times New Roman" w:hAnsi="Times New Roman" w:hint="eastAsia"/>
          <w:noProof/>
          <w:szCs w:val="28"/>
          <w:lang w:val="sq-AL"/>
        </w:rPr>
        <w:t>đư</w:t>
      </w:r>
      <w:r w:rsidRPr="005652D4">
        <w:rPr>
          <w:rFonts w:ascii="Times New Roman" w:hAnsi="Times New Roman"/>
          <w:noProof/>
          <w:szCs w:val="28"/>
          <w:lang w:val="sq-AL"/>
        </w:rPr>
        <w:t>ờng Phú Hải – L</w:t>
      </w:r>
      <w:r w:rsidRPr="005652D4">
        <w:rPr>
          <w:rFonts w:ascii="Times New Roman" w:hAnsi="Times New Roman" w:hint="eastAsia"/>
          <w:noProof/>
          <w:szCs w:val="28"/>
          <w:lang w:val="sq-AL"/>
        </w:rPr>
        <w:t>ươ</w:t>
      </w:r>
      <w:r w:rsidRPr="005652D4">
        <w:rPr>
          <w:rFonts w:ascii="Times New Roman" w:hAnsi="Times New Roman"/>
          <w:noProof/>
          <w:szCs w:val="28"/>
          <w:lang w:val="sq-AL"/>
        </w:rPr>
        <w:t xml:space="preserve">ng Ninh; Dự án Trung tâm Thể dục thể thao tỉnh Quảng Bình và một số dự án khác trên </w:t>
      </w:r>
      <w:r w:rsidR="0085717A">
        <w:rPr>
          <w:rFonts w:ascii="Times New Roman" w:hAnsi="Times New Roman" w:hint="eastAsia"/>
          <w:noProof/>
          <w:szCs w:val="28"/>
          <w:lang w:val="sq-AL"/>
        </w:rPr>
        <w:t>địa bàn</w:t>
      </w:r>
      <w:r w:rsidRPr="005652D4">
        <w:rPr>
          <w:rFonts w:ascii="Times New Roman" w:hAnsi="Times New Roman"/>
          <w:noProof/>
          <w:szCs w:val="28"/>
          <w:lang w:val="sq-AL"/>
        </w:rPr>
        <w:t xml:space="preserve"> tỉnh</w:t>
      </w:r>
      <w:r w:rsidR="00525D56" w:rsidRPr="007877EF">
        <w:rPr>
          <w:rFonts w:ascii="Times New Roman" w:hAnsi="Times New Roman"/>
          <w:noProof/>
          <w:color w:val="000000"/>
          <w:szCs w:val="28"/>
          <w:lang w:val="vi-VN"/>
        </w:rPr>
        <w:t xml:space="preserve"> nên nhìn chung các khu vực này có diện tích không lớn, mức độ tác động chỉ mang tính cục bộ và trong thời gian ngắn, ít ảnh hưởng đến môi trường xung quanh</w:t>
      </w:r>
      <w:r w:rsidR="00E259CA" w:rsidRPr="007877EF">
        <w:rPr>
          <w:rFonts w:ascii="Times New Roman" w:hAnsi="Times New Roman"/>
          <w:noProof/>
          <w:color w:val="000000"/>
          <w:szCs w:val="28"/>
          <w:lang w:val="vi-VN"/>
        </w:rPr>
        <w:t>.</w:t>
      </w:r>
    </w:p>
    <w:p w14:paraId="62AFB03C" w14:textId="77777777" w:rsidR="00AB0A5F" w:rsidRPr="005A4D26" w:rsidRDefault="009C5B7B" w:rsidP="00C535CA">
      <w:pPr>
        <w:widowControl w:val="0"/>
        <w:ind w:firstLine="708"/>
        <w:rPr>
          <w:rFonts w:ascii="Times New Roman" w:hAnsi="Times New Roman"/>
          <w:noProof/>
          <w:color w:val="000000"/>
          <w:szCs w:val="28"/>
          <w:lang w:val="sq-AL"/>
        </w:rPr>
      </w:pPr>
      <w:r w:rsidRPr="007E5B54">
        <w:rPr>
          <w:rFonts w:ascii="Times New Roman" w:hAnsi="Times New Roman"/>
          <w:color w:val="000000"/>
          <w:szCs w:val="28"/>
          <w:lang w:val="vi-VN"/>
        </w:rPr>
        <w:lastRenderedPageBreak/>
        <w:t xml:space="preserve">Công ty </w:t>
      </w:r>
      <w:r w:rsidR="004400DF">
        <w:rPr>
          <w:rFonts w:ascii="Times New Roman" w:hAnsi="Times New Roman"/>
          <w:color w:val="000000"/>
          <w:szCs w:val="28"/>
        </w:rPr>
        <w:t xml:space="preserve">Cổ phần đầu tư và Thương mại Trường Thịnh </w:t>
      </w:r>
      <w:r w:rsidR="001A018B" w:rsidRPr="007E5B54">
        <w:rPr>
          <w:rFonts w:ascii="Times New Roman" w:hAnsi="Times New Roman"/>
          <w:noProof/>
          <w:color w:val="000000"/>
          <w:szCs w:val="28"/>
          <w:lang w:val="vi-VN"/>
        </w:rPr>
        <w:t xml:space="preserve">là đơn vị chịu trách nhiệm thi công và </w:t>
      </w:r>
      <w:r w:rsidR="00E259CA" w:rsidRPr="007E5B54">
        <w:rPr>
          <w:rFonts w:ascii="Times New Roman" w:hAnsi="Times New Roman"/>
          <w:noProof/>
          <w:color w:val="000000"/>
          <w:szCs w:val="28"/>
          <w:lang w:val="vi-VN"/>
        </w:rPr>
        <w:t xml:space="preserve">tận thu khối lượng đất san lấp này </w:t>
      </w:r>
      <w:r w:rsidR="001A018B" w:rsidRPr="007E5B54">
        <w:rPr>
          <w:rFonts w:ascii="Times New Roman" w:hAnsi="Times New Roman"/>
          <w:i/>
          <w:noProof/>
          <w:color w:val="000000"/>
          <w:szCs w:val="28"/>
          <w:lang w:val="sq-AL"/>
        </w:rPr>
        <w:t xml:space="preserve">(Hợp đồng </w:t>
      </w:r>
      <w:r w:rsidR="00E875BE" w:rsidRPr="007E5B54">
        <w:rPr>
          <w:rFonts w:ascii="Times New Roman" w:hAnsi="Times New Roman"/>
          <w:i/>
          <w:noProof/>
          <w:color w:val="000000"/>
          <w:szCs w:val="28"/>
          <w:lang w:val="sq-AL"/>
        </w:rPr>
        <w:t>cải tạo</w:t>
      </w:r>
      <w:r w:rsidR="001A018B" w:rsidRPr="007E5B54">
        <w:rPr>
          <w:rFonts w:ascii="Times New Roman" w:hAnsi="Times New Roman"/>
          <w:i/>
          <w:noProof/>
          <w:color w:val="000000"/>
          <w:szCs w:val="28"/>
          <w:lang w:val="sq-AL"/>
        </w:rPr>
        <w:t xml:space="preserve"> kèm theo ở Phụ lục)</w:t>
      </w:r>
      <w:r w:rsidR="00E259CA" w:rsidRPr="007E5B54">
        <w:rPr>
          <w:rFonts w:ascii="Times New Roman" w:hAnsi="Times New Roman"/>
          <w:i/>
          <w:noProof/>
          <w:color w:val="000000"/>
          <w:szCs w:val="28"/>
          <w:lang w:val="sq-AL"/>
        </w:rPr>
        <w:t>.</w:t>
      </w:r>
    </w:p>
    <w:p w14:paraId="0908C6BE" w14:textId="77777777" w:rsidR="00DB73D8" w:rsidRPr="005A1801" w:rsidRDefault="00DB73D8" w:rsidP="00C535CA">
      <w:pPr>
        <w:pStyle w:val="Tc2"/>
        <w:ind w:firstLine="0"/>
        <w:jc w:val="both"/>
        <w:rPr>
          <w:szCs w:val="28"/>
        </w:rPr>
      </w:pPr>
      <w:bookmarkStart w:id="367" w:name="_Toc114046622"/>
      <w:r w:rsidRPr="005A1801">
        <w:rPr>
          <w:szCs w:val="28"/>
        </w:rPr>
        <w:t xml:space="preserve">1.3. </w:t>
      </w:r>
      <w:bookmarkStart w:id="368" w:name="_Hlk135753506"/>
      <w:r w:rsidRPr="005A1801">
        <w:rPr>
          <w:szCs w:val="28"/>
        </w:rPr>
        <w:t>N</w:t>
      </w:r>
      <w:r w:rsidR="00923A2E" w:rsidRPr="005A1801">
        <w:rPr>
          <w:szCs w:val="28"/>
        </w:rPr>
        <w:t>guyên, nhiên, vật liệu, hóa chất sử dụng của dự án; n</w:t>
      </w:r>
      <w:r w:rsidRPr="005A1801">
        <w:rPr>
          <w:szCs w:val="28"/>
        </w:rPr>
        <w:t xml:space="preserve">guồn cung cấp điện, nước và </w:t>
      </w:r>
      <w:r w:rsidR="00923A2E" w:rsidRPr="005A1801">
        <w:rPr>
          <w:szCs w:val="28"/>
        </w:rPr>
        <w:t>các sản phẩm</w:t>
      </w:r>
      <w:r w:rsidRPr="005A1801">
        <w:rPr>
          <w:szCs w:val="28"/>
        </w:rPr>
        <w:t xml:space="preserve"> của Dự án</w:t>
      </w:r>
      <w:bookmarkEnd w:id="365"/>
      <w:bookmarkEnd w:id="366"/>
      <w:bookmarkEnd w:id="367"/>
      <w:bookmarkEnd w:id="368"/>
    </w:p>
    <w:p w14:paraId="30BD0B71" w14:textId="77777777" w:rsidR="00260599" w:rsidRPr="001215A0" w:rsidRDefault="00260599" w:rsidP="00C535CA">
      <w:pPr>
        <w:pStyle w:val="Tc3"/>
        <w:widowControl w:val="0"/>
        <w:ind w:firstLine="0"/>
        <w:jc w:val="both"/>
        <w:rPr>
          <w:i w:val="0"/>
          <w:szCs w:val="28"/>
        </w:rPr>
      </w:pPr>
      <w:bookmarkStart w:id="369" w:name="_Toc28077554"/>
      <w:bookmarkStart w:id="370" w:name="_Toc21448979"/>
      <w:bookmarkStart w:id="371" w:name="_Hlk135753560"/>
      <w:r w:rsidRPr="001215A0">
        <w:rPr>
          <w:i w:val="0"/>
          <w:szCs w:val="28"/>
        </w:rPr>
        <w:t>1.3.1. Nhu cầu hóa chất sử dụng</w:t>
      </w:r>
      <w:bookmarkEnd w:id="369"/>
    </w:p>
    <w:p w14:paraId="5F6CAC2A" w14:textId="77777777" w:rsidR="00260599" w:rsidRPr="005A1801" w:rsidRDefault="00260599" w:rsidP="00C535CA">
      <w:pPr>
        <w:pStyle w:val="Tc3"/>
        <w:widowControl w:val="0"/>
        <w:jc w:val="both"/>
        <w:rPr>
          <w:b w:val="0"/>
          <w:i w:val="0"/>
          <w:szCs w:val="28"/>
        </w:rPr>
      </w:pPr>
      <w:bookmarkStart w:id="372" w:name="_Toc28077555"/>
      <w:bookmarkStart w:id="373" w:name="_Toc41460706"/>
      <w:r w:rsidRPr="005A1801">
        <w:rPr>
          <w:b w:val="0"/>
          <w:i w:val="0"/>
          <w:szCs w:val="28"/>
        </w:rPr>
        <w:t xml:space="preserve">Dự án không sử dụng bất kỳ loại hóa chất nào trong quá trình </w:t>
      </w:r>
      <w:r w:rsidR="0073671C" w:rsidRPr="005A1801">
        <w:rPr>
          <w:b w:val="0"/>
          <w:i w:val="0"/>
          <w:szCs w:val="28"/>
          <w:lang w:val="vi-VN"/>
        </w:rPr>
        <w:t>cải tạo</w:t>
      </w:r>
      <w:r w:rsidRPr="005A1801">
        <w:rPr>
          <w:b w:val="0"/>
          <w:i w:val="0"/>
          <w:szCs w:val="28"/>
        </w:rPr>
        <w:t xml:space="preserve"> tận thu </w:t>
      </w:r>
      <w:r w:rsidRPr="005A1801">
        <w:rPr>
          <w:rFonts w:hint="eastAsia"/>
          <w:b w:val="0"/>
          <w:i w:val="0"/>
          <w:szCs w:val="28"/>
        </w:rPr>
        <w:t>đ</w:t>
      </w:r>
      <w:r w:rsidRPr="005A1801">
        <w:rPr>
          <w:b w:val="0"/>
          <w:i w:val="0"/>
          <w:szCs w:val="28"/>
        </w:rPr>
        <w:t>ất san lấp</w:t>
      </w:r>
      <w:r w:rsidR="00197721" w:rsidRPr="005A1801">
        <w:rPr>
          <w:b w:val="0"/>
          <w:i w:val="0"/>
          <w:szCs w:val="28"/>
        </w:rPr>
        <w:t xml:space="preserve"> cũng như giai đoạn </w:t>
      </w:r>
      <w:r w:rsidR="00732D10" w:rsidRPr="005A1801">
        <w:rPr>
          <w:b w:val="0"/>
          <w:i w:val="0"/>
          <w:szCs w:val="28"/>
        </w:rPr>
        <w:t>trồng cây</w:t>
      </w:r>
      <w:r w:rsidRPr="005A1801">
        <w:rPr>
          <w:b w:val="0"/>
          <w:i w:val="0"/>
          <w:szCs w:val="28"/>
        </w:rPr>
        <w:t>.</w:t>
      </w:r>
      <w:bookmarkEnd w:id="372"/>
      <w:bookmarkEnd w:id="373"/>
      <w:r w:rsidRPr="005A1801">
        <w:rPr>
          <w:b w:val="0"/>
          <w:i w:val="0"/>
          <w:szCs w:val="28"/>
        </w:rPr>
        <w:t xml:space="preserve"> </w:t>
      </w:r>
    </w:p>
    <w:p w14:paraId="6715B759" w14:textId="77777777" w:rsidR="00DB73D8" w:rsidRPr="001215A0" w:rsidRDefault="00260599" w:rsidP="00C535CA">
      <w:pPr>
        <w:pStyle w:val="Tc3"/>
        <w:ind w:firstLine="0"/>
        <w:rPr>
          <w:i w:val="0"/>
          <w:szCs w:val="28"/>
        </w:rPr>
      </w:pPr>
      <w:r w:rsidRPr="001215A0">
        <w:rPr>
          <w:i w:val="0"/>
          <w:szCs w:val="28"/>
        </w:rPr>
        <w:t>1.3.</w:t>
      </w:r>
      <w:r w:rsidRPr="001215A0">
        <w:rPr>
          <w:i w:val="0"/>
          <w:szCs w:val="28"/>
          <w:lang w:val="vi-VN"/>
        </w:rPr>
        <w:t>2</w:t>
      </w:r>
      <w:r w:rsidR="00DB73D8" w:rsidRPr="001215A0">
        <w:rPr>
          <w:i w:val="0"/>
          <w:szCs w:val="28"/>
        </w:rPr>
        <w:t>. Hệ thống cấp điện</w:t>
      </w:r>
      <w:bookmarkEnd w:id="370"/>
    </w:p>
    <w:p w14:paraId="4727C758" w14:textId="77777777" w:rsidR="00BE6D1A" w:rsidRPr="005A1801" w:rsidRDefault="00BE6D1A" w:rsidP="00C535CA">
      <w:pPr>
        <w:widowControl w:val="0"/>
        <w:rPr>
          <w:rFonts w:ascii="Times New Roman" w:hAnsi="Times New Roman"/>
          <w:szCs w:val="28"/>
          <w:lang w:val="cs-CZ"/>
        </w:rPr>
      </w:pPr>
      <w:bookmarkStart w:id="374" w:name="_Toc21448980"/>
      <w:r w:rsidRPr="005A1801">
        <w:rPr>
          <w:rFonts w:ascii="Times New Roman" w:hAnsi="Times New Roman"/>
          <w:szCs w:val="28"/>
          <w:lang w:val="cs-CZ"/>
        </w:rPr>
        <w:t xml:space="preserve">Trong khu vực Dự án </w:t>
      </w:r>
      <w:r w:rsidR="004C7EE0" w:rsidRPr="005A1801">
        <w:rPr>
          <w:rFonts w:ascii="Times New Roman" w:hAnsi="Times New Roman"/>
          <w:szCs w:val="28"/>
          <w:lang w:val="cs-CZ"/>
        </w:rPr>
        <w:t xml:space="preserve">đã </w:t>
      </w:r>
      <w:r w:rsidR="00ED4D5A" w:rsidRPr="00ED4D5A">
        <w:rPr>
          <w:rFonts w:ascii="Times New Roman" w:hAnsi="Times New Roman"/>
          <w:szCs w:val="28"/>
          <w:lang w:val="cs-CZ"/>
        </w:rPr>
        <w:t>có mạng l</w:t>
      </w:r>
      <w:r w:rsidR="00ED4D5A" w:rsidRPr="00ED4D5A">
        <w:rPr>
          <w:rFonts w:ascii="Times New Roman" w:hAnsi="Times New Roman" w:hint="eastAsia"/>
          <w:szCs w:val="28"/>
          <w:lang w:val="cs-CZ"/>
        </w:rPr>
        <w:t>ư</w:t>
      </w:r>
      <w:r w:rsidR="00ED4D5A" w:rsidRPr="00ED4D5A">
        <w:rPr>
          <w:rFonts w:ascii="Times New Roman" w:hAnsi="Times New Roman"/>
          <w:szCs w:val="28"/>
          <w:lang w:val="cs-CZ"/>
        </w:rPr>
        <w:t xml:space="preserve">ới cung cấp </w:t>
      </w:r>
      <w:r w:rsidR="00ED4D5A" w:rsidRPr="00ED4D5A">
        <w:rPr>
          <w:rFonts w:ascii="Times New Roman" w:hAnsi="Times New Roman" w:hint="eastAsia"/>
          <w:szCs w:val="28"/>
          <w:lang w:val="cs-CZ"/>
        </w:rPr>
        <w:t>đ</w:t>
      </w:r>
      <w:r w:rsidR="00ED4D5A" w:rsidRPr="00ED4D5A">
        <w:rPr>
          <w:rFonts w:ascii="Times New Roman" w:hAnsi="Times New Roman"/>
          <w:szCs w:val="28"/>
          <w:lang w:val="cs-CZ"/>
        </w:rPr>
        <w:t>iện hoàn chỉnh từ l</w:t>
      </w:r>
      <w:r w:rsidR="00ED4D5A" w:rsidRPr="00ED4D5A">
        <w:rPr>
          <w:rFonts w:ascii="Times New Roman" w:hAnsi="Times New Roman" w:hint="eastAsia"/>
          <w:szCs w:val="28"/>
          <w:lang w:val="cs-CZ"/>
        </w:rPr>
        <w:t>ư</w:t>
      </w:r>
      <w:r w:rsidR="00ED4D5A" w:rsidRPr="00ED4D5A">
        <w:rPr>
          <w:rFonts w:ascii="Times New Roman" w:hAnsi="Times New Roman"/>
          <w:szCs w:val="28"/>
          <w:lang w:val="cs-CZ"/>
        </w:rPr>
        <w:t xml:space="preserve">ới </w:t>
      </w:r>
      <w:r w:rsidR="00ED4D5A" w:rsidRPr="00ED4D5A">
        <w:rPr>
          <w:rFonts w:ascii="Times New Roman" w:hAnsi="Times New Roman" w:hint="eastAsia"/>
          <w:szCs w:val="28"/>
          <w:lang w:val="cs-CZ"/>
        </w:rPr>
        <w:t>đ</w:t>
      </w:r>
      <w:r w:rsidR="00ED4D5A" w:rsidRPr="00ED4D5A">
        <w:rPr>
          <w:rFonts w:ascii="Times New Roman" w:hAnsi="Times New Roman"/>
          <w:szCs w:val="28"/>
          <w:lang w:val="cs-CZ"/>
        </w:rPr>
        <w:t>iện Quốc gia</w:t>
      </w:r>
      <w:r w:rsidRPr="005A1801">
        <w:rPr>
          <w:rFonts w:ascii="Times New Roman" w:hAnsi="Times New Roman"/>
          <w:szCs w:val="28"/>
          <w:lang w:val="cs-CZ"/>
        </w:rPr>
        <w:t>.</w:t>
      </w:r>
      <w:r w:rsidR="00E04967">
        <w:rPr>
          <w:rFonts w:ascii="Times New Roman" w:hAnsi="Times New Roman"/>
          <w:szCs w:val="28"/>
          <w:lang w:val="cs-CZ"/>
        </w:rPr>
        <w:t xml:space="preserve"> Tuy nhiên do nằm xa khu dân cư và</w:t>
      </w:r>
      <w:r w:rsidR="00C9323F">
        <w:rPr>
          <w:rFonts w:ascii="Times New Roman" w:hAnsi="Times New Roman"/>
          <w:szCs w:val="28"/>
          <w:lang w:val="cs-CZ"/>
        </w:rPr>
        <w:t xml:space="preserve"> các hoạt động ít sử dụng điện </w:t>
      </w:r>
      <w:r w:rsidR="00E04967">
        <w:rPr>
          <w:rFonts w:ascii="Times New Roman" w:hAnsi="Times New Roman"/>
          <w:szCs w:val="28"/>
          <w:lang w:val="cs-CZ"/>
        </w:rPr>
        <w:t>nên đ</w:t>
      </w:r>
      <w:r w:rsidRPr="005A1801">
        <w:rPr>
          <w:rFonts w:ascii="Times New Roman" w:hAnsi="Times New Roman"/>
          <w:szCs w:val="28"/>
          <w:lang w:val="cs-CZ"/>
        </w:rPr>
        <w:t>ơn vị</w:t>
      </w:r>
      <w:r w:rsidR="00C9323F">
        <w:rPr>
          <w:rFonts w:ascii="Times New Roman" w:hAnsi="Times New Roman"/>
          <w:szCs w:val="28"/>
          <w:lang w:val="cs-CZ"/>
        </w:rPr>
        <w:t xml:space="preserve"> cải tạo</w:t>
      </w:r>
      <w:r w:rsidRPr="005A1801">
        <w:rPr>
          <w:rFonts w:ascii="Times New Roman" w:hAnsi="Times New Roman"/>
          <w:szCs w:val="28"/>
          <w:lang w:val="cs-CZ"/>
        </w:rPr>
        <w:t xml:space="preserve"> sẽ </w:t>
      </w:r>
      <w:r w:rsidR="00E04967">
        <w:rPr>
          <w:rFonts w:ascii="Times New Roman" w:hAnsi="Times New Roman"/>
          <w:szCs w:val="28"/>
          <w:lang w:val="cs-CZ"/>
        </w:rPr>
        <w:t>sử dụng các nguồn điện di động như ắc quy hoặc máy phát điện</w:t>
      </w:r>
      <w:r w:rsidRPr="005A1801">
        <w:rPr>
          <w:rFonts w:ascii="Times New Roman" w:hAnsi="Times New Roman"/>
          <w:szCs w:val="28"/>
          <w:lang w:val="cs-CZ"/>
        </w:rPr>
        <w:t>.</w:t>
      </w:r>
    </w:p>
    <w:p w14:paraId="5C175807" w14:textId="77777777" w:rsidR="00DB73D8" w:rsidRPr="001215A0" w:rsidRDefault="00260599" w:rsidP="00C535CA">
      <w:pPr>
        <w:pStyle w:val="Tc3"/>
        <w:ind w:firstLine="0"/>
        <w:rPr>
          <w:i w:val="0"/>
          <w:szCs w:val="28"/>
        </w:rPr>
      </w:pPr>
      <w:r w:rsidRPr="001215A0">
        <w:rPr>
          <w:i w:val="0"/>
          <w:szCs w:val="28"/>
        </w:rPr>
        <w:t>1.3.</w:t>
      </w:r>
      <w:r w:rsidRPr="001215A0">
        <w:rPr>
          <w:i w:val="0"/>
          <w:szCs w:val="28"/>
          <w:lang w:val="vi-VN"/>
        </w:rPr>
        <w:t>3</w:t>
      </w:r>
      <w:r w:rsidR="00DB73D8" w:rsidRPr="001215A0">
        <w:rPr>
          <w:i w:val="0"/>
          <w:szCs w:val="28"/>
        </w:rPr>
        <w:t>. Hệ thống cấp nước</w:t>
      </w:r>
      <w:bookmarkEnd w:id="374"/>
    </w:p>
    <w:p w14:paraId="0698F550" w14:textId="77777777" w:rsidR="00070080" w:rsidRPr="00D15CFD" w:rsidRDefault="0071727C" w:rsidP="00C535CA">
      <w:pPr>
        <w:tabs>
          <w:tab w:val="left" w:pos="1080"/>
        </w:tabs>
        <w:autoSpaceDE w:val="0"/>
        <w:autoSpaceDN w:val="0"/>
        <w:adjustRightInd w:val="0"/>
        <w:rPr>
          <w:rFonts w:ascii="Times New Roman" w:hAnsi="Times New Roman"/>
          <w:szCs w:val="28"/>
          <w:lang w:val="cs-CZ"/>
        </w:rPr>
      </w:pPr>
      <w:r w:rsidRPr="005A1801">
        <w:rPr>
          <w:rFonts w:ascii="Times New Roman" w:hAnsi="Times New Roman"/>
          <w:szCs w:val="28"/>
          <w:lang w:val="cs-CZ"/>
        </w:rPr>
        <w:t>Cấp n</w:t>
      </w:r>
      <w:r w:rsidRPr="005A1801">
        <w:rPr>
          <w:rFonts w:ascii="Times New Roman" w:hAnsi="Times New Roman" w:hint="eastAsia"/>
          <w:szCs w:val="28"/>
          <w:lang w:val="cs-CZ"/>
        </w:rPr>
        <w:t>ư</w:t>
      </w:r>
      <w:r w:rsidRPr="005A1801">
        <w:rPr>
          <w:rFonts w:ascii="Times New Roman" w:hAnsi="Times New Roman"/>
          <w:szCs w:val="28"/>
          <w:lang w:val="cs-CZ"/>
        </w:rPr>
        <w:t>ớc cho Dự án chủ yếu là n</w:t>
      </w:r>
      <w:r w:rsidRPr="005A1801">
        <w:rPr>
          <w:rFonts w:ascii="Times New Roman" w:hAnsi="Times New Roman" w:hint="eastAsia"/>
          <w:szCs w:val="28"/>
          <w:lang w:val="cs-CZ"/>
        </w:rPr>
        <w:t>ư</w:t>
      </w:r>
      <w:r w:rsidRPr="005A1801">
        <w:rPr>
          <w:rFonts w:ascii="Times New Roman" w:hAnsi="Times New Roman"/>
          <w:szCs w:val="28"/>
          <w:lang w:val="cs-CZ"/>
        </w:rPr>
        <w:t>ớc uống phục vụ cho công nhân lái máy móc thi công và n</w:t>
      </w:r>
      <w:r w:rsidRPr="005A1801">
        <w:rPr>
          <w:rFonts w:ascii="Times New Roman" w:hAnsi="Times New Roman" w:hint="eastAsia"/>
          <w:szCs w:val="28"/>
          <w:lang w:val="cs-CZ"/>
        </w:rPr>
        <w:t>ư</w:t>
      </w:r>
      <w:r w:rsidRPr="005A1801">
        <w:rPr>
          <w:rFonts w:ascii="Times New Roman" w:hAnsi="Times New Roman"/>
          <w:szCs w:val="28"/>
          <w:lang w:val="cs-CZ"/>
        </w:rPr>
        <w:t>ớc rửa tay, chân nên nhu cầu cấp n</w:t>
      </w:r>
      <w:r w:rsidRPr="005A1801">
        <w:rPr>
          <w:rFonts w:ascii="Times New Roman" w:hAnsi="Times New Roman" w:hint="eastAsia"/>
          <w:szCs w:val="28"/>
          <w:lang w:val="cs-CZ"/>
        </w:rPr>
        <w:t>ư</w:t>
      </w:r>
      <w:r w:rsidRPr="005A1801">
        <w:rPr>
          <w:rFonts w:ascii="Times New Roman" w:hAnsi="Times New Roman"/>
          <w:szCs w:val="28"/>
          <w:lang w:val="cs-CZ"/>
        </w:rPr>
        <w:t xml:space="preserve">ớc là không </w:t>
      </w:r>
      <w:r w:rsidRPr="005A1801">
        <w:rPr>
          <w:rFonts w:ascii="Times New Roman" w:hAnsi="Times New Roman" w:hint="eastAsia"/>
          <w:szCs w:val="28"/>
          <w:lang w:val="cs-CZ"/>
        </w:rPr>
        <w:t>đ</w:t>
      </w:r>
      <w:r w:rsidRPr="005A1801">
        <w:rPr>
          <w:rFonts w:ascii="Times New Roman" w:hAnsi="Times New Roman"/>
          <w:szCs w:val="28"/>
          <w:lang w:val="cs-CZ"/>
        </w:rPr>
        <w:t xml:space="preserve">áng kể. </w:t>
      </w:r>
      <w:r w:rsidRPr="00BD433F">
        <w:rPr>
          <w:rFonts w:ascii="Times New Roman" w:hAnsi="Times New Roman"/>
          <w:szCs w:val="28"/>
          <w:lang w:val="cs-CZ"/>
        </w:rPr>
        <w:t xml:space="preserve">Để đảm bảo cấp nước sinh hoạt cho cán bộ công nhân </w:t>
      </w:r>
      <w:r w:rsidRPr="005A1801">
        <w:rPr>
          <w:rFonts w:ascii="Times New Roman" w:hAnsi="Times New Roman"/>
          <w:szCs w:val="28"/>
          <w:lang w:val="vi-VN"/>
        </w:rPr>
        <w:t>c</w:t>
      </w:r>
      <w:r w:rsidRPr="00BD433F">
        <w:rPr>
          <w:rFonts w:ascii="Times New Roman" w:hAnsi="Times New Roman"/>
          <w:szCs w:val="28"/>
          <w:lang w:val="cs-CZ"/>
        </w:rPr>
        <w:t>hủ Dự án</w:t>
      </w:r>
      <w:r w:rsidR="001E3BDA" w:rsidRPr="00BD433F">
        <w:rPr>
          <w:rFonts w:ascii="Times New Roman" w:hAnsi="Times New Roman"/>
          <w:szCs w:val="28"/>
          <w:lang w:val="cs-CZ"/>
        </w:rPr>
        <w:t xml:space="preserve"> sẽ mua nước uống đóng thùng</w:t>
      </w:r>
      <w:r w:rsidRPr="00BD433F">
        <w:rPr>
          <w:rFonts w:ascii="Times New Roman" w:hAnsi="Times New Roman"/>
          <w:szCs w:val="28"/>
          <w:lang w:val="cs-CZ"/>
        </w:rPr>
        <w:t xml:space="preserve"> </w:t>
      </w:r>
      <w:r w:rsidR="00E53414" w:rsidRPr="005A1801">
        <w:rPr>
          <w:rFonts w:ascii="Times New Roman" w:hAnsi="Times New Roman"/>
          <w:szCs w:val="28"/>
          <w:lang w:val="vi-VN"/>
        </w:rPr>
        <w:t xml:space="preserve">để phục vụ </w:t>
      </w:r>
      <w:r w:rsidRPr="005A1801">
        <w:rPr>
          <w:rFonts w:ascii="Times New Roman" w:hAnsi="Times New Roman"/>
          <w:szCs w:val="28"/>
          <w:lang w:val="vi-VN"/>
        </w:rPr>
        <w:t>sinh</w:t>
      </w:r>
      <w:r w:rsidR="009D3E0C" w:rsidRPr="005A1801">
        <w:rPr>
          <w:rFonts w:ascii="Times New Roman" w:hAnsi="Times New Roman"/>
          <w:szCs w:val="28"/>
          <w:lang w:val="vi-VN"/>
        </w:rPr>
        <w:t xml:space="preserve"> hoạt</w:t>
      </w:r>
      <w:r w:rsidRPr="00BD433F">
        <w:rPr>
          <w:rFonts w:ascii="Times New Roman" w:hAnsi="Times New Roman"/>
          <w:szCs w:val="28"/>
          <w:lang w:val="cs-CZ"/>
        </w:rPr>
        <w:t xml:space="preserve">. </w:t>
      </w:r>
    </w:p>
    <w:p w14:paraId="3507BFB3" w14:textId="77777777" w:rsidR="00BE6D1A" w:rsidRPr="005A1801" w:rsidRDefault="00BE6D1A" w:rsidP="00373F5D">
      <w:pPr>
        <w:tabs>
          <w:tab w:val="left" w:pos="1080"/>
        </w:tabs>
        <w:autoSpaceDE w:val="0"/>
        <w:autoSpaceDN w:val="0"/>
        <w:adjustRightInd w:val="0"/>
        <w:rPr>
          <w:rFonts w:ascii="Times New Roman" w:hAnsi="Times New Roman"/>
          <w:i/>
          <w:szCs w:val="28"/>
          <w:lang w:val="cs-CZ"/>
        </w:rPr>
      </w:pPr>
      <w:bookmarkStart w:id="375" w:name="_Toc21448981"/>
      <w:r w:rsidRPr="001E14BC">
        <w:rPr>
          <w:rFonts w:ascii="Times New Roman" w:hAnsi="Times New Roman"/>
          <w:i/>
          <w:szCs w:val="28"/>
          <w:lang w:val="cs-CZ"/>
        </w:rPr>
        <w:t>* Nước phục vụ cho sinh hoạt:</w:t>
      </w:r>
    </w:p>
    <w:p w14:paraId="45F4FC95" w14:textId="24D01683" w:rsidR="000E2198" w:rsidRDefault="00BE6D1A" w:rsidP="00C535CA">
      <w:pPr>
        <w:widowControl w:val="0"/>
        <w:ind w:firstLine="426"/>
        <w:rPr>
          <w:rFonts w:ascii="Times New Roman" w:hAnsi="Times New Roman"/>
          <w:spacing w:val="-2"/>
          <w:szCs w:val="28"/>
          <w:lang w:val="vi-VN"/>
        </w:rPr>
      </w:pPr>
      <w:r w:rsidRPr="005A1801">
        <w:rPr>
          <w:rFonts w:ascii="Times New Roman" w:hAnsi="Times New Roman"/>
          <w:spacing w:val="-2"/>
          <w:szCs w:val="28"/>
          <w:lang w:val="vi-VN"/>
        </w:rPr>
        <w:t xml:space="preserve">Số lượng công nhân làm việc tại khu vực </w:t>
      </w:r>
      <w:r w:rsidRPr="005A1801">
        <w:rPr>
          <w:rFonts w:ascii="Times New Roman" w:hAnsi="Times New Roman"/>
          <w:spacing w:val="-2"/>
          <w:szCs w:val="28"/>
          <w:lang w:val="cs-CZ"/>
        </w:rPr>
        <w:t>Dự án</w:t>
      </w:r>
      <w:r w:rsidRPr="005A1801">
        <w:rPr>
          <w:rFonts w:ascii="Times New Roman" w:hAnsi="Times New Roman"/>
          <w:spacing w:val="-2"/>
          <w:szCs w:val="28"/>
          <w:lang w:val="vi-VN"/>
        </w:rPr>
        <w:t xml:space="preserve"> </w:t>
      </w:r>
      <w:r w:rsidR="00525D56" w:rsidRPr="00BD433F">
        <w:rPr>
          <w:rFonts w:ascii="Times New Roman" w:hAnsi="Times New Roman"/>
          <w:spacing w:val="-2"/>
          <w:szCs w:val="28"/>
          <w:lang w:val="cs-CZ"/>
        </w:rPr>
        <w:t xml:space="preserve">giai đoạn cải tạo </w:t>
      </w:r>
      <w:r w:rsidR="00525D56" w:rsidRPr="005A1801">
        <w:rPr>
          <w:rFonts w:ascii="Times New Roman" w:hAnsi="Times New Roman"/>
          <w:spacing w:val="-2"/>
          <w:szCs w:val="28"/>
          <w:lang w:val="vi-VN"/>
        </w:rPr>
        <w:t>là 7</w:t>
      </w:r>
      <w:r w:rsidRPr="005A1801">
        <w:rPr>
          <w:rFonts w:ascii="Times New Roman" w:hAnsi="Times New Roman"/>
          <w:spacing w:val="-2"/>
          <w:szCs w:val="28"/>
          <w:lang w:val="vi-VN"/>
        </w:rPr>
        <w:t xml:space="preserve"> người</w:t>
      </w:r>
      <w:r w:rsidR="00392DCC" w:rsidRPr="00BD433F">
        <w:rPr>
          <w:rFonts w:ascii="Times New Roman" w:hAnsi="Times New Roman"/>
          <w:spacing w:val="-2"/>
          <w:szCs w:val="28"/>
          <w:lang w:val="cs-CZ"/>
        </w:rPr>
        <w:t xml:space="preserve"> (270 ngày)</w:t>
      </w:r>
      <w:r w:rsidRPr="005A1801">
        <w:rPr>
          <w:rFonts w:ascii="Times New Roman" w:hAnsi="Times New Roman"/>
          <w:spacing w:val="-2"/>
          <w:szCs w:val="28"/>
          <w:lang w:val="vi-VN"/>
        </w:rPr>
        <w:t xml:space="preserve">, </w:t>
      </w:r>
      <w:r w:rsidR="00525D56" w:rsidRPr="00BD433F">
        <w:rPr>
          <w:rFonts w:ascii="Times New Roman" w:hAnsi="Times New Roman"/>
          <w:spacing w:val="-2"/>
          <w:szCs w:val="28"/>
          <w:lang w:val="cs-CZ"/>
        </w:rPr>
        <w:t xml:space="preserve">giai đoạn trồng cây là </w:t>
      </w:r>
      <w:r w:rsidR="0014432E">
        <w:rPr>
          <w:rFonts w:ascii="Times New Roman" w:hAnsi="Times New Roman"/>
          <w:spacing w:val="-2"/>
          <w:szCs w:val="28"/>
          <w:lang w:val="cs-CZ"/>
        </w:rPr>
        <w:t>5</w:t>
      </w:r>
      <w:r w:rsidR="00525D56" w:rsidRPr="00BD433F">
        <w:rPr>
          <w:rFonts w:ascii="Times New Roman" w:hAnsi="Times New Roman"/>
          <w:spacing w:val="-2"/>
          <w:szCs w:val="28"/>
          <w:lang w:val="cs-CZ"/>
        </w:rPr>
        <w:t xml:space="preserve"> người</w:t>
      </w:r>
      <w:r w:rsidR="00392DCC" w:rsidRPr="00BD433F">
        <w:rPr>
          <w:rFonts w:ascii="Times New Roman" w:hAnsi="Times New Roman"/>
          <w:spacing w:val="-2"/>
          <w:szCs w:val="28"/>
          <w:lang w:val="cs-CZ"/>
        </w:rPr>
        <w:t xml:space="preserve"> (</w:t>
      </w:r>
      <w:r w:rsidR="0014432E">
        <w:rPr>
          <w:rFonts w:ascii="Times New Roman" w:hAnsi="Times New Roman"/>
          <w:spacing w:val="-2"/>
          <w:szCs w:val="28"/>
          <w:lang w:val="cs-CZ"/>
        </w:rPr>
        <w:t>6</w:t>
      </w:r>
      <w:r w:rsidR="00392DCC" w:rsidRPr="00BD433F">
        <w:rPr>
          <w:rFonts w:ascii="Times New Roman" w:hAnsi="Times New Roman"/>
          <w:spacing w:val="-2"/>
          <w:szCs w:val="28"/>
          <w:lang w:val="cs-CZ"/>
        </w:rPr>
        <w:t>0 ngày). C</w:t>
      </w:r>
      <w:r w:rsidRPr="005A1801">
        <w:rPr>
          <w:rFonts w:ascii="Times New Roman" w:hAnsi="Times New Roman"/>
          <w:spacing w:val="-2"/>
          <w:szCs w:val="28"/>
          <w:lang w:val="vi-VN"/>
        </w:rPr>
        <w:t xml:space="preserve">án bộ công nhân đi về trong ngày, không sinh hoạt tại </w:t>
      </w:r>
      <w:r w:rsidRPr="005A1801">
        <w:rPr>
          <w:rFonts w:ascii="Times New Roman" w:hAnsi="Times New Roman"/>
          <w:spacing w:val="-2"/>
          <w:szCs w:val="28"/>
          <w:lang w:val="cs-CZ"/>
        </w:rPr>
        <w:t>Dự án</w:t>
      </w:r>
      <w:r w:rsidR="00392DCC" w:rsidRPr="005A1801">
        <w:rPr>
          <w:rFonts w:ascii="Times New Roman" w:hAnsi="Times New Roman"/>
          <w:spacing w:val="-2"/>
          <w:szCs w:val="28"/>
          <w:lang w:val="cs-CZ"/>
        </w:rPr>
        <w:t xml:space="preserve"> </w:t>
      </w:r>
      <w:r w:rsidRPr="005A1801">
        <w:rPr>
          <w:rFonts w:ascii="Times New Roman" w:hAnsi="Times New Roman"/>
          <w:spacing w:val="-2"/>
          <w:szCs w:val="28"/>
          <w:lang w:val="vi-VN"/>
        </w:rPr>
        <w:t>(sử dụng 20</w:t>
      </w:r>
      <w:r w:rsidR="00571C4E">
        <w:rPr>
          <w:rFonts w:ascii="Times New Roman" w:hAnsi="Times New Roman"/>
          <w:spacing w:val="-2"/>
          <w:szCs w:val="28"/>
        </w:rPr>
        <w:t xml:space="preserve"> </w:t>
      </w:r>
      <w:r w:rsidRPr="005A1801">
        <w:rPr>
          <w:rFonts w:ascii="Times New Roman" w:hAnsi="Times New Roman"/>
          <w:spacing w:val="-2"/>
          <w:szCs w:val="28"/>
          <w:lang w:val="vi-VN"/>
        </w:rPr>
        <w:t xml:space="preserve">lít/người/ngày). </w:t>
      </w:r>
    </w:p>
    <w:p w14:paraId="0552145E" w14:textId="5DF27096" w:rsidR="00BE6D1A" w:rsidRDefault="000E2198" w:rsidP="00C535CA">
      <w:pPr>
        <w:widowControl w:val="0"/>
        <w:ind w:firstLine="426"/>
        <w:rPr>
          <w:rFonts w:ascii="Times New Roman" w:hAnsi="Times New Roman"/>
          <w:bCs/>
          <w:iCs/>
          <w:szCs w:val="28"/>
          <w:lang w:val="vi-VN"/>
        </w:rPr>
      </w:pPr>
      <w:r>
        <w:rPr>
          <w:rFonts w:ascii="Times New Roman" w:hAnsi="Times New Roman"/>
          <w:spacing w:val="-2"/>
          <w:szCs w:val="28"/>
        </w:rPr>
        <w:t xml:space="preserve">+ </w:t>
      </w:r>
      <w:r>
        <w:rPr>
          <w:rFonts w:ascii="Times New Roman" w:hAnsi="Times New Roman"/>
          <w:bCs/>
          <w:iCs/>
          <w:szCs w:val="28"/>
        </w:rPr>
        <w:t>K</w:t>
      </w:r>
      <w:r w:rsidR="00BE6D1A" w:rsidRPr="005A1801">
        <w:rPr>
          <w:rFonts w:ascii="Times New Roman" w:hAnsi="Times New Roman"/>
          <w:bCs/>
          <w:iCs/>
          <w:szCs w:val="28"/>
          <w:lang w:val="vi-VN"/>
        </w:rPr>
        <w:t>hối lượng nước cấp phục vụ cho sinh hoạt của công nhân làm việc tại khu vực Dự án</w:t>
      </w:r>
      <w:r>
        <w:rPr>
          <w:rFonts w:ascii="Times New Roman" w:hAnsi="Times New Roman"/>
          <w:bCs/>
          <w:iCs/>
          <w:szCs w:val="28"/>
        </w:rPr>
        <w:t xml:space="preserve"> trong giai đoạn cải tạo </w:t>
      </w:r>
      <w:r w:rsidR="0073582F" w:rsidRPr="005A1801">
        <w:rPr>
          <w:rFonts w:ascii="Times New Roman" w:hAnsi="Times New Roman"/>
          <w:bCs/>
          <w:iCs/>
          <w:szCs w:val="28"/>
          <w:lang w:val="vi-VN"/>
        </w:rPr>
        <w:t>là 0,</w:t>
      </w:r>
      <w:r w:rsidR="00392DCC" w:rsidRPr="00BD433F">
        <w:rPr>
          <w:rFonts w:ascii="Times New Roman" w:hAnsi="Times New Roman"/>
          <w:bCs/>
          <w:iCs/>
          <w:szCs w:val="28"/>
          <w:lang w:val="vi-VN"/>
        </w:rPr>
        <w:t>0</w:t>
      </w:r>
      <w:r w:rsidR="0073582F" w:rsidRPr="005A1801">
        <w:rPr>
          <w:rFonts w:ascii="Times New Roman" w:hAnsi="Times New Roman"/>
          <w:bCs/>
          <w:iCs/>
          <w:szCs w:val="28"/>
          <w:lang w:val="vi-VN"/>
        </w:rPr>
        <w:t>2</w:t>
      </w:r>
      <w:r w:rsidR="00392DCC" w:rsidRPr="00BD433F">
        <w:rPr>
          <w:rFonts w:ascii="Times New Roman" w:hAnsi="Times New Roman"/>
          <w:bCs/>
          <w:iCs/>
          <w:szCs w:val="28"/>
          <w:lang w:val="vi-VN"/>
        </w:rPr>
        <w:t xml:space="preserve"> </w:t>
      </w:r>
      <w:r w:rsidR="00392DCC" w:rsidRPr="005A1801">
        <w:rPr>
          <w:rFonts w:ascii="Times New Roman" w:hAnsi="Times New Roman"/>
          <w:bCs/>
          <w:iCs/>
          <w:szCs w:val="28"/>
          <w:lang w:val="vi-VN"/>
        </w:rPr>
        <w:t>m</w:t>
      </w:r>
      <w:r w:rsidR="00392DCC" w:rsidRPr="005A1801">
        <w:rPr>
          <w:rFonts w:ascii="Times New Roman" w:hAnsi="Times New Roman"/>
          <w:bCs/>
          <w:iCs/>
          <w:szCs w:val="28"/>
          <w:vertAlign w:val="superscript"/>
          <w:lang w:val="vi-VN"/>
        </w:rPr>
        <w:t>3</w:t>
      </w:r>
      <w:r w:rsidR="00392DCC" w:rsidRPr="005A1801">
        <w:rPr>
          <w:rFonts w:ascii="Times New Roman" w:hAnsi="Times New Roman"/>
          <w:bCs/>
          <w:iCs/>
          <w:szCs w:val="28"/>
          <w:lang w:val="vi-VN"/>
        </w:rPr>
        <w:t>/</w:t>
      </w:r>
      <w:r w:rsidR="005D4B59" w:rsidRPr="00BD433F">
        <w:rPr>
          <w:rFonts w:ascii="Times New Roman" w:hAnsi="Times New Roman"/>
          <w:bCs/>
          <w:iCs/>
          <w:szCs w:val="28"/>
          <w:lang w:val="vi-VN"/>
        </w:rPr>
        <w:t>người/</w:t>
      </w:r>
      <w:r w:rsidR="00392DCC" w:rsidRPr="005A1801">
        <w:rPr>
          <w:rFonts w:ascii="Times New Roman" w:hAnsi="Times New Roman"/>
          <w:bCs/>
          <w:iCs/>
          <w:szCs w:val="28"/>
          <w:lang w:val="vi-VN"/>
        </w:rPr>
        <w:t xml:space="preserve">ngày </w:t>
      </w:r>
      <w:r>
        <w:rPr>
          <w:rFonts w:ascii="Times New Roman" w:hAnsi="Times New Roman"/>
          <w:bCs/>
          <w:iCs/>
          <w:szCs w:val="28"/>
          <w:lang w:val="vi-VN"/>
        </w:rPr>
        <w:t xml:space="preserve">x </w:t>
      </w:r>
      <w:r w:rsidR="00804F0D">
        <w:rPr>
          <w:rFonts w:ascii="Times New Roman" w:hAnsi="Times New Roman"/>
          <w:bCs/>
          <w:iCs/>
          <w:szCs w:val="28"/>
          <w:lang w:val="vi-VN"/>
        </w:rPr>
        <w:t xml:space="preserve">7 người x 270 ngày </w:t>
      </w:r>
      <w:r w:rsidR="00392DCC" w:rsidRPr="00BD433F">
        <w:rPr>
          <w:rFonts w:ascii="Times New Roman" w:hAnsi="Times New Roman"/>
          <w:bCs/>
          <w:iCs/>
          <w:szCs w:val="28"/>
          <w:lang w:val="vi-VN"/>
        </w:rPr>
        <w:t xml:space="preserve"> = </w:t>
      </w:r>
      <w:r w:rsidR="00BE6D1A" w:rsidRPr="005A1801">
        <w:rPr>
          <w:rFonts w:ascii="Times New Roman" w:hAnsi="Times New Roman"/>
          <w:bCs/>
          <w:iCs/>
          <w:szCs w:val="28"/>
          <w:lang w:val="vi-VN"/>
        </w:rPr>
        <w:t xml:space="preserve"> </w:t>
      </w:r>
      <w:r>
        <w:rPr>
          <w:rFonts w:ascii="Times New Roman" w:hAnsi="Times New Roman"/>
          <w:bCs/>
          <w:iCs/>
          <w:szCs w:val="28"/>
          <w:lang w:val="vi-VN"/>
        </w:rPr>
        <w:t>37</w:t>
      </w:r>
      <w:r w:rsidR="00392DCC" w:rsidRPr="005A1801">
        <w:rPr>
          <w:rFonts w:ascii="Times New Roman" w:hAnsi="Times New Roman"/>
          <w:bCs/>
          <w:iCs/>
          <w:szCs w:val="28"/>
          <w:lang w:val="vi-VN"/>
        </w:rPr>
        <w:t>,</w:t>
      </w:r>
      <w:r>
        <w:rPr>
          <w:rFonts w:ascii="Times New Roman" w:hAnsi="Times New Roman"/>
          <w:bCs/>
          <w:iCs/>
          <w:szCs w:val="28"/>
        </w:rPr>
        <w:t>8</w:t>
      </w:r>
      <w:r w:rsidR="00BE6D1A" w:rsidRPr="005A1801">
        <w:rPr>
          <w:rFonts w:ascii="Times New Roman" w:hAnsi="Times New Roman"/>
          <w:bCs/>
          <w:iCs/>
          <w:szCs w:val="28"/>
          <w:lang w:val="vi-VN"/>
        </w:rPr>
        <w:t xml:space="preserve"> m</w:t>
      </w:r>
      <w:r w:rsidR="00BE6D1A" w:rsidRPr="005A1801">
        <w:rPr>
          <w:rFonts w:ascii="Times New Roman" w:hAnsi="Times New Roman"/>
          <w:bCs/>
          <w:iCs/>
          <w:szCs w:val="28"/>
          <w:vertAlign w:val="superscript"/>
          <w:lang w:val="vi-VN"/>
        </w:rPr>
        <w:t>3</w:t>
      </w:r>
      <w:r w:rsidR="00392DCC" w:rsidRPr="005A1801">
        <w:rPr>
          <w:rFonts w:ascii="Times New Roman" w:hAnsi="Times New Roman"/>
          <w:bCs/>
          <w:iCs/>
          <w:szCs w:val="28"/>
          <w:lang w:val="vi-VN"/>
        </w:rPr>
        <w:t>/năm</w:t>
      </w:r>
      <w:r>
        <w:rPr>
          <w:rFonts w:ascii="Times New Roman" w:hAnsi="Times New Roman"/>
          <w:bCs/>
          <w:iCs/>
          <w:szCs w:val="28"/>
          <w:lang w:val="vi-VN"/>
        </w:rPr>
        <w:t>.</w:t>
      </w:r>
    </w:p>
    <w:p w14:paraId="5B59E655" w14:textId="36337E5B" w:rsidR="000E2198" w:rsidRDefault="000E2198" w:rsidP="000E2198">
      <w:pPr>
        <w:widowControl w:val="0"/>
        <w:ind w:firstLine="426"/>
        <w:rPr>
          <w:rFonts w:ascii="Times New Roman" w:hAnsi="Times New Roman"/>
          <w:bCs/>
          <w:iCs/>
          <w:szCs w:val="28"/>
          <w:lang w:val="vi-VN"/>
        </w:rPr>
      </w:pPr>
      <w:r>
        <w:rPr>
          <w:rFonts w:ascii="Times New Roman" w:hAnsi="Times New Roman"/>
          <w:spacing w:val="-2"/>
          <w:szCs w:val="28"/>
        </w:rPr>
        <w:t xml:space="preserve">+ </w:t>
      </w:r>
      <w:r>
        <w:rPr>
          <w:rFonts w:ascii="Times New Roman" w:hAnsi="Times New Roman"/>
          <w:bCs/>
          <w:iCs/>
          <w:szCs w:val="28"/>
        </w:rPr>
        <w:t>K</w:t>
      </w:r>
      <w:r w:rsidRPr="005A1801">
        <w:rPr>
          <w:rFonts w:ascii="Times New Roman" w:hAnsi="Times New Roman"/>
          <w:bCs/>
          <w:iCs/>
          <w:szCs w:val="28"/>
          <w:lang w:val="vi-VN"/>
        </w:rPr>
        <w:t>hối lượng nước cấp phục vụ cho sinh hoạt của công nhân làm việc tại khu vực Dự án</w:t>
      </w:r>
      <w:r>
        <w:rPr>
          <w:rFonts w:ascii="Times New Roman" w:hAnsi="Times New Roman"/>
          <w:bCs/>
          <w:iCs/>
          <w:szCs w:val="28"/>
        </w:rPr>
        <w:t xml:space="preserve"> trong giai đoạn cải tạo </w:t>
      </w:r>
      <w:r w:rsidRPr="005A1801">
        <w:rPr>
          <w:rFonts w:ascii="Times New Roman" w:hAnsi="Times New Roman"/>
          <w:bCs/>
          <w:iCs/>
          <w:szCs w:val="28"/>
          <w:lang w:val="vi-VN"/>
        </w:rPr>
        <w:t>là 0,</w:t>
      </w:r>
      <w:r w:rsidRPr="00BD433F">
        <w:rPr>
          <w:rFonts w:ascii="Times New Roman" w:hAnsi="Times New Roman"/>
          <w:bCs/>
          <w:iCs/>
          <w:szCs w:val="28"/>
          <w:lang w:val="vi-VN"/>
        </w:rPr>
        <w:t>0</w:t>
      </w:r>
      <w:r w:rsidRPr="005A1801">
        <w:rPr>
          <w:rFonts w:ascii="Times New Roman" w:hAnsi="Times New Roman"/>
          <w:bCs/>
          <w:iCs/>
          <w:szCs w:val="28"/>
          <w:lang w:val="vi-VN"/>
        </w:rPr>
        <w:t>2</w:t>
      </w:r>
      <w:r w:rsidRPr="00BD433F">
        <w:rPr>
          <w:rFonts w:ascii="Times New Roman" w:hAnsi="Times New Roman"/>
          <w:bCs/>
          <w:iCs/>
          <w:szCs w:val="28"/>
          <w:lang w:val="vi-VN"/>
        </w:rPr>
        <w:t xml:space="preserve"> </w:t>
      </w:r>
      <w:r w:rsidRPr="005A1801">
        <w:rPr>
          <w:rFonts w:ascii="Times New Roman" w:hAnsi="Times New Roman"/>
          <w:bCs/>
          <w:iCs/>
          <w:szCs w:val="28"/>
          <w:lang w:val="vi-VN"/>
        </w:rPr>
        <w:t>m</w:t>
      </w:r>
      <w:r w:rsidRPr="005A1801">
        <w:rPr>
          <w:rFonts w:ascii="Times New Roman" w:hAnsi="Times New Roman"/>
          <w:bCs/>
          <w:iCs/>
          <w:szCs w:val="28"/>
          <w:vertAlign w:val="superscript"/>
          <w:lang w:val="vi-VN"/>
        </w:rPr>
        <w:t>3</w:t>
      </w:r>
      <w:r w:rsidRPr="005A1801">
        <w:rPr>
          <w:rFonts w:ascii="Times New Roman" w:hAnsi="Times New Roman"/>
          <w:bCs/>
          <w:iCs/>
          <w:szCs w:val="28"/>
          <w:lang w:val="vi-VN"/>
        </w:rPr>
        <w:t>/</w:t>
      </w:r>
      <w:r w:rsidRPr="00BD433F">
        <w:rPr>
          <w:rFonts w:ascii="Times New Roman" w:hAnsi="Times New Roman"/>
          <w:bCs/>
          <w:iCs/>
          <w:szCs w:val="28"/>
          <w:lang w:val="vi-VN"/>
        </w:rPr>
        <w:t>người/</w:t>
      </w:r>
      <w:r w:rsidRPr="005A1801">
        <w:rPr>
          <w:rFonts w:ascii="Times New Roman" w:hAnsi="Times New Roman"/>
          <w:bCs/>
          <w:iCs/>
          <w:szCs w:val="28"/>
          <w:lang w:val="vi-VN"/>
        </w:rPr>
        <w:t xml:space="preserve">ngày </w:t>
      </w:r>
      <w:r>
        <w:rPr>
          <w:rFonts w:ascii="Times New Roman" w:hAnsi="Times New Roman"/>
          <w:bCs/>
          <w:iCs/>
          <w:szCs w:val="28"/>
          <w:lang w:val="vi-VN"/>
        </w:rPr>
        <w:t xml:space="preserve">x </w:t>
      </w:r>
      <w:r w:rsidR="0014432E">
        <w:rPr>
          <w:rFonts w:ascii="Times New Roman" w:hAnsi="Times New Roman"/>
          <w:bCs/>
          <w:iCs/>
          <w:szCs w:val="28"/>
          <w:lang w:val="vi-VN"/>
        </w:rPr>
        <w:t>3 người x 6</w:t>
      </w:r>
      <w:r>
        <w:rPr>
          <w:rFonts w:ascii="Times New Roman" w:hAnsi="Times New Roman"/>
          <w:bCs/>
          <w:iCs/>
          <w:szCs w:val="28"/>
          <w:lang w:val="vi-VN"/>
        </w:rPr>
        <w:t xml:space="preserve">0 ngày </w:t>
      </w:r>
      <w:r w:rsidRPr="00BD433F">
        <w:rPr>
          <w:rFonts w:ascii="Times New Roman" w:hAnsi="Times New Roman"/>
          <w:bCs/>
          <w:iCs/>
          <w:szCs w:val="28"/>
          <w:lang w:val="vi-VN"/>
        </w:rPr>
        <w:t xml:space="preserve"> = </w:t>
      </w:r>
      <w:r w:rsidRPr="005A1801">
        <w:rPr>
          <w:rFonts w:ascii="Times New Roman" w:hAnsi="Times New Roman"/>
          <w:bCs/>
          <w:iCs/>
          <w:szCs w:val="28"/>
          <w:lang w:val="vi-VN"/>
        </w:rPr>
        <w:t xml:space="preserve"> </w:t>
      </w:r>
      <w:r>
        <w:rPr>
          <w:rFonts w:ascii="Times New Roman" w:hAnsi="Times New Roman"/>
          <w:bCs/>
          <w:iCs/>
          <w:szCs w:val="28"/>
          <w:lang w:val="vi-VN"/>
        </w:rPr>
        <w:t>37</w:t>
      </w:r>
      <w:r w:rsidRPr="005A1801">
        <w:rPr>
          <w:rFonts w:ascii="Times New Roman" w:hAnsi="Times New Roman"/>
          <w:bCs/>
          <w:iCs/>
          <w:szCs w:val="28"/>
          <w:lang w:val="vi-VN"/>
        </w:rPr>
        <w:t>,</w:t>
      </w:r>
      <w:r>
        <w:rPr>
          <w:rFonts w:ascii="Times New Roman" w:hAnsi="Times New Roman"/>
          <w:bCs/>
          <w:iCs/>
          <w:szCs w:val="28"/>
        </w:rPr>
        <w:t>8</w:t>
      </w:r>
      <w:r w:rsidRPr="005A1801">
        <w:rPr>
          <w:rFonts w:ascii="Times New Roman" w:hAnsi="Times New Roman"/>
          <w:bCs/>
          <w:iCs/>
          <w:szCs w:val="28"/>
          <w:lang w:val="vi-VN"/>
        </w:rPr>
        <w:t xml:space="preserve"> m</w:t>
      </w:r>
      <w:r w:rsidRPr="005A1801">
        <w:rPr>
          <w:rFonts w:ascii="Times New Roman" w:hAnsi="Times New Roman"/>
          <w:bCs/>
          <w:iCs/>
          <w:szCs w:val="28"/>
          <w:vertAlign w:val="superscript"/>
          <w:lang w:val="vi-VN"/>
        </w:rPr>
        <w:t>3</w:t>
      </w:r>
      <w:r w:rsidRPr="005A1801">
        <w:rPr>
          <w:rFonts w:ascii="Times New Roman" w:hAnsi="Times New Roman"/>
          <w:bCs/>
          <w:iCs/>
          <w:szCs w:val="28"/>
          <w:lang w:val="vi-VN"/>
        </w:rPr>
        <w:t>/năm</w:t>
      </w:r>
      <w:r>
        <w:rPr>
          <w:rFonts w:ascii="Times New Roman" w:hAnsi="Times New Roman"/>
          <w:bCs/>
          <w:iCs/>
          <w:szCs w:val="28"/>
          <w:lang w:val="vi-VN"/>
        </w:rPr>
        <w:t>.</w:t>
      </w:r>
    </w:p>
    <w:p w14:paraId="38E40190" w14:textId="77777777" w:rsidR="00DB214C" w:rsidRPr="00BD433F" w:rsidRDefault="00DB214C" w:rsidP="00C535CA">
      <w:pPr>
        <w:widowControl w:val="0"/>
        <w:tabs>
          <w:tab w:val="left" w:pos="720"/>
        </w:tabs>
        <w:ind w:firstLine="426"/>
        <w:rPr>
          <w:rFonts w:ascii="Times New Roman" w:hAnsi="Times New Roman"/>
          <w:bCs/>
          <w:i/>
          <w:iCs/>
          <w:szCs w:val="28"/>
          <w:lang w:val="vi-VN"/>
        </w:rPr>
      </w:pPr>
      <w:r w:rsidRPr="00BD433F">
        <w:rPr>
          <w:rFonts w:ascii="Times New Roman" w:hAnsi="Times New Roman"/>
          <w:bCs/>
          <w:i/>
          <w:iCs/>
          <w:szCs w:val="28"/>
          <w:lang w:val="vi-VN"/>
        </w:rPr>
        <w:t>* Nước phục vụ cho hoạt động phun ẩm của Dự án:</w:t>
      </w:r>
    </w:p>
    <w:p w14:paraId="1E1CB99F" w14:textId="0A611B14" w:rsidR="00DB214C" w:rsidRPr="00BD433F" w:rsidRDefault="00DB214C" w:rsidP="00C535CA">
      <w:pPr>
        <w:widowControl w:val="0"/>
        <w:tabs>
          <w:tab w:val="left" w:pos="720"/>
        </w:tabs>
        <w:ind w:firstLine="426"/>
        <w:rPr>
          <w:rFonts w:ascii="Times New Roman" w:hAnsi="Times New Roman"/>
          <w:bCs/>
          <w:iCs/>
          <w:color w:val="FF0000"/>
          <w:szCs w:val="28"/>
          <w:lang w:val="vi-VN"/>
        </w:rPr>
      </w:pPr>
      <w:r w:rsidRPr="00BD433F">
        <w:rPr>
          <w:rFonts w:ascii="Times New Roman" w:hAnsi="Times New Roman"/>
          <w:bCs/>
          <w:iCs/>
          <w:szCs w:val="28"/>
          <w:lang w:val="vi-VN"/>
        </w:rPr>
        <w:t>Lượng nước cung cấp cho hoạt động phun ẩm của Dự án ước tính khoảng 4m</w:t>
      </w:r>
      <w:r w:rsidRPr="00BD433F">
        <w:rPr>
          <w:rFonts w:ascii="Times New Roman" w:hAnsi="Times New Roman"/>
          <w:bCs/>
          <w:iCs/>
          <w:szCs w:val="28"/>
          <w:vertAlign w:val="superscript"/>
          <w:lang w:val="vi-VN"/>
        </w:rPr>
        <w:t>3</w:t>
      </w:r>
      <w:r w:rsidRPr="00BD433F">
        <w:rPr>
          <w:rFonts w:ascii="Times New Roman" w:hAnsi="Times New Roman"/>
          <w:bCs/>
          <w:iCs/>
          <w:szCs w:val="28"/>
          <w:lang w:val="vi-VN"/>
        </w:rPr>
        <w:t xml:space="preserve">/ngày. Lượng nước này sẽ được mua tại nhà dân ở </w:t>
      </w:r>
      <w:r w:rsidR="00906A2C" w:rsidRPr="00BD433F">
        <w:rPr>
          <w:rFonts w:ascii="Times New Roman" w:hAnsi="Times New Roman"/>
          <w:bCs/>
          <w:iCs/>
          <w:szCs w:val="28"/>
          <w:lang w:val="vi-VN"/>
        </w:rPr>
        <w:t xml:space="preserve">xã </w:t>
      </w:r>
      <w:r w:rsidR="002F28E9">
        <w:rPr>
          <w:rFonts w:ascii="Times New Roman" w:hAnsi="Times New Roman"/>
          <w:bCs/>
          <w:iCs/>
          <w:szCs w:val="28"/>
          <w:lang w:val="vi-VN"/>
        </w:rPr>
        <w:t xml:space="preserve">Lý Trạch </w:t>
      </w:r>
      <w:r w:rsidRPr="00BD433F">
        <w:rPr>
          <w:rFonts w:ascii="Times New Roman" w:hAnsi="Times New Roman"/>
          <w:bCs/>
          <w:iCs/>
          <w:szCs w:val="28"/>
          <w:lang w:val="vi-VN"/>
        </w:rPr>
        <w:t xml:space="preserve"> và chở bằng xe bồn về khu vực Dự án.</w:t>
      </w:r>
    </w:p>
    <w:p w14:paraId="4F09C71A" w14:textId="77777777" w:rsidR="00DB73D8" w:rsidRPr="001215A0" w:rsidRDefault="00DB73D8" w:rsidP="00C535CA">
      <w:pPr>
        <w:pStyle w:val="Tc3"/>
        <w:ind w:firstLine="0"/>
        <w:rPr>
          <w:i w:val="0"/>
          <w:szCs w:val="28"/>
        </w:rPr>
      </w:pPr>
      <w:bookmarkStart w:id="376" w:name="_Toc21448982"/>
      <w:bookmarkEnd w:id="375"/>
      <w:r w:rsidRPr="001215A0">
        <w:rPr>
          <w:i w:val="0"/>
          <w:szCs w:val="28"/>
        </w:rPr>
        <w:t>1.3.</w:t>
      </w:r>
      <w:r w:rsidR="00D7527A" w:rsidRPr="001215A0">
        <w:rPr>
          <w:i w:val="0"/>
          <w:szCs w:val="28"/>
        </w:rPr>
        <w:t>4</w:t>
      </w:r>
      <w:r w:rsidRPr="001215A0">
        <w:rPr>
          <w:i w:val="0"/>
          <w:szCs w:val="28"/>
        </w:rPr>
        <w:t xml:space="preserve">. Nguyên vật liệu </w:t>
      </w:r>
      <w:r w:rsidR="00923A2E" w:rsidRPr="001215A0">
        <w:rPr>
          <w:i w:val="0"/>
          <w:szCs w:val="28"/>
        </w:rPr>
        <w:t xml:space="preserve">thi công </w:t>
      </w:r>
      <w:r w:rsidRPr="001215A0">
        <w:rPr>
          <w:i w:val="0"/>
          <w:szCs w:val="28"/>
        </w:rPr>
        <w:t>dự án</w:t>
      </w:r>
      <w:bookmarkEnd w:id="376"/>
    </w:p>
    <w:p w14:paraId="45280F14" w14:textId="77777777" w:rsidR="00B15961" w:rsidRPr="00BD433F" w:rsidRDefault="00B15961" w:rsidP="00C535CA">
      <w:pPr>
        <w:rPr>
          <w:rFonts w:ascii="Times New Roman" w:hAnsi="Times New Roman"/>
          <w:szCs w:val="28"/>
          <w:lang w:val="cs-CZ"/>
        </w:rPr>
      </w:pPr>
      <w:bookmarkStart w:id="377" w:name="_Toc21448983"/>
      <w:r w:rsidRPr="005A1801">
        <w:rPr>
          <w:rFonts w:ascii="Times New Roman" w:hAnsi="Times New Roman"/>
          <w:szCs w:val="28"/>
          <w:lang w:val="vi-VN"/>
        </w:rPr>
        <w:t xml:space="preserve">- </w:t>
      </w:r>
      <w:r w:rsidRPr="00BD433F">
        <w:rPr>
          <w:rFonts w:ascii="Times New Roman" w:hAnsi="Times New Roman"/>
          <w:szCs w:val="28"/>
          <w:lang w:val="cs-CZ"/>
        </w:rPr>
        <w:t>Nhu cầu về loại nguyên, nhiên liệu chính phục vụ cho hoạt độ</w:t>
      </w:r>
      <w:r w:rsidR="00F77B9A" w:rsidRPr="00BD433F">
        <w:rPr>
          <w:rFonts w:ascii="Times New Roman" w:hAnsi="Times New Roman"/>
          <w:szCs w:val="28"/>
          <w:lang w:val="cs-CZ"/>
        </w:rPr>
        <w:t xml:space="preserve">ng </w:t>
      </w:r>
      <w:r w:rsidR="0073671C" w:rsidRPr="005A1801">
        <w:rPr>
          <w:rFonts w:ascii="Times New Roman" w:hAnsi="Times New Roman"/>
          <w:szCs w:val="28"/>
          <w:lang w:val="vi-VN"/>
        </w:rPr>
        <w:t>cải tạo đất</w:t>
      </w:r>
      <w:r w:rsidR="00F77B9A" w:rsidRPr="00BD433F">
        <w:rPr>
          <w:rFonts w:ascii="Times New Roman" w:hAnsi="Times New Roman"/>
          <w:szCs w:val="28"/>
          <w:lang w:val="cs-CZ"/>
        </w:rPr>
        <w:t xml:space="preserve"> của dự án là dầu D</w:t>
      </w:r>
      <w:r w:rsidR="00F77B9A" w:rsidRPr="005A1801">
        <w:rPr>
          <w:rFonts w:ascii="Times New Roman" w:hAnsi="Times New Roman"/>
          <w:szCs w:val="28"/>
          <w:lang w:val="vi-VN"/>
        </w:rPr>
        <w:t>O</w:t>
      </w:r>
      <w:r w:rsidRPr="00BD433F">
        <w:rPr>
          <w:rFonts w:ascii="Times New Roman" w:hAnsi="Times New Roman"/>
          <w:szCs w:val="28"/>
          <w:lang w:val="cs-CZ"/>
        </w:rPr>
        <w:t xml:space="preserve"> và xăng.</w:t>
      </w:r>
    </w:p>
    <w:p w14:paraId="2CD75BEA" w14:textId="3B5DABD2" w:rsidR="00B15961" w:rsidRDefault="00B15961" w:rsidP="00C535CA">
      <w:pPr>
        <w:rPr>
          <w:rFonts w:ascii="Times New Roman" w:hAnsi="Times New Roman"/>
          <w:szCs w:val="28"/>
          <w:lang w:val="cs-CZ"/>
        </w:rPr>
      </w:pPr>
      <w:r w:rsidRPr="00BD433F">
        <w:rPr>
          <w:rFonts w:ascii="Times New Roman" w:hAnsi="Times New Roman"/>
          <w:szCs w:val="28"/>
          <w:lang w:val="cs-CZ"/>
        </w:rPr>
        <w:lastRenderedPageBreak/>
        <w:t xml:space="preserve">- Nguồn nhiên liệu được lấy từ cửa hàng xăng dầu trên địa </w:t>
      </w:r>
      <w:r w:rsidR="00B1260B">
        <w:rPr>
          <w:rFonts w:ascii="Times New Roman" w:hAnsi="Times New Roman"/>
          <w:szCs w:val="28"/>
          <w:lang w:val="cs-CZ"/>
        </w:rPr>
        <w:t>bà</w:t>
      </w:r>
      <w:r w:rsidRPr="00BD433F">
        <w:rPr>
          <w:rFonts w:ascii="Times New Roman" w:hAnsi="Times New Roman"/>
          <w:szCs w:val="28"/>
          <w:lang w:val="cs-CZ"/>
        </w:rPr>
        <w:t xml:space="preserve">n </w:t>
      </w:r>
      <w:r w:rsidR="00906A2C" w:rsidRPr="00BD433F">
        <w:rPr>
          <w:rFonts w:ascii="Times New Roman" w:hAnsi="Times New Roman"/>
          <w:szCs w:val="28"/>
          <w:lang w:val="cs-CZ"/>
        </w:rPr>
        <w:t xml:space="preserve">xã </w:t>
      </w:r>
      <w:r w:rsidR="002F28E9">
        <w:rPr>
          <w:rFonts w:ascii="Times New Roman" w:hAnsi="Times New Roman"/>
          <w:szCs w:val="28"/>
          <w:lang w:val="cs-CZ"/>
        </w:rPr>
        <w:t xml:space="preserve">Lý Trạch </w:t>
      </w:r>
      <w:r w:rsidR="00A75A07" w:rsidRPr="005A1801">
        <w:rPr>
          <w:rFonts w:ascii="Times New Roman" w:hAnsi="Times New Roman"/>
          <w:szCs w:val="28"/>
          <w:lang w:val="vi-VN"/>
        </w:rPr>
        <w:t xml:space="preserve"> </w:t>
      </w:r>
      <w:r w:rsidRPr="00BD433F">
        <w:rPr>
          <w:rFonts w:ascii="Times New Roman" w:hAnsi="Times New Roman"/>
          <w:szCs w:val="28"/>
          <w:lang w:val="cs-CZ"/>
        </w:rPr>
        <w:t>và các vùng lân cận.</w:t>
      </w:r>
    </w:p>
    <w:p w14:paraId="5CEDFE31" w14:textId="77777777" w:rsidR="004E238F" w:rsidRDefault="004E238F" w:rsidP="00C535CA">
      <w:pPr>
        <w:pStyle w:val="Tc3"/>
        <w:rPr>
          <w:i w:val="0"/>
          <w:szCs w:val="28"/>
        </w:rPr>
      </w:pPr>
      <w:r w:rsidRPr="001215A0">
        <w:rPr>
          <w:i w:val="0"/>
          <w:szCs w:val="28"/>
        </w:rPr>
        <w:t>1.3.</w:t>
      </w:r>
      <w:r>
        <w:rPr>
          <w:i w:val="0"/>
          <w:szCs w:val="28"/>
        </w:rPr>
        <w:t>5</w:t>
      </w:r>
      <w:r w:rsidRPr="001215A0">
        <w:rPr>
          <w:i w:val="0"/>
          <w:szCs w:val="28"/>
        </w:rPr>
        <w:t xml:space="preserve">. </w:t>
      </w:r>
      <w:r w:rsidRPr="004E238F">
        <w:rPr>
          <w:i w:val="0"/>
          <w:szCs w:val="28"/>
        </w:rPr>
        <w:t>Nhu cầu về cây trồng:</w:t>
      </w:r>
    </w:p>
    <w:p w14:paraId="313D8401" w14:textId="17830036" w:rsidR="004E238F" w:rsidRPr="00C96399" w:rsidRDefault="004E238F" w:rsidP="00C535CA">
      <w:pPr>
        <w:widowControl w:val="0"/>
        <w:rPr>
          <w:rFonts w:ascii="Times New Roman" w:hAnsi="Times New Roman"/>
          <w:bCs/>
          <w:iCs/>
          <w:szCs w:val="28"/>
        </w:rPr>
      </w:pPr>
      <w:r w:rsidRPr="00C96399">
        <w:rPr>
          <w:rFonts w:ascii="Times New Roman" w:hAnsi="Times New Roman"/>
          <w:bCs/>
          <w:iCs/>
          <w:szCs w:val="28"/>
        </w:rPr>
        <w:t xml:space="preserve">- Tổng số cây keo lai:  </w:t>
      </w:r>
      <w:r w:rsidR="0085717A">
        <w:rPr>
          <w:rFonts w:ascii="Times New Roman" w:hAnsi="Times New Roman"/>
          <w:bCs/>
          <w:iCs/>
          <w:szCs w:val="28"/>
        </w:rPr>
        <w:t>17</w:t>
      </w:r>
      <w:r w:rsidR="00606C67">
        <w:rPr>
          <w:rFonts w:ascii="Times New Roman" w:hAnsi="Times New Roman"/>
          <w:bCs/>
          <w:iCs/>
          <w:szCs w:val="28"/>
        </w:rPr>
        <w:t>.</w:t>
      </w:r>
      <w:r w:rsidR="0085717A">
        <w:rPr>
          <w:rFonts w:ascii="Times New Roman" w:hAnsi="Times New Roman"/>
          <w:bCs/>
          <w:iCs/>
          <w:szCs w:val="28"/>
        </w:rPr>
        <w:t>5</w:t>
      </w:r>
      <w:r w:rsidR="00606C67">
        <w:rPr>
          <w:rFonts w:ascii="Times New Roman" w:hAnsi="Times New Roman"/>
          <w:bCs/>
          <w:iCs/>
          <w:szCs w:val="28"/>
        </w:rPr>
        <w:t>15</w:t>
      </w:r>
      <w:r w:rsidRPr="00C96399">
        <w:rPr>
          <w:rFonts w:ascii="Times New Roman" w:hAnsi="Times New Roman"/>
          <w:bCs/>
          <w:iCs/>
          <w:szCs w:val="28"/>
        </w:rPr>
        <w:t xml:space="preserve"> cây</w:t>
      </w:r>
    </w:p>
    <w:p w14:paraId="1FFDEAEA" w14:textId="04BBD63C" w:rsidR="004E238F" w:rsidRDefault="004E238F" w:rsidP="00C535CA">
      <w:pPr>
        <w:widowControl w:val="0"/>
        <w:rPr>
          <w:rFonts w:ascii="Times New Roman" w:hAnsi="Times New Roman"/>
          <w:bCs/>
          <w:iCs/>
          <w:szCs w:val="28"/>
        </w:rPr>
      </w:pPr>
      <w:r w:rsidRPr="00C96399">
        <w:rPr>
          <w:rFonts w:ascii="Times New Roman" w:hAnsi="Times New Roman"/>
          <w:bCs/>
          <w:iCs/>
          <w:szCs w:val="28"/>
        </w:rPr>
        <w:t xml:space="preserve">- Nguồn cung cấp: cây giống keo giâm hom được mua tại vườn ươm trên địa bản xã </w:t>
      </w:r>
      <w:r w:rsidR="002F28E9">
        <w:rPr>
          <w:rFonts w:ascii="Times New Roman" w:hAnsi="Times New Roman"/>
          <w:bCs/>
          <w:iCs/>
          <w:szCs w:val="28"/>
        </w:rPr>
        <w:t>Lý Trạch</w:t>
      </w:r>
      <w:r w:rsidR="00D6653D">
        <w:rPr>
          <w:rFonts w:ascii="Times New Roman" w:hAnsi="Times New Roman"/>
          <w:bCs/>
          <w:iCs/>
          <w:szCs w:val="28"/>
        </w:rPr>
        <w:t xml:space="preserve"> và thị trần Nông trường Việt Trung</w:t>
      </w:r>
      <w:r>
        <w:rPr>
          <w:rFonts w:ascii="Times New Roman" w:hAnsi="Times New Roman"/>
          <w:bCs/>
          <w:iCs/>
          <w:szCs w:val="28"/>
        </w:rPr>
        <w:t>.</w:t>
      </w:r>
    </w:p>
    <w:p w14:paraId="6B29D099" w14:textId="77777777" w:rsidR="00505AA4" w:rsidRPr="00C96399" w:rsidRDefault="00505AA4" w:rsidP="00C535CA">
      <w:pPr>
        <w:widowControl w:val="0"/>
        <w:rPr>
          <w:rFonts w:ascii="Times New Roman" w:hAnsi="Times New Roman"/>
          <w:b/>
          <w:bCs/>
          <w:iCs/>
          <w:szCs w:val="28"/>
        </w:rPr>
      </w:pPr>
      <w:r w:rsidRPr="00C96399">
        <w:rPr>
          <w:rFonts w:ascii="Times New Roman" w:hAnsi="Times New Roman"/>
          <w:b/>
          <w:bCs/>
          <w:iCs/>
          <w:szCs w:val="28"/>
        </w:rPr>
        <w:t>1.3.</w:t>
      </w:r>
      <w:r>
        <w:rPr>
          <w:rFonts w:ascii="Times New Roman" w:hAnsi="Times New Roman"/>
          <w:b/>
          <w:bCs/>
          <w:iCs/>
          <w:szCs w:val="28"/>
        </w:rPr>
        <w:t>6</w:t>
      </w:r>
      <w:r w:rsidRPr="00C96399">
        <w:rPr>
          <w:rFonts w:ascii="Times New Roman" w:hAnsi="Times New Roman"/>
          <w:b/>
          <w:bCs/>
          <w:iCs/>
          <w:szCs w:val="28"/>
        </w:rPr>
        <w:t>. Sản phẩm tận thu của dự án</w:t>
      </w:r>
    </w:p>
    <w:p w14:paraId="3E346343" w14:textId="730AABFD" w:rsidR="00505AA4" w:rsidRPr="00EC0BEF" w:rsidRDefault="00505AA4" w:rsidP="00C535CA">
      <w:pPr>
        <w:widowControl w:val="0"/>
        <w:rPr>
          <w:rFonts w:ascii="Times New Roman" w:hAnsi="Times New Roman"/>
          <w:bCs/>
          <w:iCs/>
          <w:szCs w:val="28"/>
        </w:rPr>
      </w:pPr>
      <w:r w:rsidRPr="00EC0BEF">
        <w:rPr>
          <w:rFonts w:ascii="Times New Roman" w:hAnsi="Times New Roman"/>
          <w:bCs/>
          <w:iCs/>
          <w:szCs w:val="28"/>
        </w:rPr>
        <w:t xml:space="preserve">- Sản phẩm tận thu của dự án là lượng đất đào được sử dụng để làm đất san lấp với khối lượng là: </w:t>
      </w:r>
      <w:r w:rsidR="00075BE5">
        <w:rPr>
          <w:rFonts w:ascii="Times New Roman" w:hAnsi="Times New Roman"/>
          <w:bCs/>
          <w:iCs/>
          <w:szCs w:val="28"/>
        </w:rPr>
        <w:t>203.713,6</w:t>
      </w:r>
      <w:r w:rsidRPr="00EC0BEF">
        <w:rPr>
          <w:rFonts w:ascii="Times New Roman" w:hAnsi="Times New Roman"/>
          <w:bCs/>
          <w:iCs/>
          <w:szCs w:val="28"/>
        </w:rPr>
        <w:t xml:space="preserve"> m</w:t>
      </w:r>
      <w:r w:rsidRPr="00EC0BEF">
        <w:rPr>
          <w:rFonts w:ascii="Times New Roman" w:hAnsi="Times New Roman"/>
          <w:bCs/>
          <w:iCs/>
          <w:szCs w:val="28"/>
          <w:vertAlign w:val="superscript"/>
        </w:rPr>
        <w:t>3</w:t>
      </w:r>
      <w:r w:rsidRPr="00EC0BEF">
        <w:rPr>
          <w:rFonts w:ascii="Times New Roman" w:hAnsi="Times New Roman"/>
          <w:bCs/>
          <w:iCs/>
          <w:szCs w:val="28"/>
        </w:rPr>
        <w:t>.</w:t>
      </w:r>
    </w:p>
    <w:p w14:paraId="7AD0C78B" w14:textId="6A4BAA36" w:rsidR="004E238F" w:rsidRPr="00BD433F" w:rsidRDefault="00505AA4" w:rsidP="00C535CA">
      <w:pPr>
        <w:widowControl w:val="0"/>
        <w:ind w:firstLine="283"/>
        <w:rPr>
          <w:rFonts w:ascii="Times New Roman" w:hAnsi="Times New Roman"/>
          <w:szCs w:val="28"/>
          <w:lang w:val="cs-CZ"/>
        </w:rPr>
      </w:pPr>
      <w:r w:rsidRPr="004756CD">
        <w:rPr>
          <w:rFonts w:ascii="Times New Roman" w:hAnsi="Times New Roman"/>
          <w:bCs/>
          <w:iCs/>
          <w:szCs w:val="28"/>
        </w:rPr>
        <w:t xml:space="preserve">- Địa điểm tận thu đất san lấp: </w:t>
      </w:r>
      <w:r w:rsidR="004756CD" w:rsidRPr="005652D4">
        <w:rPr>
          <w:rFonts w:ascii="Times New Roman" w:hAnsi="Times New Roman" w:hint="eastAsia"/>
          <w:noProof/>
          <w:szCs w:val="28"/>
          <w:lang w:val="sq-AL"/>
        </w:rPr>
        <w:t>Đ</w:t>
      </w:r>
      <w:r w:rsidR="004756CD" w:rsidRPr="005652D4">
        <w:rPr>
          <w:rFonts w:ascii="Times New Roman" w:hAnsi="Times New Roman"/>
          <w:noProof/>
          <w:szCs w:val="28"/>
          <w:lang w:val="sq-AL"/>
        </w:rPr>
        <w:t xml:space="preserve">ất tận thu </w:t>
      </w:r>
      <w:r w:rsidR="004756CD" w:rsidRPr="005652D4">
        <w:rPr>
          <w:rFonts w:ascii="Times New Roman" w:hAnsi="Times New Roman" w:hint="eastAsia"/>
          <w:noProof/>
          <w:szCs w:val="28"/>
          <w:lang w:val="sq-AL"/>
        </w:rPr>
        <w:t>đư</w:t>
      </w:r>
      <w:r w:rsidR="004756CD" w:rsidRPr="005652D4">
        <w:rPr>
          <w:rFonts w:ascii="Times New Roman" w:hAnsi="Times New Roman"/>
          <w:noProof/>
          <w:szCs w:val="28"/>
          <w:lang w:val="sq-AL"/>
        </w:rPr>
        <w:t xml:space="preserve">ợc vận chuyển theo tuyến </w:t>
      </w:r>
      <w:r w:rsidR="004756CD" w:rsidRPr="005652D4">
        <w:rPr>
          <w:rFonts w:ascii="Times New Roman" w:hAnsi="Times New Roman" w:hint="eastAsia"/>
          <w:noProof/>
          <w:szCs w:val="28"/>
          <w:lang w:val="sq-AL"/>
        </w:rPr>
        <w:t>đư</w:t>
      </w:r>
      <w:r w:rsidR="004756CD" w:rsidRPr="005652D4">
        <w:rPr>
          <w:rFonts w:ascii="Times New Roman" w:hAnsi="Times New Roman"/>
          <w:noProof/>
          <w:szCs w:val="28"/>
          <w:lang w:val="sq-AL"/>
        </w:rPr>
        <w:t xml:space="preserve">ờng Hồ Chí Minh và liên thôn </w:t>
      </w:r>
      <w:r w:rsidR="004756CD" w:rsidRPr="005652D4">
        <w:rPr>
          <w:rFonts w:ascii="Times New Roman" w:hAnsi="Times New Roman" w:hint="eastAsia"/>
          <w:noProof/>
          <w:szCs w:val="28"/>
          <w:lang w:val="sq-AL"/>
        </w:rPr>
        <w:t>đ</w:t>
      </w:r>
      <w:r w:rsidR="004756CD" w:rsidRPr="005652D4">
        <w:rPr>
          <w:rFonts w:ascii="Times New Roman" w:hAnsi="Times New Roman"/>
          <w:noProof/>
          <w:szCs w:val="28"/>
          <w:lang w:val="sq-AL"/>
        </w:rPr>
        <w:t xml:space="preserve">ể phục vụ san nền cho các dự án bao gồm: Dự án Hệ thống </w:t>
      </w:r>
      <w:r w:rsidR="004756CD" w:rsidRPr="005652D4">
        <w:rPr>
          <w:rFonts w:ascii="Times New Roman" w:hAnsi="Times New Roman" w:hint="eastAsia"/>
          <w:noProof/>
          <w:szCs w:val="28"/>
          <w:lang w:val="sq-AL"/>
        </w:rPr>
        <w:t>đư</w:t>
      </w:r>
      <w:r w:rsidR="004756CD" w:rsidRPr="005652D4">
        <w:rPr>
          <w:rFonts w:ascii="Times New Roman" w:hAnsi="Times New Roman"/>
          <w:noProof/>
          <w:szCs w:val="28"/>
          <w:lang w:val="sq-AL"/>
        </w:rPr>
        <w:t xml:space="preserve">ờng nối từ trung tâm thành phố </w:t>
      </w:r>
      <w:r w:rsidR="004756CD" w:rsidRPr="005652D4">
        <w:rPr>
          <w:rFonts w:ascii="Times New Roman" w:hAnsi="Times New Roman" w:hint="eastAsia"/>
          <w:noProof/>
          <w:szCs w:val="28"/>
          <w:lang w:val="sq-AL"/>
        </w:rPr>
        <w:t>đ</w:t>
      </w:r>
      <w:r w:rsidR="004756CD" w:rsidRPr="005652D4">
        <w:rPr>
          <w:rFonts w:ascii="Times New Roman" w:hAnsi="Times New Roman"/>
          <w:noProof/>
          <w:szCs w:val="28"/>
          <w:lang w:val="sq-AL"/>
        </w:rPr>
        <w:t xml:space="preserve">i sân bay </w:t>
      </w:r>
      <w:r w:rsidR="004756CD" w:rsidRPr="005652D4">
        <w:rPr>
          <w:rFonts w:ascii="Times New Roman" w:hAnsi="Times New Roman" w:hint="eastAsia"/>
          <w:noProof/>
          <w:szCs w:val="28"/>
          <w:lang w:val="sq-AL"/>
        </w:rPr>
        <w:t>Đ</w:t>
      </w:r>
      <w:r w:rsidR="004756CD" w:rsidRPr="005652D4">
        <w:rPr>
          <w:rFonts w:ascii="Times New Roman" w:hAnsi="Times New Roman"/>
          <w:noProof/>
          <w:szCs w:val="28"/>
          <w:lang w:val="sq-AL"/>
        </w:rPr>
        <w:t xml:space="preserve">ồng Hới; Dự án Tuyến </w:t>
      </w:r>
      <w:r w:rsidR="004756CD" w:rsidRPr="005652D4">
        <w:rPr>
          <w:rFonts w:ascii="Times New Roman" w:hAnsi="Times New Roman" w:hint="eastAsia"/>
          <w:noProof/>
          <w:szCs w:val="28"/>
          <w:lang w:val="sq-AL"/>
        </w:rPr>
        <w:t>đư</w:t>
      </w:r>
      <w:r w:rsidR="004756CD" w:rsidRPr="005652D4">
        <w:rPr>
          <w:rFonts w:ascii="Times New Roman" w:hAnsi="Times New Roman"/>
          <w:noProof/>
          <w:szCs w:val="28"/>
          <w:lang w:val="sq-AL"/>
        </w:rPr>
        <w:t>ờng Phú Hải – L</w:t>
      </w:r>
      <w:r w:rsidR="004756CD" w:rsidRPr="005652D4">
        <w:rPr>
          <w:rFonts w:ascii="Times New Roman" w:hAnsi="Times New Roman" w:hint="eastAsia"/>
          <w:noProof/>
          <w:szCs w:val="28"/>
          <w:lang w:val="sq-AL"/>
        </w:rPr>
        <w:t>ươ</w:t>
      </w:r>
      <w:r w:rsidR="004756CD" w:rsidRPr="005652D4">
        <w:rPr>
          <w:rFonts w:ascii="Times New Roman" w:hAnsi="Times New Roman"/>
          <w:noProof/>
          <w:szCs w:val="28"/>
          <w:lang w:val="sq-AL"/>
        </w:rPr>
        <w:t xml:space="preserve">ng Ninh; Dự án Trung tâm Thể dục thể thao tỉnh Quảng Bình và một số dự án khác trên </w:t>
      </w:r>
      <w:r w:rsidR="0085717A">
        <w:rPr>
          <w:rFonts w:ascii="Times New Roman" w:hAnsi="Times New Roman" w:hint="eastAsia"/>
          <w:noProof/>
          <w:szCs w:val="28"/>
          <w:lang w:val="sq-AL"/>
        </w:rPr>
        <w:t>địa bàn</w:t>
      </w:r>
      <w:r w:rsidR="004756CD" w:rsidRPr="005652D4">
        <w:rPr>
          <w:rFonts w:ascii="Times New Roman" w:hAnsi="Times New Roman"/>
          <w:noProof/>
          <w:szCs w:val="28"/>
          <w:lang w:val="sq-AL"/>
        </w:rPr>
        <w:t xml:space="preserve"> tỉnh</w:t>
      </w:r>
      <w:r w:rsidR="004756CD" w:rsidRPr="007877EF">
        <w:rPr>
          <w:rFonts w:ascii="Times New Roman" w:hAnsi="Times New Roman"/>
          <w:noProof/>
          <w:color w:val="000000"/>
          <w:szCs w:val="28"/>
          <w:lang w:val="vi-VN"/>
        </w:rPr>
        <w:t xml:space="preserve"> nên nhìn chung các khu vực này có diện tích không lớn, mức độ tác động chỉ mang tính cục bộ và trong thời gian ngắn, ít ảnh hưởng đến môi trường xung quanh.</w:t>
      </w:r>
    </w:p>
    <w:p w14:paraId="36842744" w14:textId="77777777" w:rsidR="00DB73D8" w:rsidRPr="005A1801" w:rsidRDefault="00DB73D8" w:rsidP="00C535CA">
      <w:pPr>
        <w:pStyle w:val="Tc2"/>
        <w:ind w:firstLine="0"/>
        <w:rPr>
          <w:szCs w:val="28"/>
        </w:rPr>
      </w:pPr>
      <w:bookmarkStart w:id="378" w:name="_Toc114046623"/>
      <w:bookmarkEnd w:id="371"/>
      <w:r w:rsidRPr="001B716E">
        <w:rPr>
          <w:szCs w:val="28"/>
        </w:rPr>
        <w:t>1.4. Biện pháp tổ chức thi công</w:t>
      </w:r>
      <w:bookmarkEnd w:id="377"/>
      <w:bookmarkEnd w:id="378"/>
      <w:r w:rsidRPr="005A1801">
        <w:rPr>
          <w:szCs w:val="28"/>
        </w:rPr>
        <w:tab/>
      </w:r>
    </w:p>
    <w:p w14:paraId="06E33AA4" w14:textId="77777777" w:rsidR="002E1173" w:rsidRPr="005A1801" w:rsidRDefault="002E1173" w:rsidP="00C535CA">
      <w:pPr>
        <w:pStyle w:val="Tc3"/>
        <w:ind w:firstLine="0"/>
        <w:outlineLvl w:val="0"/>
        <w:rPr>
          <w:i w:val="0"/>
          <w:szCs w:val="28"/>
        </w:rPr>
      </w:pPr>
      <w:bookmarkStart w:id="379" w:name="_Toc21448984"/>
      <w:bookmarkStart w:id="380" w:name="_Toc114046624"/>
      <w:r w:rsidRPr="005A1801">
        <w:rPr>
          <w:szCs w:val="28"/>
        </w:rPr>
        <w:t xml:space="preserve">1.4.1. </w:t>
      </w:r>
      <w:r w:rsidR="00C9323F">
        <w:rPr>
          <w:szCs w:val="28"/>
        </w:rPr>
        <w:t>Thi công</w:t>
      </w:r>
      <w:r w:rsidRPr="005A1801">
        <w:rPr>
          <w:szCs w:val="28"/>
        </w:rPr>
        <w:t xml:space="preserve"> </w:t>
      </w:r>
      <w:r w:rsidR="0073671C" w:rsidRPr="005A1801">
        <w:rPr>
          <w:szCs w:val="28"/>
          <w:lang w:val="vi-VN"/>
        </w:rPr>
        <w:t>cải tạo</w:t>
      </w:r>
      <w:r w:rsidRPr="005A1801">
        <w:rPr>
          <w:szCs w:val="28"/>
        </w:rPr>
        <w:t xml:space="preserve"> đất san lấp</w:t>
      </w:r>
      <w:bookmarkEnd w:id="379"/>
      <w:bookmarkEnd w:id="380"/>
    </w:p>
    <w:p w14:paraId="564D5E5F" w14:textId="77777777" w:rsidR="00B15961" w:rsidRPr="00BD433F" w:rsidRDefault="00B15961" w:rsidP="00C535CA">
      <w:pPr>
        <w:widowControl w:val="0"/>
        <w:rPr>
          <w:rFonts w:ascii="Times New Roman" w:hAnsi="Times New Roman"/>
          <w:szCs w:val="28"/>
          <w:lang w:val="cs-CZ"/>
        </w:rPr>
      </w:pPr>
      <w:bookmarkStart w:id="381" w:name="_Toc21448985"/>
      <w:r w:rsidRPr="00BD433F">
        <w:rPr>
          <w:rFonts w:ascii="Times New Roman" w:hAnsi="Times New Roman"/>
          <w:szCs w:val="28"/>
          <w:lang w:val="cs-CZ"/>
        </w:rPr>
        <w:t xml:space="preserve">Trên cơ sở khối lượng, tiến độ thực hiện các công việc của </w:t>
      </w:r>
      <w:r w:rsidRPr="005A1801">
        <w:rPr>
          <w:rFonts w:ascii="Times New Roman" w:hAnsi="Times New Roman"/>
          <w:szCs w:val="28"/>
          <w:lang w:val="vi-VN"/>
        </w:rPr>
        <w:t>Dự</w:t>
      </w:r>
      <w:r w:rsidRPr="00BD433F">
        <w:rPr>
          <w:rFonts w:ascii="Times New Roman" w:hAnsi="Times New Roman"/>
          <w:szCs w:val="28"/>
          <w:lang w:val="cs-CZ"/>
        </w:rPr>
        <w:t xml:space="preserve"> án và thời gian hoàn thành đã tính toán, </w:t>
      </w:r>
      <w:r w:rsidRPr="005A1801">
        <w:rPr>
          <w:rFonts w:ascii="Times New Roman" w:hAnsi="Times New Roman"/>
          <w:szCs w:val="28"/>
          <w:lang w:val="vi-VN"/>
        </w:rPr>
        <w:t>chủ Dự án</w:t>
      </w:r>
      <w:r w:rsidRPr="00BD433F">
        <w:rPr>
          <w:rFonts w:ascii="Times New Roman" w:hAnsi="Times New Roman"/>
          <w:szCs w:val="28"/>
          <w:lang w:val="cs-CZ"/>
        </w:rPr>
        <w:t xml:space="preserve"> sẽ thực hiện công việc, cụ thể:</w:t>
      </w:r>
    </w:p>
    <w:p w14:paraId="370C011C" w14:textId="77777777" w:rsidR="00D6653D" w:rsidRPr="00030FA7" w:rsidRDefault="00D6653D" w:rsidP="00D6653D">
      <w:pPr>
        <w:ind w:right="57"/>
        <w:rPr>
          <w:rFonts w:ascii="Times New Roman" w:hAnsi="Times New Roman"/>
          <w:szCs w:val="28"/>
          <w:lang w:val="nl-NL"/>
        </w:rPr>
      </w:pPr>
      <w:r w:rsidRPr="00030FA7">
        <w:rPr>
          <w:rFonts w:ascii="Times New Roman" w:hAnsi="Times New Roman"/>
          <w:szCs w:val="28"/>
          <w:lang w:val="nl-NL"/>
        </w:rPr>
        <w:t xml:space="preserve">- Xác </w:t>
      </w:r>
      <w:r w:rsidRPr="00030FA7">
        <w:rPr>
          <w:rFonts w:ascii="Times New Roman" w:hAnsi="Times New Roman" w:hint="eastAsia"/>
          <w:szCs w:val="28"/>
          <w:lang w:val="nl-NL"/>
        </w:rPr>
        <w:t>đ</w:t>
      </w:r>
      <w:r w:rsidRPr="00030FA7">
        <w:rPr>
          <w:rFonts w:ascii="Times New Roman" w:hAnsi="Times New Roman"/>
          <w:szCs w:val="28"/>
          <w:lang w:val="nl-NL"/>
        </w:rPr>
        <w:t xml:space="preserve">ịnh ranh giới khu vực dự án, các mốc khống chế mặt bằng, </w:t>
      </w:r>
      <w:r w:rsidRPr="00030FA7">
        <w:rPr>
          <w:rFonts w:ascii="Times New Roman" w:hAnsi="Times New Roman" w:hint="eastAsia"/>
          <w:szCs w:val="28"/>
          <w:lang w:val="nl-NL"/>
        </w:rPr>
        <w:t>đ</w:t>
      </w:r>
      <w:r w:rsidRPr="00030FA7">
        <w:rPr>
          <w:rFonts w:ascii="Times New Roman" w:hAnsi="Times New Roman"/>
          <w:szCs w:val="28"/>
          <w:lang w:val="nl-NL"/>
        </w:rPr>
        <w:t>ộ cao;</w:t>
      </w:r>
    </w:p>
    <w:p w14:paraId="629367CF" w14:textId="77777777" w:rsidR="00D6653D" w:rsidRPr="00030FA7" w:rsidRDefault="00D6653D" w:rsidP="00D6653D">
      <w:pPr>
        <w:ind w:right="57"/>
        <w:rPr>
          <w:rFonts w:ascii="Times New Roman" w:hAnsi="Times New Roman"/>
          <w:szCs w:val="28"/>
          <w:lang w:val="nl-NL"/>
        </w:rPr>
      </w:pPr>
      <w:r w:rsidRPr="00030FA7">
        <w:rPr>
          <w:rFonts w:ascii="Times New Roman" w:hAnsi="Times New Roman"/>
          <w:szCs w:val="28"/>
          <w:lang w:val="nl-NL"/>
        </w:rPr>
        <w:t xml:space="preserve">- Tạo lối </w:t>
      </w:r>
      <w:r w:rsidRPr="00030FA7">
        <w:rPr>
          <w:rFonts w:ascii="Times New Roman" w:hAnsi="Times New Roman" w:hint="eastAsia"/>
          <w:szCs w:val="28"/>
          <w:lang w:val="nl-NL"/>
        </w:rPr>
        <w:t>đ</w:t>
      </w:r>
      <w:r w:rsidRPr="00030FA7">
        <w:rPr>
          <w:rFonts w:ascii="Times New Roman" w:hAnsi="Times New Roman"/>
          <w:szCs w:val="28"/>
          <w:lang w:val="nl-NL"/>
        </w:rPr>
        <w:t xml:space="preserve">i, </w:t>
      </w:r>
      <w:r w:rsidRPr="00030FA7">
        <w:rPr>
          <w:rFonts w:ascii="Times New Roman" w:hAnsi="Times New Roman" w:hint="eastAsia"/>
          <w:szCs w:val="28"/>
          <w:lang w:val="nl-NL"/>
        </w:rPr>
        <w:t>đà</w:t>
      </w:r>
      <w:r w:rsidRPr="00030FA7">
        <w:rPr>
          <w:rFonts w:ascii="Times New Roman" w:hAnsi="Times New Roman"/>
          <w:szCs w:val="28"/>
          <w:lang w:val="nl-NL"/>
        </w:rPr>
        <w:t>o gốc rễ cây cỏ, dọn thực bì, thu gom cỏ rác...</w:t>
      </w:r>
    </w:p>
    <w:p w14:paraId="4C026BD5" w14:textId="77777777" w:rsidR="00D6653D" w:rsidRPr="00D6653D" w:rsidRDefault="00D6653D" w:rsidP="00D6653D">
      <w:pPr>
        <w:ind w:right="57"/>
        <w:rPr>
          <w:rFonts w:ascii="Times New Roman" w:hAnsi="Times New Roman"/>
          <w:szCs w:val="28"/>
          <w:lang w:val="nl-NL"/>
        </w:rPr>
      </w:pPr>
      <w:r w:rsidRPr="00030FA7">
        <w:rPr>
          <w:rFonts w:ascii="Times New Roman" w:hAnsi="Times New Roman"/>
          <w:szCs w:val="28"/>
          <w:lang w:val="nl-NL"/>
        </w:rPr>
        <w:t xml:space="preserve">- Dùng máy xúc, máy ủi </w:t>
      </w:r>
      <w:r w:rsidRPr="00030FA7">
        <w:rPr>
          <w:rFonts w:ascii="Times New Roman" w:hAnsi="Times New Roman" w:hint="eastAsia"/>
          <w:szCs w:val="28"/>
          <w:lang w:val="nl-NL"/>
        </w:rPr>
        <w:t>đ</w:t>
      </w:r>
      <w:r w:rsidRPr="00030FA7">
        <w:rPr>
          <w:rFonts w:ascii="Times New Roman" w:hAnsi="Times New Roman"/>
          <w:szCs w:val="28"/>
          <w:lang w:val="nl-NL"/>
        </w:rPr>
        <w:t xml:space="preserve">ể </w:t>
      </w:r>
      <w:r w:rsidRPr="00030FA7">
        <w:rPr>
          <w:rFonts w:ascii="Times New Roman" w:hAnsi="Times New Roman" w:hint="eastAsia"/>
          <w:szCs w:val="28"/>
          <w:lang w:val="nl-NL"/>
        </w:rPr>
        <w:t>đà</w:t>
      </w:r>
      <w:r w:rsidRPr="00030FA7">
        <w:rPr>
          <w:rFonts w:ascii="Times New Roman" w:hAnsi="Times New Roman"/>
          <w:szCs w:val="28"/>
          <w:lang w:val="nl-NL"/>
        </w:rPr>
        <w:t xml:space="preserve">o bóc lớp </w:t>
      </w:r>
      <w:r w:rsidRPr="00030FA7">
        <w:rPr>
          <w:rFonts w:ascii="Times New Roman" w:hAnsi="Times New Roman" w:hint="eastAsia"/>
          <w:szCs w:val="28"/>
          <w:lang w:val="nl-NL"/>
        </w:rPr>
        <w:t>đ</w:t>
      </w:r>
      <w:r w:rsidRPr="00030FA7">
        <w:rPr>
          <w:rFonts w:ascii="Times New Roman" w:hAnsi="Times New Roman"/>
          <w:szCs w:val="28"/>
          <w:lang w:val="nl-NL"/>
        </w:rPr>
        <w:t>ất phong hóa dày 0,7m về vị trí tập kết. Dùng máy xúc gàu ng</w:t>
      </w:r>
      <w:r w:rsidRPr="00030FA7">
        <w:rPr>
          <w:rFonts w:ascii="Times New Roman" w:hAnsi="Times New Roman" w:hint="eastAsia"/>
          <w:szCs w:val="28"/>
          <w:lang w:val="nl-NL"/>
        </w:rPr>
        <w:t>ư</w:t>
      </w:r>
      <w:r w:rsidRPr="00030FA7">
        <w:rPr>
          <w:rFonts w:ascii="Times New Roman" w:hAnsi="Times New Roman"/>
          <w:szCs w:val="28"/>
          <w:lang w:val="nl-NL"/>
        </w:rPr>
        <w:t xml:space="preserve">ợc, xúc lớp </w:t>
      </w:r>
      <w:r w:rsidRPr="00030FA7">
        <w:rPr>
          <w:rFonts w:ascii="Times New Roman" w:hAnsi="Times New Roman" w:hint="eastAsia"/>
          <w:szCs w:val="28"/>
          <w:lang w:val="nl-NL"/>
        </w:rPr>
        <w:t>đ</w:t>
      </w:r>
      <w:r w:rsidRPr="00030FA7">
        <w:rPr>
          <w:rFonts w:ascii="Times New Roman" w:hAnsi="Times New Roman"/>
          <w:szCs w:val="28"/>
          <w:lang w:val="nl-NL"/>
        </w:rPr>
        <w:t>ất sạn, sỏi, thạch anh, phiến sét... (</w:t>
      </w:r>
      <w:r w:rsidRPr="00030FA7">
        <w:rPr>
          <w:rFonts w:ascii="Times New Roman" w:hAnsi="Times New Roman" w:hint="eastAsia"/>
          <w:szCs w:val="28"/>
          <w:lang w:val="nl-NL"/>
        </w:rPr>
        <w:t>đ</w:t>
      </w:r>
      <w:r w:rsidRPr="00030FA7">
        <w:rPr>
          <w:rFonts w:ascii="Times New Roman" w:hAnsi="Times New Roman"/>
          <w:szCs w:val="28"/>
          <w:lang w:val="nl-NL"/>
        </w:rPr>
        <w:t xml:space="preserve">ất biên hòa) dày khoảng 2m-3m, chở ra khỏi khu vực dự án </w:t>
      </w:r>
      <w:r w:rsidRPr="00030FA7">
        <w:rPr>
          <w:rFonts w:ascii="Times New Roman" w:hAnsi="Times New Roman" w:hint="eastAsia"/>
          <w:szCs w:val="28"/>
          <w:lang w:val="nl-NL"/>
        </w:rPr>
        <w:t>đ</w:t>
      </w:r>
      <w:r w:rsidRPr="00030FA7">
        <w:rPr>
          <w:rFonts w:ascii="Times New Roman" w:hAnsi="Times New Roman"/>
          <w:szCs w:val="28"/>
          <w:lang w:val="nl-NL"/>
        </w:rPr>
        <w:t xml:space="preserve">ể phục vụ san lấp các công trình xây dựng trên </w:t>
      </w:r>
      <w:r w:rsidRPr="00030FA7">
        <w:rPr>
          <w:rFonts w:ascii="Times New Roman" w:hAnsi="Times New Roman" w:hint="eastAsia"/>
          <w:szCs w:val="28"/>
          <w:lang w:val="nl-NL"/>
        </w:rPr>
        <w:t>đ</w:t>
      </w:r>
      <w:r w:rsidRPr="00030FA7">
        <w:rPr>
          <w:rFonts w:ascii="Times New Roman" w:hAnsi="Times New Roman"/>
          <w:szCs w:val="28"/>
          <w:lang w:val="nl-NL"/>
        </w:rPr>
        <w:t xml:space="preserve">ịa bàn và vùng phụ cận. Sau khi hoàn tất quá trình vận chuyển lớp </w:t>
      </w:r>
      <w:r w:rsidRPr="00030FA7">
        <w:rPr>
          <w:rFonts w:ascii="Times New Roman" w:hAnsi="Times New Roman" w:hint="eastAsia"/>
          <w:szCs w:val="28"/>
          <w:lang w:val="nl-NL"/>
        </w:rPr>
        <w:t>đ</w:t>
      </w:r>
      <w:r w:rsidRPr="00030FA7">
        <w:rPr>
          <w:rFonts w:ascii="Times New Roman" w:hAnsi="Times New Roman"/>
          <w:szCs w:val="28"/>
          <w:lang w:val="nl-NL"/>
        </w:rPr>
        <w:t xml:space="preserve">ất bạc màu, tiến hành </w:t>
      </w:r>
      <w:r w:rsidRPr="00030FA7">
        <w:rPr>
          <w:rFonts w:ascii="Times New Roman" w:hAnsi="Times New Roman" w:hint="eastAsia"/>
          <w:szCs w:val="28"/>
          <w:lang w:val="nl-NL"/>
        </w:rPr>
        <w:t>đà</w:t>
      </w:r>
      <w:r w:rsidRPr="00030FA7">
        <w:rPr>
          <w:rFonts w:ascii="Times New Roman" w:hAnsi="Times New Roman"/>
          <w:szCs w:val="28"/>
          <w:lang w:val="nl-NL"/>
        </w:rPr>
        <w:t xml:space="preserve">o xới lớp </w:t>
      </w:r>
      <w:r w:rsidRPr="00030FA7">
        <w:rPr>
          <w:rFonts w:ascii="Times New Roman" w:hAnsi="Times New Roman" w:hint="eastAsia"/>
          <w:szCs w:val="28"/>
          <w:lang w:val="nl-NL"/>
        </w:rPr>
        <w:t>đ</w:t>
      </w:r>
      <w:r w:rsidRPr="00030FA7">
        <w:rPr>
          <w:rFonts w:ascii="Times New Roman" w:hAnsi="Times New Roman"/>
          <w:szCs w:val="28"/>
          <w:lang w:val="nl-NL"/>
        </w:rPr>
        <w:t xml:space="preserve">ất mặt khoảng 30-40 cm và san gạt lại trả lại lớp </w:t>
      </w:r>
      <w:r w:rsidRPr="00030FA7">
        <w:rPr>
          <w:rFonts w:ascii="Times New Roman" w:hAnsi="Times New Roman" w:hint="eastAsia"/>
          <w:szCs w:val="28"/>
          <w:lang w:val="nl-NL"/>
        </w:rPr>
        <w:t>đ</w:t>
      </w:r>
      <w:r w:rsidRPr="00030FA7">
        <w:rPr>
          <w:rFonts w:ascii="Times New Roman" w:hAnsi="Times New Roman"/>
          <w:szCs w:val="28"/>
          <w:lang w:val="nl-NL"/>
        </w:rPr>
        <w:t xml:space="preserve">ất phong hóa dày 0,7m </w:t>
      </w:r>
      <w:r w:rsidRPr="00030FA7">
        <w:rPr>
          <w:rFonts w:ascii="Times New Roman" w:hAnsi="Times New Roman" w:hint="eastAsia"/>
          <w:szCs w:val="28"/>
          <w:lang w:val="nl-NL"/>
        </w:rPr>
        <w:t>đã</w:t>
      </w:r>
      <w:r w:rsidRPr="00030FA7">
        <w:rPr>
          <w:rFonts w:ascii="Times New Roman" w:hAnsi="Times New Roman"/>
          <w:szCs w:val="28"/>
          <w:lang w:val="nl-NL"/>
        </w:rPr>
        <w:t xml:space="preserve"> ủi về vị trí tập kết với khối </w:t>
      </w:r>
      <w:r w:rsidRPr="00D6653D">
        <w:rPr>
          <w:rFonts w:ascii="Times New Roman" w:hAnsi="Times New Roman"/>
          <w:szCs w:val="28"/>
          <w:lang w:val="nl-NL"/>
        </w:rPr>
        <w:t>l</w:t>
      </w:r>
      <w:r w:rsidRPr="00D6653D">
        <w:rPr>
          <w:rFonts w:ascii="Times New Roman" w:hAnsi="Times New Roman" w:hint="eastAsia"/>
          <w:szCs w:val="28"/>
          <w:lang w:val="nl-NL"/>
        </w:rPr>
        <w:t>ư</w:t>
      </w:r>
      <w:r w:rsidRPr="00D6653D">
        <w:rPr>
          <w:rFonts w:ascii="Times New Roman" w:hAnsi="Times New Roman"/>
          <w:szCs w:val="28"/>
          <w:lang w:val="nl-NL"/>
        </w:rPr>
        <w:t>ợng 49.041,5 m</w:t>
      </w:r>
      <w:r w:rsidRPr="00D6653D">
        <w:rPr>
          <w:rFonts w:ascii="Times New Roman" w:hAnsi="Times New Roman"/>
          <w:szCs w:val="28"/>
          <w:vertAlign w:val="superscript"/>
          <w:lang w:val="nl-NL"/>
        </w:rPr>
        <w:t>3</w:t>
      </w:r>
      <w:r w:rsidRPr="00D6653D">
        <w:rPr>
          <w:rFonts w:ascii="Times New Roman" w:hAnsi="Times New Roman"/>
          <w:szCs w:val="28"/>
          <w:lang w:val="nl-NL"/>
        </w:rPr>
        <w:t xml:space="preserve">, sau </w:t>
      </w:r>
      <w:r w:rsidRPr="00D6653D">
        <w:rPr>
          <w:rFonts w:ascii="Times New Roman" w:hAnsi="Times New Roman" w:hint="eastAsia"/>
          <w:szCs w:val="28"/>
          <w:lang w:val="nl-NL"/>
        </w:rPr>
        <w:t>đó</w:t>
      </w:r>
      <w:r w:rsidRPr="00D6653D">
        <w:rPr>
          <w:rFonts w:ascii="Times New Roman" w:hAnsi="Times New Roman"/>
          <w:szCs w:val="28"/>
          <w:lang w:val="nl-NL"/>
        </w:rPr>
        <w:t xml:space="preserve"> tiến hành công tác trồng keo theo </w:t>
      </w:r>
      <w:r w:rsidRPr="00D6653D">
        <w:rPr>
          <w:rFonts w:ascii="Times New Roman" w:hAnsi="Times New Roman" w:hint="eastAsia"/>
          <w:szCs w:val="28"/>
          <w:lang w:val="nl-NL"/>
        </w:rPr>
        <w:t>đú</w:t>
      </w:r>
      <w:r w:rsidRPr="00D6653D">
        <w:rPr>
          <w:rFonts w:ascii="Times New Roman" w:hAnsi="Times New Roman"/>
          <w:szCs w:val="28"/>
          <w:lang w:val="nl-NL"/>
        </w:rPr>
        <w:t xml:space="preserve">ng qua </w:t>
      </w:r>
      <w:r w:rsidRPr="00D6653D">
        <w:rPr>
          <w:rFonts w:ascii="Times New Roman" w:hAnsi="Times New Roman" w:hint="eastAsia"/>
          <w:szCs w:val="28"/>
          <w:lang w:val="nl-NL"/>
        </w:rPr>
        <w:t>đ</w:t>
      </w:r>
      <w:r w:rsidRPr="00D6653D">
        <w:rPr>
          <w:rFonts w:ascii="Times New Roman" w:hAnsi="Times New Roman"/>
          <w:szCs w:val="28"/>
          <w:lang w:val="nl-NL"/>
        </w:rPr>
        <w:t>ịnh.</w:t>
      </w:r>
    </w:p>
    <w:p w14:paraId="13EF98FB" w14:textId="77777777" w:rsidR="00D6653D" w:rsidRPr="00030FA7" w:rsidRDefault="00D6653D" w:rsidP="00D6653D">
      <w:pPr>
        <w:ind w:right="57"/>
        <w:rPr>
          <w:rFonts w:ascii="Times New Roman" w:hAnsi="Times New Roman"/>
          <w:szCs w:val="28"/>
          <w:lang w:val="nl-NL"/>
        </w:rPr>
      </w:pPr>
      <w:r w:rsidRPr="00030FA7">
        <w:rPr>
          <w:rFonts w:ascii="Times New Roman" w:hAnsi="Times New Roman"/>
          <w:szCs w:val="28"/>
          <w:lang w:val="nl-NL"/>
        </w:rPr>
        <w:t>- Các chỉ tiêu kỹ thuật phải tuân thủ theo hồ s</w:t>
      </w:r>
      <w:r w:rsidRPr="00030FA7">
        <w:rPr>
          <w:rFonts w:ascii="Times New Roman" w:hAnsi="Times New Roman" w:hint="eastAsia"/>
          <w:szCs w:val="28"/>
          <w:lang w:val="nl-NL"/>
        </w:rPr>
        <w:t>ơ</w:t>
      </w:r>
      <w:r w:rsidRPr="00030FA7">
        <w:rPr>
          <w:rFonts w:ascii="Times New Roman" w:hAnsi="Times New Roman"/>
          <w:szCs w:val="28"/>
          <w:lang w:val="nl-NL"/>
        </w:rPr>
        <w:t xml:space="preserve"> thiết kế;</w:t>
      </w:r>
    </w:p>
    <w:p w14:paraId="69CC9D6A" w14:textId="77777777" w:rsidR="00D6653D" w:rsidRPr="00030FA7" w:rsidRDefault="00D6653D" w:rsidP="00D6653D">
      <w:pPr>
        <w:ind w:right="57"/>
        <w:rPr>
          <w:rFonts w:ascii="Times New Roman" w:hAnsi="Times New Roman"/>
          <w:szCs w:val="28"/>
          <w:lang w:val="nl-NL"/>
        </w:rPr>
      </w:pPr>
      <w:r w:rsidRPr="00030FA7">
        <w:rPr>
          <w:rFonts w:ascii="Times New Roman" w:hAnsi="Times New Roman"/>
          <w:szCs w:val="28"/>
          <w:lang w:val="nl-NL"/>
        </w:rPr>
        <w:t xml:space="preserve">- Công tác cảnh báo nguy hiểm cần </w:t>
      </w:r>
      <w:r w:rsidRPr="00030FA7">
        <w:rPr>
          <w:rFonts w:ascii="Times New Roman" w:hAnsi="Times New Roman" w:hint="eastAsia"/>
          <w:szCs w:val="28"/>
          <w:lang w:val="nl-NL"/>
        </w:rPr>
        <w:t>đư</w:t>
      </w:r>
      <w:r w:rsidRPr="00030FA7">
        <w:rPr>
          <w:rFonts w:ascii="Times New Roman" w:hAnsi="Times New Roman"/>
          <w:szCs w:val="28"/>
          <w:lang w:val="nl-NL"/>
        </w:rPr>
        <w:t>ợc triển khai trong suốt quá trình thi công.</w:t>
      </w:r>
    </w:p>
    <w:p w14:paraId="69BFC93E" w14:textId="77777777" w:rsidR="00D6653D" w:rsidRPr="00030FA7" w:rsidRDefault="00D6653D" w:rsidP="00D6653D">
      <w:pPr>
        <w:ind w:right="57"/>
        <w:rPr>
          <w:rFonts w:ascii="Times New Roman" w:hAnsi="Times New Roman"/>
          <w:szCs w:val="28"/>
          <w:lang w:val="nl-NL"/>
        </w:rPr>
      </w:pPr>
      <w:r w:rsidRPr="00030FA7">
        <w:rPr>
          <w:rFonts w:ascii="Times New Roman" w:hAnsi="Times New Roman"/>
          <w:szCs w:val="28"/>
          <w:lang w:val="nl-NL"/>
        </w:rPr>
        <w:t xml:space="preserve">- Thực hiện các biện pháp an toàn giao thông, lao </w:t>
      </w:r>
      <w:r w:rsidRPr="00030FA7">
        <w:rPr>
          <w:rFonts w:ascii="Times New Roman" w:hAnsi="Times New Roman" w:hint="eastAsia"/>
          <w:szCs w:val="28"/>
          <w:lang w:val="nl-NL"/>
        </w:rPr>
        <w:t>đ</w:t>
      </w:r>
      <w:r w:rsidRPr="00030FA7">
        <w:rPr>
          <w:rFonts w:ascii="Times New Roman" w:hAnsi="Times New Roman"/>
          <w:szCs w:val="28"/>
          <w:lang w:val="nl-NL"/>
        </w:rPr>
        <w:t>ộng, PCCN...;</w:t>
      </w:r>
    </w:p>
    <w:p w14:paraId="7D983247" w14:textId="77777777" w:rsidR="00D6653D" w:rsidRPr="00030FA7" w:rsidRDefault="00D6653D" w:rsidP="00D6653D">
      <w:pPr>
        <w:ind w:right="57"/>
        <w:rPr>
          <w:rFonts w:ascii="Times New Roman" w:hAnsi="Times New Roman"/>
          <w:szCs w:val="28"/>
          <w:lang w:val="nl-NL"/>
        </w:rPr>
      </w:pPr>
      <w:r w:rsidRPr="00030FA7">
        <w:rPr>
          <w:rFonts w:ascii="Times New Roman" w:hAnsi="Times New Roman"/>
          <w:szCs w:val="28"/>
          <w:lang w:val="nl-NL"/>
        </w:rPr>
        <w:t xml:space="preserve">- </w:t>
      </w:r>
      <w:r w:rsidRPr="00030FA7">
        <w:rPr>
          <w:rFonts w:ascii="Times New Roman" w:hAnsi="Times New Roman" w:hint="eastAsia"/>
          <w:szCs w:val="28"/>
          <w:lang w:val="nl-NL"/>
        </w:rPr>
        <w:t>Đ</w:t>
      </w:r>
      <w:r w:rsidRPr="00030FA7">
        <w:rPr>
          <w:rFonts w:ascii="Times New Roman" w:hAnsi="Times New Roman"/>
          <w:szCs w:val="28"/>
          <w:lang w:val="nl-NL"/>
        </w:rPr>
        <w:t>ảm bảo môi tr</w:t>
      </w:r>
      <w:r w:rsidRPr="00030FA7">
        <w:rPr>
          <w:rFonts w:ascii="Times New Roman" w:hAnsi="Times New Roman" w:hint="eastAsia"/>
          <w:szCs w:val="28"/>
          <w:lang w:val="nl-NL"/>
        </w:rPr>
        <w:t>ư</w:t>
      </w:r>
      <w:r w:rsidRPr="00030FA7">
        <w:rPr>
          <w:rFonts w:ascii="Times New Roman" w:hAnsi="Times New Roman"/>
          <w:szCs w:val="28"/>
          <w:lang w:val="nl-NL"/>
        </w:rPr>
        <w:t>ờng trong suốt quá trình thi công và vận chuyển.</w:t>
      </w:r>
    </w:p>
    <w:p w14:paraId="52CDB711" w14:textId="77777777" w:rsidR="00D6653D" w:rsidRPr="00030FA7" w:rsidRDefault="00D6653D" w:rsidP="00D6653D">
      <w:pPr>
        <w:ind w:right="57"/>
        <w:rPr>
          <w:rFonts w:ascii="Times New Roman" w:hAnsi="Times New Roman"/>
          <w:szCs w:val="28"/>
          <w:lang w:val="nl-NL"/>
        </w:rPr>
      </w:pPr>
      <w:r w:rsidRPr="00030FA7">
        <w:rPr>
          <w:rFonts w:ascii="Times New Roman" w:hAnsi="Times New Roman"/>
          <w:szCs w:val="28"/>
          <w:lang w:val="nl-NL"/>
        </w:rPr>
        <w:lastRenderedPageBreak/>
        <w:t>- Các thông số bờ mỏ kết thúc khai thác phải phù hợp với tính chất c</w:t>
      </w:r>
      <w:r w:rsidRPr="00030FA7">
        <w:rPr>
          <w:rFonts w:ascii="Times New Roman" w:hAnsi="Times New Roman" w:hint="eastAsia"/>
          <w:szCs w:val="28"/>
          <w:lang w:val="nl-NL"/>
        </w:rPr>
        <w:t>ơ</w:t>
      </w:r>
      <w:r w:rsidRPr="00030FA7">
        <w:rPr>
          <w:rFonts w:ascii="Times New Roman" w:hAnsi="Times New Roman"/>
          <w:szCs w:val="28"/>
          <w:lang w:val="nl-NL"/>
        </w:rPr>
        <w:t xml:space="preserve"> lý của </w:t>
      </w:r>
      <w:r w:rsidRPr="00030FA7">
        <w:rPr>
          <w:rFonts w:ascii="Times New Roman" w:hAnsi="Times New Roman" w:hint="eastAsia"/>
          <w:szCs w:val="28"/>
          <w:lang w:val="nl-NL"/>
        </w:rPr>
        <w:t>đ</w:t>
      </w:r>
      <w:r w:rsidRPr="00030FA7">
        <w:rPr>
          <w:rFonts w:ascii="Times New Roman" w:hAnsi="Times New Roman"/>
          <w:szCs w:val="28"/>
          <w:lang w:val="nl-NL"/>
        </w:rPr>
        <w:t>ất và thổ nh</w:t>
      </w:r>
      <w:r w:rsidRPr="00030FA7">
        <w:rPr>
          <w:rFonts w:ascii="Times New Roman" w:hAnsi="Times New Roman" w:hint="eastAsia"/>
          <w:szCs w:val="28"/>
          <w:lang w:val="nl-NL"/>
        </w:rPr>
        <w:t>ư</w:t>
      </w:r>
      <w:r w:rsidRPr="00030FA7">
        <w:rPr>
          <w:rFonts w:ascii="Times New Roman" w:hAnsi="Times New Roman"/>
          <w:szCs w:val="28"/>
          <w:lang w:val="nl-NL"/>
        </w:rPr>
        <w:t xml:space="preserve">ỡng tại khu vực </w:t>
      </w:r>
      <w:r w:rsidRPr="00030FA7">
        <w:rPr>
          <w:rFonts w:ascii="Times New Roman" w:hAnsi="Times New Roman" w:hint="eastAsia"/>
          <w:szCs w:val="28"/>
          <w:lang w:val="nl-NL"/>
        </w:rPr>
        <w:t>đ</w:t>
      </w:r>
      <w:r w:rsidRPr="00030FA7">
        <w:rPr>
          <w:rFonts w:ascii="Times New Roman" w:hAnsi="Times New Roman"/>
          <w:szCs w:val="28"/>
          <w:lang w:val="nl-NL"/>
        </w:rPr>
        <w:t xml:space="preserve">ể </w:t>
      </w:r>
      <w:r w:rsidRPr="00030FA7">
        <w:rPr>
          <w:rFonts w:ascii="Times New Roman" w:hAnsi="Times New Roman" w:hint="eastAsia"/>
          <w:szCs w:val="28"/>
          <w:lang w:val="nl-NL"/>
        </w:rPr>
        <w:t>đ</w:t>
      </w:r>
      <w:r w:rsidRPr="00030FA7">
        <w:rPr>
          <w:rFonts w:ascii="Times New Roman" w:hAnsi="Times New Roman"/>
          <w:szCs w:val="28"/>
          <w:lang w:val="nl-NL"/>
        </w:rPr>
        <w:t xml:space="preserve">ảm bảo ổn </w:t>
      </w:r>
      <w:r w:rsidRPr="00030FA7">
        <w:rPr>
          <w:rFonts w:ascii="Times New Roman" w:hAnsi="Times New Roman" w:hint="eastAsia"/>
          <w:szCs w:val="28"/>
          <w:lang w:val="nl-NL"/>
        </w:rPr>
        <w:t>đ</w:t>
      </w:r>
      <w:r w:rsidRPr="00030FA7">
        <w:rPr>
          <w:rFonts w:ascii="Times New Roman" w:hAnsi="Times New Roman"/>
          <w:szCs w:val="28"/>
          <w:lang w:val="nl-NL"/>
        </w:rPr>
        <w:t xml:space="preserve">ịnh bờ mỏ, tuân thủ quy </w:t>
      </w:r>
      <w:r w:rsidRPr="00030FA7">
        <w:rPr>
          <w:rFonts w:ascii="Times New Roman" w:hAnsi="Times New Roman" w:hint="eastAsia"/>
          <w:szCs w:val="28"/>
          <w:lang w:val="nl-NL"/>
        </w:rPr>
        <w:t>đ</w:t>
      </w:r>
      <w:r w:rsidRPr="00030FA7">
        <w:rPr>
          <w:rFonts w:ascii="Times New Roman" w:hAnsi="Times New Roman"/>
          <w:szCs w:val="28"/>
          <w:lang w:val="nl-NL"/>
        </w:rPr>
        <w:t xml:space="preserve">ịnh hiện hành áp dụng trong khai thác mỏ lộ thiên, tránh mất an toàn xẩy ra trong quá trình khai thác tận thu. </w:t>
      </w:r>
    </w:p>
    <w:p w14:paraId="38F4E8F5" w14:textId="77777777" w:rsidR="00D6653D" w:rsidRPr="00030FA7" w:rsidRDefault="00D6653D" w:rsidP="00D6653D">
      <w:pPr>
        <w:ind w:right="57"/>
        <w:rPr>
          <w:rFonts w:ascii="Times New Roman" w:hAnsi="Times New Roman"/>
          <w:szCs w:val="28"/>
          <w:lang w:val="nl-NL"/>
        </w:rPr>
      </w:pPr>
      <w:r w:rsidRPr="00030FA7">
        <w:rPr>
          <w:rFonts w:ascii="Times New Roman" w:hAnsi="Times New Roman"/>
          <w:szCs w:val="28"/>
          <w:lang w:val="nl-NL"/>
        </w:rPr>
        <w:t>* Biên giới trên mặt: Biên giới khai tr</w:t>
      </w:r>
      <w:r w:rsidRPr="00030FA7">
        <w:rPr>
          <w:rFonts w:ascii="Times New Roman" w:hAnsi="Times New Roman" w:hint="eastAsia"/>
          <w:szCs w:val="28"/>
          <w:lang w:val="nl-NL"/>
        </w:rPr>
        <w:t>ư</w:t>
      </w:r>
      <w:r w:rsidRPr="00030FA7">
        <w:rPr>
          <w:rFonts w:ascii="Times New Roman" w:hAnsi="Times New Roman"/>
          <w:szCs w:val="28"/>
          <w:lang w:val="nl-NL"/>
        </w:rPr>
        <w:t xml:space="preserve">ờng trên mặt </w:t>
      </w:r>
      <w:r w:rsidRPr="00030FA7">
        <w:rPr>
          <w:rFonts w:ascii="Times New Roman" w:hAnsi="Times New Roman" w:hint="eastAsia"/>
          <w:szCs w:val="28"/>
          <w:lang w:val="nl-NL"/>
        </w:rPr>
        <w:t>đư</w:t>
      </w:r>
      <w:r w:rsidRPr="00030FA7">
        <w:rPr>
          <w:rFonts w:ascii="Times New Roman" w:hAnsi="Times New Roman"/>
          <w:szCs w:val="28"/>
          <w:lang w:val="nl-NL"/>
        </w:rPr>
        <w:t xml:space="preserve">ợc xác </w:t>
      </w:r>
      <w:r w:rsidRPr="00030FA7">
        <w:rPr>
          <w:rFonts w:ascii="Times New Roman" w:hAnsi="Times New Roman" w:hint="eastAsia"/>
          <w:szCs w:val="28"/>
          <w:lang w:val="nl-NL"/>
        </w:rPr>
        <w:t>đ</w:t>
      </w:r>
      <w:r w:rsidRPr="00030FA7">
        <w:rPr>
          <w:rFonts w:ascii="Times New Roman" w:hAnsi="Times New Roman"/>
          <w:szCs w:val="28"/>
          <w:lang w:val="nl-NL"/>
        </w:rPr>
        <w:t xml:space="preserve">ịnh trùng với ranh giới khu vực dự án và </w:t>
      </w:r>
      <w:r w:rsidRPr="00030FA7">
        <w:rPr>
          <w:rFonts w:ascii="Times New Roman" w:hAnsi="Times New Roman" w:hint="eastAsia"/>
          <w:szCs w:val="28"/>
          <w:lang w:val="nl-NL"/>
        </w:rPr>
        <w:t>đư</w:t>
      </w:r>
      <w:r w:rsidRPr="00030FA7">
        <w:rPr>
          <w:rFonts w:ascii="Times New Roman" w:hAnsi="Times New Roman"/>
          <w:szCs w:val="28"/>
          <w:lang w:val="nl-NL"/>
        </w:rPr>
        <w:t xml:space="preserve">ợc xác </w:t>
      </w:r>
      <w:r w:rsidRPr="00030FA7">
        <w:rPr>
          <w:rFonts w:ascii="Times New Roman" w:hAnsi="Times New Roman" w:hint="eastAsia"/>
          <w:szCs w:val="28"/>
          <w:lang w:val="nl-NL"/>
        </w:rPr>
        <w:t>đ</w:t>
      </w:r>
      <w:r w:rsidRPr="00030FA7">
        <w:rPr>
          <w:rFonts w:ascii="Times New Roman" w:hAnsi="Times New Roman"/>
          <w:szCs w:val="28"/>
          <w:lang w:val="nl-NL"/>
        </w:rPr>
        <w:t xml:space="preserve">ịnh bởi các </w:t>
      </w:r>
      <w:r w:rsidRPr="00030FA7">
        <w:rPr>
          <w:rFonts w:ascii="Times New Roman" w:hAnsi="Times New Roman" w:hint="eastAsia"/>
          <w:szCs w:val="28"/>
          <w:lang w:val="nl-NL"/>
        </w:rPr>
        <w:t>đ</w:t>
      </w:r>
      <w:r w:rsidRPr="00030FA7">
        <w:rPr>
          <w:rFonts w:ascii="Times New Roman" w:hAnsi="Times New Roman"/>
          <w:szCs w:val="28"/>
          <w:lang w:val="nl-NL"/>
        </w:rPr>
        <w:t xml:space="preserve">iểm góc khu vực Dự án có toạ </w:t>
      </w:r>
      <w:r w:rsidRPr="00030FA7">
        <w:rPr>
          <w:rFonts w:ascii="Times New Roman" w:hAnsi="Times New Roman" w:hint="eastAsia"/>
          <w:szCs w:val="28"/>
          <w:lang w:val="nl-NL"/>
        </w:rPr>
        <w:t>đ</w:t>
      </w:r>
      <w:r w:rsidRPr="00030FA7">
        <w:rPr>
          <w:rFonts w:ascii="Times New Roman" w:hAnsi="Times New Roman"/>
          <w:szCs w:val="28"/>
          <w:lang w:val="nl-NL"/>
        </w:rPr>
        <w:t xml:space="preserve">ộ xác </w:t>
      </w:r>
      <w:r w:rsidRPr="00030FA7">
        <w:rPr>
          <w:rFonts w:ascii="Times New Roman" w:hAnsi="Times New Roman" w:hint="eastAsia"/>
          <w:szCs w:val="28"/>
          <w:lang w:val="nl-NL"/>
        </w:rPr>
        <w:t>đ</w:t>
      </w:r>
      <w:r w:rsidRPr="00030FA7">
        <w:rPr>
          <w:rFonts w:ascii="Times New Roman" w:hAnsi="Times New Roman"/>
          <w:szCs w:val="28"/>
          <w:lang w:val="nl-NL"/>
        </w:rPr>
        <w:t xml:space="preserve">ịnh trên bản </w:t>
      </w:r>
      <w:r w:rsidRPr="00030FA7">
        <w:rPr>
          <w:rFonts w:ascii="Times New Roman" w:hAnsi="Times New Roman" w:hint="eastAsia"/>
          <w:szCs w:val="28"/>
          <w:lang w:val="nl-NL"/>
        </w:rPr>
        <w:t>đ</w:t>
      </w:r>
      <w:r w:rsidRPr="00030FA7">
        <w:rPr>
          <w:rFonts w:ascii="Times New Roman" w:hAnsi="Times New Roman"/>
          <w:szCs w:val="28"/>
          <w:lang w:val="nl-NL"/>
        </w:rPr>
        <w:t>ồ khu vực dự án kèm theo.</w:t>
      </w:r>
    </w:p>
    <w:p w14:paraId="2699DA6B" w14:textId="77777777" w:rsidR="00D6653D" w:rsidRPr="00030FA7" w:rsidRDefault="00D6653D" w:rsidP="00D6653D">
      <w:pPr>
        <w:ind w:right="57"/>
        <w:rPr>
          <w:rFonts w:ascii="Times New Roman" w:hAnsi="Times New Roman"/>
          <w:szCs w:val="28"/>
          <w:lang w:val="nl-NL"/>
        </w:rPr>
      </w:pPr>
      <w:r w:rsidRPr="00030FA7">
        <w:rPr>
          <w:rFonts w:ascii="Times New Roman" w:hAnsi="Times New Roman"/>
          <w:szCs w:val="28"/>
          <w:lang w:val="nl-NL"/>
        </w:rPr>
        <w:t>* Biên giới d</w:t>
      </w:r>
      <w:r w:rsidRPr="00030FA7">
        <w:rPr>
          <w:rFonts w:ascii="Times New Roman" w:hAnsi="Times New Roman" w:hint="eastAsia"/>
          <w:szCs w:val="28"/>
          <w:lang w:val="nl-NL"/>
        </w:rPr>
        <w:t>ư</w:t>
      </w:r>
      <w:r w:rsidRPr="00030FA7">
        <w:rPr>
          <w:rFonts w:ascii="Times New Roman" w:hAnsi="Times New Roman"/>
          <w:szCs w:val="28"/>
          <w:lang w:val="nl-NL"/>
        </w:rPr>
        <w:t xml:space="preserve">ới </w:t>
      </w:r>
      <w:r w:rsidRPr="00030FA7">
        <w:rPr>
          <w:rFonts w:ascii="Times New Roman" w:hAnsi="Times New Roman" w:hint="eastAsia"/>
          <w:szCs w:val="28"/>
          <w:lang w:val="nl-NL"/>
        </w:rPr>
        <w:t>đá</w:t>
      </w:r>
      <w:r w:rsidRPr="00030FA7">
        <w:rPr>
          <w:rFonts w:ascii="Times New Roman" w:hAnsi="Times New Roman"/>
          <w:szCs w:val="28"/>
          <w:lang w:val="nl-NL"/>
        </w:rPr>
        <w:t xml:space="preserve">y mỏ: có </w:t>
      </w:r>
      <w:r w:rsidRPr="00030FA7">
        <w:rPr>
          <w:rFonts w:ascii="Times New Roman" w:hAnsi="Times New Roman" w:hint="eastAsia"/>
          <w:szCs w:val="28"/>
          <w:lang w:val="nl-NL"/>
        </w:rPr>
        <w:t>đ</w:t>
      </w:r>
      <w:r w:rsidRPr="00030FA7">
        <w:rPr>
          <w:rFonts w:ascii="Times New Roman" w:hAnsi="Times New Roman"/>
          <w:szCs w:val="28"/>
          <w:lang w:val="nl-NL"/>
        </w:rPr>
        <w:t xml:space="preserve">ộ cao thoải dần theo triền </w:t>
      </w:r>
      <w:r w:rsidRPr="00030FA7">
        <w:rPr>
          <w:rFonts w:ascii="Times New Roman" w:hAnsi="Times New Roman" w:hint="eastAsia"/>
          <w:szCs w:val="28"/>
          <w:lang w:val="nl-NL"/>
        </w:rPr>
        <w:t>đ</w:t>
      </w:r>
      <w:r w:rsidRPr="00030FA7">
        <w:rPr>
          <w:rFonts w:ascii="Times New Roman" w:hAnsi="Times New Roman"/>
          <w:szCs w:val="28"/>
          <w:lang w:val="nl-NL"/>
        </w:rPr>
        <w:t>ồi nh</w:t>
      </w:r>
      <w:r w:rsidRPr="00030FA7">
        <w:rPr>
          <w:rFonts w:ascii="Times New Roman" w:hAnsi="Times New Roman" w:hint="eastAsia"/>
          <w:szCs w:val="28"/>
          <w:lang w:val="nl-NL"/>
        </w:rPr>
        <w:t>ư</w:t>
      </w:r>
      <w:r w:rsidRPr="00030FA7">
        <w:rPr>
          <w:rFonts w:ascii="Times New Roman" w:hAnsi="Times New Roman"/>
          <w:szCs w:val="28"/>
          <w:lang w:val="nl-NL"/>
        </w:rPr>
        <w:t xml:space="preserve"> thiết kế </w:t>
      </w:r>
      <w:r w:rsidRPr="00030FA7">
        <w:rPr>
          <w:rFonts w:ascii="Times New Roman" w:hAnsi="Times New Roman" w:hint="eastAsia"/>
          <w:szCs w:val="28"/>
          <w:lang w:val="nl-NL"/>
        </w:rPr>
        <w:t>đ</w:t>
      </w:r>
      <w:r w:rsidRPr="00030FA7">
        <w:rPr>
          <w:rFonts w:ascii="Times New Roman" w:hAnsi="Times New Roman"/>
          <w:szCs w:val="28"/>
          <w:lang w:val="nl-NL"/>
        </w:rPr>
        <w:t xml:space="preserve">ể </w:t>
      </w:r>
      <w:r w:rsidRPr="00030FA7">
        <w:rPr>
          <w:rFonts w:ascii="Times New Roman" w:hAnsi="Times New Roman" w:hint="eastAsia"/>
          <w:szCs w:val="28"/>
          <w:lang w:val="nl-NL"/>
        </w:rPr>
        <w:t>đ</w:t>
      </w:r>
      <w:r w:rsidRPr="00030FA7">
        <w:rPr>
          <w:rFonts w:ascii="Times New Roman" w:hAnsi="Times New Roman"/>
          <w:szCs w:val="28"/>
          <w:lang w:val="nl-NL"/>
        </w:rPr>
        <w:t>ảm bảo an toàn và chống xói lở.</w:t>
      </w:r>
    </w:p>
    <w:p w14:paraId="775D056C" w14:textId="77777777" w:rsidR="00D6653D" w:rsidRPr="00030FA7" w:rsidRDefault="00D6653D" w:rsidP="00D6653D">
      <w:pPr>
        <w:ind w:right="57"/>
        <w:rPr>
          <w:rFonts w:ascii="Times New Roman" w:hAnsi="Times New Roman"/>
          <w:szCs w:val="28"/>
          <w:lang w:val="nl-NL"/>
        </w:rPr>
      </w:pPr>
      <w:r w:rsidRPr="00030FA7">
        <w:rPr>
          <w:rFonts w:ascii="Times New Roman" w:hAnsi="Times New Roman"/>
          <w:szCs w:val="28"/>
          <w:lang w:val="nl-NL"/>
        </w:rPr>
        <w:t xml:space="preserve">- Chiều cao tầng khai thác trung bình </w:t>
      </w:r>
      <w:r>
        <w:rPr>
          <w:rFonts w:ascii="Times New Roman" w:hAnsi="Times New Roman"/>
          <w:szCs w:val="28"/>
          <w:lang w:val="nl-NL"/>
        </w:rPr>
        <w:t>3,61</w:t>
      </w:r>
      <w:r w:rsidRPr="00030FA7">
        <w:rPr>
          <w:rFonts w:ascii="Times New Roman" w:hAnsi="Times New Roman"/>
          <w:szCs w:val="28"/>
          <w:lang w:val="nl-NL"/>
        </w:rPr>
        <w:t xml:space="preserve"> m</w:t>
      </w:r>
    </w:p>
    <w:p w14:paraId="46A5F62C" w14:textId="77777777" w:rsidR="00D6653D" w:rsidRPr="00030FA7" w:rsidRDefault="00D6653D" w:rsidP="00D6653D">
      <w:pPr>
        <w:ind w:right="57"/>
        <w:rPr>
          <w:rFonts w:ascii="Times New Roman" w:hAnsi="Times New Roman"/>
          <w:szCs w:val="28"/>
          <w:lang w:val="nl-NL"/>
        </w:rPr>
      </w:pPr>
      <w:r w:rsidRPr="00030FA7">
        <w:rPr>
          <w:rFonts w:ascii="Times New Roman" w:hAnsi="Times New Roman"/>
          <w:szCs w:val="28"/>
          <w:lang w:val="nl-NL"/>
        </w:rPr>
        <w:t xml:space="preserve">- Chiều dày lớp phong hóa </w:t>
      </w:r>
      <w:r w:rsidRPr="00030FA7">
        <w:rPr>
          <w:rFonts w:ascii="Times New Roman" w:hAnsi="Times New Roman" w:hint="eastAsia"/>
          <w:szCs w:val="28"/>
          <w:lang w:val="nl-NL"/>
        </w:rPr>
        <w:t>đ</w:t>
      </w:r>
      <w:r w:rsidRPr="00030FA7">
        <w:rPr>
          <w:rFonts w:ascii="Times New Roman" w:hAnsi="Times New Roman"/>
          <w:szCs w:val="28"/>
          <w:lang w:val="nl-NL"/>
        </w:rPr>
        <w:t>ể lại là 0,7 m.</w:t>
      </w:r>
    </w:p>
    <w:p w14:paraId="67E1CC3A" w14:textId="77777777" w:rsidR="00D6653D" w:rsidRPr="00D6014C" w:rsidRDefault="00D6653D" w:rsidP="00D6653D">
      <w:pPr>
        <w:ind w:right="57"/>
        <w:rPr>
          <w:rFonts w:ascii="Times New Roman" w:hAnsi="Times New Roman"/>
          <w:szCs w:val="28"/>
          <w:lang w:val="nl-NL"/>
        </w:rPr>
      </w:pPr>
      <w:r w:rsidRPr="00030FA7">
        <w:rPr>
          <w:rFonts w:ascii="Times New Roman" w:hAnsi="Times New Roman"/>
          <w:szCs w:val="28"/>
          <w:lang w:val="nl-NL"/>
        </w:rPr>
        <w:t xml:space="preserve">- Góc dốc bờ mỏ  =  </w:t>
      </w:r>
      <w:r>
        <w:rPr>
          <w:rFonts w:ascii="Times New Roman" w:hAnsi="Times New Roman"/>
          <w:szCs w:val="28"/>
          <w:lang w:val="nl-NL"/>
        </w:rPr>
        <w:t>18</w:t>
      </w:r>
      <w:r>
        <w:rPr>
          <w:rFonts w:ascii="Times New Roman" w:hAnsi="Times New Roman"/>
          <w:szCs w:val="28"/>
          <w:vertAlign w:val="superscript"/>
          <w:lang w:val="nl-NL"/>
        </w:rPr>
        <w:t>0</w:t>
      </w:r>
      <w:r>
        <w:rPr>
          <w:rFonts w:ascii="Times New Roman" w:hAnsi="Times New Roman"/>
          <w:szCs w:val="28"/>
          <w:lang w:val="nl-NL"/>
        </w:rPr>
        <w:t>.</w:t>
      </w:r>
    </w:p>
    <w:p w14:paraId="5C64A988" w14:textId="77777777" w:rsidR="00D6653D" w:rsidRPr="00030FA7" w:rsidRDefault="00D6653D" w:rsidP="00D6653D">
      <w:pPr>
        <w:ind w:right="57"/>
        <w:rPr>
          <w:rFonts w:ascii="Times New Roman" w:hAnsi="Times New Roman"/>
          <w:szCs w:val="28"/>
          <w:lang w:val="nl-NL"/>
        </w:rPr>
      </w:pPr>
      <w:r w:rsidRPr="00030FA7">
        <w:rPr>
          <w:rFonts w:ascii="Times New Roman" w:hAnsi="Times New Roman"/>
          <w:szCs w:val="28"/>
          <w:lang w:val="nl-NL"/>
        </w:rPr>
        <w:t>- Chiều dài tuyến công tác: theo chiều dài khu vực dự án</w:t>
      </w:r>
    </w:p>
    <w:p w14:paraId="573C3A9B" w14:textId="1CC8A5CB" w:rsidR="00D6653D" w:rsidRDefault="00D6653D" w:rsidP="00D6653D">
      <w:pPr>
        <w:widowControl w:val="0"/>
        <w:rPr>
          <w:rFonts w:ascii="Times New Roman" w:hAnsi="Times New Roman"/>
          <w:szCs w:val="28"/>
          <w:lang w:val="vi-VN"/>
        </w:rPr>
      </w:pPr>
      <w:r w:rsidRPr="00030FA7">
        <w:rPr>
          <w:rFonts w:ascii="Times New Roman" w:hAnsi="Times New Roman"/>
          <w:szCs w:val="28"/>
          <w:lang w:val="nl-NL"/>
        </w:rPr>
        <w:t>- Chiều rộng dãi khấu: theo chiều rộng của khu vực dự án</w:t>
      </w:r>
    </w:p>
    <w:p w14:paraId="17EC2E1B" w14:textId="71B8BD1F" w:rsidR="00DC72A7" w:rsidRDefault="00DC72A7" w:rsidP="00C535CA">
      <w:pPr>
        <w:widowControl w:val="0"/>
        <w:rPr>
          <w:rFonts w:ascii="Times New Roman" w:hAnsi="Times New Roman"/>
          <w:szCs w:val="28"/>
        </w:rPr>
      </w:pPr>
      <w:r>
        <w:rPr>
          <w:rFonts w:ascii="Times New Roman" w:hAnsi="Times New Roman"/>
          <w:szCs w:val="28"/>
        </w:rPr>
        <w:t xml:space="preserve">- Bước 1: San gạt mặt bằng </w:t>
      </w:r>
    </w:p>
    <w:p w14:paraId="5AB178CF" w14:textId="299E183F" w:rsidR="00DC72A7" w:rsidRPr="00DC72A7" w:rsidRDefault="00DC72A7" w:rsidP="00C535CA">
      <w:pPr>
        <w:widowControl w:val="0"/>
        <w:ind w:firstLine="283"/>
        <w:rPr>
          <w:rFonts w:ascii="Times New Roman" w:hAnsi="Times New Roman"/>
          <w:szCs w:val="28"/>
        </w:rPr>
      </w:pPr>
      <w:r>
        <w:rPr>
          <w:rFonts w:ascii="Times New Roman" w:hAnsi="Times New Roman"/>
          <w:szCs w:val="28"/>
        </w:rPr>
        <w:t>+ Sử dụng máy đào góc cây keo, tiếp đến dùng máy gạt để san gạt lớp đất phong hóa dày 0</w:t>
      </w:r>
      <w:r w:rsidR="005E2204">
        <w:rPr>
          <w:rFonts w:ascii="Times New Roman" w:hAnsi="Times New Roman"/>
          <w:szCs w:val="28"/>
        </w:rPr>
        <w:t>,</w:t>
      </w:r>
      <w:r>
        <w:rPr>
          <w:rFonts w:ascii="Times New Roman" w:hAnsi="Times New Roman"/>
          <w:szCs w:val="28"/>
        </w:rPr>
        <w:t>7 m sang một bên. Dùng máy xúc gàu ngược dung tích 0,9</w:t>
      </w:r>
      <w:r w:rsidR="00DC0280">
        <w:rPr>
          <w:rFonts w:ascii="Times New Roman" w:hAnsi="Times New Roman"/>
          <w:szCs w:val="28"/>
        </w:rPr>
        <w:t xml:space="preserve"> </w:t>
      </w:r>
      <w:r w:rsidR="00DC0280" w:rsidRPr="005A1801">
        <w:rPr>
          <w:rFonts w:ascii="Times New Roman" w:hAnsi="Times New Roman"/>
          <w:bCs/>
          <w:iCs/>
          <w:szCs w:val="28"/>
          <w:lang w:val="vi-VN"/>
        </w:rPr>
        <w:t>m</w:t>
      </w:r>
      <w:r w:rsidR="00DC0280" w:rsidRPr="005A1801">
        <w:rPr>
          <w:rFonts w:ascii="Times New Roman" w:hAnsi="Times New Roman"/>
          <w:bCs/>
          <w:iCs/>
          <w:szCs w:val="28"/>
          <w:vertAlign w:val="superscript"/>
          <w:lang w:val="vi-VN"/>
        </w:rPr>
        <w:t>3</w:t>
      </w:r>
      <w:r>
        <w:rPr>
          <w:rFonts w:ascii="Times New Roman" w:hAnsi="Times New Roman"/>
          <w:szCs w:val="28"/>
        </w:rPr>
        <w:t xml:space="preserve"> </w:t>
      </w:r>
      <w:r w:rsidR="00D6653D">
        <w:rPr>
          <w:rFonts w:ascii="Times New Roman" w:hAnsi="Times New Roman"/>
          <w:szCs w:val="28"/>
        </w:rPr>
        <w:t>và xe ben tự đồ 15</w:t>
      </w:r>
      <w:r w:rsidR="00DC0280">
        <w:rPr>
          <w:rFonts w:ascii="Times New Roman" w:hAnsi="Times New Roman"/>
          <w:szCs w:val="28"/>
        </w:rPr>
        <w:t xml:space="preserve"> tấn để vận chuyển lớp đất thừa. </w:t>
      </w:r>
    </w:p>
    <w:p w14:paraId="6574741D" w14:textId="77777777" w:rsidR="00B15961" w:rsidRPr="00BD433F" w:rsidRDefault="00B15961" w:rsidP="00C535CA">
      <w:pPr>
        <w:widowControl w:val="0"/>
        <w:ind w:firstLine="283"/>
        <w:rPr>
          <w:rFonts w:ascii="Times New Roman" w:hAnsi="Times New Roman"/>
          <w:szCs w:val="28"/>
          <w:lang w:val="vi-VN"/>
        </w:rPr>
      </w:pPr>
      <w:r w:rsidRPr="00BD433F">
        <w:rPr>
          <w:rFonts w:ascii="Times New Roman" w:hAnsi="Times New Roman"/>
          <w:szCs w:val="28"/>
          <w:lang w:val="vi-VN"/>
        </w:rPr>
        <w:t>+</w:t>
      </w:r>
      <w:r w:rsidR="00F5761C">
        <w:rPr>
          <w:rFonts w:ascii="Times New Roman" w:hAnsi="Times New Roman"/>
          <w:szCs w:val="28"/>
        </w:rPr>
        <w:t xml:space="preserve"> Tạo các hướng dốc nhằm thoát nước mặt tốt, hướng thoát </w:t>
      </w:r>
      <w:r w:rsidR="00374D43">
        <w:rPr>
          <w:rFonts w:ascii="Times New Roman" w:hAnsi="Times New Roman"/>
          <w:szCs w:val="28"/>
        </w:rPr>
        <w:t>nước từ nền xuống rãnh thoát nước phía Tây thửa đất</w:t>
      </w:r>
      <w:r w:rsidRPr="00BD433F">
        <w:rPr>
          <w:rFonts w:ascii="Times New Roman" w:hAnsi="Times New Roman"/>
          <w:szCs w:val="28"/>
          <w:lang w:val="vi-VN"/>
        </w:rPr>
        <w:t>.</w:t>
      </w:r>
    </w:p>
    <w:p w14:paraId="3F977159" w14:textId="77777777" w:rsidR="00B15961" w:rsidRDefault="00B15961" w:rsidP="00C535CA">
      <w:pPr>
        <w:widowControl w:val="0"/>
        <w:ind w:firstLine="283"/>
        <w:rPr>
          <w:rFonts w:ascii="Times New Roman" w:hAnsi="Times New Roman"/>
          <w:szCs w:val="28"/>
        </w:rPr>
      </w:pPr>
      <w:r w:rsidRPr="00BD433F">
        <w:rPr>
          <w:rFonts w:ascii="Times New Roman" w:hAnsi="Times New Roman"/>
          <w:szCs w:val="28"/>
          <w:lang w:val="vi-VN"/>
        </w:rPr>
        <w:t xml:space="preserve">+ </w:t>
      </w:r>
      <w:r w:rsidR="00A02E24">
        <w:rPr>
          <w:rFonts w:ascii="Times New Roman" w:hAnsi="Times New Roman"/>
          <w:szCs w:val="28"/>
        </w:rPr>
        <w:t xml:space="preserve">Trên cơ sở </w:t>
      </w:r>
      <w:r w:rsidR="00D8259D">
        <w:rPr>
          <w:rFonts w:ascii="Times New Roman" w:hAnsi="Times New Roman"/>
          <w:szCs w:val="28"/>
        </w:rPr>
        <w:t>code khống chế</w:t>
      </w:r>
      <w:r w:rsidR="00BA7C16">
        <w:rPr>
          <w:rFonts w:ascii="Times New Roman" w:hAnsi="Times New Roman"/>
          <w:szCs w:val="28"/>
        </w:rPr>
        <w:t xml:space="preserve">, tiến hành san gạt về chế độ cao phù hợp để trồng cây keo. </w:t>
      </w:r>
    </w:p>
    <w:p w14:paraId="2FE443FE" w14:textId="77777777" w:rsidR="00BA7C16" w:rsidRDefault="00BA7C16" w:rsidP="00C535CA">
      <w:pPr>
        <w:widowControl w:val="0"/>
        <w:ind w:firstLine="283"/>
        <w:rPr>
          <w:rFonts w:ascii="Times New Roman" w:hAnsi="Times New Roman"/>
          <w:szCs w:val="28"/>
        </w:rPr>
      </w:pPr>
      <w:r>
        <w:rPr>
          <w:rFonts w:ascii="Times New Roman" w:hAnsi="Times New Roman"/>
          <w:szCs w:val="28"/>
        </w:rPr>
        <w:t xml:space="preserve">+ Tận dụng đất đào để đắp (nếu có). Trong quá trình khai thác chừa đai an toàn </w:t>
      </w:r>
      <w:r w:rsidR="00312AFD">
        <w:rPr>
          <w:rFonts w:ascii="Times New Roman" w:hAnsi="Times New Roman"/>
          <w:szCs w:val="28"/>
        </w:rPr>
        <w:t>10</w:t>
      </w:r>
      <w:r>
        <w:rPr>
          <w:rFonts w:ascii="Times New Roman" w:hAnsi="Times New Roman"/>
          <w:szCs w:val="28"/>
        </w:rPr>
        <w:t xml:space="preserve"> m về </w:t>
      </w:r>
      <w:r w:rsidR="001E7783">
        <w:rPr>
          <w:rFonts w:ascii="Times New Roman" w:hAnsi="Times New Roman"/>
          <w:szCs w:val="28"/>
        </w:rPr>
        <w:t xml:space="preserve">các phía dự án. </w:t>
      </w:r>
    </w:p>
    <w:p w14:paraId="631126E3" w14:textId="77777777" w:rsidR="001E7783" w:rsidRDefault="001E7783" w:rsidP="00C535CA">
      <w:pPr>
        <w:widowControl w:val="0"/>
        <w:rPr>
          <w:rFonts w:ascii="Times New Roman" w:hAnsi="Times New Roman"/>
          <w:szCs w:val="28"/>
        </w:rPr>
      </w:pPr>
      <w:r>
        <w:rPr>
          <w:rFonts w:ascii="Times New Roman" w:hAnsi="Times New Roman"/>
          <w:szCs w:val="28"/>
        </w:rPr>
        <w:t xml:space="preserve">- Bước 2: Trả lại đất phong hóa để trồng cây. </w:t>
      </w:r>
    </w:p>
    <w:p w14:paraId="240DB479" w14:textId="658D0815" w:rsidR="00D668DF" w:rsidRDefault="001E7783" w:rsidP="00C535CA">
      <w:pPr>
        <w:widowControl w:val="0"/>
        <w:rPr>
          <w:rFonts w:ascii="Times New Roman" w:hAnsi="Times New Roman"/>
          <w:szCs w:val="28"/>
        </w:rPr>
      </w:pPr>
      <w:r>
        <w:rPr>
          <w:rFonts w:ascii="Times New Roman" w:hAnsi="Times New Roman"/>
          <w:szCs w:val="28"/>
        </w:rPr>
        <w:t>+ Trước khi cải tạo tận thu đất, cần bóc lớp phong hóa 0</w:t>
      </w:r>
      <w:r w:rsidR="0091780C">
        <w:rPr>
          <w:rFonts w:ascii="Times New Roman" w:hAnsi="Times New Roman"/>
          <w:szCs w:val="28"/>
        </w:rPr>
        <w:t>,</w:t>
      </w:r>
      <w:r>
        <w:rPr>
          <w:rFonts w:ascii="Times New Roman" w:hAnsi="Times New Roman"/>
          <w:szCs w:val="28"/>
        </w:rPr>
        <w:t xml:space="preserve">7 m  (tương đương </w:t>
      </w:r>
      <w:r w:rsidR="006867CC">
        <w:rPr>
          <w:rFonts w:ascii="Times New Roman" w:hAnsi="Times New Roman"/>
          <w:szCs w:val="28"/>
        </w:rPr>
        <w:t>49.041,5</w:t>
      </w:r>
      <w:r w:rsidR="00D668DF">
        <w:rPr>
          <w:rFonts w:ascii="Times New Roman" w:hAnsi="Times New Roman"/>
          <w:szCs w:val="28"/>
        </w:rPr>
        <w:t xml:space="preserve"> </w:t>
      </w:r>
      <w:r w:rsidR="00D668DF" w:rsidRPr="005A1801">
        <w:rPr>
          <w:rFonts w:ascii="Times New Roman" w:hAnsi="Times New Roman"/>
          <w:bCs/>
          <w:iCs/>
          <w:szCs w:val="28"/>
          <w:lang w:val="vi-VN"/>
        </w:rPr>
        <w:t>m</w:t>
      </w:r>
      <w:r w:rsidR="00D668DF" w:rsidRPr="005A1801">
        <w:rPr>
          <w:rFonts w:ascii="Times New Roman" w:hAnsi="Times New Roman"/>
          <w:bCs/>
          <w:iCs/>
          <w:szCs w:val="28"/>
          <w:vertAlign w:val="superscript"/>
          <w:lang w:val="vi-VN"/>
        </w:rPr>
        <w:t>3</w:t>
      </w:r>
      <w:r w:rsidR="00D668DF">
        <w:rPr>
          <w:rFonts w:ascii="Times New Roman" w:hAnsi="Times New Roman"/>
          <w:szCs w:val="28"/>
        </w:rPr>
        <w:t xml:space="preserve">) dồn lại về một phía. San gạt </w:t>
      </w:r>
      <w:r w:rsidR="008D4D13">
        <w:rPr>
          <w:rFonts w:ascii="Times New Roman" w:hAnsi="Times New Roman"/>
          <w:szCs w:val="28"/>
        </w:rPr>
        <w:t xml:space="preserve">từ trên đỉnh xuống, cứ 20 m sau khi khai thác xong thì hoàn thổ mặt bằng một lần theo hình thức cuốn chiếu. </w:t>
      </w:r>
    </w:p>
    <w:p w14:paraId="3CD14FE9" w14:textId="77777777" w:rsidR="008E2324" w:rsidRDefault="008E2324" w:rsidP="00C535CA">
      <w:pPr>
        <w:widowControl w:val="0"/>
        <w:rPr>
          <w:rFonts w:ascii="Times New Roman" w:hAnsi="Times New Roman"/>
          <w:szCs w:val="28"/>
        </w:rPr>
      </w:pPr>
      <w:r>
        <w:rPr>
          <w:rFonts w:ascii="Times New Roman" w:hAnsi="Times New Roman"/>
          <w:szCs w:val="28"/>
        </w:rPr>
        <w:t>+ Sau đó tiến hành công tác làm đất, đào hố bón phân, tạo độ tơi xốp và độ dốc hợp lý</w:t>
      </w:r>
      <w:r w:rsidR="00552DE9">
        <w:rPr>
          <w:rFonts w:ascii="Times New Roman" w:hAnsi="Times New Roman"/>
          <w:szCs w:val="28"/>
        </w:rPr>
        <w:t xml:space="preserve"> để phục vụ việc trồng cây keo nguyên liệu có hiệu quả hơn. </w:t>
      </w:r>
    </w:p>
    <w:p w14:paraId="44F38233" w14:textId="77777777" w:rsidR="008E2324" w:rsidRDefault="008E2324" w:rsidP="00C535CA">
      <w:pPr>
        <w:widowControl w:val="0"/>
        <w:rPr>
          <w:rFonts w:ascii="Times New Roman" w:hAnsi="Times New Roman"/>
          <w:szCs w:val="28"/>
        </w:rPr>
      </w:pPr>
      <w:r>
        <w:rPr>
          <w:rFonts w:ascii="Times New Roman" w:hAnsi="Times New Roman"/>
          <w:szCs w:val="28"/>
        </w:rPr>
        <w:t xml:space="preserve">- Bước 3: </w:t>
      </w:r>
      <w:r w:rsidR="00552DE9">
        <w:rPr>
          <w:rFonts w:ascii="Times New Roman" w:hAnsi="Times New Roman"/>
          <w:szCs w:val="28"/>
        </w:rPr>
        <w:t>Trồng cây</w:t>
      </w:r>
    </w:p>
    <w:p w14:paraId="4CD6AF3A" w14:textId="77777777" w:rsidR="00552DE9" w:rsidRPr="00DA581C" w:rsidRDefault="00AA23B2" w:rsidP="00C535CA">
      <w:pPr>
        <w:widowControl w:val="0"/>
        <w:rPr>
          <w:rFonts w:ascii="Times New Roman" w:hAnsi="Times New Roman"/>
          <w:szCs w:val="28"/>
        </w:rPr>
      </w:pPr>
      <w:r>
        <w:rPr>
          <w:rFonts w:ascii="Times New Roman" w:hAnsi="Times New Roman"/>
          <w:szCs w:val="28"/>
        </w:rPr>
        <w:t xml:space="preserve">+ Sau khi đã san gạt xong mặt bằng, tiến hành trồng cây theo mùa vụ, loại cây trồng là cây keo </w:t>
      </w:r>
      <w:r w:rsidR="005F2A34">
        <w:rPr>
          <w:rFonts w:ascii="Times New Roman" w:hAnsi="Times New Roman"/>
          <w:szCs w:val="28"/>
        </w:rPr>
        <w:t xml:space="preserve">con dâm hom, kỹ thuật và mật độ cây trồng theo quy trình, kỹ thuật của Sở Nông nghiệp &amp; Phát triền Nông thôn. </w:t>
      </w:r>
    </w:p>
    <w:p w14:paraId="630D0F99" w14:textId="77777777" w:rsidR="009D2A5B" w:rsidRPr="00BD433F" w:rsidRDefault="002D51E4" w:rsidP="00C535CA">
      <w:pPr>
        <w:widowControl w:val="0"/>
        <w:rPr>
          <w:rFonts w:ascii="Times New Roman" w:hAnsi="Times New Roman"/>
          <w:i/>
          <w:szCs w:val="28"/>
          <w:lang w:val="vi-VN"/>
        </w:rPr>
      </w:pPr>
      <w:r w:rsidRPr="0090175C">
        <w:rPr>
          <w:rFonts w:ascii="Times New Roman" w:hAnsi="Times New Roman"/>
          <w:i/>
          <w:szCs w:val="28"/>
          <w:lang w:val="vi-VN"/>
        </w:rPr>
        <w:lastRenderedPageBreak/>
        <w:t xml:space="preserve">* </w:t>
      </w:r>
      <w:r w:rsidR="00723407" w:rsidRPr="0090175C">
        <w:rPr>
          <w:rFonts w:ascii="Times New Roman" w:hAnsi="Times New Roman"/>
          <w:i/>
          <w:szCs w:val="28"/>
          <w:lang w:val="vi-VN"/>
        </w:rPr>
        <w:t>Giải pháp chừa mái taluy chống sạt lở:</w:t>
      </w:r>
    </w:p>
    <w:p w14:paraId="071C3E05" w14:textId="29244573" w:rsidR="00C2761C" w:rsidRPr="00BD433F" w:rsidRDefault="00E17041" w:rsidP="00C535CA">
      <w:pPr>
        <w:widowControl w:val="0"/>
        <w:spacing w:line="240" w:lineRule="auto"/>
        <w:rPr>
          <w:rFonts w:ascii="Times New Roman" w:hAnsi="Times New Roman"/>
          <w:szCs w:val="28"/>
          <w:lang w:val="vi-VN"/>
        </w:rPr>
      </w:pPr>
      <w:r w:rsidRPr="00BD433F">
        <w:rPr>
          <w:rFonts w:ascii="Times New Roman" w:hAnsi="Times New Roman"/>
          <w:szCs w:val="28"/>
          <w:lang w:val="vi-VN"/>
        </w:rPr>
        <w:t xml:space="preserve">Do địa hình của khu vực dự án sau khi cải tạo thấp hơn so với khu vực xung quanh nên quá trình thi công thiết kế chừa mái </w:t>
      </w:r>
      <w:r w:rsidR="00723407" w:rsidRPr="00BD433F">
        <w:rPr>
          <w:rFonts w:ascii="Times New Roman" w:hAnsi="Times New Roman"/>
          <w:szCs w:val="28"/>
          <w:lang w:val="vi-VN"/>
        </w:rPr>
        <w:t xml:space="preserve">ta luy </w:t>
      </w:r>
      <w:r w:rsidRPr="00BD433F">
        <w:rPr>
          <w:rFonts w:ascii="Times New Roman" w:hAnsi="Times New Roman"/>
          <w:szCs w:val="28"/>
          <w:lang w:val="vi-VN"/>
        </w:rPr>
        <w:t xml:space="preserve">ở </w:t>
      </w:r>
      <w:r w:rsidR="00124FF7" w:rsidRPr="00BD433F">
        <w:rPr>
          <w:rFonts w:ascii="Times New Roman" w:hAnsi="Times New Roman"/>
          <w:szCs w:val="28"/>
          <w:lang w:val="vi-VN"/>
        </w:rPr>
        <w:t xml:space="preserve">tất cả </w:t>
      </w:r>
      <w:r w:rsidRPr="00BD433F">
        <w:rPr>
          <w:rFonts w:ascii="Times New Roman" w:hAnsi="Times New Roman"/>
          <w:szCs w:val="28"/>
          <w:lang w:val="vi-VN"/>
        </w:rPr>
        <w:t xml:space="preserve">các phía </w:t>
      </w:r>
      <w:r w:rsidR="00124FF7" w:rsidRPr="00BD433F">
        <w:rPr>
          <w:rFonts w:ascii="Times New Roman" w:hAnsi="Times New Roman"/>
          <w:szCs w:val="28"/>
          <w:lang w:val="vi-VN"/>
        </w:rPr>
        <w:t>c</w:t>
      </w:r>
      <w:r w:rsidRPr="00BD433F">
        <w:rPr>
          <w:rFonts w:ascii="Times New Roman" w:hAnsi="Times New Roman"/>
          <w:szCs w:val="28"/>
          <w:lang w:val="vi-VN"/>
        </w:rPr>
        <w:t xml:space="preserve">ủa dự án. </w:t>
      </w:r>
      <w:r w:rsidR="00C2761C" w:rsidRPr="00BD433F">
        <w:rPr>
          <w:rFonts w:ascii="Times New Roman" w:hAnsi="Times New Roman"/>
          <w:szCs w:val="28"/>
          <w:lang w:val="vi-VN"/>
        </w:rPr>
        <w:t xml:space="preserve">Theo TCVN 4447:2012 </w:t>
      </w:r>
      <w:r w:rsidR="00C2761C" w:rsidRPr="005A1801">
        <w:rPr>
          <w:rFonts w:ascii="Times New Roman" w:hAnsi="Times New Roman"/>
          <w:szCs w:val="28"/>
          <w:lang w:val="vi-VN"/>
        </w:rPr>
        <w:t>Công tác đất - Thi công và nghiệm thu</w:t>
      </w:r>
      <w:r w:rsidR="00C2761C" w:rsidRPr="00BD433F">
        <w:rPr>
          <w:rFonts w:ascii="Times New Roman" w:hAnsi="Times New Roman"/>
          <w:szCs w:val="28"/>
          <w:lang w:val="vi-VN"/>
        </w:rPr>
        <w:t>, góc giới</w:t>
      </w:r>
      <w:r w:rsidR="0073582F" w:rsidRPr="00BD433F">
        <w:rPr>
          <w:rFonts w:ascii="Times New Roman" w:hAnsi="Times New Roman"/>
          <w:szCs w:val="28"/>
          <w:lang w:val="vi-VN"/>
        </w:rPr>
        <w:t xml:space="preserve"> hạn của mái dốc tầng khai thác</w:t>
      </w:r>
      <w:r w:rsidR="00C2761C" w:rsidRPr="00BD433F">
        <w:rPr>
          <w:rFonts w:ascii="Times New Roman" w:hAnsi="Times New Roman"/>
          <w:szCs w:val="28"/>
          <w:lang w:val="vi-VN"/>
        </w:rPr>
        <w:t xml:space="preserve"> trong thời kì khai thác </w:t>
      </w:r>
      <w:r w:rsidR="00A35A81" w:rsidRPr="00BD433F">
        <w:rPr>
          <w:rFonts w:ascii="Times New Roman" w:hAnsi="Times New Roman"/>
          <w:szCs w:val="28"/>
          <w:lang w:val="vi-VN"/>
        </w:rPr>
        <w:t xml:space="preserve">được quy định </w:t>
      </w:r>
      <w:r w:rsidR="00C2761C" w:rsidRPr="00BD433F">
        <w:rPr>
          <w:rFonts w:ascii="Times New Roman" w:hAnsi="Times New Roman"/>
          <w:szCs w:val="28"/>
          <w:lang w:val="vi-VN"/>
        </w:rPr>
        <w:t>từ 45</w:t>
      </w:r>
      <w:r w:rsidR="00A35A81" w:rsidRPr="00BD433F">
        <w:rPr>
          <w:rFonts w:ascii="Times New Roman" w:hAnsi="Times New Roman"/>
          <w:szCs w:val="28"/>
          <w:vertAlign w:val="superscript"/>
          <w:lang w:val="vi-VN"/>
        </w:rPr>
        <w:t>0</w:t>
      </w:r>
      <w:r w:rsidR="00C2761C" w:rsidRPr="00BD433F">
        <w:rPr>
          <w:rFonts w:ascii="Times New Roman" w:hAnsi="Times New Roman"/>
          <w:szCs w:val="28"/>
          <w:lang w:val="vi-VN"/>
        </w:rPr>
        <w:t xml:space="preserve"> đến 60</w:t>
      </w:r>
      <w:r w:rsidR="00C2761C" w:rsidRPr="00BD433F">
        <w:rPr>
          <w:rFonts w:ascii="Times New Roman" w:hAnsi="Times New Roman"/>
          <w:szCs w:val="28"/>
          <w:vertAlign w:val="superscript"/>
          <w:lang w:val="vi-VN"/>
        </w:rPr>
        <w:t>0</w:t>
      </w:r>
      <w:r w:rsidR="00A35A81" w:rsidRPr="00BD433F">
        <w:rPr>
          <w:rFonts w:ascii="Times New Roman" w:hAnsi="Times New Roman"/>
          <w:szCs w:val="28"/>
          <w:lang w:val="vi-VN"/>
        </w:rPr>
        <w:t xml:space="preserve">, do đó phương án cải tạo của dự án </w:t>
      </w:r>
      <w:r w:rsidR="00F3052D">
        <w:rPr>
          <w:rFonts w:ascii="Times New Roman" w:hAnsi="Times New Roman"/>
          <w:szCs w:val="28"/>
          <w:lang w:val="vi-VN"/>
        </w:rPr>
        <w:t>được thiết kế chừa mái taluy 1:</w:t>
      </w:r>
      <w:r w:rsidR="00215691">
        <w:rPr>
          <w:rFonts w:ascii="Times New Roman" w:hAnsi="Times New Roman"/>
          <w:szCs w:val="28"/>
        </w:rPr>
        <w:t>3</w:t>
      </w:r>
      <w:r w:rsidR="00F3052D">
        <w:rPr>
          <w:rFonts w:ascii="Times New Roman" w:hAnsi="Times New Roman"/>
          <w:szCs w:val="28"/>
          <w:lang w:val="vi-VN"/>
        </w:rPr>
        <w:t xml:space="preserve"> v</w:t>
      </w:r>
      <w:r w:rsidR="00B75E89">
        <w:rPr>
          <w:rFonts w:ascii="Times New Roman" w:hAnsi="Times New Roman"/>
          <w:szCs w:val="28"/>
          <w:lang w:val="vi-VN"/>
        </w:rPr>
        <w:t>ới góc nghiêng</w:t>
      </w:r>
      <w:r w:rsidR="00F3052D">
        <w:rPr>
          <w:rFonts w:ascii="Times New Roman" w:hAnsi="Times New Roman"/>
          <w:szCs w:val="28"/>
          <w:lang w:val="vi-VN"/>
        </w:rPr>
        <w:t xml:space="preserve"> là </w:t>
      </w:r>
      <w:r w:rsidR="00215691">
        <w:rPr>
          <w:rFonts w:ascii="Times New Roman" w:hAnsi="Times New Roman"/>
          <w:szCs w:val="28"/>
        </w:rPr>
        <w:t>18</w:t>
      </w:r>
      <w:r w:rsidR="0091780C">
        <w:rPr>
          <w:rFonts w:ascii="Times New Roman" w:hAnsi="Times New Roman"/>
          <w:szCs w:val="28"/>
        </w:rPr>
        <w:t>,</w:t>
      </w:r>
      <w:r w:rsidR="00215691">
        <w:rPr>
          <w:rFonts w:ascii="Times New Roman" w:hAnsi="Times New Roman"/>
          <w:szCs w:val="28"/>
        </w:rPr>
        <w:t>4</w:t>
      </w:r>
      <w:r w:rsidR="00C91B41">
        <w:rPr>
          <w:rFonts w:ascii="Times New Roman" w:hAnsi="Times New Roman"/>
          <w:szCs w:val="28"/>
          <w:vertAlign w:val="superscript"/>
        </w:rPr>
        <w:t>o</w:t>
      </w:r>
      <w:r w:rsidR="00A35A81" w:rsidRPr="00BD433F">
        <w:rPr>
          <w:rFonts w:ascii="Times New Roman" w:hAnsi="Times New Roman"/>
          <w:szCs w:val="28"/>
          <w:lang w:val="vi-VN"/>
        </w:rPr>
        <w:t>,</w:t>
      </w:r>
      <w:r w:rsidR="00C91B41">
        <w:rPr>
          <w:rFonts w:ascii="Times New Roman" w:hAnsi="Times New Roman"/>
          <w:szCs w:val="28"/>
        </w:rPr>
        <w:t xml:space="preserve"> </w:t>
      </w:r>
      <w:r w:rsidR="00A35A81" w:rsidRPr="00BD433F">
        <w:rPr>
          <w:rFonts w:ascii="Times New Roman" w:hAnsi="Times New Roman"/>
          <w:szCs w:val="28"/>
          <w:lang w:val="vi-VN"/>
        </w:rPr>
        <w:t xml:space="preserve">đây là </w:t>
      </w:r>
      <w:r w:rsidR="00FA1418" w:rsidRPr="00BD433F">
        <w:rPr>
          <w:rFonts w:ascii="Times New Roman" w:hAnsi="Times New Roman"/>
          <w:szCs w:val="28"/>
          <w:lang w:val="vi-VN"/>
        </w:rPr>
        <w:t>góc đảm bảo hạn chế tối đa sự cố sạt lở</w:t>
      </w:r>
      <w:r w:rsidR="00A35A81" w:rsidRPr="00BD433F">
        <w:rPr>
          <w:rFonts w:ascii="Times New Roman" w:hAnsi="Times New Roman"/>
          <w:szCs w:val="28"/>
          <w:lang w:val="vi-VN"/>
        </w:rPr>
        <w:t xml:space="preserve">, đồng thời trên mái dốc chủ dự án tiến hành trồng cây cỏ voi để cố định đất, hạn chế xói lở do đó </w:t>
      </w:r>
      <w:r w:rsidR="00FA1418" w:rsidRPr="00BD433F">
        <w:rPr>
          <w:rFonts w:ascii="Times New Roman" w:hAnsi="Times New Roman"/>
          <w:szCs w:val="28"/>
          <w:lang w:val="vi-VN"/>
        </w:rPr>
        <w:t>phương án lựa ch</w:t>
      </w:r>
      <w:r w:rsidR="00B75E89">
        <w:rPr>
          <w:rFonts w:ascii="Times New Roman" w:hAnsi="Times New Roman"/>
          <w:szCs w:val="28"/>
          <w:lang w:val="vi-VN"/>
        </w:rPr>
        <w:t xml:space="preserve">ọn mái taluy bằng </w:t>
      </w:r>
      <w:r w:rsidR="00F3052D">
        <w:rPr>
          <w:rFonts w:ascii="Times New Roman" w:hAnsi="Times New Roman"/>
          <w:szCs w:val="28"/>
          <w:lang w:val="vi-VN"/>
        </w:rPr>
        <w:t>với tỉ lệ 1:</w:t>
      </w:r>
      <w:r w:rsidR="00215691">
        <w:rPr>
          <w:rFonts w:ascii="Times New Roman" w:hAnsi="Times New Roman"/>
          <w:szCs w:val="28"/>
        </w:rPr>
        <w:t>3</w:t>
      </w:r>
      <w:r w:rsidR="00F3052D">
        <w:rPr>
          <w:rFonts w:ascii="Times New Roman" w:hAnsi="Times New Roman"/>
          <w:szCs w:val="28"/>
          <w:lang w:val="vi-VN"/>
        </w:rPr>
        <w:t xml:space="preserve">, góc dốc </w:t>
      </w:r>
      <w:r w:rsidR="00215691">
        <w:rPr>
          <w:rFonts w:ascii="Times New Roman" w:hAnsi="Times New Roman"/>
          <w:szCs w:val="28"/>
        </w:rPr>
        <w:t>18</w:t>
      </w:r>
      <w:r w:rsidR="0091780C">
        <w:rPr>
          <w:rFonts w:ascii="Times New Roman" w:hAnsi="Times New Roman"/>
          <w:szCs w:val="28"/>
        </w:rPr>
        <w:t>,</w:t>
      </w:r>
      <w:r w:rsidR="00215691">
        <w:rPr>
          <w:rFonts w:ascii="Times New Roman" w:hAnsi="Times New Roman"/>
          <w:szCs w:val="28"/>
        </w:rPr>
        <w:t>4</w:t>
      </w:r>
      <w:r w:rsidR="00FA1418" w:rsidRPr="00BD433F">
        <w:rPr>
          <w:rFonts w:ascii="Times New Roman" w:hAnsi="Times New Roman"/>
          <w:szCs w:val="28"/>
          <w:vertAlign w:val="superscript"/>
          <w:lang w:val="vi-VN"/>
        </w:rPr>
        <w:t>0</w:t>
      </w:r>
      <w:r w:rsidR="00FA1418" w:rsidRPr="00BD433F">
        <w:rPr>
          <w:rFonts w:ascii="Times New Roman" w:hAnsi="Times New Roman"/>
          <w:szCs w:val="28"/>
          <w:lang w:val="vi-VN"/>
        </w:rPr>
        <w:t xml:space="preserve"> vẫn đảm bảo </w:t>
      </w:r>
      <w:r w:rsidR="00583C6B" w:rsidRPr="00BD433F">
        <w:rPr>
          <w:rFonts w:ascii="Times New Roman" w:hAnsi="Times New Roman"/>
          <w:szCs w:val="28"/>
          <w:lang w:val="vi-VN"/>
        </w:rPr>
        <w:t>chức năng phòng ch</w:t>
      </w:r>
      <w:r w:rsidR="005461DA">
        <w:rPr>
          <w:rFonts w:ascii="Times New Roman" w:hAnsi="Times New Roman"/>
          <w:szCs w:val="28"/>
          <w:lang w:val="vi-VN"/>
        </w:rPr>
        <w:t>ống sạt lở trong khu vực dự án.</w:t>
      </w:r>
      <w:r w:rsidR="00FA1418" w:rsidRPr="00BD433F">
        <w:rPr>
          <w:rFonts w:ascii="Times New Roman" w:hAnsi="Times New Roman"/>
          <w:szCs w:val="28"/>
          <w:lang w:val="vi-VN"/>
        </w:rPr>
        <w:t xml:space="preserve">  </w:t>
      </w:r>
      <w:r w:rsidR="00A35A81" w:rsidRPr="00BD433F">
        <w:rPr>
          <w:rFonts w:ascii="Times New Roman" w:hAnsi="Times New Roman"/>
          <w:szCs w:val="28"/>
          <w:lang w:val="vi-VN"/>
        </w:rPr>
        <w:t xml:space="preserve"> </w:t>
      </w:r>
    </w:p>
    <w:p w14:paraId="61F9E67F" w14:textId="77777777" w:rsidR="002D51E4" w:rsidRPr="00966861" w:rsidRDefault="009D2A5B" w:rsidP="00C535CA">
      <w:pPr>
        <w:widowControl w:val="0"/>
        <w:spacing w:line="240" w:lineRule="auto"/>
        <w:rPr>
          <w:rFonts w:ascii="Times New Roman" w:hAnsi="Times New Roman"/>
          <w:i/>
          <w:szCs w:val="28"/>
          <w:lang w:val="vi-VN"/>
        </w:rPr>
      </w:pPr>
      <w:r w:rsidRPr="00966861">
        <w:rPr>
          <w:rFonts w:ascii="Times New Roman" w:hAnsi="Times New Roman"/>
          <w:i/>
          <w:szCs w:val="28"/>
          <w:lang w:val="vi-VN"/>
        </w:rPr>
        <w:t xml:space="preserve">* </w:t>
      </w:r>
      <w:r w:rsidR="002D51E4" w:rsidRPr="00966861">
        <w:rPr>
          <w:rFonts w:ascii="Times New Roman" w:hAnsi="Times New Roman"/>
          <w:i/>
          <w:szCs w:val="28"/>
          <w:lang w:val="vi-VN"/>
        </w:rPr>
        <w:t>Bãi tập kết đất bóc bề mặt trong quá trình cải tạo:</w:t>
      </w:r>
    </w:p>
    <w:p w14:paraId="4B0C8435" w14:textId="2A41C629" w:rsidR="00223A99" w:rsidRDefault="00223A99" w:rsidP="00C535CA">
      <w:pPr>
        <w:pStyle w:val="A3"/>
        <w:widowControl w:val="0"/>
        <w:spacing w:line="240" w:lineRule="auto"/>
        <w:rPr>
          <w:b w:val="0"/>
          <w:sz w:val="28"/>
          <w:szCs w:val="28"/>
          <w:lang w:val="en-US"/>
        </w:rPr>
      </w:pPr>
      <w:bookmarkStart w:id="382" w:name="_Toc114046625"/>
      <w:r w:rsidRPr="005A1801">
        <w:rPr>
          <w:b w:val="0"/>
          <w:sz w:val="28"/>
          <w:szCs w:val="28"/>
        </w:rPr>
        <w:t xml:space="preserve">Dự án thi công cuốn chiếu theo hướng từ </w:t>
      </w:r>
      <w:r w:rsidRPr="005A1801">
        <w:rPr>
          <w:b w:val="0"/>
          <w:sz w:val="28"/>
          <w:szCs w:val="28"/>
          <w:lang w:val="vi-VN"/>
        </w:rPr>
        <w:t xml:space="preserve">phía </w:t>
      </w:r>
      <w:r w:rsidRPr="00BD433F">
        <w:rPr>
          <w:b w:val="0"/>
          <w:sz w:val="28"/>
          <w:szCs w:val="28"/>
          <w:lang w:val="vi-VN"/>
        </w:rPr>
        <w:t>Nam</w:t>
      </w:r>
      <w:r w:rsidRPr="005A1801">
        <w:rPr>
          <w:b w:val="0"/>
          <w:sz w:val="28"/>
          <w:szCs w:val="28"/>
          <w:lang w:val="vi-VN"/>
        </w:rPr>
        <w:t xml:space="preserve"> xuống phía </w:t>
      </w:r>
      <w:r w:rsidRPr="00BD433F">
        <w:rPr>
          <w:b w:val="0"/>
          <w:sz w:val="28"/>
          <w:szCs w:val="28"/>
          <w:lang w:val="vi-VN"/>
        </w:rPr>
        <w:t>Bắc</w:t>
      </w:r>
      <w:r>
        <w:rPr>
          <w:b w:val="0"/>
          <w:sz w:val="28"/>
          <w:szCs w:val="28"/>
          <w:lang w:val="en-US"/>
        </w:rPr>
        <w:t xml:space="preserve"> của khu vực cải tạo</w:t>
      </w:r>
      <w:r w:rsidRPr="005A1801">
        <w:rPr>
          <w:b w:val="0"/>
          <w:sz w:val="28"/>
          <w:szCs w:val="28"/>
        </w:rPr>
        <w:t xml:space="preserve">, </w:t>
      </w:r>
      <w:r w:rsidRPr="005A1801">
        <w:rPr>
          <w:b w:val="0"/>
          <w:sz w:val="28"/>
          <w:szCs w:val="28"/>
          <w:lang w:val="vi-VN"/>
        </w:rPr>
        <w:t xml:space="preserve">trước khi tiến hành cải tạo hạ độ cao, đơn vị thi công sẽ bóc lớp đất </w:t>
      </w:r>
      <w:r>
        <w:rPr>
          <w:b w:val="0"/>
          <w:sz w:val="28"/>
          <w:szCs w:val="28"/>
          <w:lang w:val="en-US"/>
        </w:rPr>
        <w:t xml:space="preserve">phong hóa bề mặt với chiều dày 0,7 m. Lớp đất phong hóa </w:t>
      </w:r>
      <w:r w:rsidR="005461DA">
        <w:rPr>
          <w:b w:val="0"/>
          <w:sz w:val="28"/>
          <w:szCs w:val="28"/>
          <w:lang w:val="en-US"/>
        </w:rPr>
        <w:t>này được san gạt qua khu vực bãi tập kết</w:t>
      </w:r>
      <w:r>
        <w:rPr>
          <w:b w:val="0"/>
          <w:sz w:val="28"/>
          <w:szCs w:val="28"/>
          <w:lang w:val="en-US"/>
        </w:rPr>
        <w:t>.</w:t>
      </w:r>
    </w:p>
    <w:p w14:paraId="0271523C" w14:textId="77777777" w:rsidR="00CB59F8" w:rsidRDefault="00CB59F8" w:rsidP="00C535CA">
      <w:pPr>
        <w:pStyle w:val="A3"/>
        <w:widowControl w:val="0"/>
        <w:spacing w:line="271" w:lineRule="auto"/>
        <w:ind w:firstLine="634"/>
        <w:rPr>
          <w:b w:val="0"/>
          <w:sz w:val="28"/>
          <w:szCs w:val="28"/>
          <w:lang w:val="en-US"/>
        </w:rPr>
      </w:pPr>
      <w:r w:rsidRPr="00EC0DB8">
        <w:rPr>
          <w:b w:val="0"/>
          <w:sz w:val="28"/>
          <w:szCs w:val="28"/>
          <w:lang w:val="en-US"/>
        </w:rPr>
        <w:t>Thực hiện cải tạo theo ph</w:t>
      </w:r>
      <w:r w:rsidRPr="00EC0DB8">
        <w:rPr>
          <w:rFonts w:hint="eastAsia"/>
          <w:b w:val="0"/>
          <w:sz w:val="28"/>
          <w:szCs w:val="28"/>
          <w:lang w:val="en-US"/>
        </w:rPr>
        <w:t>ươ</w:t>
      </w:r>
      <w:r w:rsidRPr="00EC0DB8">
        <w:rPr>
          <w:b w:val="0"/>
          <w:sz w:val="28"/>
          <w:szCs w:val="28"/>
          <w:lang w:val="en-US"/>
        </w:rPr>
        <w:t xml:space="preserve">ng thức cuốn chiếu, cải tạo </w:t>
      </w:r>
      <w:r w:rsidRPr="00EC0DB8">
        <w:rPr>
          <w:rFonts w:hint="eastAsia"/>
          <w:b w:val="0"/>
          <w:sz w:val="28"/>
          <w:szCs w:val="28"/>
          <w:lang w:val="en-US"/>
        </w:rPr>
        <w:t>đ</w:t>
      </w:r>
      <w:r w:rsidRPr="00EC0DB8">
        <w:rPr>
          <w:b w:val="0"/>
          <w:sz w:val="28"/>
          <w:szCs w:val="28"/>
          <w:lang w:val="en-US"/>
        </w:rPr>
        <w:t xml:space="preserve">ến </w:t>
      </w:r>
      <w:r w:rsidRPr="00EC0DB8">
        <w:rPr>
          <w:rFonts w:hint="eastAsia"/>
          <w:b w:val="0"/>
          <w:sz w:val="28"/>
          <w:szCs w:val="28"/>
          <w:lang w:val="en-US"/>
        </w:rPr>
        <w:t>đâ</w:t>
      </w:r>
      <w:r w:rsidRPr="00EC0DB8">
        <w:rPr>
          <w:b w:val="0"/>
          <w:sz w:val="28"/>
          <w:szCs w:val="28"/>
          <w:lang w:val="en-US"/>
        </w:rPr>
        <w:t xml:space="preserve">u hoàn trả lớp </w:t>
      </w:r>
      <w:r w:rsidRPr="00EC0DB8">
        <w:rPr>
          <w:rFonts w:hint="eastAsia"/>
          <w:b w:val="0"/>
          <w:sz w:val="28"/>
          <w:szCs w:val="28"/>
          <w:lang w:val="en-US"/>
        </w:rPr>
        <w:t>đ</w:t>
      </w:r>
      <w:r w:rsidRPr="00EC0DB8">
        <w:rPr>
          <w:b w:val="0"/>
          <w:sz w:val="28"/>
          <w:szCs w:val="28"/>
          <w:lang w:val="en-US"/>
        </w:rPr>
        <w:t xml:space="preserve">ất màu </w:t>
      </w:r>
      <w:r w:rsidRPr="00EC0DB8">
        <w:rPr>
          <w:rFonts w:hint="eastAsia"/>
          <w:b w:val="0"/>
          <w:sz w:val="28"/>
          <w:szCs w:val="28"/>
          <w:lang w:val="en-US"/>
        </w:rPr>
        <w:t>đ</w:t>
      </w:r>
      <w:r w:rsidRPr="00EC0DB8">
        <w:rPr>
          <w:b w:val="0"/>
          <w:sz w:val="28"/>
          <w:szCs w:val="28"/>
          <w:lang w:val="en-US"/>
        </w:rPr>
        <w:t xml:space="preserve">ến </w:t>
      </w:r>
      <w:r w:rsidRPr="00EC0DB8">
        <w:rPr>
          <w:rFonts w:hint="eastAsia"/>
          <w:b w:val="0"/>
          <w:sz w:val="28"/>
          <w:szCs w:val="28"/>
          <w:lang w:val="en-US"/>
        </w:rPr>
        <w:t>đó</w:t>
      </w:r>
      <w:r w:rsidRPr="00EC0DB8">
        <w:rPr>
          <w:b w:val="0"/>
          <w:sz w:val="28"/>
          <w:szCs w:val="28"/>
          <w:lang w:val="en-US"/>
        </w:rPr>
        <w:t xml:space="preserve"> </w:t>
      </w:r>
      <w:r w:rsidRPr="00EC0DB8">
        <w:rPr>
          <w:rFonts w:hint="eastAsia"/>
          <w:b w:val="0"/>
          <w:sz w:val="28"/>
          <w:szCs w:val="28"/>
          <w:lang w:val="en-US"/>
        </w:rPr>
        <w:t>đ</w:t>
      </w:r>
      <w:r w:rsidRPr="00EC0DB8">
        <w:rPr>
          <w:b w:val="0"/>
          <w:sz w:val="28"/>
          <w:szCs w:val="28"/>
          <w:lang w:val="en-US"/>
        </w:rPr>
        <w:t>ể hạn chế ô nhiễm không khí và n</w:t>
      </w:r>
      <w:r w:rsidRPr="00EC0DB8">
        <w:rPr>
          <w:rFonts w:hint="eastAsia"/>
          <w:b w:val="0"/>
          <w:sz w:val="28"/>
          <w:szCs w:val="28"/>
          <w:lang w:val="en-US"/>
        </w:rPr>
        <w:t>ư</w:t>
      </w:r>
      <w:r w:rsidRPr="00EC0DB8">
        <w:rPr>
          <w:b w:val="0"/>
          <w:sz w:val="28"/>
          <w:szCs w:val="28"/>
          <w:lang w:val="en-US"/>
        </w:rPr>
        <w:t>ớc m</w:t>
      </w:r>
      <w:r w:rsidRPr="00EC0DB8">
        <w:rPr>
          <w:rFonts w:hint="eastAsia"/>
          <w:b w:val="0"/>
          <w:sz w:val="28"/>
          <w:szCs w:val="28"/>
          <w:lang w:val="en-US"/>
        </w:rPr>
        <w:t>ư</w:t>
      </w:r>
      <w:r w:rsidRPr="00EC0DB8">
        <w:rPr>
          <w:b w:val="0"/>
          <w:sz w:val="28"/>
          <w:szCs w:val="28"/>
          <w:lang w:val="en-US"/>
        </w:rPr>
        <w:t>a chảy tràn quanh khu vực Dự án. Cứ cải tạo xong 20</w:t>
      </w:r>
      <w:r>
        <w:rPr>
          <w:b w:val="0"/>
          <w:sz w:val="28"/>
          <w:szCs w:val="28"/>
          <w:lang w:val="en-US"/>
        </w:rPr>
        <w:t xml:space="preserve"> </w:t>
      </w:r>
      <w:r w:rsidRPr="00EC0DB8">
        <w:rPr>
          <w:b w:val="0"/>
          <w:sz w:val="28"/>
          <w:szCs w:val="28"/>
          <w:lang w:val="en-US"/>
        </w:rPr>
        <w:t>m theo h</w:t>
      </w:r>
      <w:r w:rsidRPr="00EC0DB8">
        <w:rPr>
          <w:rFonts w:hint="eastAsia"/>
          <w:b w:val="0"/>
          <w:sz w:val="28"/>
          <w:szCs w:val="28"/>
          <w:lang w:val="en-US"/>
        </w:rPr>
        <w:t>ư</w:t>
      </w:r>
      <w:r w:rsidRPr="00EC0DB8">
        <w:rPr>
          <w:b w:val="0"/>
          <w:sz w:val="28"/>
          <w:szCs w:val="28"/>
          <w:lang w:val="en-US"/>
        </w:rPr>
        <w:t xml:space="preserve">ớng từ Nam xuống Bắc thì tiến hành san gạt lại </w:t>
      </w:r>
      <w:r w:rsidRPr="00EC0DB8">
        <w:rPr>
          <w:rFonts w:hint="eastAsia"/>
          <w:b w:val="0"/>
          <w:sz w:val="28"/>
          <w:szCs w:val="28"/>
          <w:lang w:val="en-US"/>
        </w:rPr>
        <w:t>đ</w:t>
      </w:r>
      <w:r w:rsidRPr="00EC0DB8">
        <w:rPr>
          <w:b w:val="0"/>
          <w:sz w:val="28"/>
          <w:szCs w:val="28"/>
          <w:lang w:val="en-US"/>
        </w:rPr>
        <w:t xml:space="preserve">ất phong hoá trên diện tích vừa mới cải tạo. </w:t>
      </w:r>
    </w:p>
    <w:p w14:paraId="506C756D" w14:textId="77777777" w:rsidR="00CB59F8" w:rsidRPr="000A1BB0" w:rsidRDefault="00CB59F8" w:rsidP="00C535CA">
      <w:pPr>
        <w:pStyle w:val="A3"/>
        <w:widowControl w:val="0"/>
        <w:spacing w:line="271" w:lineRule="auto"/>
        <w:ind w:firstLine="634"/>
        <w:rPr>
          <w:b w:val="0"/>
          <w:sz w:val="28"/>
          <w:szCs w:val="28"/>
          <w:lang w:val="en-US"/>
        </w:rPr>
      </w:pPr>
      <w:r w:rsidRPr="00EC0DB8">
        <w:rPr>
          <w:b w:val="0"/>
          <w:sz w:val="28"/>
          <w:szCs w:val="28"/>
          <w:lang w:val="en-US"/>
        </w:rPr>
        <w:t>Sau khi cải tạo hết diện tích Dự án</w:t>
      </w:r>
      <w:r>
        <w:rPr>
          <w:b w:val="0"/>
          <w:sz w:val="28"/>
          <w:szCs w:val="28"/>
          <w:lang w:val="en-US"/>
        </w:rPr>
        <w:t xml:space="preserve"> và san gạt lại toàn bộ lớp đất phong hóa 0,7 m</w:t>
      </w:r>
      <w:r w:rsidRPr="00EC0DB8">
        <w:rPr>
          <w:b w:val="0"/>
          <w:sz w:val="28"/>
          <w:szCs w:val="28"/>
          <w:lang w:val="en-US"/>
        </w:rPr>
        <w:t xml:space="preserve"> thì tiến hành trồng cây keo lai </w:t>
      </w:r>
      <w:r w:rsidRPr="00EC0DB8">
        <w:rPr>
          <w:rFonts w:hint="eastAsia"/>
          <w:b w:val="0"/>
          <w:sz w:val="28"/>
          <w:szCs w:val="28"/>
          <w:lang w:val="en-US"/>
        </w:rPr>
        <w:t>đ</w:t>
      </w:r>
      <w:r w:rsidRPr="00EC0DB8">
        <w:rPr>
          <w:b w:val="0"/>
          <w:sz w:val="28"/>
          <w:szCs w:val="28"/>
          <w:lang w:val="en-US"/>
        </w:rPr>
        <w:t xml:space="preserve">ể tái sử dụng </w:t>
      </w:r>
      <w:r w:rsidRPr="00EC0DB8">
        <w:rPr>
          <w:rFonts w:hint="eastAsia"/>
          <w:b w:val="0"/>
          <w:sz w:val="28"/>
          <w:szCs w:val="28"/>
          <w:lang w:val="en-US"/>
        </w:rPr>
        <w:t>đ</w:t>
      </w:r>
      <w:r w:rsidRPr="00EC0DB8">
        <w:rPr>
          <w:b w:val="0"/>
          <w:sz w:val="28"/>
          <w:szCs w:val="28"/>
          <w:lang w:val="en-US"/>
        </w:rPr>
        <w:t>ất.</w:t>
      </w:r>
    </w:p>
    <w:p w14:paraId="6BE1C830" w14:textId="77777777" w:rsidR="00FC6DBF" w:rsidRPr="005A1801" w:rsidRDefault="00FC6DBF" w:rsidP="00C535CA">
      <w:pPr>
        <w:pStyle w:val="Tc3"/>
        <w:ind w:firstLine="0"/>
        <w:outlineLvl w:val="0"/>
        <w:rPr>
          <w:i w:val="0"/>
          <w:szCs w:val="28"/>
          <w:lang w:val="vi-VN"/>
        </w:rPr>
      </w:pPr>
      <w:r w:rsidRPr="001837A9">
        <w:rPr>
          <w:szCs w:val="28"/>
        </w:rPr>
        <w:t>1.4.</w:t>
      </w:r>
      <w:r w:rsidRPr="001837A9">
        <w:rPr>
          <w:szCs w:val="28"/>
          <w:lang w:val="vi-VN"/>
        </w:rPr>
        <w:t>2</w:t>
      </w:r>
      <w:r w:rsidRPr="001837A9">
        <w:rPr>
          <w:szCs w:val="28"/>
        </w:rPr>
        <w:t xml:space="preserve">. Giải pháp </w:t>
      </w:r>
      <w:r w:rsidRPr="001837A9">
        <w:rPr>
          <w:szCs w:val="28"/>
          <w:lang w:val="vi-VN"/>
        </w:rPr>
        <w:t>trồng cây</w:t>
      </w:r>
      <w:bookmarkEnd w:id="382"/>
    </w:p>
    <w:p w14:paraId="4FC9D85E" w14:textId="77777777" w:rsidR="008A18C9" w:rsidRPr="005A1801" w:rsidRDefault="008A18C9" w:rsidP="00C535CA">
      <w:pPr>
        <w:widowControl w:val="0"/>
        <w:rPr>
          <w:rFonts w:ascii="Times New Roman" w:hAnsi="Times New Roman"/>
          <w:szCs w:val="28"/>
        </w:rPr>
      </w:pPr>
      <w:r w:rsidRPr="005A1801">
        <w:rPr>
          <w:rFonts w:ascii="Times New Roman" w:hAnsi="Times New Roman"/>
          <w:szCs w:val="28"/>
        </w:rPr>
        <w:t>* Đánh giá khả năng trồng cây:</w:t>
      </w:r>
    </w:p>
    <w:p w14:paraId="0D7E5C9A" w14:textId="77777777" w:rsidR="007D24F1" w:rsidRPr="005A1801" w:rsidRDefault="0012377D" w:rsidP="00C535CA">
      <w:pPr>
        <w:widowControl w:val="0"/>
        <w:rPr>
          <w:rFonts w:ascii="Times New Roman" w:hAnsi="Times New Roman"/>
          <w:szCs w:val="28"/>
        </w:rPr>
      </w:pPr>
      <w:r w:rsidRPr="005A1801">
        <w:rPr>
          <w:rFonts w:ascii="Times New Roman" w:hAnsi="Times New Roman"/>
          <w:szCs w:val="28"/>
        </w:rPr>
        <w:t>Theo thiết kế cải tạo thì trong q</w:t>
      </w:r>
      <w:r w:rsidR="00D54EBF" w:rsidRPr="005A1801">
        <w:rPr>
          <w:rFonts w:ascii="Times New Roman" w:hAnsi="Times New Roman"/>
          <w:szCs w:val="28"/>
        </w:rPr>
        <w:t>uá trình cải tạo</w:t>
      </w:r>
      <w:r w:rsidRPr="005A1801">
        <w:rPr>
          <w:rFonts w:ascii="Times New Roman" w:hAnsi="Times New Roman"/>
          <w:szCs w:val="28"/>
        </w:rPr>
        <w:t>,</w:t>
      </w:r>
      <w:r w:rsidR="00D54EBF" w:rsidRPr="005A1801">
        <w:rPr>
          <w:rFonts w:ascii="Times New Roman" w:hAnsi="Times New Roman"/>
          <w:szCs w:val="28"/>
        </w:rPr>
        <w:t xml:space="preserve"> lớp đất phong</w:t>
      </w:r>
      <w:r w:rsidRPr="005A1801">
        <w:rPr>
          <w:rFonts w:ascii="Times New Roman" w:hAnsi="Times New Roman"/>
          <w:szCs w:val="28"/>
        </w:rPr>
        <w:t xml:space="preserve"> hóa trên mặt được giữ lại và san gạt hoàn trả lại nên hoàn toàn phù</w:t>
      </w:r>
      <w:r w:rsidR="00D54EBF" w:rsidRPr="005A1801">
        <w:rPr>
          <w:rFonts w:ascii="Times New Roman" w:hAnsi="Times New Roman"/>
          <w:szCs w:val="28"/>
        </w:rPr>
        <w:t xml:space="preserve"> hợp cho việc trồng cây. </w:t>
      </w:r>
      <w:r w:rsidR="00693F36" w:rsidRPr="005A1801">
        <w:rPr>
          <w:rFonts w:ascii="Times New Roman" w:hAnsi="Times New Roman"/>
          <w:szCs w:val="28"/>
        </w:rPr>
        <w:t xml:space="preserve"> </w:t>
      </w:r>
    </w:p>
    <w:p w14:paraId="43B33A3D" w14:textId="77777777" w:rsidR="002C04BB" w:rsidRPr="005A1801" w:rsidRDefault="002C04BB" w:rsidP="00C535CA">
      <w:pPr>
        <w:widowControl w:val="0"/>
        <w:rPr>
          <w:rFonts w:ascii="Times New Roman" w:hAnsi="Times New Roman"/>
          <w:szCs w:val="28"/>
        </w:rPr>
      </w:pPr>
      <w:r w:rsidRPr="005A1801">
        <w:rPr>
          <w:rFonts w:ascii="Times New Roman" w:hAnsi="Times New Roman"/>
          <w:szCs w:val="28"/>
        </w:rPr>
        <w:t xml:space="preserve">Do đó phương án trồng </w:t>
      </w:r>
      <w:r w:rsidR="00A64E6B">
        <w:rPr>
          <w:rFonts w:ascii="Times New Roman" w:hAnsi="Times New Roman"/>
          <w:szCs w:val="28"/>
        </w:rPr>
        <w:t>cây keo lai</w:t>
      </w:r>
      <w:r w:rsidR="00D54EBF" w:rsidRPr="005A1801">
        <w:rPr>
          <w:rFonts w:ascii="Times New Roman" w:hAnsi="Times New Roman"/>
          <w:szCs w:val="28"/>
        </w:rPr>
        <w:t xml:space="preserve"> sau khi thực hiện cải tạo</w:t>
      </w:r>
      <w:r w:rsidRPr="005A1801">
        <w:rPr>
          <w:rFonts w:ascii="Times New Roman" w:hAnsi="Times New Roman"/>
          <w:szCs w:val="28"/>
        </w:rPr>
        <w:t xml:space="preserve"> đất là hoàn toàn khả thi và đem lại hiệu quả kinh tế cho chủ dự án.</w:t>
      </w:r>
    </w:p>
    <w:p w14:paraId="4DCE1C23" w14:textId="77777777" w:rsidR="008A18C9" w:rsidRPr="005A1801" w:rsidRDefault="007D24F1" w:rsidP="00C535CA">
      <w:pPr>
        <w:widowControl w:val="0"/>
        <w:rPr>
          <w:rFonts w:ascii="Times New Roman" w:hAnsi="Times New Roman"/>
          <w:szCs w:val="28"/>
        </w:rPr>
      </w:pPr>
      <w:r w:rsidRPr="005A1801">
        <w:rPr>
          <w:rFonts w:ascii="Times New Roman" w:hAnsi="Times New Roman"/>
          <w:szCs w:val="28"/>
        </w:rPr>
        <w:t>* Phương án trồng cây phục hồi môi trường</w:t>
      </w:r>
    </w:p>
    <w:p w14:paraId="771A4CB8" w14:textId="77777777" w:rsidR="00EB0888" w:rsidRPr="00BD433F" w:rsidRDefault="00EB0888" w:rsidP="00C535CA">
      <w:pPr>
        <w:widowControl w:val="0"/>
        <w:ind w:firstLine="425"/>
        <w:rPr>
          <w:rFonts w:ascii="Times New Roman" w:hAnsi="Times New Roman"/>
          <w:szCs w:val="28"/>
          <w:lang w:val="vi-VN"/>
        </w:rPr>
      </w:pPr>
      <w:r w:rsidRPr="005A1801">
        <w:rPr>
          <w:rFonts w:ascii="Times New Roman" w:hAnsi="Times New Roman"/>
          <w:szCs w:val="28"/>
          <w:lang w:val="vi-VN"/>
        </w:rPr>
        <w:t xml:space="preserve">Sau khi </w:t>
      </w:r>
      <w:r w:rsidR="0073671C" w:rsidRPr="005A1801">
        <w:rPr>
          <w:rFonts w:ascii="Times New Roman" w:hAnsi="Times New Roman"/>
          <w:szCs w:val="28"/>
          <w:lang w:val="vi-VN"/>
        </w:rPr>
        <w:t>cải tạo</w:t>
      </w:r>
      <w:r w:rsidRPr="005A1801">
        <w:rPr>
          <w:rFonts w:ascii="Times New Roman" w:hAnsi="Times New Roman"/>
          <w:szCs w:val="28"/>
          <w:lang w:val="vi-VN"/>
        </w:rPr>
        <w:t xml:space="preserve"> đất</w:t>
      </w:r>
      <w:r w:rsidR="003E25E4">
        <w:rPr>
          <w:rFonts w:ascii="Times New Roman" w:hAnsi="Times New Roman"/>
          <w:szCs w:val="28"/>
        </w:rPr>
        <w:t>,</w:t>
      </w:r>
      <w:r w:rsidR="00D80FD0" w:rsidRPr="005A1801">
        <w:rPr>
          <w:rFonts w:ascii="Times New Roman" w:hAnsi="Times New Roman"/>
          <w:szCs w:val="28"/>
          <w:lang w:val="vi-VN"/>
        </w:rPr>
        <w:t xml:space="preserve"> </w:t>
      </w:r>
      <w:r w:rsidR="003E25E4">
        <w:rPr>
          <w:rFonts w:ascii="Times New Roman" w:hAnsi="Times New Roman"/>
          <w:szCs w:val="28"/>
        </w:rPr>
        <w:t>t</w:t>
      </w:r>
      <w:r w:rsidRPr="005A1801">
        <w:rPr>
          <w:rFonts w:ascii="Times New Roman" w:hAnsi="Times New Roman"/>
          <w:szCs w:val="28"/>
          <w:lang w:val="vi-VN"/>
        </w:rPr>
        <w:t>hì tiến hành san gạt, đào hố trồng cây. K</w:t>
      </w:r>
      <w:r w:rsidRPr="00BD433F">
        <w:rPr>
          <w:rFonts w:ascii="Times New Roman" w:hAnsi="Times New Roman"/>
          <w:szCs w:val="28"/>
          <w:lang w:val="vi-VN"/>
        </w:rPr>
        <w:t>ỹ thuật và</w:t>
      </w:r>
      <w:r w:rsidRPr="005A1801">
        <w:rPr>
          <w:rFonts w:ascii="Times New Roman" w:hAnsi="Times New Roman"/>
          <w:szCs w:val="28"/>
          <w:lang w:val="vi-VN"/>
        </w:rPr>
        <w:t xml:space="preserve"> </w:t>
      </w:r>
      <w:r w:rsidRPr="00BD433F">
        <w:rPr>
          <w:rFonts w:ascii="Times New Roman" w:hAnsi="Times New Roman"/>
          <w:szCs w:val="28"/>
          <w:lang w:val="vi-VN"/>
        </w:rPr>
        <w:t xml:space="preserve">mật độ cây trồng theo </w:t>
      </w:r>
      <w:r w:rsidRPr="005A1801">
        <w:rPr>
          <w:rFonts w:ascii="Times New Roman" w:hAnsi="Times New Roman"/>
          <w:bCs/>
          <w:szCs w:val="28"/>
          <w:lang w:val="nb-NO"/>
        </w:rPr>
        <w:t>quy trình, kỹ thuật của Sở Nông nghiệp &amp; P</w:t>
      </w:r>
      <w:r w:rsidR="00411E35">
        <w:rPr>
          <w:rFonts w:ascii="Times New Roman" w:hAnsi="Times New Roman"/>
          <w:bCs/>
          <w:szCs w:val="28"/>
          <w:lang w:val="nb-NO"/>
        </w:rPr>
        <w:t>hát triển Nông thôn</w:t>
      </w:r>
      <w:r w:rsidRPr="005A1801">
        <w:rPr>
          <w:rFonts w:ascii="Times New Roman" w:hAnsi="Times New Roman"/>
          <w:bCs/>
          <w:szCs w:val="28"/>
          <w:lang w:val="nb-NO"/>
        </w:rPr>
        <w:t>.</w:t>
      </w:r>
    </w:p>
    <w:p w14:paraId="24C19315" w14:textId="4AD21A48" w:rsidR="005461DA" w:rsidRPr="00701F07" w:rsidRDefault="005461DA" w:rsidP="005461DA">
      <w:pPr>
        <w:rPr>
          <w:rFonts w:ascii="Times New Roman" w:hAnsi="Times New Roman"/>
          <w:szCs w:val="28"/>
        </w:rPr>
      </w:pPr>
      <w:r>
        <w:rPr>
          <w:rFonts w:ascii="Times New Roman" w:hAnsi="Times New Roman"/>
          <w:szCs w:val="28"/>
        </w:rPr>
        <w:t>-</w:t>
      </w:r>
      <w:r w:rsidRPr="00701F07">
        <w:rPr>
          <w:rFonts w:ascii="Times New Roman" w:hAnsi="Times New Roman"/>
          <w:szCs w:val="28"/>
        </w:rPr>
        <w:t xml:space="preserve"> Loài cây trồng: Keo lai dâm hom</w:t>
      </w:r>
      <w:r>
        <w:rPr>
          <w:rFonts w:ascii="Times New Roman" w:hAnsi="Times New Roman"/>
          <w:szCs w:val="28"/>
        </w:rPr>
        <w:t>.</w:t>
      </w:r>
    </w:p>
    <w:p w14:paraId="3134571C" w14:textId="02DD201C" w:rsidR="005461DA" w:rsidRPr="00701F07" w:rsidRDefault="005461DA" w:rsidP="005461DA">
      <w:pPr>
        <w:rPr>
          <w:rFonts w:ascii="Times New Roman" w:hAnsi="Times New Roman"/>
          <w:szCs w:val="28"/>
        </w:rPr>
      </w:pPr>
      <w:r>
        <w:rPr>
          <w:rFonts w:ascii="Times New Roman" w:hAnsi="Times New Roman"/>
          <w:szCs w:val="28"/>
        </w:rPr>
        <w:t>-</w:t>
      </w:r>
      <w:r w:rsidRPr="00701F07">
        <w:rPr>
          <w:rFonts w:ascii="Times New Roman" w:hAnsi="Times New Roman"/>
          <w:szCs w:val="28"/>
        </w:rPr>
        <w:t xml:space="preserve"> Mật độ trồng 2</w:t>
      </w:r>
      <w:r>
        <w:rPr>
          <w:rFonts w:ascii="Times New Roman" w:hAnsi="Times New Roman"/>
          <w:szCs w:val="28"/>
        </w:rPr>
        <w:t>,</w:t>
      </w:r>
      <w:r w:rsidRPr="00701F07">
        <w:rPr>
          <w:rFonts w:ascii="Times New Roman" w:hAnsi="Times New Roman"/>
          <w:szCs w:val="28"/>
        </w:rPr>
        <w:t>500 cây/ha, hàng cách hàng 2,0 m, cây cách cây 2,0 m</w:t>
      </w:r>
      <w:r>
        <w:rPr>
          <w:rFonts w:ascii="Times New Roman" w:hAnsi="Times New Roman"/>
          <w:szCs w:val="28"/>
        </w:rPr>
        <w:t>.</w:t>
      </w:r>
    </w:p>
    <w:p w14:paraId="3FFE95C7" w14:textId="0CCA9662" w:rsidR="005461DA" w:rsidRPr="00701F07" w:rsidRDefault="005461DA" w:rsidP="005461DA">
      <w:pPr>
        <w:rPr>
          <w:rFonts w:ascii="Times New Roman" w:hAnsi="Times New Roman"/>
          <w:szCs w:val="28"/>
        </w:rPr>
      </w:pPr>
      <w:r>
        <w:rPr>
          <w:rFonts w:ascii="Times New Roman" w:hAnsi="Times New Roman"/>
          <w:szCs w:val="28"/>
        </w:rPr>
        <w:t>-</w:t>
      </w:r>
      <w:r w:rsidRPr="00701F07">
        <w:rPr>
          <w:rFonts w:ascii="Times New Roman" w:hAnsi="Times New Roman"/>
          <w:szCs w:val="28"/>
        </w:rPr>
        <w:t xml:space="preserve"> Phương thức trồng: Trồng thuần loài trên toàn bộ diện tích thiết kế</w:t>
      </w:r>
      <w:r>
        <w:rPr>
          <w:rFonts w:ascii="Times New Roman" w:hAnsi="Times New Roman"/>
          <w:szCs w:val="28"/>
        </w:rPr>
        <w:t>.</w:t>
      </w:r>
    </w:p>
    <w:p w14:paraId="24C4CD82" w14:textId="05A1B74E" w:rsidR="005461DA" w:rsidRPr="00701F07" w:rsidRDefault="005461DA" w:rsidP="005461DA">
      <w:pPr>
        <w:rPr>
          <w:rFonts w:ascii="Times New Roman" w:hAnsi="Times New Roman"/>
          <w:szCs w:val="28"/>
        </w:rPr>
      </w:pPr>
      <w:r>
        <w:rPr>
          <w:rFonts w:ascii="Times New Roman" w:hAnsi="Times New Roman"/>
          <w:szCs w:val="28"/>
        </w:rPr>
        <w:t>-</w:t>
      </w:r>
      <w:r w:rsidRPr="00701F07">
        <w:rPr>
          <w:rFonts w:ascii="Times New Roman" w:hAnsi="Times New Roman"/>
          <w:szCs w:val="28"/>
        </w:rPr>
        <w:t xml:space="preserve"> Phương pháp trồng: Cây con có bầu PE, kích thước 8 x 12cm</w:t>
      </w:r>
      <w:r>
        <w:rPr>
          <w:rFonts w:ascii="Times New Roman" w:hAnsi="Times New Roman"/>
          <w:szCs w:val="28"/>
        </w:rPr>
        <w:t>.</w:t>
      </w:r>
    </w:p>
    <w:p w14:paraId="2D0CC261" w14:textId="4F612D82" w:rsidR="005461DA" w:rsidRPr="00701F07" w:rsidRDefault="00373F5D" w:rsidP="005461DA">
      <w:pPr>
        <w:rPr>
          <w:rFonts w:ascii="Times New Roman" w:hAnsi="Times New Roman"/>
          <w:szCs w:val="28"/>
        </w:rPr>
      </w:pPr>
      <w:r>
        <w:rPr>
          <w:rFonts w:ascii="Times New Roman" w:hAnsi="Times New Roman"/>
          <w:szCs w:val="28"/>
        </w:rPr>
        <w:t>-</w:t>
      </w:r>
      <w:r w:rsidR="005461DA" w:rsidRPr="00701F07">
        <w:rPr>
          <w:rFonts w:ascii="Times New Roman" w:hAnsi="Times New Roman"/>
          <w:szCs w:val="28"/>
        </w:rPr>
        <w:t xml:space="preserve"> Tiêu chuẩn cây con: Cây con xuất vườn sinh trưởng, phát triển tốt không cụt ngọn, không sâu bệnh, không bị vỡ bầu trong quá trình bốc dỡ, cây con đem trồng </w:t>
      </w:r>
      <w:r w:rsidR="005461DA" w:rsidRPr="00701F07">
        <w:rPr>
          <w:rFonts w:ascii="Times New Roman" w:hAnsi="Times New Roman"/>
          <w:szCs w:val="28"/>
        </w:rPr>
        <w:lastRenderedPageBreak/>
        <w:t>đạt từ 2,5 đến 3 tháng tuổi trên vườn ươm</w:t>
      </w:r>
      <w:r w:rsidR="005461DA">
        <w:rPr>
          <w:rFonts w:ascii="Times New Roman" w:hAnsi="Times New Roman"/>
          <w:szCs w:val="28"/>
        </w:rPr>
        <w:t>.</w:t>
      </w:r>
      <w:r w:rsidR="005461DA" w:rsidRPr="00701F07">
        <w:rPr>
          <w:rFonts w:ascii="Times New Roman" w:hAnsi="Times New Roman"/>
          <w:szCs w:val="28"/>
        </w:rPr>
        <w:t xml:space="preserve"> Một số tiêu chuẩn quy định: Đường kính cỗ rễ (Dcr) 0,</w:t>
      </w:r>
      <w:r w:rsidR="005461DA" w:rsidRPr="00701F07">
        <w:rPr>
          <w:rFonts w:ascii="Times New Roman" w:hAnsi="Times New Roman"/>
          <w:szCs w:val="28"/>
          <w:lang w:val="vi-VN"/>
        </w:rPr>
        <w:t>3</w:t>
      </w:r>
      <w:r w:rsidR="005461DA" w:rsidRPr="00701F07">
        <w:rPr>
          <w:rFonts w:ascii="Times New Roman" w:hAnsi="Times New Roman"/>
          <w:szCs w:val="28"/>
        </w:rPr>
        <w:t xml:space="preserve"> - 0,</w:t>
      </w:r>
      <w:r w:rsidR="005461DA" w:rsidRPr="00701F07">
        <w:rPr>
          <w:rFonts w:ascii="Times New Roman" w:hAnsi="Times New Roman"/>
          <w:szCs w:val="28"/>
          <w:lang w:val="vi-VN"/>
        </w:rPr>
        <w:t xml:space="preserve">4 </w:t>
      </w:r>
      <w:r w:rsidR="005461DA" w:rsidRPr="00701F07">
        <w:rPr>
          <w:rFonts w:ascii="Times New Roman" w:hAnsi="Times New Roman"/>
          <w:szCs w:val="28"/>
        </w:rPr>
        <w:t>cm, chiều cao vút ngọn (Hvn): 25 - 35cm</w:t>
      </w:r>
      <w:r w:rsidR="005461DA">
        <w:rPr>
          <w:rFonts w:ascii="Times New Roman" w:hAnsi="Times New Roman"/>
          <w:szCs w:val="28"/>
        </w:rPr>
        <w:t>,</w:t>
      </w:r>
      <w:r w:rsidR="005461DA" w:rsidRPr="00701F07">
        <w:rPr>
          <w:rFonts w:ascii="Times New Roman" w:hAnsi="Times New Roman"/>
          <w:szCs w:val="28"/>
        </w:rPr>
        <w:t xml:space="preserve"> Cây con có nguồn gốc giống rõ ràng, đảm bảo chất lượng</w:t>
      </w:r>
      <w:r w:rsidR="005461DA">
        <w:rPr>
          <w:rFonts w:ascii="Times New Roman" w:hAnsi="Times New Roman"/>
          <w:szCs w:val="28"/>
        </w:rPr>
        <w:t>.</w:t>
      </w:r>
    </w:p>
    <w:p w14:paraId="5D89C805" w14:textId="5EE85EF4" w:rsidR="005461DA" w:rsidRPr="00701F07" w:rsidRDefault="00373F5D" w:rsidP="005461DA">
      <w:pPr>
        <w:rPr>
          <w:rFonts w:ascii="Times New Roman" w:hAnsi="Times New Roman"/>
          <w:szCs w:val="28"/>
        </w:rPr>
      </w:pPr>
      <w:r>
        <w:rPr>
          <w:rFonts w:ascii="Times New Roman" w:hAnsi="Times New Roman"/>
          <w:szCs w:val="28"/>
        </w:rPr>
        <w:t>-</w:t>
      </w:r>
      <w:r w:rsidR="005461DA" w:rsidRPr="00701F07">
        <w:rPr>
          <w:rFonts w:ascii="Times New Roman" w:hAnsi="Times New Roman"/>
          <w:szCs w:val="28"/>
        </w:rPr>
        <w:t xml:space="preserve"> Phát xử lý thực bì trồng rừng, phương pháp làm đất: sau khi múc lớp đất sỏi, đá, đất bạc màu, đơn vị cải tạo san gạt lại lớp đất phong hóa, chiều cao lớp đất phong hóa 0,7m</w:t>
      </w:r>
      <w:r w:rsidR="005461DA">
        <w:rPr>
          <w:rFonts w:ascii="Times New Roman" w:hAnsi="Times New Roman"/>
          <w:szCs w:val="28"/>
        </w:rPr>
        <w:t>.</w:t>
      </w:r>
      <w:r w:rsidR="005461DA" w:rsidRPr="00701F07">
        <w:rPr>
          <w:rFonts w:ascii="Times New Roman" w:hAnsi="Times New Roman"/>
          <w:szCs w:val="28"/>
        </w:rPr>
        <w:t xml:space="preserve"> Việc làm đất hoàn thành trước khi trồng 30 ngày</w:t>
      </w:r>
      <w:r w:rsidR="005461DA">
        <w:rPr>
          <w:rFonts w:ascii="Times New Roman" w:hAnsi="Times New Roman"/>
          <w:szCs w:val="28"/>
        </w:rPr>
        <w:t>.</w:t>
      </w:r>
    </w:p>
    <w:p w14:paraId="09CB5E48" w14:textId="22F152A2" w:rsidR="005461DA" w:rsidRPr="00701F07" w:rsidRDefault="00373F5D" w:rsidP="005461DA">
      <w:pPr>
        <w:rPr>
          <w:rFonts w:ascii="Times New Roman" w:hAnsi="Times New Roman"/>
          <w:szCs w:val="28"/>
        </w:rPr>
      </w:pPr>
      <w:r>
        <w:rPr>
          <w:rFonts w:ascii="Times New Roman" w:hAnsi="Times New Roman"/>
          <w:szCs w:val="28"/>
        </w:rPr>
        <w:t>-</w:t>
      </w:r>
      <w:r w:rsidR="005461DA" w:rsidRPr="00701F07">
        <w:rPr>
          <w:rFonts w:ascii="Times New Roman" w:hAnsi="Times New Roman"/>
          <w:szCs w:val="28"/>
        </w:rPr>
        <w:t xml:space="preserve"> Đào hố thủ công, kích thước hố là 30 x 30 x 30cm</w:t>
      </w:r>
      <w:r w:rsidR="005461DA">
        <w:rPr>
          <w:rFonts w:ascii="Times New Roman" w:hAnsi="Times New Roman"/>
          <w:szCs w:val="28"/>
        </w:rPr>
        <w:t>.</w:t>
      </w:r>
      <w:r w:rsidR="005461DA" w:rsidRPr="00701F07">
        <w:rPr>
          <w:rFonts w:ascii="Times New Roman" w:hAnsi="Times New Roman"/>
          <w:szCs w:val="28"/>
        </w:rPr>
        <w:t xml:space="preserve"> </w:t>
      </w:r>
    </w:p>
    <w:p w14:paraId="59ECAA4D" w14:textId="3264E346" w:rsidR="005461DA" w:rsidRPr="00701F07" w:rsidRDefault="00373F5D" w:rsidP="005461DA">
      <w:pPr>
        <w:rPr>
          <w:rFonts w:ascii="Times New Roman" w:hAnsi="Times New Roman"/>
          <w:szCs w:val="28"/>
        </w:rPr>
      </w:pPr>
      <w:r>
        <w:rPr>
          <w:rFonts w:ascii="Times New Roman" w:hAnsi="Times New Roman"/>
          <w:szCs w:val="28"/>
        </w:rPr>
        <w:t>-</w:t>
      </w:r>
      <w:r w:rsidR="005461DA" w:rsidRPr="00701F07">
        <w:rPr>
          <w:rFonts w:ascii="Times New Roman" w:hAnsi="Times New Roman"/>
          <w:szCs w:val="28"/>
        </w:rPr>
        <w:t xml:space="preserve"> Lấp hố: Lấp hố trước khi trồng 8 – 10 ngày, hố được lấp theo hình mâm xôi, cao hơn lớp đất mặt</w:t>
      </w:r>
      <w:r w:rsidR="005461DA">
        <w:rPr>
          <w:rFonts w:ascii="Times New Roman" w:hAnsi="Times New Roman"/>
          <w:szCs w:val="28"/>
        </w:rPr>
        <w:t>.</w:t>
      </w:r>
    </w:p>
    <w:p w14:paraId="674E2403" w14:textId="31645A16" w:rsidR="005461DA" w:rsidRPr="005461DA" w:rsidRDefault="00373F5D" w:rsidP="005461DA">
      <w:pPr>
        <w:rPr>
          <w:rFonts w:ascii="Times New Roman" w:hAnsi="Times New Roman"/>
          <w:szCs w:val="28"/>
        </w:rPr>
      </w:pPr>
      <w:r>
        <w:rPr>
          <w:rFonts w:ascii="Times New Roman" w:hAnsi="Times New Roman"/>
          <w:szCs w:val="28"/>
        </w:rPr>
        <w:t>-</w:t>
      </w:r>
      <w:r w:rsidR="005461DA" w:rsidRPr="005461DA">
        <w:rPr>
          <w:rFonts w:ascii="Times New Roman" w:hAnsi="Times New Roman"/>
          <w:szCs w:val="28"/>
        </w:rPr>
        <w:t xml:space="preserve"> Kỹ thuật trồng: Chọn những ngày có mưa phùn hoặc mưa nhỏ liên tục, thời tiết râm mát, không có gió heo để trồng. Trước khi trồng dùng dao, kéo rạch vỏ bầu, không được làm vỡ bầu hay biến dạng bầu. Dùng cuốc khơi rộng lòng hố vừa đủ đặt bầu, bầu sâu hơn mặt đất 1 - 2cm, đặt cây ngay ngắn, thân thẳng, lấp đất lèn chặt, vun đất xung quanh gốc cao hơn mặt đất tự nhiên 2- 3cm.</w:t>
      </w:r>
    </w:p>
    <w:p w14:paraId="3BC87157" w14:textId="01562FD9" w:rsidR="005461DA" w:rsidRPr="005461DA" w:rsidRDefault="00373F5D" w:rsidP="005461DA">
      <w:pPr>
        <w:rPr>
          <w:rFonts w:ascii="Times New Roman" w:hAnsi="Times New Roman"/>
          <w:spacing w:val="-12"/>
          <w:szCs w:val="28"/>
        </w:rPr>
      </w:pPr>
      <w:r>
        <w:rPr>
          <w:rFonts w:ascii="Times New Roman" w:hAnsi="Times New Roman"/>
          <w:spacing w:val="-12"/>
          <w:szCs w:val="28"/>
        </w:rPr>
        <w:t>-</w:t>
      </w:r>
      <w:r w:rsidR="005461DA" w:rsidRPr="005461DA">
        <w:rPr>
          <w:rFonts w:ascii="Times New Roman" w:hAnsi="Times New Roman"/>
          <w:spacing w:val="-12"/>
          <w:szCs w:val="28"/>
        </w:rPr>
        <w:t xml:space="preserve"> Thời vụ trồng: tháng </w:t>
      </w:r>
      <w:r w:rsidR="005461DA" w:rsidRPr="005461DA">
        <w:rPr>
          <w:rFonts w:ascii="Times New Roman" w:hAnsi="Times New Roman"/>
          <w:spacing w:val="-12"/>
          <w:szCs w:val="28"/>
          <w:lang w:val="vi-VN"/>
        </w:rPr>
        <w:t xml:space="preserve">9 - 10 </w:t>
      </w:r>
      <w:r w:rsidR="005461DA" w:rsidRPr="005461DA">
        <w:rPr>
          <w:rFonts w:ascii="Times New Roman" w:hAnsi="Times New Roman"/>
          <w:spacing w:val="-12"/>
          <w:szCs w:val="28"/>
        </w:rPr>
        <w:t xml:space="preserve">năm </w:t>
      </w:r>
      <w:r w:rsidR="005461DA" w:rsidRPr="005461DA">
        <w:rPr>
          <w:rFonts w:ascii="Times New Roman" w:hAnsi="Times New Roman"/>
          <w:spacing w:val="-12"/>
          <w:szCs w:val="28"/>
          <w:lang w:val="vi-VN"/>
        </w:rPr>
        <w:t>2023</w:t>
      </w:r>
      <w:r w:rsidR="005461DA" w:rsidRPr="005461DA">
        <w:rPr>
          <w:rFonts w:ascii="Times New Roman" w:hAnsi="Times New Roman"/>
          <w:spacing w:val="-12"/>
          <w:szCs w:val="28"/>
        </w:rPr>
        <w:t xml:space="preserve"> trồng vào những ngày có thời tiết thích hợp.</w:t>
      </w:r>
    </w:p>
    <w:p w14:paraId="629E8515" w14:textId="5BDA6E40" w:rsidR="00373F5D" w:rsidRDefault="00373F5D" w:rsidP="00373F5D">
      <w:pPr>
        <w:rPr>
          <w:rFonts w:ascii="Times New Roman" w:hAnsi="Times New Roman"/>
          <w:szCs w:val="28"/>
        </w:rPr>
      </w:pPr>
      <w:r>
        <w:rPr>
          <w:rFonts w:ascii="Times New Roman" w:hAnsi="Times New Roman"/>
          <w:szCs w:val="28"/>
        </w:rPr>
        <w:t>-</w:t>
      </w:r>
      <w:r w:rsidR="005461DA" w:rsidRPr="005461DA">
        <w:rPr>
          <w:rFonts w:ascii="Times New Roman" w:hAnsi="Times New Roman"/>
          <w:szCs w:val="28"/>
        </w:rPr>
        <w:t xml:space="preserve"> Trồng dặm: Tiến hành trồng dặm sau khi trồng 15 – 30 ngày. Cây con trồng dặm phải đảm bảo chất lượng như cây trồng chính.</w:t>
      </w:r>
    </w:p>
    <w:p w14:paraId="0386F3CD" w14:textId="21C9A1C7" w:rsidR="005461DA" w:rsidRPr="00373F5D" w:rsidRDefault="00373F5D" w:rsidP="00373F5D">
      <w:pPr>
        <w:rPr>
          <w:rFonts w:ascii="Times New Roman" w:hAnsi="Times New Roman"/>
          <w:szCs w:val="28"/>
        </w:rPr>
      </w:pPr>
      <w:r>
        <w:rPr>
          <w:rFonts w:ascii="Times New Roman" w:hAnsi="Times New Roman"/>
          <w:szCs w:val="28"/>
        </w:rPr>
        <w:t xml:space="preserve">* </w:t>
      </w:r>
      <w:r w:rsidR="005461DA" w:rsidRPr="005461DA">
        <w:rPr>
          <w:rFonts w:ascii="Times New Roman" w:eastAsia="Courier New" w:hAnsi="Times New Roman"/>
          <w:i/>
          <w:szCs w:val="28"/>
          <w:lang w:eastAsia="vi-VN"/>
        </w:rPr>
        <w:t xml:space="preserve">Biện pháp kỹ thuật chăm sóc </w:t>
      </w:r>
    </w:p>
    <w:p w14:paraId="6B43ACA7" w14:textId="0D259B05" w:rsidR="005461DA" w:rsidRPr="005461DA" w:rsidRDefault="00373F5D" w:rsidP="005461DA">
      <w:pPr>
        <w:pStyle w:val="BodyText"/>
        <w:spacing w:after="0"/>
        <w:rPr>
          <w:rFonts w:ascii="Times New Roman" w:hAnsi="Times New Roman"/>
          <w:b w:val="0"/>
          <w:szCs w:val="28"/>
        </w:rPr>
      </w:pPr>
      <w:r>
        <w:rPr>
          <w:rFonts w:ascii="Times New Roman" w:eastAsia="Courier New" w:hAnsi="Times New Roman"/>
          <w:b w:val="0"/>
          <w:szCs w:val="28"/>
          <w:lang w:eastAsia="vi-VN"/>
        </w:rPr>
        <w:t>-</w:t>
      </w:r>
      <w:r w:rsidR="005461DA" w:rsidRPr="005461DA">
        <w:rPr>
          <w:rFonts w:ascii="Times New Roman" w:eastAsia="Courier New" w:hAnsi="Times New Roman"/>
          <w:b w:val="0"/>
          <w:szCs w:val="28"/>
          <w:lang w:eastAsia="vi-VN"/>
        </w:rPr>
        <w:t xml:space="preserve"> Thời gian, số lần ch</w:t>
      </w:r>
      <w:r w:rsidR="005461DA" w:rsidRPr="005461DA">
        <w:rPr>
          <w:rFonts w:ascii="Times New Roman" w:eastAsia="Courier New" w:hAnsi="Times New Roman" w:hint="eastAsia"/>
          <w:b w:val="0"/>
          <w:szCs w:val="28"/>
          <w:lang w:eastAsia="vi-VN"/>
        </w:rPr>
        <w:t>ă</w:t>
      </w:r>
      <w:r w:rsidR="005461DA" w:rsidRPr="005461DA">
        <w:rPr>
          <w:rFonts w:ascii="Times New Roman" w:eastAsia="Courier New" w:hAnsi="Times New Roman"/>
          <w:b w:val="0"/>
          <w:szCs w:val="28"/>
          <w:lang w:eastAsia="vi-VN"/>
        </w:rPr>
        <w:t>m sóc: ch</w:t>
      </w:r>
      <w:r w:rsidR="005461DA" w:rsidRPr="005461DA">
        <w:rPr>
          <w:rFonts w:ascii="Times New Roman" w:eastAsia="Courier New" w:hAnsi="Times New Roman" w:hint="eastAsia"/>
          <w:b w:val="0"/>
          <w:szCs w:val="28"/>
          <w:lang w:eastAsia="vi-VN"/>
        </w:rPr>
        <w:t>ă</w:t>
      </w:r>
      <w:r w:rsidR="005461DA" w:rsidRPr="005461DA">
        <w:rPr>
          <w:rFonts w:ascii="Times New Roman" w:eastAsia="Courier New" w:hAnsi="Times New Roman"/>
          <w:b w:val="0"/>
          <w:szCs w:val="28"/>
          <w:lang w:eastAsia="vi-VN"/>
        </w:rPr>
        <w:t>m sóc 3 n</w:t>
      </w:r>
      <w:r w:rsidR="005461DA" w:rsidRPr="005461DA">
        <w:rPr>
          <w:rFonts w:ascii="Times New Roman" w:eastAsia="Courier New" w:hAnsi="Times New Roman" w:hint="eastAsia"/>
          <w:b w:val="0"/>
          <w:szCs w:val="28"/>
          <w:lang w:eastAsia="vi-VN"/>
        </w:rPr>
        <w:t>ă</w:t>
      </w:r>
      <w:r w:rsidR="005461DA" w:rsidRPr="005461DA">
        <w:rPr>
          <w:rFonts w:ascii="Times New Roman" w:eastAsia="Courier New" w:hAnsi="Times New Roman"/>
          <w:b w:val="0"/>
          <w:szCs w:val="28"/>
          <w:lang w:eastAsia="vi-VN"/>
        </w:rPr>
        <w:t>m, mỗi n</w:t>
      </w:r>
      <w:r w:rsidR="005461DA" w:rsidRPr="005461DA">
        <w:rPr>
          <w:rFonts w:ascii="Times New Roman" w:eastAsia="Courier New" w:hAnsi="Times New Roman" w:hint="eastAsia"/>
          <w:b w:val="0"/>
          <w:szCs w:val="28"/>
          <w:lang w:eastAsia="vi-VN"/>
        </w:rPr>
        <w:t>ă</w:t>
      </w:r>
      <w:r w:rsidR="005461DA" w:rsidRPr="005461DA">
        <w:rPr>
          <w:rFonts w:ascii="Times New Roman" w:eastAsia="Courier New" w:hAnsi="Times New Roman"/>
          <w:b w:val="0"/>
          <w:szCs w:val="28"/>
          <w:lang w:eastAsia="vi-VN"/>
        </w:rPr>
        <w:t xml:space="preserve">m 2 lần, Lần thứ 1 vào vụ xuân từ tháng 3-4, lần thứ 2 vào vụ thu </w:t>
      </w:r>
      <w:r w:rsidR="005461DA" w:rsidRPr="005461DA">
        <w:rPr>
          <w:rFonts w:ascii="Times New Roman" w:eastAsia="Courier New" w:hAnsi="Times New Roman" w:hint="eastAsia"/>
          <w:b w:val="0"/>
          <w:szCs w:val="28"/>
          <w:lang w:eastAsia="vi-VN"/>
        </w:rPr>
        <w:t>đ</w:t>
      </w:r>
      <w:r w:rsidR="005461DA" w:rsidRPr="005461DA">
        <w:rPr>
          <w:rFonts w:ascii="Times New Roman" w:eastAsia="Courier New" w:hAnsi="Times New Roman"/>
          <w:b w:val="0"/>
          <w:szCs w:val="28"/>
          <w:lang w:eastAsia="vi-VN"/>
        </w:rPr>
        <w:t>ồng từ tháng 9 – 10 trong n</w:t>
      </w:r>
      <w:r w:rsidR="005461DA" w:rsidRPr="005461DA">
        <w:rPr>
          <w:rFonts w:ascii="Times New Roman" w:eastAsia="Courier New" w:hAnsi="Times New Roman" w:hint="eastAsia"/>
          <w:b w:val="0"/>
          <w:szCs w:val="28"/>
          <w:lang w:eastAsia="vi-VN"/>
        </w:rPr>
        <w:t>ă</w:t>
      </w:r>
      <w:r w:rsidR="005461DA" w:rsidRPr="005461DA">
        <w:rPr>
          <w:rFonts w:ascii="Times New Roman" w:eastAsia="Courier New" w:hAnsi="Times New Roman"/>
          <w:b w:val="0"/>
          <w:szCs w:val="28"/>
          <w:lang w:eastAsia="vi-VN"/>
        </w:rPr>
        <w:t>m.</w:t>
      </w:r>
    </w:p>
    <w:p w14:paraId="1E4370D1" w14:textId="6C3DBFED" w:rsidR="005461DA" w:rsidRPr="005461DA" w:rsidRDefault="00373F5D" w:rsidP="005461DA">
      <w:pPr>
        <w:pStyle w:val="BodyText"/>
        <w:spacing w:after="0"/>
        <w:rPr>
          <w:rFonts w:ascii="Times New Roman" w:hAnsi="Times New Roman"/>
          <w:b w:val="0"/>
          <w:szCs w:val="28"/>
        </w:rPr>
      </w:pPr>
      <w:r>
        <w:rPr>
          <w:rFonts w:ascii="Times New Roman" w:hAnsi="Times New Roman"/>
          <w:b w:val="0"/>
          <w:szCs w:val="28"/>
        </w:rPr>
        <w:t>-</w:t>
      </w:r>
      <w:r w:rsidR="005461DA" w:rsidRPr="005461DA">
        <w:rPr>
          <w:rFonts w:ascii="Times New Roman" w:hAnsi="Times New Roman"/>
          <w:b w:val="0"/>
          <w:szCs w:val="28"/>
        </w:rPr>
        <w:t xml:space="preserve"> Kỹ thuật chăm sóc:</w:t>
      </w:r>
    </w:p>
    <w:p w14:paraId="1C4BB601" w14:textId="6E03FE9E" w:rsidR="005461DA" w:rsidRPr="005461DA" w:rsidRDefault="00373F5D" w:rsidP="005461DA">
      <w:pPr>
        <w:pStyle w:val="BodyText"/>
        <w:spacing w:after="0"/>
        <w:rPr>
          <w:rFonts w:ascii="Times New Roman" w:hAnsi="Times New Roman"/>
          <w:b w:val="0"/>
          <w:spacing w:val="-2"/>
          <w:szCs w:val="28"/>
        </w:rPr>
      </w:pPr>
      <w:r>
        <w:rPr>
          <w:rFonts w:ascii="Times New Roman" w:hAnsi="Times New Roman"/>
          <w:b w:val="0"/>
          <w:spacing w:val="-2"/>
          <w:szCs w:val="28"/>
        </w:rPr>
        <w:t>+</w:t>
      </w:r>
      <w:r w:rsidR="005461DA" w:rsidRPr="005461DA">
        <w:rPr>
          <w:rFonts w:ascii="Times New Roman" w:hAnsi="Times New Roman"/>
          <w:b w:val="0"/>
          <w:spacing w:val="-2"/>
          <w:szCs w:val="28"/>
        </w:rPr>
        <w:t xml:space="preserve"> Phát thực bì toàn diện trên toàn bộ diện tích, chiều cao gốc phát &lt; 10 cm, b</w:t>
      </w:r>
      <w:r w:rsidR="005461DA" w:rsidRPr="005461DA">
        <w:rPr>
          <w:rFonts w:ascii="Times New Roman" w:hAnsi="Times New Roman" w:hint="eastAsia"/>
          <w:b w:val="0"/>
          <w:spacing w:val="-2"/>
          <w:szCs w:val="28"/>
        </w:rPr>
        <w:t>ă</w:t>
      </w:r>
      <w:r w:rsidR="005461DA" w:rsidRPr="005461DA">
        <w:rPr>
          <w:rFonts w:ascii="Times New Roman" w:hAnsi="Times New Roman"/>
          <w:b w:val="0"/>
          <w:spacing w:val="-2"/>
          <w:szCs w:val="28"/>
        </w:rPr>
        <w:t xml:space="preserve">m vằm thực bì thành từng </w:t>
      </w:r>
      <w:r w:rsidR="005461DA" w:rsidRPr="005461DA">
        <w:rPr>
          <w:rFonts w:ascii="Times New Roman" w:hAnsi="Times New Roman" w:hint="eastAsia"/>
          <w:b w:val="0"/>
          <w:spacing w:val="-2"/>
          <w:szCs w:val="28"/>
        </w:rPr>
        <w:t>đ</w:t>
      </w:r>
      <w:r w:rsidR="005461DA" w:rsidRPr="005461DA">
        <w:rPr>
          <w:rFonts w:ascii="Times New Roman" w:hAnsi="Times New Roman"/>
          <w:b w:val="0"/>
          <w:spacing w:val="-2"/>
          <w:szCs w:val="28"/>
        </w:rPr>
        <w:t>oạn ng</w:t>
      </w:r>
      <w:r w:rsidR="005461DA" w:rsidRPr="005461DA">
        <w:rPr>
          <w:rFonts w:ascii="Times New Roman" w:hAnsi="Times New Roman" w:hint="eastAsia"/>
          <w:b w:val="0"/>
          <w:spacing w:val="-2"/>
          <w:szCs w:val="28"/>
        </w:rPr>
        <w:t>ă</w:t>
      </w:r>
      <w:r w:rsidR="005461DA" w:rsidRPr="005461DA">
        <w:rPr>
          <w:rFonts w:ascii="Times New Roman" w:hAnsi="Times New Roman"/>
          <w:b w:val="0"/>
          <w:spacing w:val="-2"/>
          <w:szCs w:val="28"/>
        </w:rPr>
        <w:t xml:space="preserve">n có chiều dài &lt; 50 cm rãi </w:t>
      </w:r>
      <w:r w:rsidR="005461DA" w:rsidRPr="005461DA">
        <w:rPr>
          <w:rFonts w:ascii="Times New Roman" w:hAnsi="Times New Roman" w:hint="eastAsia"/>
          <w:b w:val="0"/>
          <w:spacing w:val="-2"/>
          <w:szCs w:val="28"/>
        </w:rPr>
        <w:t>đ</w:t>
      </w:r>
      <w:r w:rsidR="005461DA" w:rsidRPr="005461DA">
        <w:rPr>
          <w:rFonts w:ascii="Times New Roman" w:hAnsi="Times New Roman"/>
          <w:b w:val="0"/>
          <w:spacing w:val="-2"/>
          <w:szCs w:val="28"/>
        </w:rPr>
        <w:t xml:space="preserve">ều trên lô, gở bỏ dây leo quấn quanh thân cây trồng, chặt loại bỏ cây keo, tràm mọc rai. </w:t>
      </w:r>
      <w:r w:rsidR="005461DA" w:rsidRPr="005461DA">
        <w:rPr>
          <w:rFonts w:ascii="Times New Roman" w:hAnsi="Times New Roman" w:hint="eastAsia"/>
          <w:b w:val="0"/>
          <w:spacing w:val="-2"/>
          <w:szCs w:val="28"/>
        </w:rPr>
        <w:t>Đ</w:t>
      </w:r>
      <w:r w:rsidR="005461DA" w:rsidRPr="005461DA">
        <w:rPr>
          <w:rFonts w:ascii="Times New Roman" w:hAnsi="Times New Roman"/>
          <w:b w:val="0"/>
          <w:spacing w:val="-2"/>
          <w:szCs w:val="28"/>
        </w:rPr>
        <w:t>ối với rừng trồng n</w:t>
      </w:r>
      <w:r w:rsidR="005461DA" w:rsidRPr="005461DA">
        <w:rPr>
          <w:rFonts w:ascii="Times New Roman" w:hAnsi="Times New Roman" w:hint="eastAsia"/>
          <w:b w:val="0"/>
          <w:spacing w:val="-2"/>
          <w:szCs w:val="28"/>
        </w:rPr>
        <w:t>ă</w:t>
      </w:r>
      <w:r w:rsidR="005461DA" w:rsidRPr="005461DA">
        <w:rPr>
          <w:rFonts w:ascii="Times New Roman" w:hAnsi="Times New Roman"/>
          <w:b w:val="0"/>
          <w:spacing w:val="-2"/>
          <w:szCs w:val="28"/>
        </w:rPr>
        <w:t>m thứ 3 kết hợp tỉa cành nhánh nhằm tạo không gian dinh d</w:t>
      </w:r>
      <w:r w:rsidR="005461DA" w:rsidRPr="005461DA">
        <w:rPr>
          <w:rFonts w:ascii="Times New Roman" w:hAnsi="Times New Roman" w:hint="eastAsia"/>
          <w:b w:val="0"/>
          <w:spacing w:val="-2"/>
          <w:szCs w:val="28"/>
        </w:rPr>
        <w:t>ư</w:t>
      </w:r>
      <w:r w:rsidR="005461DA" w:rsidRPr="005461DA">
        <w:rPr>
          <w:rFonts w:ascii="Times New Roman" w:hAnsi="Times New Roman"/>
          <w:b w:val="0"/>
          <w:spacing w:val="-2"/>
          <w:szCs w:val="28"/>
        </w:rPr>
        <w:t>ỡng cho cây trồng.</w:t>
      </w:r>
    </w:p>
    <w:p w14:paraId="1F92010F" w14:textId="42D84D69" w:rsidR="005461DA" w:rsidRPr="005461DA" w:rsidRDefault="00373F5D" w:rsidP="005461DA">
      <w:pPr>
        <w:pStyle w:val="BodyText"/>
        <w:spacing w:after="0"/>
        <w:rPr>
          <w:rFonts w:ascii="Times New Roman" w:hAnsi="Times New Roman"/>
          <w:b w:val="0"/>
          <w:spacing w:val="-2"/>
          <w:szCs w:val="28"/>
        </w:rPr>
      </w:pPr>
      <w:r>
        <w:rPr>
          <w:rFonts w:ascii="Times New Roman" w:hAnsi="Times New Roman"/>
          <w:b w:val="0"/>
          <w:spacing w:val="-2"/>
          <w:szCs w:val="28"/>
        </w:rPr>
        <w:t>+</w:t>
      </w:r>
      <w:r w:rsidR="005461DA" w:rsidRPr="005461DA">
        <w:rPr>
          <w:rFonts w:ascii="Times New Roman" w:hAnsi="Times New Roman"/>
          <w:b w:val="0"/>
          <w:spacing w:val="-2"/>
          <w:szCs w:val="28"/>
        </w:rPr>
        <w:t xml:space="preserve"> Trong dặm: Sau khi phát ch</w:t>
      </w:r>
      <w:r w:rsidR="005461DA" w:rsidRPr="005461DA">
        <w:rPr>
          <w:rFonts w:ascii="Times New Roman" w:hAnsi="Times New Roman" w:hint="eastAsia"/>
          <w:b w:val="0"/>
          <w:spacing w:val="-2"/>
          <w:szCs w:val="28"/>
        </w:rPr>
        <w:t>ă</w:t>
      </w:r>
      <w:r w:rsidR="005461DA" w:rsidRPr="005461DA">
        <w:rPr>
          <w:rFonts w:ascii="Times New Roman" w:hAnsi="Times New Roman"/>
          <w:b w:val="0"/>
          <w:spacing w:val="-2"/>
          <w:szCs w:val="28"/>
        </w:rPr>
        <w:t>m sóc lần 1 n</w:t>
      </w:r>
      <w:r w:rsidR="005461DA" w:rsidRPr="005461DA">
        <w:rPr>
          <w:rFonts w:ascii="Times New Roman" w:hAnsi="Times New Roman" w:hint="eastAsia"/>
          <w:b w:val="0"/>
          <w:spacing w:val="-2"/>
          <w:szCs w:val="28"/>
        </w:rPr>
        <w:t>ă</w:t>
      </w:r>
      <w:r w:rsidR="005461DA" w:rsidRPr="005461DA">
        <w:rPr>
          <w:rFonts w:ascii="Times New Roman" w:hAnsi="Times New Roman"/>
          <w:b w:val="0"/>
          <w:spacing w:val="-2"/>
          <w:szCs w:val="28"/>
        </w:rPr>
        <w:t xml:space="preserve">m thứ 1, tiến hành trống dặm lại những cây bị chết, cây cong queo, gây ngọn, </w:t>
      </w:r>
      <w:r w:rsidR="005461DA" w:rsidRPr="005461DA">
        <w:rPr>
          <w:rFonts w:ascii="Times New Roman" w:hAnsi="Times New Roman" w:hint="eastAsia"/>
          <w:b w:val="0"/>
          <w:spacing w:val="-2"/>
          <w:szCs w:val="28"/>
        </w:rPr>
        <w:t>đ</w:t>
      </w:r>
      <w:r w:rsidR="005461DA" w:rsidRPr="005461DA">
        <w:rPr>
          <w:rFonts w:ascii="Times New Roman" w:hAnsi="Times New Roman"/>
          <w:b w:val="0"/>
          <w:spacing w:val="-2"/>
          <w:szCs w:val="28"/>
        </w:rPr>
        <w:t xml:space="preserve">ảm bảo </w:t>
      </w:r>
      <w:r w:rsidR="005461DA" w:rsidRPr="005461DA">
        <w:rPr>
          <w:rFonts w:ascii="Times New Roman" w:hAnsi="Times New Roman" w:hint="eastAsia"/>
          <w:b w:val="0"/>
          <w:spacing w:val="-2"/>
          <w:szCs w:val="28"/>
        </w:rPr>
        <w:t>đ</w:t>
      </w:r>
      <w:r w:rsidR="005461DA" w:rsidRPr="005461DA">
        <w:rPr>
          <w:rFonts w:ascii="Times New Roman" w:hAnsi="Times New Roman"/>
          <w:b w:val="0"/>
          <w:spacing w:val="-2"/>
          <w:szCs w:val="28"/>
        </w:rPr>
        <w:t xml:space="preserve">ộ </w:t>
      </w:r>
      <w:r w:rsidR="005461DA" w:rsidRPr="005461DA">
        <w:rPr>
          <w:rFonts w:ascii="Times New Roman" w:hAnsi="Times New Roman" w:hint="eastAsia"/>
          <w:b w:val="0"/>
          <w:spacing w:val="-2"/>
          <w:szCs w:val="28"/>
        </w:rPr>
        <w:t>đ</w:t>
      </w:r>
      <w:r w:rsidR="005461DA" w:rsidRPr="005461DA">
        <w:rPr>
          <w:rFonts w:ascii="Times New Roman" w:hAnsi="Times New Roman"/>
          <w:b w:val="0"/>
          <w:spacing w:val="-2"/>
          <w:szCs w:val="28"/>
        </w:rPr>
        <w:t xml:space="preserve">ồng </w:t>
      </w:r>
      <w:r w:rsidR="005461DA" w:rsidRPr="005461DA">
        <w:rPr>
          <w:rFonts w:ascii="Times New Roman" w:hAnsi="Times New Roman" w:hint="eastAsia"/>
          <w:b w:val="0"/>
          <w:spacing w:val="-2"/>
          <w:szCs w:val="28"/>
        </w:rPr>
        <w:t>đ</w:t>
      </w:r>
      <w:r w:rsidR="005461DA" w:rsidRPr="005461DA">
        <w:rPr>
          <w:rFonts w:ascii="Times New Roman" w:hAnsi="Times New Roman"/>
          <w:b w:val="0"/>
          <w:spacing w:val="-2"/>
          <w:szCs w:val="28"/>
        </w:rPr>
        <w:t>ều của rừng.</w:t>
      </w:r>
    </w:p>
    <w:p w14:paraId="3F3F54DF" w14:textId="1808BEB1" w:rsidR="005461DA" w:rsidRPr="005461DA" w:rsidRDefault="00373F5D" w:rsidP="005461DA">
      <w:pPr>
        <w:pStyle w:val="BodyText"/>
        <w:spacing w:after="0"/>
        <w:rPr>
          <w:rFonts w:ascii="Times New Roman" w:hAnsi="Times New Roman"/>
          <w:b w:val="0"/>
          <w:spacing w:val="-2"/>
          <w:szCs w:val="28"/>
        </w:rPr>
      </w:pPr>
      <w:r>
        <w:rPr>
          <w:rFonts w:ascii="Times New Roman" w:hAnsi="Times New Roman"/>
          <w:b w:val="0"/>
          <w:spacing w:val="-2"/>
          <w:szCs w:val="28"/>
        </w:rPr>
        <w:t>+</w:t>
      </w:r>
      <w:r w:rsidR="005461DA" w:rsidRPr="005461DA">
        <w:rPr>
          <w:rFonts w:ascii="Times New Roman" w:hAnsi="Times New Roman"/>
          <w:b w:val="0"/>
          <w:spacing w:val="-2"/>
          <w:szCs w:val="28"/>
        </w:rPr>
        <w:t xml:space="preserve"> Dẫy cỏ, vun gốc </w:t>
      </w:r>
      <w:r w:rsidR="005461DA" w:rsidRPr="005461DA">
        <w:rPr>
          <w:rFonts w:ascii="Times New Roman" w:hAnsi="Times New Roman" w:hint="eastAsia"/>
          <w:b w:val="0"/>
          <w:spacing w:val="-2"/>
          <w:szCs w:val="28"/>
        </w:rPr>
        <w:t>đư</w:t>
      </w:r>
      <w:r w:rsidR="005461DA" w:rsidRPr="005461DA">
        <w:rPr>
          <w:rFonts w:ascii="Times New Roman" w:hAnsi="Times New Roman"/>
          <w:b w:val="0"/>
          <w:spacing w:val="-2"/>
          <w:szCs w:val="28"/>
        </w:rPr>
        <w:t xml:space="preserve">ờng kính 0,6-0,8m xới sâu 15-20 cm, cách gốc cây 20 cm, vun </w:t>
      </w:r>
      <w:r w:rsidR="005461DA" w:rsidRPr="005461DA">
        <w:rPr>
          <w:rFonts w:ascii="Times New Roman" w:hAnsi="Times New Roman" w:hint="eastAsia"/>
          <w:b w:val="0"/>
          <w:spacing w:val="-2"/>
          <w:szCs w:val="28"/>
        </w:rPr>
        <w:t>đ</w:t>
      </w:r>
      <w:r w:rsidR="005461DA" w:rsidRPr="005461DA">
        <w:rPr>
          <w:rFonts w:ascii="Times New Roman" w:hAnsi="Times New Roman"/>
          <w:b w:val="0"/>
          <w:spacing w:val="-2"/>
          <w:szCs w:val="28"/>
        </w:rPr>
        <w:t>ất vào gốc cây trồng.</w:t>
      </w:r>
    </w:p>
    <w:p w14:paraId="7BA7C03B" w14:textId="00FAA517" w:rsidR="005461DA" w:rsidRPr="005461DA" w:rsidRDefault="00373F5D" w:rsidP="005461DA">
      <w:pPr>
        <w:pStyle w:val="BodyText"/>
        <w:spacing w:after="0"/>
        <w:rPr>
          <w:rFonts w:ascii="Times New Roman" w:hAnsi="Times New Roman"/>
          <w:b w:val="0"/>
          <w:spacing w:val="-2"/>
          <w:szCs w:val="28"/>
        </w:rPr>
      </w:pPr>
      <w:r>
        <w:rPr>
          <w:rFonts w:ascii="Times New Roman" w:hAnsi="Times New Roman"/>
          <w:b w:val="0"/>
          <w:spacing w:val="-2"/>
          <w:szCs w:val="28"/>
        </w:rPr>
        <w:t>+</w:t>
      </w:r>
      <w:r w:rsidR="005461DA" w:rsidRPr="005461DA">
        <w:rPr>
          <w:rFonts w:ascii="Times New Roman" w:hAnsi="Times New Roman"/>
          <w:b w:val="0"/>
          <w:spacing w:val="-2"/>
          <w:szCs w:val="28"/>
        </w:rPr>
        <w:t xml:space="preserve"> Bón phân: bón thúc 01 lần bằng phân NPK, liều l</w:t>
      </w:r>
      <w:r w:rsidR="005461DA" w:rsidRPr="005461DA">
        <w:rPr>
          <w:rFonts w:ascii="Times New Roman" w:hAnsi="Times New Roman" w:hint="eastAsia"/>
          <w:b w:val="0"/>
          <w:spacing w:val="-2"/>
          <w:szCs w:val="28"/>
        </w:rPr>
        <w:t>ư</w:t>
      </w:r>
      <w:r w:rsidR="005461DA" w:rsidRPr="005461DA">
        <w:rPr>
          <w:rFonts w:ascii="Times New Roman" w:hAnsi="Times New Roman"/>
          <w:b w:val="0"/>
          <w:spacing w:val="-2"/>
          <w:szCs w:val="28"/>
        </w:rPr>
        <w:t xml:space="preserve">ợng 100g/cây. </w:t>
      </w:r>
      <w:r w:rsidR="005461DA" w:rsidRPr="005461DA">
        <w:rPr>
          <w:rFonts w:ascii="Times New Roman" w:hAnsi="Times New Roman" w:hint="eastAsia"/>
          <w:b w:val="0"/>
          <w:spacing w:val="-2"/>
          <w:szCs w:val="28"/>
        </w:rPr>
        <w:t>Đà</w:t>
      </w:r>
      <w:r w:rsidR="005461DA" w:rsidRPr="005461DA">
        <w:rPr>
          <w:rFonts w:ascii="Times New Roman" w:hAnsi="Times New Roman"/>
          <w:b w:val="0"/>
          <w:spacing w:val="-2"/>
          <w:szCs w:val="28"/>
        </w:rPr>
        <w:t xml:space="preserve">o rãnh hình vòng cung sâu 10cm, rộng 10m, cách góc 20 – 30cm, bỏ phân vào rãnh rối lập </w:t>
      </w:r>
      <w:r w:rsidR="005461DA" w:rsidRPr="005461DA">
        <w:rPr>
          <w:rFonts w:ascii="Times New Roman" w:hAnsi="Times New Roman" w:hint="eastAsia"/>
          <w:b w:val="0"/>
          <w:spacing w:val="-2"/>
          <w:szCs w:val="28"/>
        </w:rPr>
        <w:t>đ</w:t>
      </w:r>
      <w:r w:rsidR="005461DA" w:rsidRPr="005461DA">
        <w:rPr>
          <w:rFonts w:ascii="Times New Roman" w:hAnsi="Times New Roman"/>
          <w:b w:val="0"/>
          <w:spacing w:val="-2"/>
          <w:szCs w:val="28"/>
        </w:rPr>
        <w:t>ất.</w:t>
      </w:r>
    </w:p>
    <w:p w14:paraId="616849D8" w14:textId="0C2B646B" w:rsidR="009B08BC" w:rsidRPr="00BD433F" w:rsidRDefault="00373F5D" w:rsidP="00373F5D">
      <w:pPr>
        <w:widowControl w:val="0"/>
        <w:rPr>
          <w:rFonts w:ascii="Times New Roman" w:hAnsi="Times New Roman"/>
          <w:szCs w:val="28"/>
          <w:lang w:val="vi-VN"/>
        </w:rPr>
      </w:pPr>
      <w:r>
        <w:rPr>
          <w:rFonts w:ascii="Times New Roman" w:hAnsi="Times New Roman"/>
          <w:szCs w:val="28"/>
        </w:rPr>
        <w:t xml:space="preserve">+ </w:t>
      </w:r>
      <w:r w:rsidR="009B08BC" w:rsidRPr="00BD433F">
        <w:rPr>
          <w:rFonts w:ascii="Times New Roman" w:hAnsi="Times New Roman"/>
          <w:szCs w:val="28"/>
          <w:lang w:val="vi-VN"/>
        </w:rPr>
        <w:t>Quá trình trồng cây không sử dụng thuốc bảo vệ thực vật.</w:t>
      </w:r>
    </w:p>
    <w:p w14:paraId="78E5DAD4" w14:textId="77777777" w:rsidR="004002BE" w:rsidRPr="00BD433F" w:rsidRDefault="004002BE" w:rsidP="00C535CA">
      <w:pPr>
        <w:widowControl w:val="0"/>
        <w:rPr>
          <w:rFonts w:ascii="Times New Roman" w:hAnsi="Times New Roman"/>
          <w:i/>
          <w:szCs w:val="28"/>
          <w:lang w:val="vi-VN"/>
        </w:rPr>
      </w:pPr>
      <w:r w:rsidRPr="00BD433F">
        <w:rPr>
          <w:rFonts w:ascii="Times New Roman" w:hAnsi="Times New Roman"/>
          <w:i/>
          <w:szCs w:val="28"/>
          <w:lang w:val="vi-VN"/>
        </w:rPr>
        <w:t xml:space="preserve">* Đánh giá hiệu quả của việc cải tạo đất đối với hoạt động trồng cây trên khu </w:t>
      </w:r>
      <w:r w:rsidRPr="00BD433F">
        <w:rPr>
          <w:rFonts w:ascii="Times New Roman" w:hAnsi="Times New Roman"/>
          <w:i/>
          <w:szCs w:val="28"/>
          <w:lang w:val="vi-VN"/>
        </w:rPr>
        <w:lastRenderedPageBreak/>
        <w:t>đất dự án:</w:t>
      </w:r>
    </w:p>
    <w:p w14:paraId="2508DE6B" w14:textId="77777777" w:rsidR="0091790B" w:rsidRPr="00BD433F" w:rsidRDefault="00510EE7" w:rsidP="00C535CA">
      <w:pPr>
        <w:widowControl w:val="0"/>
        <w:rPr>
          <w:rFonts w:ascii="Times New Roman" w:hAnsi="Times New Roman"/>
          <w:szCs w:val="28"/>
          <w:lang w:val="vi-VN"/>
        </w:rPr>
      </w:pPr>
      <w:r w:rsidRPr="00BD433F">
        <w:rPr>
          <w:rFonts w:ascii="Times New Roman" w:hAnsi="Times New Roman"/>
          <w:szCs w:val="28"/>
          <w:lang w:val="vi-VN"/>
        </w:rPr>
        <w:t>Theo phương án cải tạo thì lớp đất màu phòng hóa bề mặt (</w:t>
      </w:r>
      <w:r w:rsidR="005F4790" w:rsidRPr="00BD433F">
        <w:rPr>
          <w:rFonts w:ascii="Times New Roman" w:hAnsi="Times New Roman"/>
          <w:szCs w:val="28"/>
          <w:lang w:val="vi-VN"/>
        </w:rPr>
        <w:t xml:space="preserve">dày </w:t>
      </w:r>
      <w:r w:rsidRPr="00BD433F">
        <w:rPr>
          <w:rFonts w:ascii="Times New Roman" w:hAnsi="Times New Roman"/>
          <w:szCs w:val="28"/>
          <w:lang w:val="vi-VN"/>
        </w:rPr>
        <w:t>0,</w:t>
      </w:r>
      <w:r w:rsidR="004F0EA1">
        <w:rPr>
          <w:rFonts w:ascii="Times New Roman" w:hAnsi="Times New Roman"/>
          <w:szCs w:val="28"/>
          <w:lang w:val="vi-VN"/>
        </w:rPr>
        <w:t>7</w:t>
      </w:r>
      <w:r w:rsidR="004A6C9E">
        <w:rPr>
          <w:rFonts w:ascii="Times New Roman" w:hAnsi="Times New Roman"/>
          <w:szCs w:val="28"/>
        </w:rPr>
        <w:t xml:space="preserve"> </w:t>
      </w:r>
      <w:r w:rsidRPr="00BD433F">
        <w:rPr>
          <w:rFonts w:ascii="Times New Roman" w:hAnsi="Times New Roman"/>
          <w:szCs w:val="28"/>
          <w:lang w:val="vi-VN"/>
        </w:rPr>
        <w:t xml:space="preserve">m) được bóc tách và hoàn thổ trở lại bề mặt khu vực dự án. Đây là khu vực đất trồng </w:t>
      </w:r>
      <w:r w:rsidR="001A59F0" w:rsidRPr="00BD433F">
        <w:rPr>
          <w:rFonts w:ascii="Times New Roman" w:hAnsi="Times New Roman"/>
          <w:szCs w:val="28"/>
          <w:lang w:val="vi-VN"/>
        </w:rPr>
        <w:t>rừng sản xuất</w:t>
      </w:r>
      <w:r w:rsidRPr="00BD433F">
        <w:rPr>
          <w:rFonts w:ascii="Times New Roman" w:hAnsi="Times New Roman"/>
          <w:szCs w:val="28"/>
          <w:lang w:val="vi-VN"/>
        </w:rPr>
        <w:t xml:space="preserve"> </w:t>
      </w:r>
      <w:r w:rsidR="0091790B" w:rsidRPr="00BD433F">
        <w:rPr>
          <w:rFonts w:ascii="Times New Roman" w:hAnsi="Times New Roman"/>
          <w:szCs w:val="28"/>
          <w:lang w:val="vi-VN"/>
        </w:rPr>
        <w:t>và trước đây đã được chủ dự án trồng</w:t>
      </w:r>
      <w:r w:rsidR="00162D7D" w:rsidRPr="00BD433F">
        <w:rPr>
          <w:rFonts w:ascii="Times New Roman" w:hAnsi="Times New Roman"/>
          <w:szCs w:val="28"/>
          <w:lang w:val="vi-VN"/>
        </w:rPr>
        <w:t xml:space="preserve"> </w:t>
      </w:r>
      <w:r w:rsidR="0091790B" w:rsidRPr="00BD433F">
        <w:rPr>
          <w:rFonts w:ascii="Times New Roman" w:hAnsi="Times New Roman"/>
          <w:szCs w:val="28"/>
          <w:lang w:val="vi-VN"/>
        </w:rPr>
        <w:t>do đó đất sau khi cải tạ</w:t>
      </w:r>
      <w:r w:rsidR="00502A3B">
        <w:rPr>
          <w:rFonts w:ascii="Times New Roman" w:hAnsi="Times New Roman"/>
          <w:szCs w:val="28"/>
          <w:lang w:val="vi-VN"/>
        </w:rPr>
        <w:t>o hoàn toàn phù hợp để trồng cây keo lai</w:t>
      </w:r>
      <w:r w:rsidR="0091790B" w:rsidRPr="00BD433F">
        <w:rPr>
          <w:rFonts w:ascii="Times New Roman" w:hAnsi="Times New Roman"/>
          <w:szCs w:val="28"/>
          <w:lang w:val="vi-VN"/>
        </w:rPr>
        <w:t xml:space="preserve">. </w:t>
      </w:r>
    </w:p>
    <w:p w14:paraId="60497BD2" w14:textId="0EAEE6DC" w:rsidR="0012648D" w:rsidRPr="00BD433F" w:rsidRDefault="00184FC2" w:rsidP="00C535CA">
      <w:pPr>
        <w:widowControl w:val="0"/>
        <w:rPr>
          <w:rFonts w:ascii="Times New Roman" w:hAnsi="Times New Roman"/>
          <w:szCs w:val="28"/>
          <w:lang w:val="vi-VN"/>
        </w:rPr>
      </w:pPr>
      <w:r w:rsidRPr="00BD433F">
        <w:rPr>
          <w:rFonts w:ascii="Times New Roman" w:hAnsi="Times New Roman"/>
          <w:szCs w:val="28"/>
          <w:lang w:val="vi-VN"/>
        </w:rPr>
        <w:t>Kết thúc q</w:t>
      </w:r>
      <w:r w:rsidR="00DB3783" w:rsidRPr="00BD433F">
        <w:rPr>
          <w:rFonts w:ascii="Times New Roman" w:hAnsi="Times New Roman"/>
          <w:szCs w:val="28"/>
          <w:lang w:val="vi-VN"/>
        </w:rPr>
        <w:t>uá trình cải tạo khu đất</w:t>
      </w:r>
      <w:r w:rsidRPr="00BD433F">
        <w:rPr>
          <w:rFonts w:ascii="Times New Roman" w:hAnsi="Times New Roman"/>
          <w:szCs w:val="28"/>
          <w:lang w:val="vi-VN"/>
        </w:rPr>
        <w:t xml:space="preserve"> của dự án được hạ độ cao</w:t>
      </w:r>
      <w:r w:rsidR="003C3E9E">
        <w:rPr>
          <w:rFonts w:ascii="Times New Roman" w:hAnsi="Times New Roman"/>
          <w:szCs w:val="28"/>
        </w:rPr>
        <w:t xml:space="preserve"> tự nhiên xuống</w:t>
      </w:r>
      <w:r w:rsidR="00DB3783" w:rsidRPr="00BD433F">
        <w:rPr>
          <w:rFonts w:ascii="Times New Roman" w:hAnsi="Times New Roman"/>
          <w:szCs w:val="28"/>
          <w:lang w:val="vi-VN"/>
        </w:rPr>
        <w:t xml:space="preserve"> trung bình khoảng </w:t>
      </w:r>
      <w:r w:rsidR="00D6653D">
        <w:rPr>
          <w:rFonts w:ascii="Times New Roman" w:hAnsi="Times New Roman"/>
          <w:szCs w:val="28"/>
        </w:rPr>
        <w:t>3</w:t>
      </w:r>
      <w:r w:rsidR="003D4205">
        <w:rPr>
          <w:rFonts w:ascii="Times New Roman" w:hAnsi="Times New Roman"/>
          <w:szCs w:val="28"/>
        </w:rPr>
        <w:t>,</w:t>
      </w:r>
      <w:r w:rsidR="00D6653D">
        <w:rPr>
          <w:rFonts w:ascii="Times New Roman" w:hAnsi="Times New Roman"/>
          <w:szCs w:val="28"/>
        </w:rPr>
        <w:t>61</w:t>
      </w:r>
      <w:r w:rsidR="00582418">
        <w:rPr>
          <w:rFonts w:ascii="Times New Roman" w:hAnsi="Times New Roman"/>
          <w:szCs w:val="28"/>
        </w:rPr>
        <w:t xml:space="preserve"> </w:t>
      </w:r>
      <w:r w:rsidRPr="00BD433F">
        <w:rPr>
          <w:rFonts w:ascii="Times New Roman" w:hAnsi="Times New Roman"/>
          <w:szCs w:val="28"/>
          <w:lang w:val="vi-VN"/>
        </w:rPr>
        <w:t xml:space="preserve">m giúp cho quá trình trồng và chăm sóc cây được thuận tiện hơn. Đồng thời </w:t>
      </w:r>
      <w:r w:rsidR="009074E8" w:rsidRPr="00BD433F">
        <w:rPr>
          <w:rFonts w:ascii="Times New Roman" w:hAnsi="Times New Roman"/>
          <w:szCs w:val="28"/>
          <w:lang w:val="vi-VN"/>
        </w:rPr>
        <w:t xml:space="preserve"> sau khi</w:t>
      </w:r>
      <w:r w:rsidRPr="00BD433F">
        <w:rPr>
          <w:rFonts w:ascii="Times New Roman" w:hAnsi="Times New Roman"/>
          <w:szCs w:val="28"/>
          <w:lang w:val="vi-VN"/>
        </w:rPr>
        <w:t xml:space="preserve"> cải tạo</w:t>
      </w:r>
      <w:r w:rsidR="009074E8" w:rsidRPr="00BD433F">
        <w:rPr>
          <w:rFonts w:ascii="Times New Roman" w:hAnsi="Times New Roman"/>
          <w:szCs w:val="28"/>
          <w:lang w:val="vi-VN"/>
        </w:rPr>
        <w:t>, mặt bằng khu vực trồng cây có độ dốc</w:t>
      </w:r>
      <w:r w:rsidRPr="00BD433F">
        <w:rPr>
          <w:rFonts w:ascii="Times New Roman" w:hAnsi="Times New Roman"/>
          <w:szCs w:val="28"/>
          <w:lang w:val="vi-VN"/>
        </w:rPr>
        <w:t xml:space="preserve"> đảm bảo cho việc thoát nước chống ngập úng cho khu vực cải tạo. </w:t>
      </w:r>
      <w:r w:rsidR="009074E8" w:rsidRPr="00BD433F">
        <w:rPr>
          <w:rFonts w:ascii="Times New Roman" w:hAnsi="Times New Roman"/>
          <w:szCs w:val="28"/>
          <w:lang w:val="vi-VN"/>
        </w:rPr>
        <w:t xml:space="preserve">Trong </w:t>
      </w:r>
      <w:r w:rsidR="00B66675" w:rsidRPr="00BD433F">
        <w:rPr>
          <w:rFonts w:ascii="Times New Roman" w:hAnsi="Times New Roman"/>
          <w:szCs w:val="28"/>
          <w:lang w:val="vi-VN"/>
        </w:rPr>
        <w:t xml:space="preserve">quá trình trồng, đất được bón </w:t>
      </w:r>
      <w:r w:rsidR="007D7F20" w:rsidRPr="00BD433F">
        <w:rPr>
          <w:rFonts w:ascii="Times New Roman" w:hAnsi="Times New Roman"/>
          <w:szCs w:val="28"/>
          <w:lang w:val="vi-VN"/>
        </w:rPr>
        <w:t xml:space="preserve">phân đầy đủ để tăng độ màu mỡ, </w:t>
      </w:r>
      <w:r w:rsidR="00B66675" w:rsidRPr="00BD433F">
        <w:rPr>
          <w:rFonts w:ascii="Times New Roman" w:hAnsi="Times New Roman"/>
          <w:szCs w:val="28"/>
          <w:lang w:val="vi-VN"/>
        </w:rPr>
        <w:t>hàm lượng chất dinh dưỡng cho cây trồng.</w:t>
      </w:r>
      <w:r w:rsidRPr="00BD433F">
        <w:rPr>
          <w:rFonts w:ascii="Times New Roman" w:hAnsi="Times New Roman"/>
          <w:szCs w:val="28"/>
          <w:lang w:val="vi-VN"/>
        </w:rPr>
        <w:t xml:space="preserve"> </w:t>
      </w:r>
      <w:r w:rsidR="000941BD" w:rsidRPr="00BD433F">
        <w:rPr>
          <w:rFonts w:ascii="Times New Roman" w:hAnsi="Times New Roman"/>
          <w:szCs w:val="28"/>
          <w:lang w:val="vi-VN"/>
        </w:rPr>
        <w:t xml:space="preserve">Do vậy có thể kết luận đất sau khi cải tạo </w:t>
      </w:r>
      <w:r w:rsidR="000941BD" w:rsidRPr="00BD433F">
        <w:rPr>
          <w:rFonts w:ascii="Times New Roman" w:hAnsi="Times New Roman" w:hint="eastAsia"/>
          <w:szCs w:val="28"/>
          <w:lang w:val="vi-VN"/>
        </w:rPr>
        <w:t>đ</w:t>
      </w:r>
      <w:r w:rsidR="000941BD" w:rsidRPr="00BD433F">
        <w:rPr>
          <w:rFonts w:ascii="Times New Roman" w:hAnsi="Times New Roman"/>
          <w:szCs w:val="28"/>
          <w:lang w:val="vi-VN"/>
        </w:rPr>
        <w:t xml:space="preserve">ủ </w:t>
      </w:r>
      <w:r w:rsidR="000941BD" w:rsidRPr="00BD433F">
        <w:rPr>
          <w:rFonts w:ascii="Times New Roman" w:hAnsi="Times New Roman" w:hint="eastAsia"/>
          <w:szCs w:val="28"/>
          <w:lang w:val="vi-VN"/>
        </w:rPr>
        <w:t>đ</w:t>
      </w:r>
      <w:r w:rsidR="000941BD" w:rsidRPr="00BD433F">
        <w:rPr>
          <w:rFonts w:ascii="Times New Roman" w:hAnsi="Times New Roman"/>
          <w:szCs w:val="28"/>
          <w:lang w:val="vi-VN"/>
        </w:rPr>
        <w:t xml:space="preserve">iều kiện </w:t>
      </w:r>
      <w:r w:rsidR="000941BD" w:rsidRPr="00BD433F">
        <w:rPr>
          <w:rFonts w:ascii="Times New Roman" w:hAnsi="Times New Roman" w:hint="eastAsia"/>
          <w:szCs w:val="28"/>
          <w:lang w:val="vi-VN"/>
        </w:rPr>
        <w:t>đ</w:t>
      </w:r>
      <w:r w:rsidR="000941BD" w:rsidRPr="00BD433F">
        <w:rPr>
          <w:rFonts w:ascii="Times New Roman" w:hAnsi="Times New Roman"/>
          <w:szCs w:val="28"/>
          <w:lang w:val="vi-VN"/>
        </w:rPr>
        <w:t>ể cây trồng sinh tr</w:t>
      </w:r>
      <w:r w:rsidR="000941BD" w:rsidRPr="00BD433F">
        <w:rPr>
          <w:rFonts w:ascii="Times New Roman" w:hAnsi="Times New Roman" w:hint="eastAsia"/>
          <w:szCs w:val="28"/>
          <w:lang w:val="vi-VN"/>
        </w:rPr>
        <w:t>ư</w:t>
      </w:r>
      <w:r w:rsidR="000941BD" w:rsidRPr="00BD433F">
        <w:rPr>
          <w:rFonts w:ascii="Times New Roman" w:hAnsi="Times New Roman"/>
          <w:szCs w:val="28"/>
          <w:lang w:val="vi-VN"/>
        </w:rPr>
        <w:t>ởng, phát triển tốt h</w:t>
      </w:r>
      <w:r w:rsidR="000941BD" w:rsidRPr="00BD433F">
        <w:rPr>
          <w:rFonts w:ascii="Times New Roman" w:hAnsi="Times New Roman" w:hint="eastAsia"/>
          <w:szCs w:val="28"/>
          <w:lang w:val="vi-VN"/>
        </w:rPr>
        <w:t>ơ</w:t>
      </w:r>
      <w:r w:rsidR="000941BD" w:rsidRPr="00BD433F">
        <w:rPr>
          <w:rFonts w:ascii="Times New Roman" w:hAnsi="Times New Roman"/>
          <w:szCs w:val="28"/>
          <w:lang w:val="vi-VN"/>
        </w:rPr>
        <w:t>n.</w:t>
      </w:r>
    </w:p>
    <w:p w14:paraId="7E201608" w14:textId="77777777" w:rsidR="00FD6E29" w:rsidRPr="005A1801" w:rsidRDefault="00FD6E29" w:rsidP="00C535CA">
      <w:pPr>
        <w:pStyle w:val="Tc3"/>
        <w:ind w:firstLine="0"/>
        <w:outlineLvl w:val="0"/>
        <w:rPr>
          <w:rFonts w:eastAsia="MS Mincho"/>
          <w:szCs w:val="28"/>
        </w:rPr>
      </w:pPr>
      <w:bookmarkStart w:id="383" w:name="_Toc114046626"/>
      <w:r w:rsidRPr="005A1801">
        <w:rPr>
          <w:rFonts w:eastAsia="MS Mincho"/>
          <w:szCs w:val="28"/>
        </w:rPr>
        <w:t>1.4.</w:t>
      </w:r>
      <w:r w:rsidR="00FC6DBF" w:rsidRPr="005A1801">
        <w:rPr>
          <w:rFonts w:eastAsia="MS Mincho"/>
          <w:szCs w:val="28"/>
          <w:lang w:val="vi-VN"/>
        </w:rPr>
        <w:t>3</w:t>
      </w:r>
      <w:r w:rsidRPr="005A1801">
        <w:rPr>
          <w:rFonts w:eastAsia="MS Mincho"/>
          <w:szCs w:val="28"/>
        </w:rPr>
        <w:t>. Giải pháp vận chuyển đất san lấp của Dự án</w:t>
      </w:r>
      <w:bookmarkEnd w:id="381"/>
      <w:bookmarkEnd w:id="383"/>
    </w:p>
    <w:p w14:paraId="2FFA1C94" w14:textId="557A3BAA" w:rsidR="00FF4E57" w:rsidRPr="005A1801" w:rsidRDefault="00FF4E57" w:rsidP="00C535CA">
      <w:pPr>
        <w:pStyle w:val="Tc3"/>
        <w:jc w:val="both"/>
        <w:rPr>
          <w:rFonts w:eastAsia="MS Mincho"/>
          <w:b w:val="0"/>
          <w:i w:val="0"/>
          <w:szCs w:val="28"/>
        </w:rPr>
      </w:pPr>
      <w:bookmarkStart w:id="384" w:name="_Toc41460235"/>
      <w:bookmarkStart w:id="385" w:name="_Toc41460715"/>
      <w:r w:rsidRPr="005A1801">
        <w:rPr>
          <w:rFonts w:eastAsia="MS Mincho"/>
          <w:b w:val="0"/>
          <w:i w:val="0"/>
          <w:szCs w:val="28"/>
          <w:lang w:val="vi-VN"/>
        </w:rPr>
        <w:t xml:space="preserve">Đường từ khu vực Dự án là tuyến đường </w:t>
      </w:r>
      <w:r w:rsidR="00533B74" w:rsidRPr="00BD433F">
        <w:rPr>
          <w:rFonts w:eastAsia="MS Mincho"/>
          <w:b w:val="0"/>
          <w:i w:val="0"/>
          <w:szCs w:val="28"/>
        </w:rPr>
        <w:t>đất</w:t>
      </w:r>
      <w:r w:rsidRPr="005A1801">
        <w:rPr>
          <w:rFonts w:eastAsia="MS Mincho"/>
          <w:b w:val="0"/>
          <w:i w:val="0"/>
          <w:szCs w:val="28"/>
          <w:lang w:val="vi-VN"/>
        </w:rPr>
        <w:t xml:space="preserve">, hai bên đường là đất trồng </w:t>
      </w:r>
      <w:r w:rsidR="001A59F0">
        <w:rPr>
          <w:rFonts w:eastAsia="MS Mincho"/>
          <w:b w:val="0"/>
          <w:i w:val="0"/>
          <w:szCs w:val="28"/>
          <w:lang w:val="vi-VN"/>
        </w:rPr>
        <w:t>rừng sản xuất</w:t>
      </w:r>
      <w:r w:rsidRPr="005A1801">
        <w:rPr>
          <w:rFonts w:eastAsia="MS Mincho"/>
          <w:b w:val="0"/>
          <w:i w:val="0"/>
          <w:szCs w:val="28"/>
          <w:lang w:val="vi-VN"/>
        </w:rPr>
        <w:t xml:space="preserve"> của các hộ dân, dọc tuyến đườ</w:t>
      </w:r>
      <w:r w:rsidR="00533B74" w:rsidRPr="005A1801">
        <w:rPr>
          <w:rFonts w:eastAsia="MS Mincho"/>
          <w:b w:val="0"/>
          <w:i w:val="0"/>
          <w:szCs w:val="28"/>
          <w:lang w:val="vi-VN"/>
        </w:rPr>
        <w:t>ng không có</w:t>
      </w:r>
      <w:r w:rsidRPr="005A1801">
        <w:rPr>
          <w:rFonts w:eastAsia="MS Mincho"/>
          <w:b w:val="0"/>
          <w:i w:val="0"/>
          <w:szCs w:val="28"/>
          <w:lang w:val="vi-VN"/>
        </w:rPr>
        <w:t xml:space="preserve"> dân cư sinh sống.</w:t>
      </w:r>
      <w:r w:rsidR="001B241A" w:rsidRPr="005A1801">
        <w:rPr>
          <w:rFonts w:eastAsia="MS Mincho"/>
          <w:b w:val="0"/>
          <w:i w:val="0"/>
          <w:szCs w:val="28"/>
        </w:rPr>
        <w:t xml:space="preserve"> Đất san lấp vận chuyển từ khu vực khai thác theo đường</w:t>
      </w:r>
      <w:r w:rsidR="00533B74" w:rsidRPr="005A1801">
        <w:rPr>
          <w:rFonts w:eastAsia="MS Mincho"/>
          <w:b w:val="0"/>
          <w:i w:val="0"/>
          <w:szCs w:val="28"/>
        </w:rPr>
        <w:t xml:space="preserve"> </w:t>
      </w:r>
      <w:r w:rsidR="00533B74" w:rsidRPr="001528B4">
        <w:rPr>
          <w:rFonts w:eastAsia="MS Mincho"/>
          <w:b w:val="0"/>
          <w:i w:val="0"/>
          <w:szCs w:val="28"/>
        </w:rPr>
        <w:t>tuyến đường</w:t>
      </w:r>
      <w:r w:rsidR="001528B4">
        <w:rPr>
          <w:rFonts w:eastAsia="MS Mincho"/>
          <w:b w:val="0"/>
          <w:i w:val="0"/>
          <w:szCs w:val="28"/>
        </w:rPr>
        <w:t xml:space="preserve"> </w:t>
      </w:r>
      <w:r w:rsidR="001528B4" w:rsidRPr="001528B4">
        <w:rPr>
          <w:rFonts w:eastAsia="MS Mincho"/>
          <w:b w:val="0"/>
          <w:i w:val="0"/>
          <w:szCs w:val="28"/>
        </w:rPr>
        <w:t>bê tông</w:t>
      </w:r>
      <w:r w:rsidR="00533B74" w:rsidRPr="001528B4">
        <w:rPr>
          <w:rFonts w:eastAsia="MS Mincho"/>
          <w:b w:val="0"/>
          <w:i w:val="0"/>
          <w:szCs w:val="28"/>
        </w:rPr>
        <w:t xml:space="preserve"> </w:t>
      </w:r>
      <w:r w:rsidR="006C2DCC" w:rsidRPr="001528B4">
        <w:rPr>
          <w:rFonts w:eastAsia="MS Mincho"/>
          <w:b w:val="0"/>
          <w:i w:val="0"/>
          <w:szCs w:val="28"/>
        </w:rPr>
        <w:t>chạy xuống QL1A hoặc chạy lên</w:t>
      </w:r>
      <w:r w:rsidR="00533B74" w:rsidRPr="001528B4">
        <w:rPr>
          <w:rFonts w:eastAsia="MS Mincho"/>
          <w:b w:val="0"/>
          <w:i w:val="0"/>
          <w:szCs w:val="28"/>
        </w:rPr>
        <w:t xml:space="preserve"> đường Hồ Chí Minh Đông</w:t>
      </w:r>
      <w:r w:rsidR="001B241A" w:rsidRPr="001528B4">
        <w:rPr>
          <w:rFonts w:eastAsia="MS Mincho"/>
          <w:b w:val="0"/>
          <w:i w:val="0"/>
          <w:szCs w:val="28"/>
        </w:rPr>
        <w:t>.</w:t>
      </w:r>
      <w:r w:rsidR="001B241A" w:rsidRPr="005A1801">
        <w:rPr>
          <w:rFonts w:eastAsia="MS Mincho"/>
          <w:b w:val="0"/>
          <w:i w:val="0"/>
          <w:szCs w:val="28"/>
        </w:rPr>
        <w:t xml:space="preserve"> Sau đó được vận chuyển đến nơi tiêu thụ</w:t>
      </w:r>
      <w:r w:rsidR="001215A0">
        <w:rPr>
          <w:rFonts w:eastAsia="MS Mincho"/>
          <w:b w:val="0"/>
          <w:i w:val="0"/>
          <w:szCs w:val="28"/>
        </w:rPr>
        <w:t xml:space="preserve"> qua</w:t>
      </w:r>
      <w:r w:rsidR="00533B74" w:rsidRPr="005A1801">
        <w:rPr>
          <w:rFonts w:eastAsia="MS Mincho"/>
          <w:b w:val="0"/>
          <w:i w:val="0"/>
          <w:szCs w:val="28"/>
        </w:rPr>
        <w:t xml:space="preserve"> các tuyến đường nhựa </w:t>
      </w:r>
      <w:r w:rsidR="001B241A" w:rsidRPr="005A1801">
        <w:rPr>
          <w:rFonts w:eastAsia="MS Mincho"/>
          <w:b w:val="0"/>
          <w:i w:val="0"/>
          <w:szCs w:val="28"/>
        </w:rPr>
        <w:t>liên xã đế</w:t>
      </w:r>
      <w:r w:rsidR="00533B74" w:rsidRPr="005A1801">
        <w:rPr>
          <w:rFonts w:eastAsia="MS Mincho"/>
          <w:b w:val="0"/>
          <w:i w:val="0"/>
          <w:szCs w:val="28"/>
        </w:rPr>
        <w:t xml:space="preserve">n </w:t>
      </w:r>
      <w:r w:rsidR="001E3BDA" w:rsidRPr="005A1801">
        <w:rPr>
          <w:rFonts w:eastAsia="MS Mincho"/>
          <w:b w:val="0"/>
          <w:i w:val="0"/>
          <w:szCs w:val="28"/>
        </w:rPr>
        <w:t>công trình</w:t>
      </w:r>
      <w:r w:rsidR="00197721" w:rsidRPr="005A1801">
        <w:rPr>
          <w:rFonts w:eastAsia="MS Mincho"/>
          <w:b w:val="0"/>
          <w:i w:val="0"/>
          <w:szCs w:val="28"/>
        </w:rPr>
        <w:t xml:space="preserve"> cần đất san lấp </w:t>
      </w:r>
      <w:r w:rsidR="009A2FE1" w:rsidRPr="005A1801">
        <w:rPr>
          <w:rFonts w:eastAsia="MS Mincho"/>
          <w:b w:val="0"/>
          <w:i w:val="0"/>
          <w:szCs w:val="28"/>
        </w:rPr>
        <w:t xml:space="preserve">trong khu vực </w:t>
      </w:r>
      <w:bookmarkEnd w:id="384"/>
      <w:bookmarkEnd w:id="385"/>
      <w:r w:rsidR="00BB2715" w:rsidRPr="00BB2715">
        <w:rPr>
          <w:rFonts w:eastAsia="MS Mincho"/>
          <w:b w:val="0"/>
          <w:i w:val="0"/>
          <w:szCs w:val="28"/>
        </w:rPr>
        <w:t xml:space="preserve">Dự án Hệ thống </w:t>
      </w:r>
      <w:r w:rsidR="00BB2715" w:rsidRPr="00BB2715">
        <w:rPr>
          <w:rFonts w:eastAsia="MS Mincho" w:hint="eastAsia"/>
          <w:b w:val="0"/>
          <w:i w:val="0"/>
          <w:szCs w:val="28"/>
        </w:rPr>
        <w:t>đư</w:t>
      </w:r>
      <w:r w:rsidR="00BB2715" w:rsidRPr="00BB2715">
        <w:rPr>
          <w:rFonts w:eastAsia="MS Mincho"/>
          <w:b w:val="0"/>
          <w:i w:val="0"/>
          <w:szCs w:val="28"/>
        </w:rPr>
        <w:t xml:space="preserve">ờng nối từ trung tâm thành phố </w:t>
      </w:r>
      <w:r w:rsidR="00BB2715" w:rsidRPr="00BB2715">
        <w:rPr>
          <w:rFonts w:eastAsia="MS Mincho" w:hint="eastAsia"/>
          <w:b w:val="0"/>
          <w:i w:val="0"/>
          <w:szCs w:val="28"/>
        </w:rPr>
        <w:t>đ</w:t>
      </w:r>
      <w:r w:rsidR="00BB2715" w:rsidRPr="00BB2715">
        <w:rPr>
          <w:rFonts w:eastAsia="MS Mincho"/>
          <w:b w:val="0"/>
          <w:i w:val="0"/>
          <w:szCs w:val="28"/>
        </w:rPr>
        <w:t xml:space="preserve">i sân bay </w:t>
      </w:r>
      <w:r w:rsidR="00BB2715" w:rsidRPr="00BB2715">
        <w:rPr>
          <w:rFonts w:eastAsia="MS Mincho" w:hint="eastAsia"/>
          <w:b w:val="0"/>
          <w:i w:val="0"/>
          <w:szCs w:val="28"/>
        </w:rPr>
        <w:t>Đ</w:t>
      </w:r>
      <w:r w:rsidR="00BB2715" w:rsidRPr="00BB2715">
        <w:rPr>
          <w:rFonts w:eastAsia="MS Mincho"/>
          <w:b w:val="0"/>
          <w:i w:val="0"/>
          <w:szCs w:val="28"/>
        </w:rPr>
        <w:t xml:space="preserve">ồng Hới; Dự án Tuyến </w:t>
      </w:r>
      <w:r w:rsidR="00BB2715" w:rsidRPr="00BB2715">
        <w:rPr>
          <w:rFonts w:eastAsia="MS Mincho" w:hint="eastAsia"/>
          <w:b w:val="0"/>
          <w:i w:val="0"/>
          <w:szCs w:val="28"/>
        </w:rPr>
        <w:t>đư</w:t>
      </w:r>
      <w:r w:rsidR="00BB2715" w:rsidRPr="00BB2715">
        <w:rPr>
          <w:rFonts w:eastAsia="MS Mincho"/>
          <w:b w:val="0"/>
          <w:i w:val="0"/>
          <w:szCs w:val="28"/>
        </w:rPr>
        <w:t>ờng Phú Hải – L</w:t>
      </w:r>
      <w:r w:rsidR="00BB2715" w:rsidRPr="00BB2715">
        <w:rPr>
          <w:rFonts w:eastAsia="MS Mincho" w:hint="eastAsia"/>
          <w:b w:val="0"/>
          <w:i w:val="0"/>
          <w:szCs w:val="28"/>
        </w:rPr>
        <w:t>ươ</w:t>
      </w:r>
      <w:r w:rsidR="00BB2715" w:rsidRPr="00BB2715">
        <w:rPr>
          <w:rFonts w:eastAsia="MS Mincho"/>
          <w:b w:val="0"/>
          <w:i w:val="0"/>
          <w:szCs w:val="28"/>
        </w:rPr>
        <w:t xml:space="preserve">ng Ninh; Dự án Trung tâm Thể dục thể thao tỉnh Quảng Bình và một số dự án khác trên </w:t>
      </w:r>
      <w:r w:rsidR="0085717A">
        <w:rPr>
          <w:rFonts w:eastAsia="MS Mincho" w:hint="eastAsia"/>
          <w:b w:val="0"/>
          <w:i w:val="0"/>
          <w:szCs w:val="28"/>
        </w:rPr>
        <w:t>địa bàn</w:t>
      </w:r>
      <w:r w:rsidR="00BB2715" w:rsidRPr="00BB2715">
        <w:rPr>
          <w:rFonts w:eastAsia="MS Mincho"/>
          <w:b w:val="0"/>
          <w:i w:val="0"/>
          <w:szCs w:val="28"/>
        </w:rPr>
        <w:t xml:space="preserve"> tỉnh.</w:t>
      </w:r>
    </w:p>
    <w:p w14:paraId="2927345B" w14:textId="38FE6C06" w:rsidR="00DC6CB4" w:rsidRPr="005A1801" w:rsidRDefault="00EB2C88" w:rsidP="00C535CA">
      <w:pPr>
        <w:pStyle w:val="Tc3"/>
        <w:rPr>
          <w:b w:val="0"/>
          <w:i w:val="0"/>
          <w:iCs/>
          <w:szCs w:val="28"/>
          <w:lang w:val="vi-VN"/>
        </w:rPr>
      </w:pPr>
      <w:bookmarkStart w:id="386" w:name="_Toc41460236"/>
      <w:bookmarkStart w:id="387" w:name="_Toc41460716"/>
      <w:r w:rsidRPr="004D1FFA">
        <w:rPr>
          <w:b w:val="0"/>
          <w:i w:val="0"/>
          <w:iCs/>
          <w:szCs w:val="28"/>
          <w:lang w:val="vi-VN"/>
        </w:rPr>
        <w:t xml:space="preserve">Xe vận chuyển đất: Sử dụng </w:t>
      </w:r>
      <w:r w:rsidR="00373F5D">
        <w:rPr>
          <w:b w:val="0"/>
          <w:i w:val="0"/>
          <w:iCs/>
          <w:szCs w:val="28"/>
        </w:rPr>
        <w:t>03</w:t>
      </w:r>
      <w:r w:rsidR="0073582F" w:rsidRPr="004D1FFA">
        <w:rPr>
          <w:b w:val="0"/>
          <w:i w:val="0"/>
          <w:iCs/>
          <w:szCs w:val="28"/>
        </w:rPr>
        <w:t xml:space="preserve"> </w:t>
      </w:r>
      <w:r w:rsidR="00373F5D">
        <w:rPr>
          <w:b w:val="0"/>
          <w:i w:val="0"/>
          <w:iCs/>
          <w:szCs w:val="28"/>
          <w:lang w:val="vi-VN"/>
        </w:rPr>
        <w:t>xe tự đổ loại 15</w:t>
      </w:r>
      <w:r w:rsidRPr="004D1FFA">
        <w:rPr>
          <w:b w:val="0"/>
          <w:i w:val="0"/>
          <w:iCs/>
          <w:szCs w:val="28"/>
          <w:lang w:val="vi-VN"/>
        </w:rPr>
        <w:t xml:space="preserve"> tấn.</w:t>
      </w:r>
      <w:bookmarkEnd w:id="386"/>
      <w:bookmarkEnd w:id="387"/>
    </w:p>
    <w:p w14:paraId="601051AF" w14:textId="77777777" w:rsidR="00FD6E29" w:rsidRPr="005A1801" w:rsidRDefault="00E40D15" w:rsidP="00C535CA">
      <w:pPr>
        <w:pStyle w:val="A3"/>
        <w:widowControl w:val="0"/>
        <w:spacing w:line="271" w:lineRule="auto"/>
        <w:ind w:firstLine="0"/>
        <w:outlineLvl w:val="0"/>
        <w:rPr>
          <w:sz w:val="28"/>
          <w:szCs w:val="28"/>
          <w:highlight w:val="yellow"/>
        </w:rPr>
      </w:pPr>
      <w:bookmarkStart w:id="388" w:name="_Toc18674277"/>
      <w:bookmarkStart w:id="389" w:name="_Toc21448987"/>
      <w:bookmarkStart w:id="390" w:name="_Toc114046627"/>
      <w:r w:rsidRPr="005A1801">
        <w:rPr>
          <w:sz w:val="28"/>
          <w:szCs w:val="28"/>
          <w:lang w:val="vi-VN"/>
        </w:rPr>
        <w:t>1</w:t>
      </w:r>
      <w:r w:rsidR="00FD6E29" w:rsidRPr="005A1801">
        <w:rPr>
          <w:sz w:val="28"/>
          <w:szCs w:val="28"/>
        </w:rPr>
        <w:t>.5. Tiến độ, vốn đầu tư, tổ chức quản lý và thực hiện Dự án</w:t>
      </w:r>
      <w:bookmarkEnd w:id="388"/>
      <w:bookmarkEnd w:id="389"/>
      <w:bookmarkEnd w:id="390"/>
    </w:p>
    <w:p w14:paraId="6D1AA37A" w14:textId="77777777" w:rsidR="00FD6E29" w:rsidRPr="007B333C" w:rsidRDefault="00FD6E29" w:rsidP="00C535CA">
      <w:pPr>
        <w:pStyle w:val="Tc3"/>
        <w:ind w:firstLine="0"/>
        <w:rPr>
          <w:rFonts w:eastAsia="MS Mincho"/>
          <w:i w:val="0"/>
          <w:szCs w:val="28"/>
        </w:rPr>
      </w:pPr>
      <w:bookmarkStart w:id="391" w:name="_Toc21448988"/>
      <w:r w:rsidRPr="007B333C">
        <w:rPr>
          <w:rFonts w:eastAsia="MS Mincho"/>
          <w:i w:val="0"/>
          <w:szCs w:val="28"/>
        </w:rPr>
        <w:t>1.5.1. Tiến độ thực hiện Dự án</w:t>
      </w:r>
      <w:bookmarkEnd w:id="391"/>
    </w:p>
    <w:p w14:paraId="31FE77A8" w14:textId="77777777" w:rsidR="002C333A" w:rsidRPr="007A2CC2" w:rsidRDefault="00C9323F" w:rsidP="00C535CA">
      <w:pPr>
        <w:rPr>
          <w:rFonts w:ascii="Times New Roman" w:hAnsi="Times New Roman"/>
          <w:color w:val="000000"/>
          <w:szCs w:val="28"/>
          <w:lang w:val="cs-CZ"/>
        </w:rPr>
      </w:pPr>
      <w:bookmarkStart w:id="392" w:name="_Toc21448989"/>
      <w:r>
        <w:rPr>
          <w:rFonts w:ascii="Times New Roman" w:hAnsi="Times New Roman"/>
          <w:color w:val="000000"/>
          <w:szCs w:val="28"/>
          <w:lang w:val="cs-CZ"/>
        </w:rPr>
        <w:t>Thời gian</w:t>
      </w:r>
      <w:r w:rsidR="00E300D7" w:rsidRPr="005A1801">
        <w:rPr>
          <w:rFonts w:ascii="Times New Roman" w:hAnsi="Times New Roman"/>
          <w:color w:val="000000"/>
          <w:szCs w:val="28"/>
          <w:lang w:val="cs-CZ"/>
        </w:rPr>
        <w:t xml:space="preserve"> thực hiện Dự án: 1 năm (</w:t>
      </w:r>
      <w:r>
        <w:rPr>
          <w:rFonts w:ascii="Times New Roman" w:hAnsi="Times New Roman"/>
          <w:color w:val="000000"/>
          <w:szCs w:val="28"/>
          <w:lang w:val="cs-CZ"/>
        </w:rPr>
        <w:t xml:space="preserve">trong đó </w:t>
      </w:r>
      <w:r w:rsidR="00E300D7" w:rsidRPr="005A1801">
        <w:rPr>
          <w:rFonts w:ascii="Times New Roman" w:hAnsi="Times New Roman"/>
          <w:color w:val="000000"/>
          <w:szCs w:val="28"/>
          <w:lang w:val="cs-CZ"/>
        </w:rPr>
        <w:t xml:space="preserve">thời gian </w:t>
      </w:r>
      <w:r w:rsidR="00C64BB5" w:rsidRPr="005A1801">
        <w:rPr>
          <w:rFonts w:ascii="Times New Roman" w:hAnsi="Times New Roman"/>
          <w:color w:val="000000"/>
          <w:szCs w:val="28"/>
          <w:lang w:val="vi-VN"/>
        </w:rPr>
        <w:t xml:space="preserve">cải tạo đất </w:t>
      </w:r>
      <w:r w:rsidR="00E300D7" w:rsidRPr="005A1801">
        <w:rPr>
          <w:rFonts w:ascii="Times New Roman" w:hAnsi="Times New Roman"/>
          <w:color w:val="000000"/>
          <w:szCs w:val="28"/>
          <w:lang w:val="cs-CZ"/>
        </w:rPr>
        <w:t>là 270 ngày)</w:t>
      </w:r>
      <w:r w:rsidR="004A7A15" w:rsidRPr="005A1801">
        <w:rPr>
          <w:rFonts w:ascii="Times New Roman" w:hAnsi="Times New Roman"/>
          <w:color w:val="000000"/>
          <w:szCs w:val="28"/>
          <w:lang w:val="cs-CZ"/>
        </w:rPr>
        <w:t>.</w:t>
      </w:r>
    </w:p>
    <w:p w14:paraId="0A413716" w14:textId="77777777" w:rsidR="00FD6E29" w:rsidRPr="007B333C" w:rsidRDefault="00FD6E29" w:rsidP="00C535CA">
      <w:pPr>
        <w:pStyle w:val="Tc3"/>
        <w:ind w:firstLine="0"/>
        <w:rPr>
          <w:i w:val="0"/>
          <w:szCs w:val="28"/>
          <w:lang w:val="vi-VN"/>
        </w:rPr>
      </w:pPr>
      <w:r w:rsidRPr="006354D9">
        <w:rPr>
          <w:i w:val="0"/>
          <w:szCs w:val="28"/>
        </w:rPr>
        <w:t>1.5.2. Tổng mức đầu tư của Dự án</w:t>
      </w:r>
      <w:bookmarkEnd w:id="392"/>
    </w:p>
    <w:p w14:paraId="02EAEC4F" w14:textId="77777777" w:rsidR="006D167A" w:rsidRPr="00481184" w:rsidRDefault="00BA53EF" w:rsidP="00C535CA">
      <w:pPr>
        <w:rPr>
          <w:rFonts w:ascii="Times New Roman" w:hAnsi="Times New Roman"/>
          <w:szCs w:val="28"/>
          <w:lang w:val="vi-VN"/>
        </w:rPr>
      </w:pPr>
      <w:bookmarkStart w:id="393" w:name="_Toc17098321"/>
      <w:bookmarkStart w:id="394" w:name="_Toc17098610"/>
      <w:bookmarkStart w:id="395" w:name="_Toc18674279"/>
      <w:bookmarkStart w:id="396" w:name="_Toc21448990"/>
      <w:r w:rsidRPr="00F33AD7">
        <w:rPr>
          <w:rFonts w:ascii="Times New Roman" w:hAnsi="Times New Roman"/>
          <w:szCs w:val="28"/>
          <w:lang w:val="vi-VN"/>
        </w:rPr>
        <w:t xml:space="preserve">Tổng nguồn vốn: </w:t>
      </w:r>
      <w:r w:rsidR="00F33AD7" w:rsidRPr="00F33AD7">
        <w:rPr>
          <w:rFonts w:ascii="Times New Roman" w:hAnsi="Times New Roman"/>
          <w:bCs/>
          <w:color w:val="000000"/>
          <w:szCs w:val="28"/>
          <w:lang w:val="vi-VN"/>
        </w:rPr>
        <w:t>3.751.671.665</w:t>
      </w:r>
      <w:r w:rsidR="00C337E6" w:rsidRPr="00F33AD7">
        <w:rPr>
          <w:rFonts w:ascii="Times New Roman" w:hAnsi="Times New Roman"/>
          <w:szCs w:val="28"/>
          <w:lang w:val="vi-VN"/>
        </w:rPr>
        <w:t xml:space="preserve"> </w:t>
      </w:r>
      <w:r w:rsidRPr="00F33AD7">
        <w:rPr>
          <w:rFonts w:ascii="Times New Roman" w:hAnsi="Times New Roman"/>
          <w:szCs w:val="28"/>
          <w:lang w:val="vi-VN"/>
        </w:rPr>
        <w:t>đồng</w:t>
      </w:r>
      <w:r w:rsidRPr="005A1801">
        <w:rPr>
          <w:rFonts w:ascii="Times New Roman" w:hAnsi="Times New Roman"/>
          <w:szCs w:val="28"/>
          <w:lang w:val="vi-VN"/>
        </w:rPr>
        <w:t>. Trong đó:</w:t>
      </w:r>
    </w:p>
    <w:tbl>
      <w:tblPr>
        <w:tblW w:w="9771" w:type="dxa"/>
        <w:jc w:val="center"/>
        <w:tblLook w:val="04A0" w:firstRow="1" w:lastRow="0" w:firstColumn="1" w:lastColumn="0" w:noHBand="0" w:noVBand="1"/>
      </w:tblPr>
      <w:tblGrid>
        <w:gridCol w:w="590"/>
        <w:gridCol w:w="2776"/>
        <w:gridCol w:w="1471"/>
        <w:gridCol w:w="1476"/>
        <w:gridCol w:w="1616"/>
        <w:gridCol w:w="1842"/>
      </w:tblGrid>
      <w:tr w:rsidR="00D6653D" w:rsidRPr="00D6653D" w14:paraId="1EC82AA7" w14:textId="77777777" w:rsidTr="00D6653D">
        <w:trPr>
          <w:trHeight w:val="660"/>
          <w:jc w:val="center"/>
        </w:trPr>
        <w:tc>
          <w:tcPr>
            <w:tcW w:w="59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A46DA20" w14:textId="77777777" w:rsidR="00D6653D" w:rsidRPr="00D6653D" w:rsidRDefault="00D6653D" w:rsidP="00D6653D">
            <w:pPr>
              <w:ind w:firstLine="19"/>
              <w:jc w:val="center"/>
              <w:rPr>
                <w:rFonts w:ascii="Times New Roman" w:hAnsi="Times New Roman"/>
                <w:b/>
                <w:bCs/>
                <w:sz w:val="26"/>
                <w:szCs w:val="26"/>
              </w:rPr>
            </w:pPr>
            <w:r w:rsidRPr="00D6653D">
              <w:rPr>
                <w:rFonts w:ascii="Times New Roman" w:hAnsi="Times New Roman"/>
                <w:b/>
                <w:bCs/>
                <w:sz w:val="26"/>
                <w:szCs w:val="26"/>
              </w:rPr>
              <w:t>TT</w:t>
            </w:r>
          </w:p>
        </w:tc>
        <w:tc>
          <w:tcPr>
            <w:tcW w:w="2776" w:type="dxa"/>
            <w:tcBorders>
              <w:top w:val="single" w:sz="4" w:space="0" w:color="auto"/>
              <w:left w:val="nil"/>
              <w:bottom w:val="single" w:sz="4" w:space="0" w:color="auto"/>
              <w:right w:val="single" w:sz="8" w:space="0" w:color="auto"/>
            </w:tcBorders>
            <w:shd w:val="clear" w:color="auto" w:fill="auto"/>
            <w:noWrap/>
            <w:vAlign w:val="center"/>
            <w:hideMark/>
          </w:tcPr>
          <w:p w14:paraId="7B2AB571" w14:textId="77777777" w:rsidR="00D6653D" w:rsidRPr="00D6653D" w:rsidRDefault="00D6653D" w:rsidP="00D6653D">
            <w:pPr>
              <w:ind w:firstLine="0"/>
              <w:jc w:val="center"/>
              <w:rPr>
                <w:rFonts w:ascii="Times New Roman" w:hAnsi="Times New Roman"/>
                <w:b/>
                <w:bCs/>
                <w:sz w:val="26"/>
                <w:szCs w:val="26"/>
              </w:rPr>
            </w:pPr>
            <w:r w:rsidRPr="00D6653D">
              <w:rPr>
                <w:rFonts w:ascii="Times New Roman" w:hAnsi="Times New Roman"/>
                <w:b/>
                <w:bCs/>
                <w:sz w:val="26"/>
                <w:szCs w:val="26"/>
              </w:rPr>
              <w:t>Khoản mục</w:t>
            </w:r>
          </w:p>
        </w:tc>
        <w:tc>
          <w:tcPr>
            <w:tcW w:w="1471" w:type="dxa"/>
            <w:tcBorders>
              <w:top w:val="single" w:sz="4" w:space="0" w:color="auto"/>
              <w:left w:val="nil"/>
              <w:bottom w:val="single" w:sz="4" w:space="0" w:color="auto"/>
              <w:right w:val="single" w:sz="8" w:space="0" w:color="auto"/>
            </w:tcBorders>
            <w:shd w:val="clear" w:color="auto" w:fill="auto"/>
            <w:noWrap/>
            <w:vAlign w:val="center"/>
            <w:hideMark/>
          </w:tcPr>
          <w:p w14:paraId="307FBC9E" w14:textId="77777777" w:rsidR="00D6653D" w:rsidRPr="00D6653D" w:rsidRDefault="00D6653D" w:rsidP="00D6653D">
            <w:pPr>
              <w:ind w:firstLine="0"/>
              <w:jc w:val="center"/>
              <w:rPr>
                <w:rFonts w:ascii="Times New Roman" w:hAnsi="Times New Roman"/>
                <w:b/>
                <w:bCs/>
                <w:sz w:val="26"/>
                <w:szCs w:val="26"/>
              </w:rPr>
            </w:pPr>
            <w:r w:rsidRPr="00D6653D">
              <w:rPr>
                <w:rFonts w:ascii="Times New Roman" w:hAnsi="Times New Roman"/>
                <w:b/>
                <w:bCs/>
                <w:sz w:val="26"/>
                <w:szCs w:val="26"/>
              </w:rPr>
              <w:t>Đơn vị tính</w:t>
            </w:r>
          </w:p>
        </w:tc>
        <w:tc>
          <w:tcPr>
            <w:tcW w:w="1476" w:type="dxa"/>
            <w:tcBorders>
              <w:top w:val="single" w:sz="4" w:space="0" w:color="auto"/>
              <w:left w:val="nil"/>
              <w:bottom w:val="single" w:sz="4" w:space="0" w:color="auto"/>
              <w:right w:val="single" w:sz="8" w:space="0" w:color="auto"/>
            </w:tcBorders>
            <w:shd w:val="clear" w:color="auto" w:fill="auto"/>
            <w:noWrap/>
            <w:vAlign w:val="center"/>
            <w:hideMark/>
          </w:tcPr>
          <w:p w14:paraId="2F73C9F3" w14:textId="77777777" w:rsidR="00D6653D" w:rsidRPr="00D6653D" w:rsidRDefault="00D6653D" w:rsidP="00D6653D">
            <w:pPr>
              <w:ind w:firstLine="0"/>
              <w:jc w:val="center"/>
              <w:rPr>
                <w:rFonts w:ascii="Times New Roman" w:hAnsi="Times New Roman"/>
                <w:b/>
                <w:bCs/>
                <w:sz w:val="26"/>
                <w:szCs w:val="26"/>
              </w:rPr>
            </w:pPr>
            <w:r w:rsidRPr="00D6653D">
              <w:rPr>
                <w:rFonts w:ascii="Times New Roman" w:hAnsi="Times New Roman"/>
                <w:b/>
                <w:bCs/>
                <w:sz w:val="26"/>
                <w:szCs w:val="26"/>
              </w:rPr>
              <w:t>Khối lượng</w:t>
            </w:r>
          </w:p>
        </w:tc>
        <w:tc>
          <w:tcPr>
            <w:tcW w:w="1616" w:type="dxa"/>
            <w:tcBorders>
              <w:top w:val="single" w:sz="4" w:space="0" w:color="auto"/>
              <w:left w:val="nil"/>
              <w:bottom w:val="single" w:sz="4" w:space="0" w:color="auto"/>
              <w:right w:val="single" w:sz="8" w:space="0" w:color="auto"/>
            </w:tcBorders>
            <w:shd w:val="clear" w:color="auto" w:fill="auto"/>
            <w:vAlign w:val="center"/>
            <w:hideMark/>
          </w:tcPr>
          <w:p w14:paraId="08172CDF" w14:textId="77777777" w:rsidR="00D6653D" w:rsidRPr="00D6653D" w:rsidRDefault="00D6653D" w:rsidP="00D6653D">
            <w:pPr>
              <w:ind w:firstLine="0"/>
              <w:jc w:val="center"/>
              <w:rPr>
                <w:rFonts w:ascii="Times New Roman" w:hAnsi="Times New Roman"/>
                <w:b/>
                <w:bCs/>
                <w:sz w:val="26"/>
                <w:szCs w:val="26"/>
              </w:rPr>
            </w:pPr>
            <w:r w:rsidRPr="00D6653D">
              <w:rPr>
                <w:rFonts w:ascii="Times New Roman" w:hAnsi="Times New Roman"/>
                <w:b/>
                <w:bCs/>
                <w:sz w:val="26"/>
                <w:szCs w:val="26"/>
              </w:rPr>
              <w:t>Đơn giá</w:t>
            </w:r>
          </w:p>
        </w:tc>
        <w:tc>
          <w:tcPr>
            <w:tcW w:w="1842" w:type="dxa"/>
            <w:tcBorders>
              <w:top w:val="single" w:sz="4" w:space="0" w:color="auto"/>
              <w:left w:val="nil"/>
              <w:bottom w:val="single" w:sz="4" w:space="0" w:color="auto"/>
              <w:right w:val="single" w:sz="8" w:space="0" w:color="auto"/>
            </w:tcBorders>
            <w:shd w:val="clear" w:color="auto" w:fill="auto"/>
            <w:vAlign w:val="center"/>
            <w:hideMark/>
          </w:tcPr>
          <w:p w14:paraId="7C212653" w14:textId="6CCD0505" w:rsidR="00D6653D" w:rsidRPr="00D6653D" w:rsidRDefault="00D6653D" w:rsidP="00D6653D">
            <w:pPr>
              <w:ind w:firstLine="0"/>
              <w:jc w:val="center"/>
              <w:rPr>
                <w:rFonts w:ascii="Times New Roman" w:hAnsi="Times New Roman"/>
                <w:b/>
                <w:bCs/>
                <w:sz w:val="26"/>
                <w:szCs w:val="26"/>
              </w:rPr>
            </w:pPr>
            <w:r w:rsidRPr="00D6653D">
              <w:rPr>
                <w:rFonts w:ascii="Times New Roman" w:hAnsi="Times New Roman"/>
                <w:b/>
                <w:bCs/>
                <w:sz w:val="26"/>
                <w:szCs w:val="26"/>
              </w:rPr>
              <w:t>Thành tiền</w:t>
            </w:r>
            <w:r>
              <w:rPr>
                <w:rFonts w:ascii="Times New Roman" w:hAnsi="Times New Roman"/>
                <w:b/>
                <w:bCs/>
                <w:sz w:val="26"/>
                <w:szCs w:val="26"/>
              </w:rPr>
              <w:t xml:space="preserve"> (</w:t>
            </w:r>
            <w:r w:rsidRPr="00D6653D">
              <w:rPr>
                <w:rFonts w:ascii="Times New Roman" w:hAnsi="Times New Roman"/>
                <w:b/>
                <w:bCs/>
                <w:sz w:val="26"/>
                <w:szCs w:val="26"/>
              </w:rPr>
              <w:t>VN đồng</w:t>
            </w:r>
            <w:r>
              <w:rPr>
                <w:rFonts w:ascii="Times New Roman" w:hAnsi="Times New Roman"/>
                <w:b/>
                <w:bCs/>
                <w:sz w:val="26"/>
                <w:szCs w:val="26"/>
              </w:rPr>
              <w:t>)</w:t>
            </w:r>
          </w:p>
        </w:tc>
      </w:tr>
      <w:tr w:rsidR="00D6653D" w:rsidRPr="00D6653D" w14:paraId="2741BE00" w14:textId="77777777" w:rsidTr="00D6653D">
        <w:trPr>
          <w:trHeight w:val="31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8FCBF" w14:textId="77777777" w:rsidR="00D6653D" w:rsidRPr="00D6653D" w:rsidRDefault="00D6653D" w:rsidP="00D6653D">
            <w:pPr>
              <w:ind w:firstLine="19"/>
              <w:jc w:val="center"/>
              <w:rPr>
                <w:rFonts w:ascii="Times New Roman" w:hAnsi="Times New Roman"/>
                <w:sz w:val="26"/>
                <w:szCs w:val="26"/>
              </w:rPr>
            </w:pPr>
            <w:r w:rsidRPr="00D6653D">
              <w:rPr>
                <w:rFonts w:ascii="Times New Roman" w:hAnsi="Times New Roman"/>
                <w:sz w:val="26"/>
                <w:szCs w:val="26"/>
              </w:rPr>
              <w:t>1</w:t>
            </w:r>
          </w:p>
        </w:tc>
        <w:tc>
          <w:tcPr>
            <w:tcW w:w="2776" w:type="dxa"/>
            <w:tcBorders>
              <w:top w:val="single" w:sz="4" w:space="0" w:color="auto"/>
              <w:left w:val="nil"/>
              <w:bottom w:val="single" w:sz="4" w:space="0" w:color="auto"/>
              <w:right w:val="single" w:sz="4" w:space="0" w:color="auto"/>
            </w:tcBorders>
            <w:shd w:val="clear" w:color="auto" w:fill="auto"/>
            <w:noWrap/>
            <w:vAlign w:val="center"/>
            <w:hideMark/>
          </w:tcPr>
          <w:p w14:paraId="59A4E814"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Dọn thực bì</w:t>
            </w:r>
          </w:p>
        </w:tc>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8260E"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ha</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89F96" w14:textId="77777777" w:rsidR="00D6653D" w:rsidRPr="00D6653D" w:rsidRDefault="00D6653D" w:rsidP="00D6653D">
            <w:pPr>
              <w:ind w:firstLine="0"/>
              <w:jc w:val="center"/>
              <w:rPr>
                <w:rFonts w:ascii="Times New Roman" w:hAnsi="Times New Roman"/>
                <w:color w:val="000000"/>
                <w:sz w:val="26"/>
                <w:szCs w:val="26"/>
                <w:lang w:val="vi-VN" w:eastAsia="vi-VN"/>
              </w:rPr>
            </w:pPr>
            <w:r w:rsidRPr="00D6653D">
              <w:rPr>
                <w:rFonts w:ascii="Times New Roman" w:hAnsi="Times New Roman"/>
                <w:color w:val="000000"/>
                <w:sz w:val="26"/>
                <w:szCs w:val="26"/>
              </w:rPr>
              <w:t>7,59</w:t>
            </w:r>
          </w:p>
        </w:tc>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EEF53" w14:textId="77777777" w:rsidR="00D6653D" w:rsidRPr="00D6653D" w:rsidRDefault="00D6653D" w:rsidP="00D6653D">
            <w:pPr>
              <w:ind w:firstLine="0"/>
              <w:jc w:val="center"/>
              <w:rPr>
                <w:rFonts w:ascii="Times New Roman" w:hAnsi="Times New Roman"/>
                <w:color w:val="000000"/>
                <w:sz w:val="26"/>
                <w:szCs w:val="26"/>
              </w:rPr>
            </w:pPr>
            <w:r w:rsidRPr="00D6653D">
              <w:rPr>
                <w:rFonts w:ascii="Times New Roman" w:hAnsi="Times New Roman"/>
                <w:color w:val="000000"/>
                <w:sz w:val="26"/>
                <w:szCs w:val="26"/>
              </w:rPr>
              <w:t>2.000.000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FEE9C" w14:textId="77777777" w:rsidR="00D6653D" w:rsidRPr="00D6653D" w:rsidRDefault="00D6653D" w:rsidP="00D6653D">
            <w:pPr>
              <w:ind w:firstLine="0"/>
              <w:jc w:val="center"/>
              <w:rPr>
                <w:rFonts w:ascii="Times New Roman" w:hAnsi="Times New Roman"/>
                <w:color w:val="000000"/>
                <w:sz w:val="26"/>
                <w:szCs w:val="26"/>
              </w:rPr>
            </w:pPr>
            <w:r w:rsidRPr="00D6653D">
              <w:rPr>
                <w:rFonts w:ascii="Times New Roman" w:hAnsi="Times New Roman"/>
                <w:color w:val="000000"/>
                <w:sz w:val="26"/>
                <w:szCs w:val="26"/>
                <w:lang w:val="vi-VN"/>
              </w:rPr>
              <w:t>15</w:t>
            </w:r>
            <w:r w:rsidRPr="00D6653D">
              <w:rPr>
                <w:rFonts w:ascii="Times New Roman" w:hAnsi="Times New Roman"/>
                <w:color w:val="000000"/>
                <w:sz w:val="26"/>
                <w:szCs w:val="26"/>
              </w:rPr>
              <w:t>.</w:t>
            </w:r>
            <w:r w:rsidRPr="00D6653D">
              <w:rPr>
                <w:rFonts w:ascii="Times New Roman" w:hAnsi="Times New Roman"/>
                <w:color w:val="000000"/>
                <w:sz w:val="26"/>
                <w:szCs w:val="26"/>
                <w:lang w:val="vi-VN"/>
              </w:rPr>
              <w:t>180</w:t>
            </w:r>
            <w:r w:rsidRPr="00D6653D">
              <w:rPr>
                <w:rFonts w:ascii="Times New Roman" w:hAnsi="Times New Roman"/>
                <w:color w:val="000000"/>
                <w:sz w:val="26"/>
                <w:szCs w:val="26"/>
              </w:rPr>
              <w:t>.</w:t>
            </w:r>
            <w:r w:rsidRPr="00D6653D">
              <w:rPr>
                <w:rFonts w:ascii="Times New Roman" w:hAnsi="Times New Roman"/>
                <w:color w:val="000000"/>
                <w:sz w:val="26"/>
                <w:szCs w:val="26"/>
                <w:lang w:val="vi-VN"/>
              </w:rPr>
              <w:t>000</w:t>
            </w:r>
          </w:p>
        </w:tc>
      </w:tr>
      <w:tr w:rsidR="00D6653D" w:rsidRPr="00D6653D" w14:paraId="5B51AB4F" w14:textId="77777777" w:rsidTr="00D6653D">
        <w:trPr>
          <w:trHeight w:val="840"/>
          <w:jc w:val="center"/>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2022CBFC" w14:textId="77777777" w:rsidR="00D6653D" w:rsidRPr="00D6653D" w:rsidRDefault="00D6653D" w:rsidP="00D6653D">
            <w:pPr>
              <w:ind w:firstLine="19"/>
              <w:jc w:val="center"/>
              <w:rPr>
                <w:rFonts w:ascii="Times New Roman" w:hAnsi="Times New Roman"/>
                <w:sz w:val="26"/>
                <w:szCs w:val="26"/>
              </w:rPr>
            </w:pPr>
            <w:r w:rsidRPr="00D6653D">
              <w:rPr>
                <w:rFonts w:ascii="Times New Roman" w:hAnsi="Times New Roman"/>
                <w:sz w:val="26"/>
                <w:szCs w:val="26"/>
              </w:rPr>
              <w:t>2</w:t>
            </w:r>
          </w:p>
        </w:tc>
        <w:tc>
          <w:tcPr>
            <w:tcW w:w="2776" w:type="dxa"/>
            <w:tcBorders>
              <w:top w:val="nil"/>
              <w:left w:val="nil"/>
              <w:bottom w:val="single" w:sz="4" w:space="0" w:color="auto"/>
              <w:right w:val="single" w:sz="4" w:space="0" w:color="auto"/>
            </w:tcBorders>
            <w:shd w:val="clear" w:color="auto" w:fill="auto"/>
            <w:vAlign w:val="center"/>
            <w:hideMark/>
          </w:tcPr>
          <w:p w14:paraId="71F84F0C"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Đào xúc đất lên xe, máy đào &lt;=1,25m3, đất C2</w:t>
            </w:r>
          </w:p>
        </w:tc>
        <w:tc>
          <w:tcPr>
            <w:tcW w:w="1471" w:type="dxa"/>
            <w:tcBorders>
              <w:top w:val="nil"/>
              <w:left w:val="single" w:sz="4" w:space="0" w:color="auto"/>
              <w:bottom w:val="single" w:sz="4" w:space="0" w:color="auto"/>
              <w:right w:val="single" w:sz="4" w:space="0" w:color="auto"/>
            </w:tcBorders>
            <w:shd w:val="clear" w:color="auto" w:fill="auto"/>
            <w:noWrap/>
            <w:vAlign w:val="center"/>
            <w:hideMark/>
          </w:tcPr>
          <w:p w14:paraId="5DFD6AA8"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m3</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18D11" w14:textId="77777777" w:rsidR="00D6653D" w:rsidRPr="00D6653D" w:rsidRDefault="00D6653D" w:rsidP="00D6653D">
            <w:pPr>
              <w:ind w:firstLine="0"/>
              <w:jc w:val="center"/>
              <w:rPr>
                <w:rFonts w:ascii="Times New Roman" w:hAnsi="Times New Roman"/>
                <w:color w:val="000000"/>
                <w:sz w:val="26"/>
                <w:szCs w:val="26"/>
              </w:rPr>
            </w:pPr>
            <w:r w:rsidRPr="00D6653D">
              <w:rPr>
                <w:rFonts w:ascii="Times New Roman" w:hAnsi="Times New Roman"/>
                <w:b/>
                <w:bCs/>
                <w:sz w:val="26"/>
                <w:szCs w:val="26"/>
                <w:lang w:val="vi-VN"/>
              </w:rPr>
              <w:t>203.713,61</w:t>
            </w:r>
          </w:p>
        </w:tc>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D9D72" w14:textId="77777777" w:rsidR="00D6653D" w:rsidRPr="00D6653D" w:rsidRDefault="00D6653D" w:rsidP="00D6653D">
            <w:pPr>
              <w:ind w:firstLine="0"/>
              <w:jc w:val="center"/>
              <w:rPr>
                <w:rFonts w:ascii="Times New Roman" w:hAnsi="Times New Roman"/>
                <w:color w:val="000000"/>
                <w:sz w:val="26"/>
                <w:szCs w:val="26"/>
              </w:rPr>
            </w:pPr>
            <w:r w:rsidRPr="00D6653D">
              <w:rPr>
                <w:rFonts w:ascii="Times New Roman" w:hAnsi="Times New Roman"/>
                <w:color w:val="000000"/>
                <w:sz w:val="26"/>
                <w:szCs w:val="26"/>
              </w:rPr>
              <w:t>7.000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DD0D8" w14:textId="77777777" w:rsidR="00D6653D" w:rsidRPr="00D6653D" w:rsidRDefault="00D6653D" w:rsidP="00D6653D">
            <w:pPr>
              <w:ind w:firstLine="0"/>
              <w:jc w:val="center"/>
              <w:rPr>
                <w:rFonts w:ascii="Times New Roman" w:hAnsi="Times New Roman"/>
                <w:color w:val="000000"/>
                <w:sz w:val="26"/>
                <w:szCs w:val="26"/>
                <w:lang w:val="vi-VN"/>
              </w:rPr>
            </w:pPr>
            <w:r w:rsidRPr="00D6653D">
              <w:rPr>
                <w:rFonts w:ascii="Times New Roman" w:hAnsi="Times New Roman"/>
                <w:color w:val="000000"/>
                <w:sz w:val="26"/>
                <w:szCs w:val="26"/>
                <w:lang w:val="vi-VN"/>
              </w:rPr>
              <w:t>1</w:t>
            </w:r>
            <w:r w:rsidRPr="00D6653D">
              <w:rPr>
                <w:rFonts w:ascii="Times New Roman" w:hAnsi="Times New Roman"/>
                <w:color w:val="000000"/>
                <w:sz w:val="26"/>
                <w:szCs w:val="26"/>
              </w:rPr>
              <w:t>.</w:t>
            </w:r>
            <w:r w:rsidRPr="00D6653D">
              <w:rPr>
                <w:rFonts w:ascii="Times New Roman" w:hAnsi="Times New Roman"/>
                <w:color w:val="000000"/>
                <w:sz w:val="26"/>
                <w:szCs w:val="26"/>
                <w:lang w:val="vi-VN"/>
              </w:rPr>
              <w:t>425</w:t>
            </w:r>
            <w:r w:rsidRPr="00D6653D">
              <w:rPr>
                <w:rFonts w:ascii="Times New Roman" w:hAnsi="Times New Roman"/>
                <w:color w:val="000000"/>
                <w:sz w:val="26"/>
                <w:szCs w:val="26"/>
              </w:rPr>
              <w:t>.</w:t>
            </w:r>
            <w:r w:rsidRPr="00D6653D">
              <w:rPr>
                <w:rFonts w:ascii="Times New Roman" w:hAnsi="Times New Roman"/>
                <w:color w:val="000000"/>
                <w:sz w:val="26"/>
                <w:szCs w:val="26"/>
                <w:lang w:val="vi-VN"/>
              </w:rPr>
              <w:t>995</w:t>
            </w:r>
            <w:r w:rsidRPr="00D6653D">
              <w:rPr>
                <w:rFonts w:ascii="Times New Roman" w:hAnsi="Times New Roman"/>
                <w:color w:val="000000"/>
                <w:sz w:val="26"/>
                <w:szCs w:val="26"/>
              </w:rPr>
              <w:t>.</w:t>
            </w:r>
            <w:r w:rsidRPr="00D6653D">
              <w:rPr>
                <w:rFonts w:ascii="Times New Roman" w:hAnsi="Times New Roman"/>
                <w:color w:val="000000"/>
                <w:sz w:val="26"/>
                <w:szCs w:val="26"/>
                <w:lang w:val="vi-VN"/>
              </w:rPr>
              <w:t>270</w:t>
            </w:r>
          </w:p>
        </w:tc>
      </w:tr>
      <w:tr w:rsidR="00F502E8" w:rsidRPr="00F502E8" w14:paraId="3CE5CFEC" w14:textId="77777777" w:rsidTr="00D6653D">
        <w:trPr>
          <w:trHeight w:val="31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5E26C" w14:textId="77777777" w:rsidR="00D6653D" w:rsidRPr="00F502E8" w:rsidRDefault="00D6653D" w:rsidP="00D6653D">
            <w:pPr>
              <w:ind w:firstLine="19"/>
              <w:jc w:val="center"/>
              <w:rPr>
                <w:rFonts w:ascii="Times New Roman" w:hAnsi="Times New Roman"/>
                <w:color w:val="000000" w:themeColor="text1"/>
                <w:sz w:val="26"/>
                <w:szCs w:val="26"/>
              </w:rPr>
            </w:pPr>
            <w:r w:rsidRPr="00F502E8">
              <w:rPr>
                <w:rFonts w:ascii="Times New Roman" w:hAnsi="Times New Roman"/>
                <w:color w:val="000000" w:themeColor="text1"/>
                <w:sz w:val="26"/>
                <w:szCs w:val="26"/>
                <w:lang w:val="vi-VN"/>
              </w:rPr>
              <w:lastRenderedPageBreak/>
              <w:t>3</w:t>
            </w:r>
          </w:p>
        </w:tc>
        <w:tc>
          <w:tcPr>
            <w:tcW w:w="2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C2938" w14:textId="77777777" w:rsidR="00D6653D" w:rsidRPr="00F502E8" w:rsidRDefault="00D6653D" w:rsidP="00D6653D">
            <w:pPr>
              <w:ind w:firstLine="0"/>
              <w:jc w:val="center"/>
              <w:rPr>
                <w:rFonts w:ascii="Times New Roman" w:hAnsi="Times New Roman"/>
                <w:color w:val="000000" w:themeColor="text1"/>
                <w:sz w:val="26"/>
                <w:szCs w:val="26"/>
              </w:rPr>
            </w:pPr>
            <w:r w:rsidRPr="00F502E8">
              <w:rPr>
                <w:rFonts w:ascii="Times New Roman" w:hAnsi="Times New Roman"/>
                <w:color w:val="000000" w:themeColor="text1"/>
                <w:sz w:val="26"/>
                <w:szCs w:val="26"/>
              </w:rPr>
              <w:t>Vật tư, vật liệu, sửa chửa</w:t>
            </w:r>
          </w:p>
        </w:tc>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616F8" w14:textId="77777777" w:rsidR="00D6653D" w:rsidRPr="00F502E8" w:rsidRDefault="00D6653D" w:rsidP="00D6653D">
            <w:pPr>
              <w:ind w:firstLine="0"/>
              <w:jc w:val="center"/>
              <w:rPr>
                <w:rFonts w:ascii="Times New Roman" w:hAnsi="Times New Roman"/>
                <w:color w:val="000000" w:themeColor="text1"/>
                <w:sz w:val="26"/>
                <w:szCs w:val="26"/>
              </w:rPr>
            </w:pP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C08D3" w14:textId="77777777" w:rsidR="00D6653D" w:rsidRPr="00F502E8" w:rsidRDefault="00D6653D" w:rsidP="00D6653D">
            <w:pPr>
              <w:ind w:firstLine="0"/>
              <w:jc w:val="center"/>
              <w:rPr>
                <w:rFonts w:ascii="Times New Roman" w:hAnsi="Times New Roman"/>
                <w:color w:val="000000" w:themeColor="text1"/>
                <w:sz w:val="26"/>
                <w:szCs w:val="26"/>
              </w:rPr>
            </w:pP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B7399" w14:textId="77777777" w:rsidR="00D6653D" w:rsidRPr="00F502E8" w:rsidRDefault="00D6653D" w:rsidP="00D6653D">
            <w:pPr>
              <w:ind w:firstLine="0"/>
              <w:jc w:val="center"/>
              <w:rPr>
                <w:rFonts w:ascii="Times New Roman" w:hAnsi="Times New Roman"/>
                <w:color w:val="000000" w:themeColor="text1"/>
                <w:sz w:val="26"/>
                <w:szCs w:val="26"/>
              </w:rPr>
            </w:pP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E9277" w14:textId="77777777" w:rsidR="00D6653D" w:rsidRPr="00F502E8" w:rsidRDefault="00D6653D" w:rsidP="00D6653D">
            <w:pPr>
              <w:ind w:firstLine="0"/>
              <w:jc w:val="center"/>
              <w:rPr>
                <w:rFonts w:ascii="Times New Roman" w:hAnsi="Times New Roman"/>
                <w:color w:val="000000" w:themeColor="text1"/>
                <w:sz w:val="26"/>
                <w:szCs w:val="26"/>
              </w:rPr>
            </w:pPr>
            <w:r w:rsidRPr="00F502E8">
              <w:rPr>
                <w:rFonts w:ascii="Times New Roman" w:hAnsi="Times New Roman"/>
                <w:color w:val="000000" w:themeColor="text1"/>
                <w:sz w:val="26"/>
                <w:szCs w:val="26"/>
              </w:rPr>
              <w:t>90.000.000</w:t>
            </w:r>
          </w:p>
        </w:tc>
      </w:tr>
      <w:tr w:rsidR="00F502E8" w:rsidRPr="00F502E8" w14:paraId="1591EF6F" w14:textId="77777777" w:rsidTr="00D6653D">
        <w:trPr>
          <w:trHeight w:val="31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671C4" w14:textId="77777777" w:rsidR="00D6653D" w:rsidRPr="00F502E8" w:rsidRDefault="00D6653D" w:rsidP="00D6653D">
            <w:pPr>
              <w:ind w:firstLine="19"/>
              <w:jc w:val="center"/>
              <w:rPr>
                <w:rFonts w:ascii="Times New Roman" w:hAnsi="Times New Roman"/>
                <w:color w:val="000000" w:themeColor="text1"/>
                <w:sz w:val="26"/>
                <w:szCs w:val="26"/>
              </w:rPr>
            </w:pPr>
            <w:r w:rsidRPr="00F502E8">
              <w:rPr>
                <w:rFonts w:ascii="Times New Roman" w:hAnsi="Times New Roman"/>
                <w:color w:val="000000" w:themeColor="text1"/>
                <w:sz w:val="26"/>
                <w:szCs w:val="26"/>
                <w:lang w:val="vi-VN"/>
              </w:rPr>
              <w:t>4</w:t>
            </w:r>
          </w:p>
        </w:tc>
        <w:tc>
          <w:tcPr>
            <w:tcW w:w="2776" w:type="dxa"/>
            <w:tcBorders>
              <w:top w:val="single" w:sz="4" w:space="0" w:color="auto"/>
              <w:left w:val="nil"/>
              <w:bottom w:val="single" w:sz="4" w:space="0" w:color="auto"/>
              <w:right w:val="single" w:sz="4" w:space="0" w:color="auto"/>
            </w:tcBorders>
            <w:shd w:val="clear" w:color="auto" w:fill="auto"/>
            <w:noWrap/>
            <w:vAlign w:val="center"/>
            <w:hideMark/>
          </w:tcPr>
          <w:p w14:paraId="10274EAA" w14:textId="77777777" w:rsidR="00D6653D" w:rsidRPr="00F502E8" w:rsidRDefault="00D6653D" w:rsidP="00D6653D">
            <w:pPr>
              <w:ind w:firstLine="0"/>
              <w:jc w:val="center"/>
              <w:rPr>
                <w:rFonts w:ascii="Times New Roman" w:hAnsi="Times New Roman"/>
                <w:color w:val="000000" w:themeColor="text1"/>
                <w:sz w:val="26"/>
                <w:szCs w:val="26"/>
              </w:rPr>
            </w:pPr>
            <w:r w:rsidRPr="00F502E8">
              <w:rPr>
                <w:rFonts w:ascii="Times New Roman" w:hAnsi="Times New Roman"/>
                <w:color w:val="000000" w:themeColor="text1"/>
                <w:sz w:val="26"/>
                <w:szCs w:val="26"/>
              </w:rPr>
              <w:t>Phí bảo vệ môi trường</w:t>
            </w:r>
          </w:p>
        </w:tc>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176CB" w14:textId="77777777" w:rsidR="00D6653D" w:rsidRPr="00F502E8" w:rsidRDefault="00D6653D" w:rsidP="00D6653D">
            <w:pPr>
              <w:ind w:firstLine="0"/>
              <w:jc w:val="center"/>
              <w:rPr>
                <w:rFonts w:ascii="Times New Roman" w:hAnsi="Times New Roman"/>
                <w:color w:val="000000" w:themeColor="text1"/>
                <w:sz w:val="26"/>
                <w:szCs w:val="26"/>
              </w:rPr>
            </w:pPr>
            <w:r w:rsidRPr="00F502E8">
              <w:rPr>
                <w:rFonts w:ascii="Times New Roman" w:hAnsi="Times New Roman"/>
                <w:color w:val="000000" w:themeColor="text1"/>
                <w:sz w:val="26"/>
                <w:szCs w:val="26"/>
              </w:rPr>
              <w:t>2200đ/m3</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73BF1" w14:textId="77777777" w:rsidR="00D6653D" w:rsidRPr="00F502E8" w:rsidRDefault="00D6653D" w:rsidP="00D6653D">
            <w:pPr>
              <w:ind w:firstLine="0"/>
              <w:jc w:val="center"/>
              <w:rPr>
                <w:rFonts w:ascii="Times New Roman" w:hAnsi="Times New Roman"/>
                <w:color w:val="000000" w:themeColor="text1"/>
                <w:sz w:val="26"/>
                <w:szCs w:val="26"/>
              </w:rPr>
            </w:pPr>
            <w:r w:rsidRPr="00F502E8">
              <w:rPr>
                <w:rFonts w:ascii="Times New Roman" w:hAnsi="Times New Roman"/>
                <w:b/>
                <w:bCs/>
                <w:color w:val="000000" w:themeColor="text1"/>
                <w:sz w:val="26"/>
                <w:szCs w:val="26"/>
                <w:lang w:val="vi-VN"/>
              </w:rPr>
              <w:t>203.713,61</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33923" w14:textId="77777777" w:rsidR="00D6653D" w:rsidRPr="00F502E8" w:rsidRDefault="00D6653D" w:rsidP="00D6653D">
            <w:pPr>
              <w:ind w:firstLine="0"/>
              <w:jc w:val="center"/>
              <w:rPr>
                <w:rFonts w:ascii="Times New Roman" w:hAnsi="Times New Roman"/>
                <w:color w:val="000000" w:themeColor="text1"/>
                <w:sz w:val="26"/>
                <w:szCs w:val="26"/>
              </w:rPr>
            </w:pPr>
            <w:r w:rsidRPr="00F502E8">
              <w:rPr>
                <w:rFonts w:ascii="Times New Roman" w:hAnsi="Times New Roman"/>
                <w:color w:val="000000" w:themeColor="text1"/>
                <w:sz w:val="26"/>
                <w:szCs w:val="26"/>
              </w:rPr>
              <w:t>2.200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3AA1C" w14:textId="77777777" w:rsidR="00D6653D" w:rsidRPr="00F502E8" w:rsidRDefault="00D6653D" w:rsidP="00D6653D">
            <w:pPr>
              <w:ind w:firstLine="0"/>
              <w:jc w:val="center"/>
              <w:rPr>
                <w:rFonts w:ascii="Times New Roman" w:hAnsi="Times New Roman"/>
                <w:color w:val="000000" w:themeColor="text1"/>
                <w:sz w:val="26"/>
                <w:szCs w:val="26"/>
              </w:rPr>
            </w:pPr>
            <w:r w:rsidRPr="00F502E8">
              <w:rPr>
                <w:rFonts w:ascii="Times New Roman" w:hAnsi="Times New Roman"/>
                <w:color w:val="000000" w:themeColor="text1"/>
                <w:sz w:val="26"/>
                <w:szCs w:val="26"/>
              </w:rPr>
              <w:t>448.169.942</w:t>
            </w:r>
          </w:p>
        </w:tc>
      </w:tr>
      <w:tr w:rsidR="00F502E8" w:rsidRPr="00F502E8" w14:paraId="5F48445B" w14:textId="77777777" w:rsidTr="00D6653D">
        <w:trPr>
          <w:trHeight w:val="31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B2116" w14:textId="77777777" w:rsidR="00D6653D" w:rsidRPr="00F502E8" w:rsidRDefault="00D6653D" w:rsidP="00D6653D">
            <w:pPr>
              <w:ind w:firstLine="19"/>
              <w:jc w:val="center"/>
              <w:rPr>
                <w:rFonts w:ascii="Times New Roman" w:hAnsi="Times New Roman"/>
                <w:color w:val="000000" w:themeColor="text1"/>
                <w:sz w:val="26"/>
                <w:szCs w:val="26"/>
              </w:rPr>
            </w:pPr>
            <w:r w:rsidRPr="00F502E8">
              <w:rPr>
                <w:rFonts w:ascii="Times New Roman" w:hAnsi="Times New Roman"/>
                <w:color w:val="000000" w:themeColor="text1"/>
                <w:sz w:val="26"/>
                <w:szCs w:val="26"/>
                <w:lang w:val="vi-VN"/>
              </w:rPr>
              <w:t>5</w:t>
            </w:r>
          </w:p>
        </w:tc>
        <w:tc>
          <w:tcPr>
            <w:tcW w:w="2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0FF77" w14:textId="77777777" w:rsidR="00D6653D" w:rsidRPr="00F502E8" w:rsidRDefault="00D6653D" w:rsidP="00D6653D">
            <w:pPr>
              <w:ind w:firstLine="0"/>
              <w:jc w:val="center"/>
              <w:rPr>
                <w:rFonts w:ascii="Times New Roman" w:hAnsi="Times New Roman"/>
                <w:color w:val="000000" w:themeColor="text1"/>
                <w:sz w:val="26"/>
                <w:szCs w:val="26"/>
              </w:rPr>
            </w:pPr>
            <w:r w:rsidRPr="00F502E8">
              <w:rPr>
                <w:rFonts w:ascii="Times New Roman" w:hAnsi="Times New Roman"/>
                <w:color w:val="000000" w:themeColor="text1"/>
                <w:sz w:val="26"/>
                <w:szCs w:val="26"/>
              </w:rPr>
              <w:t>Tiền cấp quyền khai thác</w:t>
            </w:r>
          </w:p>
        </w:tc>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55417" w14:textId="77777777" w:rsidR="00D6653D" w:rsidRPr="00F502E8" w:rsidRDefault="00D6653D" w:rsidP="00D6653D">
            <w:pPr>
              <w:ind w:firstLine="0"/>
              <w:jc w:val="center"/>
              <w:rPr>
                <w:rFonts w:ascii="Times New Roman" w:hAnsi="Times New Roman"/>
                <w:color w:val="000000" w:themeColor="text1"/>
                <w:sz w:val="26"/>
                <w:szCs w:val="26"/>
              </w:rPr>
            </w:pPr>
            <w:r w:rsidRPr="00F502E8">
              <w:rPr>
                <w:rFonts w:ascii="Times New Roman" w:hAnsi="Times New Roman"/>
                <w:color w:val="000000" w:themeColor="text1"/>
                <w:sz w:val="26"/>
                <w:szCs w:val="26"/>
              </w:rPr>
              <w:t>1536đ/m3</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7EAB7" w14:textId="77777777" w:rsidR="00D6653D" w:rsidRPr="00F502E8" w:rsidRDefault="00D6653D" w:rsidP="00D6653D">
            <w:pPr>
              <w:ind w:firstLine="0"/>
              <w:jc w:val="center"/>
              <w:rPr>
                <w:rFonts w:ascii="Times New Roman" w:hAnsi="Times New Roman"/>
                <w:color w:val="000000" w:themeColor="text1"/>
                <w:sz w:val="26"/>
                <w:szCs w:val="26"/>
              </w:rPr>
            </w:pPr>
            <w:r w:rsidRPr="00F502E8">
              <w:rPr>
                <w:rFonts w:ascii="Times New Roman" w:hAnsi="Times New Roman"/>
                <w:b/>
                <w:bCs/>
                <w:color w:val="000000" w:themeColor="text1"/>
                <w:sz w:val="26"/>
                <w:szCs w:val="26"/>
                <w:lang w:val="vi-VN"/>
              </w:rPr>
              <w:t>203.713,61</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4720E" w14:textId="77777777" w:rsidR="00D6653D" w:rsidRPr="00F502E8" w:rsidRDefault="00D6653D" w:rsidP="00D6653D">
            <w:pPr>
              <w:ind w:firstLine="0"/>
              <w:jc w:val="center"/>
              <w:rPr>
                <w:rFonts w:ascii="Times New Roman" w:hAnsi="Times New Roman"/>
                <w:color w:val="000000" w:themeColor="text1"/>
                <w:sz w:val="26"/>
                <w:szCs w:val="26"/>
              </w:rPr>
            </w:pPr>
            <w:r w:rsidRPr="00F502E8">
              <w:rPr>
                <w:rFonts w:ascii="Times New Roman" w:hAnsi="Times New Roman"/>
                <w:color w:val="000000" w:themeColor="text1"/>
                <w:sz w:val="26"/>
                <w:szCs w:val="26"/>
              </w:rPr>
              <w:t>1.536</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85B6E" w14:textId="77777777" w:rsidR="00D6653D" w:rsidRPr="00F502E8" w:rsidRDefault="00D6653D" w:rsidP="00D6653D">
            <w:pPr>
              <w:ind w:firstLine="0"/>
              <w:jc w:val="center"/>
              <w:rPr>
                <w:rFonts w:ascii="Times New Roman" w:hAnsi="Times New Roman"/>
                <w:color w:val="000000" w:themeColor="text1"/>
                <w:sz w:val="26"/>
                <w:szCs w:val="26"/>
                <w:lang w:val="vi-VN"/>
              </w:rPr>
            </w:pPr>
            <w:r w:rsidRPr="00F502E8">
              <w:rPr>
                <w:rFonts w:ascii="Times New Roman" w:hAnsi="Times New Roman"/>
                <w:color w:val="000000" w:themeColor="text1"/>
                <w:sz w:val="26"/>
                <w:szCs w:val="26"/>
                <w:lang w:val="vi-VN"/>
              </w:rPr>
              <w:t>312</w:t>
            </w:r>
            <w:r w:rsidRPr="00F502E8">
              <w:rPr>
                <w:rFonts w:ascii="Times New Roman" w:hAnsi="Times New Roman"/>
                <w:color w:val="000000" w:themeColor="text1"/>
                <w:sz w:val="26"/>
                <w:szCs w:val="26"/>
              </w:rPr>
              <w:t>.</w:t>
            </w:r>
            <w:r w:rsidRPr="00F502E8">
              <w:rPr>
                <w:rFonts w:ascii="Times New Roman" w:hAnsi="Times New Roman"/>
                <w:color w:val="000000" w:themeColor="text1"/>
                <w:sz w:val="26"/>
                <w:szCs w:val="26"/>
                <w:lang w:val="vi-VN"/>
              </w:rPr>
              <w:t>904</w:t>
            </w:r>
            <w:r w:rsidRPr="00F502E8">
              <w:rPr>
                <w:rFonts w:ascii="Times New Roman" w:hAnsi="Times New Roman"/>
                <w:color w:val="000000" w:themeColor="text1"/>
                <w:sz w:val="26"/>
                <w:szCs w:val="26"/>
              </w:rPr>
              <w:t>.</w:t>
            </w:r>
            <w:r w:rsidRPr="00F502E8">
              <w:rPr>
                <w:rFonts w:ascii="Times New Roman" w:hAnsi="Times New Roman"/>
                <w:color w:val="000000" w:themeColor="text1"/>
                <w:sz w:val="26"/>
                <w:szCs w:val="26"/>
                <w:lang w:val="vi-VN"/>
              </w:rPr>
              <w:t>105</w:t>
            </w:r>
          </w:p>
        </w:tc>
      </w:tr>
      <w:tr w:rsidR="00D6653D" w:rsidRPr="00D6653D" w14:paraId="47F83985" w14:textId="77777777" w:rsidTr="00D6653D">
        <w:trPr>
          <w:trHeight w:val="31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33624" w14:textId="77777777" w:rsidR="00D6653D" w:rsidRPr="00D6653D" w:rsidRDefault="00D6653D" w:rsidP="00D6653D">
            <w:pPr>
              <w:ind w:firstLine="19"/>
              <w:jc w:val="center"/>
              <w:rPr>
                <w:rFonts w:ascii="Times New Roman" w:hAnsi="Times New Roman"/>
                <w:sz w:val="26"/>
                <w:szCs w:val="26"/>
              </w:rPr>
            </w:pPr>
            <w:r w:rsidRPr="00D6653D">
              <w:rPr>
                <w:rFonts w:ascii="Times New Roman" w:hAnsi="Times New Roman"/>
                <w:sz w:val="26"/>
                <w:szCs w:val="26"/>
                <w:lang w:val="vi-VN"/>
              </w:rPr>
              <w:t>6</w:t>
            </w:r>
          </w:p>
        </w:tc>
        <w:tc>
          <w:tcPr>
            <w:tcW w:w="2776" w:type="dxa"/>
            <w:tcBorders>
              <w:top w:val="single" w:sz="4" w:space="0" w:color="auto"/>
              <w:left w:val="nil"/>
              <w:bottom w:val="single" w:sz="4" w:space="0" w:color="auto"/>
              <w:right w:val="single" w:sz="4" w:space="0" w:color="auto"/>
            </w:tcBorders>
            <w:shd w:val="clear" w:color="auto" w:fill="auto"/>
            <w:noWrap/>
            <w:vAlign w:val="center"/>
            <w:hideMark/>
          </w:tcPr>
          <w:p w14:paraId="48F0F02C"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Thuế tài nguyên MT</w:t>
            </w:r>
          </w:p>
        </w:tc>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AB3CE"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3430đ/m3</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0CE4A"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b/>
                <w:bCs/>
                <w:sz w:val="26"/>
                <w:szCs w:val="26"/>
                <w:lang w:val="vi-VN"/>
              </w:rPr>
              <w:t>203.713,61</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6A84D"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3.430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36D62" w14:textId="77777777" w:rsidR="00D6653D" w:rsidRPr="00D6653D" w:rsidRDefault="00D6653D" w:rsidP="00D6653D">
            <w:pPr>
              <w:ind w:firstLine="0"/>
              <w:jc w:val="center"/>
              <w:rPr>
                <w:rFonts w:ascii="Times New Roman" w:hAnsi="Times New Roman"/>
                <w:sz w:val="26"/>
                <w:szCs w:val="26"/>
                <w:lang w:val="vi-VN"/>
              </w:rPr>
            </w:pPr>
            <w:r w:rsidRPr="00D6653D">
              <w:rPr>
                <w:rFonts w:ascii="Times New Roman" w:hAnsi="Times New Roman"/>
                <w:sz w:val="26"/>
                <w:szCs w:val="26"/>
                <w:lang w:val="vi-VN"/>
              </w:rPr>
              <w:t>698</w:t>
            </w:r>
            <w:r w:rsidRPr="00D6653D">
              <w:rPr>
                <w:rFonts w:ascii="Times New Roman" w:hAnsi="Times New Roman"/>
                <w:sz w:val="26"/>
                <w:szCs w:val="26"/>
              </w:rPr>
              <w:t>.</w:t>
            </w:r>
            <w:r w:rsidRPr="00D6653D">
              <w:rPr>
                <w:rFonts w:ascii="Times New Roman" w:hAnsi="Times New Roman"/>
                <w:sz w:val="26"/>
                <w:szCs w:val="26"/>
                <w:lang w:val="vi-VN"/>
              </w:rPr>
              <w:t>737</w:t>
            </w:r>
            <w:r w:rsidRPr="00D6653D">
              <w:rPr>
                <w:rFonts w:ascii="Times New Roman" w:hAnsi="Times New Roman"/>
                <w:sz w:val="26"/>
                <w:szCs w:val="26"/>
              </w:rPr>
              <w:t>.</w:t>
            </w:r>
            <w:r w:rsidRPr="00D6653D">
              <w:rPr>
                <w:rFonts w:ascii="Times New Roman" w:hAnsi="Times New Roman"/>
                <w:sz w:val="26"/>
                <w:szCs w:val="26"/>
                <w:lang w:val="vi-VN"/>
              </w:rPr>
              <w:t>682</w:t>
            </w:r>
          </w:p>
        </w:tc>
      </w:tr>
      <w:tr w:rsidR="00D6653D" w:rsidRPr="00D6653D" w14:paraId="7447EC10" w14:textId="77777777" w:rsidTr="00D6653D">
        <w:trPr>
          <w:trHeight w:val="70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372E5" w14:textId="77777777" w:rsidR="00D6653D" w:rsidRPr="00D6653D" w:rsidRDefault="00D6653D" w:rsidP="00D6653D">
            <w:pPr>
              <w:ind w:firstLine="19"/>
              <w:jc w:val="center"/>
              <w:rPr>
                <w:rFonts w:ascii="Times New Roman" w:hAnsi="Times New Roman"/>
                <w:sz w:val="26"/>
                <w:szCs w:val="26"/>
              </w:rPr>
            </w:pPr>
            <w:r w:rsidRPr="00D6653D">
              <w:rPr>
                <w:rFonts w:ascii="Times New Roman" w:hAnsi="Times New Roman"/>
                <w:sz w:val="26"/>
                <w:szCs w:val="26"/>
                <w:lang w:val="vi-VN"/>
              </w:rPr>
              <w:t>7</w:t>
            </w:r>
          </w:p>
        </w:tc>
        <w:tc>
          <w:tcPr>
            <w:tcW w:w="2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B6AEC"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Đo lập lưới KC mặt bằng, độ cao KK2, PC 0,3</w:t>
            </w:r>
          </w:p>
        </w:tc>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1AE42"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điểm</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7019A"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2</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552CD"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10.725.169</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664DA"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21.450.338</w:t>
            </w:r>
          </w:p>
        </w:tc>
      </w:tr>
      <w:tr w:rsidR="00D6653D" w:rsidRPr="00D6653D" w14:paraId="7EDC549C" w14:textId="77777777" w:rsidTr="00D6653D">
        <w:trPr>
          <w:trHeight w:val="840"/>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81F19" w14:textId="77777777" w:rsidR="00D6653D" w:rsidRPr="00D6653D" w:rsidRDefault="00D6653D" w:rsidP="00D6653D">
            <w:pPr>
              <w:ind w:firstLine="19"/>
              <w:jc w:val="center"/>
              <w:rPr>
                <w:rFonts w:ascii="Times New Roman" w:hAnsi="Times New Roman"/>
                <w:sz w:val="26"/>
                <w:szCs w:val="26"/>
              </w:rPr>
            </w:pPr>
            <w:r w:rsidRPr="00D6653D">
              <w:rPr>
                <w:rFonts w:ascii="Times New Roman" w:hAnsi="Times New Roman"/>
                <w:sz w:val="26"/>
                <w:szCs w:val="26"/>
                <w:lang w:val="vi-VN"/>
              </w:rPr>
              <w:t>8</w:t>
            </w:r>
          </w:p>
        </w:tc>
        <w:tc>
          <w:tcPr>
            <w:tcW w:w="2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DAA2B"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Đo bản đồ ĐC nền địa hình tỷ lệ 1/2000- KK3</w:t>
            </w:r>
          </w:p>
        </w:tc>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61447"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ha</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4CDC6" w14:textId="77777777" w:rsidR="00D6653D" w:rsidRPr="00D6653D" w:rsidRDefault="00D6653D" w:rsidP="00D6653D">
            <w:pPr>
              <w:ind w:firstLine="0"/>
              <w:jc w:val="center"/>
              <w:rPr>
                <w:rFonts w:ascii="Times New Roman" w:hAnsi="Times New Roman"/>
                <w:sz w:val="26"/>
                <w:szCs w:val="26"/>
                <w:lang w:val="vi-VN"/>
              </w:rPr>
            </w:pPr>
            <w:r w:rsidRPr="00D6653D">
              <w:rPr>
                <w:rFonts w:ascii="Times New Roman" w:hAnsi="Times New Roman"/>
                <w:sz w:val="26"/>
                <w:szCs w:val="26"/>
                <w:lang w:val="vi-VN"/>
              </w:rPr>
              <w:t>7,59</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6E092"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5.144.570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2315B" w14:textId="77777777" w:rsidR="00D6653D" w:rsidRPr="00D6653D" w:rsidRDefault="00D6653D" w:rsidP="00D6653D">
            <w:pPr>
              <w:ind w:firstLine="0"/>
              <w:jc w:val="center"/>
              <w:rPr>
                <w:rFonts w:ascii="Times New Roman" w:hAnsi="Times New Roman"/>
                <w:sz w:val="26"/>
                <w:szCs w:val="26"/>
                <w:lang w:val="vi-VN"/>
              </w:rPr>
            </w:pPr>
            <w:r w:rsidRPr="00D6653D">
              <w:rPr>
                <w:rFonts w:ascii="Times New Roman" w:hAnsi="Times New Roman"/>
                <w:sz w:val="26"/>
                <w:szCs w:val="26"/>
                <w:lang w:val="vi-VN"/>
              </w:rPr>
              <w:t>39</w:t>
            </w:r>
            <w:r w:rsidRPr="00D6653D">
              <w:rPr>
                <w:rFonts w:ascii="Times New Roman" w:hAnsi="Times New Roman"/>
                <w:sz w:val="26"/>
                <w:szCs w:val="26"/>
              </w:rPr>
              <w:t>.</w:t>
            </w:r>
            <w:r w:rsidRPr="00D6653D">
              <w:rPr>
                <w:rFonts w:ascii="Times New Roman" w:hAnsi="Times New Roman"/>
                <w:sz w:val="26"/>
                <w:szCs w:val="26"/>
                <w:lang w:val="vi-VN"/>
              </w:rPr>
              <w:t>047</w:t>
            </w:r>
            <w:r w:rsidRPr="00D6653D">
              <w:rPr>
                <w:rFonts w:ascii="Times New Roman" w:hAnsi="Times New Roman"/>
                <w:sz w:val="26"/>
                <w:szCs w:val="26"/>
              </w:rPr>
              <w:t>.</w:t>
            </w:r>
            <w:r w:rsidRPr="00D6653D">
              <w:rPr>
                <w:rFonts w:ascii="Times New Roman" w:hAnsi="Times New Roman"/>
                <w:sz w:val="26"/>
                <w:szCs w:val="26"/>
                <w:lang w:val="vi-VN"/>
              </w:rPr>
              <w:t>286</w:t>
            </w:r>
          </w:p>
        </w:tc>
      </w:tr>
      <w:tr w:rsidR="00D6653D" w:rsidRPr="00D6653D" w14:paraId="3221927E" w14:textId="77777777" w:rsidTr="00D6653D">
        <w:trPr>
          <w:trHeight w:val="31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6DBE1" w14:textId="77777777" w:rsidR="00D6653D" w:rsidRPr="00D6653D" w:rsidRDefault="00D6653D" w:rsidP="00D6653D">
            <w:pPr>
              <w:ind w:firstLine="19"/>
              <w:jc w:val="center"/>
              <w:rPr>
                <w:rFonts w:ascii="Times New Roman" w:hAnsi="Times New Roman"/>
                <w:sz w:val="26"/>
                <w:szCs w:val="26"/>
              </w:rPr>
            </w:pPr>
            <w:r w:rsidRPr="00D6653D">
              <w:rPr>
                <w:rFonts w:ascii="Times New Roman" w:hAnsi="Times New Roman"/>
                <w:sz w:val="26"/>
                <w:szCs w:val="26"/>
                <w:lang w:val="vi-VN"/>
              </w:rPr>
              <w:t>9</w:t>
            </w:r>
          </w:p>
        </w:tc>
        <w:tc>
          <w:tcPr>
            <w:tcW w:w="2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E46A4"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Đo cắm mốc ranh giới Dự án</w:t>
            </w:r>
          </w:p>
        </w:tc>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8DDBD"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điểm</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F8589"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lang w:val="vi-VN"/>
              </w:rPr>
              <w:t>15</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2A57F"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950.000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3D2FB" w14:textId="77777777" w:rsidR="00D6653D" w:rsidRPr="00D6653D" w:rsidRDefault="00D6653D" w:rsidP="00D6653D">
            <w:pPr>
              <w:ind w:firstLine="0"/>
              <w:jc w:val="center"/>
              <w:rPr>
                <w:rFonts w:ascii="Times New Roman" w:hAnsi="Times New Roman"/>
                <w:sz w:val="26"/>
                <w:szCs w:val="26"/>
                <w:lang w:val="vi-VN"/>
              </w:rPr>
            </w:pPr>
            <w:r w:rsidRPr="00D6653D">
              <w:rPr>
                <w:rFonts w:ascii="Times New Roman" w:hAnsi="Times New Roman"/>
                <w:sz w:val="26"/>
                <w:szCs w:val="26"/>
                <w:lang w:val="vi-VN"/>
              </w:rPr>
              <w:t>14</w:t>
            </w:r>
            <w:r w:rsidRPr="00D6653D">
              <w:rPr>
                <w:rFonts w:ascii="Times New Roman" w:hAnsi="Times New Roman"/>
                <w:sz w:val="26"/>
                <w:szCs w:val="26"/>
              </w:rPr>
              <w:t>.</w:t>
            </w:r>
            <w:r w:rsidRPr="00D6653D">
              <w:rPr>
                <w:rFonts w:ascii="Times New Roman" w:hAnsi="Times New Roman"/>
                <w:sz w:val="26"/>
                <w:szCs w:val="26"/>
                <w:lang w:val="vi-VN"/>
              </w:rPr>
              <w:t>250</w:t>
            </w:r>
            <w:r w:rsidRPr="00D6653D">
              <w:rPr>
                <w:rFonts w:ascii="Times New Roman" w:hAnsi="Times New Roman"/>
                <w:sz w:val="26"/>
                <w:szCs w:val="26"/>
              </w:rPr>
              <w:t>.</w:t>
            </w:r>
            <w:r w:rsidRPr="00D6653D">
              <w:rPr>
                <w:rFonts w:ascii="Times New Roman" w:hAnsi="Times New Roman"/>
                <w:sz w:val="26"/>
                <w:szCs w:val="26"/>
                <w:lang w:val="vi-VN"/>
              </w:rPr>
              <w:t>000</w:t>
            </w:r>
          </w:p>
        </w:tc>
      </w:tr>
      <w:tr w:rsidR="00D6653D" w:rsidRPr="00D6653D" w14:paraId="453F63A7" w14:textId="77777777" w:rsidTr="00D6653D">
        <w:trPr>
          <w:trHeight w:val="31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DC52A" w14:textId="77777777" w:rsidR="00D6653D" w:rsidRPr="00D6653D" w:rsidRDefault="00D6653D" w:rsidP="00D6653D">
            <w:pPr>
              <w:ind w:firstLine="19"/>
              <w:jc w:val="center"/>
              <w:rPr>
                <w:rFonts w:ascii="Times New Roman" w:hAnsi="Times New Roman"/>
                <w:sz w:val="26"/>
                <w:szCs w:val="26"/>
              </w:rPr>
            </w:pPr>
            <w:r w:rsidRPr="00D6653D">
              <w:rPr>
                <w:rFonts w:ascii="Times New Roman" w:hAnsi="Times New Roman"/>
                <w:sz w:val="26"/>
                <w:szCs w:val="26"/>
                <w:lang w:val="vi-VN"/>
              </w:rPr>
              <w:t>10</w:t>
            </w:r>
          </w:p>
        </w:tc>
        <w:tc>
          <w:tcPr>
            <w:tcW w:w="2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1AA7C"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Chi phí thiết kế lập dự án</w:t>
            </w:r>
          </w:p>
        </w:tc>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622CD"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ha</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1DE73" w14:textId="77777777" w:rsidR="00D6653D" w:rsidRPr="00D6653D" w:rsidRDefault="00D6653D" w:rsidP="00D6653D">
            <w:pPr>
              <w:ind w:firstLine="0"/>
              <w:jc w:val="center"/>
              <w:rPr>
                <w:rFonts w:ascii="Times New Roman" w:hAnsi="Times New Roman"/>
                <w:sz w:val="26"/>
                <w:szCs w:val="26"/>
                <w:lang w:val="vi-VN"/>
              </w:rPr>
            </w:pPr>
            <w:r w:rsidRPr="00D6653D">
              <w:rPr>
                <w:rFonts w:ascii="Times New Roman" w:hAnsi="Times New Roman"/>
                <w:sz w:val="26"/>
                <w:szCs w:val="26"/>
                <w:lang w:val="vi-VN"/>
              </w:rPr>
              <w:t>7,59</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FC2A9"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5.000.000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BA1E9" w14:textId="77777777" w:rsidR="00D6653D" w:rsidRPr="00D6653D" w:rsidRDefault="00D6653D" w:rsidP="00D6653D">
            <w:pPr>
              <w:ind w:firstLine="0"/>
              <w:jc w:val="center"/>
              <w:rPr>
                <w:rFonts w:ascii="Times New Roman" w:hAnsi="Times New Roman"/>
                <w:sz w:val="26"/>
                <w:szCs w:val="26"/>
                <w:lang w:val="vi-VN"/>
              </w:rPr>
            </w:pPr>
            <w:r w:rsidRPr="00D6653D">
              <w:rPr>
                <w:rFonts w:ascii="Times New Roman" w:hAnsi="Times New Roman"/>
                <w:sz w:val="26"/>
                <w:szCs w:val="26"/>
                <w:lang w:val="vi-VN"/>
              </w:rPr>
              <w:t>37</w:t>
            </w:r>
            <w:r w:rsidRPr="00D6653D">
              <w:rPr>
                <w:rFonts w:ascii="Times New Roman" w:hAnsi="Times New Roman"/>
                <w:sz w:val="26"/>
                <w:szCs w:val="26"/>
              </w:rPr>
              <w:t>.</w:t>
            </w:r>
            <w:r w:rsidRPr="00D6653D">
              <w:rPr>
                <w:rFonts w:ascii="Times New Roman" w:hAnsi="Times New Roman"/>
                <w:sz w:val="26"/>
                <w:szCs w:val="26"/>
                <w:lang w:val="vi-VN"/>
              </w:rPr>
              <w:t>950</w:t>
            </w:r>
            <w:r w:rsidRPr="00D6653D">
              <w:rPr>
                <w:rFonts w:ascii="Times New Roman" w:hAnsi="Times New Roman"/>
                <w:sz w:val="26"/>
                <w:szCs w:val="26"/>
              </w:rPr>
              <w:t>.</w:t>
            </w:r>
            <w:r w:rsidRPr="00D6653D">
              <w:rPr>
                <w:rFonts w:ascii="Times New Roman" w:hAnsi="Times New Roman"/>
                <w:sz w:val="26"/>
                <w:szCs w:val="26"/>
                <w:lang w:val="vi-VN"/>
              </w:rPr>
              <w:t>000</w:t>
            </w:r>
          </w:p>
        </w:tc>
      </w:tr>
      <w:tr w:rsidR="00D6653D" w:rsidRPr="00D6653D" w14:paraId="56597589" w14:textId="77777777" w:rsidTr="00D6653D">
        <w:trPr>
          <w:trHeight w:val="31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EC8D3" w14:textId="77777777" w:rsidR="00D6653D" w:rsidRPr="00D6653D" w:rsidRDefault="00D6653D" w:rsidP="00D6653D">
            <w:pPr>
              <w:ind w:firstLine="19"/>
              <w:jc w:val="center"/>
              <w:rPr>
                <w:rFonts w:ascii="Times New Roman" w:hAnsi="Times New Roman"/>
                <w:sz w:val="26"/>
                <w:szCs w:val="26"/>
              </w:rPr>
            </w:pPr>
            <w:r w:rsidRPr="00D6653D">
              <w:rPr>
                <w:rFonts w:ascii="Times New Roman" w:hAnsi="Times New Roman"/>
                <w:sz w:val="26"/>
                <w:szCs w:val="26"/>
                <w:lang w:val="vi-VN"/>
              </w:rPr>
              <w:t>11</w:t>
            </w:r>
          </w:p>
        </w:tc>
        <w:tc>
          <w:tcPr>
            <w:tcW w:w="2776" w:type="dxa"/>
            <w:tcBorders>
              <w:top w:val="single" w:sz="4" w:space="0" w:color="auto"/>
              <w:left w:val="nil"/>
              <w:bottom w:val="single" w:sz="4" w:space="0" w:color="auto"/>
              <w:right w:val="single" w:sz="4" w:space="0" w:color="auto"/>
            </w:tcBorders>
            <w:shd w:val="clear" w:color="auto" w:fill="auto"/>
            <w:noWrap/>
            <w:vAlign w:val="center"/>
            <w:hideMark/>
          </w:tcPr>
          <w:p w14:paraId="1CCB0140"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Chi phí lập đánh giá DTM</w:t>
            </w:r>
          </w:p>
        </w:tc>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BA960"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Dự án</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D9965"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1</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2A981"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200.000.000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DB6C5"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200.000.000</w:t>
            </w:r>
          </w:p>
        </w:tc>
      </w:tr>
      <w:tr w:rsidR="00D6653D" w:rsidRPr="00D6653D" w14:paraId="790BFD1B" w14:textId="77777777" w:rsidTr="00D6653D">
        <w:trPr>
          <w:trHeight w:val="315"/>
          <w:jc w:val="center"/>
        </w:trPr>
        <w:tc>
          <w:tcPr>
            <w:tcW w:w="590" w:type="dxa"/>
            <w:tcBorders>
              <w:top w:val="nil"/>
              <w:left w:val="single" w:sz="4" w:space="0" w:color="auto"/>
              <w:bottom w:val="single" w:sz="4" w:space="0" w:color="auto"/>
              <w:right w:val="single" w:sz="4" w:space="0" w:color="auto"/>
            </w:tcBorders>
            <w:shd w:val="clear" w:color="auto" w:fill="auto"/>
            <w:noWrap/>
            <w:vAlign w:val="center"/>
          </w:tcPr>
          <w:p w14:paraId="40FEFE08" w14:textId="77777777" w:rsidR="00D6653D" w:rsidRPr="00F502E8" w:rsidRDefault="00D6653D" w:rsidP="00D6653D">
            <w:pPr>
              <w:ind w:firstLine="19"/>
              <w:jc w:val="center"/>
              <w:rPr>
                <w:rFonts w:ascii="Times New Roman" w:hAnsi="Times New Roman"/>
                <w:color w:val="000000" w:themeColor="text1"/>
                <w:sz w:val="26"/>
                <w:szCs w:val="26"/>
              </w:rPr>
            </w:pPr>
            <w:r w:rsidRPr="00F502E8">
              <w:rPr>
                <w:rFonts w:ascii="Times New Roman" w:hAnsi="Times New Roman"/>
                <w:color w:val="000000" w:themeColor="text1"/>
                <w:sz w:val="26"/>
                <w:szCs w:val="26"/>
                <w:lang w:val="vi-VN"/>
              </w:rPr>
              <w:t>12</w:t>
            </w:r>
          </w:p>
        </w:tc>
        <w:tc>
          <w:tcPr>
            <w:tcW w:w="7339" w:type="dxa"/>
            <w:gridSpan w:val="4"/>
            <w:tcBorders>
              <w:top w:val="nil"/>
              <w:left w:val="nil"/>
              <w:bottom w:val="single" w:sz="4" w:space="0" w:color="auto"/>
              <w:right w:val="single" w:sz="4" w:space="0" w:color="auto"/>
            </w:tcBorders>
            <w:shd w:val="clear" w:color="auto" w:fill="auto"/>
            <w:noWrap/>
            <w:vAlign w:val="center"/>
          </w:tcPr>
          <w:p w14:paraId="11645D03" w14:textId="77777777" w:rsidR="00D6653D" w:rsidRPr="00F502E8" w:rsidRDefault="00D6653D" w:rsidP="00D6653D">
            <w:pPr>
              <w:ind w:firstLine="0"/>
              <w:jc w:val="center"/>
              <w:rPr>
                <w:rFonts w:ascii="Times New Roman" w:hAnsi="Times New Roman"/>
                <w:color w:val="000000" w:themeColor="text1"/>
                <w:sz w:val="26"/>
                <w:szCs w:val="26"/>
                <w:lang w:val="vi-VN"/>
              </w:rPr>
            </w:pPr>
            <w:r w:rsidRPr="00F502E8">
              <w:rPr>
                <w:rFonts w:ascii="Times New Roman" w:hAnsi="Times New Roman"/>
                <w:color w:val="000000" w:themeColor="text1"/>
                <w:sz w:val="26"/>
                <w:szCs w:val="26"/>
              </w:rPr>
              <w:t xml:space="preserve">Chi phí trồng, chăm </w:t>
            </w:r>
            <w:r w:rsidRPr="00F502E8">
              <w:rPr>
                <w:rFonts w:ascii="Times New Roman" w:hAnsi="Times New Roman"/>
                <w:color w:val="000000" w:themeColor="text1"/>
                <w:sz w:val="26"/>
                <w:szCs w:val="26"/>
                <w:lang w:val="vi-VN"/>
              </w:rPr>
              <w:t>sóc, quản lý, bảo vệ</w:t>
            </w:r>
            <w:r w:rsidRPr="00F502E8">
              <w:rPr>
                <w:rFonts w:ascii="Times New Roman" w:hAnsi="Times New Roman"/>
                <w:color w:val="000000" w:themeColor="text1"/>
                <w:sz w:val="26"/>
                <w:szCs w:val="26"/>
              </w:rPr>
              <w:t xml:space="preserve"> </w:t>
            </w:r>
            <w:r w:rsidRPr="00F502E8">
              <w:rPr>
                <w:rFonts w:ascii="Times New Roman" w:hAnsi="Times New Roman"/>
                <w:color w:val="000000" w:themeColor="text1"/>
                <w:sz w:val="26"/>
                <w:szCs w:val="26"/>
                <w:lang w:val="vi-VN"/>
              </w:rPr>
              <w:t>7,59 ha rừng trồng</w:t>
            </w:r>
          </w:p>
          <w:p w14:paraId="52510957" w14:textId="77777777" w:rsidR="00D6653D" w:rsidRPr="00F502E8" w:rsidRDefault="00D6653D" w:rsidP="00D6653D">
            <w:pPr>
              <w:ind w:firstLine="0"/>
              <w:jc w:val="center"/>
              <w:rPr>
                <w:rFonts w:ascii="Times New Roman" w:hAnsi="Times New Roman"/>
                <w:color w:val="000000" w:themeColor="text1"/>
                <w:sz w:val="26"/>
                <w:szCs w:val="26"/>
                <w:lang w:val="vi-VN"/>
              </w:rPr>
            </w:pPr>
            <w:r w:rsidRPr="00F502E8">
              <w:rPr>
                <w:rFonts w:ascii="Times New Roman" w:hAnsi="Times New Roman"/>
                <w:color w:val="000000" w:themeColor="text1"/>
                <w:sz w:val="26"/>
                <w:szCs w:val="26"/>
                <w:lang w:val="vi-VN"/>
              </w:rPr>
              <w:t>quy tròn (Có bảng dự toán chi tiết kèm theo)</w:t>
            </w:r>
          </w:p>
        </w:tc>
        <w:tc>
          <w:tcPr>
            <w:tcW w:w="1842" w:type="dxa"/>
            <w:tcBorders>
              <w:top w:val="nil"/>
              <w:left w:val="single" w:sz="4" w:space="0" w:color="auto"/>
              <w:bottom w:val="single" w:sz="4" w:space="0" w:color="auto"/>
              <w:right w:val="single" w:sz="4" w:space="0" w:color="auto"/>
            </w:tcBorders>
            <w:shd w:val="clear" w:color="auto" w:fill="auto"/>
            <w:noWrap/>
            <w:vAlign w:val="center"/>
          </w:tcPr>
          <w:p w14:paraId="09E032DD" w14:textId="77777777" w:rsidR="00D6653D" w:rsidRPr="00D6653D" w:rsidRDefault="00D6653D" w:rsidP="00D6653D">
            <w:pPr>
              <w:ind w:firstLine="0"/>
              <w:jc w:val="center"/>
              <w:rPr>
                <w:rFonts w:ascii="Times New Roman" w:hAnsi="Times New Roman"/>
                <w:bCs/>
                <w:sz w:val="26"/>
                <w:szCs w:val="26"/>
              </w:rPr>
            </w:pPr>
            <w:r w:rsidRPr="00D6653D">
              <w:rPr>
                <w:rFonts w:ascii="Times New Roman" w:hAnsi="Times New Roman"/>
                <w:bCs/>
                <w:sz w:val="26"/>
                <w:szCs w:val="26"/>
              </w:rPr>
              <w:t>390.688.000</w:t>
            </w:r>
          </w:p>
        </w:tc>
      </w:tr>
      <w:tr w:rsidR="00D6653D" w:rsidRPr="00D6653D" w14:paraId="4C7D93E8" w14:textId="77777777" w:rsidTr="00D6653D">
        <w:trPr>
          <w:trHeight w:val="315"/>
          <w:jc w:val="center"/>
        </w:trPr>
        <w:tc>
          <w:tcPr>
            <w:tcW w:w="590" w:type="dxa"/>
            <w:tcBorders>
              <w:top w:val="nil"/>
              <w:left w:val="single" w:sz="4" w:space="0" w:color="auto"/>
              <w:bottom w:val="single" w:sz="4" w:space="0" w:color="auto"/>
              <w:right w:val="single" w:sz="4" w:space="0" w:color="auto"/>
            </w:tcBorders>
            <w:shd w:val="clear" w:color="auto" w:fill="auto"/>
            <w:noWrap/>
            <w:vAlign w:val="center"/>
          </w:tcPr>
          <w:p w14:paraId="5BF9F72F" w14:textId="77777777" w:rsidR="00D6653D" w:rsidRPr="00F502E8" w:rsidRDefault="00D6653D" w:rsidP="00D6653D">
            <w:pPr>
              <w:ind w:firstLine="19"/>
              <w:jc w:val="center"/>
              <w:rPr>
                <w:rFonts w:ascii="Times New Roman" w:hAnsi="Times New Roman"/>
                <w:color w:val="000000" w:themeColor="text1"/>
                <w:sz w:val="26"/>
                <w:szCs w:val="26"/>
              </w:rPr>
            </w:pPr>
            <w:r w:rsidRPr="00F502E8">
              <w:rPr>
                <w:rFonts w:ascii="Times New Roman" w:hAnsi="Times New Roman"/>
                <w:color w:val="000000" w:themeColor="text1"/>
                <w:sz w:val="26"/>
                <w:szCs w:val="26"/>
              </w:rPr>
              <w:t>13</w:t>
            </w:r>
          </w:p>
        </w:tc>
        <w:tc>
          <w:tcPr>
            <w:tcW w:w="2776" w:type="dxa"/>
            <w:tcBorders>
              <w:top w:val="nil"/>
              <w:left w:val="nil"/>
              <w:bottom w:val="single" w:sz="4" w:space="0" w:color="auto"/>
              <w:right w:val="single" w:sz="4" w:space="0" w:color="auto"/>
            </w:tcBorders>
            <w:shd w:val="clear" w:color="auto" w:fill="auto"/>
            <w:noWrap/>
            <w:vAlign w:val="center"/>
          </w:tcPr>
          <w:p w14:paraId="1F8CA203" w14:textId="77777777" w:rsidR="00D6653D" w:rsidRPr="00F502E8" w:rsidRDefault="00D6653D" w:rsidP="00D6653D">
            <w:pPr>
              <w:ind w:firstLine="0"/>
              <w:jc w:val="center"/>
              <w:rPr>
                <w:rFonts w:ascii="Times New Roman" w:hAnsi="Times New Roman"/>
                <w:color w:val="000000" w:themeColor="text1"/>
                <w:sz w:val="26"/>
                <w:szCs w:val="26"/>
              </w:rPr>
            </w:pPr>
            <w:r w:rsidRPr="00F502E8">
              <w:rPr>
                <w:rFonts w:ascii="Times New Roman" w:hAnsi="Times New Roman"/>
                <w:color w:val="000000" w:themeColor="text1"/>
                <w:sz w:val="26"/>
                <w:szCs w:val="26"/>
              </w:rPr>
              <w:t>Chi phí khác</w:t>
            </w:r>
          </w:p>
        </w:tc>
        <w:tc>
          <w:tcPr>
            <w:tcW w:w="1471" w:type="dxa"/>
            <w:tcBorders>
              <w:top w:val="nil"/>
              <w:left w:val="single" w:sz="4" w:space="0" w:color="auto"/>
              <w:bottom w:val="single" w:sz="4" w:space="0" w:color="auto"/>
              <w:right w:val="single" w:sz="4" w:space="0" w:color="auto"/>
            </w:tcBorders>
            <w:shd w:val="clear" w:color="auto" w:fill="auto"/>
            <w:noWrap/>
            <w:vAlign w:val="center"/>
          </w:tcPr>
          <w:p w14:paraId="7130220E" w14:textId="77777777" w:rsidR="00D6653D" w:rsidRPr="00D6653D" w:rsidRDefault="00D6653D" w:rsidP="00B62613">
            <w:pPr>
              <w:jc w:val="center"/>
              <w:rPr>
                <w:rFonts w:ascii="Times New Roman" w:hAnsi="Times New Roman"/>
                <w:sz w:val="26"/>
                <w:szCs w:val="26"/>
              </w:rPr>
            </w:pPr>
          </w:p>
        </w:tc>
        <w:tc>
          <w:tcPr>
            <w:tcW w:w="1476" w:type="dxa"/>
            <w:tcBorders>
              <w:top w:val="nil"/>
              <w:left w:val="nil"/>
              <w:bottom w:val="single" w:sz="4" w:space="0" w:color="auto"/>
              <w:right w:val="single" w:sz="4" w:space="0" w:color="auto"/>
            </w:tcBorders>
            <w:shd w:val="clear" w:color="auto" w:fill="auto"/>
            <w:noWrap/>
            <w:vAlign w:val="center"/>
          </w:tcPr>
          <w:p w14:paraId="5E97728A" w14:textId="77777777" w:rsidR="00D6653D" w:rsidRPr="00D6653D" w:rsidRDefault="00D6653D" w:rsidP="00B62613">
            <w:pPr>
              <w:jc w:val="center"/>
              <w:rPr>
                <w:rFonts w:ascii="Times New Roman" w:hAnsi="Times New Roman"/>
                <w:sz w:val="26"/>
                <w:szCs w:val="26"/>
              </w:rPr>
            </w:pPr>
          </w:p>
        </w:tc>
        <w:tc>
          <w:tcPr>
            <w:tcW w:w="1616" w:type="dxa"/>
            <w:tcBorders>
              <w:top w:val="nil"/>
              <w:left w:val="nil"/>
              <w:bottom w:val="single" w:sz="4" w:space="0" w:color="auto"/>
              <w:right w:val="single" w:sz="4" w:space="0" w:color="auto"/>
            </w:tcBorders>
            <w:shd w:val="clear" w:color="auto" w:fill="auto"/>
            <w:vAlign w:val="center"/>
          </w:tcPr>
          <w:p w14:paraId="7311F0EC" w14:textId="77777777" w:rsidR="00D6653D" w:rsidRPr="00D6653D" w:rsidRDefault="00D6653D" w:rsidP="00B62613">
            <w:pPr>
              <w:jc w:val="center"/>
              <w:rPr>
                <w:rFonts w:ascii="Times New Roman" w:hAnsi="Times New Roman"/>
                <w:sz w:val="26"/>
                <w:szCs w:val="26"/>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14:paraId="125470F1" w14:textId="77777777" w:rsidR="00D6653D" w:rsidRPr="00D6653D" w:rsidRDefault="00D6653D" w:rsidP="00D6653D">
            <w:pPr>
              <w:ind w:firstLine="0"/>
              <w:jc w:val="center"/>
              <w:rPr>
                <w:rFonts w:ascii="Times New Roman" w:hAnsi="Times New Roman"/>
                <w:sz w:val="26"/>
                <w:szCs w:val="26"/>
              </w:rPr>
            </w:pPr>
            <w:r w:rsidRPr="00D6653D">
              <w:rPr>
                <w:rFonts w:ascii="Times New Roman" w:hAnsi="Times New Roman"/>
                <w:sz w:val="26"/>
                <w:szCs w:val="26"/>
              </w:rPr>
              <w:t>100.000.000</w:t>
            </w:r>
          </w:p>
        </w:tc>
      </w:tr>
      <w:tr w:rsidR="00D6653D" w:rsidRPr="00D6653D" w14:paraId="49106DE0" w14:textId="77777777" w:rsidTr="00D6653D">
        <w:trPr>
          <w:trHeight w:val="330"/>
          <w:jc w:val="center"/>
        </w:trPr>
        <w:tc>
          <w:tcPr>
            <w:tcW w:w="590" w:type="dxa"/>
            <w:tcBorders>
              <w:top w:val="nil"/>
              <w:left w:val="single" w:sz="8" w:space="0" w:color="auto"/>
              <w:bottom w:val="single" w:sz="8" w:space="0" w:color="auto"/>
              <w:right w:val="single" w:sz="8" w:space="0" w:color="auto"/>
            </w:tcBorders>
            <w:shd w:val="clear" w:color="auto" w:fill="auto"/>
            <w:noWrap/>
            <w:vAlign w:val="center"/>
          </w:tcPr>
          <w:p w14:paraId="08A01AA1" w14:textId="77777777" w:rsidR="00D6653D" w:rsidRPr="00F502E8" w:rsidRDefault="00D6653D" w:rsidP="00D6653D">
            <w:pPr>
              <w:ind w:firstLine="19"/>
              <w:jc w:val="center"/>
              <w:rPr>
                <w:rFonts w:ascii="Times New Roman" w:hAnsi="Times New Roman"/>
                <w:b/>
                <w:bCs/>
                <w:color w:val="000000" w:themeColor="text1"/>
                <w:sz w:val="26"/>
                <w:szCs w:val="26"/>
              </w:rPr>
            </w:pPr>
          </w:p>
        </w:tc>
        <w:tc>
          <w:tcPr>
            <w:tcW w:w="2776" w:type="dxa"/>
            <w:tcBorders>
              <w:top w:val="nil"/>
              <w:left w:val="nil"/>
              <w:bottom w:val="single" w:sz="8" w:space="0" w:color="auto"/>
              <w:right w:val="single" w:sz="8" w:space="0" w:color="auto"/>
            </w:tcBorders>
            <w:shd w:val="clear" w:color="auto" w:fill="auto"/>
            <w:noWrap/>
            <w:vAlign w:val="center"/>
          </w:tcPr>
          <w:p w14:paraId="012A42D2" w14:textId="77777777" w:rsidR="00D6653D" w:rsidRPr="00F502E8" w:rsidRDefault="00D6653D" w:rsidP="00D6653D">
            <w:pPr>
              <w:ind w:firstLine="0"/>
              <w:jc w:val="center"/>
              <w:rPr>
                <w:rFonts w:ascii="Times New Roman" w:hAnsi="Times New Roman"/>
                <w:b/>
                <w:color w:val="000000" w:themeColor="text1"/>
                <w:sz w:val="26"/>
                <w:szCs w:val="26"/>
              </w:rPr>
            </w:pPr>
            <w:r w:rsidRPr="00F502E8">
              <w:rPr>
                <w:rFonts w:ascii="Times New Roman" w:hAnsi="Times New Roman"/>
                <w:b/>
                <w:color w:val="000000" w:themeColor="text1"/>
                <w:sz w:val="26"/>
                <w:szCs w:val="26"/>
              </w:rPr>
              <w:t>Tổng chi  phí (làm tròn):</w:t>
            </w:r>
          </w:p>
        </w:tc>
        <w:tc>
          <w:tcPr>
            <w:tcW w:w="1471" w:type="dxa"/>
            <w:tcBorders>
              <w:top w:val="nil"/>
              <w:left w:val="nil"/>
              <w:bottom w:val="single" w:sz="8" w:space="0" w:color="auto"/>
              <w:right w:val="single" w:sz="8" w:space="0" w:color="auto"/>
            </w:tcBorders>
            <w:shd w:val="clear" w:color="auto" w:fill="auto"/>
            <w:noWrap/>
            <w:vAlign w:val="center"/>
          </w:tcPr>
          <w:p w14:paraId="4D522BD5" w14:textId="77777777" w:rsidR="00D6653D" w:rsidRPr="00D6653D" w:rsidRDefault="00D6653D" w:rsidP="00B62613">
            <w:pPr>
              <w:jc w:val="center"/>
              <w:rPr>
                <w:rFonts w:ascii="Times New Roman" w:hAnsi="Times New Roman"/>
                <w:color w:val="FF0000"/>
                <w:sz w:val="26"/>
                <w:szCs w:val="26"/>
              </w:rPr>
            </w:pPr>
          </w:p>
        </w:tc>
        <w:tc>
          <w:tcPr>
            <w:tcW w:w="1476" w:type="dxa"/>
            <w:tcBorders>
              <w:top w:val="nil"/>
              <w:left w:val="nil"/>
              <w:bottom w:val="single" w:sz="8" w:space="0" w:color="auto"/>
              <w:right w:val="single" w:sz="8" w:space="0" w:color="auto"/>
            </w:tcBorders>
            <w:shd w:val="clear" w:color="auto" w:fill="auto"/>
            <w:noWrap/>
            <w:vAlign w:val="center"/>
          </w:tcPr>
          <w:p w14:paraId="64687766" w14:textId="77777777" w:rsidR="00D6653D" w:rsidRPr="00D6653D" w:rsidRDefault="00D6653D" w:rsidP="00B62613">
            <w:pPr>
              <w:jc w:val="center"/>
              <w:rPr>
                <w:rFonts w:ascii="Times New Roman" w:hAnsi="Times New Roman"/>
                <w:color w:val="FF0000"/>
                <w:sz w:val="26"/>
                <w:szCs w:val="26"/>
              </w:rPr>
            </w:pPr>
          </w:p>
        </w:tc>
        <w:tc>
          <w:tcPr>
            <w:tcW w:w="1616" w:type="dxa"/>
            <w:tcBorders>
              <w:top w:val="nil"/>
              <w:left w:val="nil"/>
              <w:bottom w:val="single" w:sz="8" w:space="0" w:color="auto"/>
              <w:right w:val="single" w:sz="8" w:space="0" w:color="auto"/>
            </w:tcBorders>
            <w:shd w:val="clear" w:color="auto" w:fill="auto"/>
            <w:vAlign w:val="center"/>
          </w:tcPr>
          <w:p w14:paraId="16B97460" w14:textId="77777777" w:rsidR="00D6653D" w:rsidRPr="00D6653D" w:rsidRDefault="00D6653D" w:rsidP="00B62613">
            <w:pPr>
              <w:jc w:val="center"/>
              <w:rPr>
                <w:rFonts w:ascii="Times New Roman" w:hAnsi="Times New Roman"/>
                <w:color w:val="FF0000"/>
                <w:sz w:val="26"/>
                <w:szCs w:val="26"/>
              </w:rPr>
            </w:pPr>
          </w:p>
        </w:tc>
        <w:tc>
          <w:tcPr>
            <w:tcW w:w="1842" w:type="dxa"/>
            <w:tcBorders>
              <w:top w:val="nil"/>
              <w:left w:val="nil"/>
              <w:bottom w:val="single" w:sz="8" w:space="0" w:color="auto"/>
              <w:right w:val="single" w:sz="8" w:space="0" w:color="auto"/>
            </w:tcBorders>
            <w:shd w:val="clear" w:color="auto" w:fill="auto"/>
            <w:noWrap/>
            <w:vAlign w:val="center"/>
          </w:tcPr>
          <w:p w14:paraId="63B24510" w14:textId="77777777" w:rsidR="00D6653D" w:rsidRPr="00D6653D" w:rsidRDefault="00D6653D" w:rsidP="00D6653D">
            <w:pPr>
              <w:ind w:firstLine="0"/>
              <w:jc w:val="center"/>
              <w:rPr>
                <w:rFonts w:ascii="Times New Roman" w:hAnsi="Times New Roman"/>
                <w:b/>
                <w:color w:val="FF0000"/>
                <w:sz w:val="26"/>
                <w:szCs w:val="26"/>
              </w:rPr>
            </w:pPr>
            <w:r w:rsidRPr="00D6653D">
              <w:rPr>
                <w:rFonts w:ascii="Times New Roman" w:hAnsi="Times New Roman"/>
                <w:b/>
                <w:color w:val="FF0000"/>
                <w:sz w:val="26"/>
                <w:szCs w:val="26"/>
              </w:rPr>
              <w:t>3.614.373.000</w:t>
            </w:r>
          </w:p>
        </w:tc>
      </w:tr>
      <w:tr w:rsidR="00D6653D" w:rsidRPr="00D6653D" w14:paraId="566875F1" w14:textId="77777777" w:rsidTr="00D6653D">
        <w:trPr>
          <w:trHeight w:val="315"/>
          <w:jc w:val="center"/>
        </w:trPr>
        <w:tc>
          <w:tcPr>
            <w:tcW w:w="9771" w:type="dxa"/>
            <w:gridSpan w:val="6"/>
            <w:tcBorders>
              <w:top w:val="nil"/>
              <w:left w:val="nil"/>
              <w:bottom w:val="nil"/>
              <w:right w:val="nil"/>
            </w:tcBorders>
            <w:shd w:val="clear" w:color="auto" w:fill="auto"/>
            <w:noWrap/>
            <w:vAlign w:val="bottom"/>
            <w:hideMark/>
          </w:tcPr>
          <w:p w14:paraId="2E0D7C5B" w14:textId="77777777" w:rsidR="00D6653D" w:rsidRPr="00F502E8" w:rsidRDefault="00D6653D" w:rsidP="00B62613">
            <w:pPr>
              <w:rPr>
                <w:rFonts w:ascii="Times New Roman" w:hAnsi="Times New Roman"/>
                <w:b/>
                <w:color w:val="000000" w:themeColor="text1"/>
                <w:sz w:val="26"/>
                <w:szCs w:val="26"/>
              </w:rPr>
            </w:pPr>
            <w:r w:rsidRPr="00F502E8">
              <w:rPr>
                <w:rFonts w:ascii="Times New Roman" w:hAnsi="Times New Roman"/>
                <w:color w:val="000000" w:themeColor="text1"/>
                <w:sz w:val="26"/>
                <w:szCs w:val="26"/>
              </w:rPr>
              <w:t xml:space="preserve">Tổng chi phí: </w:t>
            </w:r>
            <w:r w:rsidRPr="00F502E8">
              <w:rPr>
                <w:rFonts w:ascii="Times New Roman" w:hAnsi="Times New Roman"/>
                <w:b/>
                <w:color w:val="000000" w:themeColor="text1"/>
                <w:sz w:val="26"/>
                <w:szCs w:val="26"/>
              </w:rPr>
              <w:t xml:space="preserve">3.614.372.624 </w:t>
            </w:r>
            <w:r w:rsidRPr="00F502E8">
              <w:rPr>
                <w:rFonts w:ascii="Times New Roman" w:hAnsi="Times New Roman"/>
                <w:color w:val="000000" w:themeColor="text1"/>
                <w:sz w:val="26"/>
                <w:szCs w:val="26"/>
              </w:rPr>
              <w:t>đồng (</w:t>
            </w:r>
            <w:r w:rsidRPr="00F502E8">
              <w:rPr>
                <w:rFonts w:ascii="Times New Roman" w:hAnsi="Times New Roman"/>
                <w:i/>
                <w:iCs/>
                <w:color w:val="000000" w:themeColor="text1"/>
                <w:sz w:val="26"/>
                <w:szCs w:val="26"/>
              </w:rPr>
              <w:t>Ba tỷ, sáu trăm mười bốn triệu, ba trăm bảy ba ngàn đồng</w:t>
            </w:r>
            <w:r w:rsidRPr="00F502E8">
              <w:rPr>
                <w:rFonts w:ascii="Times New Roman" w:hAnsi="Times New Roman"/>
                <w:color w:val="000000" w:themeColor="text1"/>
                <w:sz w:val="26"/>
                <w:szCs w:val="26"/>
              </w:rPr>
              <w:t>)</w:t>
            </w:r>
          </w:p>
        </w:tc>
      </w:tr>
    </w:tbl>
    <w:p w14:paraId="3F040723" w14:textId="0435CECF" w:rsidR="00FD6E29" w:rsidRPr="007B333C" w:rsidRDefault="00FD6E29" w:rsidP="00C535CA">
      <w:pPr>
        <w:pStyle w:val="Tc3"/>
        <w:ind w:firstLine="0"/>
        <w:rPr>
          <w:i w:val="0"/>
          <w:szCs w:val="28"/>
        </w:rPr>
      </w:pPr>
      <w:r w:rsidRPr="007B333C">
        <w:rPr>
          <w:i w:val="0"/>
          <w:szCs w:val="28"/>
        </w:rPr>
        <w:t>1.5.3. Tổ chức quản lý và thực hiện Dự án</w:t>
      </w:r>
      <w:bookmarkEnd w:id="393"/>
      <w:bookmarkEnd w:id="394"/>
      <w:bookmarkEnd w:id="395"/>
      <w:bookmarkEnd w:id="396"/>
    </w:p>
    <w:p w14:paraId="18929193" w14:textId="77777777" w:rsidR="00933928" w:rsidRPr="005A1801" w:rsidRDefault="00933928" w:rsidP="00D6653D">
      <w:pPr>
        <w:numPr>
          <w:ilvl w:val="0"/>
          <w:numId w:val="39"/>
        </w:numPr>
        <w:ind w:left="0" w:firstLine="567"/>
        <w:rPr>
          <w:rFonts w:ascii="Times New Roman" w:hAnsi="Times New Roman"/>
          <w:i/>
          <w:szCs w:val="28"/>
          <w:lang w:val="vi-VN"/>
        </w:rPr>
      </w:pPr>
      <w:bookmarkStart w:id="397" w:name="_Toc21448991"/>
      <w:r w:rsidRPr="005A1801">
        <w:rPr>
          <w:rFonts w:ascii="Times New Roman" w:hAnsi="Times New Roman"/>
          <w:i/>
          <w:szCs w:val="28"/>
          <w:lang w:val="vi-VN"/>
        </w:rPr>
        <w:t>Hình thức quản lý Dự án</w:t>
      </w:r>
    </w:p>
    <w:p w14:paraId="49E76F4C" w14:textId="56BA82C7" w:rsidR="00C357FC" w:rsidRPr="007A2CC2" w:rsidRDefault="00D6653D" w:rsidP="00D6653D">
      <w:pPr>
        <w:tabs>
          <w:tab w:val="left" w:pos="709"/>
          <w:tab w:val="left" w:pos="851"/>
          <w:tab w:val="left" w:pos="993"/>
        </w:tabs>
        <w:rPr>
          <w:rFonts w:ascii="Times New Roman" w:hAnsi="Times New Roman"/>
          <w:color w:val="000000"/>
          <w:szCs w:val="28"/>
          <w:lang w:val="sq-AL"/>
        </w:rPr>
      </w:pPr>
      <w:r>
        <w:rPr>
          <w:rFonts w:ascii="Times New Roman" w:hAnsi="Times New Roman"/>
          <w:color w:val="000000"/>
          <w:szCs w:val="28"/>
          <w:lang w:val="sq-AL"/>
        </w:rPr>
        <w:t xml:space="preserve"> </w:t>
      </w:r>
      <w:r w:rsidR="00933928" w:rsidRPr="005A1801">
        <w:rPr>
          <w:rFonts w:ascii="Times New Roman" w:hAnsi="Times New Roman"/>
          <w:color w:val="000000"/>
          <w:szCs w:val="28"/>
          <w:lang w:val="sq-AL"/>
        </w:rPr>
        <w:t xml:space="preserve">Trong quá trình thực hiện </w:t>
      </w:r>
      <w:r w:rsidR="00933928" w:rsidRPr="005A1801">
        <w:rPr>
          <w:rFonts w:ascii="Times New Roman" w:hAnsi="Times New Roman"/>
          <w:color w:val="000000"/>
          <w:szCs w:val="28"/>
          <w:lang w:val="vi-VN"/>
        </w:rPr>
        <w:t>D</w:t>
      </w:r>
      <w:r w:rsidR="00933928" w:rsidRPr="005A1801">
        <w:rPr>
          <w:rFonts w:ascii="Times New Roman" w:hAnsi="Times New Roman"/>
          <w:color w:val="000000"/>
          <w:szCs w:val="28"/>
          <w:lang w:val="sq-AL"/>
        </w:rPr>
        <w:t>ự án</w:t>
      </w:r>
      <w:r w:rsidR="00933928" w:rsidRPr="005A1801">
        <w:rPr>
          <w:rFonts w:ascii="Times New Roman" w:hAnsi="Times New Roman"/>
          <w:color w:val="000000"/>
          <w:szCs w:val="28"/>
          <w:lang w:val="vi-VN"/>
        </w:rPr>
        <w:t>,</w:t>
      </w:r>
      <w:r w:rsidR="00933928" w:rsidRPr="005A1801">
        <w:rPr>
          <w:rFonts w:ascii="Times New Roman" w:hAnsi="Times New Roman"/>
          <w:color w:val="000000"/>
          <w:szCs w:val="28"/>
          <w:lang w:val="sq-AL"/>
        </w:rPr>
        <w:t xml:space="preserve"> </w:t>
      </w:r>
      <w:r w:rsidR="00933928" w:rsidRPr="005A1801">
        <w:rPr>
          <w:rFonts w:ascii="Times New Roman" w:hAnsi="Times New Roman"/>
          <w:color w:val="000000"/>
          <w:spacing w:val="-4"/>
          <w:szCs w:val="28"/>
          <w:lang w:val="vi-VN"/>
        </w:rPr>
        <w:t xml:space="preserve">Chủ Dự án </w:t>
      </w:r>
      <w:r w:rsidR="00933928" w:rsidRPr="005A1801">
        <w:rPr>
          <w:rFonts w:ascii="Times New Roman" w:hAnsi="Times New Roman"/>
          <w:color w:val="000000"/>
          <w:szCs w:val="28"/>
          <w:lang w:val="sq-AL"/>
        </w:rPr>
        <w:t xml:space="preserve">sẽ </w:t>
      </w:r>
      <w:r w:rsidR="00933928" w:rsidRPr="005A1801">
        <w:rPr>
          <w:rFonts w:ascii="Times New Roman" w:hAnsi="Times New Roman"/>
          <w:color w:val="000000"/>
          <w:szCs w:val="28"/>
          <w:lang w:val="vi-VN"/>
        </w:rPr>
        <w:t xml:space="preserve">phối hợp với </w:t>
      </w:r>
      <w:r w:rsidR="00C84849">
        <w:rPr>
          <w:rFonts w:ascii="Times New Roman" w:hAnsi="Times New Roman"/>
          <w:szCs w:val="28"/>
          <w:lang w:val="sq-AL"/>
        </w:rPr>
        <w:t>Công ty Cổ phần Đầu tư và Thương mại Trường Thịnh</w:t>
      </w:r>
      <w:r w:rsidR="00951F18" w:rsidRPr="00BD433F">
        <w:rPr>
          <w:rFonts w:ascii="Times New Roman" w:hAnsi="Times New Roman"/>
          <w:szCs w:val="28"/>
          <w:lang w:val="sq-AL"/>
        </w:rPr>
        <w:t xml:space="preserve"> </w:t>
      </w:r>
      <w:r w:rsidR="00933928" w:rsidRPr="005A1801">
        <w:rPr>
          <w:rFonts w:ascii="Times New Roman" w:hAnsi="Times New Roman"/>
          <w:color w:val="000000"/>
          <w:szCs w:val="28"/>
          <w:lang w:val="vi-VN"/>
        </w:rPr>
        <w:t xml:space="preserve">là đơn vị có đủ </w:t>
      </w:r>
      <w:r w:rsidR="00105DAD" w:rsidRPr="005A1801">
        <w:rPr>
          <w:rFonts w:ascii="Times New Roman" w:hAnsi="Times New Roman"/>
          <w:color w:val="000000"/>
          <w:szCs w:val="28"/>
          <w:lang w:val="vi-VN"/>
        </w:rPr>
        <w:t xml:space="preserve">nhân lực và </w:t>
      </w:r>
      <w:r w:rsidR="00F00F36" w:rsidRPr="005A1801">
        <w:rPr>
          <w:rFonts w:ascii="Times New Roman" w:hAnsi="Times New Roman"/>
          <w:color w:val="000000"/>
          <w:szCs w:val="28"/>
          <w:lang w:val="vi-VN"/>
        </w:rPr>
        <w:t>thiết bị</w:t>
      </w:r>
      <w:r w:rsidR="00933928" w:rsidRPr="005A1801">
        <w:rPr>
          <w:rFonts w:ascii="Times New Roman" w:hAnsi="Times New Roman"/>
          <w:color w:val="000000"/>
          <w:szCs w:val="28"/>
          <w:lang w:val="vi-VN"/>
        </w:rPr>
        <w:t xml:space="preserve"> để</w:t>
      </w:r>
      <w:r w:rsidR="00105DAD" w:rsidRPr="005A1801">
        <w:rPr>
          <w:rFonts w:ascii="Times New Roman" w:hAnsi="Times New Roman"/>
          <w:color w:val="000000"/>
          <w:szCs w:val="28"/>
          <w:lang w:val="vi-VN"/>
        </w:rPr>
        <w:t xml:space="preserve"> </w:t>
      </w:r>
      <w:r w:rsidR="0073671C" w:rsidRPr="005A1801">
        <w:rPr>
          <w:rFonts w:ascii="Times New Roman" w:hAnsi="Times New Roman"/>
          <w:color w:val="000000"/>
          <w:szCs w:val="28"/>
          <w:lang w:val="vi-VN"/>
        </w:rPr>
        <w:t>cải tạo</w:t>
      </w:r>
      <w:r w:rsidR="00105DAD" w:rsidRPr="005A1801">
        <w:rPr>
          <w:rFonts w:ascii="Times New Roman" w:hAnsi="Times New Roman"/>
          <w:color w:val="000000"/>
          <w:szCs w:val="28"/>
          <w:lang w:val="vi-VN"/>
        </w:rPr>
        <w:t>,</w:t>
      </w:r>
      <w:r w:rsidR="00933928" w:rsidRPr="005A1801">
        <w:rPr>
          <w:rFonts w:ascii="Times New Roman" w:hAnsi="Times New Roman"/>
          <w:color w:val="000000"/>
          <w:szCs w:val="28"/>
          <w:lang w:val="vi-VN"/>
        </w:rPr>
        <w:t xml:space="preserve"> vận chuyển đất đến khu vực thi công </w:t>
      </w:r>
      <w:r w:rsidR="002A7B9E" w:rsidRPr="005A1801">
        <w:rPr>
          <w:rFonts w:ascii="Times New Roman" w:hAnsi="Times New Roman"/>
          <w:color w:val="000000"/>
          <w:szCs w:val="28"/>
          <w:lang w:val="vi-VN"/>
        </w:rPr>
        <w:t xml:space="preserve">các </w:t>
      </w:r>
      <w:r w:rsidR="00933928" w:rsidRPr="005A1801">
        <w:rPr>
          <w:rFonts w:ascii="Times New Roman" w:hAnsi="Times New Roman"/>
          <w:color w:val="000000"/>
          <w:szCs w:val="28"/>
          <w:lang w:val="vi-VN"/>
        </w:rPr>
        <w:t xml:space="preserve">công trình </w:t>
      </w:r>
      <w:r w:rsidR="00DE74C2" w:rsidRPr="005A1801">
        <w:rPr>
          <w:rFonts w:ascii="Times New Roman" w:hAnsi="Times New Roman"/>
          <w:color w:val="000000"/>
          <w:szCs w:val="28"/>
          <w:lang w:val="vi-VN"/>
        </w:rPr>
        <w:t>san lấp</w:t>
      </w:r>
      <w:r w:rsidR="00933928" w:rsidRPr="005A1801">
        <w:rPr>
          <w:rFonts w:ascii="Times New Roman" w:hAnsi="Times New Roman"/>
          <w:color w:val="000000"/>
          <w:szCs w:val="28"/>
          <w:lang w:val="vi-VN"/>
        </w:rPr>
        <w:t xml:space="preserve">. </w:t>
      </w:r>
      <w:r w:rsidR="00105DAD" w:rsidRPr="005A1801">
        <w:rPr>
          <w:rFonts w:ascii="Times New Roman" w:hAnsi="Times New Roman"/>
          <w:color w:val="000000"/>
          <w:szCs w:val="28"/>
          <w:lang w:val="vi-VN"/>
        </w:rPr>
        <w:t xml:space="preserve">Thông qua hợp đồng, </w:t>
      </w:r>
      <w:r w:rsidR="00933928" w:rsidRPr="005A1801">
        <w:rPr>
          <w:rFonts w:ascii="Times New Roman" w:hAnsi="Times New Roman"/>
          <w:color w:val="000000"/>
          <w:szCs w:val="28"/>
          <w:lang w:val="vi-VN"/>
        </w:rPr>
        <w:t xml:space="preserve">Chủ Dự án sẽ yêu cầu đơn vị </w:t>
      </w:r>
      <w:r w:rsidR="0073671C" w:rsidRPr="005A1801">
        <w:rPr>
          <w:rFonts w:ascii="Times New Roman" w:hAnsi="Times New Roman"/>
          <w:color w:val="000000"/>
          <w:szCs w:val="28"/>
          <w:lang w:val="vi-VN"/>
        </w:rPr>
        <w:t>cải tạo</w:t>
      </w:r>
      <w:r w:rsidR="00933928" w:rsidRPr="005A1801">
        <w:rPr>
          <w:rFonts w:ascii="Times New Roman" w:hAnsi="Times New Roman"/>
          <w:color w:val="000000"/>
          <w:szCs w:val="28"/>
          <w:lang w:val="vi-VN"/>
        </w:rPr>
        <w:t xml:space="preserve"> thực hiện nghiêm túc các biện pháp </w:t>
      </w:r>
      <w:r w:rsidR="00933928" w:rsidRPr="005A1801">
        <w:rPr>
          <w:rFonts w:ascii="Times New Roman" w:hAnsi="Times New Roman"/>
          <w:color w:val="000000"/>
          <w:szCs w:val="28"/>
          <w:lang w:val="vi-VN"/>
        </w:rPr>
        <w:lastRenderedPageBreak/>
        <w:t xml:space="preserve">BVMT để giảm thiểu các tác động gây ô nhiễm môi trường xung quanh khu vực </w:t>
      </w:r>
      <w:r w:rsidR="00105DAD" w:rsidRPr="005A1801">
        <w:rPr>
          <w:rFonts w:ascii="Times New Roman" w:hAnsi="Times New Roman"/>
          <w:color w:val="000000"/>
          <w:szCs w:val="28"/>
          <w:lang w:val="vi-VN"/>
        </w:rPr>
        <w:t xml:space="preserve">Dự án </w:t>
      </w:r>
      <w:r w:rsidR="00933928" w:rsidRPr="005A1801">
        <w:rPr>
          <w:rFonts w:ascii="Times New Roman" w:hAnsi="Times New Roman"/>
          <w:color w:val="000000"/>
          <w:szCs w:val="28"/>
          <w:lang w:val="vi-VN"/>
        </w:rPr>
        <w:t>cũng như trên tuyến đường vận chuyển</w:t>
      </w:r>
      <w:r w:rsidR="00933928" w:rsidRPr="005A1801">
        <w:rPr>
          <w:rFonts w:ascii="Times New Roman" w:hAnsi="Times New Roman"/>
          <w:color w:val="000000"/>
          <w:szCs w:val="28"/>
          <w:lang w:val="sq-AL"/>
        </w:rPr>
        <w:t xml:space="preserve"> </w:t>
      </w:r>
      <w:r w:rsidR="00F00F36" w:rsidRPr="005A1801">
        <w:rPr>
          <w:rFonts w:ascii="Times New Roman" w:hAnsi="Times New Roman"/>
          <w:color w:val="000000"/>
          <w:szCs w:val="28"/>
          <w:lang w:val="vi-VN"/>
        </w:rPr>
        <w:t>và nơi đổ đất</w:t>
      </w:r>
      <w:r w:rsidR="00933928" w:rsidRPr="005A1801">
        <w:rPr>
          <w:rFonts w:ascii="Times New Roman" w:hAnsi="Times New Roman"/>
          <w:color w:val="000000"/>
          <w:szCs w:val="28"/>
          <w:lang w:val="sq-AL"/>
        </w:rPr>
        <w:t>.</w:t>
      </w:r>
    </w:p>
    <w:p w14:paraId="4EA5879B" w14:textId="77777777" w:rsidR="00933928" w:rsidRPr="009B5AE8" w:rsidRDefault="00933928" w:rsidP="00D6653D">
      <w:pPr>
        <w:numPr>
          <w:ilvl w:val="0"/>
          <w:numId w:val="39"/>
        </w:numPr>
        <w:tabs>
          <w:tab w:val="left" w:pos="567"/>
        </w:tabs>
        <w:ind w:left="0" w:firstLine="567"/>
        <w:rPr>
          <w:rFonts w:ascii="Times New Roman" w:hAnsi="Times New Roman"/>
          <w:i/>
          <w:szCs w:val="28"/>
          <w:lang w:val="nl-NL"/>
        </w:rPr>
      </w:pPr>
      <w:r w:rsidRPr="009B5AE8">
        <w:rPr>
          <w:rFonts w:ascii="Times New Roman" w:hAnsi="Times New Roman"/>
          <w:i/>
          <w:szCs w:val="28"/>
          <w:lang w:val="nl-NL"/>
        </w:rPr>
        <w:t>Tổ chức nhân lực:</w:t>
      </w:r>
    </w:p>
    <w:p w14:paraId="3F502CB6" w14:textId="77777777" w:rsidR="00933928" w:rsidRPr="005A1801" w:rsidRDefault="00933928" w:rsidP="00D6653D">
      <w:pPr>
        <w:rPr>
          <w:rFonts w:ascii="Times New Roman" w:hAnsi="Times New Roman"/>
          <w:szCs w:val="28"/>
          <w:lang w:val="pt-BR"/>
        </w:rPr>
      </w:pPr>
      <w:r w:rsidRPr="005A1801">
        <w:rPr>
          <w:rFonts w:ascii="Times New Roman" w:hAnsi="Times New Roman"/>
          <w:szCs w:val="28"/>
          <w:lang w:val="pt-BR"/>
        </w:rPr>
        <w:t xml:space="preserve">Chế độ làm việc của </w:t>
      </w:r>
      <w:r w:rsidR="00E42A13" w:rsidRPr="005A1801">
        <w:rPr>
          <w:rFonts w:ascii="Times New Roman" w:hAnsi="Times New Roman"/>
          <w:szCs w:val="28"/>
          <w:lang w:val="vi-VN"/>
        </w:rPr>
        <w:t xml:space="preserve">Dự án </w:t>
      </w:r>
      <w:r w:rsidRPr="005A1801">
        <w:rPr>
          <w:rFonts w:ascii="Times New Roman" w:hAnsi="Times New Roman"/>
          <w:szCs w:val="28"/>
          <w:lang w:val="pt-BR"/>
        </w:rPr>
        <w:t>được áp dụng là chế độ gián đoạn, c</w:t>
      </w:r>
      <w:r w:rsidR="00E42A13" w:rsidRPr="005A1801">
        <w:rPr>
          <w:rFonts w:ascii="Times New Roman" w:hAnsi="Times New Roman"/>
          <w:szCs w:val="28"/>
          <w:lang w:val="pt-BR"/>
        </w:rPr>
        <w:t>ác ngày lễ tết được bố trí nghỉ</w:t>
      </w:r>
      <w:r w:rsidRPr="005A1801">
        <w:rPr>
          <w:rFonts w:ascii="Times New Roman" w:hAnsi="Times New Roman"/>
          <w:szCs w:val="28"/>
          <w:lang w:val="pt-BR"/>
        </w:rPr>
        <w:t>.</w:t>
      </w:r>
    </w:p>
    <w:p w14:paraId="01D00F13" w14:textId="77777777" w:rsidR="00F843FD" w:rsidRPr="00BD433F" w:rsidRDefault="00933928" w:rsidP="00D6653D">
      <w:pPr>
        <w:rPr>
          <w:rFonts w:ascii="Times New Roman" w:hAnsi="Times New Roman"/>
          <w:szCs w:val="28"/>
          <w:lang w:val="pt-BR"/>
        </w:rPr>
      </w:pPr>
      <w:r w:rsidRPr="005A1801">
        <w:rPr>
          <w:rFonts w:ascii="Times New Roman" w:hAnsi="Times New Roman"/>
          <w:szCs w:val="28"/>
          <w:lang w:val="pt-BR"/>
        </w:rPr>
        <w:t xml:space="preserve">Trên cơ sở </w:t>
      </w:r>
      <w:r w:rsidR="00E42A13" w:rsidRPr="005A1801">
        <w:rPr>
          <w:rFonts w:ascii="Times New Roman" w:hAnsi="Times New Roman"/>
          <w:szCs w:val="28"/>
          <w:lang w:val="vi-VN"/>
        </w:rPr>
        <w:t>khối</w:t>
      </w:r>
      <w:r w:rsidRPr="005A1801">
        <w:rPr>
          <w:rFonts w:ascii="Times New Roman" w:hAnsi="Times New Roman"/>
          <w:szCs w:val="28"/>
          <w:lang w:val="pt-BR"/>
        </w:rPr>
        <w:t xml:space="preserve"> lượng </w:t>
      </w:r>
      <w:r w:rsidR="00E42A13" w:rsidRPr="005A1801">
        <w:rPr>
          <w:rFonts w:ascii="Times New Roman" w:hAnsi="Times New Roman"/>
          <w:szCs w:val="28"/>
          <w:lang w:val="vi-VN"/>
        </w:rPr>
        <w:t xml:space="preserve">đất </w:t>
      </w:r>
      <w:r w:rsidR="0073671C" w:rsidRPr="005A1801">
        <w:rPr>
          <w:rFonts w:ascii="Times New Roman" w:hAnsi="Times New Roman"/>
          <w:szCs w:val="28"/>
          <w:lang w:val="vi-VN"/>
        </w:rPr>
        <w:t>cải tạo</w:t>
      </w:r>
      <w:r w:rsidRPr="005A1801">
        <w:rPr>
          <w:rFonts w:ascii="Times New Roman" w:hAnsi="Times New Roman"/>
          <w:szCs w:val="28"/>
          <w:lang w:val="pt-BR"/>
        </w:rPr>
        <w:t xml:space="preserve">, định mức khối lượng công việc và số lượng thiết bị lựa chọn để phục vụ </w:t>
      </w:r>
      <w:r w:rsidR="0073671C" w:rsidRPr="005A1801">
        <w:rPr>
          <w:rFonts w:ascii="Times New Roman" w:hAnsi="Times New Roman"/>
          <w:szCs w:val="28"/>
          <w:lang w:val="vi-VN"/>
        </w:rPr>
        <w:t>cải tạo</w:t>
      </w:r>
      <w:r w:rsidR="00FF307F" w:rsidRPr="005A1801">
        <w:rPr>
          <w:rFonts w:ascii="Times New Roman" w:hAnsi="Times New Roman"/>
          <w:szCs w:val="28"/>
          <w:lang w:val="pt-BR"/>
        </w:rPr>
        <w:t xml:space="preserve"> và trồng cây,</w:t>
      </w:r>
      <w:r w:rsidRPr="005A1801">
        <w:rPr>
          <w:rFonts w:ascii="Times New Roman" w:hAnsi="Times New Roman"/>
          <w:szCs w:val="28"/>
          <w:lang w:val="pt-BR"/>
        </w:rPr>
        <w:t xml:space="preserve"> số lượng lao động tại </w:t>
      </w:r>
      <w:r w:rsidR="00E42A13" w:rsidRPr="005A1801">
        <w:rPr>
          <w:rFonts w:ascii="Times New Roman" w:hAnsi="Times New Roman"/>
          <w:szCs w:val="28"/>
          <w:lang w:val="vi-VN"/>
        </w:rPr>
        <w:t>Dự án</w:t>
      </w:r>
      <w:r w:rsidRPr="005A1801">
        <w:rPr>
          <w:rFonts w:ascii="Times New Roman" w:hAnsi="Times New Roman"/>
          <w:szCs w:val="28"/>
          <w:lang w:val="pt-BR"/>
        </w:rPr>
        <w:t xml:space="preserve"> được xác định như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7"/>
        <w:gridCol w:w="4152"/>
        <w:gridCol w:w="2597"/>
      </w:tblGrid>
      <w:tr w:rsidR="0015200B" w:rsidRPr="005A1801" w14:paraId="2ED2AB38" w14:textId="77777777" w:rsidTr="00373F5D">
        <w:tc>
          <w:tcPr>
            <w:tcW w:w="2347" w:type="dxa"/>
            <w:vMerge w:val="restart"/>
            <w:tcBorders>
              <w:top w:val="single" w:sz="4" w:space="0" w:color="auto"/>
              <w:left w:val="single" w:sz="4" w:space="0" w:color="auto"/>
              <w:right w:val="single" w:sz="4" w:space="0" w:color="auto"/>
            </w:tcBorders>
            <w:vAlign w:val="center"/>
          </w:tcPr>
          <w:p w14:paraId="25DEEDEC" w14:textId="77777777" w:rsidR="0015200B" w:rsidRPr="00BD433F" w:rsidRDefault="0015200B" w:rsidP="00C535CA">
            <w:pPr>
              <w:pStyle w:val="03"/>
              <w:spacing w:before="0" w:after="0" w:line="312" w:lineRule="auto"/>
              <w:ind w:firstLine="0"/>
              <w:jc w:val="center"/>
              <w:rPr>
                <w:b w:val="0"/>
                <w:bCs/>
                <w:sz w:val="28"/>
                <w:szCs w:val="28"/>
                <w:lang w:val="pt-BR"/>
              </w:rPr>
            </w:pPr>
            <w:r w:rsidRPr="005A1801">
              <w:rPr>
                <w:b w:val="0"/>
                <w:bCs/>
                <w:sz w:val="28"/>
                <w:szCs w:val="28"/>
                <w:lang w:val="vi-VN"/>
              </w:rPr>
              <w:t xml:space="preserve">Giai đoạn </w:t>
            </w:r>
            <w:r w:rsidR="00FF307F" w:rsidRPr="00BD433F">
              <w:rPr>
                <w:b w:val="0"/>
                <w:bCs/>
                <w:sz w:val="28"/>
                <w:szCs w:val="28"/>
                <w:lang w:val="pt-BR"/>
              </w:rPr>
              <w:t>cải tạo</w:t>
            </w:r>
          </w:p>
          <w:p w14:paraId="745A3C0B" w14:textId="4405E125" w:rsidR="0034159F" w:rsidRPr="00BD433F" w:rsidRDefault="0034159F" w:rsidP="00373F5D">
            <w:pPr>
              <w:pStyle w:val="03"/>
              <w:spacing w:before="0" w:after="0" w:line="312" w:lineRule="auto"/>
              <w:ind w:firstLine="0"/>
              <w:jc w:val="center"/>
              <w:rPr>
                <w:b w:val="0"/>
                <w:bCs/>
                <w:sz w:val="28"/>
                <w:szCs w:val="28"/>
                <w:lang w:val="pt-BR"/>
              </w:rPr>
            </w:pPr>
            <w:r w:rsidRPr="00BD433F">
              <w:rPr>
                <w:b w:val="0"/>
                <w:bCs/>
                <w:sz w:val="28"/>
                <w:szCs w:val="28"/>
                <w:lang w:val="pt-BR"/>
              </w:rPr>
              <w:t>(</w:t>
            </w:r>
            <w:r w:rsidR="00373F5D">
              <w:rPr>
                <w:b w:val="0"/>
                <w:bCs/>
                <w:sz w:val="28"/>
                <w:szCs w:val="28"/>
                <w:lang w:val="pt-BR"/>
              </w:rPr>
              <w:t>7</w:t>
            </w:r>
            <w:r w:rsidRPr="00BD433F">
              <w:rPr>
                <w:b w:val="0"/>
                <w:bCs/>
                <w:sz w:val="28"/>
                <w:szCs w:val="28"/>
                <w:lang w:val="pt-BR"/>
              </w:rPr>
              <w:t xml:space="preserve"> người)</w:t>
            </w:r>
          </w:p>
        </w:tc>
        <w:tc>
          <w:tcPr>
            <w:tcW w:w="4152" w:type="dxa"/>
            <w:tcBorders>
              <w:top w:val="single" w:sz="4" w:space="0" w:color="auto"/>
              <w:left w:val="single" w:sz="4" w:space="0" w:color="auto"/>
              <w:bottom w:val="single" w:sz="4" w:space="0" w:color="auto"/>
              <w:right w:val="single" w:sz="4" w:space="0" w:color="auto"/>
            </w:tcBorders>
            <w:vAlign w:val="center"/>
          </w:tcPr>
          <w:p w14:paraId="44BE6383" w14:textId="77777777" w:rsidR="0015200B" w:rsidRPr="005A1801" w:rsidRDefault="0015200B" w:rsidP="00C535CA">
            <w:pPr>
              <w:pStyle w:val="03"/>
              <w:spacing w:before="0" w:after="0" w:line="312" w:lineRule="auto"/>
              <w:ind w:firstLine="0"/>
              <w:rPr>
                <w:b w:val="0"/>
                <w:bCs/>
                <w:i/>
                <w:sz w:val="28"/>
                <w:szCs w:val="28"/>
                <w:lang w:val="nb-NO"/>
              </w:rPr>
            </w:pPr>
            <w:r w:rsidRPr="005A1801">
              <w:rPr>
                <w:b w:val="0"/>
                <w:bCs/>
                <w:i/>
                <w:sz w:val="28"/>
                <w:szCs w:val="28"/>
                <w:lang w:val="nb-NO"/>
              </w:rPr>
              <w:t>1. Bộ phận gián tiếp</w:t>
            </w:r>
          </w:p>
        </w:tc>
        <w:tc>
          <w:tcPr>
            <w:tcW w:w="2597" w:type="dxa"/>
            <w:tcBorders>
              <w:top w:val="single" w:sz="4" w:space="0" w:color="auto"/>
              <w:left w:val="single" w:sz="4" w:space="0" w:color="auto"/>
              <w:bottom w:val="single" w:sz="4" w:space="0" w:color="auto"/>
              <w:right w:val="single" w:sz="4" w:space="0" w:color="auto"/>
            </w:tcBorders>
            <w:vAlign w:val="center"/>
          </w:tcPr>
          <w:p w14:paraId="56FC799F" w14:textId="381EF50A" w:rsidR="0015200B" w:rsidRPr="005A1801" w:rsidRDefault="00373F5D" w:rsidP="00C535CA">
            <w:pPr>
              <w:spacing w:before="0" w:after="0" w:line="312" w:lineRule="auto"/>
              <w:ind w:firstLine="0"/>
              <w:jc w:val="center"/>
              <w:rPr>
                <w:rFonts w:ascii="Times New Roman" w:hAnsi="Times New Roman"/>
                <w:i/>
                <w:szCs w:val="28"/>
              </w:rPr>
            </w:pPr>
            <w:r>
              <w:rPr>
                <w:rFonts w:ascii="Times New Roman" w:hAnsi="Times New Roman"/>
                <w:i/>
                <w:szCs w:val="28"/>
              </w:rPr>
              <w:t>3</w:t>
            </w:r>
            <w:r w:rsidR="0015200B" w:rsidRPr="005A1801">
              <w:rPr>
                <w:rFonts w:ascii="Times New Roman" w:hAnsi="Times New Roman"/>
                <w:i/>
                <w:szCs w:val="28"/>
              </w:rPr>
              <w:t xml:space="preserve"> người</w:t>
            </w:r>
          </w:p>
        </w:tc>
      </w:tr>
      <w:tr w:rsidR="00373F5D" w:rsidRPr="005A1801" w14:paraId="6E271A6D" w14:textId="77777777" w:rsidTr="00373F5D">
        <w:tc>
          <w:tcPr>
            <w:tcW w:w="2347" w:type="dxa"/>
            <w:vMerge/>
            <w:tcBorders>
              <w:left w:val="single" w:sz="4" w:space="0" w:color="auto"/>
              <w:right w:val="single" w:sz="4" w:space="0" w:color="auto"/>
            </w:tcBorders>
          </w:tcPr>
          <w:p w14:paraId="19BA692C" w14:textId="77777777" w:rsidR="00373F5D" w:rsidRPr="005A1801" w:rsidRDefault="00373F5D" w:rsidP="00C535CA">
            <w:pPr>
              <w:spacing w:before="0" w:after="0" w:line="312" w:lineRule="auto"/>
              <w:ind w:firstLine="0"/>
              <w:rPr>
                <w:rFonts w:ascii="Times New Roman" w:hAnsi="Times New Roman"/>
                <w:szCs w:val="28"/>
              </w:rPr>
            </w:pPr>
          </w:p>
        </w:tc>
        <w:tc>
          <w:tcPr>
            <w:tcW w:w="4152" w:type="dxa"/>
            <w:tcBorders>
              <w:top w:val="single" w:sz="4" w:space="0" w:color="auto"/>
              <w:left w:val="single" w:sz="4" w:space="0" w:color="auto"/>
              <w:bottom w:val="single" w:sz="4" w:space="0" w:color="auto"/>
              <w:right w:val="single" w:sz="4" w:space="0" w:color="auto"/>
            </w:tcBorders>
            <w:vAlign w:val="center"/>
          </w:tcPr>
          <w:p w14:paraId="1F617136" w14:textId="720881BD" w:rsidR="00373F5D" w:rsidRPr="005A1801" w:rsidRDefault="00373F5D" w:rsidP="00C535CA">
            <w:pPr>
              <w:spacing w:before="0" w:after="0" w:line="312" w:lineRule="auto"/>
              <w:ind w:firstLine="0"/>
              <w:rPr>
                <w:rFonts w:ascii="Times New Roman" w:hAnsi="Times New Roman"/>
                <w:szCs w:val="28"/>
              </w:rPr>
            </w:pPr>
            <w:r w:rsidRPr="00701F07">
              <w:rPr>
                <w:rFonts w:ascii="Times New Roman" w:hAnsi="Times New Roman"/>
                <w:szCs w:val="28"/>
                <w:lang w:val="nl-NL"/>
              </w:rPr>
              <w:t>Quản đốc kiêm Giám đốc điều hành</w:t>
            </w:r>
          </w:p>
        </w:tc>
        <w:tc>
          <w:tcPr>
            <w:tcW w:w="2597" w:type="dxa"/>
            <w:tcBorders>
              <w:top w:val="single" w:sz="4" w:space="0" w:color="auto"/>
              <w:left w:val="single" w:sz="4" w:space="0" w:color="auto"/>
              <w:bottom w:val="single" w:sz="4" w:space="0" w:color="auto"/>
              <w:right w:val="single" w:sz="4" w:space="0" w:color="auto"/>
            </w:tcBorders>
            <w:vAlign w:val="center"/>
          </w:tcPr>
          <w:p w14:paraId="7840EF3E" w14:textId="0DCE806B" w:rsidR="00373F5D" w:rsidRPr="005A1801" w:rsidRDefault="00373F5D" w:rsidP="00C535CA">
            <w:pPr>
              <w:spacing w:before="0" w:after="0" w:line="312" w:lineRule="auto"/>
              <w:ind w:firstLine="0"/>
              <w:jc w:val="center"/>
              <w:rPr>
                <w:rFonts w:ascii="Times New Roman" w:hAnsi="Times New Roman"/>
                <w:szCs w:val="28"/>
              </w:rPr>
            </w:pPr>
            <w:r>
              <w:rPr>
                <w:rFonts w:ascii="Times New Roman" w:hAnsi="Times New Roman"/>
                <w:szCs w:val="28"/>
              </w:rPr>
              <w:t>1</w:t>
            </w:r>
          </w:p>
        </w:tc>
      </w:tr>
      <w:tr w:rsidR="00373F5D" w:rsidRPr="005A1801" w14:paraId="6BAC4D87" w14:textId="77777777" w:rsidTr="00373F5D">
        <w:tc>
          <w:tcPr>
            <w:tcW w:w="2347" w:type="dxa"/>
            <w:vMerge/>
            <w:tcBorders>
              <w:left w:val="single" w:sz="4" w:space="0" w:color="auto"/>
              <w:right w:val="single" w:sz="4" w:space="0" w:color="auto"/>
            </w:tcBorders>
          </w:tcPr>
          <w:p w14:paraId="18A3850A" w14:textId="77777777" w:rsidR="00373F5D" w:rsidRPr="005A1801" w:rsidRDefault="00373F5D" w:rsidP="00C535CA">
            <w:pPr>
              <w:spacing w:before="0" w:after="0" w:line="312" w:lineRule="auto"/>
              <w:ind w:firstLine="0"/>
              <w:rPr>
                <w:rFonts w:ascii="Times New Roman" w:hAnsi="Times New Roman"/>
                <w:szCs w:val="28"/>
              </w:rPr>
            </w:pPr>
          </w:p>
        </w:tc>
        <w:tc>
          <w:tcPr>
            <w:tcW w:w="4152" w:type="dxa"/>
            <w:tcBorders>
              <w:top w:val="single" w:sz="4" w:space="0" w:color="auto"/>
              <w:left w:val="single" w:sz="4" w:space="0" w:color="auto"/>
              <w:bottom w:val="single" w:sz="4" w:space="0" w:color="auto"/>
              <w:right w:val="single" w:sz="4" w:space="0" w:color="auto"/>
            </w:tcBorders>
            <w:vAlign w:val="center"/>
          </w:tcPr>
          <w:p w14:paraId="5433A06E" w14:textId="08B9AECB" w:rsidR="00373F5D" w:rsidRPr="005A1801" w:rsidRDefault="00373F5D" w:rsidP="00C535CA">
            <w:pPr>
              <w:spacing w:before="0" w:after="0" w:line="312" w:lineRule="auto"/>
              <w:ind w:firstLine="0"/>
              <w:rPr>
                <w:rFonts w:ascii="Times New Roman" w:hAnsi="Times New Roman"/>
                <w:szCs w:val="28"/>
              </w:rPr>
            </w:pPr>
            <w:r w:rsidRPr="00701F07">
              <w:rPr>
                <w:rFonts w:ascii="Times New Roman" w:hAnsi="Times New Roman"/>
                <w:szCs w:val="28"/>
                <w:lang w:val="nl-NL"/>
              </w:rPr>
              <w:t>Nhân viên Kế hoạch - Kế toán-Thống kê</w:t>
            </w:r>
          </w:p>
        </w:tc>
        <w:tc>
          <w:tcPr>
            <w:tcW w:w="2597" w:type="dxa"/>
            <w:tcBorders>
              <w:top w:val="single" w:sz="4" w:space="0" w:color="auto"/>
              <w:left w:val="single" w:sz="4" w:space="0" w:color="auto"/>
              <w:bottom w:val="single" w:sz="4" w:space="0" w:color="auto"/>
              <w:right w:val="single" w:sz="4" w:space="0" w:color="auto"/>
            </w:tcBorders>
            <w:vAlign w:val="center"/>
          </w:tcPr>
          <w:p w14:paraId="5B9E86F5" w14:textId="617128DA" w:rsidR="00373F5D" w:rsidRPr="005A1801" w:rsidRDefault="00373F5D" w:rsidP="00C535CA">
            <w:pPr>
              <w:spacing w:before="0" w:after="0" w:line="312" w:lineRule="auto"/>
              <w:ind w:firstLine="0"/>
              <w:jc w:val="center"/>
              <w:rPr>
                <w:rFonts w:ascii="Times New Roman" w:hAnsi="Times New Roman"/>
                <w:szCs w:val="28"/>
              </w:rPr>
            </w:pPr>
            <w:r>
              <w:rPr>
                <w:rFonts w:ascii="Times New Roman" w:hAnsi="Times New Roman"/>
                <w:szCs w:val="28"/>
              </w:rPr>
              <w:t>1</w:t>
            </w:r>
          </w:p>
        </w:tc>
      </w:tr>
      <w:tr w:rsidR="0015200B" w:rsidRPr="005A1801" w14:paraId="2437C3F0" w14:textId="77777777" w:rsidTr="00373F5D">
        <w:tc>
          <w:tcPr>
            <w:tcW w:w="2347" w:type="dxa"/>
            <w:vMerge/>
            <w:tcBorders>
              <w:left w:val="single" w:sz="4" w:space="0" w:color="auto"/>
              <w:right w:val="single" w:sz="4" w:space="0" w:color="auto"/>
            </w:tcBorders>
          </w:tcPr>
          <w:p w14:paraId="62FF50BE" w14:textId="77777777" w:rsidR="0015200B" w:rsidRPr="005A1801" w:rsidRDefault="0015200B" w:rsidP="00C535CA">
            <w:pPr>
              <w:spacing w:before="0" w:after="0" w:line="312" w:lineRule="auto"/>
              <w:ind w:firstLine="0"/>
              <w:rPr>
                <w:rFonts w:ascii="Times New Roman" w:hAnsi="Times New Roman"/>
                <w:szCs w:val="28"/>
              </w:rPr>
            </w:pPr>
          </w:p>
        </w:tc>
        <w:tc>
          <w:tcPr>
            <w:tcW w:w="4152" w:type="dxa"/>
            <w:tcBorders>
              <w:top w:val="single" w:sz="4" w:space="0" w:color="auto"/>
              <w:left w:val="single" w:sz="4" w:space="0" w:color="auto"/>
              <w:bottom w:val="single" w:sz="4" w:space="0" w:color="auto"/>
              <w:right w:val="single" w:sz="4" w:space="0" w:color="auto"/>
            </w:tcBorders>
            <w:vAlign w:val="center"/>
          </w:tcPr>
          <w:p w14:paraId="77C97B36" w14:textId="375A12B3" w:rsidR="0015200B" w:rsidRPr="005A1801" w:rsidRDefault="00373F5D" w:rsidP="00C535CA">
            <w:pPr>
              <w:spacing w:before="0" w:after="0" w:line="312" w:lineRule="auto"/>
              <w:ind w:firstLine="0"/>
              <w:rPr>
                <w:rFonts w:ascii="Times New Roman" w:hAnsi="Times New Roman"/>
                <w:szCs w:val="28"/>
                <w:lang w:val="vi-VN"/>
              </w:rPr>
            </w:pPr>
            <w:r w:rsidRPr="00701F07">
              <w:rPr>
                <w:rFonts w:ascii="Times New Roman" w:hAnsi="Times New Roman"/>
                <w:szCs w:val="28"/>
                <w:lang w:val="nl-NL"/>
              </w:rPr>
              <w:t>Bảo vệ kiêm phục vụ</w:t>
            </w:r>
          </w:p>
        </w:tc>
        <w:tc>
          <w:tcPr>
            <w:tcW w:w="2597" w:type="dxa"/>
            <w:tcBorders>
              <w:top w:val="single" w:sz="4" w:space="0" w:color="auto"/>
              <w:left w:val="single" w:sz="4" w:space="0" w:color="auto"/>
              <w:bottom w:val="single" w:sz="4" w:space="0" w:color="auto"/>
              <w:right w:val="single" w:sz="4" w:space="0" w:color="auto"/>
            </w:tcBorders>
            <w:vAlign w:val="center"/>
          </w:tcPr>
          <w:p w14:paraId="0788BFEE" w14:textId="77777777" w:rsidR="0015200B" w:rsidRPr="005A1801" w:rsidRDefault="0015200B" w:rsidP="00C535CA">
            <w:pPr>
              <w:spacing w:before="0" w:after="0" w:line="312" w:lineRule="auto"/>
              <w:ind w:firstLine="0"/>
              <w:jc w:val="center"/>
              <w:rPr>
                <w:rFonts w:ascii="Times New Roman" w:hAnsi="Times New Roman"/>
                <w:szCs w:val="28"/>
              </w:rPr>
            </w:pPr>
            <w:r w:rsidRPr="005A1801">
              <w:rPr>
                <w:rFonts w:ascii="Times New Roman" w:hAnsi="Times New Roman"/>
                <w:szCs w:val="28"/>
              </w:rPr>
              <w:t>1</w:t>
            </w:r>
          </w:p>
        </w:tc>
      </w:tr>
      <w:tr w:rsidR="0015200B" w:rsidRPr="005A1801" w14:paraId="3F9B0965" w14:textId="77777777" w:rsidTr="00373F5D">
        <w:tc>
          <w:tcPr>
            <w:tcW w:w="2347" w:type="dxa"/>
            <w:vMerge/>
            <w:tcBorders>
              <w:left w:val="single" w:sz="4" w:space="0" w:color="auto"/>
              <w:right w:val="single" w:sz="4" w:space="0" w:color="auto"/>
            </w:tcBorders>
          </w:tcPr>
          <w:p w14:paraId="0A6483B1" w14:textId="77777777" w:rsidR="0015200B" w:rsidRPr="005A1801" w:rsidRDefault="0015200B" w:rsidP="00C535CA">
            <w:pPr>
              <w:pStyle w:val="03"/>
              <w:spacing w:before="0" w:after="0" w:line="312" w:lineRule="auto"/>
              <w:ind w:firstLine="0"/>
              <w:rPr>
                <w:b w:val="0"/>
                <w:bCs/>
                <w:sz w:val="28"/>
                <w:szCs w:val="28"/>
                <w:lang w:val="pt-BR"/>
              </w:rPr>
            </w:pPr>
          </w:p>
        </w:tc>
        <w:tc>
          <w:tcPr>
            <w:tcW w:w="4152" w:type="dxa"/>
            <w:tcBorders>
              <w:top w:val="single" w:sz="4" w:space="0" w:color="auto"/>
              <w:left w:val="single" w:sz="4" w:space="0" w:color="auto"/>
              <w:bottom w:val="single" w:sz="4" w:space="0" w:color="auto"/>
              <w:right w:val="single" w:sz="4" w:space="0" w:color="auto"/>
            </w:tcBorders>
            <w:vAlign w:val="center"/>
          </w:tcPr>
          <w:p w14:paraId="4D1CC4F0" w14:textId="77777777" w:rsidR="0015200B" w:rsidRPr="005A1801" w:rsidRDefault="0015200B" w:rsidP="00C535CA">
            <w:pPr>
              <w:pStyle w:val="03"/>
              <w:spacing w:before="0" w:after="0" w:line="312" w:lineRule="auto"/>
              <w:ind w:firstLine="0"/>
              <w:rPr>
                <w:b w:val="0"/>
                <w:bCs/>
                <w:i/>
                <w:sz w:val="28"/>
                <w:szCs w:val="28"/>
                <w:lang w:val="pt-BR"/>
              </w:rPr>
            </w:pPr>
            <w:r w:rsidRPr="005A1801">
              <w:rPr>
                <w:b w:val="0"/>
                <w:bCs/>
                <w:i/>
                <w:sz w:val="28"/>
                <w:szCs w:val="28"/>
                <w:lang w:val="pt-BR"/>
              </w:rPr>
              <w:t>2. Bộ phận trực tiếp sản xuất</w:t>
            </w:r>
          </w:p>
        </w:tc>
        <w:tc>
          <w:tcPr>
            <w:tcW w:w="2597" w:type="dxa"/>
            <w:tcBorders>
              <w:top w:val="single" w:sz="4" w:space="0" w:color="auto"/>
              <w:left w:val="single" w:sz="4" w:space="0" w:color="auto"/>
              <w:bottom w:val="single" w:sz="4" w:space="0" w:color="auto"/>
              <w:right w:val="single" w:sz="4" w:space="0" w:color="auto"/>
            </w:tcBorders>
            <w:vAlign w:val="center"/>
          </w:tcPr>
          <w:p w14:paraId="63BC0865" w14:textId="4E176072" w:rsidR="0015200B" w:rsidRPr="005A1801" w:rsidRDefault="00373F5D" w:rsidP="00C535CA">
            <w:pPr>
              <w:spacing w:before="0" w:after="0" w:line="312" w:lineRule="auto"/>
              <w:ind w:firstLine="0"/>
              <w:jc w:val="center"/>
              <w:rPr>
                <w:rFonts w:ascii="Times New Roman" w:hAnsi="Times New Roman"/>
                <w:i/>
                <w:szCs w:val="28"/>
              </w:rPr>
            </w:pPr>
            <w:r>
              <w:rPr>
                <w:rFonts w:ascii="Times New Roman" w:hAnsi="Times New Roman"/>
                <w:i/>
                <w:szCs w:val="28"/>
              </w:rPr>
              <w:t>4</w:t>
            </w:r>
            <w:r w:rsidR="0015200B" w:rsidRPr="005A1801">
              <w:rPr>
                <w:rFonts w:ascii="Times New Roman" w:hAnsi="Times New Roman"/>
                <w:i/>
                <w:szCs w:val="28"/>
              </w:rPr>
              <w:t xml:space="preserve"> người</w:t>
            </w:r>
          </w:p>
        </w:tc>
      </w:tr>
      <w:tr w:rsidR="0015200B" w:rsidRPr="005A1801" w14:paraId="31D98347" w14:textId="77777777" w:rsidTr="00373F5D">
        <w:tc>
          <w:tcPr>
            <w:tcW w:w="2347" w:type="dxa"/>
            <w:vMerge/>
            <w:tcBorders>
              <w:left w:val="single" w:sz="4" w:space="0" w:color="auto"/>
              <w:right w:val="single" w:sz="4" w:space="0" w:color="auto"/>
            </w:tcBorders>
          </w:tcPr>
          <w:p w14:paraId="39C44773" w14:textId="77777777" w:rsidR="0015200B" w:rsidRPr="005A1801" w:rsidRDefault="0015200B" w:rsidP="00C535CA">
            <w:pPr>
              <w:spacing w:before="0" w:after="0" w:line="312" w:lineRule="auto"/>
              <w:ind w:firstLine="0"/>
              <w:rPr>
                <w:rFonts w:ascii="Times New Roman" w:hAnsi="Times New Roman"/>
                <w:spacing w:val="-12"/>
                <w:szCs w:val="28"/>
              </w:rPr>
            </w:pPr>
          </w:p>
        </w:tc>
        <w:tc>
          <w:tcPr>
            <w:tcW w:w="4152" w:type="dxa"/>
            <w:tcBorders>
              <w:top w:val="single" w:sz="4" w:space="0" w:color="auto"/>
              <w:left w:val="single" w:sz="4" w:space="0" w:color="auto"/>
              <w:bottom w:val="single" w:sz="4" w:space="0" w:color="auto"/>
              <w:right w:val="single" w:sz="4" w:space="0" w:color="auto"/>
            </w:tcBorders>
          </w:tcPr>
          <w:p w14:paraId="39F5E5DD" w14:textId="77777777" w:rsidR="0015200B" w:rsidRPr="005A1801" w:rsidRDefault="0015200B" w:rsidP="00C535CA">
            <w:pPr>
              <w:spacing w:before="0" w:after="0" w:line="312" w:lineRule="auto"/>
              <w:ind w:firstLine="0"/>
              <w:rPr>
                <w:rFonts w:ascii="Times New Roman" w:hAnsi="Times New Roman"/>
                <w:spacing w:val="-12"/>
                <w:szCs w:val="28"/>
              </w:rPr>
            </w:pPr>
            <w:r w:rsidRPr="005A1801">
              <w:rPr>
                <w:rFonts w:ascii="Times New Roman" w:hAnsi="Times New Roman"/>
                <w:spacing w:val="-12"/>
                <w:szCs w:val="28"/>
              </w:rPr>
              <w:t xml:space="preserve">- Điều khiển máy xúc </w:t>
            </w:r>
          </w:p>
        </w:tc>
        <w:tc>
          <w:tcPr>
            <w:tcW w:w="2597" w:type="dxa"/>
            <w:tcBorders>
              <w:top w:val="single" w:sz="4" w:space="0" w:color="auto"/>
              <w:left w:val="single" w:sz="4" w:space="0" w:color="auto"/>
              <w:bottom w:val="single" w:sz="4" w:space="0" w:color="auto"/>
              <w:right w:val="single" w:sz="4" w:space="0" w:color="auto"/>
            </w:tcBorders>
            <w:vAlign w:val="center"/>
          </w:tcPr>
          <w:p w14:paraId="29801605" w14:textId="77777777" w:rsidR="0015200B" w:rsidRPr="005A1801" w:rsidRDefault="0015200B" w:rsidP="00C535CA">
            <w:pPr>
              <w:spacing w:before="0" w:after="0" w:line="312" w:lineRule="auto"/>
              <w:ind w:firstLine="0"/>
              <w:jc w:val="center"/>
              <w:rPr>
                <w:rFonts w:ascii="Times New Roman" w:hAnsi="Times New Roman"/>
                <w:spacing w:val="-12"/>
                <w:szCs w:val="28"/>
                <w:lang w:val="vi-VN"/>
              </w:rPr>
            </w:pPr>
            <w:r w:rsidRPr="005A1801">
              <w:rPr>
                <w:rFonts w:ascii="Times New Roman" w:hAnsi="Times New Roman"/>
                <w:spacing w:val="-12"/>
                <w:szCs w:val="28"/>
                <w:lang w:val="vi-VN"/>
              </w:rPr>
              <w:t>1</w:t>
            </w:r>
          </w:p>
        </w:tc>
      </w:tr>
      <w:tr w:rsidR="0015200B" w:rsidRPr="005A1801" w14:paraId="04AD7388" w14:textId="77777777" w:rsidTr="00373F5D">
        <w:tc>
          <w:tcPr>
            <w:tcW w:w="2347" w:type="dxa"/>
            <w:vMerge/>
            <w:tcBorders>
              <w:left w:val="single" w:sz="4" w:space="0" w:color="auto"/>
              <w:bottom w:val="single" w:sz="4" w:space="0" w:color="auto"/>
              <w:right w:val="single" w:sz="4" w:space="0" w:color="auto"/>
            </w:tcBorders>
          </w:tcPr>
          <w:p w14:paraId="206D7133" w14:textId="77777777" w:rsidR="0015200B" w:rsidRPr="005A1801" w:rsidRDefault="0015200B" w:rsidP="00C535CA">
            <w:pPr>
              <w:spacing w:before="0" w:after="0" w:line="312" w:lineRule="auto"/>
              <w:ind w:firstLine="0"/>
              <w:rPr>
                <w:rFonts w:ascii="Times New Roman" w:hAnsi="Times New Roman"/>
                <w:spacing w:val="-12"/>
                <w:szCs w:val="28"/>
                <w:lang w:val="fr-FR"/>
              </w:rPr>
            </w:pPr>
          </w:p>
        </w:tc>
        <w:tc>
          <w:tcPr>
            <w:tcW w:w="4152" w:type="dxa"/>
            <w:tcBorders>
              <w:top w:val="single" w:sz="4" w:space="0" w:color="auto"/>
              <w:left w:val="single" w:sz="4" w:space="0" w:color="auto"/>
              <w:bottom w:val="single" w:sz="4" w:space="0" w:color="auto"/>
              <w:right w:val="single" w:sz="4" w:space="0" w:color="auto"/>
            </w:tcBorders>
          </w:tcPr>
          <w:p w14:paraId="219C76EA" w14:textId="08EF3509" w:rsidR="0015200B" w:rsidRPr="005A1801" w:rsidRDefault="00373F5D" w:rsidP="00C535CA">
            <w:pPr>
              <w:spacing w:before="0" w:after="0" w:line="312" w:lineRule="auto"/>
              <w:ind w:firstLine="0"/>
              <w:rPr>
                <w:rFonts w:ascii="Times New Roman" w:hAnsi="Times New Roman"/>
                <w:spacing w:val="-12"/>
                <w:szCs w:val="28"/>
                <w:lang w:val="fr-FR"/>
              </w:rPr>
            </w:pPr>
            <w:r>
              <w:rPr>
                <w:rFonts w:ascii="Times New Roman" w:hAnsi="Times New Roman"/>
                <w:spacing w:val="-12"/>
                <w:szCs w:val="28"/>
                <w:lang w:val="fr-FR"/>
              </w:rPr>
              <w:t>- Lái xe ô tô tự đổ 15</w:t>
            </w:r>
            <w:r w:rsidR="0015200B" w:rsidRPr="005A1801">
              <w:rPr>
                <w:rFonts w:ascii="Times New Roman" w:hAnsi="Times New Roman"/>
                <w:spacing w:val="-12"/>
                <w:szCs w:val="28"/>
                <w:lang w:val="fr-FR"/>
              </w:rPr>
              <w:t xml:space="preserve"> tấn</w:t>
            </w:r>
          </w:p>
        </w:tc>
        <w:tc>
          <w:tcPr>
            <w:tcW w:w="2597" w:type="dxa"/>
            <w:tcBorders>
              <w:top w:val="single" w:sz="4" w:space="0" w:color="auto"/>
              <w:left w:val="single" w:sz="4" w:space="0" w:color="auto"/>
              <w:bottom w:val="single" w:sz="4" w:space="0" w:color="auto"/>
              <w:right w:val="single" w:sz="4" w:space="0" w:color="auto"/>
            </w:tcBorders>
            <w:vAlign w:val="center"/>
          </w:tcPr>
          <w:p w14:paraId="0A8AAA21" w14:textId="147D7475" w:rsidR="0015200B" w:rsidRPr="005A1801" w:rsidRDefault="00373F5D" w:rsidP="00C535CA">
            <w:pPr>
              <w:spacing w:before="0" w:after="0" w:line="312" w:lineRule="auto"/>
              <w:ind w:firstLine="0"/>
              <w:jc w:val="center"/>
              <w:rPr>
                <w:rFonts w:ascii="Times New Roman" w:hAnsi="Times New Roman"/>
                <w:spacing w:val="-12"/>
                <w:szCs w:val="28"/>
              </w:rPr>
            </w:pPr>
            <w:r>
              <w:rPr>
                <w:rFonts w:ascii="Times New Roman" w:hAnsi="Times New Roman"/>
                <w:spacing w:val="-12"/>
                <w:szCs w:val="28"/>
              </w:rPr>
              <w:t>3</w:t>
            </w:r>
          </w:p>
        </w:tc>
      </w:tr>
      <w:tr w:rsidR="00407B19" w:rsidRPr="005A1801" w14:paraId="340E1A42" w14:textId="77777777" w:rsidTr="00373F5D">
        <w:tc>
          <w:tcPr>
            <w:tcW w:w="2347" w:type="dxa"/>
            <w:tcBorders>
              <w:top w:val="single" w:sz="4" w:space="0" w:color="auto"/>
              <w:left w:val="single" w:sz="4" w:space="0" w:color="auto"/>
              <w:bottom w:val="single" w:sz="4" w:space="0" w:color="auto"/>
              <w:right w:val="single" w:sz="4" w:space="0" w:color="auto"/>
            </w:tcBorders>
          </w:tcPr>
          <w:p w14:paraId="0D35DD16" w14:textId="77777777" w:rsidR="0034159F" w:rsidRPr="005A1801" w:rsidRDefault="0015200B" w:rsidP="00C535CA">
            <w:pPr>
              <w:spacing w:before="0" w:after="0" w:line="312" w:lineRule="auto"/>
              <w:ind w:firstLine="0"/>
              <w:rPr>
                <w:rFonts w:ascii="Times New Roman" w:hAnsi="Times New Roman"/>
                <w:szCs w:val="28"/>
              </w:rPr>
            </w:pPr>
            <w:r w:rsidRPr="005A1801">
              <w:rPr>
                <w:rFonts w:ascii="Times New Roman" w:hAnsi="Times New Roman"/>
                <w:szCs w:val="28"/>
                <w:lang w:val="vi-VN"/>
              </w:rPr>
              <w:t xml:space="preserve">Giai đoạn </w:t>
            </w:r>
            <w:r w:rsidR="00FF307F" w:rsidRPr="005A1801">
              <w:rPr>
                <w:rFonts w:ascii="Times New Roman" w:hAnsi="Times New Roman"/>
                <w:szCs w:val="28"/>
              </w:rPr>
              <w:t>trồng cây</w:t>
            </w:r>
            <w:r w:rsidR="00C935ED">
              <w:rPr>
                <w:rFonts w:ascii="Times New Roman" w:hAnsi="Times New Roman"/>
                <w:szCs w:val="28"/>
              </w:rPr>
              <w:t xml:space="preserve"> </w:t>
            </w:r>
            <w:r w:rsidR="00FF307F" w:rsidRPr="005A1801">
              <w:rPr>
                <w:rFonts w:ascii="Times New Roman" w:hAnsi="Times New Roman"/>
                <w:szCs w:val="28"/>
              </w:rPr>
              <w:t>(3</w:t>
            </w:r>
            <w:r w:rsidR="0034159F" w:rsidRPr="005A1801">
              <w:rPr>
                <w:rFonts w:ascii="Times New Roman" w:hAnsi="Times New Roman"/>
                <w:szCs w:val="28"/>
              </w:rPr>
              <w:t xml:space="preserve"> người)</w:t>
            </w:r>
          </w:p>
        </w:tc>
        <w:tc>
          <w:tcPr>
            <w:tcW w:w="4152" w:type="dxa"/>
            <w:tcBorders>
              <w:top w:val="single" w:sz="4" w:space="0" w:color="auto"/>
              <w:left w:val="single" w:sz="4" w:space="0" w:color="auto"/>
              <w:bottom w:val="single" w:sz="4" w:space="0" w:color="auto"/>
              <w:right w:val="single" w:sz="4" w:space="0" w:color="auto"/>
            </w:tcBorders>
            <w:vAlign w:val="center"/>
          </w:tcPr>
          <w:p w14:paraId="666F3CB4" w14:textId="77777777" w:rsidR="00407B19" w:rsidRPr="005A1801" w:rsidRDefault="0015200B" w:rsidP="00C535CA">
            <w:pPr>
              <w:spacing w:before="0" w:after="0" w:line="312" w:lineRule="auto"/>
              <w:ind w:firstLine="0"/>
              <w:jc w:val="left"/>
              <w:rPr>
                <w:rFonts w:ascii="Times New Roman" w:hAnsi="Times New Roman"/>
                <w:spacing w:val="-12"/>
                <w:szCs w:val="28"/>
                <w:lang w:val="vi-VN"/>
              </w:rPr>
            </w:pPr>
            <w:r w:rsidRPr="005A1801">
              <w:rPr>
                <w:rFonts w:ascii="Times New Roman" w:hAnsi="Times New Roman"/>
                <w:bCs/>
                <w:i/>
                <w:szCs w:val="28"/>
                <w:lang w:val="vi-VN"/>
              </w:rPr>
              <w:t>3. Công nhân đào hố, t</w:t>
            </w:r>
            <w:r w:rsidRPr="005A1801">
              <w:rPr>
                <w:rFonts w:ascii="Times New Roman" w:hAnsi="Times New Roman"/>
                <w:bCs/>
                <w:i/>
                <w:szCs w:val="28"/>
                <w:lang w:val="pt-BR"/>
              </w:rPr>
              <w:t>rồng cây</w:t>
            </w:r>
          </w:p>
        </w:tc>
        <w:tc>
          <w:tcPr>
            <w:tcW w:w="2597" w:type="dxa"/>
            <w:tcBorders>
              <w:top w:val="single" w:sz="4" w:space="0" w:color="auto"/>
              <w:left w:val="single" w:sz="4" w:space="0" w:color="auto"/>
              <w:bottom w:val="single" w:sz="4" w:space="0" w:color="auto"/>
              <w:right w:val="single" w:sz="4" w:space="0" w:color="auto"/>
            </w:tcBorders>
            <w:vAlign w:val="center"/>
          </w:tcPr>
          <w:p w14:paraId="5478A992" w14:textId="77777777" w:rsidR="00407B19" w:rsidRPr="005A1801" w:rsidRDefault="00FF307F" w:rsidP="00C535CA">
            <w:pPr>
              <w:spacing w:before="0" w:after="0" w:line="312" w:lineRule="auto"/>
              <w:ind w:firstLine="0"/>
              <w:jc w:val="center"/>
              <w:rPr>
                <w:rFonts w:ascii="Times New Roman" w:hAnsi="Times New Roman"/>
                <w:i/>
                <w:szCs w:val="28"/>
                <w:lang w:val="vi-VN"/>
              </w:rPr>
            </w:pPr>
            <w:r w:rsidRPr="005A1801">
              <w:rPr>
                <w:rFonts w:ascii="Times New Roman" w:hAnsi="Times New Roman"/>
                <w:i/>
                <w:szCs w:val="28"/>
              </w:rPr>
              <w:t>3</w:t>
            </w:r>
            <w:r w:rsidR="0015200B" w:rsidRPr="005A1801">
              <w:rPr>
                <w:rFonts w:ascii="Times New Roman" w:hAnsi="Times New Roman"/>
                <w:i/>
                <w:szCs w:val="28"/>
                <w:lang w:val="vi-VN"/>
              </w:rPr>
              <w:t xml:space="preserve"> người</w:t>
            </w:r>
          </w:p>
        </w:tc>
      </w:tr>
      <w:tr w:rsidR="0015200B" w:rsidRPr="005A1801" w14:paraId="3E7323CA" w14:textId="77777777" w:rsidTr="00373F5D">
        <w:tc>
          <w:tcPr>
            <w:tcW w:w="6499" w:type="dxa"/>
            <w:gridSpan w:val="2"/>
            <w:tcBorders>
              <w:top w:val="single" w:sz="4" w:space="0" w:color="auto"/>
              <w:left w:val="single" w:sz="4" w:space="0" w:color="auto"/>
              <w:bottom w:val="single" w:sz="4" w:space="0" w:color="auto"/>
              <w:right w:val="single" w:sz="4" w:space="0" w:color="auto"/>
            </w:tcBorders>
          </w:tcPr>
          <w:p w14:paraId="1C12361D" w14:textId="77777777" w:rsidR="0015200B" w:rsidRPr="005A1801" w:rsidRDefault="0015200B" w:rsidP="00C535CA">
            <w:pPr>
              <w:spacing w:before="0" w:after="0" w:line="312" w:lineRule="auto"/>
              <w:ind w:firstLine="0"/>
              <w:jc w:val="center"/>
              <w:rPr>
                <w:rFonts w:ascii="Times New Roman" w:hAnsi="Times New Roman"/>
                <w:b/>
                <w:szCs w:val="28"/>
                <w:lang w:val="vi-VN"/>
              </w:rPr>
            </w:pPr>
            <w:r w:rsidRPr="005A1801">
              <w:rPr>
                <w:rFonts w:ascii="Times New Roman" w:hAnsi="Times New Roman"/>
                <w:b/>
                <w:szCs w:val="28"/>
                <w:lang w:val="vi-VN"/>
              </w:rPr>
              <w:t>Tổng cộng</w:t>
            </w:r>
          </w:p>
        </w:tc>
        <w:tc>
          <w:tcPr>
            <w:tcW w:w="2597" w:type="dxa"/>
            <w:tcBorders>
              <w:top w:val="single" w:sz="4" w:space="0" w:color="auto"/>
              <w:left w:val="single" w:sz="4" w:space="0" w:color="auto"/>
              <w:bottom w:val="single" w:sz="4" w:space="0" w:color="auto"/>
              <w:right w:val="single" w:sz="4" w:space="0" w:color="auto"/>
            </w:tcBorders>
            <w:vAlign w:val="center"/>
          </w:tcPr>
          <w:p w14:paraId="01B2ABBD" w14:textId="77777777" w:rsidR="0015200B" w:rsidRPr="005A1801" w:rsidRDefault="00FF307F" w:rsidP="00C535CA">
            <w:pPr>
              <w:spacing w:before="0" w:after="0" w:line="312" w:lineRule="auto"/>
              <w:ind w:firstLine="0"/>
              <w:jc w:val="center"/>
              <w:rPr>
                <w:rFonts w:ascii="Times New Roman" w:hAnsi="Times New Roman"/>
                <w:b/>
                <w:szCs w:val="28"/>
              </w:rPr>
            </w:pPr>
            <w:r w:rsidRPr="005A1801">
              <w:rPr>
                <w:rFonts w:ascii="Times New Roman" w:hAnsi="Times New Roman"/>
                <w:b/>
                <w:szCs w:val="28"/>
              </w:rPr>
              <w:t>10</w:t>
            </w:r>
          </w:p>
        </w:tc>
      </w:tr>
    </w:tbl>
    <w:p w14:paraId="6230C3B7" w14:textId="77777777" w:rsidR="004A032D" w:rsidRPr="005A1801" w:rsidRDefault="008C393F" w:rsidP="00C535CA">
      <w:pPr>
        <w:rPr>
          <w:rFonts w:ascii="Times New Roman" w:hAnsi="Times New Roman"/>
          <w:szCs w:val="28"/>
        </w:rPr>
      </w:pPr>
      <w:r w:rsidRPr="005A1801">
        <w:rPr>
          <w:rFonts w:ascii="Times New Roman" w:hAnsi="Times New Roman"/>
          <w:szCs w:val="28"/>
        </w:rPr>
        <w:t>Số ngày làm việc trong năm:</w:t>
      </w:r>
      <w:r w:rsidRPr="005A1801">
        <w:rPr>
          <w:rFonts w:ascii="Times New Roman" w:hAnsi="Times New Roman"/>
          <w:szCs w:val="28"/>
          <w:lang w:val="vi-VN"/>
        </w:rPr>
        <w:t xml:space="preserve"> </w:t>
      </w:r>
      <w:r w:rsidRPr="005A1801">
        <w:rPr>
          <w:rFonts w:ascii="Times New Roman" w:hAnsi="Times New Roman"/>
          <w:szCs w:val="28"/>
        </w:rPr>
        <w:t xml:space="preserve">270 ngày </w:t>
      </w:r>
      <w:r w:rsidRPr="005A1801">
        <w:rPr>
          <w:rFonts w:ascii="Times New Roman" w:hAnsi="Times New Roman"/>
          <w:szCs w:val="28"/>
          <w:lang w:val="vi-VN"/>
        </w:rPr>
        <w:t xml:space="preserve">cải tạo đất, </w:t>
      </w:r>
      <w:r w:rsidR="00C850E2">
        <w:rPr>
          <w:rFonts w:ascii="Times New Roman" w:hAnsi="Times New Roman"/>
          <w:szCs w:val="28"/>
        </w:rPr>
        <w:t>90 ngày</w:t>
      </w:r>
      <w:r w:rsidRPr="005A1801">
        <w:rPr>
          <w:rFonts w:ascii="Times New Roman" w:hAnsi="Times New Roman"/>
          <w:szCs w:val="28"/>
          <w:lang w:val="vi-VN"/>
        </w:rPr>
        <w:t xml:space="preserve"> trồng </w:t>
      </w:r>
      <w:r w:rsidR="00C850E2">
        <w:rPr>
          <w:rFonts w:ascii="Times New Roman" w:hAnsi="Times New Roman"/>
          <w:szCs w:val="28"/>
        </w:rPr>
        <w:t xml:space="preserve">và chăm sóc </w:t>
      </w:r>
      <w:r w:rsidRPr="005A1801">
        <w:rPr>
          <w:rFonts w:ascii="Times New Roman" w:hAnsi="Times New Roman"/>
          <w:szCs w:val="28"/>
          <w:lang w:val="vi-VN"/>
        </w:rPr>
        <w:t xml:space="preserve">cây </w:t>
      </w:r>
      <w:r w:rsidRPr="005A1801">
        <w:rPr>
          <w:rFonts w:ascii="Times New Roman" w:hAnsi="Times New Roman"/>
          <w:szCs w:val="28"/>
        </w:rPr>
        <w:t>(tất cả các ngày trong năm trừ những ngày thời tiết bất lợi, lễ</w:t>
      </w:r>
      <w:r w:rsidRPr="005A1801">
        <w:rPr>
          <w:rFonts w:ascii="Times New Roman" w:hAnsi="Times New Roman"/>
          <w:szCs w:val="28"/>
          <w:lang w:val="vi-VN"/>
        </w:rPr>
        <w:t>,</w:t>
      </w:r>
      <w:r w:rsidRPr="005A1801">
        <w:rPr>
          <w:rFonts w:ascii="Times New Roman" w:hAnsi="Times New Roman"/>
          <w:szCs w:val="28"/>
        </w:rPr>
        <w:t xml:space="preserve"> </w:t>
      </w:r>
      <w:r w:rsidRPr="005A1801">
        <w:rPr>
          <w:rFonts w:ascii="Times New Roman" w:hAnsi="Times New Roman"/>
          <w:szCs w:val="28"/>
          <w:lang w:val="vi-VN"/>
        </w:rPr>
        <w:t>T</w:t>
      </w:r>
      <w:r w:rsidRPr="005A1801">
        <w:rPr>
          <w:rFonts w:ascii="Times New Roman" w:hAnsi="Times New Roman"/>
          <w:szCs w:val="28"/>
        </w:rPr>
        <w:t>ết)</w:t>
      </w:r>
      <w:r w:rsidRPr="005A1801">
        <w:rPr>
          <w:rFonts w:ascii="Times New Roman" w:hAnsi="Times New Roman"/>
          <w:szCs w:val="28"/>
          <w:lang w:val="vi-VN"/>
        </w:rPr>
        <w:t>.</w:t>
      </w:r>
    </w:p>
    <w:p w14:paraId="03D13154" w14:textId="77777777" w:rsidR="002D1F38" w:rsidRPr="005A1801" w:rsidRDefault="0072410D" w:rsidP="00C535CA">
      <w:pPr>
        <w:pStyle w:val="Tc1"/>
        <w:spacing w:before="120" w:after="120"/>
        <w:outlineLvl w:val="0"/>
        <w:rPr>
          <w:lang w:val="nl-NL"/>
        </w:rPr>
      </w:pPr>
      <w:r w:rsidRPr="005A1801">
        <w:rPr>
          <w:lang w:val="nl-NL"/>
        </w:rPr>
        <w:br w:type="page"/>
      </w:r>
      <w:bookmarkStart w:id="398" w:name="_Toc114046628"/>
      <w:r w:rsidR="008F6841" w:rsidRPr="005A1801">
        <w:rPr>
          <w:lang w:val="nl-NL"/>
        </w:rPr>
        <w:lastRenderedPageBreak/>
        <w:t>Chương 2</w:t>
      </w:r>
      <w:bookmarkStart w:id="399" w:name="_Toc425315701"/>
      <w:bookmarkStart w:id="400" w:name="_Toc430694915"/>
      <w:bookmarkStart w:id="401" w:name="_Toc448594342"/>
      <w:bookmarkStart w:id="402" w:name="_Toc294727419"/>
      <w:bookmarkStart w:id="403" w:name="_Toc298163323"/>
      <w:bookmarkStart w:id="404" w:name="_Toc320867743"/>
      <w:bookmarkStart w:id="405" w:name="_Toc321986760"/>
      <w:bookmarkStart w:id="406" w:name="_Toc321987093"/>
      <w:bookmarkStart w:id="407" w:name="_Toc321987259"/>
      <w:bookmarkStart w:id="408" w:name="_Toc321987426"/>
      <w:bookmarkStart w:id="409" w:name="_Toc321987593"/>
      <w:bookmarkStart w:id="410" w:name="_Toc322526167"/>
      <w:bookmarkStart w:id="411" w:name="_Toc326742365"/>
      <w:bookmarkStart w:id="412" w:name="_Toc326916953"/>
      <w:bookmarkStart w:id="413" w:name="_Toc327271741"/>
      <w:bookmarkStart w:id="414" w:name="_Toc329028845"/>
      <w:bookmarkStart w:id="415" w:name="_Toc333306216"/>
      <w:bookmarkStart w:id="416" w:name="_Toc333926493"/>
      <w:bookmarkStart w:id="417" w:name="_Toc346630995"/>
      <w:bookmarkStart w:id="418" w:name="_Toc351058645"/>
      <w:bookmarkStart w:id="419" w:name="_Toc387778666"/>
      <w:bookmarkStart w:id="420" w:name="_Toc397777943"/>
      <w:bookmarkStart w:id="421" w:name="_Toc398248026"/>
      <w:bookmarkStart w:id="422" w:name="_Toc398625965"/>
      <w:bookmarkStart w:id="423" w:name="_Toc398943584"/>
      <w:bookmarkStart w:id="424" w:name="_Toc398944043"/>
      <w:bookmarkStart w:id="425" w:name="_Toc398944264"/>
      <w:bookmarkStart w:id="426" w:name="_Toc399315892"/>
      <w:bookmarkStart w:id="427" w:name="_Toc17098324"/>
      <w:bookmarkStart w:id="428" w:name="_Toc17098613"/>
      <w:bookmarkStart w:id="429" w:name="_Toc17724537"/>
      <w:bookmarkStart w:id="430" w:name="_Toc21448992"/>
      <w:bookmarkEnd w:id="397"/>
      <w:r w:rsidR="003203D5" w:rsidRPr="005A1801">
        <w:rPr>
          <w:lang w:val="nl-NL"/>
        </w:rPr>
        <w:t xml:space="preserve">. </w:t>
      </w:r>
      <w:r w:rsidR="008F6841" w:rsidRPr="005A1801">
        <w:rPr>
          <w:lang w:val="nl-NL"/>
        </w:rPr>
        <w:t>ĐIỀU KIỆN TỰ NHIÊN, KINH TẾ - XÃ HỘI</w:t>
      </w:r>
      <w:bookmarkEnd w:id="398"/>
      <w:r w:rsidR="008F6841" w:rsidRPr="005A1801">
        <w:rPr>
          <w:lang w:val="nl-NL"/>
        </w:rPr>
        <w:t xml:space="preserve"> </w:t>
      </w:r>
    </w:p>
    <w:p w14:paraId="0B5E21EF" w14:textId="77777777" w:rsidR="008F6841" w:rsidRPr="005A1801" w:rsidRDefault="008F6841" w:rsidP="00C535CA">
      <w:pPr>
        <w:pStyle w:val="Tc1"/>
        <w:spacing w:before="120" w:after="120"/>
        <w:outlineLvl w:val="0"/>
        <w:rPr>
          <w:lang w:val="nl-NL"/>
        </w:rPr>
      </w:pPr>
      <w:bookmarkStart w:id="431" w:name="_Toc114046629"/>
      <w:r w:rsidRPr="005A1801">
        <w:rPr>
          <w:lang w:val="nl-NL"/>
        </w:rPr>
        <w:t>VÀ</w:t>
      </w:r>
      <w:bookmarkStart w:id="432" w:name="_Toc425315702"/>
      <w:bookmarkStart w:id="433" w:name="_Toc430694916"/>
      <w:bookmarkStart w:id="434" w:name="_Toc448594343"/>
      <w:bookmarkStart w:id="435" w:name="_Toc17098325"/>
      <w:bookmarkStart w:id="436" w:name="_Toc17098614"/>
      <w:bookmarkStart w:id="437" w:name="_Toc17724538"/>
      <w:bookmarkStart w:id="438" w:name="_Toc21448993"/>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sidR="002D1F38" w:rsidRPr="005A1801">
        <w:rPr>
          <w:lang w:val="nl-NL"/>
        </w:rPr>
        <w:t xml:space="preserve"> </w:t>
      </w:r>
      <w:r w:rsidRPr="005A1801">
        <w:rPr>
          <w:lang w:val="nl-NL"/>
        </w:rPr>
        <w:t>HIỆN TRẠNG MÔI TRƯỜNG KHU VỰC THỰC HIỆN DỰ ÁN</w:t>
      </w:r>
      <w:bookmarkStart w:id="439" w:name="0.1__Toc240960290"/>
      <w:bookmarkStart w:id="440" w:name="_Toc280181947"/>
      <w:bookmarkStart w:id="441" w:name="_Toc294727420"/>
      <w:bookmarkStart w:id="442" w:name="_Toc298163324"/>
      <w:bookmarkStart w:id="443" w:name="_Toc320867744"/>
      <w:bookmarkStart w:id="444" w:name="_Toc321986761"/>
      <w:bookmarkStart w:id="445" w:name="_Toc321987094"/>
      <w:bookmarkStart w:id="446" w:name="_Toc321987260"/>
      <w:bookmarkStart w:id="447" w:name="_Toc321987427"/>
      <w:bookmarkStart w:id="448" w:name="_Toc321987594"/>
      <w:bookmarkStart w:id="449" w:name="_Toc322526168"/>
      <w:bookmarkStart w:id="450" w:name="_Toc326742366"/>
      <w:bookmarkStart w:id="451" w:name="_Toc326916954"/>
      <w:bookmarkStart w:id="452" w:name="_Toc327271742"/>
      <w:bookmarkStart w:id="453" w:name="_Toc329028846"/>
      <w:bookmarkStart w:id="454" w:name="_Toc333306217"/>
      <w:bookmarkStart w:id="455" w:name="_Toc333926494"/>
      <w:bookmarkStart w:id="456" w:name="_Toc346630996"/>
      <w:bookmarkStart w:id="457" w:name="_Toc351058646"/>
      <w:bookmarkStart w:id="458" w:name="_Toc397777944"/>
      <w:bookmarkStart w:id="459" w:name="_Toc398248027"/>
      <w:bookmarkStart w:id="460" w:name="_Toc398625966"/>
      <w:bookmarkStart w:id="461" w:name="_Toc398943585"/>
      <w:bookmarkStart w:id="462" w:name="_Toc398944044"/>
      <w:bookmarkStart w:id="463" w:name="_Toc398944265"/>
      <w:bookmarkStart w:id="464" w:name="_Toc399315893"/>
      <w:bookmarkEnd w:id="431"/>
      <w:bookmarkEnd w:id="432"/>
      <w:bookmarkEnd w:id="433"/>
      <w:bookmarkEnd w:id="434"/>
      <w:bookmarkEnd w:id="435"/>
      <w:bookmarkEnd w:id="436"/>
      <w:bookmarkEnd w:id="437"/>
      <w:bookmarkEnd w:id="438"/>
      <w:bookmarkEnd w:id="439"/>
    </w:p>
    <w:p w14:paraId="35488D11" w14:textId="77777777" w:rsidR="008F6841" w:rsidRPr="005A1801" w:rsidRDefault="008F6841" w:rsidP="00C535CA">
      <w:pPr>
        <w:pStyle w:val="Tc2"/>
        <w:ind w:firstLine="0"/>
        <w:rPr>
          <w:szCs w:val="28"/>
        </w:rPr>
      </w:pPr>
      <w:bookmarkStart w:id="465" w:name="_Toc17098326"/>
      <w:bookmarkStart w:id="466" w:name="_Toc17098615"/>
      <w:bookmarkStart w:id="467" w:name="_Toc17724539"/>
      <w:bookmarkStart w:id="468" w:name="_Toc21448994"/>
      <w:bookmarkStart w:id="469" w:name="_Toc114046630"/>
      <w:r w:rsidRPr="005A1801">
        <w:rPr>
          <w:szCs w:val="28"/>
        </w:rPr>
        <w:t xml:space="preserve">2.1. </w:t>
      </w:r>
      <w:bookmarkEnd w:id="440"/>
      <w:r w:rsidRPr="005A1801">
        <w:rPr>
          <w:szCs w:val="28"/>
        </w:rPr>
        <w:t>Điều kiện tự nhiên</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r w:rsidRPr="005A1801">
        <w:rPr>
          <w:szCs w:val="28"/>
        </w:rPr>
        <w:t>, kinh tế - xã hội</w:t>
      </w:r>
      <w:bookmarkEnd w:id="465"/>
      <w:bookmarkEnd w:id="466"/>
      <w:bookmarkEnd w:id="467"/>
      <w:bookmarkEnd w:id="468"/>
      <w:bookmarkEnd w:id="469"/>
    </w:p>
    <w:p w14:paraId="3B588457" w14:textId="77777777" w:rsidR="008F6841" w:rsidRPr="005A1801" w:rsidRDefault="008F6841" w:rsidP="00C535CA">
      <w:pPr>
        <w:pStyle w:val="Tc3"/>
        <w:ind w:firstLine="0"/>
        <w:outlineLvl w:val="0"/>
        <w:rPr>
          <w:szCs w:val="28"/>
        </w:rPr>
      </w:pPr>
      <w:bookmarkStart w:id="470" w:name="0.1__Toc240960291"/>
      <w:bookmarkStart w:id="471" w:name="_Toc17098327"/>
      <w:bookmarkStart w:id="472" w:name="_Toc17098616"/>
      <w:bookmarkStart w:id="473" w:name="_Toc17724540"/>
      <w:bookmarkStart w:id="474" w:name="_Toc21448995"/>
      <w:bookmarkStart w:id="475" w:name="_Toc114046631"/>
      <w:bookmarkStart w:id="476" w:name="_Toc280181948"/>
      <w:bookmarkStart w:id="477" w:name="_Toc294727421"/>
      <w:bookmarkStart w:id="478" w:name="_Toc298163325"/>
      <w:bookmarkStart w:id="479" w:name="_Toc320867745"/>
      <w:bookmarkStart w:id="480" w:name="_Toc321986762"/>
      <w:bookmarkStart w:id="481" w:name="_Toc321987095"/>
      <w:bookmarkStart w:id="482" w:name="_Toc321987261"/>
      <w:bookmarkStart w:id="483" w:name="_Toc321987428"/>
      <w:bookmarkStart w:id="484" w:name="_Toc321987595"/>
      <w:bookmarkStart w:id="485" w:name="_Toc322526169"/>
      <w:bookmarkStart w:id="486" w:name="_Toc326742367"/>
      <w:bookmarkStart w:id="487" w:name="_Toc326916955"/>
      <w:bookmarkStart w:id="488" w:name="_Toc327271743"/>
      <w:bookmarkStart w:id="489" w:name="_Toc329028847"/>
      <w:bookmarkStart w:id="490" w:name="_Toc333306218"/>
      <w:bookmarkStart w:id="491" w:name="_Toc333926495"/>
      <w:bookmarkStart w:id="492" w:name="_Toc346630997"/>
      <w:bookmarkStart w:id="493" w:name="_Toc351058647"/>
      <w:bookmarkStart w:id="494" w:name="_Toc397777945"/>
      <w:bookmarkStart w:id="495" w:name="_Toc398248028"/>
      <w:bookmarkStart w:id="496" w:name="_Toc398625967"/>
      <w:bookmarkStart w:id="497" w:name="_Toc398943586"/>
      <w:bookmarkStart w:id="498" w:name="_Toc398944045"/>
      <w:bookmarkStart w:id="499" w:name="_Toc398944266"/>
      <w:bookmarkStart w:id="500" w:name="_Toc399315894"/>
      <w:bookmarkEnd w:id="470"/>
      <w:r w:rsidRPr="005A1801">
        <w:rPr>
          <w:szCs w:val="28"/>
        </w:rPr>
        <w:t>2.1.1. Điều kiện tự nhiên</w:t>
      </w:r>
      <w:bookmarkEnd w:id="471"/>
      <w:bookmarkEnd w:id="472"/>
      <w:bookmarkEnd w:id="473"/>
      <w:bookmarkEnd w:id="474"/>
      <w:bookmarkEnd w:id="475"/>
    </w:p>
    <w:p w14:paraId="4DD9DC2A" w14:textId="77777777" w:rsidR="008F6841" w:rsidRPr="005A1801" w:rsidRDefault="008F6841" w:rsidP="00C535CA">
      <w:pPr>
        <w:ind w:firstLine="0"/>
        <w:rPr>
          <w:rFonts w:ascii="Times New Roman" w:hAnsi="Times New Roman"/>
          <w:i/>
          <w:szCs w:val="28"/>
          <w:lang w:val="it-IT"/>
        </w:rPr>
      </w:pPr>
      <w:r w:rsidRPr="005A1801">
        <w:rPr>
          <w:rFonts w:ascii="Times New Roman" w:hAnsi="Times New Roman"/>
          <w:i/>
          <w:szCs w:val="28"/>
          <w:lang w:val="it-IT"/>
        </w:rPr>
        <w:t>2.1.1.1. Đặc điểm địa hình và địa chất</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14:paraId="39E019F0" w14:textId="77777777" w:rsidR="008F6841" w:rsidRDefault="008F6841" w:rsidP="00C535CA">
      <w:pPr>
        <w:widowControl w:val="0"/>
        <w:ind w:firstLine="0"/>
        <w:rPr>
          <w:rFonts w:ascii="Times New Roman" w:hAnsi="Times New Roman"/>
          <w:i/>
          <w:szCs w:val="28"/>
          <w:lang w:val="it-IT"/>
        </w:rPr>
      </w:pPr>
      <w:r w:rsidRPr="005A1801">
        <w:rPr>
          <w:rFonts w:ascii="Times New Roman" w:hAnsi="Times New Roman"/>
          <w:i/>
          <w:szCs w:val="28"/>
          <w:lang w:val="it-IT"/>
        </w:rPr>
        <w:t>a) Địa hình:</w:t>
      </w:r>
    </w:p>
    <w:p w14:paraId="62F1BCF3" w14:textId="148C3BFD" w:rsidR="00147F6B" w:rsidRPr="00147F6B" w:rsidRDefault="00147F6B" w:rsidP="00C535CA">
      <w:pPr>
        <w:widowControl w:val="0"/>
        <w:ind w:firstLine="0"/>
        <w:rPr>
          <w:rFonts w:ascii="Times New Roman" w:hAnsi="Times New Roman"/>
          <w:iCs/>
          <w:szCs w:val="28"/>
          <w:lang w:val="it-IT"/>
        </w:rPr>
      </w:pPr>
      <w:r w:rsidRPr="00147F6B">
        <w:rPr>
          <w:rFonts w:ascii="Times New Roman" w:hAnsi="Times New Roman"/>
          <w:iCs/>
          <w:szCs w:val="28"/>
          <w:lang w:val="it-IT"/>
        </w:rPr>
        <w:t>*</w:t>
      </w:r>
      <w:r w:rsidR="005E71F5">
        <w:rPr>
          <w:rFonts w:ascii="Times New Roman" w:hAnsi="Times New Roman"/>
          <w:iCs/>
          <w:szCs w:val="28"/>
          <w:lang w:val="it-IT"/>
        </w:rPr>
        <w:t xml:space="preserve"> </w:t>
      </w:r>
      <w:r w:rsidRPr="00147F6B">
        <w:rPr>
          <w:rFonts w:ascii="Times New Roman" w:hAnsi="Times New Roman"/>
          <w:iCs/>
          <w:szCs w:val="28"/>
          <w:lang w:val="it-IT"/>
        </w:rPr>
        <w:t>Trước khi cải tạo</w:t>
      </w:r>
      <w:r>
        <w:rPr>
          <w:rFonts w:ascii="Times New Roman" w:hAnsi="Times New Roman"/>
          <w:iCs/>
          <w:szCs w:val="28"/>
          <w:lang w:val="it-IT"/>
        </w:rPr>
        <w:t>:</w:t>
      </w:r>
    </w:p>
    <w:p w14:paraId="7F25742C" w14:textId="2D3DEBC5" w:rsidR="00392655" w:rsidRPr="00701F07" w:rsidRDefault="00392655" w:rsidP="00C535CA">
      <w:pPr>
        <w:spacing w:line="228" w:lineRule="auto"/>
        <w:rPr>
          <w:rFonts w:ascii="Times New Roman" w:hAnsi="Times New Roman"/>
          <w:szCs w:val="28"/>
        </w:rPr>
      </w:pPr>
      <w:r w:rsidRPr="00701F07">
        <w:rPr>
          <w:rFonts w:ascii="Times New Roman" w:hAnsi="Times New Roman"/>
          <w:szCs w:val="28"/>
        </w:rPr>
        <w:t xml:space="preserve">- Khu vực thực hiện dự án thuộc </w:t>
      </w:r>
      <w:r w:rsidRPr="00701F07">
        <w:rPr>
          <w:rFonts w:ascii="Times New Roman" w:hAnsi="Times New Roman" w:hint="eastAsia"/>
          <w:szCs w:val="28"/>
        </w:rPr>
        <w:t>đ</w:t>
      </w:r>
      <w:r w:rsidRPr="00701F07">
        <w:rPr>
          <w:rFonts w:ascii="Times New Roman" w:hAnsi="Times New Roman"/>
          <w:szCs w:val="28"/>
        </w:rPr>
        <w:t xml:space="preserve">ịa hình </w:t>
      </w:r>
      <w:r w:rsidRPr="00701F07">
        <w:rPr>
          <w:rFonts w:ascii="Times New Roman" w:hAnsi="Times New Roman" w:hint="eastAsia"/>
          <w:szCs w:val="28"/>
        </w:rPr>
        <w:t>đ</w:t>
      </w:r>
      <w:r w:rsidR="00373F5D">
        <w:rPr>
          <w:rFonts w:ascii="Times New Roman" w:hAnsi="Times New Roman"/>
          <w:szCs w:val="28"/>
        </w:rPr>
        <w:t xml:space="preserve">ồi dốc khá lớn </w:t>
      </w:r>
      <w:r w:rsidRPr="00701F07">
        <w:rPr>
          <w:rFonts w:ascii="Times New Roman" w:hAnsi="Times New Roman"/>
          <w:szCs w:val="28"/>
        </w:rPr>
        <w:t>nên khả n</w:t>
      </w:r>
      <w:r w:rsidRPr="00701F07">
        <w:rPr>
          <w:rFonts w:ascii="Times New Roman" w:hAnsi="Times New Roman" w:hint="eastAsia"/>
          <w:szCs w:val="28"/>
        </w:rPr>
        <w:t>ă</w:t>
      </w:r>
      <w:r w:rsidRPr="00701F07">
        <w:rPr>
          <w:rFonts w:ascii="Times New Roman" w:hAnsi="Times New Roman"/>
          <w:szCs w:val="28"/>
        </w:rPr>
        <w:t xml:space="preserve">ng xói mòn, rửa trôi </w:t>
      </w:r>
      <w:r w:rsidRPr="00701F07">
        <w:rPr>
          <w:rFonts w:ascii="Times New Roman" w:hAnsi="Times New Roman" w:hint="eastAsia"/>
          <w:szCs w:val="28"/>
        </w:rPr>
        <w:t>đ</w:t>
      </w:r>
      <w:r w:rsidRPr="00701F07">
        <w:rPr>
          <w:rFonts w:ascii="Times New Roman" w:hAnsi="Times New Roman"/>
          <w:szCs w:val="28"/>
        </w:rPr>
        <w:t xml:space="preserve">ất khá lớn, khó canh tác, trên bề mặt </w:t>
      </w:r>
      <w:r w:rsidRPr="00701F07">
        <w:rPr>
          <w:rFonts w:ascii="Times New Roman" w:hAnsi="Times New Roman" w:hint="eastAsia"/>
          <w:szCs w:val="28"/>
        </w:rPr>
        <w:t>đ</w:t>
      </w:r>
      <w:r w:rsidRPr="00701F07">
        <w:rPr>
          <w:rFonts w:ascii="Times New Roman" w:hAnsi="Times New Roman"/>
          <w:szCs w:val="28"/>
        </w:rPr>
        <w:t xml:space="preserve">ịa hình </w:t>
      </w:r>
      <w:r w:rsidRPr="00701F07">
        <w:rPr>
          <w:rFonts w:ascii="Times New Roman" w:hAnsi="Times New Roman" w:hint="eastAsia"/>
          <w:szCs w:val="28"/>
        </w:rPr>
        <w:t>đư</w:t>
      </w:r>
      <w:r w:rsidRPr="00701F07">
        <w:rPr>
          <w:rFonts w:ascii="Times New Roman" w:hAnsi="Times New Roman"/>
          <w:szCs w:val="28"/>
        </w:rPr>
        <w:t xml:space="preserve">ợc trồng cây cao su kém hiệu quả. Trong khu vực Dự án không có sông suối nào chạy qua. </w:t>
      </w:r>
      <w:r w:rsidRPr="00701F07">
        <w:rPr>
          <w:rFonts w:ascii="Times New Roman" w:hAnsi="Times New Roman" w:hint="eastAsia"/>
          <w:szCs w:val="28"/>
        </w:rPr>
        <w:t>Đ</w:t>
      </w:r>
      <w:r w:rsidRPr="00701F07">
        <w:rPr>
          <w:rFonts w:ascii="Times New Roman" w:hAnsi="Times New Roman"/>
          <w:szCs w:val="28"/>
        </w:rPr>
        <w:t xml:space="preserve">ộ cao tuyệt </w:t>
      </w:r>
      <w:r w:rsidRPr="00701F07">
        <w:rPr>
          <w:rFonts w:ascii="Times New Roman" w:hAnsi="Times New Roman" w:hint="eastAsia"/>
          <w:szCs w:val="28"/>
        </w:rPr>
        <w:t>đ</w:t>
      </w:r>
      <w:r w:rsidRPr="00701F07">
        <w:rPr>
          <w:rFonts w:ascii="Times New Roman" w:hAnsi="Times New Roman"/>
          <w:szCs w:val="28"/>
        </w:rPr>
        <w:t>ối lớn nhất là +</w:t>
      </w:r>
      <w:r>
        <w:rPr>
          <w:rFonts w:ascii="Times New Roman" w:hAnsi="Times New Roman"/>
          <w:szCs w:val="28"/>
        </w:rPr>
        <w:t xml:space="preserve">27,5 </w:t>
      </w:r>
      <w:r w:rsidRPr="00701F07">
        <w:rPr>
          <w:rFonts w:ascii="Times New Roman" w:hAnsi="Times New Roman"/>
          <w:szCs w:val="28"/>
        </w:rPr>
        <w:t xml:space="preserve">m, </w:t>
      </w:r>
      <w:r w:rsidRPr="00701F07">
        <w:rPr>
          <w:rFonts w:ascii="Times New Roman" w:hAnsi="Times New Roman" w:hint="eastAsia"/>
          <w:szCs w:val="28"/>
        </w:rPr>
        <w:t>đ</w:t>
      </w:r>
      <w:r w:rsidRPr="00701F07">
        <w:rPr>
          <w:rFonts w:ascii="Times New Roman" w:hAnsi="Times New Roman"/>
          <w:szCs w:val="28"/>
        </w:rPr>
        <w:t xml:space="preserve">ộ cao tuyệt </w:t>
      </w:r>
      <w:r w:rsidRPr="00701F07">
        <w:rPr>
          <w:rFonts w:ascii="Times New Roman" w:hAnsi="Times New Roman" w:hint="eastAsia"/>
          <w:szCs w:val="28"/>
        </w:rPr>
        <w:t>đ</w:t>
      </w:r>
      <w:r w:rsidRPr="00701F07">
        <w:rPr>
          <w:rFonts w:ascii="Times New Roman" w:hAnsi="Times New Roman"/>
          <w:szCs w:val="28"/>
        </w:rPr>
        <w:t>ối thấp nhất là +</w:t>
      </w:r>
      <w:r>
        <w:rPr>
          <w:rFonts w:ascii="Times New Roman" w:hAnsi="Times New Roman"/>
          <w:szCs w:val="28"/>
        </w:rPr>
        <w:t xml:space="preserve">18,3 </w:t>
      </w:r>
      <w:r w:rsidRPr="00701F07">
        <w:rPr>
          <w:rFonts w:ascii="Times New Roman" w:hAnsi="Times New Roman"/>
          <w:szCs w:val="28"/>
        </w:rPr>
        <w:t xml:space="preserve">m, </w:t>
      </w:r>
      <w:r w:rsidRPr="00701F07">
        <w:rPr>
          <w:rFonts w:ascii="Times New Roman" w:hAnsi="Times New Roman" w:hint="eastAsia"/>
          <w:szCs w:val="28"/>
        </w:rPr>
        <w:t>đ</w:t>
      </w:r>
      <w:r w:rsidRPr="00701F07">
        <w:rPr>
          <w:rFonts w:ascii="Times New Roman" w:hAnsi="Times New Roman"/>
          <w:szCs w:val="28"/>
        </w:rPr>
        <w:t>ộ cao bình quân là +2</w:t>
      </w:r>
      <w:r>
        <w:rPr>
          <w:rFonts w:ascii="Times New Roman" w:hAnsi="Times New Roman"/>
          <w:szCs w:val="28"/>
        </w:rPr>
        <w:t xml:space="preserve">3 </w:t>
      </w:r>
      <w:r w:rsidRPr="00701F07">
        <w:rPr>
          <w:rFonts w:ascii="Times New Roman" w:hAnsi="Times New Roman"/>
          <w:szCs w:val="28"/>
        </w:rPr>
        <w:t>m.</w:t>
      </w:r>
    </w:p>
    <w:p w14:paraId="5AE6BB49" w14:textId="77777777" w:rsidR="00392655" w:rsidRPr="00701F07" w:rsidRDefault="00392655" w:rsidP="00C535CA">
      <w:pPr>
        <w:spacing w:line="228" w:lineRule="auto"/>
        <w:rPr>
          <w:rFonts w:ascii="Times New Roman" w:hAnsi="Times New Roman"/>
          <w:szCs w:val="28"/>
        </w:rPr>
      </w:pPr>
      <w:r w:rsidRPr="00701F07">
        <w:rPr>
          <w:rFonts w:ascii="Times New Roman" w:hAnsi="Times New Roman"/>
          <w:szCs w:val="28"/>
        </w:rPr>
        <w:t xml:space="preserve">- Loại </w:t>
      </w:r>
      <w:r w:rsidRPr="00701F07">
        <w:rPr>
          <w:rFonts w:ascii="Times New Roman" w:hAnsi="Times New Roman" w:hint="eastAsia"/>
          <w:szCs w:val="28"/>
        </w:rPr>
        <w:t>đ</w:t>
      </w:r>
      <w:r w:rsidRPr="00701F07">
        <w:rPr>
          <w:rFonts w:ascii="Times New Roman" w:hAnsi="Times New Roman"/>
          <w:szCs w:val="28"/>
        </w:rPr>
        <w:t xml:space="preserve">ất tại khu vực thiết kế phần lớn diện tích là </w:t>
      </w:r>
      <w:r w:rsidRPr="00701F07">
        <w:rPr>
          <w:rFonts w:ascii="Times New Roman" w:hAnsi="Times New Roman" w:hint="eastAsia"/>
          <w:szCs w:val="28"/>
        </w:rPr>
        <w:t>đ</w:t>
      </w:r>
      <w:r w:rsidRPr="00701F07">
        <w:rPr>
          <w:rFonts w:ascii="Times New Roman" w:hAnsi="Times New Roman"/>
          <w:szCs w:val="28"/>
        </w:rPr>
        <w:t xml:space="preserve">ất feralit phát triển trên </w:t>
      </w:r>
      <w:r w:rsidRPr="00701F07">
        <w:rPr>
          <w:rFonts w:ascii="Times New Roman" w:hAnsi="Times New Roman" w:hint="eastAsia"/>
          <w:szCs w:val="28"/>
        </w:rPr>
        <w:t>đá</w:t>
      </w:r>
      <w:r w:rsidRPr="00701F07">
        <w:rPr>
          <w:rFonts w:ascii="Times New Roman" w:hAnsi="Times New Roman"/>
          <w:szCs w:val="28"/>
        </w:rPr>
        <w:t xml:space="preserve"> phiến sét, thạch anh.... </w:t>
      </w:r>
      <w:r w:rsidRPr="00701F07">
        <w:rPr>
          <w:rFonts w:ascii="Times New Roman" w:hAnsi="Times New Roman" w:hint="eastAsia"/>
          <w:szCs w:val="28"/>
        </w:rPr>
        <w:t>đ</w:t>
      </w:r>
      <w:r w:rsidRPr="00701F07">
        <w:rPr>
          <w:rFonts w:ascii="Times New Roman" w:hAnsi="Times New Roman"/>
          <w:szCs w:val="28"/>
        </w:rPr>
        <w:t xml:space="preserve">ất </w:t>
      </w:r>
      <w:r w:rsidRPr="00701F07">
        <w:rPr>
          <w:rFonts w:ascii="Times New Roman" w:hAnsi="Times New Roman" w:hint="eastAsia"/>
          <w:szCs w:val="28"/>
        </w:rPr>
        <w:t>đ</w:t>
      </w:r>
      <w:r w:rsidRPr="00701F07">
        <w:rPr>
          <w:rFonts w:ascii="Times New Roman" w:hAnsi="Times New Roman"/>
          <w:szCs w:val="28"/>
        </w:rPr>
        <w:t>ai bạc màu, tr</w:t>
      </w:r>
      <w:r w:rsidRPr="00701F07">
        <w:rPr>
          <w:rFonts w:ascii="Times New Roman" w:hAnsi="Times New Roman" w:hint="eastAsia"/>
          <w:szCs w:val="28"/>
        </w:rPr>
        <w:t>ơ</w:t>
      </w:r>
      <w:r w:rsidRPr="00701F07">
        <w:rPr>
          <w:rFonts w:ascii="Times New Roman" w:hAnsi="Times New Roman"/>
          <w:szCs w:val="28"/>
        </w:rPr>
        <w:t xml:space="preserve"> sỏi </w:t>
      </w:r>
      <w:r w:rsidRPr="00701F07">
        <w:rPr>
          <w:rFonts w:ascii="Times New Roman" w:hAnsi="Times New Roman" w:hint="eastAsia"/>
          <w:szCs w:val="28"/>
        </w:rPr>
        <w:t>đá</w:t>
      </w:r>
      <w:r w:rsidRPr="00701F07">
        <w:rPr>
          <w:rFonts w:ascii="Times New Roman" w:hAnsi="Times New Roman"/>
          <w:szCs w:val="28"/>
        </w:rPr>
        <w:t>, dinh d</w:t>
      </w:r>
      <w:r w:rsidRPr="00701F07">
        <w:rPr>
          <w:rFonts w:ascii="Times New Roman" w:hAnsi="Times New Roman" w:hint="eastAsia"/>
          <w:szCs w:val="28"/>
        </w:rPr>
        <w:t>ư</w:t>
      </w:r>
      <w:r w:rsidRPr="00701F07">
        <w:rPr>
          <w:rFonts w:ascii="Times New Roman" w:hAnsi="Times New Roman"/>
          <w:szCs w:val="28"/>
        </w:rPr>
        <w:t xml:space="preserve">ỡng kém. </w:t>
      </w:r>
      <w:r w:rsidRPr="00701F07">
        <w:rPr>
          <w:rFonts w:ascii="Times New Roman" w:hAnsi="Times New Roman" w:hint="eastAsia"/>
          <w:szCs w:val="28"/>
        </w:rPr>
        <w:t>Đ</w:t>
      </w:r>
      <w:r w:rsidRPr="00701F07">
        <w:rPr>
          <w:rFonts w:ascii="Times New Roman" w:hAnsi="Times New Roman"/>
          <w:szCs w:val="28"/>
        </w:rPr>
        <w:t xml:space="preserve">ể trồng lại rừng </w:t>
      </w:r>
      <w:r w:rsidRPr="00701F07">
        <w:rPr>
          <w:rFonts w:ascii="Times New Roman" w:hAnsi="Times New Roman" w:hint="eastAsia"/>
          <w:szCs w:val="28"/>
        </w:rPr>
        <w:t>đ</w:t>
      </w:r>
      <w:r w:rsidRPr="00701F07">
        <w:rPr>
          <w:rFonts w:ascii="Times New Roman" w:hAnsi="Times New Roman"/>
          <w:szCs w:val="28"/>
        </w:rPr>
        <w:t xml:space="preserve">ảm bảo hiệu quả cần phải </w:t>
      </w:r>
      <w:r w:rsidRPr="00701F07">
        <w:rPr>
          <w:rFonts w:ascii="Times New Roman" w:hAnsi="Times New Roman" w:hint="eastAsia"/>
          <w:szCs w:val="28"/>
        </w:rPr>
        <w:t>đ</w:t>
      </w:r>
      <w:r w:rsidRPr="00701F07">
        <w:rPr>
          <w:rFonts w:ascii="Times New Roman" w:hAnsi="Times New Roman"/>
          <w:szCs w:val="28"/>
        </w:rPr>
        <w:t>ầu t</w:t>
      </w:r>
      <w:r w:rsidRPr="00701F07">
        <w:rPr>
          <w:rFonts w:ascii="Times New Roman" w:hAnsi="Times New Roman" w:hint="eastAsia"/>
          <w:szCs w:val="28"/>
        </w:rPr>
        <w:t>ư</w:t>
      </w:r>
      <w:r w:rsidRPr="00701F07">
        <w:rPr>
          <w:rFonts w:ascii="Times New Roman" w:hAnsi="Times New Roman"/>
          <w:szCs w:val="28"/>
        </w:rPr>
        <w:t xml:space="preserve"> thâm canh, cải tạo </w:t>
      </w:r>
      <w:r w:rsidRPr="00701F07">
        <w:rPr>
          <w:rFonts w:ascii="Times New Roman" w:hAnsi="Times New Roman" w:hint="eastAsia"/>
          <w:szCs w:val="28"/>
        </w:rPr>
        <w:t>đ</w:t>
      </w:r>
      <w:r w:rsidRPr="00701F07">
        <w:rPr>
          <w:rFonts w:ascii="Times New Roman" w:hAnsi="Times New Roman"/>
          <w:szCs w:val="28"/>
        </w:rPr>
        <w:t xml:space="preserve">ất mới nâng cao </w:t>
      </w:r>
      <w:r w:rsidRPr="00701F07">
        <w:rPr>
          <w:rFonts w:ascii="Times New Roman" w:hAnsi="Times New Roman" w:hint="eastAsia"/>
          <w:szCs w:val="28"/>
        </w:rPr>
        <w:t>đư</w:t>
      </w:r>
      <w:r w:rsidRPr="00701F07">
        <w:rPr>
          <w:rFonts w:ascii="Times New Roman" w:hAnsi="Times New Roman"/>
          <w:szCs w:val="28"/>
        </w:rPr>
        <w:t>ợc n</w:t>
      </w:r>
      <w:r w:rsidRPr="00701F07">
        <w:rPr>
          <w:rFonts w:ascii="Times New Roman" w:hAnsi="Times New Roman" w:hint="eastAsia"/>
          <w:szCs w:val="28"/>
        </w:rPr>
        <w:t>ă</w:t>
      </w:r>
      <w:r w:rsidRPr="00701F07">
        <w:rPr>
          <w:rFonts w:ascii="Times New Roman" w:hAnsi="Times New Roman"/>
          <w:szCs w:val="28"/>
        </w:rPr>
        <w:t>ng suất và chất l</w:t>
      </w:r>
      <w:r w:rsidRPr="00701F07">
        <w:rPr>
          <w:rFonts w:ascii="Times New Roman" w:hAnsi="Times New Roman" w:hint="eastAsia"/>
          <w:szCs w:val="28"/>
        </w:rPr>
        <w:t>ư</w:t>
      </w:r>
      <w:r w:rsidRPr="00701F07">
        <w:rPr>
          <w:rFonts w:ascii="Times New Roman" w:hAnsi="Times New Roman"/>
          <w:szCs w:val="28"/>
        </w:rPr>
        <w:t>ợng rừng trồng n</w:t>
      </w:r>
      <w:r w:rsidRPr="00701F07">
        <w:rPr>
          <w:rFonts w:ascii="Times New Roman" w:hAnsi="Times New Roman" w:hint="eastAsia"/>
          <w:szCs w:val="28"/>
        </w:rPr>
        <w:t>ă</w:t>
      </w:r>
      <w:r w:rsidRPr="00701F07">
        <w:rPr>
          <w:rFonts w:ascii="Times New Roman" w:hAnsi="Times New Roman"/>
          <w:szCs w:val="28"/>
        </w:rPr>
        <w:t xml:space="preserve">ng cao hiệu quả sử dụng </w:t>
      </w:r>
      <w:r w:rsidRPr="00701F07">
        <w:rPr>
          <w:rFonts w:ascii="Times New Roman" w:hAnsi="Times New Roman" w:hint="eastAsia"/>
          <w:szCs w:val="28"/>
        </w:rPr>
        <w:t>đ</w:t>
      </w:r>
      <w:r w:rsidRPr="00701F07">
        <w:rPr>
          <w:rFonts w:ascii="Times New Roman" w:hAnsi="Times New Roman"/>
          <w:szCs w:val="28"/>
        </w:rPr>
        <w:t>ất.</w:t>
      </w:r>
    </w:p>
    <w:p w14:paraId="1CE698A7" w14:textId="77777777" w:rsidR="000631E5" w:rsidRDefault="000631E5" w:rsidP="00373F5D">
      <w:pPr>
        <w:widowControl w:val="0"/>
        <w:tabs>
          <w:tab w:val="left" w:pos="540"/>
        </w:tabs>
        <w:ind w:firstLine="0"/>
        <w:rPr>
          <w:rFonts w:ascii="Times New Roman" w:hAnsi="Times New Roman"/>
          <w:color w:val="000000"/>
          <w:szCs w:val="28"/>
          <w:lang w:val="es-MX"/>
        </w:rPr>
      </w:pPr>
      <w:r>
        <w:rPr>
          <w:rFonts w:ascii="Times New Roman" w:hAnsi="Times New Roman"/>
          <w:color w:val="000000"/>
          <w:szCs w:val="28"/>
          <w:lang w:val="es-MX"/>
        </w:rPr>
        <w:t>* Sau khi cải tạo:</w:t>
      </w:r>
    </w:p>
    <w:p w14:paraId="557AFC1C" w14:textId="66D2F92E" w:rsidR="000631E5" w:rsidRPr="005A1801" w:rsidRDefault="000631E5" w:rsidP="00C535CA">
      <w:pPr>
        <w:widowControl w:val="0"/>
        <w:tabs>
          <w:tab w:val="left" w:pos="540"/>
        </w:tabs>
        <w:rPr>
          <w:rFonts w:ascii="Times New Roman" w:hAnsi="Times New Roman"/>
          <w:color w:val="000000"/>
          <w:szCs w:val="28"/>
          <w:lang w:val="es-MX"/>
        </w:rPr>
      </w:pPr>
      <w:r w:rsidRPr="007723FF">
        <w:rPr>
          <w:rFonts w:ascii="Times New Roman" w:hAnsi="Times New Roman"/>
          <w:color w:val="000000"/>
          <w:szCs w:val="28"/>
          <w:lang w:val="es-MX"/>
        </w:rPr>
        <w:t xml:space="preserve">Sau khi cải tạo </w:t>
      </w:r>
      <w:r w:rsidRPr="007723FF">
        <w:rPr>
          <w:rFonts w:ascii="Times New Roman" w:hAnsi="Times New Roman" w:hint="eastAsia"/>
          <w:color w:val="000000"/>
          <w:szCs w:val="28"/>
          <w:lang w:val="es-MX"/>
        </w:rPr>
        <w:t>đ</w:t>
      </w:r>
      <w:r w:rsidRPr="007723FF">
        <w:rPr>
          <w:rFonts w:ascii="Times New Roman" w:hAnsi="Times New Roman"/>
          <w:color w:val="000000"/>
          <w:szCs w:val="28"/>
          <w:lang w:val="es-MX"/>
        </w:rPr>
        <w:t xml:space="preserve">ịa hình khu vực sẽ </w:t>
      </w:r>
      <w:r w:rsidRPr="007723FF">
        <w:rPr>
          <w:rFonts w:ascii="Times New Roman" w:hAnsi="Times New Roman" w:hint="eastAsia"/>
          <w:color w:val="000000"/>
          <w:szCs w:val="28"/>
          <w:lang w:val="es-MX"/>
        </w:rPr>
        <w:t>đư</w:t>
      </w:r>
      <w:r>
        <w:rPr>
          <w:rFonts w:ascii="Times New Roman" w:hAnsi="Times New Roman"/>
          <w:color w:val="000000"/>
          <w:szCs w:val="28"/>
          <w:lang w:val="es-MX"/>
        </w:rPr>
        <w:t xml:space="preserve">ợc hạ thấp trung bình </w:t>
      </w:r>
      <w:r w:rsidR="00A805C8">
        <w:rPr>
          <w:rFonts w:ascii="Times New Roman" w:hAnsi="Times New Roman"/>
          <w:color w:val="000000"/>
          <w:szCs w:val="28"/>
          <w:lang w:val="es-MX"/>
        </w:rPr>
        <w:t xml:space="preserve">3,61 </w:t>
      </w:r>
      <w:r w:rsidRPr="007723FF">
        <w:rPr>
          <w:rFonts w:ascii="Times New Roman" w:hAnsi="Times New Roman"/>
          <w:color w:val="000000"/>
          <w:szCs w:val="28"/>
          <w:lang w:val="es-MX"/>
        </w:rPr>
        <w:t xml:space="preserve">m. </w:t>
      </w:r>
    </w:p>
    <w:p w14:paraId="1C4E7446" w14:textId="77777777" w:rsidR="00373F5D" w:rsidRDefault="000631E5" w:rsidP="00373F5D">
      <w:pPr>
        <w:widowControl w:val="0"/>
        <w:rPr>
          <w:rFonts w:ascii="Times New Roman" w:hAnsi="Times New Roman"/>
          <w:bCs/>
          <w:szCs w:val="28"/>
          <w:lang w:val="vi-VN"/>
        </w:rPr>
      </w:pPr>
      <w:r w:rsidRPr="007723FF">
        <w:rPr>
          <w:rFonts w:ascii="Times New Roman" w:hAnsi="Times New Roman" w:hint="eastAsia"/>
          <w:bCs/>
          <w:szCs w:val="28"/>
          <w:lang w:val="vi-VN"/>
        </w:rPr>
        <w:t>Đ</w:t>
      </w:r>
      <w:r w:rsidRPr="007723FF">
        <w:rPr>
          <w:rFonts w:ascii="Times New Roman" w:hAnsi="Times New Roman"/>
          <w:bCs/>
          <w:szCs w:val="28"/>
          <w:lang w:val="vi-VN"/>
        </w:rPr>
        <w:t>ịa hình sau cải tạo</w:t>
      </w:r>
      <w:r>
        <w:rPr>
          <w:rFonts w:ascii="Times New Roman" w:hAnsi="Times New Roman"/>
          <w:bCs/>
          <w:szCs w:val="28"/>
        </w:rPr>
        <w:t xml:space="preserve"> so với xung quanh</w:t>
      </w:r>
      <w:r w:rsidRPr="007723FF">
        <w:rPr>
          <w:rFonts w:ascii="Times New Roman" w:hAnsi="Times New Roman"/>
          <w:bCs/>
          <w:szCs w:val="28"/>
          <w:lang w:val="vi-VN"/>
        </w:rPr>
        <w:t xml:space="preserve"> </w:t>
      </w:r>
      <w:r w:rsidRPr="007723FF">
        <w:rPr>
          <w:rFonts w:ascii="Times New Roman" w:hAnsi="Times New Roman" w:hint="eastAsia"/>
          <w:bCs/>
          <w:szCs w:val="28"/>
          <w:lang w:val="vi-VN"/>
        </w:rPr>
        <w:t>đư</w:t>
      </w:r>
      <w:r w:rsidRPr="007723FF">
        <w:rPr>
          <w:rFonts w:ascii="Times New Roman" w:hAnsi="Times New Roman"/>
          <w:bCs/>
          <w:szCs w:val="28"/>
          <w:lang w:val="vi-VN"/>
        </w:rPr>
        <w:t>ợc trình bày cụ thể ở bảng d</w:t>
      </w:r>
      <w:r w:rsidRPr="007723FF">
        <w:rPr>
          <w:rFonts w:ascii="Times New Roman" w:hAnsi="Times New Roman" w:hint="eastAsia"/>
          <w:bCs/>
          <w:szCs w:val="28"/>
          <w:lang w:val="vi-VN"/>
        </w:rPr>
        <w:t>ư</w:t>
      </w:r>
      <w:r w:rsidRPr="007723FF">
        <w:rPr>
          <w:rFonts w:ascii="Times New Roman" w:hAnsi="Times New Roman"/>
          <w:bCs/>
          <w:szCs w:val="28"/>
          <w:lang w:val="vi-VN"/>
        </w:rPr>
        <w:t>ới:</w:t>
      </w:r>
    </w:p>
    <w:tbl>
      <w:tblPr>
        <w:tblW w:w="9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1364"/>
        <w:gridCol w:w="1385"/>
        <w:gridCol w:w="1443"/>
        <w:gridCol w:w="1414"/>
        <w:gridCol w:w="1292"/>
        <w:gridCol w:w="1761"/>
      </w:tblGrid>
      <w:tr w:rsidR="00373F5D" w:rsidRPr="00075BE5" w14:paraId="11CDFAAF" w14:textId="77777777" w:rsidTr="00B62613">
        <w:trPr>
          <w:trHeight w:val="1661"/>
        </w:trPr>
        <w:tc>
          <w:tcPr>
            <w:tcW w:w="899" w:type="dxa"/>
            <w:vAlign w:val="center"/>
          </w:tcPr>
          <w:p w14:paraId="66D35362" w14:textId="77777777" w:rsidR="00373F5D" w:rsidRPr="00075BE5" w:rsidRDefault="00373F5D" w:rsidP="00B62613">
            <w:pPr>
              <w:widowControl w:val="0"/>
              <w:tabs>
                <w:tab w:val="left" w:pos="720"/>
              </w:tabs>
              <w:ind w:firstLine="0"/>
              <w:jc w:val="center"/>
              <w:rPr>
                <w:rFonts w:ascii="Times New Roman" w:hAnsi="Times New Roman"/>
                <w:b/>
                <w:bCs/>
                <w:szCs w:val="28"/>
              </w:rPr>
            </w:pPr>
            <w:r w:rsidRPr="00075BE5">
              <w:rPr>
                <w:rFonts w:ascii="Times New Roman" w:hAnsi="Times New Roman"/>
                <w:b/>
                <w:bCs/>
                <w:szCs w:val="28"/>
              </w:rPr>
              <w:t>TT</w:t>
            </w:r>
          </w:p>
        </w:tc>
        <w:tc>
          <w:tcPr>
            <w:tcW w:w="1364" w:type="dxa"/>
            <w:vAlign w:val="center"/>
          </w:tcPr>
          <w:p w14:paraId="5432D5C1" w14:textId="77777777" w:rsidR="00373F5D" w:rsidRPr="00075BE5" w:rsidRDefault="00373F5D" w:rsidP="00B62613">
            <w:pPr>
              <w:spacing w:before="60" w:after="60"/>
              <w:ind w:firstLine="0"/>
              <w:jc w:val="center"/>
              <w:rPr>
                <w:rFonts w:ascii="Times New Roman" w:hAnsi="Times New Roman"/>
                <w:b/>
                <w:sz w:val="26"/>
                <w:szCs w:val="26"/>
              </w:rPr>
            </w:pPr>
            <w:r w:rsidRPr="00075BE5">
              <w:rPr>
                <w:rFonts w:ascii="Times New Roman" w:hAnsi="Times New Roman"/>
                <w:b/>
                <w:sz w:val="26"/>
                <w:szCs w:val="26"/>
              </w:rPr>
              <w:t>Phạm vi</w:t>
            </w:r>
          </w:p>
          <w:p w14:paraId="3D3F3052" w14:textId="77777777" w:rsidR="00373F5D" w:rsidRPr="00075BE5" w:rsidRDefault="00373F5D" w:rsidP="00B62613">
            <w:pPr>
              <w:widowControl w:val="0"/>
              <w:tabs>
                <w:tab w:val="left" w:pos="720"/>
              </w:tabs>
              <w:ind w:firstLine="0"/>
              <w:jc w:val="center"/>
              <w:rPr>
                <w:rFonts w:ascii="Times New Roman" w:hAnsi="Times New Roman"/>
                <w:b/>
                <w:bCs/>
                <w:szCs w:val="28"/>
                <w:lang w:val="vi-VN"/>
              </w:rPr>
            </w:pPr>
            <w:r w:rsidRPr="00075BE5">
              <w:rPr>
                <w:rFonts w:ascii="Times New Roman" w:hAnsi="Times New Roman"/>
                <w:b/>
                <w:sz w:val="26"/>
                <w:szCs w:val="26"/>
              </w:rPr>
              <w:t>khu vực cải tạo</w:t>
            </w:r>
          </w:p>
        </w:tc>
        <w:tc>
          <w:tcPr>
            <w:tcW w:w="1385" w:type="dxa"/>
            <w:vAlign w:val="center"/>
          </w:tcPr>
          <w:p w14:paraId="3C2D8026" w14:textId="77777777" w:rsidR="00373F5D" w:rsidRPr="00075BE5" w:rsidRDefault="00373F5D" w:rsidP="00B62613">
            <w:pPr>
              <w:widowControl w:val="0"/>
              <w:tabs>
                <w:tab w:val="left" w:pos="720"/>
              </w:tabs>
              <w:ind w:firstLine="0"/>
              <w:jc w:val="center"/>
              <w:rPr>
                <w:rFonts w:ascii="Times New Roman" w:hAnsi="Times New Roman"/>
                <w:b/>
                <w:bCs/>
                <w:szCs w:val="28"/>
                <w:lang w:val="vi-VN"/>
              </w:rPr>
            </w:pPr>
            <w:r w:rsidRPr="00075BE5">
              <w:rPr>
                <w:rFonts w:ascii="Times New Roman" w:hAnsi="Times New Roman"/>
                <w:b/>
                <w:sz w:val="26"/>
                <w:szCs w:val="26"/>
              </w:rPr>
              <w:t>Cos địa hình dự án sau cải tạo</w:t>
            </w:r>
          </w:p>
        </w:tc>
        <w:tc>
          <w:tcPr>
            <w:tcW w:w="1443" w:type="dxa"/>
          </w:tcPr>
          <w:p w14:paraId="3899FAC9" w14:textId="77777777" w:rsidR="00373F5D" w:rsidRPr="00075BE5" w:rsidRDefault="00373F5D" w:rsidP="00B62613">
            <w:pPr>
              <w:spacing w:before="60" w:after="60"/>
              <w:ind w:firstLine="0"/>
              <w:jc w:val="center"/>
              <w:rPr>
                <w:rFonts w:ascii="Times New Roman" w:hAnsi="Times New Roman"/>
                <w:b/>
                <w:sz w:val="26"/>
                <w:szCs w:val="26"/>
              </w:rPr>
            </w:pPr>
            <w:r w:rsidRPr="00075BE5">
              <w:rPr>
                <w:rFonts w:ascii="Times New Roman" w:hAnsi="Times New Roman"/>
                <w:b/>
                <w:sz w:val="26"/>
                <w:szCs w:val="26"/>
              </w:rPr>
              <w:t>Cos địa hình</w:t>
            </w:r>
          </w:p>
          <w:p w14:paraId="0636C7B7" w14:textId="77777777" w:rsidR="00373F5D" w:rsidRPr="00075BE5" w:rsidRDefault="00373F5D" w:rsidP="00B62613">
            <w:pPr>
              <w:widowControl w:val="0"/>
              <w:tabs>
                <w:tab w:val="left" w:pos="720"/>
              </w:tabs>
              <w:ind w:firstLine="0"/>
              <w:jc w:val="center"/>
              <w:rPr>
                <w:rFonts w:ascii="Times New Roman" w:hAnsi="Times New Roman"/>
                <w:b/>
                <w:bCs/>
                <w:szCs w:val="28"/>
              </w:rPr>
            </w:pPr>
            <w:r w:rsidRPr="00075BE5">
              <w:rPr>
                <w:rFonts w:ascii="Times New Roman" w:hAnsi="Times New Roman"/>
                <w:b/>
                <w:sz w:val="26"/>
                <w:szCs w:val="26"/>
              </w:rPr>
              <w:t>khu vực tiếp giáp</w:t>
            </w:r>
          </w:p>
        </w:tc>
        <w:tc>
          <w:tcPr>
            <w:tcW w:w="1414" w:type="dxa"/>
            <w:vAlign w:val="center"/>
          </w:tcPr>
          <w:p w14:paraId="7E987106" w14:textId="77777777" w:rsidR="00373F5D" w:rsidRPr="00075BE5" w:rsidRDefault="00373F5D" w:rsidP="00B62613">
            <w:pPr>
              <w:widowControl w:val="0"/>
              <w:tabs>
                <w:tab w:val="left" w:pos="720"/>
              </w:tabs>
              <w:ind w:firstLine="0"/>
              <w:jc w:val="center"/>
              <w:rPr>
                <w:rFonts w:ascii="Times New Roman" w:hAnsi="Times New Roman"/>
                <w:b/>
                <w:bCs/>
                <w:szCs w:val="28"/>
              </w:rPr>
            </w:pPr>
            <w:r w:rsidRPr="00075BE5">
              <w:rPr>
                <w:rFonts w:ascii="Times New Roman" w:hAnsi="Times New Roman"/>
                <w:b/>
                <w:bCs/>
                <w:szCs w:val="28"/>
              </w:rPr>
              <w:t xml:space="preserve">Độ chênh cao </w:t>
            </w:r>
          </w:p>
        </w:tc>
        <w:tc>
          <w:tcPr>
            <w:tcW w:w="1292" w:type="dxa"/>
            <w:vAlign w:val="center"/>
          </w:tcPr>
          <w:p w14:paraId="3934E033" w14:textId="77777777" w:rsidR="00373F5D" w:rsidRPr="00075BE5" w:rsidRDefault="00373F5D" w:rsidP="00B62613">
            <w:pPr>
              <w:widowControl w:val="0"/>
              <w:tabs>
                <w:tab w:val="left" w:pos="720"/>
              </w:tabs>
              <w:ind w:firstLine="0"/>
              <w:jc w:val="center"/>
              <w:rPr>
                <w:rFonts w:ascii="Times New Roman" w:hAnsi="Times New Roman"/>
                <w:b/>
                <w:bCs/>
                <w:szCs w:val="28"/>
              </w:rPr>
            </w:pPr>
            <w:r w:rsidRPr="00075BE5">
              <w:rPr>
                <w:rFonts w:ascii="Times New Roman" w:hAnsi="Times New Roman"/>
                <w:b/>
                <w:bCs/>
                <w:sz w:val="26"/>
                <w:szCs w:val="26"/>
                <w:lang w:val="vi-VN"/>
              </w:rPr>
              <w:t>Khoảng cách gần nhất (m)</w:t>
            </w:r>
          </w:p>
        </w:tc>
        <w:tc>
          <w:tcPr>
            <w:tcW w:w="1761" w:type="dxa"/>
            <w:vAlign w:val="center"/>
          </w:tcPr>
          <w:p w14:paraId="3C89E975" w14:textId="77777777" w:rsidR="00373F5D" w:rsidRPr="00075BE5" w:rsidRDefault="00373F5D" w:rsidP="00B62613">
            <w:pPr>
              <w:widowControl w:val="0"/>
              <w:tabs>
                <w:tab w:val="left" w:pos="720"/>
              </w:tabs>
              <w:ind w:firstLine="0"/>
              <w:jc w:val="center"/>
              <w:rPr>
                <w:rFonts w:ascii="Times New Roman" w:hAnsi="Times New Roman"/>
                <w:b/>
                <w:bCs/>
                <w:szCs w:val="28"/>
              </w:rPr>
            </w:pPr>
            <w:r w:rsidRPr="00075BE5">
              <w:rPr>
                <w:rFonts w:ascii="Times New Roman" w:hAnsi="Times New Roman"/>
                <w:b/>
                <w:bCs/>
                <w:szCs w:val="28"/>
              </w:rPr>
              <w:t>Đối tượng chịu ảnh hưởng</w:t>
            </w:r>
          </w:p>
        </w:tc>
      </w:tr>
      <w:tr w:rsidR="00373F5D" w:rsidRPr="00075BE5" w14:paraId="1713EF03" w14:textId="77777777" w:rsidTr="00B62613">
        <w:trPr>
          <w:trHeight w:val="1435"/>
        </w:trPr>
        <w:tc>
          <w:tcPr>
            <w:tcW w:w="899" w:type="dxa"/>
            <w:vAlign w:val="center"/>
          </w:tcPr>
          <w:p w14:paraId="2616C280" w14:textId="77777777" w:rsidR="00373F5D" w:rsidRPr="00075BE5" w:rsidRDefault="00373F5D" w:rsidP="00B62613">
            <w:pPr>
              <w:widowControl w:val="0"/>
              <w:tabs>
                <w:tab w:val="left" w:pos="720"/>
              </w:tabs>
              <w:ind w:firstLine="0"/>
              <w:jc w:val="center"/>
              <w:rPr>
                <w:rFonts w:ascii="Times New Roman" w:hAnsi="Times New Roman"/>
                <w:bCs/>
                <w:color w:val="000000"/>
                <w:szCs w:val="28"/>
              </w:rPr>
            </w:pPr>
            <w:r w:rsidRPr="00075BE5">
              <w:rPr>
                <w:rFonts w:ascii="Times New Roman" w:hAnsi="Times New Roman"/>
                <w:bCs/>
                <w:color w:val="000000"/>
                <w:szCs w:val="28"/>
                <w:lang w:val="vi-VN"/>
              </w:rPr>
              <w:t>1</w:t>
            </w:r>
          </w:p>
        </w:tc>
        <w:tc>
          <w:tcPr>
            <w:tcW w:w="1364" w:type="dxa"/>
            <w:vAlign w:val="center"/>
          </w:tcPr>
          <w:p w14:paraId="52306172" w14:textId="77777777" w:rsidR="00373F5D" w:rsidRPr="00075BE5" w:rsidRDefault="00373F5D" w:rsidP="00B62613">
            <w:pPr>
              <w:widowControl w:val="0"/>
              <w:tabs>
                <w:tab w:val="left" w:pos="720"/>
              </w:tabs>
              <w:ind w:firstLine="0"/>
              <w:jc w:val="center"/>
              <w:rPr>
                <w:rFonts w:ascii="Times New Roman" w:hAnsi="Times New Roman"/>
                <w:bCs/>
                <w:color w:val="000000"/>
                <w:szCs w:val="28"/>
              </w:rPr>
            </w:pPr>
            <w:r w:rsidRPr="00075BE5">
              <w:rPr>
                <w:rFonts w:ascii="Times New Roman" w:hAnsi="Times New Roman"/>
                <w:color w:val="000000"/>
                <w:sz w:val="26"/>
                <w:szCs w:val="26"/>
              </w:rPr>
              <w:t>Khu vực 1</w:t>
            </w:r>
          </w:p>
        </w:tc>
        <w:tc>
          <w:tcPr>
            <w:tcW w:w="1385" w:type="dxa"/>
            <w:shd w:val="clear" w:color="auto" w:fill="auto"/>
            <w:vAlign w:val="center"/>
          </w:tcPr>
          <w:p w14:paraId="25172E0E" w14:textId="77777777" w:rsidR="00373F5D" w:rsidRPr="00075BE5" w:rsidRDefault="00373F5D" w:rsidP="00B62613">
            <w:pPr>
              <w:widowControl w:val="0"/>
              <w:tabs>
                <w:tab w:val="left" w:pos="720"/>
              </w:tabs>
              <w:ind w:firstLine="0"/>
              <w:jc w:val="center"/>
              <w:rPr>
                <w:rFonts w:ascii="Times New Roman" w:hAnsi="Times New Roman"/>
                <w:bCs/>
                <w:color w:val="000000"/>
                <w:szCs w:val="28"/>
              </w:rPr>
            </w:pPr>
            <w:r w:rsidRPr="00075BE5">
              <w:rPr>
                <w:rFonts w:ascii="Times New Roman" w:hAnsi="Times New Roman"/>
                <w:color w:val="000000"/>
                <w:sz w:val="26"/>
                <w:szCs w:val="26"/>
              </w:rPr>
              <w:t>+ 17,05 m đến +21,75 m</w:t>
            </w:r>
          </w:p>
        </w:tc>
        <w:tc>
          <w:tcPr>
            <w:tcW w:w="1443" w:type="dxa"/>
            <w:shd w:val="clear" w:color="auto" w:fill="auto"/>
            <w:vAlign w:val="center"/>
          </w:tcPr>
          <w:p w14:paraId="054E882F" w14:textId="77777777" w:rsidR="00373F5D" w:rsidRPr="00075BE5" w:rsidRDefault="00373F5D" w:rsidP="00B62613">
            <w:pPr>
              <w:widowControl w:val="0"/>
              <w:tabs>
                <w:tab w:val="left" w:pos="720"/>
              </w:tabs>
              <w:spacing w:line="240" w:lineRule="auto"/>
              <w:ind w:firstLine="0"/>
              <w:jc w:val="center"/>
              <w:rPr>
                <w:rFonts w:ascii="Times New Roman" w:hAnsi="Times New Roman"/>
                <w:color w:val="000000"/>
                <w:sz w:val="26"/>
                <w:szCs w:val="26"/>
              </w:rPr>
            </w:pPr>
            <w:r w:rsidRPr="00075BE5">
              <w:rPr>
                <w:rFonts w:ascii="Times New Roman" w:hAnsi="Times New Roman"/>
                <w:color w:val="000000"/>
                <w:sz w:val="26"/>
                <w:szCs w:val="26"/>
              </w:rPr>
              <w:t>+ 16,85 m đến +22,50 m</w:t>
            </w:r>
          </w:p>
        </w:tc>
        <w:tc>
          <w:tcPr>
            <w:tcW w:w="1414" w:type="dxa"/>
            <w:shd w:val="clear" w:color="auto" w:fill="auto"/>
            <w:vAlign w:val="center"/>
          </w:tcPr>
          <w:p w14:paraId="30CB3649" w14:textId="77777777" w:rsidR="00373F5D" w:rsidRPr="00075BE5" w:rsidRDefault="00373F5D" w:rsidP="00B62613">
            <w:pPr>
              <w:widowControl w:val="0"/>
              <w:tabs>
                <w:tab w:val="left" w:pos="720"/>
              </w:tabs>
              <w:ind w:firstLine="0"/>
              <w:jc w:val="center"/>
              <w:rPr>
                <w:rFonts w:ascii="Times New Roman" w:hAnsi="Times New Roman"/>
                <w:bCs/>
                <w:color w:val="000000"/>
                <w:szCs w:val="28"/>
                <w:vertAlign w:val="superscript"/>
              </w:rPr>
            </w:pPr>
            <w:r w:rsidRPr="00075BE5">
              <w:rPr>
                <w:rFonts w:ascii="Times New Roman" w:hAnsi="Times New Roman"/>
                <w:color w:val="000000"/>
                <w:sz w:val="26"/>
                <w:szCs w:val="26"/>
              </w:rPr>
              <w:t>Thấp hơn 0,8 m, thoải dần theo hiện trạng</w:t>
            </w:r>
          </w:p>
        </w:tc>
        <w:tc>
          <w:tcPr>
            <w:tcW w:w="1292" w:type="dxa"/>
            <w:vAlign w:val="center"/>
          </w:tcPr>
          <w:p w14:paraId="7EEE65BC" w14:textId="77777777" w:rsidR="00373F5D" w:rsidRPr="00075BE5" w:rsidRDefault="00373F5D" w:rsidP="00B62613">
            <w:pPr>
              <w:widowControl w:val="0"/>
              <w:tabs>
                <w:tab w:val="left" w:pos="720"/>
              </w:tabs>
              <w:ind w:firstLine="0"/>
              <w:jc w:val="center"/>
              <w:rPr>
                <w:rFonts w:ascii="Times New Roman" w:hAnsi="Times New Roman"/>
                <w:bCs/>
                <w:color w:val="000000"/>
                <w:szCs w:val="28"/>
              </w:rPr>
            </w:pPr>
            <w:r w:rsidRPr="00075BE5">
              <w:rPr>
                <w:rFonts w:ascii="Times New Roman" w:hAnsi="Times New Roman"/>
                <w:bCs/>
                <w:color w:val="000000"/>
                <w:szCs w:val="28"/>
              </w:rPr>
              <w:t>10</w:t>
            </w:r>
          </w:p>
        </w:tc>
        <w:tc>
          <w:tcPr>
            <w:tcW w:w="1761" w:type="dxa"/>
            <w:vAlign w:val="center"/>
          </w:tcPr>
          <w:p w14:paraId="1AC1C79F" w14:textId="77777777" w:rsidR="00373F5D" w:rsidRPr="00075BE5" w:rsidRDefault="00373F5D" w:rsidP="00B62613">
            <w:pPr>
              <w:widowControl w:val="0"/>
              <w:tabs>
                <w:tab w:val="left" w:pos="720"/>
              </w:tabs>
              <w:ind w:firstLine="0"/>
              <w:jc w:val="center"/>
              <w:rPr>
                <w:rFonts w:ascii="Times New Roman" w:hAnsi="Times New Roman"/>
                <w:bCs/>
                <w:color w:val="000000"/>
                <w:szCs w:val="28"/>
              </w:rPr>
            </w:pPr>
            <w:r w:rsidRPr="00075BE5">
              <w:rPr>
                <w:rFonts w:ascii="Times New Roman" w:hAnsi="Times New Roman"/>
                <w:bCs/>
                <w:color w:val="000000"/>
                <w:szCs w:val="28"/>
              </w:rPr>
              <w:t xml:space="preserve">Đất rừng sản xuất </w:t>
            </w:r>
          </w:p>
        </w:tc>
      </w:tr>
      <w:tr w:rsidR="00373F5D" w:rsidRPr="00075BE5" w14:paraId="7A92A651" w14:textId="77777777" w:rsidTr="00B62613">
        <w:trPr>
          <w:trHeight w:val="1435"/>
        </w:trPr>
        <w:tc>
          <w:tcPr>
            <w:tcW w:w="899" w:type="dxa"/>
            <w:vAlign w:val="center"/>
          </w:tcPr>
          <w:p w14:paraId="72C50E2B" w14:textId="77777777" w:rsidR="00373F5D" w:rsidRPr="00075BE5" w:rsidRDefault="00373F5D" w:rsidP="00B62613">
            <w:pPr>
              <w:widowControl w:val="0"/>
              <w:tabs>
                <w:tab w:val="left" w:pos="720"/>
              </w:tabs>
              <w:ind w:firstLine="0"/>
              <w:jc w:val="center"/>
              <w:rPr>
                <w:rFonts w:ascii="Times New Roman" w:hAnsi="Times New Roman"/>
                <w:bCs/>
                <w:szCs w:val="28"/>
              </w:rPr>
            </w:pPr>
            <w:r w:rsidRPr="00075BE5">
              <w:rPr>
                <w:rFonts w:ascii="Times New Roman" w:hAnsi="Times New Roman"/>
                <w:bCs/>
                <w:szCs w:val="28"/>
              </w:rPr>
              <w:t>2</w:t>
            </w:r>
          </w:p>
        </w:tc>
        <w:tc>
          <w:tcPr>
            <w:tcW w:w="1364" w:type="dxa"/>
            <w:vAlign w:val="center"/>
          </w:tcPr>
          <w:p w14:paraId="0CBD7DC9" w14:textId="77777777" w:rsidR="00373F5D" w:rsidRPr="00075BE5" w:rsidRDefault="00373F5D" w:rsidP="00B62613">
            <w:pPr>
              <w:widowControl w:val="0"/>
              <w:tabs>
                <w:tab w:val="left" w:pos="720"/>
              </w:tabs>
              <w:ind w:firstLine="0"/>
              <w:jc w:val="center"/>
              <w:rPr>
                <w:rFonts w:ascii="Times New Roman" w:hAnsi="Times New Roman"/>
                <w:sz w:val="26"/>
                <w:szCs w:val="26"/>
              </w:rPr>
            </w:pPr>
            <w:r w:rsidRPr="00075BE5">
              <w:rPr>
                <w:rFonts w:ascii="Times New Roman" w:hAnsi="Times New Roman"/>
                <w:sz w:val="26"/>
                <w:szCs w:val="26"/>
              </w:rPr>
              <w:t>Khu vực 2</w:t>
            </w:r>
          </w:p>
        </w:tc>
        <w:tc>
          <w:tcPr>
            <w:tcW w:w="1385" w:type="dxa"/>
            <w:shd w:val="clear" w:color="auto" w:fill="auto"/>
            <w:vAlign w:val="center"/>
          </w:tcPr>
          <w:p w14:paraId="5C8F4CBA" w14:textId="77777777" w:rsidR="00373F5D" w:rsidRPr="00075BE5" w:rsidRDefault="00373F5D" w:rsidP="00B62613">
            <w:pPr>
              <w:widowControl w:val="0"/>
              <w:tabs>
                <w:tab w:val="left" w:pos="720"/>
              </w:tabs>
              <w:ind w:firstLine="0"/>
              <w:jc w:val="center"/>
              <w:rPr>
                <w:rFonts w:ascii="Times New Roman" w:hAnsi="Times New Roman"/>
                <w:color w:val="000000"/>
                <w:sz w:val="26"/>
                <w:szCs w:val="26"/>
              </w:rPr>
            </w:pPr>
            <w:r w:rsidRPr="00075BE5">
              <w:rPr>
                <w:rFonts w:ascii="Times New Roman" w:hAnsi="Times New Roman"/>
                <w:color w:val="000000"/>
                <w:sz w:val="26"/>
                <w:szCs w:val="26"/>
              </w:rPr>
              <w:t>+16,52 m đến 19,23m</w:t>
            </w:r>
          </w:p>
        </w:tc>
        <w:tc>
          <w:tcPr>
            <w:tcW w:w="1443" w:type="dxa"/>
            <w:shd w:val="clear" w:color="auto" w:fill="auto"/>
            <w:vAlign w:val="center"/>
          </w:tcPr>
          <w:p w14:paraId="007F6B11" w14:textId="77777777" w:rsidR="00373F5D" w:rsidRPr="00075BE5" w:rsidRDefault="00373F5D" w:rsidP="00B62613">
            <w:pPr>
              <w:widowControl w:val="0"/>
              <w:tabs>
                <w:tab w:val="left" w:pos="720"/>
              </w:tabs>
              <w:spacing w:line="240" w:lineRule="auto"/>
              <w:ind w:firstLine="0"/>
              <w:jc w:val="center"/>
              <w:rPr>
                <w:rFonts w:ascii="Times New Roman" w:hAnsi="Times New Roman"/>
                <w:color w:val="000000"/>
                <w:sz w:val="26"/>
                <w:szCs w:val="26"/>
              </w:rPr>
            </w:pPr>
            <w:r w:rsidRPr="00075BE5">
              <w:rPr>
                <w:rFonts w:ascii="Times New Roman" w:hAnsi="Times New Roman"/>
                <w:color w:val="000000"/>
                <w:sz w:val="26"/>
                <w:szCs w:val="26"/>
              </w:rPr>
              <w:t>+16,202 m đến 20,20m</w:t>
            </w:r>
          </w:p>
        </w:tc>
        <w:tc>
          <w:tcPr>
            <w:tcW w:w="1414" w:type="dxa"/>
            <w:shd w:val="clear" w:color="auto" w:fill="auto"/>
            <w:vAlign w:val="center"/>
          </w:tcPr>
          <w:p w14:paraId="333B2971" w14:textId="77777777" w:rsidR="00373F5D" w:rsidRPr="00075BE5" w:rsidRDefault="00373F5D" w:rsidP="00B62613">
            <w:pPr>
              <w:widowControl w:val="0"/>
              <w:tabs>
                <w:tab w:val="left" w:pos="720"/>
              </w:tabs>
              <w:ind w:firstLine="0"/>
              <w:jc w:val="center"/>
              <w:rPr>
                <w:rFonts w:ascii="Times New Roman" w:hAnsi="Times New Roman"/>
                <w:color w:val="000000"/>
                <w:sz w:val="26"/>
                <w:szCs w:val="26"/>
              </w:rPr>
            </w:pPr>
            <w:r w:rsidRPr="00075BE5">
              <w:rPr>
                <w:rFonts w:ascii="Times New Roman" w:hAnsi="Times New Roman"/>
                <w:color w:val="000000"/>
                <w:sz w:val="26"/>
                <w:szCs w:val="26"/>
              </w:rPr>
              <w:t xml:space="preserve">Thấp hơn 1,0 m, thoải dần theo hiện trạng </w:t>
            </w:r>
          </w:p>
        </w:tc>
        <w:tc>
          <w:tcPr>
            <w:tcW w:w="1292" w:type="dxa"/>
            <w:vAlign w:val="center"/>
          </w:tcPr>
          <w:p w14:paraId="7FB1ABB7" w14:textId="77777777" w:rsidR="00373F5D" w:rsidRPr="00075BE5" w:rsidRDefault="00373F5D" w:rsidP="00B62613">
            <w:pPr>
              <w:widowControl w:val="0"/>
              <w:tabs>
                <w:tab w:val="left" w:pos="720"/>
              </w:tabs>
              <w:ind w:firstLine="0"/>
              <w:jc w:val="center"/>
              <w:rPr>
                <w:rFonts w:ascii="Times New Roman" w:hAnsi="Times New Roman"/>
                <w:bCs/>
                <w:color w:val="000000"/>
                <w:szCs w:val="28"/>
              </w:rPr>
            </w:pPr>
            <w:r w:rsidRPr="00075BE5">
              <w:rPr>
                <w:rFonts w:ascii="Times New Roman" w:hAnsi="Times New Roman"/>
                <w:bCs/>
                <w:color w:val="000000"/>
                <w:szCs w:val="28"/>
              </w:rPr>
              <w:t>10</w:t>
            </w:r>
          </w:p>
        </w:tc>
        <w:tc>
          <w:tcPr>
            <w:tcW w:w="1761" w:type="dxa"/>
            <w:vAlign w:val="center"/>
          </w:tcPr>
          <w:p w14:paraId="5E1584C0" w14:textId="77777777" w:rsidR="00373F5D" w:rsidRPr="00075BE5" w:rsidRDefault="00373F5D" w:rsidP="00B62613">
            <w:pPr>
              <w:widowControl w:val="0"/>
              <w:tabs>
                <w:tab w:val="left" w:pos="720"/>
              </w:tabs>
              <w:ind w:firstLine="0"/>
              <w:jc w:val="center"/>
              <w:rPr>
                <w:rFonts w:ascii="Times New Roman" w:hAnsi="Times New Roman"/>
                <w:bCs/>
                <w:szCs w:val="28"/>
              </w:rPr>
            </w:pPr>
            <w:r w:rsidRPr="00075BE5">
              <w:rPr>
                <w:rFonts w:ascii="Times New Roman" w:hAnsi="Times New Roman"/>
                <w:bCs/>
                <w:szCs w:val="28"/>
              </w:rPr>
              <w:t>Đất rừng sản xuất</w:t>
            </w:r>
          </w:p>
        </w:tc>
      </w:tr>
      <w:tr w:rsidR="00373F5D" w:rsidRPr="00075BE5" w14:paraId="13F86800" w14:textId="77777777" w:rsidTr="00B62613">
        <w:trPr>
          <w:trHeight w:val="390"/>
        </w:trPr>
        <w:tc>
          <w:tcPr>
            <w:tcW w:w="899" w:type="dxa"/>
            <w:vAlign w:val="center"/>
          </w:tcPr>
          <w:p w14:paraId="67037932" w14:textId="77777777" w:rsidR="00373F5D" w:rsidRPr="00075BE5" w:rsidRDefault="00373F5D" w:rsidP="00B62613">
            <w:pPr>
              <w:widowControl w:val="0"/>
              <w:tabs>
                <w:tab w:val="left" w:pos="720"/>
              </w:tabs>
              <w:ind w:firstLine="0"/>
              <w:jc w:val="center"/>
              <w:rPr>
                <w:rFonts w:ascii="Times New Roman" w:hAnsi="Times New Roman"/>
                <w:bCs/>
                <w:szCs w:val="28"/>
              </w:rPr>
            </w:pPr>
            <w:r w:rsidRPr="00075BE5">
              <w:rPr>
                <w:rFonts w:ascii="Times New Roman" w:hAnsi="Times New Roman"/>
                <w:bCs/>
                <w:szCs w:val="28"/>
              </w:rPr>
              <w:lastRenderedPageBreak/>
              <w:t>3</w:t>
            </w:r>
          </w:p>
        </w:tc>
        <w:tc>
          <w:tcPr>
            <w:tcW w:w="1364" w:type="dxa"/>
            <w:vAlign w:val="center"/>
          </w:tcPr>
          <w:p w14:paraId="0B4D521A" w14:textId="77777777" w:rsidR="00373F5D" w:rsidRPr="00075BE5" w:rsidRDefault="00373F5D" w:rsidP="00B62613">
            <w:pPr>
              <w:widowControl w:val="0"/>
              <w:tabs>
                <w:tab w:val="left" w:pos="720"/>
              </w:tabs>
              <w:ind w:firstLine="0"/>
              <w:jc w:val="center"/>
              <w:rPr>
                <w:rFonts w:ascii="Times New Roman" w:hAnsi="Times New Roman"/>
                <w:bCs/>
                <w:color w:val="000000"/>
                <w:szCs w:val="28"/>
              </w:rPr>
            </w:pPr>
            <w:r w:rsidRPr="00075BE5">
              <w:rPr>
                <w:rFonts w:ascii="Times New Roman" w:hAnsi="Times New Roman"/>
                <w:sz w:val="26"/>
                <w:szCs w:val="26"/>
              </w:rPr>
              <w:t>Khu vực 3</w:t>
            </w:r>
          </w:p>
        </w:tc>
        <w:tc>
          <w:tcPr>
            <w:tcW w:w="1385" w:type="dxa"/>
            <w:vAlign w:val="center"/>
          </w:tcPr>
          <w:p w14:paraId="3053683E" w14:textId="77777777" w:rsidR="00373F5D" w:rsidRPr="00075BE5" w:rsidRDefault="00373F5D" w:rsidP="00B62613">
            <w:pPr>
              <w:widowControl w:val="0"/>
              <w:tabs>
                <w:tab w:val="left" w:pos="720"/>
              </w:tabs>
              <w:ind w:firstLine="0"/>
              <w:jc w:val="center"/>
              <w:rPr>
                <w:rFonts w:ascii="Times New Roman" w:hAnsi="Times New Roman"/>
                <w:bCs/>
                <w:color w:val="000000"/>
                <w:szCs w:val="28"/>
              </w:rPr>
            </w:pPr>
            <w:r w:rsidRPr="00075BE5">
              <w:rPr>
                <w:rFonts w:ascii="Times New Roman" w:hAnsi="Times New Roman"/>
                <w:sz w:val="26"/>
                <w:szCs w:val="26"/>
              </w:rPr>
              <w:t>+ 15,65 m đến +23,96 m</w:t>
            </w:r>
          </w:p>
        </w:tc>
        <w:tc>
          <w:tcPr>
            <w:tcW w:w="1443" w:type="dxa"/>
            <w:vAlign w:val="center"/>
          </w:tcPr>
          <w:p w14:paraId="0AD2E03A" w14:textId="77777777" w:rsidR="00373F5D" w:rsidRPr="00075BE5" w:rsidRDefault="00373F5D" w:rsidP="00B62613">
            <w:pPr>
              <w:spacing w:line="240" w:lineRule="auto"/>
              <w:ind w:firstLine="0"/>
              <w:jc w:val="center"/>
              <w:rPr>
                <w:rFonts w:ascii="Times New Roman" w:hAnsi="Times New Roman"/>
                <w:sz w:val="26"/>
                <w:szCs w:val="26"/>
              </w:rPr>
            </w:pPr>
            <w:r w:rsidRPr="00075BE5">
              <w:rPr>
                <w:rFonts w:ascii="Times New Roman" w:hAnsi="Times New Roman"/>
                <w:sz w:val="26"/>
                <w:szCs w:val="26"/>
              </w:rPr>
              <w:t>+ 15,25 m đến +24,5m</w:t>
            </w:r>
          </w:p>
        </w:tc>
        <w:tc>
          <w:tcPr>
            <w:tcW w:w="1414" w:type="dxa"/>
            <w:shd w:val="clear" w:color="auto" w:fill="auto"/>
            <w:vAlign w:val="center"/>
          </w:tcPr>
          <w:p w14:paraId="56F0D268" w14:textId="77777777" w:rsidR="00373F5D" w:rsidRPr="00075BE5" w:rsidRDefault="00373F5D" w:rsidP="00B62613">
            <w:pPr>
              <w:ind w:firstLine="0"/>
              <w:jc w:val="center"/>
            </w:pPr>
            <w:r w:rsidRPr="00075BE5">
              <w:rPr>
                <w:rFonts w:ascii="Times New Roman" w:hAnsi="Times New Roman"/>
                <w:sz w:val="26"/>
                <w:szCs w:val="26"/>
              </w:rPr>
              <w:t>Thấp hơn 0,6 thoải dần theo hiện trạng</w:t>
            </w:r>
          </w:p>
        </w:tc>
        <w:tc>
          <w:tcPr>
            <w:tcW w:w="1292" w:type="dxa"/>
            <w:vAlign w:val="center"/>
          </w:tcPr>
          <w:p w14:paraId="6FC4C89A" w14:textId="77777777" w:rsidR="00373F5D" w:rsidRPr="00075BE5" w:rsidRDefault="00373F5D" w:rsidP="00B62613">
            <w:pPr>
              <w:widowControl w:val="0"/>
              <w:tabs>
                <w:tab w:val="left" w:pos="720"/>
              </w:tabs>
              <w:ind w:firstLine="0"/>
              <w:jc w:val="center"/>
              <w:rPr>
                <w:rFonts w:ascii="Times New Roman" w:hAnsi="Times New Roman"/>
                <w:bCs/>
                <w:szCs w:val="28"/>
              </w:rPr>
            </w:pPr>
            <w:r w:rsidRPr="00075BE5">
              <w:rPr>
                <w:rFonts w:ascii="Times New Roman" w:hAnsi="Times New Roman"/>
                <w:bCs/>
                <w:szCs w:val="28"/>
              </w:rPr>
              <w:t>10</w:t>
            </w:r>
          </w:p>
        </w:tc>
        <w:tc>
          <w:tcPr>
            <w:tcW w:w="1761" w:type="dxa"/>
            <w:vAlign w:val="center"/>
          </w:tcPr>
          <w:p w14:paraId="6B50C091" w14:textId="77777777" w:rsidR="00373F5D" w:rsidRPr="00075BE5" w:rsidRDefault="00373F5D" w:rsidP="00B62613">
            <w:pPr>
              <w:widowControl w:val="0"/>
              <w:tabs>
                <w:tab w:val="left" w:pos="720"/>
              </w:tabs>
              <w:ind w:firstLine="0"/>
              <w:jc w:val="left"/>
              <w:rPr>
                <w:rFonts w:ascii="Times New Roman" w:hAnsi="Times New Roman"/>
                <w:bCs/>
                <w:szCs w:val="28"/>
              </w:rPr>
            </w:pPr>
            <w:r w:rsidRPr="00075BE5">
              <w:rPr>
                <w:rFonts w:ascii="Times New Roman" w:hAnsi="Times New Roman"/>
                <w:bCs/>
                <w:szCs w:val="28"/>
              </w:rPr>
              <w:t>Đất rừng sản xuất</w:t>
            </w:r>
          </w:p>
        </w:tc>
      </w:tr>
      <w:tr w:rsidR="00373F5D" w:rsidRPr="005A1801" w14:paraId="7275332A" w14:textId="77777777" w:rsidTr="00B62613">
        <w:trPr>
          <w:trHeight w:val="783"/>
        </w:trPr>
        <w:tc>
          <w:tcPr>
            <w:tcW w:w="899" w:type="dxa"/>
            <w:vAlign w:val="center"/>
          </w:tcPr>
          <w:p w14:paraId="3BBA7C13" w14:textId="77777777" w:rsidR="00373F5D" w:rsidRPr="00075BE5" w:rsidRDefault="00373F5D" w:rsidP="00B62613">
            <w:pPr>
              <w:widowControl w:val="0"/>
              <w:tabs>
                <w:tab w:val="left" w:pos="720"/>
              </w:tabs>
              <w:ind w:firstLine="0"/>
              <w:jc w:val="center"/>
              <w:rPr>
                <w:rFonts w:ascii="Times New Roman" w:hAnsi="Times New Roman"/>
                <w:bCs/>
                <w:szCs w:val="28"/>
              </w:rPr>
            </w:pPr>
            <w:r w:rsidRPr="00075BE5">
              <w:rPr>
                <w:rFonts w:ascii="Times New Roman" w:hAnsi="Times New Roman"/>
                <w:bCs/>
                <w:szCs w:val="28"/>
              </w:rPr>
              <w:t>4</w:t>
            </w:r>
          </w:p>
        </w:tc>
        <w:tc>
          <w:tcPr>
            <w:tcW w:w="1364" w:type="dxa"/>
            <w:vAlign w:val="center"/>
          </w:tcPr>
          <w:p w14:paraId="7C36C7F4" w14:textId="77777777" w:rsidR="00373F5D" w:rsidRPr="00075BE5" w:rsidRDefault="00373F5D" w:rsidP="00B62613">
            <w:pPr>
              <w:widowControl w:val="0"/>
              <w:tabs>
                <w:tab w:val="left" w:pos="720"/>
              </w:tabs>
              <w:ind w:firstLine="0"/>
              <w:jc w:val="center"/>
              <w:rPr>
                <w:rFonts w:ascii="Times New Roman" w:hAnsi="Times New Roman"/>
                <w:bCs/>
                <w:color w:val="000000"/>
                <w:szCs w:val="28"/>
              </w:rPr>
            </w:pPr>
            <w:r w:rsidRPr="00075BE5">
              <w:rPr>
                <w:rFonts w:ascii="Times New Roman" w:hAnsi="Times New Roman"/>
                <w:sz w:val="26"/>
                <w:szCs w:val="26"/>
              </w:rPr>
              <w:t>Khu vực 4</w:t>
            </w:r>
          </w:p>
        </w:tc>
        <w:tc>
          <w:tcPr>
            <w:tcW w:w="1385" w:type="dxa"/>
            <w:vAlign w:val="center"/>
          </w:tcPr>
          <w:p w14:paraId="5CA1E0C9" w14:textId="77777777" w:rsidR="00373F5D" w:rsidRPr="00075BE5" w:rsidRDefault="00373F5D" w:rsidP="00B62613">
            <w:pPr>
              <w:widowControl w:val="0"/>
              <w:tabs>
                <w:tab w:val="left" w:pos="720"/>
              </w:tabs>
              <w:ind w:firstLine="0"/>
              <w:jc w:val="center"/>
              <w:rPr>
                <w:rFonts w:ascii="Times New Roman" w:hAnsi="Times New Roman"/>
                <w:bCs/>
                <w:color w:val="000000"/>
                <w:szCs w:val="28"/>
              </w:rPr>
            </w:pPr>
            <w:r w:rsidRPr="00075BE5">
              <w:rPr>
                <w:rFonts w:ascii="Times New Roman" w:hAnsi="Times New Roman"/>
                <w:sz w:val="26"/>
                <w:szCs w:val="26"/>
              </w:rPr>
              <w:t>+ 16,10 m đến +23,98 m</w:t>
            </w:r>
          </w:p>
        </w:tc>
        <w:tc>
          <w:tcPr>
            <w:tcW w:w="1443" w:type="dxa"/>
            <w:vAlign w:val="center"/>
          </w:tcPr>
          <w:p w14:paraId="493976AE" w14:textId="77777777" w:rsidR="00373F5D" w:rsidRPr="00075BE5" w:rsidRDefault="00373F5D" w:rsidP="00B62613">
            <w:pPr>
              <w:spacing w:line="240" w:lineRule="auto"/>
              <w:ind w:firstLine="0"/>
              <w:jc w:val="center"/>
              <w:rPr>
                <w:rFonts w:ascii="Times New Roman" w:hAnsi="Times New Roman"/>
                <w:sz w:val="26"/>
                <w:szCs w:val="26"/>
              </w:rPr>
            </w:pPr>
            <w:r w:rsidRPr="00075BE5">
              <w:rPr>
                <w:rFonts w:ascii="Times New Roman" w:hAnsi="Times New Roman"/>
                <w:sz w:val="26"/>
                <w:szCs w:val="26"/>
              </w:rPr>
              <w:t>+ 16,00 m đến +24,10m</w:t>
            </w:r>
          </w:p>
        </w:tc>
        <w:tc>
          <w:tcPr>
            <w:tcW w:w="1414" w:type="dxa"/>
            <w:shd w:val="clear" w:color="auto" w:fill="auto"/>
            <w:vAlign w:val="center"/>
          </w:tcPr>
          <w:p w14:paraId="3C8ACE1F" w14:textId="77777777" w:rsidR="00373F5D" w:rsidRPr="00075BE5" w:rsidRDefault="00373F5D" w:rsidP="00B62613">
            <w:pPr>
              <w:ind w:firstLine="0"/>
              <w:jc w:val="center"/>
            </w:pPr>
            <w:r w:rsidRPr="00075BE5">
              <w:rPr>
                <w:rFonts w:ascii="Times New Roman" w:hAnsi="Times New Roman"/>
                <w:sz w:val="26"/>
                <w:szCs w:val="26"/>
              </w:rPr>
              <w:t>Ngang bằng với hiện trạng</w:t>
            </w:r>
          </w:p>
        </w:tc>
        <w:tc>
          <w:tcPr>
            <w:tcW w:w="1292" w:type="dxa"/>
            <w:vAlign w:val="center"/>
          </w:tcPr>
          <w:p w14:paraId="34125E18" w14:textId="77777777" w:rsidR="00373F5D" w:rsidRPr="00075BE5" w:rsidRDefault="00373F5D" w:rsidP="00B62613">
            <w:pPr>
              <w:widowControl w:val="0"/>
              <w:tabs>
                <w:tab w:val="left" w:pos="720"/>
              </w:tabs>
              <w:ind w:firstLine="0"/>
              <w:jc w:val="center"/>
              <w:rPr>
                <w:rFonts w:ascii="Times New Roman" w:hAnsi="Times New Roman"/>
                <w:bCs/>
                <w:szCs w:val="28"/>
              </w:rPr>
            </w:pPr>
            <w:r w:rsidRPr="00075BE5">
              <w:rPr>
                <w:rFonts w:ascii="Times New Roman" w:hAnsi="Times New Roman"/>
                <w:bCs/>
                <w:szCs w:val="28"/>
              </w:rPr>
              <w:t>10</w:t>
            </w:r>
          </w:p>
        </w:tc>
        <w:tc>
          <w:tcPr>
            <w:tcW w:w="1761" w:type="dxa"/>
            <w:vAlign w:val="center"/>
          </w:tcPr>
          <w:p w14:paraId="3FB08899" w14:textId="77777777" w:rsidR="00373F5D" w:rsidRPr="00075BE5" w:rsidRDefault="00373F5D" w:rsidP="00B62613">
            <w:pPr>
              <w:widowControl w:val="0"/>
              <w:tabs>
                <w:tab w:val="left" w:pos="720"/>
              </w:tabs>
              <w:ind w:firstLine="0"/>
              <w:jc w:val="center"/>
              <w:rPr>
                <w:rFonts w:ascii="Times New Roman" w:hAnsi="Times New Roman"/>
                <w:bCs/>
                <w:szCs w:val="28"/>
                <w:lang w:val="vi-VN"/>
              </w:rPr>
            </w:pPr>
            <w:r w:rsidRPr="00075BE5">
              <w:rPr>
                <w:rFonts w:ascii="Times New Roman" w:hAnsi="Times New Roman"/>
                <w:bCs/>
                <w:szCs w:val="28"/>
              </w:rPr>
              <w:t>Đất rừng sản xuất</w:t>
            </w:r>
          </w:p>
        </w:tc>
      </w:tr>
    </w:tbl>
    <w:p w14:paraId="6A5E1429" w14:textId="1237225C" w:rsidR="00760256" w:rsidRPr="00373F5D" w:rsidRDefault="00667533" w:rsidP="00373F5D">
      <w:pPr>
        <w:widowControl w:val="0"/>
        <w:rPr>
          <w:rFonts w:ascii="Times New Roman" w:hAnsi="Times New Roman"/>
          <w:bCs/>
          <w:szCs w:val="28"/>
          <w:lang w:val="vi-VN"/>
        </w:rPr>
      </w:pPr>
      <w:r w:rsidRPr="00D94F7C">
        <w:rPr>
          <w:rFonts w:ascii="Times New Roman" w:hAnsi="Times New Roman"/>
          <w:bCs/>
          <w:szCs w:val="28"/>
          <w:lang w:val="vi-VN"/>
        </w:rPr>
        <w:t xml:space="preserve">Qua bảng trên ta thấy, sau cải tạo, </w:t>
      </w:r>
      <w:r w:rsidRPr="00D94F7C">
        <w:rPr>
          <w:rFonts w:ascii="Times New Roman" w:hAnsi="Times New Roman" w:hint="eastAsia"/>
          <w:bCs/>
          <w:szCs w:val="28"/>
          <w:lang w:val="vi-VN"/>
        </w:rPr>
        <w:t>đ</w:t>
      </w:r>
      <w:r w:rsidRPr="00D94F7C">
        <w:rPr>
          <w:rFonts w:ascii="Times New Roman" w:hAnsi="Times New Roman"/>
          <w:bCs/>
          <w:szCs w:val="28"/>
          <w:lang w:val="vi-VN"/>
        </w:rPr>
        <w:t xml:space="preserve">ịa hình khu vực dự án chủ yếu </w:t>
      </w:r>
      <w:r>
        <w:rPr>
          <w:rFonts w:ascii="Times New Roman" w:hAnsi="Times New Roman"/>
          <w:bCs/>
          <w:szCs w:val="28"/>
        </w:rPr>
        <w:t>ngang bằng v</w:t>
      </w:r>
      <w:r w:rsidR="00373F5D">
        <w:rPr>
          <w:rFonts w:ascii="Times New Roman" w:hAnsi="Times New Roman"/>
          <w:bCs/>
          <w:szCs w:val="28"/>
        </w:rPr>
        <w:t>ới khu vực xung quanh</w:t>
      </w:r>
      <w:r>
        <w:rPr>
          <w:rFonts w:ascii="Times New Roman" w:hAnsi="Times New Roman"/>
          <w:bCs/>
          <w:szCs w:val="28"/>
        </w:rPr>
        <w:t xml:space="preserve">. Chỉ có khu vực phía </w:t>
      </w:r>
      <w:r w:rsidR="00925E0E">
        <w:rPr>
          <w:rFonts w:ascii="Times New Roman" w:hAnsi="Times New Roman"/>
          <w:bCs/>
          <w:szCs w:val="28"/>
        </w:rPr>
        <w:t>Bắc và Tây</w:t>
      </w:r>
      <w:r>
        <w:rPr>
          <w:rFonts w:ascii="Times New Roman" w:hAnsi="Times New Roman"/>
          <w:bCs/>
          <w:szCs w:val="28"/>
        </w:rPr>
        <w:t xml:space="preserve"> có chênh lệch cao độ nhưng không lớn</w:t>
      </w:r>
      <w:r w:rsidR="00373F5D">
        <w:rPr>
          <w:rFonts w:ascii="Times New Roman" w:hAnsi="Times New Roman"/>
          <w:bCs/>
          <w:szCs w:val="28"/>
        </w:rPr>
        <w:t xml:space="preserve"> và dự án đã có chừa mái</w:t>
      </w:r>
      <w:r>
        <w:rPr>
          <w:rFonts w:ascii="Times New Roman" w:hAnsi="Times New Roman"/>
          <w:bCs/>
          <w:szCs w:val="28"/>
        </w:rPr>
        <w:t xml:space="preserve"> </w:t>
      </w:r>
      <w:r w:rsidR="00140627">
        <w:rPr>
          <w:rFonts w:ascii="Times New Roman" w:hAnsi="Times New Roman"/>
          <w:bCs/>
          <w:szCs w:val="28"/>
        </w:rPr>
        <w:t xml:space="preserve">taluy 1:3 </w:t>
      </w:r>
      <w:r>
        <w:rPr>
          <w:rFonts w:ascii="Times New Roman" w:hAnsi="Times New Roman"/>
          <w:bCs/>
          <w:szCs w:val="28"/>
        </w:rPr>
        <w:t>ở phía này để tạo sự chuyển tiếp với khu vực tiếp giáp này, phòng ngừa sạt lở và tạo địa hình thoải dần thuận lợi cho hoạt động trồng cây.</w:t>
      </w:r>
    </w:p>
    <w:p w14:paraId="36386B1F" w14:textId="77777777" w:rsidR="00F2449A" w:rsidRDefault="00F2449A" w:rsidP="00C535CA">
      <w:pPr>
        <w:rPr>
          <w:rFonts w:ascii="Times New Roman" w:hAnsi="Times New Roman"/>
          <w:color w:val="000000"/>
          <w:lang w:val="it-IT"/>
        </w:rPr>
      </w:pPr>
      <w:r>
        <w:rPr>
          <w:rFonts w:ascii="Times New Roman" w:hAnsi="Times New Roman"/>
          <w:b/>
          <w:i/>
          <w:color w:val="000000"/>
          <w:lang w:val="it-IT"/>
        </w:rPr>
        <w:t>b. Đặc điểm địa chất</w:t>
      </w:r>
    </w:p>
    <w:p w14:paraId="2D725243" w14:textId="77777777" w:rsidR="00F2449A" w:rsidRPr="00AA1598" w:rsidRDefault="00F2449A" w:rsidP="00C535CA">
      <w:pPr>
        <w:rPr>
          <w:rFonts w:ascii="Times New Roman" w:hAnsi="Times New Roman"/>
          <w:lang w:val="it-IT"/>
        </w:rPr>
      </w:pPr>
      <w:r w:rsidRPr="00AA1598">
        <w:rPr>
          <w:rFonts w:ascii="Times New Roman" w:hAnsi="Times New Roman"/>
          <w:lang w:val="it-IT"/>
        </w:rPr>
        <w:t xml:space="preserve">Chủ đầu tư đã phối hợp với Công ty TNHH </w:t>
      </w:r>
      <w:r>
        <w:rPr>
          <w:rFonts w:ascii="Times New Roman" w:hAnsi="Times New Roman"/>
          <w:lang w:val="it-IT"/>
        </w:rPr>
        <w:t>Tài nguyên và Môi trường RET</w:t>
      </w:r>
      <w:r w:rsidRPr="00AA1598">
        <w:rPr>
          <w:rFonts w:ascii="Times New Roman" w:hAnsi="Times New Roman"/>
          <w:lang w:val="it-IT"/>
        </w:rPr>
        <w:t xml:space="preserve"> để tiến hành khoan thăm dò địa chất ở khu vực dự án. Vị trí của mủi khoan như sau:</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1"/>
        <w:gridCol w:w="1985"/>
        <w:gridCol w:w="1701"/>
        <w:gridCol w:w="1652"/>
        <w:gridCol w:w="1843"/>
        <w:gridCol w:w="1417"/>
      </w:tblGrid>
      <w:tr w:rsidR="00F2449A" w:rsidRPr="00864E4A" w14:paraId="539DA288" w14:textId="77777777" w:rsidTr="00373F5D">
        <w:trPr>
          <w:trHeight w:val="1386"/>
        </w:trPr>
        <w:tc>
          <w:tcPr>
            <w:tcW w:w="1291" w:type="dxa"/>
            <w:vMerge w:val="restart"/>
            <w:vAlign w:val="center"/>
          </w:tcPr>
          <w:p w14:paraId="15CAB18E" w14:textId="77777777" w:rsidR="00F2449A" w:rsidRPr="00864E4A" w:rsidRDefault="00F2449A" w:rsidP="00C535CA">
            <w:pPr>
              <w:spacing w:before="60" w:after="60"/>
              <w:ind w:firstLine="0"/>
              <w:jc w:val="center"/>
              <w:rPr>
                <w:rFonts w:ascii="Times New Roman" w:hAnsi="Times New Roman"/>
                <w:b/>
                <w:bCs/>
                <w:szCs w:val="28"/>
              </w:rPr>
            </w:pPr>
            <w:r w:rsidRPr="00864E4A">
              <w:rPr>
                <w:rFonts w:ascii="Times New Roman" w:hAnsi="Times New Roman"/>
                <w:b/>
                <w:bCs/>
                <w:szCs w:val="28"/>
              </w:rPr>
              <w:t>Tên lỗ khoan</w:t>
            </w:r>
          </w:p>
        </w:tc>
        <w:tc>
          <w:tcPr>
            <w:tcW w:w="3686" w:type="dxa"/>
            <w:gridSpan w:val="2"/>
            <w:shd w:val="clear" w:color="auto" w:fill="auto"/>
            <w:vAlign w:val="center"/>
          </w:tcPr>
          <w:p w14:paraId="1C0A4691" w14:textId="77777777" w:rsidR="00F2449A" w:rsidRPr="00864E4A" w:rsidRDefault="00F2449A" w:rsidP="00C535CA">
            <w:pPr>
              <w:spacing w:before="60" w:after="60"/>
              <w:ind w:firstLine="0"/>
              <w:jc w:val="center"/>
              <w:rPr>
                <w:rFonts w:ascii="Times New Roman" w:eastAsia="Arial" w:hAnsi="Times New Roman"/>
                <w:b/>
                <w:bCs/>
                <w:szCs w:val="28"/>
              </w:rPr>
            </w:pPr>
            <w:r w:rsidRPr="00864E4A">
              <w:rPr>
                <w:rFonts w:ascii="Times New Roman" w:eastAsia="Arial" w:hAnsi="Times New Roman"/>
                <w:b/>
                <w:bCs/>
                <w:szCs w:val="28"/>
              </w:rPr>
              <w:t>Hệ tọa độ VN 2000</w:t>
            </w:r>
          </w:p>
          <w:p w14:paraId="5141E212" w14:textId="77777777" w:rsidR="00F2449A" w:rsidRPr="00864E4A" w:rsidRDefault="00F2449A" w:rsidP="00C535CA">
            <w:pPr>
              <w:spacing w:before="60" w:after="60"/>
              <w:ind w:firstLine="0"/>
              <w:jc w:val="center"/>
              <w:rPr>
                <w:rFonts w:ascii="Times New Roman" w:hAnsi="Times New Roman"/>
                <w:b/>
                <w:bCs/>
                <w:szCs w:val="28"/>
              </w:rPr>
            </w:pPr>
            <w:r w:rsidRPr="00864E4A">
              <w:rPr>
                <w:rFonts w:ascii="Times New Roman" w:eastAsia="Arial" w:hAnsi="Times New Roman"/>
                <w:b/>
                <w:bCs/>
                <w:szCs w:val="28"/>
                <w:lang w:val="vi-VN"/>
              </w:rPr>
              <w:t>Kinh tuyến trục 10</w:t>
            </w:r>
            <w:r w:rsidRPr="00864E4A">
              <w:rPr>
                <w:rFonts w:ascii="Times New Roman" w:eastAsia="Arial" w:hAnsi="Times New Roman"/>
                <w:b/>
                <w:bCs/>
                <w:szCs w:val="28"/>
              </w:rPr>
              <w:t>6</w:t>
            </w:r>
            <w:r w:rsidRPr="00864E4A">
              <w:rPr>
                <w:rFonts w:ascii="Times New Roman" w:eastAsia="Arial" w:hAnsi="Times New Roman"/>
                <w:b/>
                <w:bCs/>
                <w:szCs w:val="28"/>
                <w:vertAlign w:val="superscript"/>
                <w:lang w:val="vi-VN"/>
              </w:rPr>
              <w:t>0</w:t>
            </w:r>
            <w:r w:rsidRPr="00864E4A">
              <w:rPr>
                <w:rFonts w:ascii="Times New Roman" w:eastAsia="Arial" w:hAnsi="Times New Roman"/>
                <w:b/>
                <w:bCs/>
                <w:szCs w:val="28"/>
                <w:lang w:val="vi-VN"/>
              </w:rPr>
              <w:t xml:space="preserve">, múi chiếu </w:t>
            </w:r>
            <w:r w:rsidRPr="00864E4A">
              <w:rPr>
                <w:rFonts w:ascii="Times New Roman" w:eastAsia="Arial" w:hAnsi="Times New Roman"/>
                <w:b/>
                <w:bCs/>
                <w:szCs w:val="28"/>
              </w:rPr>
              <w:t>3</w:t>
            </w:r>
            <w:r w:rsidRPr="00864E4A">
              <w:rPr>
                <w:rFonts w:ascii="Times New Roman" w:eastAsia="Arial" w:hAnsi="Times New Roman"/>
                <w:b/>
                <w:bCs/>
                <w:szCs w:val="28"/>
                <w:vertAlign w:val="superscript"/>
                <w:lang w:val="vi-VN"/>
              </w:rPr>
              <w:t>0</w:t>
            </w:r>
          </w:p>
        </w:tc>
        <w:tc>
          <w:tcPr>
            <w:tcW w:w="1652" w:type="dxa"/>
            <w:vAlign w:val="center"/>
          </w:tcPr>
          <w:p w14:paraId="678AAB9F" w14:textId="77777777" w:rsidR="00F2449A" w:rsidRPr="00864E4A" w:rsidRDefault="00F2449A" w:rsidP="00C535CA">
            <w:pPr>
              <w:spacing w:before="60" w:after="60"/>
              <w:ind w:firstLine="0"/>
              <w:jc w:val="center"/>
              <w:rPr>
                <w:rFonts w:ascii="Times New Roman" w:hAnsi="Times New Roman"/>
                <w:b/>
                <w:bCs/>
                <w:szCs w:val="28"/>
              </w:rPr>
            </w:pPr>
            <w:r w:rsidRPr="00864E4A">
              <w:rPr>
                <w:rFonts w:ascii="Times New Roman" w:hAnsi="Times New Roman"/>
                <w:b/>
                <w:bCs/>
                <w:szCs w:val="28"/>
              </w:rPr>
              <w:t>Cao độ miệng lỗ khoan</w:t>
            </w:r>
          </w:p>
          <w:p w14:paraId="4DE6DFDB" w14:textId="77777777" w:rsidR="00F2449A" w:rsidRPr="00864E4A" w:rsidRDefault="00F2449A" w:rsidP="00C535CA">
            <w:pPr>
              <w:spacing w:before="60" w:after="60"/>
              <w:ind w:firstLine="0"/>
              <w:jc w:val="center"/>
              <w:rPr>
                <w:rFonts w:ascii="Times New Roman" w:hAnsi="Times New Roman"/>
                <w:b/>
                <w:bCs/>
                <w:szCs w:val="28"/>
              </w:rPr>
            </w:pPr>
            <w:r w:rsidRPr="00864E4A">
              <w:rPr>
                <w:rFonts w:ascii="Times New Roman" w:hAnsi="Times New Roman"/>
                <w:b/>
                <w:bCs/>
                <w:szCs w:val="28"/>
              </w:rPr>
              <w:t>(m)</w:t>
            </w:r>
          </w:p>
        </w:tc>
        <w:tc>
          <w:tcPr>
            <w:tcW w:w="1843" w:type="dxa"/>
            <w:vAlign w:val="center"/>
          </w:tcPr>
          <w:p w14:paraId="2D26C062" w14:textId="77777777" w:rsidR="00F2449A" w:rsidRPr="00864E4A" w:rsidRDefault="00F2449A" w:rsidP="00C535CA">
            <w:pPr>
              <w:spacing w:before="60" w:after="60"/>
              <w:ind w:firstLine="0"/>
              <w:jc w:val="center"/>
              <w:rPr>
                <w:rFonts w:ascii="Times New Roman" w:hAnsi="Times New Roman"/>
                <w:b/>
                <w:bCs/>
                <w:szCs w:val="28"/>
              </w:rPr>
            </w:pPr>
            <w:r w:rsidRPr="00864E4A">
              <w:rPr>
                <w:rFonts w:ascii="Times New Roman" w:hAnsi="Times New Roman"/>
                <w:b/>
                <w:bCs/>
                <w:szCs w:val="28"/>
              </w:rPr>
              <w:t xml:space="preserve"> Cao độ đáy kết thúc lỗ khoan </w:t>
            </w:r>
          </w:p>
          <w:p w14:paraId="42AF31B0" w14:textId="77777777" w:rsidR="00F2449A" w:rsidRPr="00864E4A" w:rsidRDefault="00F2449A" w:rsidP="00C535CA">
            <w:pPr>
              <w:spacing w:before="60" w:after="60"/>
              <w:ind w:firstLine="0"/>
              <w:jc w:val="center"/>
              <w:rPr>
                <w:rFonts w:ascii="Times New Roman" w:hAnsi="Times New Roman"/>
                <w:b/>
                <w:bCs/>
                <w:szCs w:val="28"/>
              </w:rPr>
            </w:pPr>
            <w:r w:rsidRPr="00864E4A">
              <w:rPr>
                <w:rFonts w:ascii="Times New Roman" w:hAnsi="Times New Roman"/>
                <w:b/>
                <w:bCs/>
                <w:szCs w:val="28"/>
              </w:rPr>
              <w:t>(m)</w:t>
            </w:r>
          </w:p>
        </w:tc>
        <w:tc>
          <w:tcPr>
            <w:tcW w:w="1417" w:type="dxa"/>
            <w:vAlign w:val="center"/>
          </w:tcPr>
          <w:p w14:paraId="56120EB8" w14:textId="77777777" w:rsidR="00F2449A" w:rsidRPr="00864E4A" w:rsidRDefault="00F2449A" w:rsidP="00C535CA">
            <w:pPr>
              <w:spacing w:before="60" w:after="60"/>
              <w:ind w:firstLine="0"/>
              <w:jc w:val="center"/>
              <w:rPr>
                <w:rFonts w:ascii="Times New Roman" w:hAnsi="Times New Roman"/>
                <w:b/>
                <w:bCs/>
                <w:szCs w:val="28"/>
              </w:rPr>
            </w:pPr>
            <w:r w:rsidRPr="00864E4A">
              <w:rPr>
                <w:rFonts w:ascii="Times New Roman" w:hAnsi="Times New Roman"/>
                <w:b/>
                <w:bCs/>
                <w:szCs w:val="28"/>
              </w:rPr>
              <w:t>Chiều sâu lỗ khoan</w:t>
            </w:r>
          </w:p>
          <w:p w14:paraId="0DCB8442" w14:textId="77777777" w:rsidR="00F2449A" w:rsidRPr="00864E4A" w:rsidRDefault="00F2449A" w:rsidP="00C535CA">
            <w:pPr>
              <w:spacing w:before="60" w:after="60"/>
              <w:ind w:firstLine="0"/>
              <w:jc w:val="center"/>
              <w:rPr>
                <w:rFonts w:ascii="Times New Roman" w:hAnsi="Times New Roman"/>
                <w:b/>
                <w:bCs/>
                <w:szCs w:val="28"/>
              </w:rPr>
            </w:pPr>
            <w:r w:rsidRPr="00864E4A">
              <w:rPr>
                <w:rFonts w:ascii="Times New Roman" w:hAnsi="Times New Roman"/>
                <w:b/>
                <w:bCs/>
                <w:szCs w:val="28"/>
              </w:rPr>
              <w:t>(m)</w:t>
            </w:r>
          </w:p>
        </w:tc>
      </w:tr>
      <w:tr w:rsidR="00F2449A" w:rsidRPr="00864E4A" w14:paraId="70C1763C" w14:textId="77777777" w:rsidTr="00BC174E">
        <w:trPr>
          <w:trHeight w:val="278"/>
        </w:trPr>
        <w:tc>
          <w:tcPr>
            <w:tcW w:w="1291" w:type="dxa"/>
            <w:vMerge/>
            <w:vAlign w:val="center"/>
          </w:tcPr>
          <w:p w14:paraId="61710AFA" w14:textId="77777777" w:rsidR="00F2449A" w:rsidRPr="00864E4A" w:rsidRDefault="00F2449A" w:rsidP="00C535CA">
            <w:pPr>
              <w:spacing w:before="60" w:after="60"/>
              <w:ind w:firstLine="0"/>
              <w:rPr>
                <w:rFonts w:ascii="Times New Roman" w:hAnsi="Times New Roman"/>
                <w:b/>
                <w:bCs/>
                <w:szCs w:val="28"/>
              </w:rPr>
            </w:pPr>
          </w:p>
        </w:tc>
        <w:tc>
          <w:tcPr>
            <w:tcW w:w="1985" w:type="dxa"/>
            <w:shd w:val="clear" w:color="auto" w:fill="auto"/>
            <w:vAlign w:val="center"/>
          </w:tcPr>
          <w:p w14:paraId="48BF1547" w14:textId="77777777" w:rsidR="00F2449A" w:rsidRPr="00864E4A" w:rsidRDefault="00F2449A" w:rsidP="00C535CA">
            <w:pPr>
              <w:spacing w:before="60" w:after="60"/>
              <w:ind w:firstLine="0"/>
              <w:jc w:val="center"/>
              <w:rPr>
                <w:rFonts w:ascii="Times New Roman" w:hAnsi="Times New Roman"/>
                <w:b/>
                <w:bCs/>
                <w:szCs w:val="28"/>
              </w:rPr>
            </w:pPr>
            <w:r w:rsidRPr="00864E4A">
              <w:rPr>
                <w:rFonts w:ascii="Times New Roman" w:eastAsia="Arial" w:hAnsi="Times New Roman"/>
                <w:b/>
                <w:bCs/>
                <w:szCs w:val="28"/>
                <w:lang w:val="vi-VN"/>
              </w:rPr>
              <w:t>X(m)</w:t>
            </w:r>
          </w:p>
        </w:tc>
        <w:tc>
          <w:tcPr>
            <w:tcW w:w="1701" w:type="dxa"/>
            <w:shd w:val="clear" w:color="auto" w:fill="auto"/>
            <w:vAlign w:val="center"/>
          </w:tcPr>
          <w:p w14:paraId="65A01351" w14:textId="77777777" w:rsidR="00F2449A" w:rsidRPr="00864E4A" w:rsidRDefault="00F2449A" w:rsidP="00C535CA">
            <w:pPr>
              <w:spacing w:before="60" w:after="60"/>
              <w:ind w:firstLine="0"/>
              <w:jc w:val="center"/>
              <w:rPr>
                <w:rFonts w:ascii="Times New Roman" w:hAnsi="Times New Roman"/>
                <w:b/>
                <w:bCs/>
                <w:szCs w:val="28"/>
              </w:rPr>
            </w:pPr>
            <w:r w:rsidRPr="00864E4A">
              <w:rPr>
                <w:rFonts w:ascii="Times New Roman" w:eastAsia="Arial" w:hAnsi="Times New Roman"/>
                <w:b/>
                <w:bCs/>
                <w:szCs w:val="28"/>
                <w:lang w:val="vi-VN"/>
              </w:rPr>
              <w:t>Y(m)</w:t>
            </w:r>
          </w:p>
        </w:tc>
        <w:tc>
          <w:tcPr>
            <w:tcW w:w="1652" w:type="dxa"/>
            <w:vAlign w:val="center"/>
          </w:tcPr>
          <w:p w14:paraId="4911F20D" w14:textId="77777777" w:rsidR="00F2449A" w:rsidRPr="00864E4A" w:rsidRDefault="00F2449A" w:rsidP="00C535CA">
            <w:pPr>
              <w:spacing w:before="60" w:after="60"/>
              <w:ind w:firstLine="0"/>
              <w:rPr>
                <w:rFonts w:ascii="Times New Roman" w:hAnsi="Times New Roman"/>
                <w:b/>
                <w:bCs/>
                <w:szCs w:val="28"/>
              </w:rPr>
            </w:pPr>
          </w:p>
        </w:tc>
        <w:tc>
          <w:tcPr>
            <w:tcW w:w="1843" w:type="dxa"/>
            <w:vAlign w:val="center"/>
          </w:tcPr>
          <w:p w14:paraId="507FBE94" w14:textId="77777777" w:rsidR="00F2449A" w:rsidRPr="00864E4A" w:rsidRDefault="00F2449A" w:rsidP="00C535CA">
            <w:pPr>
              <w:spacing w:before="60" w:after="60"/>
              <w:ind w:firstLine="0"/>
              <w:rPr>
                <w:rFonts w:ascii="Times New Roman" w:hAnsi="Times New Roman"/>
                <w:b/>
                <w:bCs/>
                <w:szCs w:val="28"/>
              </w:rPr>
            </w:pPr>
          </w:p>
        </w:tc>
        <w:tc>
          <w:tcPr>
            <w:tcW w:w="1417" w:type="dxa"/>
            <w:vAlign w:val="center"/>
          </w:tcPr>
          <w:p w14:paraId="4FBF1625" w14:textId="77777777" w:rsidR="00F2449A" w:rsidRPr="00864E4A" w:rsidRDefault="00F2449A" w:rsidP="00C535CA">
            <w:pPr>
              <w:spacing w:before="60" w:after="60"/>
              <w:ind w:firstLine="0"/>
              <w:rPr>
                <w:rFonts w:ascii="Times New Roman" w:hAnsi="Times New Roman"/>
                <w:b/>
                <w:bCs/>
                <w:szCs w:val="28"/>
              </w:rPr>
            </w:pPr>
          </w:p>
        </w:tc>
      </w:tr>
      <w:tr w:rsidR="00F2449A" w:rsidRPr="00373F5D" w14:paraId="6A54B2C3" w14:textId="77777777" w:rsidTr="00BC174E">
        <w:trPr>
          <w:trHeight w:hRule="exact" w:val="552"/>
        </w:trPr>
        <w:tc>
          <w:tcPr>
            <w:tcW w:w="1291" w:type="dxa"/>
            <w:shd w:val="clear" w:color="auto" w:fill="auto"/>
            <w:vAlign w:val="center"/>
          </w:tcPr>
          <w:p w14:paraId="48E1D21C" w14:textId="77777777" w:rsidR="00F2449A" w:rsidRPr="00373F5D" w:rsidRDefault="00F2449A" w:rsidP="00C535CA">
            <w:pPr>
              <w:spacing w:before="60" w:after="60"/>
              <w:ind w:firstLine="0"/>
              <w:jc w:val="center"/>
              <w:rPr>
                <w:rFonts w:ascii="Times New Roman" w:hAnsi="Times New Roman"/>
                <w:szCs w:val="28"/>
              </w:rPr>
            </w:pPr>
            <w:r w:rsidRPr="00373F5D">
              <w:rPr>
                <w:rFonts w:ascii="Times New Roman" w:hAnsi="Times New Roman"/>
                <w:szCs w:val="28"/>
              </w:rPr>
              <w:t>LKTT.01</w:t>
            </w:r>
          </w:p>
        </w:tc>
        <w:tc>
          <w:tcPr>
            <w:tcW w:w="1985" w:type="dxa"/>
            <w:shd w:val="clear" w:color="auto" w:fill="auto"/>
            <w:vAlign w:val="center"/>
          </w:tcPr>
          <w:p w14:paraId="1A464ED2" w14:textId="77777777" w:rsidR="00F2449A" w:rsidRPr="00373F5D" w:rsidRDefault="008B7C02" w:rsidP="00C535CA">
            <w:pPr>
              <w:spacing w:before="60" w:after="60"/>
              <w:ind w:firstLine="0"/>
              <w:jc w:val="center"/>
              <w:rPr>
                <w:rFonts w:ascii="Times New Roman" w:hAnsi="Times New Roman"/>
                <w:szCs w:val="28"/>
              </w:rPr>
            </w:pPr>
            <w:r w:rsidRPr="00373F5D">
              <w:rPr>
                <w:sz w:val="27"/>
                <w:szCs w:val="27"/>
              </w:rPr>
              <w:t>1.940.141.80</w:t>
            </w:r>
          </w:p>
        </w:tc>
        <w:tc>
          <w:tcPr>
            <w:tcW w:w="1701" w:type="dxa"/>
            <w:shd w:val="clear" w:color="auto" w:fill="auto"/>
            <w:vAlign w:val="center"/>
          </w:tcPr>
          <w:p w14:paraId="164A8F2E" w14:textId="77777777" w:rsidR="00F2449A" w:rsidRPr="00373F5D" w:rsidRDefault="008B7C02" w:rsidP="00C535CA">
            <w:pPr>
              <w:spacing w:before="60" w:after="60"/>
              <w:ind w:firstLine="0"/>
              <w:jc w:val="center"/>
              <w:rPr>
                <w:rFonts w:ascii="Times New Roman" w:hAnsi="Times New Roman"/>
                <w:szCs w:val="28"/>
              </w:rPr>
            </w:pPr>
            <w:r w:rsidRPr="00373F5D">
              <w:rPr>
                <w:sz w:val="27"/>
                <w:szCs w:val="27"/>
              </w:rPr>
              <w:t>548.742.93</w:t>
            </w:r>
          </w:p>
        </w:tc>
        <w:tc>
          <w:tcPr>
            <w:tcW w:w="1652" w:type="dxa"/>
            <w:shd w:val="clear" w:color="auto" w:fill="auto"/>
            <w:noWrap/>
            <w:vAlign w:val="center"/>
          </w:tcPr>
          <w:p w14:paraId="456396BA" w14:textId="55709607" w:rsidR="00F2449A" w:rsidRPr="00373F5D" w:rsidRDefault="00B62613" w:rsidP="00373F5D">
            <w:pPr>
              <w:spacing w:before="60" w:after="60"/>
              <w:ind w:firstLine="0"/>
              <w:jc w:val="center"/>
              <w:rPr>
                <w:rFonts w:ascii="Times New Roman" w:hAnsi="Times New Roman"/>
                <w:szCs w:val="28"/>
              </w:rPr>
            </w:pPr>
            <w:r>
              <w:rPr>
                <w:rFonts w:ascii="Times New Roman" w:hAnsi="Times New Roman"/>
                <w:sz w:val="27"/>
                <w:szCs w:val="27"/>
              </w:rPr>
              <w:t>+24</w:t>
            </w:r>
            <w:r w:rsidR="008F5926" w:rsidRPr="00373F5D">
              <w:rPr>
                <w:rFonts w:ascii="Times New Roman" w:hAnsi="Times New Roman"/>
                <w:sz w:val="27"/>
                <w:szCs w:val="27"/>
              </w:rPr>
              <w:t>,0</w:t>
            </w:r>
          </w:p>
        </w:tc>
        <w:tc>
          <w:tcPr>
            <w:tcW w:w="1843" w:type="dxa"/>
            <w:shd w:val="clear" w:color="auto" w:fill="auto"/>
            <w:vAlign w:val="center"/>
          </w:tcPr>
          <w:p w14:paraId="189A2E32" w14:textId="376E10B5" w:rsidR="00F2449A" w:rsidRPr="00373F5D" w:rsidRDefault="00F2449A" w:rsidP="00373F5D">
            <w:pPr>
              <w:spacing w:before="60" w:after="60"/>
              <w:ind w:firstLine="0"/>
              <w:jc w:val="center"/>
              <w:rPr>
                <w:rFonts w:ascii="Times New Roman" w:hAnsi="Times New Roman"/>
                <w:szCs w:val="28"/>
              </w:rPr>
            </w:pPr>
            <w:r w:rsidRPr="00373F5D">
              <w:rPr>
                <w:rFonts w:ascii="Times New Roman" w:hAnsi="Times New Roman"/>
                <w:szCs w:val="28"/>
              </w:rPr>
              <w:t>+</w:t>
            </w:r>
            <w:r w:rsidR="00373F5D">
              <w:rPr>
                <w:rFonts w:ascii="Times New Roman" w:hAnsi="Times New Roman"/>
                <w:szCs w:val="28"/>
              </w:rPr>
              <w:t>16</w:t>
            </w:r>
            <w:r w:rsidRPr="00373F5D">
              <w:rPr>
                <w:rFonts w:ascii="Times New Roman" w:hAnsi="Times New Roman"/>
                <w:szCs w:val="28"/>
              </w:rPr>
              <w:t>,0</w:t>
            </w:r>
          </w:p>
        </w:tc>
        <w:tc>
          <w:tcPr>
            <w:tcW w:w="1417" w:type="dxa"/>
            <w:shd w:val="clear" w:color="auto" w:fill="auto"/>
            <w:vAlign w:val="center"/>
          </w:tcPr>
          <w:p w14:paraId="6DEAF8B9" w14:textId="77777777" w:rsidR="00F2449A" w:rsidRPr="00373F5D" w:rsidRDefault="00F2449A" w:rsidP="00C535CA">
            <w:pPr>
              <w:spacing w:before="60" w:after="60"/>
              <w:ind w:firstLine="0"/>
              <w:jc w:val="center"/>
              <w:rPr>
                <w:rFonts w:ascii="Times New Roman" w:hAnsi="Times New Roman"/>
                <w:szCs w:val="28"/>
              </w:rPr>
            </w:pPr>
            <w:r w:rsidRPr="00373F5D">
              <w:rPr>
                <w:rFonts w:ascii="Times New Roman" w:hAnsi="Times New Roman"/>
                <w:szCs w:val="28"/>
              </w:rPr>
              <w:t>8,</w:t>
            </w:r>
            <w:r w:rsidR="008B7C02" w:rsidRPr="00373F5D">
              <w:rPr>
                <w:rFonts w:ascii="Times New Roman" w:hAnsi="Times New Roman"/>
                <w:szCs w:val="28"/>
              </w:rPr>
              <w:t>0</w:t>
            </w:r>
          </w:p>
        </w:tc>
      </w:tr>
      <w:tr w:rsidR="00F2449A" w:rsidRPr="00373F5D" w14:paraId="4F22FCEE" w14:textId="77777777" w:rsidTr="00BC174E">
        <w:trPr>
          <w:trHeight w:hRule="exact" w:val="560"/>
        </w:trPr>
        <w:tc>
          <w:tcPr>
            <w:tcW w:w="1291" w:type="dxa"/>
            <w:shd w:val="clear" w:color="auto" w:fill="auto"/>
          </w:tcPr>
          <w:p w14:paraId="4E5ACFDC" w14:textId="77777777" w:rsidR="00F2449A" w:rsidRPr="00373F5D" w:rsidRDefault="00F2449A" w:rsidP="00C535CA">
            <w:pPr>
              <w:spacing w:before="60" w:after="60"/>
              <w:ind w:firstLine="0"/>
              <w:rPr>
                <w:rFonts w:ascii="Times New Roman" w:hAnsi="Times New Roman"/>
                <w:szCs w:val="28"/>
              </w:rPr>
            </w:pPr>
            <w:r w:rsidRPr="00373F5D">
              <w:rPr>
                <w:rFonts w:ascii="Times New Roman" w:hAnsi="Times New Roman"/>
                <w:szCs w:val="28"/>
              </w:rPr>
              <w:t>LKTT.02</w:t>
            </w:r>
          </w:p>
        </w:tc>
        <w:tc>
          <w:tcPr>
            <w:tcW w:w="1985" w:type="dxa"/>
            <w:shd w:val="clear" w:color="auto" w:fill="auto"/>
          </w:tcPr>
          <w:p w14:paraId="0CE50FC7" w14:textId="77777777" w:rsidR="00F2449A" w:rsidRPr="00373F5D" w:rsidRDefault="008B7C02" w:rsidP="00C535CA">
            <w:pPr>
              <w:spacing w:before="60" w:after="60"/>
              <w:ind w:firstLine="0"/>
              <w:jc w:val="center"/>
              <w:rPr>
                <w:rFonts w:ascii="Times New Roman" w:hAnsi="Times New Roman"/>
                <w:szCs w:val="28"/>
              </w:rPr>
            </w:pPr>
            <w:r w:rsidRPr="00373F5D">
              <w:rPr>
                <w:sz w:val="27"/>
                <w:szCs w:val="27"/>
              </w:rPr>
              <w:t>1.940.097.06</w:t>
            </w:r>
          </w:p>
        </w:tc>
        <w:tc>
          <w:tcPr>
            <w:tcW w:w="1701" w:type="dxa"/>
            <w:shd w:val="clear" w:color="auto" w:fill="auto"/>
          </w:tcPr>
          <w:p w14:paraId="4A9B0B80" w14:textId="77777777" w:rsidR="00F2449A" w:rsidRPr="00373F5D" w:rsidRDefault="008B7C02" w:rsidP="00C535CA">
            <w:pPr>
              <w:spacing w:before="60" w:after="60"/>
              <w:ind w:firstLine="0"/>
              <w:jc w:val="center"/>
              <w:rPr>
                <w:rFonts w:ascii="Times New Roman" w:hAnsi="Times New Roman"/>
                <w:szCs w:val="28"/>
              </w:rPr>
            </w:pPr>
            <w:r w:rsidRPr="00373F5D">
              <w:t>548.804.09</w:t>
            </w:r>
          </w:p>
        </w:tc>
        <w:tc>
          <w:tcPr>
            <w:tcW w:w="1652" w:type="dxa"/>
            <w:shd w:val="clear" w:color="auto" w:fill="auto"/>
            <w:noWrap/>
          </w:tcPr>
          <w:p w14:paraId="39150EE8" w14:textId="23FD0495" w:rsidR="00F2449A" w:rsidRPr="00373F5D" w:rsidRDefault="00373F5D" w:rsidP="00373F5D">
            <w:pPr>
              <w:spacing w:before="60" w:after="60"/>
              <w:ind w:firstLine="0"/>
              <w:jc w:val="center"/>
              <w:rPr>
                <w:rFonts w:ascii="Times New Roman" w:hAnsi="Times New Roman"/>
                <w:szCs w:val="28"/>
              </w:rPr>
            </w:pPr>
            <w:r>
              <w:rPr>
                <w:rFonts w:ascii="Times New Roman" w:hAnsi="Times New Roman"/>
              </w:rPr>
              <w:t>+</w:t>
            </w:r>
            <w:r w:rsidR="00B62613">
              <w:rPr>
                <w:rFonts w:ascii="Times New Roman" w:hAnsi="Times New Roman"/>
              </w:rPr>
              <w:t>21</w:t>
            </w:r>
            <w:r w:rsidR="008F5926" w:rsidRPr="00373F5D">
              <w:rPr>
                <w:rFonts w:ascii="Times New Roman" w:hAnsi="Times New Roman"/>
              </w:rPr>
              <w:t>,0</w:t>
            </w:r>
          </w:p>
        </w:tc>
        <w:tc>
          <w:tcPr>
            <w:tcW w:w="1843" w:type="dxa"/>
            <w:shd w:val="clear" w:color="auto" w:fill="auto"/>
          </w:tcPr>
          <w:p w14:paraId="77E9B936" w14:textId="36DEE161" w:rsidR="00F2449A" w:rsidRPr="00373F5D" w:rsidRDefault="00F2449A" w:rsidP="00373F5D">
            <w:pPr>
              <w:spacing w:before="60" w:after="60"/>
              <w:ind w:firstLine="0"/>
              <w:jc w:val="center"/>
              <w:rPr>
                <w:rFonts w:ascii="Times New Roman" w:hAnsi="Times New Roman"/>
                <w:szCs w:val="28"/>
              </w:rPr>
            </w:pPr>
            <w:r w:rsidRPr="00373F5D">
              <w:rPr>
                <w:rFonts w:ascii="Times New Roman" w:hAnsi="Times New Roman"/>
                <w:szCs w:val="28"/>
              </w:rPr>
              <w:t>+</w:t>
            </w:r>
            <w:r w:rsidR="00373F5D">
              <w:rPr>
                <w:rFonts w:ascii="Times New Roman" w:hAnsi="Times New Roman"/>
                <w:szCs w:val="28"/>
              </w:rPr>
              <w:t>16</w:t>
            </w:r>
            <w:r w:rsidRPr="00373F5D">
              <w:rPr>
                <w:rFonts w:ascii="Times New Roman" w:hAnsi="Times New Roman"/>
                <w:szCs w:val="28"/>
              </w:rPr>
              <w:t>,0</w:t>
            </w:r>
          </w:p>
        </w:tc>
        <w:tc>
          <w:tcPr>
            <w:tcW w:w="1417" w:type="dxa"/>
            <w:shd w:val="clear" w:color="auto" w:fill="auto"/>
          </w:tcPr>
          <w:p w14:paraId="5C735223" w14:textId="2FFC2C31" w:rsidR="00F2449A" w:rsidRPr="00373F5D" w:rsidRDefault="00B62613" w:rsidP="00B62613">
            <w:pPr>
              <w:tabs>
                <w:tab w:val="left" w:pos="335"/>
                <w:tab w:val="center" w:pos="600"/>
              </w:tabs>
              <w:spacing w:before="60" w:after="60"/>
              <w:ind w:firstLine="0"/>
              <w:jc w:val="left"/>
              <w:rPr>
                <w:rFonts w:ascii="Times New Roman" w:hAnsi="Times New Roman"/>
                <w:szCs w:val="28"/>
              </w:rPr>
            </w:pPr>
            <w:r>
              <w:rPr>
                <w:rFonts w:ascii="Times New Roman" w:hAnsi="Times New Roman"/>
                <w:szCs w:val="28"/>
              </w:rPr>
              <w:tab/>
              <w:t>5</w:t>
            </w:r>
            <w:r w:rsidR="00F2449A" w:rsidRPr="00373F5D">
              <w:rPr>
                <w:rFonts w:ascii="Times New Roman" w:hAnsi="Times New Roman"/>
                <w:szCs w:val="28"/>
              </w:rPr>
              <w:t>,</w:t>
            </w:r>
            <w:r w:rsidR="008B7C02" w:rsidRPr="00373F5D">
              <w:rPr>
                <w:rFonts w:ascii="Times New Roman" w:hAnsi="Times New Roman"/>
                <w:szCs w:val="28"/>
              </w:rPr>
              <w:t>0</w:t>
            </w:r>
          </w:p>
        </w:tc>
      </w:tr>
    </w:tbl>
    <w:p w14:paraId="0C4E05BD" w14:textId="77777777" w:rsidR="006D5031" w:rsidRPr="0071448F" w:rsidRDefault="00F2449A" w:rsidP="00C535CA">
      <w:pPr>
        <w:spacing w:before="100" w:beforeAutospacing="1"/>
        <w:rPr>
          <w:rFonts w:ascii="Times New Roman" w:hAnsi="Times New Roman"/>
          <w:lang w:val="it-IT"/>
        </w:rPr>
      </w:pPr>
      <w:r w:rsidRPr="00373F5D">
        <w:rPr>
          <w:rFonts w:ascii="Times New Roman" w:hAnsi="Times New Roman"/>
          <w:lang w:val="it-IT"/>
        </w:rPr>
        <w:t>Diển biến địa tầng lỗ khoan LK.1, từ trên mặt đất xuống đến độ sâu 8,4m</w:t>
      </w:r>
      <w:r>
        <w:rPr>
          <w:rFonts w:ascii="Times New Roman" w:hAnsi="Times New Roman"/>
          <w:lang w:val="it-IT"/>
        </w:rPr>
        <w:t xml:space="preserve">, </w:t>
      </w:r>
      <w:r w:rsidRPr="00AA1598">
        <w:rPr>
          <w:rFonts w:ascii="Times New Roman" w:hAnsi="Times New Roman"/>
          <w:lang w:val="it-IT"/>
        </w:rPr>
        <w:t xml:space="preserve">tương đương với mức cote + </w:t>
      </w:r>
      <w:r>
        <w:rPr>
          <w:rFonts w:ascii="Times New Roman" w:hAnsi="Times New Roman"/>
          <w:lang w:val="it-IT"/>
        </w:rPr>
        <w:t>20</w:t>
      </w:r>
      <w:r w:rsidR="00AB78C9">
        <w:rPr>
          <w:rFonts w:ascii="Times New Roman" w:hAnsi="Times New Roman"/>
          <w:lang w:val="it-IT"/>
        </w:rPr>
        <w:t xml:space="preserve"> </w:t>
      </w:r>
      <w:r>
        <w:rPr>
          <w:rFonts w:ascii="Times New Roman" w:hAnsi="Times New Roman"/>
          <w:lang w:val="it-IT"/>
        </w:rPr>
        <w:t>m, như sau:</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418"/>
        <w:gridCol w:w="992"/>
        <w:gridCol w:w="709"/>
        <w:gridCol w:w="850"/>
        <w:gridCol w:w="1276"/>
        <w:gridCol w:w="2835"/>
        <w:gridCol w:w="1134"/>
      </w:tblGrid>
      <w:tr w:rsidR="00373F5D" w:rsidRPr="00941E5D" w14:paraId="173D0891" w14:textId="77777777" w:rsidTr="00373F5D">
        <w:trPr>
          <w:trHeight w:val="391"/>
          <w:tblHeader/>
        </w:trPr>
        <w:tc>
          <w:tcPr>
            <w:tcW w:w="738" w:type="dxa"/>
            <w:vMerge w:val="restart"/>
            <w:shd w:val="clear" w:color="auto" w:fill="auto"/>
            <w:noWrap/>
            <w:vAlign w:val="center"/>
          </w:tcPr>
          <w:p w14:paraId="283EDDE2" w14:textId="77777777" w:rsidR="00373F5D" w:rsidRPr="00AB78C9" w:rsidRDefault="00373F5D" w:rsidP="00C535CA">
            <w:pPr>
              <w:tabs>
                <w:tab w:val="left" w:pos="720"/>
              </w:tabs>
              <w:ind w:firstLine="0"/>
              <w:jc w:val="center"/>
              <w:rPr>
                <w:rFonts w:ascii="Times New Roman" w:hAnsi="Times New Roman"/>
                <w:b/>
                <w:bCs/>
                <w:szCs w:val="28"/>
              </w:rPr>
            </w:pPr>
            <w:r w:rsidRPr="00AB78C9">
              <w:rPr>
                <w:rFonts w:ascii="Times New Roman" w:hAnsi="Times New Roman"/>
                <w:b/>
                <w:bCs/>
                <w:szCs w:val="28"/>
              </w:rPr>
              <w:lastRenderedPageBreak/>
              <w:t>TT</w:t>
            </w:r>
          </w:p>
        </w:tc>
        <w:tc>
          <w:tcPr>
            <w:tcW w:w="1418" w:type="dxa"/>
            <w:vMerge w:val="restart"/>
            <w:shd w:val="clear" w:color="auto" w:fill="auto"/>
            <w:vAlign w:val="center"/>
          </w:tcPr>
          <w:p w14:paraId="0ED2DFC0" w14:textId="77777777" w:rsidR="00373F5D" w:rsidRPr="00AB78C9" w:rsidRDefault="00373F5D" w:rsidP="00C535CA">
            <w:pPr>
              <w:ind w:firstLine="0"/>
              <w:jc w:val="left"/>
              <w:rPr>
                <w:rFonts w:ascii="Times New Roman" w:hAnsi="Times New Roman"/>
                <w:b/>
                <w:bCs/>
                <w:szCs w:val="28"/>
              </w:rPr>
            </w:pPr>
            <w:r w:rsidRPr="00AB78C9">
              <w:rPr>
                <w:rFonts w:ascii="Times New Roman" w:hAnsi="Times New Roman"/>
                <w:b/>
                <w:bCs/>
                <w:szCs w:val="28"/>
              </w:rPr>
              <w:t>Số hiệu Lỗ khoan</w:t>
            </w:r>
          </w:p>
        </w:tc>
        <w:tc>
          <w:tcPr>
            <w:tcW w:w="992" w:type="dxa"/>
            <w:vMerge w:val="restart"/>
            <w:shd w:val="clear" w:color="auto" w:fill="auto"/>
            <w:vAlign w:val="center"/>
          </w:tcPr>
          <w:p w14:paraId="4ADE8883" w14:textId="77777777" w:rsidR="00373F5D" w:rsidRPr="00AB78C9" w:rsidRDefault="00373F5D" w:rsidP="00C535CA">
            <w:pPr>
              <w:tabs>
                <w:tab w:val="left" w:pos="720"/>
              </w:tabs>
              <w:ind w:firstLine="0"/>
              <w:jc w:val="center"/>
              <w:rPr>
                <w:rFonts w:ascii="Times New Roman" w:hAnsi="Times New Roman"/>
                <w:b/>
                <w:bCs/>
                <w:szCs w:val="28"/>
              </w:rPr>
            </w:pPr>
            <w:r w:rsidRPr="00AB78C9">
              <w:rPr>
                <w:rFonts w:ascii="Times New Roman" w:hAnsi="Times New Roman"/>
                <w:b/>
                <w:bCs/>
                <w:szCs w:val="28"/>
              </w:rPr>
              <w:t xml:space="preserve"> Chiều sâu (m)</w:t>
            </w:r>
          </w:p>
        </w:tc>
        <w:tc>
          <w:tcPr>
            <w:tcW w:w="2835" w:type="dxa"/>
            <w:gridSpan w:val="3"/>
            <w:shd w:val="clear" w:color="auto" w:fill="auto"/>
            <w:vAlign w:val="center"/>
          </w:tcPr>
          <w:p w14:paraId="5627F988" w14:textId="77777777" w:rsidR="00373F5D" w:rsidRPr="00AB78C9" w:rsidRDefault="00373F5D" w:rsidP="00C535CA">
            <w:pPr>
              <w:tabs>
                <w:tab w:val="left" w:pos="720"/>
              </w:tabs>
              <w:ind w:firstLine="0"/>
              <w:jc w:val="center"/>
              <w:rPr>
                <w:rFonts w:ascii="Times New Roman" w:hAnsi="Times New Roman"/>
                <w:b/>
                <w:bCs/>
                <w:szCs w:val="28"/>
              </w:rPr>
            </w:pPr>
            <w:r w:rsidRPr="00AB78C9">
              <w:rPr>
                <w:rFonts w:ascii="Times New Roman" w:hAnsi="Times New Roman"/>
                <w:b/>
                <w:bCs/>
                <w:szCs w:val="28"/>
              </w:rPr>
              <w:t>Thứ tự địa tầng</w:t>
            </w:r>
          </w:p>
        </w:tc>
        <w:tc>
          <w:tcPr>
            <w:tcW w:w="2835" w:type="dxa"/>
            <w:vMerge w:val="restart"/>
            <w:shd w:val="clear" w:color="auto" w:fill="auto"/>
            <w:vAlign w:val="center"/>
          </w:tcPr>
          <w:p w14:paraId="569CBE7B" w14:textId="77777777" w:rsidR="00373F5D" w:rsidRPr="00AB78C9" w:rsidRDefault="00373F5D" w:rsidP="00C535CA">
            <w:pPr>
              <w:tabs>
                <w:tab w:val="left" w:pos="720"/>
              </w:tabs>
              <w:ind w:firstLine="0"/>
              <w:jc w:val="center"/>
              <w:rPr>
                <w:rFonts w:ascii="Times New Roman" w:hAnsi="Times New Roman"/>
                <w:b/>
                <w:bCs/>
                <w:szCs w:val="28"/>
              </w:rPr>
            </w:pPr>
            <w:r w:rsidRPr="00AB78C9">
              <w:rPr>
                <w:rFonts w:ascii="Times New Roman" w:hAnsi="Times New Roman"/>
                <w:b/>
                <w:bCs/>
                <w:szCs w:val="28"/>
              </w:rPr>
              <w:t>Đặc điểm đất đá</w:t>
            </w:r>
          </w:p>
        </w:tc>
        <w:tc>
          <w:tcPr>
            <w:tcW w:w="1134" w:type="dxa"/>
            <w:vMerge w:val="restart"/>
            <w:shd w:val="clear" w:color="auto" w:fill="auto"/>
            <w:vAlign w:val="center"/>
          </w:tcPr>
          <w:p w14:paraId="564459FC" w14:textId="77777777" w:rsidR="00373F5D" w:rsidRPr="00AB78C9" w:rsidRDefault="00373F5D" w:rsidP="00C535CA">
            <w:pPr>
              <w:tabs>
                <w:tab w:val="left" w:pos="720"/>
              </w:tabs>
              <w:ind w:firstLine="0"/>
              <w:jc w:val="center"/>
              <w:rPr>
                <w:rFonts w:ascii="Times New Roman" w:hAnsi="Times New Roman"/>
                <w:b/>
                <w:bCs/>
                <w:szCs w:val="28"/>
              </w:rPr>
            </w:pPr>
            <w:r w:rsidRPr="00AB78C9">
              <w:rPr>
                <w:rFonts w:ascii="Times New Roman" w:hAnsi="Times New Roman"/>
                <w:b/>
                <w:bCs/>
                <w:szCs w:val="28"/>
              </w:rPr>
              <w:t>Số hiệu mẫu</w:t>
            </w:r>
          </w:p>
        </w:tc>
      </w:tr>
      <w:tr w:rsidR="00373F5D" w:rsidRPr="00941E5D" w14:paraId="6D270AA5" w14:textId="77777777" w:rsidTr="00373F5D">
        <w:trPr>
          <w:trHeight w:val="530"/>
          <w:tblHeader/>
        </w:trPr>
        <w:tc>
          <w:tcPr>
            <w:tcW w:w="738" w:type="dxa"/>
            <w:vMerge/>
            <w:shd w:val="clear" w:color="auto" w:fill="auto"/>
            <w:noWrap/>
            <w:vAlign w:val="center"/>
          </w:tcPr>
          <w:p w14:paraId="1B7E6B5C" w14:textId="77777777" w:rsidR="00373F5D" w:rsidRPr="00AB78C9" w:rsidRDefault="00373F5D" w:rsidP="00C535CA">
            <w:pPr>
              <w:tabs>
                <w:tab w:val="left" w:pos="720"/>
              </w:tabs>
              <w:ind w:firstLine="0"/>
              <w:jc w:val="center"/>
              <w:rPr>
                <w:rFonts w:ascii="Times New Roman" w:hAnsi="Times New Roman"/>
                <w:b/>
                <w:bCs/>
                <w:szCs w:val="28"/>
              </w:rPr>
            </w:pPr>
          </w:p>
        </w:tc>
        <w:tc>
          <w:tcPr>
            <w:tcW w:w="1418" w:type="dxa"/>
            <w:vMerge/>
            <w:shd w:val="clear" w:color="auto" w:fill="auto"/>
            <w:vAlign w:val="center"/>
          </w:tcPr>
          <w:p w14:paraId="5BE9633D" w14:textId="77777777" w:rsidR="00373F5D" w:rsidRPr="00AB78C9" w:rsidRDefault="00373F5D" w:rsidP="00C535CA">
            <w:pPr>
              <w:tabs>
                <w:tab w:val="left" w:pos="720"/>
              </w:tabs>
              <w:ind w:firstLine="0"/>
              <w:jc w:val="center"/>
              <w:rPr>
                <w:rFonts w:ascii="Times New Roman" w:hAnsi="Times New Roman"/>
                <w:b/>
                <w:bCs/>
                <w:szCs w:val="28"/>
              </w:rPr>
            </w:pPr>
          </w:p>
        </w:tc>
        <w:tc>
          <w:tcPr>
            <w:tcW w:w="992" w:type="dxa"/>
            <w:vMerge/>
            <w:shd w:val="clear" w:color="auto" w:fill="auto"/>
            <w:vAlign w:val="center"/>
          </w:tcPr>
          <w:p w14:paraId="23910B8E" w14:textId="77777777" w:rsidR="00373F5D" w:rsidRPr="00AB78C9" w:rsidRDefault="00373F5D" w:rsidP="00C535CA">
            <w:pPr>
              <w:tabs>
                <w:tab w:val="left" w:pos="720"/>
              </w:tabs>
              <w:ind w:firstLine="0"/>
              <w:jc w:val="center"/>
              <w:rPr>
                <w:rFonts w:ascii="Times New Roman" w:hAnsi="Times New Roman"/>
                <w:b/>
                <w:bCs/>
                <w:szCs w:val="28"/>
              </w:rPr>
            </w:pPr>
          </w:p>
        </w:tc>
        <w:tc>
          <w:tcPr>
            <w:tcW w:w="709" w:type="dxa"/>
            <w:shd w:val="clear" w:color="auto" w:fill="auto"/>
            <w:vAlign w:val="center"/>
          </w:tcPr>
          <w:p w14:paraId="0E750BC0" w14:textId="77777777" w:rsidR="00373F5D" w:rsidRPr="00AB78C9" w:rsidRDefault="00373F5D" w:rsidP="00C535CA">
            <w:pPr>
              <w:tabs>
                <w:tab w:val="left" w:pos="720"/>
              </w:tabs>
              <w:ind w:firstLine="0"/>
              <w:jc w:val="center"/>
              <w:rPr>
                <w:rFonts w:ascii="Times New Roman" w:hAnsi="Times New Roman"/>
                <w:b/>
                <w:bCs/>
                <w:szCs w:val="28"/>
              </w:rPr>
            </w:pPr>
            <w:r w:rsidRPr="00AB78C9">
              <w:rPr>
                <w:rFonts w:ascii="Times New Roman" w:hAnsi="Times New Roman"/>
                <w:b/>
                <w:bCs/>
                <w:szCs w:val="28"/>
              </w:rPr>
              <w:t>Từ</w:t>
            </w:r>
          </w:p>
          <w:p w14:paraId="3B506AF7" w14:textId="77777777" w:rsidR="00373F5D" w:rsidRPr="00AB78C9" w:rsidRDefault="00373F5D" w:rsidP="00C535CA">
            <w:pPr>
              <w:tabs>
                <w:tab w:val="left" w:pos="720"/>
              </w:tabs>
              <w:ind w:firstLine="0"/>
              <w:jc w:val="center"/>
              <w:rPr>
                <w:rFonts w:ascii="Times New Roman" w:hAnsi="Times New Roman"/>
                <w:b/>
                <w:bCs/>
                <w:szCs w:val="28"/>
              </w:rPr>
            </w:pPr>
            <w:r w:rsidRPr="00AB78C9">
              <w:rPr>
                <w:rFonts w:ascii="Times New Roman" w:hAnsi="Times New Roman"/>
                <w:b/>
                <w:bCs/>
                <w:szCs w:val="28"/>
              </w:rPr>
              <w:t>(m)</w:t>
            </w:r>
          </w:p>
        </w:tc>
        <w:tc>
          <w:tcPr>
            <w:tcW w:w="850" w:type="dxa"/>
            <w:shd w:val="clear" w:color="auto" w:fill="auto"/>
            <w:vAlign w:val="center"/>
          </w:tcPr>
          <w:p w14:paraId="172451A3" w14:textId="77777777" w:rsidR="00373F5D" w:rsidRPr="00AB78C9" w:rsidRDefault="00373F5D" w:rsidP="00C535CA">
            <w:pPr>
              <w:tabs>
                <w:tab w:val="left" w:pos="720"/>
              </w:tabs>
              <w:ind w:firstLine="0"/>
              <w:jc w:val="center"/>
              <w:rPr>
                <w:rFonts w:ascii="Times New Roman" w:hAnsi="Times New Roman"/>
                <w:b/>
                <w:bCs/>
                <w:szCs w:val="28"/>
              </w:rPr>
            </w:pPr>
            <w:r w:rsidRPr="00AB78C9">
              <w:rPr>
                <w:rFonts w:ascii="Times New Roman" w:hAnsi="Times New Roman"/>
                <w:b/>
                <w:bCs/>
                <w:szCs w:val="28"/>
              </w:rPr>
              <w:t>Đến</w:t>
            </w:r>
          </w:p>
          <w:p w14:paraId="675C8DC3" w14:textId="77777777" w:rsidR="00373F5D" w:rsidRPr="00AB78C9" w:rsidRDefault="00373F5D" w:rsidP="00C535CA">
            <w:pPr>
              <w:tabs>
                <w:tab w:val="left" w:pos="720"/>
              </w:tabs>
              <w:ind w:firstLine="0"/>
              <w:jc w:val="center"/>
              <w:rPr>
                <w:rFonts w:ascii="Times New Roman" w:hAnsi="Times New Roman"/>
                <w:b/>
                <w:bCs/>
                <w:szCs w:val="28"/>
              </w:rPr>
            </w:pPr>
            <w:r w:rsidRPr="00AB78C9">
              <w:rPr>
                <w:rFonts w:ascii="Times New Roman" w:hAnsi="Times New Roman"/>
                <w:b/>
                <w:bCs/>
                <w:szCs w:val="28"/>
              </w:rPr>
              <w:t>(m)</w:t>
            </w:r>
          </w:p>
        </w:tc>
        <w:tc>
          <w:tcPr>
            <w:tcW w:w="1276" w:type="dxa"/>
            <w:shd w:val="clear" w:color="auto" w:fill="auto"/>
            <w:vAlign w:val="center"/>
          </w:tcPr>
          <w:p w14:paraId="64B770D7" w14:textId="77777777" w:rsidR="00373F5D" w:rsidRPr="00AB78C9" w:rsidRDefault="00373F5D" w:rsidP="00C535CA">
            <w:pPr>
              <w:tabs>
                <w:tab w:val="left" w:pos="720"/>
              </w:tabs>
              <w:ind w:firstLine="0"/>
              <w:jc w:val="center"/>
              <w:rPr>
                <w:rFonts w:ascii="Times New Roman" w:hAnsi="Times New Roman"/>
                <w:b/>
                <w:bCs/>
                <w:szCs w:val="28"/>
              </w:rPr>
            </w:pPr>
            <w:r w:rsidRPr="00AB78C9">
              <w:rPr>
                <w:rFonts w:ascii="Times New Roman" w:hAnsi="Times New Roman"/>
                <w:b/>
                <w:bCs/>
                <w:szCs w:val="28"/>
              </w:rPr>
              <w:t>Mẫu lấy được(m)</w:t>
            </w:r>
          </w:p>
        </w:tc>
        <w:tc>
          <w:tcPr>
            <w:tcW w:w="2835" w:type="dxa"/>
            <w:vMerge/>
            <w:shd w:val="clear" w:color="auto" w:fill="auto"/>
            <w:vAlign w:val="center"/>
          </w:tcPr>
          <w:p w14:paraId="6C70E3BC" w14:textId="77777777" w:rsidR="00373F5D" w:rsidRPr="00AB78C9" w:rsidRDefault="00373F5D" w:rsidP="00C535CA">
            <w:pPr>
              <w:tabs>
                <w:tab w:val="left" w:pos="720"/>
              </w:tabs>
              <w:ind w:firstLine="0"/>
              <w:jc w:val="center"/>
              <w:rPr>
                <w:rFonts w:ascii="Times New Roman" w:hAnsi="Times New Roman"/>
                <w:b/>
                <w:bCs/>
                <w:szCs w:val="28"/>
              </w:rPr>
            </w:pPr>
          </w:p>
        </w:tc>
        <w:tc>
          <w:tcPr>
            <w:tcW w:w="1134" w:type="dxa"/>
            <w:vMerge/>
            <w:shd w:val="clear" w:color="auto" w:fill="auto"/>
            <w:vAlign w:val="center"/>
          </w:tcPr>
          <w:p w14:paraId="41DD9843" w14:textId="77777777" w:rsidR="00373F5D" w:rsidRPr="00AB78C9" w:rsidRDefault="00373F5D" w:rsidP="00C535CA">
            <w:pPr>
              <w:tabs>
                <w:tab w:val="left" w:pos="720"/>
              </w:tabs>
              <w:ind w:firstLine="0"/>
              <w:jc w:val="center"/>
              <w:rPr>
                <w:rFonts w:ascii="Times New Roman" w:hAnsi="Times New Roman"/>
                <w:b/>
                <w:bCs/>
                <w:szCs w:val="28"/>
              </w:rPr>
            </w:pPr>
          </w:p>
        </w:tc>
      </w:tr>
      <w:tr w:rsidR="006D5031" w:rsidRPr="00941E5D" w14:paraId="09CE2845" w14:textId="77777777" w:rsidTr="00373F5D">
        <w:trPr>
          <w:trHeight w:val="2194"/>
          <w:tblHeader/>
        </w:trPr>
        <w:tc>
          <w:tcPr>
            <w:tcW w:w="738" w:type="dxa"/>
            <w:vMerge w:val="restart"/>
            <w:shd w:val="clear" w:color="auto" w:fill="auto"/>
            <w:noWrap/>
            <w:vAlign w:val="center"/>
          </w:tcPr>
          <w:p w14:paraId="0DD040A6" w14:textId="77777777" w:rsidR="006D5031" w:rsidRPr="006E25E1" w:rsidRDefault="006D5031" w:rsidP="00C535CA">
            <w:pPr>
              <w:tabs>
                <w:tab w:val="left" w:pos="720"/>
              </w:tabs>
              <w:ind w:firstLine="0"/>
              <w:jc w:val="center"/>
              <w:rPr>
                <w:rFonts w:ascii="Times New Roman" w:hAnsi="Times New Roman"/>
                <w:szCs w:val="28"/>
              </w:rPr>
            </w:pPr>
            <w:r w:rsidRPr="006E25E1">
              <w:rPr>
                <w:rFonts w:ascii="Times New Roman" w:hAnsi="Times New Roman"/>
                <w:szCs w:val="28"/>
              </w:rPr>
              <w:t>1</w:t>
            </w:r>
          </w:p>
        </w:tc>
        <w:tc>
          <w:tcPr>
            <w:tcW w:w="1418" w:type="dxa"/>
            <w:vMerge w:val="restart"/>
            <w:shd w:val="clear" w:color="auto" w:fill="auto"/>
            <w:vAlign w:val="center"/>
          </w:tcPr>
          <w:p w14:paraId="094CD894" w14:textId="77777777" w:rsidR="006D5031" w:rsidRPr="006E25E1" w:rsidRDefault="006D5031" w:rsidP="00C535CA">
            <w:pPr>
              <w:ind w:firstLine="0"/>
              <w:jc w:val="center"/>
              <w:rPr>
                <w:rFonts w:ascii="Times New Roman" w:hAnsi="Times New Roman"/>
                <w:bCs/>
                <w:szCs w:val="28"/>
              </w:rPr>
            </w:pPr>
            <w:r w:rsidRPr="006E25E1">
              <w:rPr>
                <w:rFonts w:ascii="Times New Roman" w:hAnsi="Times New Roman"/>
                <w:bCs/>
                <w:szCs w:val="28"/>
              </w:rPr>
              <w:t>LKTT.01</w:t>
            </w:r>
          </w:p>
        </w:tc>
        <w:tc>
          <w:tcPr>
            <w:tcW w:w="992" w:type="dxa"/>
            <w:vMerge w:val="restart"/>
            <w:shd w:val="clear" w:color="auto" w:fill="auto"/>
            <w:vAlign w:val="center"/>
          </w:tcPr>
          <w:p w14:paraId="641D690D" w14:textId="77777777" w:rsidR="006D5031" w:rsidRPr="006E25E1" w:rsidRDefault="006D5031" w:rsidP="00C535CA">
            <w:pPr>
              <w:tabs>
                <w:tab w:val="left" w:pos="720"/>
              </w:tabs>
              <w:ind w:firstLine="0"/>
              <w:jc w:val="center"/>
              <w:rPr>
                <w:rFonts w:ascii="Times New Roman" w:hAnsi="Times New Roman"/>
                <w:szCs w:val="28"/>
              </w:rPr>
            </w:pPr>
            <w:r w:rsidRPr="006E25E1">
              <w:rPr>
                <w:rFonts w:ascii="Times New Roman" w:hAnsi="Times New Roman"/>
                <w:szCs w:val="28"/>
              </w:rPr>
              <w:t xml:space="preserve">8,0 </w:t>
            </w:r>
          </w:p>
        </w:tc>
        <w:tc>
          <w:tcPr>
            <w:tcW w:w="709" w:type="dxa"/>
            <w:shd w:val="clear" w:color="auto" w:fill="auto"/>
            <w:vAlign w:val="center"/>
          </w:tcPr>
          <w:p w14:paraId="5753F5E8" w14:textId="77777777" w:rsidR="006D5031" w:rsidRPr="006E25E1" w:rsidRDefault="006D5031" w:rsidP="00C535CA">
            <w:pPr>
              <w:tabs>
                <w:tab w:val="left" w:pos="720"/>
              </w:tabs>
              <w:ind w:firstLine="0"/>
              <w:jc w:val="center"/>
              <w:rPr>
                <w:rFonts w:ascii="Times New Roman" w:hAnsi="Times New Roman"/>
                <w:szCs w:val="28"/>
              </w:rPr>
            </w:pPr>
            <w:r w:rsidRPr="006E25E1">
              <w:rPr>
                <w:rFonts w:ascii="Times New Roman" w:hAnsi="Times New Roman"/>
                <w:szCs w:val="28"/>
              </w:rPr>
              <w:t>0,0</w:t>
            </w:r>
          </w:p>
        </w:tc>
        <w:tc>
          <w:tcPr>
            <w:tcW w:w="850" w:type="dxa"/>
            <w:shd w:val="clear" w:color="auto" w:fill="auto"/>
            <w:vAlign w:val="center"/>
          </w:tcPr>
          <w:p w14:paraId="4B0DAB7C" w14:textId="77777777" w:rsidR="006D5031" w:rsidRPr="006E25E1" w:rsidRDefault="006D5031" w:rsidP="00C535CA">
            <w:pPr>
              <w:tabs>
                <w:tab w:val="left" w:pos="720"/>
              </w:tabs>
              <w:ind w:firstLine="0"/>
              <w:jc w:val="center"/>
              <w:rPr>
                <w:rFonts w:ascii="Times New Roman" w:hAnsi="Times New Roman"/>
                <w:szCs w:val="28"/>
              </w:rPr>
            </w:pPr>
            <w:r w:rsidRPr="006E25E1">
              <w:rPr>
                <w:rFonts w:ascii="Times New Roman" w:hAnsi="Times New Roman"/>
                <w:szCs w:val="28"/>
              </w:rPr>
              <w:t>4,0</w:t>
            </w:r>
          </w:p>
        </w:tc>
        <w:tc>
          <w:tcPr>
            <w:tcW w:w="1276" w:type="dxa"/>
            <w:shd w:val="clear" w:color="auto" w:fill="auto"/>
            <w:vAlign w:val="center"/>
          </w:tcPr>
          <w:p w14:paraId="66788498" w14:textId="77777777" w:rsidR="006D5031" w:rsidRPr="006E25E1" w:rsidRDefault="006D5031" w:rsidP="00C535CA">
            <w:pPr>
              <w:tabs>
                <w:tab w:val="left" w:pos="720"/>
              </w:tabs>
              <w:ind w:firstLine="0"/>
              <w:jc w:val="center"/>
              <w:rPr>
                <w:rFonts w:ascii="Times New Roman" w:hAnsi="Times New Roman"/>
                <w:szCs w:val="28"/>
              </w:rPr>
            </w:pPr>
            <w:r w:rsidRPr="006E25E1">
              <w:rPr>
                <w:rFonts w:ascii="Times New Roman" w:hAnsi="Times New Roman"/>
                <w:szCs w:val="28"/>
              </w:rPr>
              <w:t>4,0</w:t>
            </w:r>
          </w:p>
        </w:tc>
        <w:tc>
          <w:tcPr>
            <w:tcW w:w="2835" w:type="dxa"/>
            <w:shd w:val="clear" w:color="auto" w:fill="auto"/>
            <w:vAlign w:val="center"/>
          </w:tcPr>
          <w:p w14:paraId="38839F2D" w14:textId="77777777" w:rsidR="006D5031" w:rsidRPr="006E25E1" w:rsidRDefault="006D5031" w:rsidP="00C535CA">
            <w:pPr>
              <w:tabs>
                <w:tab w:val="left" w:pos="720"/>
              </w:tabs>
              <w:ind w:firstLine="0"/>
              <w:rPr>
                <w:rFonts w:ascii="Times New Roman" w:hAnsi="Times New Roman"/>
                <w:szCs w:val="28"/>
              </w:rPr>
            </w:pPr>
            <w:r w:rsidRPr="006E25E1">
              <w:rPr>
                <w:rFonts w:ascii="Times New Roman" w:hAnsi="Times New Roman"/>
                <w:szCs w:val="28"/>
              </w:rPr>
              <w:t>Từ 0,0 - 0,7</w:t>
            </w:r>
            <w:r w:rsidR="001820B8" w:rsidRPr="006E25E1">
              <w:rPr>
                <w:rFonts w:ascii="Times New Roman" w:hAnsi="Times New Roman"/>
                <w:szCs w:val="28"/>
              </w:rPr>
              <w:t xml:space="preserve"> </w:t>
            </w:r>
            <w:r w:rsidRPr="006E25E1">
              <w:rPr>
                <w:rFonts w:ascii="Times New Roman" w:hAnsi="Times New Roman"/>
                <w:szCs w:val="28"/>
              </w:rPr>
              <w:t>m: lớp đất phủ màu xám, xám vàng, kết cấu bở rời xen lẫn rễ thực vật phân huỷ.</w:t>
            </w:r>
          </w:p>
          <w:p w14:paraId="2C7E40AA" w14:textId="77777777" w:rsidR="006D5031" w:rsidRPr="006E25E1" w:rsidRDefault="006D5031" w:rsidP="00C535CA">
            <w:pPr>
              <w:tabs>
                <w:tab w:val="left" w:pos="720"/>
              </w:tabs>
              <w:ind w:firstLine="0"/>
              <w:rPr>
                <w:rFonts w:ascii="Times New Roman" w:hAnsi="Times New Roman"/>
                <w:szCs w:val="28"/>
              </w:rPr>
            </w:pPr>
            <w:r w:rsidRPr="006E25E1">
              <w:rPr>
                <w:rFonts w:ascii="Times New Roman" w:hAnsi="Times New Roman"/>
                <w:szCs w:val="28"/>
              </w:rPr>
              <w:t>Từ 0,7 - 4,0 m: Đất có màu xám, xám vàng xen lẫn sỏi, sạn, thạch anh.</w:t>
            </w:r>
          </w:p>
        </w:tc>
        <w:tc>
          <w:tcPr>
            <w:tcW w:w="1134" w:type="dxa"/>
            <w:shd w:val="clear" w:color="auto" w:fill="auto"/>
            <w:vAlign w:val="center"/>
          </w:tcPr>
          <w:p w14:paraId="02837FE5" w14:textId="77777777" w:rsidR="006D5031" w:rsidRPr="006E25E1" w:rsidRDefault="006D5031" w:rsidP="00C535CA">
            <w:pPr>
              <w:tabs>
                <w:tab w:val="left" w:pos="720"/>
              </w:tabs>
              <w:ind w:firstLine="0"/>
              <w:jc w:val="center"/>
              <w:rPr>
                <w:rFonts w:ascii="Times New Roman" w:hAnsi="Times New Roman"/>
                <w:szCs w:val="28"/>
              </w:rPr>
            </w:pPr>
          </w:p>
        </w:tc>
      </w:tr>
      <w:tr w:rsidR="006D5031" w:rsidRPr="00941E5D" w14:paraId="2C782947" w14:textId="77777777" w:rsidTr="00373F5D">
        <w:trPr>
          <w:trHeight w:val="238"/>
          <w:tblHeader/>
        </w:trPr>
        <w:tc>
          <w:tcPr>
            <w:tcW w:w="738" w:type="dxa"/>
            <w:vMerge/>
            <w:shd w:val="clear" w:color="auto" w:fill="auto"/>
            <w:noWrap/>
            <w:vAlign w:val="center"/>
          </w:tcPr>
          <w:p w14:paraId="44EB9BC3" w14:textId="77777777" w:rsidR="006D5031" w:rsidRPr="006E25E1" w:rsidRDefault="006D5031" w:rsidP="00C535CA">
            <w:pPr>
              <w:tabs>
                <w:tab w:val="left" w:pos="720"/>
              </w:tabs>
              <w:ind w:firstLine="0"/>
              <w:jc w:val="center"/>
              <w:rPr>
                <w:rFonts w:ascii="Times New Roman" w:hAnsi="Times New Roman"/>
                <w:szCs w:val="28"/>
              </w:rPr>
            </w:pPr>
          </w:p>
        </w:tc>
        <w:tc>
          <w:tcPr>
            <w:tcW w:w="1418" w:type="dxa"/>
            <w:vMerge/>
            <w:shd w:val="clear" w:color="auto" w:fill="auto"/>
            <w:vAlign w:val="center"/>
          </w:tcPr>
          <w:p w14:paraId="1DC35742" w14:textId="77777777" w:rsidR="006D5031" w:rsidRPr="006E25E1" w:rsidRDefault="006D5031" w:rsidP="00C535CA">
            <w:pPr>
              <w:ind w:firstLine="0"/>
              <w:jc w:val="center"/>
              <w:rPr>
                <w:rFonts w:ascii="Times New Roman" w:hAnsi="Times New Roman"/>
                <w:bCs/>
                <w:szCs w:val="28"/>
              </w:rPr>
            </w:pPr>
          </w:p>
        </w:tc>
        <w:tc>
          <w:tcPr>
            <w:tcW w:w="992" w:type="dxa"/>
            <w:vMerge/>
            <w:shd w:val="clear" w:color="auto" w:fill="auto"/>
            <w:vAlign w:val="center"/>
          </w:tcPr>
          <w:p w14:paraId="69F737D8" w14:textId="77777777" w:rsidR="006D5031" w:rsidRPr="006E25E1" w:rsidRDefault="006D5031" w:rsidP="00C535CA">
            <w:pPr>
              <w:tabs>
                <w:tab w:val="left" w:pos="720"/>
              </w:tabs>
              <w:ind w:firstLine="0"/>
              <w:jc w:val="center"/>
              <w:rPr>
                <w:rFonts w:ascii="Times New Roman" w:hAnsi="Times New Roman"/>
                <w:szCs w:val="28"/>
              </w:rPr>
            </w:pPr>
          </w:p>
        </w:tc>
        <w:tc>
          <w:tcPr>
            <w:tcW w:w="709" w:type="dxa"/>
            <w:shd w:val="clear" w:color="auto" w:fill="auto"/>
            <w:vAlign w:val="center"/>
          </w:tcPr>
          <w:p w14:paraId="4C265480" w14:textId="77777777" w:rsidR="006D5031" w:rsidRPr="006E25E1" w:rsidRDefault="006D5031" w:rsidP="00C535CA">
            <w:pPr>
              <w:tabs>
                <w:tab w:val="left" w:pos="720"/>
              </w:tabs>
              <w:ind w:firstLine="0"/>
              <w:jc w:val="center"/>
              <w:rPr>
                <w:rFonts w:ascii="Times New Roman" w:hAnsi="Times New Roman"/>
                <w:szCs w:val="28"/>
              </w:rPr>
            </w:pPr>
            <w:r w:rsidRPr="006E25E1">
              <w:rPr>
                <w:rFonts w:ascii="Times New Roman" w:hAnsi="Times New Roman"/>
                <w:szCs w:val="28"/>
              </w:rPr>
              <w:t>4,0</w:t>
            </w:r>
          </w:p>
        </w:tc>
        <w:tc>
          <w:tcPr>
            <w:tcW w:w="850" w:type="dxa"/>
            <w:shd w:val="clear" w:color="auto" w:fill="auto"/>
            <w:vAlign w:val="center"/>
          </w:tcPr>
          <w:p w14:paraId="75849614" w14:textId="77777777" w:rsidR="006D5031" w:rsidRPr="006E25E1" w:rsidRDefault="006D5031" w:rsidP="00C535CA">
            <w:pPr>
              <w:tabs>
                <w:tab w:val="left" w:pos="720"/>
              </w:tabs>
              <w:ind w:firstLine="0"/>
              <w:jc w:val="center"/>
              <w:rPr>
                <w:rFonts w:ascii="Times New Roman" w:hAnsi="Times New Roman"/>
                <w:szCs w:val="28"/>
              </w:rPr>
            </w:pPr>
            <w:r w:rsidRPr="006E25E1">
              <w:rPr>
                <w:rFonts w:ascii="Times New Roman" w:hAnsi="Times New Roman"/>
                <w:szCs w:val="28"/>
              </w:rPr>
              <w:t>7,0</w:t>
            </w:r>
          </w:p>
        </w:tc>
        <w:tc>
          <w:tcPr>
            <w:tcW w:w="1276" w:type="dxa"/>
            <w:shd w:val="clear" w:color="auto" w:fill="auto"/>
            <w:vAlign w:val="center"/>
          </w:tcPr>
          <w:p w14:paraId="7A7E6676" w14:textId="77777777" w:rsidR="006D5031" w:rsidRPr="006E25E1" w:rsidRDefault="006D5031" w:rsidP="00C535CA">
            <w:pPr>
              <w:tabs>
                <w:tab w:val="left" w:pos="720"/>
              </w:tabs>
              <w:ind w:firstLine="0"/>
              <w:jc w:val="center"/>
              <w:rPr>
                <w:rFonts w:ascii="Times New Roman" w:hAnsi="Times New Roman"/>
                <w:szCs w:val="28"/>
              </w:rPr>
            </w:pPr>
            <w:r w:rsidRPr="006E25E1">
              <w:rPr>
                <w:rFonts w:ascii="Times New Roman" w:hAnsi="Times New Roman"/>
                <w:szCs w:val="28"/>
              </w:rPr>
              <w:t>3,0</w:t>
            </w:r>
          </w:p>
        </w:tc>
        <w:tc>
          <w:tcPr>
            <w:tcW w:w="2835" w:type="dxa"/>
            <w:shd w:val="clear" w:color="auto" w:fill="auto"/>
            <w:vAlign w:val="center"/>
          </w:tcPr>
          <w:p w14:paraId="5E2DBDF8" w14:textId="77777777" w:rsidR="006D5031" w:rsidRPr="006E25E1" w:rsidRDefault="006D5031" w:rsidP="00C535CA">
            <w:pPr>
              <w:tabs>
                <w:tab w:val="left" w:pos="720"/>
              </w:tabs>
              <w:ind w:firstLine="0"/>
              <w:rPr>
                <w:rFonts w:ascii="Times New Roman" w:hAnsi="Times New Roman"/>
                <w:szCs w:val="28"/>
              </w:rPr>
            </w:pPr>
            <w:r w:rsidRPr="006E25E1">
              <w:rPr>
                <w:rFonts w:ascii="Times New Roman" w:hAnsi="Times New Roman"/>
                <w:szCs w:val="28"/>
              </w:rPr>
              <w:t>Từ 4,0 – 7,0</w:t>
            </w:r>
            <w:r w:rsidR="001820B8" w:rsidRPr="006E25E1">
              <w:rPr>
                <w:rFonts w:ascii="Times New Roman" w:hAnsi="Times New Roman"/>
                <w:szCs w:val="28"/>
              </w:rPr>
              <w:t xml:space="preserve"> </w:t>
            </w:r>
            <w:r w:rsidRPr="006E25E1">
              <w:rPr>
                <w:rFonts w:ascii="Times New Roman" w:hAnsi="Times New Roman"/>
                <w:szCs w:val="28"/>
              </w:rPr>
              <w:t xml:space="preserve">m, dày 3,0 m: Đá phiến sét, xen bột kết màu xám, xám vàng, nâu, </w:t>
            </w:r>
            <w:r w:rsidRPr="006E25E1">
              <w:rPr>
                <w:rFonts w:ascii="Times New Roman" w:hAnsi="Times New Roman"/>
                <w:spacing w:val="-4"/>
                <w:szCs w:val="28"/>
              </w:rPr>
              <w:t>phong hóa trung bình</w:t>
            </w:r>
            <w:r w:rsidRPr="006E25E1">
              <w:rPr>
                <w:rFonts w:ascii="Times New Roman" w:hAnsi="Times New Roman"/>
                <w:szCs w:val="28"/>
              </w:rPr>
              <w:t>, nứt nẻ, vở vụn.</w:t>
            </w:r>
          </w:p>
          <w:p w14:paraId="1BDDABBD" w14:textId="77777777" w:rsidR="006D5031" w:rsidRPr="006E25E1" w:rsidRDefault="006D5031" w:rsidP="00C535CA">
            <w:pPr>
              <w:tabs>
                <w:tab w:val="left" w:pos="720"/>
              </w:tabs>
              <w:ind w:firstLine="0"/>
              <w:rPr>
                <w:rFonts w:ascii="Times New Roman" w:hAnsi="Times New Roman"/>
                <w:szCs w:val="28"/>
                <w:vertAlign w:val="superscript"/>
              </w:rPr>
            </w:pPr>
            <w:r w:rsidRPr="006E25E1">
              <w:rPr>
                <w:rFonts w:ascii="Times New Roman" w:hAnsi="Times New Roman"/>
                <w:szCs w:val="28"/>
              </w:rPr>
              <w:t>Thành phần chủ yếu gồm: sét, cát, mảnh vụn đá phiến sét, bột kết. Đá cấu tạo phân phiến mỏng, phong hóa còn để lại cấu tạo phân phiến, Góc dốc lớp 40</w:t>
            </w:r>
            <w:r w:rsidRPr="006E25E1">
              <w:rPr>
                <w:rFonts w:ascii="Times New Roman" w:hAnsi="Times New Roman"/>
                <w:szCs w:val="28"/>
                <w:vertAlign w:val="superscript"/>
              </w:rPr>
              <w:t>o</w:t>
            </w:r>
          </w:p>
        </w:tc>
        <w:tc>
          <w:tcPr>
            <w:tcW w:w="1134" w:type="dxa"/>
            <w:shd w:val="clear" w:color="auto" w:fill="auto"/>
            <w:vAlign w:val="center"/>
          </w:tcPr>
          <w:p w14:paraId="22122091" w14:textId="77777777" w:rsidR="006D5031" w:rsidRPr="006E25E1" w:rsidRDefault="006D5031" w:rsidP="00C535CA">
            <w:pPr>
              <w:tabs>
                <w:tab w:val="left" w:pos="720"/>
              </w:tabs>
              <w:ind w:firstLine="0"/>
              <w:jc w:val="center"/>
              <w:rPr>
                <w:rFonts w:ascii="Times New Roman" w:hAnsi="Times New Roman"/>
                <w:bCs/>
                <w:szCs w:val="28"/>
              </w:rPr>
            </w:pPr>
          </w:p>
        </w:tc>
      </w:tr>
      <w:tr w:rsidR="006D5031" w:rsidRPr="00941E5D" w14:paraId="4614110F" w14:textId="77777777" w:rsidTr="00373F5D">
        <w:trPr>
          <w:trHeight w:val="238"/>
          <w:tblHeader/>
        </w:trPr>
        <w:tc>
          <w:tcPr>
            <w:tcW w:w="738" w:type="dxa"/>
            <w:vMerge/>
            <w:shd w:val="clear" w:color="auto" w:fill="auto"/>
            <w:noWrap/>
            <w:vAlign w:val="center"/>
          </w:tcPr>
          <w:p w14:paraId="18D45107" w14:textId="77777777" w:rsidR="006D5031" w:rsidRPr="006E25E1" w:rsidRDefault="006D5031" w:rsidP="00C535CA">
            <w:pPr>
              <w:tabs>
                <w:tab w:val="left" w:pos="720"/>
              </w:tabs>
              <w:ind w:firstLine="0"/>
              <w:jc w:val="center"/>
              <w:rPr>
                <w:rFonts w:ascii="Times New Roman" w:hAnsi="Times New Roman"/>
                <w:szCs w:val="28"/>
              </w:rPr>
            </w:pPr>
          </w:p>
        </w:tc>
        <w:tc>
          <w:tcPr>
            <w:tcW w:w="1418" w:type="dxa"/>
            <w:vMerge/>
            <w:shd w:val="clear" w:color="auto" w:fill="auto"/>
            <w:vAlign w:val="center"/>
          </w:tcPr>
          <w:p w14:paraId="243530EB" w14:textId="77777777" w:rsidR="006D5031" w:rsidRPr="006E25E1" w:rsidRDefault="006D5031" w:rsidP="00C535CA">
            <w:pPr>
              <w:ind w:firstLine="0"/>
              <w:jc w:val="center"/>
              <w:rPr>
                <w:rFonts w:ascii="Times New Roman" w:hAnsi="Times New Roman"/>
                <w:bCs/>
                <w:szCs w:val="28"/>
              </w:rPr>
            </w:pPr>
          </w:p>
        </w:tc>
        <w:tc>
          <w:tcPr>
            <w:tcW w:w="992" w:type="dxa"/>
            <w:vMerge/>
            <w:shd w:val="clear" w:color="auto" w:fill="auto"/>
            <w:vAlign w:val="center"/>
          </w:tcPr>
          <w:p w14:paraId="27A263C4" w14:textId="77777777" w:rsidR="006D5031" w:rsidRPr="006E25E1" w:rsidRDefault="006D5031" w:rsidP="00C535CA">
            <w:pPr>
              <w:tabs>
                <w:tab w:val="left" w:pos="720"/>
              </w:tabs>
              <w:ind w:firstLine="0"/>
              <w:jc w:val="center"/>
              <w:rPr>
                <w:rFonts w:ascii="Times New Roman" w:hAnsi="Times New Roman"/>
                <w:szCs w:val="28"/>
              </w:rPr>
            </w:pPr>
          </w:p>
        </w:tc>
        <w:tc>
          <w:tcPr>
            <w:tcW w:w="709" w:type="dxa"/>
            <w:shd w:val="clear" w:color="auto" w:fill="auto"/>
            <w:vAlign w:val="center"/>
          </w:tcPr>
          <w:p w14:paraId="1BDA191E" w14:textId="77777777" w:rsidR="006D5031" w:rsidRPr="006E25E1" w:rsidRDefault="006D5031" w:rsidP="00C535CA">
            <w:pPr>
              <w:tabs>
                <w:tab w:val="left" w:pos="720"/>
              </w:tabs>
              <w:ind w:firstLine="0"/>
              <w:jc w:val="center"/>
              <w:rPr>
                <w:rFonts w:ascii="Times New Roman" w:hAnsi="Times New Roman"/>
                <w:szCs w:val="28"/>
              </w:rPr>
            </w:pPr>
            <w:r w:rsidRPr="006E25E1">
              <w:rPr>
                <w:rFonts w:ascii="Times New Roman" w:hAnsi="Times New Roman"/>
                <w:szCs w:val="28"/>
              </w:rPr>
              <w:t>7,0</w:t>
            </w:r>
          </w:p>
        </w:tc>
        <w:tc>
          <w:tcPr>
            <w:tcW w:w="850" w:type="dxa"/>
            <w:shd w:val="clear" w:color="auto" w:fill="auto"/>
            <w:vAlign w:val="center"/>
          </w:tcPr>
          <w:p w14:paraId="19024F3F" w14:textId="77777777" w:rsidR="006D5031" w:rsidRPr="006E25E1" w:rsidRDefault="006D5031" w:rsidP="00C535CA">
            <w:pPr>
              <w:tabs>
                <w:tab w:val="left" w:pos="720"/>
              </w:tabs>
              <w:ind w:firstLine="0"/>
              <w:jc w:val="center"/>
              <w:rPr>
                <w:rFonts w:ascii="Times New Roman" w:hAnsi="Times New Roman"/>
                <w:szCs w:val="28"/>
              </w:rPr>
            </w:pPr>
            <w:r w:rsidRPr="006E25E1">
              <w:rPr>
                <w:rFonts w:ascii="Times New Roman" w:hAnsi="Times New Roman"/>
                <w:szCs w:val="28"/>
              </w:rPr>
              <w:t>8,0</w:t>
            </w:r>
          </w:p>
        </w:tc>
        <w:tc>
          <w:tcPr>
            <w:tcW w:w="1276" w:type="dxa"/>
            <w:shd w:val="clear" w:color="auto" w:fill="auto"/>
            <w:vAlign w:val="center"/>
          </w:tcPr>
          <w:p w14:paraId="08A6D1F9" w14:textId="77777777" w:rsidR="006D5031" w:rsidRPr="006E25E1" w:rsidRDefault="006D5031" w:rsidP="00C535CA">
            <w:pPr>
              <w:tabs>
                <w:tab w:val="left" w:pos="720"/>
              </w:tabs>
              <w:ind w:firstLine="0"/>
              <w:jc w:val="center"/>
              <w:rPr>
                <w:rFonts w:ascii="Times New Roman" w:hAnsi="Times New Roman"/>
                <w:szCs w:val="28"/>
              </w:rPr>
            </w:pPr>
            <w:r w:rsidRPr="006E25E1">
              <w:rPr>
                <w:rFonts w:ascii="Times New Roman" w:hAnsi="Times New Roman"/>
                <w:szCs w:val="28"/>
              </w:rPr>
              <w:t>1,0</w:t>
            </w:r>
          </w:p>
        </w:tc>
        <w:tc>
          <w:tcPr>
            <w:tcW w:w="2835" w:type="dxa"/>
            <w:shd w:val="clear" w:color="auto" w:fill="auto"/>
            <w:vAlign w:val="center"/>
          </w:tcPr>
          <w:p w14:paraId="02D1E5C6" w14:textId="77777777" w:rsidR="006D5031" w:rsidRPr="006E25E1" w:rsidRDefault="006D5031" w:rsidP="00C535CA">
            <w:pPr>
              <w:tabs>
                <w:tab w:val="left" w:pos="720"/>
              </w:tabs>
              <w:ind w:firstLine="0"/>
              <w:rPr>
                <w:rFonts w:ascii="Times New Roman" w:hAnsi="Times New Roman"/>
                <w:spacing w:val="-4"/>
                <w:szCs w:val="28"/>
              </w:rPr>
            </w:pPr>
            <w:r w:rsidRPr="006E25E1">
              <w:rPr>
                <w:rFonts w:ascii="Times New Roman" w:hAnsi="Times New Roman"/>
                <w:spacing w:val="-4"/>
                <w:szCs w:val="28"/>
              </w:rPr>
              <w:t>Từ 7,0</w:t>
            </w:r>
            <w:r w:rsidR="00B17EA0">
              <w:rPr>
                <w:rFonts w:ascii="Times New Roman" w:hAnsi="Times New Roman"/>
                <w:spacing w:val="-4"/>
                <w:szCs w:val="28"/>
              </w:rPr>
              <w:t xml:space="preserve"> </w:t>
            </w:r>
            <w:r w:rsidRPr="006E25E1">
              <w:rPr>
                <w:rFonts w:ascii="Times New Roman" w:hAnsi="Times New Roman"/>
                <w:spacing w:val="-4"/>
                <w:szCs w:val="28"/>
              </w:rPr>
              <w:t>- 8,0</w:t>
            </w:r>
            <w:r w:rsidR="00B17EA0">
              <w:rPr>
                <w:rFonts w:ascii="Times New Roman" w:hAnsi="Times New Roman"/>
                <w:spacing w:val="-4"/>
                <w:szCs w:val="28"/>
              </w:rPr>
              <w:t xml:space="preserve"> </w:t>
            </w:r>
            <w:r w:rsidRPr="006E25E1">
              <w:rPr>
                <w:rFonts w:ascii="Times New Roman" w:hAnsi="Times New Roman"/>
                <w:spacing w:val="-4"/>
                <w:szCs w:val="28"/>
              </w:rPr>
              <w:t>m, dày 1,0</w:t>
            </w:r>
            <w:r w:rsidR="00B17EA0">
              <w:rPr>
                <w:rFonts w:ascii="Times New Roman" w:hAnsi="Times New Roman"/>
                <w:spacing w:val="-4"/>
                <w:szCs w:val="28"/>
              </w:rPr>
              <w:t xml:space="preserve"> </w:t>
            </w:r>
            <w:r w:rsidRPr="006E25E1">
              <w:rPr>
                <w:rFonts w:ascii="Times New Roman" w:hAnsi="Times New Roman"/>
                <w:spacing w:val="-4"/>
                <w:szCs w:val="28"/>
              </w:rPr>
              <w:t>m: Đá phiến sét màu xám, xám vàng, nâu, phong hóa trung bình, nứt nẻ, vở vụn.</w:t>
            </w:r>
          </w:p>
          <w:p w14:paraId="496885C4" w14:textId="77777777" w:rsidR="006D5031" w:rsidRPr="006E25E1" w:rsidRDefault="006D5031" w:rsidP="00C535CA">
            <w:pPr>
              <w:tabs>
                <w:tab w:val="left" w:pos="720"/>
              </w:tabs>
              <w:ind w:firstLine="0"/>
              <w:rPr>
                <w:rFonts w:ascii="Times New Roman" w:hAnsi="Times New Roman"/>
                <w:szCs w:val="28"/>
              </w:rPr>
            </w:pPr>
            <w:r w:rsidRPr="006E25E1">
              <w:rPr>
                <w:rFonts w:ascii="Times New Roman" w:hAnsi="Times New Roman"/>
                <w:szCs w:val="28"/>
              </w:rPr>
              <w:t>Thành phần chủ yếu gồm: sét, cát, mảnh vụn đá bột kết. Đá cấu tạo phân phiến mỏng. Góc dốc 4</w:t>
            </w:r>
            <w:r w:rsidRPr="006E25E1">
              <w:rPr>
                <w:rFonts w:ascii="Times New Roman" w:hAnsi="Times New Roman"/>
                <w:szCs w:val="28"/>
                <w:vertAlign w:val="superscript"/>
              </w:rPr>
              <w:t>o</w:t>
            </w:r>
          </w:p>
        </w:tc>
        <w:tc>
          <w:tcPr>
            <w:tcW w:w="1134" w:type="dxa"/>
            <w:shd w:val="clear" w:color="auto" w:fill="auto"/>
            <w:vAlign w:val="center"/>
          </w:tcPr>
          <w:p w14:paraId="49E089D2" w14:textId="77777777" w:rsidR="006D5031" w:rsidRPr="006E25E1" w:rsidRDefault="006D5031" w:rsidP="00C535CA">
            <w:pPr>
              <w:tabs>
                <w:tab w:val="left" w:pos="720"/>
              </w:tabs>
              <w:ind w:firstLine="0"/>
              <w:jc w:val="center"/>
              <w:rPr>
                <w:rFonts w:ascii="Times New Roman" w:hAnsi="Times New Roman"/>
                <w:bCs/>
                <w:szCs w:val="28"/>
              </w:rPr>
            </w:pPr>
          </w:p>
        </w:tc>
      </w:tr>
      <w:tr w:rsidR="006D5031" w:rsidRPr="00941E5D" w14:paraId="2BA813BB" w14:textId="77777777" w:rsidTr="00373F5D">
        <w:trPr>
          <w:trHeight w:val="238"/>
          <w:tblHeader/>
        </w:trPr>
        <w:tc>
          <w:tcPr>
            <w:tcW w:w="738" w:type="dxa"/>
            <w:vMerge w:val="restart"/>
            <w:shd w:val="clear" w:color="auto" w:fill="auto"/>
            <w:noWrap/>
            <w:vAlign w:val="center"/>
          </w:tcPr>
          <w:p w14:paraId="0ADF4924" w14:textId="77777777" w:rsidR="006D5031" w:rsidRPr="006E25E1" w:rsidRDefault="006D5031" w:rsidP="00C535CA">
            <w:pPr>
              <w:tabs>
                <w:tab w:val="left" w:pos="720"/>
              </w:tabs>
              <w:ind w:firstLine="0"/>
              <w:jc w:val="center"/>
              <w:rPr>
                <w:rFonts w:ascii="Times New Roman" w:hAnsi="Times New Roman"/>
                <w:szCs w:val="28"/>
              </w:rPr>
            </w:pPr>
            <w:r w:rsidRPr="006E25E1">
              <w:rPr>
                <w:rFonts w:ascii="Times New Roman" w:hAnsi="Times New Roman"/>
                <w:szCs w:val="28"/>
              </w:rPr>
              <w:t>2</w:t>
            </w:r>
          </w:p>
        </w:tc>
        <w:tc>
          <w:tcPr>
            <w:tcW w:w="1418" w:type="dxa"/>
            <w:vMerge w:val="restart"/>
            <w:shd w:val="clear" w:color="auto" w:fill="auto"/>
            <w:vAlign w:val="center"/>
          </w:tcPr>
          <w:p w14:paraId="330591A4" w14:textId="77777777" w:rsidR="006D5031" w:rsidRPr="006E25E1" w:rsidRDefault="006D5031" w:rsidP="00C535CA">
            <w:pPr>
              <w:ind w:firstLine="0"/>
              <w:jc w:val="center"/>
              <w:rPr>
                <w:rFonts w:ascii="Times New Roman" w:hAnsi="Times New Roman"/>
                <w:bCs/>
                <w:szCs w:val="28"/>
              </w:rPr>
            </w:pPr>
            <w:r w:rsidRPr="006E25E1">
              <w:rPr>
                <w:rFonts w:ascii="Times New Roman" w:hAnsi="Times New Roman"/>
                <w:bCs/>
                <w:szCs w:val="28"/>
              </w:rPr>
              <w:t>LKTT.02</w:t>
            </w:r>
          </w:p>
        </w:tc>
        <w:tc>
          <w:tcPr>
            <w:tcW w:w="992" w:type="dxa"/>
            <w:shd w:val="clear" w:color="auto" w:fill="auto"/>
            <w:vAlign w:val="center"/>
          </w:tcPr>
          <w:p w14:paraId="77B116D1" w14:textId="77777777" w:rsidR="006D5031" w:rsidRPr="006E25E1" w:rsidRDefault="006D5031" w:rsidP="00C535CA">
            <w:pPr>
              <w:tabs>
                <w:tab w:val="left" w:pos="720"/>
              </w:tabs>
              <w:ind w:firstLine="0"/>
              <w:jc w:val="center"/>
              <w:rPr>
                <w:rFonts w:ascii="Times New Roman" w:hAnsi="Times New Roman"/>
                <w:szCs w:val="28"/>
              </w:rPr>
            </w:pPr>
          </w:p>
        </w:tc>
        <w:tc>
          <w:tcPr>
            <w:tcW w:w="709" w:type="dxa"/>
            <w:shd w:val="clear" w:color="auto" w:fill="auto"/>
            <w:vAlign w:val="center"/>
          </w:tcPr>
          <w:p w14:paraId="5FC552C0" w14:textId="77777777" w:rsidR="006D5031" w:rsidRPr="006E25E1" w:rsidRDefault="006D5031" w:rsidP="00C535CA">
            <w:pPr>
              <w:tabs>
                <w:tab w:val="left" w:pos="720"/>
              </w:tabs>
              <w:ind w:firstLine="0"/>
              <w:jc w:val="center"/>
              <w:rPr>
                <w:rFonts w:ascii="Times New Roman" w:hAnsi="Times New Roman"/>
                <w:szCs w:val="28"/>
              </w:rPr>
            </w:pPr>
            <w:r w:rsidRPr="006E25E1">
              <w:rPr>
                <w:rFonts w:ascii="Times New Roman" w:hAnsi="Times New Roman"/>
                <w:szCs w:val="28"/>
              </w:rPr>
              <w:t>0,0</w:t>
            </w:r>
          </w:p>
        </w:tc>
        <w:tc>
          <w:tcPr>
            <w:tcW w:w="850" w:type="dxa"/>
            <w:shd w:val="clear" w:color="auto" w:fill="auto"/>
            <w:vAlign w:val="center"/>
          </w:tcPr>
          <w:p w14:paraId="30046F49" w14:textId="77777777" w:rsidR="006D5031" w:rsidRPr="006E25E1" w:rsidRDefault="006D5031" w:rsidP="00C535CA">
            <w:pPr>
              <w:tabs>
                <w:tab w:val="left" w:pos="720"/>
              </w:tabs>
              <w:ind w:firstLine="0"/>
              <w:jc w:val="center"/>
              <w:rPr>
                <w:rFonts w:ascii="Times New Roman" w:hAnsi="Times New Roman"/>
                <w:szCs w:val="28"/>
              </w:rPr>
            </w:pPr>
            <w:r w:rsidRPr="006E25E1">
              <w:rPr>
                <w:rFonts w:ascii="Times New Roman" w:hAnsi="Times New Roman"/>
                <w:szCs w:val="28"/>
              </w:rPr>
              <w:t>5,0</w:t>
            </w:r>
          </w:p>
        </w:tc>
        <w:tc>
          <w:tcPr>
            <w:tcW w:w="1276" w:type="dxa"/>
            <w:shd w:val="clear" w:color="auto" w:fill="auto"/>
            <w:vAlign w:val="center"/>
          </w:tcPr>
          <w:p w14:paraId="352E0DB3" w14:textId="77777777" w:rsidR="006D5031" w:rsidRPr="006E25E1" w:rsidRDefault="006D5031" w:rsidP="00C535CA">
            <w:pPr>
              <w:tabs>
                <w:tab w:val="left" w:pos="720"/>
              </w:tabs>
              <w:ind w:firstLine="0"/>
              <w:jc w:val="center"/>
              <w:rPr>
                <w:rFonts w:ascii="Times New Roman" w:hAnsi="Times New Roman"/>
                <w:szCs w:val="28"/>
              </w:rPr>
            </w:pPr>
            <w:r w:rsidRPr="006E25E1">
              <w:rPr>
                <w:rFonts w:ascii="Times New Roman" w:hAnsi="Times New Roman"/>
                <w:szCs w:val="28"/>
              </w:rPr>
              <w:t>5,0</w:t>
            </w:r>
          </w:p>
        </w:tc>
        <w:tc>
          <w:tcPr>
            <w:tcW w:w="2835" w:type="dxa"/>
            <w:shd w:val="clear" w:color="auto" w:fill="auto"/>
            <w:vAlign w:val="center"/>
          </w:tcPr>
          <w:p w14:paraId="42D05F1F" w14:textId="77777777" w:rsidR="006D5031" w:rsidRPr="006E25E1" w:rsidRDefault="006D5031" w:rsidP="00C535CA">
            <w:pPr>
              <w:tabs>
                <w:tab w:val="left" w:pos="720"/>
              </w:tabs>
              <w:ind w:firstLine="0"/>
              <w:rPr>
                <w:rFonts w:ascii="Times New Roman" w:hAnsi="Times New Roman"/>
                <w:bCs/>
                <w:szCs w:val="28"/>
              </w:rPr>
            </w:pPr>
            <w:r w:rsidRPr="006E25E1">
              <w:rPr>
                <w:rFonts w:ascii="Times New Roman" w:hAnsi="Times New Roman"/>
                <w:bCs/>
                <w:szCs w:val="28"/>
              </w:rPr>
              <w:t xml:space="preserve">Từ 0,0 - 0,7m: lớp đất phủ màu xám, xám vàng, kết cấu </w:t>
            </w:r>
          </w:p>
          <w:p w14:paraId="4EDE12F6" w14:textId="77777777" w:rsidR="006D5031" w:rsidRPr="006E25E1" w:rsidRDefault="006D5031" w:rsidP="00C535CA">
            <w:pPr>
              <w:tabs>
                <w:tab w:val="left" w:pos="720"/>
              </w:tabs>
              <w:ind w:firstLine="0"/>
              <w:rPr>
                <w:rFonts w:ascii="Times New Roman" w:hAnsi="Times New Roman"/>
                <w:bCs/>
                <w:szCs w:val="28"/>
              </w:rPr>
            </w:pPr>
            <w:r w:rsidRPr="006E25E1">
              <w:rPr>
                <w:rFonts w:ascii="Times New Roman" w:hAnsi="Times New Roman"/>
                <w:bCs/>
                <w:szCs w:val="28"/>
              </w:rPr>
              <w:t>bở rời xen lẫn rễ thực vật phân huỷ.</w:t>
            </w:r>
          </w:p>
          <w:p w14:paraId="388A3405" w14:textId="6BAAC22F" w:rsidR="006D5031" w:rsidRPr="00E018AE" w:rsidRDefault="00B62613" w:rsidP="00C535CA">
            <w:pPr>
              <w:tabs>
                <w:tab w:val="left" w:pos="720"/>
              </w:tabs>
              <w:ind w:firstLine="0"/>
              <w:rPr>
                <w:rFonts w:ascii="Times New Roman" w:hAnsi="Times New Roman"/>
                <w:bCs/>
                <w:szCs w:val="28"/>
              </w:rPr>
            </w:pPr>
            <w:r>
              <w:rPr>
                <w:rFonts w:ascii="Times New Roman" w:hAnsi="Times New Roman"/>
                <w:bCs/>
                <w:szCs w:val="28"/>
              </w:rPr>
              <w:t>Từ 0,7 – 3</w:t>
            </w:r>
            <w:r w:rsidR="006D5031" w:rsidRPr="006E25E1">
              <w:rPr>
                <w:rFonts w:ascii="Times New Roman" w:hAnsi="Times New Roman"/>
                <w:bCs/>
                <w:szCs w:val="28"/>
              </w:rPr>
              <w:t>,0 m: Đất có màu xám, xám vàng xen lẫn sỏi, sạn, thạch anh.</w:t>
            </w:r>
            <w:r w:rsidR="006D5031" w:rsidRPr="006E25E1">
              <w:rPr>
                <w:rFonts w:ascii="Times New Roman" w:hAnsi="Times New Roman"/>
                <w:bCs/>
                <w:szCs w:val="28"/>
              </w:rPr>
              <w:tab/>
            </w:r>
          </w:p>
        </w:tc>
        <w:tc>
          <w:tcPr>
            <w:tcW w:w="1134" w:type="dxa"/>
            <w:shd w:val="clear" w:color="auto" w:fill="auto"/>
            <w:vAlign w:val="center"/>
          </w:tcPr>
          <w:p w14:paraId="28FA76B0" w14:textId="77777777" w:rsidR="006D5031" w:rsidRPr="006E25E1" w:rsidRDefault="006D5031" w:rsidP="00C535CA">
            <w:pPr>
              <w:widowControl w:val="0"/>
              <w:ind w:firstLine="0"/>
              <w:rPr>
                <w:rFonts w:ascii="Times New Roman" w:hAnsi="Times New Roman"/>
                <w:bCs/>
                <w:szCs w:val="28"/>
              </w:rPr>
            </w:pPr>
          </w:p>
        </w:tc>
      </w:tr>
      <w:tr w:rsidR="006D5031" w:rsidRPr="00941E5D" w14:paraId="4A06FE0F" w14:textId="77777777" w:rsidTr="00373F5D">
        <w:trPr>
          <w:trHeight w:val="238"/>
          <w:tblHeader/>
        </w:trPr>
        <w:tc>
          <w:tcPr>
            <w:tcW w:w="738" w:type="dxa"/>
            <w:vMerge/>
            <w:shd w:val="clear" w:color="auto" w:fill="auto"/>
            <w:noWrap/>
            <w:vAlign w:val="center"/>
          </w:tcPr>
          <w:p w14:paraId="6A09C5F2" w14:textId="77777777" w:rsidR="006D5031" w:rsidRPr="006E25E1" w:rsidRDefault="006D5031" w:rsidP="00C535CA">
            <w:pPr>
              <w:tabs>
                <w:tab w:val="left" w:pos="720"/>
              </w:tabs>
              <w:ind w:firstLine="0"/>
              <w:jc w:val="center"/>
              <w:rPr>
                <w:rFonts w:ascii="Times New Roman" w:hAnsi="Times New Roman"/>
                <w:szCs w:val="28"/>
              </w:rPr>
            </w:pPr>
          </w:p>
        </w:tc>
        <w:tc>
          <w:tcPr>
            <w:tcW w:w="1418" w:type="dxa"/>
            <w:vMerge/>
            <w:shd w:val="clear" w:color="auto" w:fill="auto"/>
            <w:vAlign w:val="center"/>
          </w:tcPr>
          <w:p w14:paraId="13FBCD07" w14:textId="77777777" w:rsidR="006D5031" w:rsidRPr="006E25E1" w:rsidRDefault="006D5031" w:rsidP="00C535CA">
            <w:pPr>
              <w:ind w:firstLine="0"/>
              <w:jc w:val="center"/>
              <w:rPr>
                <w:rFonts w:ascii="Times New Roman" w:hAnsi="Times New Roman"/>
                <w:bCs/>
                <w:szCs w:val="28"/>
              </w:rPr>
            </w:pPr>
          </w:p>
        </w:tc>
        <w:tc>
          <w:tcPr>
            <w:tcW w:w="992" w:type="dxa"/>
            <w:shd w:val="clear" w:color="auto" w:fill="auto"/>
            <w:vAlign w:val="center"/>
          </w:tcPr>
          <w:p w14:paraId="3DF53F8A" w14:textId="7D9A8AC7" w:rsidR="006D5031" w:rsidRPr="006E25E1" w:rsidRDefault="006D5031" w:rsidP="00C535CA">
            <w:pPr>
              <w:tabs>
                <w:tab w:val="left" w:pos="720"/>
              </w:tabs>
              <w:ind w:firstLine="0"/>
              <w:jc w:val="center"/>
              <w:rPr>
                <w:rFonts w:ascii="Times New Roman" w:hAnsi="Times New Roman"/>
                <w:szCs w:val="28"/>
              </w:rPr>
            </w:pPr>
            <w:r w:rsidRPr="006E25E1">
              <w:rPr>
                <w:rFonts w:ascii="Times New Roman" w:hAnsi="Times New Roman"/>
                <w:szCs w:val="28"/>
              </w:rPr>
              <w:t>5,0</w:t>
            </w:r>
          </w:p>
        </w:tc>
        <w:tc>
          <w:tcPr>
            <w:tcW w:w="709" w:type="dxa"/>
            <w:shd w:val="clear" w:color="auto" w:fill="auto"/>
            <w:vAlign w:val="center"/>
          </w:tcPr>
          <w:p w14:paraId="04935B3E" w14:textId="75B4D643" w:rsidR="006D5031" w:rsidRPr="006E25E1" w:rsidRDefault="00B62613" w:rsidP="00C535CA">
            <w:pPr>
              <w:tabs>
                <w:tab w:val="left" w:pos="720"/>
              </w:tabs>
              <w:ind w:firstLine="0"/>
              <w:jc w:val="center"/>
              <w:rPr>
                <w:rFonts w:ascii="Times New Roman" w:hAnsi="Times New Roman"/>
                <w:szCs w:val="28"/>
              </w:rPr>
            </w:pPr>
            <w:r>
              <w:rPr>
                <w:rFonts w:ascii="Times New Roman" w:hAnsi="Times New Roman"/>
                <w:szCs w:val="28"/>
              </w:rPr>
              <w:t>3</w:t>
            </w:r>
            <w:r w:rsidR="006D5031" w:rsidRPr="006E25E1">
              <w:rPr>
                <w:rFonts w:ascii="Times New Roman" w:hAnsi="Times New Roman"/>
                <w:szCs w:val="28"/>
              </w:rPr>
              <w:t>,0</w:t>
            </w:r>
          </w:p>
        </w:tc>
        <w:tc>
          <w:tcPr>
            <w:tcW w:w="850" w:type="dxa"/>
            <w:shd w:val="clear" w:color="auto" w:fill="auto"/>
            <w:vAlign w:val="center"/>
          </w:tcPr>
          <w:p w14:paraId="241FFF4A" w14:textId="5FF3AAE4" w:rsidR="006D5031" w:rsidRPr="006E25E1" w:rsidRDefault="00B62613" w:rsidP="00B62613">
            <w:pPr>
              <w:tabs>
                <w:tab w:val="left" w:pos="720"/>
              </w:tabs>
              <w:ind w:firstLine="0"/>
              <w:jc w:val="center"/>
              <w:rPr>
                <w:rFonts w:ascii="Times New Roman" w:hAnsi="Times New Roman"/>
                <w:szCs w:val="28"/>
              </w:rPr>
            </w:pPr>
            <w:r>
              <w:rPr>
                <w:rFonts w:ascii="Times New Roman" w:hAnsi="Times New Roman"/>
                <w:szCs w:val="28"/>
              </w:rPr>
              <w:t>5</w:t>
            </w:r>
            <w:r w:rsidR="006D5031" w:rsidRPr="006E25E1">
              <w:rPr>
                <w:rFonts w:ascii="Times New Roman" w:hAnsi="Times New Roman"/>
                <w:szCs w:val="28"/>
              </w:rPr>
              <w:t>,0</w:t>
            </w:r>
          </w:p>
        </w:tc>
        <w:tc>
          <w:tcPr>
            <w:tcW w:w="1276" w:type="dxa"/>
            <w:shd w:val="clear" w:color="auto" w:fill="auto"/>
            <w:vAlign w:val="center"/>
          </w:tcPr>
          <w:p w14:paraId="7A918256" w14:textId="77777777" w:rsidR="006D5031" w:rsidRPr="006E25E1" w:rsidRDefault="006D5031" w:rsidP="00C535CA">
            <w:pPr>
              <w:tabs>
                <w:tab w:val="left" w:pos="720"/>
              </w:tabs>
              <w:ind w:firstLine="0"/>
              <w:jc w:val="center"/>
              <w:rPr>
                <w:rFonts w:ascii="Times New Roman" w:hAnsi="Times New Roman"/>
                <w:szCs w:val="28"/>
              </w:rPr>
            </w:pPr>
            <w:r w:rsidRPr="006E25E1">
              <w:rPr>
                <w:rFonts w:ascii="Times New Roman" w:hAnsi="Times New Roman"/>
                <w:szCs w:val="28"/>
              </w:rPr>
              <w:t>5,0</w:t>
            </w:r>
          </w:p>
        </w:tc>
        <w:tc>
          <w:tcPr>
            <w:tcW w:w="2835" w:type="dxa"/>
            <w:shd w:val="clear" w:color="auto" w:fill="auto"/>
            <w:vAlign w:val="center"/>
          </w:tcPr>
          <w:p w14:paraId="3B420FE2" w14:textId="0A3B9964" w:rsidR="006D5031" w:rsidRPr="006E25E1" w:rsidRDefault="00B62613" w:rsidP="00C535CA">
            <w:pPr>
              <w:tabs>
                <w:tab w:val="left" w:pos="720"/>
              </w:tabs>
              <w:ind w:firstLine="0"/>
              <w:rPr>
                <w:rFonts w:ascii="Times New Roman" w:hAnsi="Times New Roman"/>
                <w:szCs w:val="28"/>
              </w:rPr>
            </w:pPr>
            <w:r>
              <w:rPr>
                <w:rFonts w:ascii="Times New Roman" w:hAnsi="Times New Roman"/>
                <w:szCs w:val="28"/>
              </w:rPr>
              <w:t>Từ 3</w:t>
            </w:r>
            <w:r w:rsidR="006D5031" w:rsidRPr="006E25E1">
              <w:rPr>
                <w:rFonts w:ascii="Times New Roman" w:hAnsi="Times New Roman"/>
                <w:szCs w:val="28"/>
              </w:rPr>
              <w:t xml:space="preserve">,0 – </w:t>
            </w:r>
            <w:r>
              <w:rPr>
                <w:rFonts w:ascii="Times New Roman" w:hAnsi="Times New Roman"/>
                <w:szCs w:val="28"/>
              </w:rPr>
              <w:t>5</w:t>
            </w:r>
            <w:r w:rsidR="006D5031" w:rsidRPr="006E25E1">
              <w:rPr>
                <w:rFonts w:ascii="Times New Roman" w:hAnsi="Times New Roman"/>
                <w:szCs w:val="28"/>
              </w:rPr>
              <w:t xml:space="preserve">,0m, dày </w:t>
            </w:r>
            <w:r>
              <w:rPr>
                <w:rFonts w:ascii="Times New Roman" w:hAnsi="Times New Roman"/>
                <w:szCs w:val="28"/>
              </w:rPr>
              <w:t>2</w:t>
            </w:r>
            <w:r w:rsidR="006D5031" w:rsidRPr="006E25E1">
              <w:rPr>
                <w:rFonts w:ascii="Times New Roman" w:hAnsi="Times New Roman"/>
                <w:szCs w:val="28"/>
              </w:rPr>
              <w:t>,0 m: Đá phiến sét, xen bột kết màu xám, xám vàng, nâu, phong hóa trung bình, nứt nẻ, vở vụn.</w:t>
            </w:r>
          </w:p>
          <w:p w14:paraId="706827A4" w14:textId="77777777" w:rsidR="006D5031" w:rsidRPr="00E018AE" w:rsidRDefault="006D5031" w:rsidP="00C535CA">
            <w:pPr>
              <w:tabs>
                <w:tab w:val="left" w:pos="720"/>
              </w:tabs>
              <w:ind w:firstLine="0"/>
              <w:rPr>
                <w:rFonts w:ascii="Times New Roman" w:hAnsi="Times New Roman"/>
                <w:szCs w:val="28"/>
              </w:rPr>
            </w:pPr>
            <w:r w:rsidRPr="006E25E1">
              <w:rPr>
                <w:rFonts w:ascii="Times New Roman" w:hAnsi="Times New Roman"/>
                <w:szCs w:val="28"/>
              </w:rPr>
              <w:t>Thành phần chủ yếu gồm: sét, cát, mảnh vụn đá phiến sét, bột kết. Đá cấu tạo phân phiến mỏng, phong hóa còn để lại cấu tạo phân phiến, Góc dốc lớp 40</w:t>
            </w:r>
            <w:r w:rsidRPr="006E25E1">
              <w:rPr>
                <w:rFonts w:ascii="Times New Roman" w:hAnsi="Times New Roman"/>
                <w:szCs w:val="28"/>
                <w:vertAlign w:val="superscript"/>
              </w:rPr>
              <w:t>o</w:t>
            </w:r>
            <w:r w:rsidR="00E018AE">
              <w:rPr>
                <w:rFonts w:ascii="Times New Roman" w:hAnsi="Times New Roman"/>
                <w:szCs w:val="28"/>
              </w:rPr>
              <w:t>.</w:t>
            </w:r>
          </w:p>
        </w:tc>
        <w:tc>
          <w:tcPr>
            <w:tcW w:w="1134" w:type="dxa"/>
            <w:shd w:val="clear" w:color="auto" w:fill="auto"/>
            <w:vAlign w:val="center"/>
          </w:tcPr>
          <w:p w14:paraId="66C5B6E9" w14:textId="77777777" w:rsidR="006D5031" w:rsidRPr="006E25E1" w:rsidRDefault="006D5031" w:rsidP="00C535CA">
            <w:pPr>
              <w:widowControl w:val="0"/>
              <w:ind w:firstLine="0"/>
              <w:rPr>
                <w:rFonts w:ascii="Times New Roman" w:hAnsi="Times New Roman"/>
                <w:bCs/>
                <w:szCs w:val="28"/>
              </w:rPr>
            </w:pPr>
          </w:p>
        </w:tc>
      </w:tr>
    </w:tbl>
    <w:p w14:paraId="2E7ABF66" w14:textId="77777777" w:rsidR="00F2449A" w:rsidRPr="00AA1598" w:rsidRDefault="00F2449A" w:rsidP="00C535CA">
      <w:pPr>
        <w:tabs>
          <w:tab w:val="num" w:pos="500"/>
          <w:tab w:val="num" w:pos="1620"/>
        </w:tabs>
        <w:rPr>
          <w:rFonts w:ascii="Times New Roman" w:hAnsi="Times New Roman"/>
          <w:b/>
          <w:spacing w:val="-4"/>
        </w:rPr>
      </w:pPr>
      <w:r w:rsidRPr="00AA1598">
        <w:rPr>
          <w:rFonts w:ascii="Times New Roman" w:hAnsi="Times New Roman"/>
          <w:b/>
        </w:rPr>
        <w:t>Tổng hợp Kết quả phân tích mẫu:</w:t>
      </w:r>
      <w:r w:rsidRPr="00AA1598">
        <w:rPr>
          <w:rFonts w:ascii="Times New Roman" w:hAnsi="Times New Roman"/>
          <w:b/>
          <w:spacing w:val="-4"/>
        </w:rPr>
        <w:t xml:space="preserve"> </w:t>
      </w:r>
    </w:p>
    <w:p w14:paraId="360D70FD" w14:textId="77777777" w:rsidR="00F2449A" w:rsidRPr="00232218" w:rsidRDefault="00F2449A" w:rsidP="00C535CA">
      <w:pPr>
        <w:rPr>
          <w:rFonts w:ascii="Times New Roman" w:hAnsi="Times New Roman"/>
          <w:color w:val="000000"/>
          <w:spacing w:val="-4"/>
        </w:rPr>
      </w:pPr>
      <w:r w:rsidRPr="00232218">
        <w:rPr>
          <w:rFonts w:ascii="Times New Roman" w:hAnsi="Times New Roman"/>
          <w:spacing w:val="-4"/>
        </w:rPr>
        <w:t xml:space="preserve">+ Kết quả phân tích mẫu cơ lý, mẫu độ hạt </w:t>
      </w:r>
      <w:r w:rsidRPr="00232218">
        <w:rPr>
          <w:rFonts w:ascii="Times New Roman" w:hAnsi="Times New Roman"/>
          <w:color w:val="000000"/>
          <w:spacing w:val="-4"/>
        </w:rPr>
        <w:t xml:space="preserve">như sau: </w:t>
      </w:r>
    </w:p>
    <w:p w14:paraId="3CB477F2" w14:textId="77777777" w:rsidR="00F2449A" w:rsidRPr="00232218" w:rsidRDefault="00F2449A" w:rsidP="00C535CA">
      <w:pPr>
        <w:rPr>
          <w:rFonts w:ascii="Times New Roman" w:hAnsi="Times New Roman"/>
          <w:color w:val="FF0000"/>
          <w:spacing w:val="-4"/>
        </w:rPr>
      </w:pPr>
      <w:r w:rsidRPr="00232218">
        <w:rPr>
          <w:rFonts w:ascii="Times New Roman" w:hAnsi="Times New Roman"/>
          <w:color w:val="000000"/>
          <w:spacing w:val="-4"/>
        </w:rPr>
        <w:t xml:space="preserve">- Hàm lượng </w:t>
      </w:r>
      <w:r w:rsidRPr="00232218">
        <w:rPr>
          <w:rFonts w:ascii="Times New Roman" w:hAnsi="Times New Roman"/>
          <w:spacing w:val="-4"/>
          <w:lang w:val="vi-VN"/>
        </w:rPr>
        <w:t xml:space="preserve">lượng </w:t>
      </w:r>
      <w:r w:rsidRPr="00232218">
        <w:rPr>
          <w:rFonts w:ascii="Times New Roman" w:hAnsi="Times New Roman"/>
          <w:spacing w:val="-4"/>
        </w:rPr>
        <w:t>sỏi sạn</w:t>
      </w:r>
      <w:r w:rsidRPr="00232218">
        <w:rPr>
          <w:rFonts w:ascii="Times New Roman" w:hAnsi="Times New Roman"/>
          <w:spacing w:val="-4"/>
          <w:lang w:val="vi-VN"/>
        </w:rPr>
        <w:t xml:space="preserve"> chiếm trung bình </w:t>
      </w:r>
      <w:r>
        <w:rPr>
          <w:rFonts w:ascii="Times New Roman" w:hAnsi="Times New Roman"/>
          <w:spacing w:val="-4"/>
        </w:rPr>
        <w:t>31</w:t>
      </w:r>
      <w:r w:rsidRPr="00232218">
        <w:rPr>
          <w:rFonts w:ascii="Times New Roman" w:hAnsi="Times New Roman"/>
          <w:spacing w:val="-4"/>
        </w:rPr>
        <w:t>,</w:t>
      </w:r>
      <w:r>
        <w:rPr>
          <w:rFonts w:ascii="Times New Roman" w:hAnsi="Times New Roman"/>
          <w:spacing w:val="-4"/>
        </w:rPr>
        <w:t>34</w:t>
      </w:r>
      <w:r w:rsidR="00BE59AB">
        <w:rPr>
          <w:rFonts w:ascii="Times New Roman" w:hAnsi="Times New Roman"/>
          <w:spacing w:val="-4"/>
        </w:rPr>
        <w:t xml:space="preserve"> </w:t>
      </w:r>
      <w:r w:rsidRPr="00232218">
        <w:rPr>
          <w:rFonts w:ascii="Times New Roman" w:hAnsi="Times New Roman"/>
          <w:spacing w:val="-4"/>
          <w:lang w:val="vi-VN"/>
        </w:rPr>
        <w:t>%,</w:t>
      </w:r>
      <w:r w:rsidRPr="00232218">
        <w:rPr>
          <w:rFonts w:ascii="Times New Roman" w:hAnsi="Times New Roman"/>
          <w:color w:val="FF0000"/>
          <w:spacing w:val="-4"/>
          <w:lang w:val="vi-VN"/>
        </w:rPr>
        <w:t xml:space="preserve"> </w:t>
      </w:r>
    </w:p>
    <w:p w14:paraId="726A572D" w14:textId="77777777" w:rsidR="00F2449A" w:rsidRPr="00232218" w:rsidRDefault="00F2449A" w:rsidP="00C535CA">
      <w:pPr>
        <w:rPr>
          <w:rFonts w:ascii="Times New Roman" w:hAnsi="Times New Roman"/>
          <w:spacing w:val="-4"/>
        </w:rPr>
      </w:pPr>
      <w:r w:rsidRPr="00232218">
        <w:rPr>
          <w:rFonts w:ascii="Times New Roman" w:hAnsi="Times New Roman"/>
          <w:spacing w:val="-4"/>
        </w:rPr>
        <w:lastRenderedPageBreak/>
        <w:t>-</w:t>
      </w:r>
      <w:r w:rsidRPr="00232218">
        <w:rPr>
          <w:rFonts w:ascii="Times New Roman" w:hAnsi="Times New Roman"/>
          <w:color w:val="FF0000"/>
          <w:spacing w:val="-4"/>
        </w:rPr>
        <w:t xml:space="preserve"> </w:t>
      </w:r>
      <w:r>
        <w:rPr>
          <w:rFonts w:ascii="Times New Roman" w:hAnsi="Times New Roman"/>
          <w:spacing w:val="-4"/>
        </w:rPr>
        <w:t>Hạt cát chiếm trung bình 52</w:t>
      </w:r>
      <w:r w:rsidRPr="00232218">
        <w:rPr>
          <w:rFonts w:ascii="Times New Roman" w:hAnsi="Times New Roman"/>
          <w:spacing w:val="-4"/>
        </w:rPr>
        <w:t>,</w:t>
      </w:r>
      <w:r>
        <w:rPr>
          <w:rFonts w:ascii="Times New Roman" w:hAnsi="Times New Roman"/>
          <w:spacing w:val="-4"/>
        </w:rPr>
        <w:t>59</w:t>
      </w:r>
      <w:r w:rsidR="00635229">
        <w:rPr>
          <w:rFonts w:ascii="Times New Roman" w:hAnsi="Times New Roman"/>
          <w:spacing w:val="-4"/>
        </w:rPr>
        <w:t xml:space="preserve"> </w:t>
      </w:r>
      <w:r w:rsidRPr="00232218">
        <w:rPr>
          <w:rFonts w:ascii="Times New Roman" w:hAnsi="Times New Roman"/>
          <w:spacing w:val="-4"/>
        </w:rPr>
        <w:t xml:space="preserve">%, </w:t>
      </w:r>
    </w:p>
    <w:p w14:paraId="749F5880" w14:textId="77777777" w:rsidR="00F2449A" w:rsidRPr="00232218" w:rsidRDefault="00F2449A" w:rsidP="00C535CA">
      <w:pPr>
        <w:rPr>
          <w:rFonts w:ascii="Times New Roman" w:hAnsi="Times New Roman"/>
          <w:spacing w:val="-4"/>
        </w:rPr>
      </w:pPr>
      <w:r w:rsidRPr="00232218">
        <w:rPr>
          <w:rFonts w:ascii="Times New Roman" w:hAnsi="Times New Roman"/>
          <w:spacing w:val="-4"/>
        </w:rPr>
        <w:t>- Sét bụi</w:t>
      </w:r>
      <w:r w:rsidRPr="00232218">
        <w:rPr>
          <w:rFonts w:ascii="Times New Roman" w:hAnsi="Times New Roman"/>
          <w:spacing w:val="-4"/>
          <w:lang w:val="vi-VN"/>
        </w:rPr>
        <w:t xml:space="preserve"> chiếm trung bình </w:t>
      </w:r>
      <w:r>
        <w:rPr>
          <w:rFonts w:ascii="Times New Roman" w:hAnsi="Times New Roman"/>
          <w:spacing w:val="-4"/>
        </w:rPr>
        <w:t>16</w:t>
      </w:r>
      <w:r w:rsidRPr="00232218">
        <w:rPr>
          <w:rFonts w:ascii="Times New Roman" w:hAnsi="Times New Roman"/>
          <w:spacing w:val="-4"/>
        </w:rPr>
        <w:t>,</w:t>
      </w:r>
      <w:r>
        <w:rPr>
          <w:rFonts w:ascii="Times New Roman" w:hAnsi="Times New Roman"/>
          <w:spacing w:val="-4"/>
        </w:rPr>
        <w:t>07</w:t>
      </w:r>
      <w:r w:rsidRPr="00232218">
        <w:rPr>
          <w:rFonts w:ascii="Times New Roman" w:hAnsi="Times New Roman"/>
          <w:spacing w:val="-4"/>
          <w:lang w:val="vi-VN"/>
        </w:rPr>
        <w:t xml:space="preserve"> %</w:t>
      </w:r>
      <w:r w:rsidRPr="00232218">
        <w:rPr>
          <w:rFonts w:ascii="Times New Roman" w:hAnsi="Times New Roman"/>
          <w:spacing w:val="-4"/>
        </w:rPr>
        <w:t xml:space="preserve">, </w:t>
      </w:r>
    </w:p>
    <w:p w14:paraId="201309C8" w14:textId="77777777" w:rsidR="00F2449A" w:rsidRPr="00232218" w:rsidRDefault="00F2449A" w:rsidP="00C535CA">
      <w:pPr>
        <w:rPr>
          <w:rFonts w:ascii="Times New Roman" w:hAnsi="Times New Roman"/>
          <w:lang w:val="vi-VN"/>
        </w:rPr>
      </w:pPr>
      <w:r w:rsidRPr="00232218">
        <w:rPr>
          <w:rFonts w:ascii="Times New Roman" w:hAnsi="Times New Roman"/>
        </w:rPr>
        <w:t xml:space="preserve">+ Về </w:t>
      </w:r>
      <w:r w:rsidRPr="00232218">
        <w:rPr>
          <w:rFonts w:ascii="Times New Roman" w:hAnsi="Times New Roman"/>
          <w:lang w:val="vi-VN"/>
        </w:rPr>
        <w:t xml:space="preserve">tính </w:t>
      </w:r>
      <w:r w:rsidRPr="00232218">
        <w:rPr>
          <w:rFonts w:ascii="Times New Roman" w:hAnsi="Times New Roman"/>
        </w:rPr>
        <w:t xml:space="preserve">chất </w:t>
      </w:r>
      <w:r w:rsidRPr="00232218">
        <w:rPr>
          <w:rFonts w:ascii="Times New Roman" w:hAnsi="Times New Roman"/>
          <w:lang w:val="vi-VN"/>
        </w:rPr>
        <w:t>cơ lý:</w:t>
      </w:r>
    </w:p>
    <w:p w14:paraId="156B0B0F" w14:textId="77777777" w:rsidR="00F2449A" w:rsidRPr="00232218" w:rsidRDefault="00F2449A" w:rsidP="00C535CA">
      <w:pPr>
        <w:rPr>
          <w:rFonts w:ascii="Times New Roman" w:hAnsi="Times New Roman"/>
          <w:lang w:val="vi-VN"/>
        </w:rPr>
      </w:pPr>
      <w:r w:rsidRPr="00232218">
        <w:rPr>
          <w:rFonts w:ascii="Times New Roman" w:hAnsi="Times New Roman"/>
        </w:rPr>
        <w:t xml:space="preserve">- </w:t>
      </w:r>
      <w:r w:rsidRPr="00232218">
        <w:rPr>
          <w:rFonts w:ascii="Times New Roman" w:hAnsi="Times New Roman"/>
          <w:lang w:val="vi-VN"/>
        </w:rPr>
        <w:t xml:space="preserve">Chỉ số dẻo </w:t>
      </w:r>
      <w:r>
        <w:rPr>
          <w:rFonts w:ascii="Times New Roman" w:hAnsi="Times New Roman"/>
        </w:rPr>
        <w:t>(Ip</w:t>
      </w:r>
      <w:r w:rsidRPr="00232218">
        <w:rPr>
          <w:rFonts w:ascii="Times New Roman" w:hAnsi="Times New Roman"/>
        </w:rPr>
        <w:t>)</w:t>
      </w:r>
      <w:r w:rsidRPr="00232218">
        <w:rPr>
          <w:rFonts w:ascii="Times New Roman" w:hAnsi="Times New Roman"/>
          <w:lang w:val="vi-VN"/>
        </w:rPr>
        <w:t xml:space="preserve"> trung bình </w:t>
      </w:r>
      <w:r>
        <w:rPr>
          <w:rFonts w:ascii="Times New Roman" w:hAnsi="Times New Roman"/>
        </w:rPr>
        <w:t>12,18</w:t>
      </w:r>
      <w:r w:rsidRPr="00232218">
        <w:rPr>
          <w:rFonts w:ascii="Times New Roman" w:hAnsi="Times New Roman"/>
          <w:lang w:val="vi-VN"/>
        </w:rPr>
        <w:t>;</w:t>
      </w:r>
    </w:p>
    <w:p w14:paraId="46940A47" w14:textId="77777777" w:rsidR="00F2449A" w:rsidRPr="00232218" w:rsidRDefault="00F2449A" w:rsidP="00C535CA">
      <w:pPr>
        <w:rPr>
          <w:rFonts w:ascii="Times New Roman" w:hAnsi="Times New Roman"/>
          <w:lang w:val="vi-VN"/>
        </w:rPr>
      </w:pPr>
      <w:r w:rsidRPr="00232218">
        <w:rPr>
          <w:rFonts w:ascii="Times New Roman" w:hAnsi="Times New Roman"/>
        </w:rPr>
        <w:t xml:space="preserve">- </w:t>
      </w:r>
      <w:r w:rsidRPr="00232218">
        <w:rPr>
          <w:rFonts w:ascii="Times New Roman" w:hAnsi="Times New Roman"/>
          <w:lang w:val="vi-VN"/>
        </w:rPr>
        <w:t xml:space="preserve">Giới hạn dẻo </w:t>
      </w:r>
      <w:r w:rsidRPr="00232218">
        <w:rPr>
          <w:rFonts w:ascii="Times New Roman" w:hAnsi="Times New Roman"/>
        </w:rPr>
        <w:t>(</w:t>
      </w:r>
      <w:r>
        <w:rPr>
          <w:rFonts w:ascii="Times New Roman" w:hAnsi="Times New Roman"/>
        </w:rPr>
        <w:t>Wl</w:t>
      </w:r>
      <w:r w:rsidRPr="00232218">
        <w:rPr>
          <w:rFonts w:ascii="Times New Roman" w:hAnsi="Times New Roman"/>
        </w:rPr>
        <w:t>)</w:t>
      </w:r>
      <w:r w:rsidRPr="00232218">
        <w:rPr>
          <w:rFonts w:ascii="Times New Roman" w:hAnsi="Times New Roman"/>
          <w:lang w:val="vi-VN"/>
        </w:rPr>
        <w:t xml:space="preserve"> trung bình </w:t>
      </w:r>
      <w:r>
        <w:rPr>
          <w:rFonts w:ascii="Times New Roman" w:hAnsi="Times New Roman"/>
        </w:rPr>
        <w:t>14,86</w:t>
      </w:r>
      <w:r w:rsidRPr="00232218">
        <w:rPr>
          <w:rFonts w:ascii="Times New Roman" w:hAnsi="Times New Roman"/>
          <w:lang w:val="vi-VN"/>
        </w:rPr>
        <w:t>;</w:t>
      </w:r>
    </w:p>
    <w:p w14:paraId="385B18BD" w14:textId="77777777" w:rsidR="00F2449A" w:rsidRPr="00232218" w:rsidRDefault="00F2449A" w:rsidP="00C535CA">
      <w:pPr>
        <w:rPr>
          <w:rFonts w:ascii="Times New Roman" w:hAnsi="Times New Roman"/>
          <w:lang w:val="vi-VN"/>
        </w:rPr>
      </w:pPr>
      <w:r w:rsidRPr="00232218">
        <w:rPr>
          <w:rFonts w:ascii="Times New Roman" w:hAnsi="Times New Roman"/>
        </w:rPr>
        <w:t xml:space="preserve">- </w:t>
      </w:r>
      <w:r w:rsidRPr="00232218">
        <w:rPr>
          <w:rFonts w:ascii="Times New Roman" w:hAnsi="Times New Roman"/>
          <w:lang w:val="vi-VN"/>
        </w:rPr>
        <w:t xml:space="preserve">Giới hạn chảy </w:t>
      </w:r>
      <w:r w:rsidRPr="00232218">
        <w:rPr>
          <w:rFonts w:ascii="Times New Roman" w:hAnsi="Times New Roman"/>
        </w:rPr>
        <w:t>(</w:t>
      </w:r>
      <w:r>
        <w:rPr>
          <w:rFonts w:ascii="Times New Roman" w:hAnsi="Times New Roman"/>
          <w:lang w:val="vi-VN"/>
        </w:rPr>
        <w:t>Wc</w:t>
      </w:r>
      <w:r w:rsidRPr="00232218">
        <w:rPr>
          <w:rFonts w:ascii="Times New Roman" w:hAnsi="Times New Roman"/>
        </w:rPr>
        <w:t>)</w:t>
      </w:r>
      <w:r w:rsidRPr="00232218">
        <w:rPr>
          <w:rFonts w:ascii="Times New Roman" w:hAnsi="Times New Roman"/>
          <w:lang w:val="vi-VN"/>
        </w:rPr>
        <w:t xml:space="preserve"> trung bình </w:t>
      </w:r>
      <w:r w:rsidRPr="00232218">
        <w:rPr>
          <w:rFonts w:ascii="Times New Roman" w:hAnsi="Times New Roman"/>
        </w:rPr>
        <w:t>2</w:t>
      </w:r>
      <w:r>
        <w:rPr>
          <w:rFonts w:ascii="Times New Roman" w:hAnsi="Times New Roman"/>
        </w:rPr>
        <w:t>7,</w:t>
      </w:r>
      <w:r w:rsidRPr="00232218">
        <w:rPr>
          <w:rFonts w:ascii="Times New Roman" w:hAnsi="Times New Roman"/>
        </w:rPr>
        <w:t>4</w:t>
      </w:r>
      <w:r>
        <w:rPr>
          <w:rFonts w:ascii="Times New Roman" w:hAnsi="Times New Roman"/>
        </w:rPr>
        <w:t>9</w:t>
      </w:r>
      <w:r w:rsidRPr="00232218">
        <w:rPr>
          <w:rFonts w:ascii="Times New Roman" w:hAnsi="Times New Roman"/>
          <w:lang w:val="vi-VN"/>
        </w:rPr>
        <w:t>;</w:t>
      </w:r>
    </w:p>
    <w:p w14:paraId="19D0E76D" w14:textId="77777777" w:rsidR="00F2449A" w:rsidRPr="00232218" w:rsidRDefault="00F2449A" w:rsidP="00C535CA">
      <w:pPr>
        <w:rPr>
          <w:rFonts w:ascii="Times New Roman" w:hAnsi="Times New Roman"/>
        </w:rPr>
      </w:pPr>
      <w:r w:rsidRPr="00232218">
        <w:rPr>
          <w:rFonts w:ascii="Times New Roman" w:hAnsi="Times New Roman"/>
        </w:rPr>
        <w:t xml:space="preserve">- </w:t>
      </w:r>
      <w:r w:rsidRPr="00232218">
        <w:rPr>
          <w:rFonts w:ascii="Times New Roman" w:hAnsi="Times New Roman"/>
          <w:lang w:val="vi-VN"/>
        </w:rPr>
        <w:t>Dung trọng khô M</w:t>
      </w:r>
      <w:r w:rsidRPr="00232218">
        <w:rPr>
          <w:rFonts w:ascii="Times New Roman" w:hAnsi="Times New Roman"/>
        </w:rPr>
        <w:t>ax</w:t>
      </w:r>
      <w:r w:rsidRPr="00232218">
        <w:rPr>
          <w:rFonts w:ascii="Times New Roman" w:hAnsi="Times New Roman"/>
          <w:lang w:val="vi-VN"/>
        </w:rPr>
        <w:t xml:space="preserve"> trung bình </w:t>
      </w:r>
      <w:r w:rsidRPr="00232218">
        <w:rPr>
          <w:rFonts w:ascii="Times New Roman" w:hAnsi="Times New Roman"/>
        </w:rPr>
        <w:t>1,90</w:t>
      </w:r>
      <w:r>
        <w:rPr>
          <w:rFonts w:ascii="Times New Roman" w:hAnsi="Times New Roman"/>
        </w:rPr>
        <w:t>9</w:t>
      </w:r>
      <w:r w:rsidR="00BE59AB">
        <w:rPr>
          <w:rFonts w:ascii="Times New Roman" w:hAnsi="Times New Roman"/>
        </w:rPr>
        <w:t xml:space="preserve"> </w:t>
      </w:r>
      <w:r w:rsidRPr="00232218">
        <w:rPr>
          <w:rFonts w:ascii="Times New Roman" w:hAnsi="Times New Roman"/>
          <w:lang w:val="vi-VN"/>
        </w:rPr>
        <w:t>g/cm</w:t>
      </w:r>
      <w:r w:rsidRPr="00232218">
        <w:rPr>
          <w:rFonts w:ascii="Times New Roman" w:hAnsi="Times New Roman"/>
          <w:vertAlign w:val="superscript"/>
          <w:lang w:val="vi-VN"/>
        </w:rPr>
        <w:t>3</w:t>
      </w:r>
      <w:r w:rsidRPr="00232218">
        <w:rPr>
          <w:rFonts w:ascii="Times New Roman" w:hAnsi="Times New Roman"/>
        </w:rPr>
        <w:t>;</w:t>
      </w:r>
    </w:p>
    <w:p w14:paraId="7E4AEF20" w14:textId="77777777" w:rsidR="00F2449A" w:rsidRPr="00232218" w:rsidRDefault="00F2449A" w:rsidP="00C535CA">
      <w:pPr>
        <w:rPr>
          <w:rFonts w:ascii="Times New Roman" w:hAnsi="Times New Roman"/>
          <w:i/>
          <w:lang w:val="vi-VN"/>
        </w:rPr>
      </w:pPr>
      <w:r w:rsidRPr="00232218">
        <w:rPr>
          <w:rFonts w:ascii="Times New Roman" w:hAnsi="Times New Roman"/>
        </w:rPr>
        <w:t xml:space="preserve">- </w:t>
      </w:r>
      <w:r w:rsidRPr="00232218">
        <w:rPr>
          <w:rFonts w:ascii="Times New Roman" w:hAnsi="Times New Roman"/>
          <w:lang w:val="vi-VN"/>
        </w:rPr>
        <w:t>Độ ẩm tối ưu W</w:t>
      </w:r>
      <w:r w:rsidRPr="00232218">
        <w:rPr>
          <w:rFonts w:ascii="Times New Roman" w:hAnsi="Times New Roman"/>
        </w:rPr>
        <w:t>c</w:t>
      </w:r>
      <w:r w:rsidRPr="00232218">
        <w:rPr>
          <w:rFonts w:ascii="Times New Roman" w:hAnsi="Times New Roman"/>
          <w:lang w:val="vi-VN"/>
        </w:rPr>
        <w:t xml:space="preserve">p trung bình </w:t>
      </w:r>
      <w:r>
        <w:rPr>
          <w:rFonts w:ascii="Times New Roman" w:hAnsi="Times New Roman"/>
        </w:rPr>
        <w:t>10,</w:t>
      </w:r>
      <w:r w:rsidRPr="00232218">
        <w:rPr>
          <w:rFonts w:ascii="Times New Roman" w:hAnsi="Times New Roman"/>
        </w:rPr>
        <w:t>4</w:t>
      </w:r>
      <w:r>
        <w:rPr>
          <w:rFonts w:ascii="Times New Roman" w:hAnsi="Times New Roman"/>
        </w:rPr>
        <w:t>8</w:t>
      </w:r>
      <w:r w:rsidR="00BE59AB">
        <w:rPr>
          <w:rFonts w:ascii="Times New Roman" w:hAnsi="Times New Roman"/>
        </w:rPr>
        <w:t xml:space="preserve"> </w:t>
      </w:r>
      <w:r w:rsidRPr="00232218">
        <w:rPr>
          <w:rFonts w:ascii="Times New Roman" w:hAnsi="Times New Roman"/>
          <w:lang w:val="vi-VN"/>
        </w:rPr>
        <w:t>%.</w:t>
      </w:r>
    </w:p>
    <w:p w14:paraId="1BC4971D" w14:textId="77777777" w:rsidR="00F2449A" w:rsidRPr="00232218" w:rsidRDefault="00F2449A" w:rsidP="00C535CA">
      <w:pPr>
        <w:rPr>
          <w:rFonts w:ascii="Times New Roman" w:hAnsi="Times New Roman"/>
          <w:lang w:val="vi-VN"/>
        </w:rPr>
      </w:pPr>
      <w:r w:rsidRPr="00232218">
        <w:rPr>
          <w:rFonts w:ascii="Times New Roman" w:hAnsi="Times New Roman"/>
        </w:rPr>
        <w:t xml:space="preserve">- </w:t>
      </w:r>
      <w:r w:rsidRPr="00232218">
        <w:rPr>
          <w:rFonts w:ascii="Times New Roman" w:hAnsi="Times New Roman"/>
          <w:lang w:val="vi-VN"/>
        </w:rPr>
        <w:t>Chỉ số CBR:</w:t>
      </w:r>
    </w:p>
    <w:p w14:paraId="5FE5EA02" w14:textId="77777777" w:rsidR="00F2449A" w:rsidRPr="00232218" w:rsidRDefault="00F2449A" w:rsidP="00C535CA">
      <w:pPr>
        <w:rPr>
          <w:rFonts w:ascii="Times New Roman" w:hAnsi="Times New Roman"/>
          <w:lang w:val="vi-VN"/>
        </w:rPr>
      </w:pPr>
      <w:r w:rsidRPr="00232218">
        <w:rPr>
          <w:rFonts w:ascii="Times New Roman" w:hAnsi="Times New Roman"/>
          <w:lang w:val="vi-VN"/>
        </w:rPr>
        <w:t xml:space="preserve">* </w:t>
      </w:r>
      <w:r>
        <w:rPr>
          <w:rFonts w:ascii="Times New Roman" w:hAnsi="Times New Roman"/>
          <w:lang w:val="vi-VN"/>
        </w:rPr>
        <w:t>Ứng với K 100:</w:t>
      </w:r>
      <w:r w:rsidRPr="00232218">
        <w:rPr>
          <w:rFonts w:ascii="Times New Roman" w:hAnsi="Times New Roman"/>
          <w:lang w:val="vi-VN"/>
        </w:rPr>
        <w:t xml:space="preserve"> CBR trung bình </w:t>
      </w:r>
      <w:r>
        <w:rPr>
          <w:rFonts w:ascii="Times New Roman" w:hAnsi="Times New Roman"/>
        </w:rPr>
        <w:t>18,2</w:t>
      </w:r>
      <w:r w:rsidRPr="00232218">
        <w:rPr>
          <w:rFonts w:ascii="Times New Roman" w:hAnsi="Times New Roman"/>
        </w:rPr>
        <w:t>4</w:t>
      </w:r>
    </w:p>
    <w:p w14:paraId="124F2A97" w14:textId="77777777" w:rsidR="00F2449A" w:rsidRPr="00232218" w:rsidRDefault="00F2449A" w:rsidP="00C535CA">
      <w:pPr>
        <w:rPr>
          <w:rFonts w:ascii="Times New Roman" w:hAnsi="Times New Roman"/>
          <w:lang w:val="vi-VN"/>
        </w:rPr>
      </w:pPr>
      <w:r>
        <w:rPr>
          <w:rFonts w:ascii="Times New Roman" w:hAnsi="Times New Roman"/>
          <w:lang w:val="vi-VN"/>
        </w:rPr>
        <w:t>* Ứng với K 98:</w:t>
      </w:r>
      <w:r w:rsidRPr="00232218">
        <w:rPr>
          <w:rFonts w:ascii="Times New Roman" w:hAnsi="Times New Roman"/>
          <w:lang w:val="vi-VN"/>
        </w:rPr>
        <w:t xml:space="preserve"> CBR trung bình </w:t>
      </w:r>
      <w:r>
        <w:rPr>
          <w:rFonts w:ascii="Times New Roman" w:hAnsi="Times New Roman"/>
        </w:rPr>
        <w:t>14.24</w:t>
      </w:r>
      <w:r w:rsidRPr="00232218">
        <w:rPr>
          <w:rFonts w:ascii="Times New Roman" w:hAnsi="Times New Roman"/>
          <w:lang w:val="vi-VN"/>
        </w:rPr>
        <w:t>.</w:t>
      </w:r>
    </w:p>
    <w:p w14:paraId="0221B0DC" w14:textId="77777777" w:rsidR="00F2449A" w:rsidRPr="00232218" w:rsidRDefault="00F2449A" w:rsidP="00C535CA">
      <w:pPr>
        <w:rPr>
          <w:rFonts w:ascii="Times New Roman" w:hAnsi="Times New Roman"/>
          <w:lang w:val="vi-VN"/>
        </w:rPr>
      </w:pPr>
      <w:r>
        <w:rPr>
          <w:rFonts w:ascii="Times New Roman" w:hAnsi="Times New Roman"/>
          <w:lang w:val="vi-VN"/>
        </w:rPr>
        <w:t>* Ứng với K 95:</w:t>
      </w:r>
      <w:r w:rsidRPr="00232218">
        <w:rPr>
          <w:rFonts w:ascii="Times New Roman" w:hAnsi="Times New Roman"/>
          <w:lang w:val="vi-VN"/>
        </w:rPr>
        <w:t xml:space="preserve"> CBR trung bình </w:t>
      </w:r>
      <w:r>
        <w:rPr>
          <w:rFonts w:ascii="Times New Roman" w:hAnsi="Times New Roman"/>
        </w:rPr>
        <w:t>9,39</w:t>
      </w:r>
      <w:r w:rsidRPr="00232218">
        <w:rPr>
          <w:rFonts w:ascii="Times New Roman" w:hAnsi="Times New Roman"/>
          <w:lang w:val="vi-VN"/>
        </w:rPr>
        <w:t>.</w:t>
      </w:r>
    </w:p>
    <w:p w14:paraId="618A9EC5" w14:textId="77777777" w:rsidR="00F2449A" w:rsidRPr="00232218" w:rsidRDefault="00F2449A" w:rsidP="00C535CA">
      <w:pPr>
        <w:rPr>
          <w:rFonts w:ascii="Times New Roman" w:hAnsi="Times New Roman"/>
          <w:vertAlign w:val="superscript"/>
        </w:rPr>
      </w:pPr>
      <w:r w:rsidRPr="00232218">
        <w:rPr>
          <w:rFonts w:ascii="Times New Roman" w:hAnsi="Times New Roman"/>
        </w:rPr>
        <w:t xml:space="preserve">- Góc nội ma sát </w:t>
      </w:r>
      <w:r w:rsidRPr="00232218">
        <w:rPr>
          <w:rFonts w:ascii="Times New Roman" w:hAnsi="Times New Roman"/>
        </w:rPr>
        <w:sym w:font="Symbol" w:char="006A"/>
      </w:r>
      <w:r w:rsidRPr="00232218">
        <w:rPr>
          <w:rFonts w:ascii="Times New Roman" w:hAnsi="Times New Roman"/>
        </w:rPr>
        <w:t xml:space="preserve"> = </w:t>
      </w:r>
      <w:r>
        <w:rPr>
          <w:rFonts w:ascii="Times New Roman" w:hAnsi="Times New Roman"/>
        </w:rPr>
        <w:t>32</w:t>
      </w:r>
      <w:r w:rsidRPr="00232218">
        <w:rPr>
          <w:rFonts w:ascii="Times New Roman" w:hAnsi="Times New Roman"/>
          <w:vertAlign w:val="superscript"/>
        </w:rPr>
        <w:t>o</w:t>
      </w:r>
      <w:r>
        <w:rPr>
          <w:rFonts w:ascii="Times New Roman" w:hAnsi="Times New Roman"/>
        </w:rPr>
        <w:t>34</w:t>
      </w:r>
      <w:r w:rsidRPr="00232218">
        <w:rPr>
          <w:rFonts w:ascii="Times New Roman" w:hAnsi="Times New Roman"/>
          <w:vertAlign w:val="superscript"/>
        </w:rPr>
        <w:t>/</w:t>
      </w:r>
    </w:p>
    <w:p w14:paraId="1DF9C3E9" w14:textId="77777777" w:rsidR="00F2449A" w:rsidRPr="00232218" w:rsidRDefault="00F2449A" w:rsidP="00C535CA">
      <w:pPr>
        <w:rPr>
          <w:rFonts w:ascii="Times New Roman" w:hAnsi="Times New Roman"/>
          <w:vertAlign w:val="superscript"/>
        </w:rPr>
      </w:pPr>
      <w:r>
        <w:rPr>
          <w:rFonts w:ascii="Times New Roman" w:hAnsi="Times New Roman"/>
        </w:rPr>
        <w:t>- Lực dính kết C =  0,255</w:t>
      </w:r>
      <w:r w:rsidR="00703818">
        <w:rPr>
          <w:rFonts w:ascii="Times New Roman" w:hAnsi="Times New Roman"/>
        </w:rPr>
        <w:t xml:space="preserve"> </w:t>
      </w:r>
      <w:r w:rsidRPr="00232218">
        <w:rPr>
          <w:rFonts w:ascii="Times New Roman" w:hAnsi="Times New Roman"/>
        </w:rPr>
        <w:t>daN/cm</w:t>
      </w:r>
      <w:r w:rsidRPr="00232218">
        <w:rPr>
          <w:rFonts w:ascii="Times New Roman" w:hAnsi="Times New Roman"/>
          <w:vertAlign w:val="superscript"/>
        </w:rPr>
        <w:t>2</w:t>
      </w:r>
    </w:p>
    <w:p w14:paraId="11DD920C" w14:textId="7F9FEA0E" w:rsidR="00F2449A" w:rsidRDefault="00F2449A" w:rsidP="00C535CA">
      <w:pPr>
        <w:rPr>
          <w:rFonts w:ascii="Times New Roman" w:hAnsi="Times New Roman"/>
        </w:rPr>
      </w:pPr>
      <w:r w:rsidRPr="00232218">
        <w:rPr>
          <w:rFonts w:ascii="Times New Roman" w:hAnsi="Times New Roman"/>
          <w:bCs/>
          <w:lang w:val="vi-VN"/>
        </w:rPr>
        <w:t>Dựa vào kết quả phân tích thành phần độ hạt và các tính chất cơ lý</w:t>
      </w:r>
      <w:r w:rsidRPr="00232218">
        <w:rPr>
          <w:rFonts w:ascii="Times New Roman" w:hAnsi="Times New Roman"/>
          <w:bCs/>
        </w:rPr>
        <w:t>,</w:t>
      </w:r>
      <w:r w:rsidRPr="00232218">
        <w:rPr>
          <w:rFonts w:ascii="Times New Roman" w:hAnsi="Times New Roman"/>
          <w:bCs/>
          <w:lang w:val="vi-VN"/>
        </w:rPr>
        <w:t xml:space="preserve"> căn cứ </w:t>
      </w:r>
      <w:r w:rsidRPr="00232218">
        <w:rPr>
          <w:rFonts w:ascii="Times New Roman" w:hAnsi="Times New Roman"/>
          <w:sz w:val="27"/>
          <w:szCs w:val="27"/>
          <w:lang w:val="vi-VN"/>
        </w:rPr>
        <w:t>Tiêu chuẩn Việt nam TCVN 5747: 1993 “Đất xây dựng - phân loại”</w:t>
      </w:r>
      <w:r w:rsidRPr="00232218">
        <w:rPr>
          <w:rFonts w:ascii="Times New Roman" w:hAnsi="Times New Roman"/>
          <w:sz w:val="27"/>
          <w:szCs w:val="27"/>
        </w:rPr>
        <w:t>,</w:t>
      </w:r>
      <w:r w:rsidRPr="00232218">
        <w:rPr>
          <w:rFonts w:ascii="Times New Roman" w:hAnsi="Times New Roman"/>
          <w:sz w:val="27"/>
          <w:szCs w:val="27"/>
          <w:lang w:val="vi-VN"/>
        </w:rPr>
        <w:t xml:space="preserve"> </w:t>
      </w:r>
      <w:r w:rsidRPr="00232218">
        <w:rPr>
          <w:rFonts w:ascii="Times New Roman" w:hAnsi="Times New Roman"/>
          <w:sz w:val="27"/>
          <w:szCs w:val="27"/>
        </w:rPr>
        <w:t>c</w:t>
      </w:r>
      <w:r w:rsidRPr="00232218">
        <w:rPr>
          <w:rFonts w:ascii="Times New Roman" w:hAnsi="Times New Roman"/>
          <w:bCs/>
          <w:lang w:val="vi-VN"/>
        </w:rPr>
        <w:t>ho thấy</w:t>
      </w:r>
      <w:r w:rsidRPr="00232218">
        <w:rPr>
          <w:rFonts w:ascii="Times New Roman" w:hAnsi="Times New Roman"/>
          <w:bCs/>
        </w:rPr>
        <w:t>,</w:t>
      </w:r>
      <w:r w:rsidRPr="00232218">
        <w:rPr>
          <w:rFonts w:ascii="Times New Roman" w:hAnsi="Times New Roman"/>
          <w:lang w:val="vi-VN"/>
        </w:rPr>
        <w:t xml:space="preserve"> đất</w:t>
      </w:r>
      <w:r w:rsidRPr="00232218">
        <w:rPr>
          <w:rFonts w:ascii="Times New Roman" w:hAnsi="Times New Roman"/>
        </w:rPr>
        <w:t xml:space="preserve"> tại khu vực Dự án</w:t>
      </w:r>
      <w:r w:rsidR="00F26395">
        <w:rPr>
          <w:rFonts w:ascii="Times New Roman" w:hAnsi="Times New Roman"/>
        </w:rPr>
        <w:t xml:space="preserve">: </w:t>
      </w:r>
    </w:p>
    <w:p w14:paraId="7C388603" w14:textId="77777777" w:rsidR="00B92159" w:rsidRPr="00AA1598" w:rsidRDefault="00B92159" w:rsidP="00C535CA">
      <w:pPr>
        <w:rPr>
          <w:rFonts w:ascii="Times New Roman" w:hAnsi="Times New Roman"/>
          <w:lang w:val="it-IT"/>
        </w:rPr>
      </w:pPr>
      <w:bookmarkStart w:id="501" w:name="_Hlk137127441"/>
      <w:r w:rsidRPr="00AA1598">
        <w:rPr>
          <w:rFonts w:ascii="Times New Roman" w:hAnsi="Times New Roman"/>
          <w:b/>
          <w:i/>
          <w:lang w:val="it-IT"/>
        </w:rPr>
        <w:t>c. Phân tích tính hợp lý của phương án cải tạo</w:t>
      </w:r>
    </w:p>
    <w:bookmarkEnd w:id="501"/>
    <w:p w14:paraId="37C8BF52" w14:textId="77777777" w:rsidR="005B4DC0" w:rsidRPr="00701F07" w:rsidRDefault="005B4DC0" w:rsidP="00C535CA">
      <w:pPr>
        <w:rPr>
          <w:rFonts w:ascii="Times New Roman" w:hAnsi="Times New Roman"/>
          <w:szCs w:val="28"/>
          <w:lang w:val="vi-VN"/>
        </w:rPr>
      </w:pPr>
      <w:r w:rsidRPr="00701F07">
        <w:rPr>
          <w:rFonts w:ascii="Times New Roman" w:hAnsi="Times New Roman"/>
          <w:szCs w:val="28"/>
          <w:shd w:val="clear" w:color="auto" w:fill="FFFFFF"/>
          <w:lang w:val="vi-VN"/>
        </w:rPr>
        <w:t xml:space="preserve">Hạ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 xml:space="preserve">ộ cao, san gạt mặt bằng và cải tạo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 xml:space="preserve">ất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 xml:space="preserve">ể trồng lại rừng trên diện tích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ất rừng cao su thanh lý tại Chi nhánh Lâm tr</w:t>
      </w:r>
      <w:r w:rsidRPr="00701F07">
        <w:rPr>
          <w:rFonts w:ascii="Times New Roman" w:hAnsi="Times New Roman" w:hint="eastAsia"/>
          <w:szCs w:val="28"/>
          <w:shd w:val="clear" w:color="auto" w:fill="FFFFFF"/>
          <w:lang w:val="vi-VN"/>
        </w:rPr>
        <w:t>ư</w:t>
      </w:r>
      <w:r w:rsidRPr="00701F07">
        <w:rPr>
          <w:rFonts w:ascii="Times New Roman" w:hAnsi="Times New Roman"/>
          <w:szCs w:val="28"/>
          <w:shd w:val="clear" w:color="auto" w:fill="FFFFFF"/>
          <w:lang w:val="vi-VN"/>
        </w:rPr>
        <w:t xml:space="preserve">ờng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 xml:space="preserve">ồng Hới - Công ty TNHH MTV LCN Long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 xml:space="preserve">ại kết hợp tận thu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 xml:space="preserve">ất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 xml:space="preserve">ể phục vụ san lắp các công trình xây dựng nhằm tạo nguồn vốn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 xml:space="preserve">ể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ầu t</w:t>
      </w:r>
      <w:r w:rsidRPr="00701F07">
        <w:rPr>
          <w:rFonts w:ascii="Times New Roman" w:hAnsi="Times New Roman" w:hint="eastAsia"/>
          <w:szCs w:val="28"/>
          <w:shd w:val="clear" w:color="auto" w:fill="FFFFFF"/>
          <w:lang w:val="vi-VN"/>
        </w:rPr>
        <w:t>ư</w:t>
      </w:r>
      <w:r w:rsidRPr="00701F07">
        <w:rPr>
          <w:rFonts w:ascii="Times New Roman" w:hAnsi="Times New Roman"/>
          <w:szCs w:val="28"/>
          <w:shd w:val="clear" w:color="auto" w:fill="FFFFFF"/>
          <w:lang w:val="vi-VN"/>
        </w:rPr>
        <w:t xml:space="preserve"> trồng lại rừng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ảm bảo n</w:t>
      </w:r>
      <w:r w:rsidRPr="00701F07">
        <w:rPr>
          <w:rFonts w:ascii="Times New Roman" w:hAnsi="Times New Roman" w:hint="eastAsia"/>
          <w:szCs w:val="28"/>
          <w:shd w:val="clear" w:color="auto" w:fill="FFFFFF"/>
          <w:lang w:val="vi-VN"/>
        </w:rPr>
        <w:t>ă</w:t>
      </w:r>
      <w:r w:rsidRPr="00701F07">
        <w:rPr>
          <w:rFonts w:ascii="Times New Roman" w:hAnsi="Times New Roman"/>
          <w:szCs w:val="28"/>
          <w:shd w:val="clear" w:color="auto" w:fill="FFFFFF"/>
          <w:lang w:val="vi-VN"/>
        </w:rPr>
        <w:t>ng suất, chất l</w:t>
      </w:r>
      <w:r w:rsidRPr="00701F07">
        <w:rPr>
          <w:rFonts w:ascii="Times New Roman" w:hAnsi="Times New Roman" w:hint="eastAsia"/>
          <w:szCs w:val="28"/>
          <w:shd w:val="clear" w:color="auto" w:fill="FFFFFF"/>
          <w:lang w:val="vi-VN"/>
        </w:rPr>
        <w:t>ư</w:t>
      </w:r>
      <w:r w:rsidRPr="00701F07">
        <w:rPr>
          <w:rFonts w:ascii="Times New Roman" w:hAnsi="Times New Roman"/>
          <w:szCs w:val="28"/>
          <w:shd w:val="clear" w:color="auto" w:fill="FFFFFF"/>
          <w:lang w:val="vi-VN"/>
        </w:rPr>
        <w:t xml:space="preserve">ợng rừng và nâng cao hiệu quả sử dụng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 xml:space="preserve">ất,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 xml:space="preserve">ồng thời, góp phần giải quyết việc làm cho lao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 xml:space="preserve">ộng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ịa ph</w:t>
      </w:r>
      <w:r w:rsidRPr="00701F07">
        <w:rPr>
          <w:rFonts w:ascii="Times New Roman" w:hAnsi="Times New Roman" w:hint="eastAsia"/>
          <w:szCs w:val="28"/>
          <w:shd w:val="clear" w:color="auto" w:fill="FFFFFF"/>
          <w:lang w:val="vi-VN"/>
        </w:rPr>
        <w:t>ươ</w:t>
      </w:r>
      <w:r w:rsidRPr="00701F07">
        <w:rPr>
          <w:rFonts w:ascii="Times New Roman" w:hAnsi="Times New Roman"/>
          <w:szCs w:val="28"/>
          <w:shd w:val="clear" w:color="auto" w:fill="FFFFFF"/>
          <w:lang w:val="vi-VN"/>
        </w:rPr>
        <w:t>ng, góp phần t</w:t>
      </w:r>
      <w:r w:rsidRPr="00701F07">
        <w:rPr>
          <w:rFonts w:ascii="Times New Roman" w:hAnsi="Times New Roman" w:hint="eastAsia"/>
          <w:szCs w:val="28"/>
          <w:shd w:val="clear" w:color="auto" w:fill="FFFFFF"/>
          <w:lang w:val="vi-VN"/>
        </w:rPr>
        <w:t>ă</w:t>
      </w:r>
      <w:r w:rsidRPr="00701F07">
        <w:rPr>
          <w:rFonts w:ascii="Times New Roman" w:hAnsi="Times New Roman"/>
          <w:szCs w:val="28"/>
          <w:shd w:val="clear" w:color="auto" w:fill="FFFFFF"/>
          <w:lang w:val="vi-VN"/>
        </w:rPr>
        <w:t>ng thêm nguồn thu cho ngân sách Nhà n</w:t>
      </w:r>
      <w:r w:rsidRPr="00701F07">
        <w:rPr>
          <w:rFonts w:ascii="Times New Roman" w:hAnsi="Times New Roman" w:hint="eastAsia"/>
          <w:szCs w:val="28"/>
          <w:shd w:val="clear" w:color="auto" w:fill="FFFFFF"/>
          <w:lang w:val="vi-VN"/>
        </w:rPr>
        <w:t>ư</w:t>
      </w:r>
      <w:r w:rsidRPr="00701F07">
        <w:rPr>
          <w:rFonts w:ascii="Times New Roman" w:hAnsi="Times New Roman"/>
          <w:szCs w:val="28"/>
          <w:shd w:val="clear" w:color="auto" w:fill="FFFFFF"/>
          <w:lang w:val="vi-VN"/>
        </w:rPr>
        <w:t xml:space="preserve">ớc và </w:t>
      </w:r>
      <w:r w:rsidRPr="00701F07">
        <w:rPr>
          <w:rFonts w:ascii="Times New Roman" w:hAnsi="Times New Roman" w:hint="eastAsia"/>
          <w:szCs w:val="28"/>
          <w:shd w:val="clear" w:color="auto" w:fill="FFFFFF"/>
          <w:lang w:val="vi-VN"/>
        </w:rPr>
        <w:t>đ</w:t>
      </w:r>
      <w:r w:rsidRPr="00701F07">
        <w:rPr>
          <w:rFonts w:ascii="Times New Roman" w:hAnsi="Times New Roman"/>
          <w:szCs w:val="28"/>
          <w:shd w:val="clear" w:color="auto" w:fill="FFFFFF"/>
          <w:lang w:val="vi-VN"/>
        </w:rPr>
        <w:t>ịa ph</w:t>
      </w:r>
      <w:r w:rsidRPr="00701F07">
        <w:rPr>
          <w:rFonts w:ascii="Times New Roman" w:hAnsi="Times New Roman" w:hint="eastAsia"/>
          <w:szCs w:val="28"/>
          <w:shd w:val="clear" w:color="auto" w:fill="FFFFFF"/>
          <w:lang w:val="vi-VN"/>
        </w:rPr>
        <w:t>ươ</w:t>
      </w:r>
      <w:r w:rsidRPr="00701F07">
        <w:rPr>
          <w:rFonts w:ascii="Times New Roman" w:hAnsi="Times New Roman"/>
          <w:szCs w:val="28"/>
          <w:shd w:val="clear" w:color="auto" w:fill="FFFFFF"/>
          <w:lang w:val="vi-VN"/>
        </w:rPr>
        <w:t>ng.</w:t>
      </w:r>
    </w:p>
    <w:p w14:paraId="2B608941" w14:textId="0BD0A857" w:rsidR="005B4DC0" w:rsidRPr="00701F07" w:rsidRDefault="005B4DC0" w:rsidP="00C535CA">
      <w:pPr>
        <w:rPr>
          <w:rFonts w:ascii="Times New Roman" w:hAnsi="Times New Roman"/>
          <w:szCs w:val="28"/>
          <w:lang w:val="vi-VN"/>
        </w:rPr>
      </w:pPr>
      <w:r w:rsidRPr="00701F07">
        <w:rPr>
          <w:rFonts w:ascii="Times New Roman" w:hAnsi="Times New Roman"/>
          <w:szCs w:val="28"/>
          <w:lang w:val="vi-VN"/>
        </w:rPr>
        <w:t>Phương án cải tạo: Bóc lớp đất màu dày 0,</w:t>
      </w:r>
      <w:r w:rsidRPr="00701F07">
        <w:rPr>
          <w:rFonts w:ascii="Times New Roman" w:hAnsi="Times New Roman"/>
          <w:szCs w:val="28"/>
          <w:lang w:val="en-GB"/>
        </w:rPr>
        <w:t>7</w:t>
      </w:r>
      <w:r w:rsidR="00A32E83">
        <w:rPr>
          <w:rFonts w:ascii="Times New Roman" w:hAnsi="Times New Roman"/>
          <w:szCs w:val="28"/>
          <w:lang w:val="en-GB"/>
        </w:rPr>
        <w:t xml:space="preserve"> </w:t>
      </w:r>
      <w:r w:rsidRPr="00701F07">
        <w:rPr>
          <w:rFonts w:ascii="Times New Roman" w:hAnsi="Times New Roman"/>
          <w:szCs w:val="28"/>
          <w:lang w:val="vi-VN"/>
        </w:rPr>
        <w:t>m để sử dụng làm lớp đất mặt. Đào vận chuyển lớp đất bạc màu tận thu để đắp các công trình xây dựng, san lấp mặt bằng trong khu vực và trên địa bàn tỉnh Quảng Bình. Sau đó hoàn trả lại lớp đất mặt dày 0,</w:t>
      </w:r>
      <w:r w:rsidRPr="00701F07">
        <w:rPr>
          <w:rFonts w:ascii="Times New Roman" w:hAnsi="Times New Roman"/>
          <w:szCs w:val="28"/>
          <w:lang w:val="en-GB"/>
        </w:rPr>
        <w:t>7</w:t>
      </w:r>
      <w:r w:rsidR="00A32E83">
        <w:rPr>
          <w:rFonts w:ascii="Times New Roman" w:hAnsi="Times New Roman"/>
          <w:szCs w:val="28"/>
          <w:lang w:val="en-GB"/>
        </w:rPr>
        <w:t xml:space="preserve"> </w:t>
      </w:r>
      <w:r w:rsidRPr="00701F07">
        <w:rPr>
          <w:rFonts w:ascii="Times New Roman" w:hAnsi="Times New Roman"/>
          <w:szCs w:val="28"/>
          <w:lang w:val="vi-VN"/>
        </w:rPr>
        <w:t>m, san gạt mặt bằng tạo độ dốc hợp lý kết hợp xáo trộn lớp đất phong hóa để lại sau đó thực hiện trồng lại rừng (cây kei lai) theo hình thức cuốn chiếu,nhằm nâng cao hiệu quả sử dụng đất.Việc thực hiện dự án sẽ cải tạo được diện tích đất nghèo dinh dưỡng, bạc màu để trồng rừng gỗ lớn. Đồng thời tận thu được lượng đất nghèo dinh dưỡng để san lấp mặt bằng công trình xây dựng góp phần tăng thêm nguồn thu cho ngân sách Nhà nước và địa phương.</w:t>
      </w:r>
    </w:p>
    <w:p w14:paraId="6A28024F" w14:textId="77777777" w:rsidR="002C2E57" w:rsidRPr="005A1801" w:rsidRDefault="002C2E57" w:rsidP="00C535CA">
      <w:pPr>
        <w:rPr>
          <w:rFonts w:ascii="Times New Roman" w:hAnsi="Times New Roman"/>
          <w:i/>
          <w:szCs w:val="28"/>
          <w:lang w:val="it-IT"/>
        </w:rPr>
      </w:pPr>
      <w:r w:rsidRPr="005A1801">
        <w:rPr>
          <w:rFonts w:ascii="Times New Roman" w:hAnsi="Times New Roman"/>
          <w:i/>
          <w:szCs w:val="28"/>
          <w:lang w:val="it-IT"/>
        </w:rPr>
        <w:lastRenderedPageBreak/>
        <w:t>2.</w:t>
      </w:r>
      <w:bookmarkStart w:id="502" w:name="0.1__Toc161591079"/>
      <w:bookmarkEnd w:id="502"/>
      <w:r w:rsidRPr="005A1801">
        <w:rPr>
          <w:rFonts w:ascii="Times New Roman" w:hAnsi="Times New Roman"/>
          <w:i/>
          <w:szCs w:val="28"/>
          <w:lang w:val="it-IT"/>
        </w:rPr>
        <w:t>1.1.2. Đặc điểm khí hậu</w:t>
      </w:r>
    </w:p>
    <w:p w14:paraId="1BED727C" w14:textId="77777777" w:rsidR="00200468" w:rsidRPr="00207056" w:rsidRDefault="00200468" w:rsidP="00C535CA">
      <w:pPr>
        <w:widowControl w:val="0"/>
        <w:tabs>
          <w:tab w:val="left" w:pos="540"/>
        </w:tabs>
        <w:rPr>
          <w:rFonts w:ascii="Times New Roman" w:hAnsi="Times New Roman"/>
          <w:color w:val="000000"/>
          <w:szCs w:val="28"/>
          <w:lang w:val="pt-BR"/>
        </w:rPr>
      </w:pPr>
      <w:bookmarkStart w:id="503" w:name="0.1__Toc240960294"/>
      <w:bookmarkStart w:id="504" w:name="_Toc17098333"/>
      <w:bookmarkStart w:id="505" w:name="_Toc17098622"/>
      <w:bookmarkStart w:id="506" w:name="_Toc17724546"/>
      <w:bookmarkStart w:id="507" w:name="_Toc21448996"/>
      <w:bookmarkStart w:id="508" w:name="_Toc114046632"/>
      <w:bookmarkEnd w:id="503"/>
      <w:r w:rsidRPr="00207056">
        <w:rPr>
          <w:rFonts w:ascii="Times New Roman" w:eastAsia=".VnTime" w:hAnsi="Times New Roman"/>
          <w:color w:val="000000"/>
          <w:szCs w:val="28"/>
          <w:lang w:val="pt-BR"/>
        </w:rPr>
        <w:t>Khu vực dự án nằ</w:t>
      </w:r>
      <w:r>
        <w:rPr>
          <w:rFonts w:ascii="Times New Roman" w:eastAsia=".VnTime" w:hAnsi="Times New Roman"/>
          <w:color w:val="000000"/>
          <w:szCs w:val="28"/>
          <w:lang w:val="pt-BR"/>
        </w:rPr>
        <w:t xml:space="preserve">m ở huyện </w:t>
      </w:r>
      <w:r w:rsidR="00F516B6">
        <w:rPr>
          <w:rFonts w:ascii="Times New Roman" w:eastAsia=".VnTime" w:hAnsi="Times New Roman"/>
          <w:color w:val="000000"/>
          <w:szCs w:val="28"/>
          <w:lang w:val="pt-BR"/>
        </w:rPr>
        <w:t>Bố Trạch</w:t>
      </w:r>
      <w:r w:rsidR="007B1768">
        <w:rPr>
          <w:rFonts w:ascii="Times New Roman" w:eastAsia=".VnTime" w:hAnsi="Times New Roman"/>
          <w:color w:val="000000"/>
          <w:szCs w:val="28"/>
          <w:lang w:val="pt-BR"/>
        </w:rPr>
        <w:t>, tỉnh Quảng Bình</w:t>
      </w:r>
      <w:r>
        <w:rPr>
          <w:rFonts w:ascii="Times New Roman" w:eastAsia=".VnTime" w:hAnsi="Times New Roman"/>
          <w:color w:val="000000"/>
          <w:szCs w:val="28"/>
          <w:lang w:val="pt-BR"/>
        </w:rPr>
        <w:t xml:space="preserve"> </w:t>
      </w:r>
      <w:r w:rsidRPr="00207056">
        <w:rPr>
          <w:rFonts w:ascii="Times New Roman" w:eastAsia=".VnTime" w:hAnsi="Times New Roman"/>
          <w:color w:val="000000"/>
          <w:szCs w:val="28"/>
          <w:lang w:val="pt-BR"/>
        </w:rPr>
        <w:t xml:space="preserve">do đó cũng mang các đặc điểm khí hậu của khu vực này. Chính vì vậy báo cáo sử dụng số liệu từ trạm đo </w:t>
      </w:r>
      <w:r w:rsidR="00EC51B7">
        <w:rPr>
          <w:rFonts w:ascii="Times New Roman" w:eastAsia=".VnTime" w:hAnsi="Times New Roman"/>
          <w:color w:val="000000"/>
          <w:szCs w:val="28"/>
          <w:lang w:val="pt-BR"/>
        </w:rPr>
        <w:t>Đồng Hới</w:t>
      </w:r>
      <w:r w:rsidRPr="00207056">
        <w:rPr>
          <w:rFonts w:ascii="Times New Roman" w:eastAsia=".VnTime" w:hAnsi="Times New Roman"/>
          <w:color w:val="000000"/>
          <w:szCs w:val="28"/>
          <w:lang w:val="pt-BR"/>
        </w:rPr>
        <w:t xml:space="preserve"> để đánh giá. Đồng thời kết hợp với các số liệu của TS.Nguyễn Đức Lý, KS.Ngô Hải Dương, KS.Nguyễn Đại (đồng chủ biên, Khí hậu và thủy văn tỉnh Quảng Bình, NXB KHKT Hà Nội, 2013, và số liệu khí tượng thủy văn từ năm 2014-2020</w:t>
      </w:r>
      <w:r w:rsidR="00843A68">
        <w:rPr>
          <w:rFonts w:ascii="Times New Roman" w:eastAsia=".VnTime" w:hAnsi="Times New Roman"/>
          <w:color w:val="000000"/>
          <w:szCs w:val="28"/>
          <w:lang w:val="pt-BR"/>
        </w:rPr>
        <w:t>)</w:t>
      </w:r>
      <w:r w:rsidRPr="00207056">
        <w:rPr>
          <w:rFonts w:ascii="Times New Roman" w:eastAsia=".VnTime" w:hAnsi="Times New Roman"/>
          <w:color w:val="000000"/>
          <w:szCs w:val="28"/>
          <w:lang w:val="pt-BR"/>
        </w:rPr>
        <w:t xml:space="preserve">. </w:t>
      </w:r>
      <w:r w:rsidRPr="00207056">
        <w:rPr>
          <w:rFonts w:ascii="Times New Roman" w:hAnsi="Times New Roman"/>
          <w:color w:val="000000"/>
          <w:szCs w:val="28"/>
          <w:lang w:val="pt-BR"/>
        </w:rPr>
        <w:t>Đặc điểm khí hậu của khu vực Dự án mang những nét đặc trưng sau:</w:t>
      </w:r>
    </w:p>
    <w:p w14:paraId="7F4DB418" w14:textId="77777777" w:rsidR="00200468" w:rsidRPr="005A1801" w:rsidRDefault="00200468" w:rsidP="00C535CA">
      <w:pPr>
        <w:rPr>
          <w:rFonts w:ascii="Times New Roman" w:hAnsi="Times New Roman"/>
          <w:i/>
          <w:iCs/>
          <w:szCs w:val="28"/>
          <w:lang w:val="nb-NO"/>
        </w:rPr>
      </w:pPr>
      <w:r w:rsidRPr="005A1801">
        <w:rPr>
          <w:rFonts w:ascii="Times New Roman" w:hAnsi="Times New Roman"/>
          <w:i/>
          <w:iCs/>
          <w:szCs w:val="28"/>
          <w:lang w:val="nb-NO"/>
        </w:rPr>
        <w:t>* Nhiệt độ:</w:t>
      </w:r>
    </w:p>
    <w:p w14:paraId="6302EDA2" w14:textId="77777777" w:rsidR="00200468" w:rsidRPr="005A1801" w:rsidRDefault="00200468" w:rsidP="00C535CA">
      <w:pPr>
        <w:rPr>
          <w:rFonts w:ascii="Times New Roman" w:hAnsi="Times New Roman"/>
          <w:szCs w:val="28"/>
          <w:lang w:val="nb-NO"/>
        </w:rPr>
      </w:pPr>
      <w:r w:rsidRPr="005A1801">
        <w:rPr>
          <w:rFonts w:ascii="Times New Roman" w:hAnsi="Times New Roman"/>
          <w:szCs w:val="28"/>
          <w:lang w:val="nb-NO"/>
        </w:rPr>
        <w:t>Nhiệt độ bình quân hàng năm ở đồng bằng ven biển dao động từ 24</w:t>
      </w:r>
      <w:r w:rsidRPr="005A1801">
        <w:rPr>
          <w:rFonts w:ascii="Times New Roman" w:hAnsi="Times New Roman"/>
          <w:szCs w:val="28"/>
          <w:vertAlign w:val="superscript"/>
          <w:lang w:val="nb-NO"/>
        </w:rPr>
        <w:t>0</w:t>
      </w:r>
      <w:r w:rsidRPr="005A1801">
        <w:rPr>
          <w:rFonts w:ascii="Times New Roman" w:hAnsi="Times New Roman"/>
          <w:szCs w:val="28"/>
          <w:lang w:val="nb-NO"/>
        </w:rPr>
        <w:t>C đến 25</w:t>
      </w:r>
      <w:r w:rsidRPr="005A1801">
        <w:rPr>
          <w:rFonts w:ascii="Times New Roman" w:hAnsi="Times New Roman"/>
          <w:szCs w:val="28"/>
          <w:vertAlign w:val="superscript"/>
          <w:lang w:val="nb-NO"/>
        </w:rPr>
        <w:t>0</w:t>
      </w:r>
      <w:r w:rsidRPr="005A1801">
        <w:rPr>
          <w:rFonts w:ascii="Times New Roman" w:hAnsi="Times New Roman"/>
          <w:szCs w:val="28"/>
          <w:lang w:val="nb-NO"/>
        </w:rPr>
        <w:t>C, miền núi tùy theo độ cao mà giảm xuống dưới 24</w:t>
      </w:r>
      <w:r w:rsidRPr="005A1801">
        <w:rPr>
          <w:rFonts w:ascii="Times New Roman" w:hAnsi="Times New Roman"/>
          <w:szCs w:val="28"/>
          <w:vertAlign w:val="superscript"/>
          <w:lang w:val="nb-NO"/>
        </w:rPr>
        <w:t>0</w:t>
      </w:r>
      <w:r w:rsidRPr="005A1801">
        <w:rPr>
          <w:rFonts w:ascii="Times New Roman" w:hAnsi="Times New Roman"/>
          <w:szCs w:val="28"/>
          <w:lang w:val="nb-NO"/>
        </w:rPr>
        <w:t>C và được chia thành 2 mùa rõ rệt:</w:t>
      </w:r>
    </w:p>
    <w:p w14:paraId="026355DE" w14:textId="77777777" w:rsidR="00200468" w:rsidRPr="005A1801" w:rsidRDefault="00200468" w:rsidP="00C535CA">
      <w:pPr>
        <w:rPr>
          <w:rFonts w:ascii="Times New Roman" w:hAnsi="Times New Roman"/>
          <w:szCs w:val="28"/>
          <w:lang w:val="nb-NO"/>
        </w:rPr>
      </w:pPr>
      <w:r w:rsidRPr="005A1801">
        <w:rPr>
          <w:rFonts w:ascii="Times New Roman" w:hAnsi="Times New Roman"/>
          <w:szCs w:val="28"/>
          <w:lang w:val="nb-NO"/>
        </w:rPr>
        <w:t xml:space="preserve">- Mùa hè: </w:t>
      </w:r>
      <w:r w:rsidRPr="005A1801">
        <w:rPr>
          <w:rFonts w:ascii="Times New Roman" w:hAnsi="Times New Roman"/>
          <w:szCs w:val="28"/>
          <w:lang w:val="vi-VN"/>
        </w:rPr>
        <w:t>Ở</w:t>
      </w:r>
      <w:r w:rsidRPr="005A1801">
        <w:rPr>
          <w:rFonts w:ascii="Times New Roman" w:hAnsi="Times New Roman"/>
          <w:szCs w:val="28"/>
          <w:lang w:val="nb-NO"/>
        </w:rPr>
        <w:t xml:space="preserve"> Quảng Bình vào các tháng VI, VII là các tháng nóng nhất, nhiệt độ trung bình các tháng này từ 29,5 - 30,0</w:t>
      </w:r>
      <w:r w:rsidRPr="005A1801">
        <w:rPr>
          <w:rFonts w:ascii="Times New Roman" w:hAnsi="Times New Roman"/>
          <w:szCs w:val="28"/>
          <w:vertAlign w:val="superscript"/>
          <w:lang w:val="nb-NO"/>
        </w:rPr>
        <w:t>0</w:t>
      </w:r>
      <w:r w:rsidRPr="005A1801">
        <w:rPr>
          <w:rFonts w:ascii="Times New Roman" w:hAnsi="Times New Roman"/>
          <w:szCs w:val="28"/>
          <w:lang w:val="nb-NO"/>
        </w:rPr>
        <w:t>C ở vùng đồng bằng ven biển, từ 29,0 - 29,5</w:t>
      </w:r>
      <w:r w:rsidRPr="005A1801">
        <w:rPr>
          <w:rFonts w:ascii="Times New Roman" w:hAnsi="Times New Roman"/>
          <w:szCs w:val="28"/>
          <w:vertAlign w:val="superscript"/>
          <w:lang w:val="nb-NO"/>
        </w:rPr>
        <w:t>0</w:t>
      </w:r>
      <w:r w:rsidRPr="005A1801">
        <w:rPr>
          <w:rFonts w:ascii="Times New Roman" w:hAnsi="Times New Roman"/>
          <w:szCs w:val="28"/>
          <w:lang w:val="nb-NO"/>
        </w:rPr>
        <w:t>C ở vùng núi.</w:t>
      </w:r>
    </w:p>
    <w:p w14:paraId="37E1DC59" w14:textId="77777777" w:rsidR="00200468" w:rsidRPr="005A1801" w:rsidRDefault="00200468" w:rsidP="00C535CA">
      <w:pPr>
        <w:rPr>
          <w:rFonts w:ascii="Times New Roman" w:hAnsi="Times New Roman"/>
          <w:szCs w:val="28"/>
          <w:lang w:val="nb-NO"/>
        </w:rPr>
      </w:pPr>
      <w:r w:rsidRPr="005A1801">
        <w:rPr>
          <w:rFonts w:ascii="Times New Roman" w:hAnsi="Times New Roman"/>
          <w:szCs w:val="28"/>
          <w:lang w:val="nb-NO"/>
        </w:rPr>
        <w:t>- Mùa đông: Nhiệt độ trung bình tháng giêng ở vùng đồng bằng ven biển khoảng 19</w:t>
      </w:r>
      <w:r w:rsidRPr="005A1801">
        <w:rPr>
          <w:rFonts w:ascii="Times New Roman" w:hAnsi="Times New Roman"/>
          <w:szCs w:val="28"/>
          <w:vertAlign w:val="superscript"/>
          <w:lang w:val="nb-NO"/>
        </w:rPr>
        <w:t>0</w:t>
      </w:r>
      <w:r w:rsidRPr="005A1801">
        <w:rPr>
          <w:rFonts w:ascii="Times New Roman" w:hAnsi="Times New Roman"/>
          <w:szCs w:val="28"/>
          <w:lang w:val="nb-NO"/>
        </w:rPr>
        <w:t>C, ở miền núi là 18</w:t>
      </w:r>
      <w:r w:rsidRPr="005A1801">
        <w:rPr>
          <w:rFonts w:ascii="Times New Roman" w:hAnsi="Times New Roman"/>
          <w:szCs w:val="28"/>
          <w:vertAlign w:val="superscript"/>
          <w:lang w:val="nb-NO"/>
        </w:rPr>
        <w:t>0</w:t>
      </w:r>
      <w:r w:rsidRPr="005A1801">
        <w:rPr>
          <w:rFonts w:ascii="Times New Roman" w:hAnsi="Times New Roman"/>
          <w:szCs w:val="28"/>
          <w:lang w:val="nb-NO"/>
        </w:rPr>
        <w:t>C. Nhiệt độ trung bình tối thấp vùng đồng bằng ven biển từ 16 - 17</w:t>
      </w:r>
      <w:r w:rsidRPr="005A1801">
        <w:rPr>
          <w:rFonts w:ascii="Times New Roman" w:hAnsi="Times New Roman"/>
          <w:szCs w:val="28"/>
          <w:vertAlign w:val="superscript"/>
          <w:lang w:val="nb-NO"/>
        </w:rPr>
        <w:t>0</w:t>
      </w:r>
      <w:r w:rsidRPr="005A1801">
        <w:rPr>
          <w:rFonts w:ascii="Times New Roman" w:hAnsi="Times New Roman"/>
          <w:szCs w:val="28"/>
          <w:lang w:val="nb-NO"/>
        </w:rPr>
        <w:t>C. Khi có không khí lạnh tràn về với cường độ mạnh, nhiệt độ thấp nhất xuống dưới 10</w:t>
      </w:r>
      <w:r w:rsidRPr="005A1801">
        <w:rPr>
          <w:rFonts w:ascii="Times New Roman" w:hAnsi="Times New Roman"/>
          <w:szCs w:val="28"/>
          <w:vertAlign w:val="superscript"/>
          <w:lang w:val="nb-NO"/>
        </w:rPr>
        <w:t>0</w:t>
      </w:r>
      <w:r w:rsidRPr="005A1801">
        <w:rPr>
          <w:rFonts w:ascii="Times New Roman" w:hAnsi="Times New Roman"/>
          <w:szCs w:val="28"/>
          <w:lang w:val="nb-NO"/>
        </w:rPr>
        <w:t>C, thậm chí xuống dưới 5</w:t>
      </w:r>
      <w:r w:rsidRPr="005A1801">
        <w:rPr>
          <w:rFonts w:ascii="Times New Roman" w:hAnsi="Times New Roman"/>
          <w:szCs w:val="28"/>
          <w:vertAlign w:val="superscript"/>
          <w:lang w:val="nb-NO"/>
        </w:rPr>
        <w:t>0</w:t>
      </w:r>
      <w:r w:rsidRPr="005A1801">
        <w:rPr>
          <w:rFonts w:ascii="Times New Roman" w:hAnsi="Times New Roman"/>
          <w:szCs w:val="28"/>
          <w:lang w:val="nb-NO"/>
        </w:rPr>
        <w:t xml:space="preserve">C. </w:t>
      </w:r>
    </w:p>
    <w:p w14:paraId="6ECF0CBC" w14:textId="77777777" w:rsidR="00631083" w:rsidRPr="00CF01C8" w:rsidRDefault="00200468" w:rsidP="00C535CA">
      <w:pPr>
        <w:widowControl w:val="0"/>
        <w:rPr>
          <w:rFonts w:ascii="Times New Roman" w:hAnsi="Times New Roman"/>
          <w:szCs w:val="28"/>
          <w:lang w:val="vi-VN"/>
        </w:rPr>
      </w:pPr>
      <w:r w:rsidRPr="005A1801">
        <w:rPr>
          <w:rFonts w:ascii="Times New Roman" w:hAnsi="Times New Roman"/>
          <w:szCs w:val="28"/>
          <w:lang w:val="vi-VN"/>
        </w:rPr>
        <w:t>Bình quân nhiệt độ các tháng như sau:</w:t>
      </w:r>
    </w:p>
    <w:p w14:paraId="1828874E" w14:textId="77777777" w:rsidR="00200468" w:rsidRPr="005A1801" w:rsidRDefault="00200468" w:rsidP="00C535CA">
      <w:pPr>
        <w:pStyle w:val="Caption"/>
        <w:keepNext/>
        <w:spacing w:before="120"/>
        <w:ind w:firstLine="0"/>
        <w:jc w:val="center"/>
        <w:rPr>
          <w:rFonts w:eastAsia="Batang"/>
          <w:b w:val="0"/>
          <w:i w:val="0"/>
          <w:sz w:val="28"/>
          <w:szCs w:val="28"/>
          <w:lang w:val="x-none" w:eastAsia="ko-KR"/>
        </w:rPr>
      </w:pPr>
      <w:bookmarkStart w:id="509" w:name="_Toc53649091"/>
      <w:bookmarkStart w:id="510" w:name="_Toc53649313"/>
      <w:bookmarkStart w:id="511" w:name="_Hlk137127536"/>
      <w:r w:rsidRPr="00BD433F">
        <w:rPr>
          <w:i w:val="0"/>
          <w:sz w:val="28"/>
          <w:szCs w:val="28"/>
          <w:lang w:val="nb-NO"/>
        </w:rPr>
        <w:t>Bảng 2.</w:t>
      </w:r>
      <w:r w:rsidRPr="005A1801">
        <w:rPr>
          <w:i w:val="0"/>
          <w:sz w:val="28"/>
          <w:szCs w:val="28"/>
        </w:rPr>
        <w:fldChar w:fldCharType="begin"/>
      </w:r>
      <w:r w:rsidRPr="00BD433F">
        <w:rPr>
          <w:i w:val="0"/>
          <w:sz w:val="28"/>
          <w:szCs w:val="28"/>
          <w:lang w:val="nb-NO"/>
        </w:rPr>
        <w:instrText xml:space="preserve"> SEQ Bảng_2. \* ARABIC </w:instrText>
      </w:r>
      <w:r w:rsidRPr="005A1801">
        <w:rPr>
          <w:i w:val="0"/>
          <w:sz w:val="28"/>
          <w:szCs w:val="28"/>
        </w:rPr>
        <w:fldChar w:fldCharType="separate"/>
      </w:r>
      <w:r w:rsidR="00076AFD">
        <w:rPr>
          <w:i w:val="0"/>
          <w:noProof/>
          <w:sz w:val="28"/>
          <w:szCs w:val="28"/>
          <w:lang w:val="nb-NO"/>
        </w:rPr>
        <w:t>1</w:t>
      </w:r>
      <w:r w:rsidRPr="005A1801">
        <w:rPr>
          <w:i w:val="0"/>
          <w:sz w:val="28"/>
          <w:szCs w:val="28"/>
        </w:rPr>
        <w:fldChar w:fldCharType="end"/>
      </w:r>
      <w:r w:rsidRPr="00BD433F">
        <w:rPr>
          <w:i w:val="0"/>
          <w:sz w:val="28"/>
          <w:szCs w:val="28"/>
          <w:lang w:val="nb-NO"/>
        </w:rPr>
        <w:t>. Nhiệt độ trung bình tháng</w:t>
      </w:r>
      <w:bookmarkEnd w:id="509"/>
      <w:bookmarkEnd w:id="510"/>
      <w:r w:rsidRPr="005A1801">
        <w:rPr>
          <w:rStyle w:val="hnhChar0"/>
          <w:i w:val="0"/>
          <w:sz w:val="28"/>
          <w:szCs w:val="28"/>
        </w:rPr>
        <w:t xml:space="preserve"> (</w:t>
      </w:r>
      <w:r w:rsidRPr="005A1801">
        <w:rPr>
          <w:rStyle w:val="hnhChar0"/>
          <w:rFonts w:hint="eastAsia"/>
          <w:i w:val="0"/>
          <w:sz w:val="28"/>
          <w:szCs w:val="28"/>
        </w:rPr>
        <w:t>đơ</w:t>
      </w:r>
      <w:r w:rsidRPr="005A1801">
        <w:rPr>
          <w:rStyle w:val="hnhChar0"/>
          <w:i w:val="0"/>
          <w:sz w:val="28"/>
          <w:szCs w:val="28"/>
        </w:rPr>
        <w:t xml:space="preserve">n vị: </w:t>
      </w:r>
      <w:bookmarkStart w:id="512" w:name="_Hlk137127488"/>
      <w:r w:rsidR="006A3F95">
        <w:rPr>
          <w:rStyle w:val="hnhChar0"/>
          <w:i w:val="0"/>
          <w:sz w:val="28"/>
          <w:szCs w:val="28"/>
          <w:vertAlign w:val="superscript"/>
          <w:lang w:val="en-US"/>
        </w:rPr>
        <w:t>o</w:t>
      </w:r>
      <w:r w:rsidRPr="005A1801">
        <w:rPr>
          <w:rStyle w:val="hnhChar0"/>
          <w:i w:val="0"/>
          <w:sz w:val="28"/>
          <w:szCs w:val="28"/>
        </w:rPr>
        <w:t>C</w:t>
      </w:r>
      <w:bookmarkEnd w:id="512"/>
      <w:r w:rsidRPr="005A1801">
        <w:rPr>
          <w:rStyle w:val="hnhChar0"/>
          <w:i w:val="0"/>
          <w:sz w:val="28"/>
          <w:szCs w:val="28"/>
        </w:rPr>
        <w:t>)</w:t>
      </w: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709"/>
        <w:gridCol w:w="708"/>
        <w:gridCol w:w="709"/>
        <w:gridCol w:w="709"/>
        <w:gridCol w:w="709"/>
        <w:gridCol w:w="708"/>
        <w:gridCol w:w="709"/>
        <w:gridCol w:w="709"/>
        <w:gridCol w:w="709"/>
        <w:gridCol w:w="708"/>
        <w:gridCol w:w="709"/>
        <w:gridCol w:w="690"/>
      </w:tblGrid>
      <w:tr w:rsidR="006C5E0C" w:rsidRPr="0050328C" w14:paraId="23249ABE" w14:textId="77777777" w:rsidTr="00B62613">
        <w:trPr>
          <w:trHeight w:val="1080"/>
          <w:jc w:val="center"/>
        </w:trPr>
        <w:tc>
          <w:tcPr>
            <w:tcW w:w="1271" w:type="dxa"/>
            <w:tcBorders>
              <w:top w:val="single" w:sz="4" w:space="0" w:color="auto"/>
              <w:left w:val="single" w:sz="4" w:space="0" w:color="auto"/>
              <w:bottom w:val="single" w:sz="4" w:space="0" w:color="auto"/>
              <w:right w:val="single" w:sz="4" w:space="0" w:color="auto"/>
              <w:tl2br w:val="single" w:sz="4" w:space="0" w:color="auto"/>
            </w:tcBorders>
            <w:vAlign w:val="center"/>
          </w:tcPr>
          <w:p w14:paraId="65DB6A50" w14:textId="77777777" w:rsidR="006C5E0C" w:rsidRPr="0050328C" w:rsidRDefault="006C5E0C" w:rsidP="00C535CA">
            <w:pPr>
              <w:ind w:firstLine="213"/>
              <w:jc w:val="right"/>
              <w:rPr>
                <w:rFonts w:ascii="Times New Roman" w:hAnsi="Times New Roman"/>
                <w:b/>
                <w:bCs/>
                <w:sz w:val="26"/>
                <w:szCs w:val="26"/>
                <w:lang w:val="pt-BR"/>
              </w:rPr>
            </w:pPr>
            <w:r w:rsidRPr="0050328C">
              <w:rPr>
                <w:rFonts w:ascii="Times New Roman" w:hAnsi="Times New Roman"/>
                <w:b/>
                <w:bCs/>
                <w:sz w:val="26"/>
                <w:szCs w:val="26"/>
                <w:lang w:val="sv-SE"/>
              </w:rPr>
              <w:t>T</w:t>
            </w:r>
            <w:r w:rsidRPr="0050328C">
              <w:rPr>
                <w:rFonts w:ascii="Times New Roman" w:hAnsi="Times New Roman"/>
                <w:b/>
                <w:bCs/>
                <w:sz w:val="26"/>
                <w:szCs w:val="26"/>
                <w:lang w:val="pt-BR"/>
              </w:rPr>
              <w:t>háng</w:t>
            </w:r>
          </w:p>
          <w:p w14:paraId="2D8A7AFF" w14:textId="274593CB" w:rsidR="006C5E0C" w:rsidRPr="0050328C" w:rsidRDefault="006C5E0C" w:rsidP="00B62613">
            <w:pPr>
              <w:ind w:firstLine="0"/>
              <w:rPr>
                <w:rFonts w:ascii="Times New Roman" w:hAnsi="Times New Roman"/>
                <w:b/>
                <w:bCs/>
                <w:sz w:val="26"/>
                <w:szCs w:val="26"/>
                <w:lang w:val="pt-BR"/>
              </w:rPr>
            </w:pPr>
            <w:r w:rsidRPr="0050328C">
              <w:rPr>
                <w:rFonts w:ascii="Times New Roman" w:hAnsi="Times New Roman"/>
                <w:b/>
                <w:bCs/>
                <w:sz w:val="26"/>
                <w:szCs w:val="26"/>
                <w:lang w:val="pt-BR"/>
              </w:rPr>
              <w:t>Năm</w:t>
            </w:r>
          </w:p>
        </w:tc>
        <w:tc>
          <w:tcPr>
            <w:tcW w:w="709" w:type="dxa"/>
            <w:tcBorders>
              <w:top w:val="single" w:sz="4" w:space="0" w:color="auto"/>
              <w:left w:val="single" w:sz="4" w:space="0" w:color="auto"/>
              <w:bottom w:val="single" w:sz="4" w:space="0" w:color="auto"/>
              <w:right w:val="single" w:sz="4" w:space="0" w:color="auto"/>
            </w:tcBorders>
            <w:vAlign w:val="center"/>
          </w:tcPr>
          <w:p w14:paraId="349D4CBF" w14:textId="77777777" w:rsidR="006C5E0C" w:rsidRPr="0050328C" w:rsidRDefault="006C5E0C" w:rsidP="00B62613">
            <w:pPr>
              <w:ind w:firstLine="0"/>
              <w:jc w:val="center"/>
              <w:rPr>
                <w:rFonts w:ascii="Times New Roman" w:hAnsi="Times New Roman"/>
                <w:b/>
                <w:bCs/>
                <w:sz w:val="26"/>
                <w:szCs w:val="26"/>
                <w:lang w:val="pt-BR"/>
              </w:rPr>
            </w:pPr>
            <w:r w:rsidRPr="0050328C">
              <w:rPr>
                <w:rFonts w:ascii="Times New Roman" w:hAnsi="Times New Roman"/>
                <w:b/>
                <w:bCs/>
                <w:sz w:val="26"/>
                <w:szCs w:val="26"/>
                <w:lang w:val="pt-BR"/>
              </w:rPr>
              <w:t>I</w:t>
            </w:r>
          </w:p>
        </w:tc>
        <w:tc>
          <w:tcPr>
            <w:tcW w:w="708" w:type="dxa"/>
            <w:tcBorders>
              <w:top w:val="single" w:sz="4" w:space="0" w:color="auto"/>
              <w:left w:val="single" w:sz="4" w:space="0" w:color="auto"/>
              <w:bottom w:val="single" w:sz="4" w:space="0" w:color="auto"/>
              <w:right w:val="single" w:sz="4" w:space="0" w:color="auto"/>
            </w:tcBorders>
            <w:vAlign w:val="center"/>
          </w:tcPr>
          <w:p w14:paraId="11961980" w14:textId="77777777" w:rsidR="006C5E0C" w:rsidRPr="0050328C" w:rsidRDefault="006C5E0C" w:rsidP="00B62613">
            <w:pPr>
              <w:ind w:firstLine="0"/>
              <w:jc w:val="center"/>
              <w:rPr>
                <w:rFonts w:ascii="Times New Roman" w:hAnsi="Times New Roman"/>
                <w:b/>
                <w:bCs/>
                <w:sz w:val="26"/>
                <w:szCs w:val="26"/>
                <w:lang w:val="pt-BR"/>
              </w:rPr>
            </w:pPr>
            <w:r w:rsidRPr="0050328C">
              <w:rPr>
                <w:rFonts w:ascii="Times New Roman" w:hAnsi="Times New Roman"/>
                <w:b/>
                <w:bCs/>
                <w:sz w:val="26"/>
                <w:szCs w:val="26"/>
                <w:lang w:val="pt-BR"/>
              </w:rPr>
              <w:t>II</w:t>
            </w:r>
          </w:p>
        </w:tc>
        <w:tc>
          <w:tcPr>
            <w:tcW w:w="709" w:type="dxa"/>
            <w:tcBorders>
              <w:top w:val="single" w:sz="4" w:space="0" w:color="auto"/>
              <w:left w:val="single" w:sz="4" w:space="0" w:color="auto"/>
              <w:bottom w:val="single" w:sz="4" w:space="0" w:color="auto"/>
              <w:right w:val="single" w:sz="4" w:space="0" w:color="auto"/>
            </w:tcBorders>
            <w:vAlign w:val="center"/>
          </w:tcPr>
          <w:p w14:paraId="465CFC5F" w14:textId="77777777" w:rsidR="006C5E0C" w:rsidRPr="0050328C" w:rsidRDefault="006C5E0C" w:rsidP="00B62613">
            <w:pPr>
              <w:ind w:firstLine="0"/>
              <w:jc w:val="center"/>
              <w:rPr>
                <w:rFonts w:ascii="Times New Roman" w:hAnsi="Times New Roman"/>
                <w:b/>
                <w:bCs/>
                <w:sz w:val="26"/>
                <w:szCs w:val="26"/>
                <w:lang w:val="pt-BR"/>
              </w:rPr>
            </w:pPr>
            <w:r w:rsidRPr="0050328C">
              <w:rPr>
                <w:rFonts w:ascii="Times New Roman" w:hAnsi="Times New Roman"/>
                <w:b/>
                <w:bCs/>
                <w:sz w:val="26"/>
                <w:szCs w:val="26"/>
                <w:lang w:val="pt-BR"/>
              </w:rPr>
              <w:t>III</w:t>
            </w:r>
          </w:p>
        </w:tc>
        <w:tc>
          <w:tcPr>
            <w:tcW w:w="709" w:type="dxa"/>
            <w:tcBorders>
              <w:top w:val="single" w:sz="4" w:space="0" w:color="auto"/>
              <w:left w:val="single" w:sz="4" w:space="0" w:color="auto"/>
              <w:bottom w:val="single" w:sz="4" w:space="0" w:color="auto"/>
              <w:right w:val="single" w:sz="4" w:space="0" w:color="auto"/>
            </w:tcBorders>
            <w:vAlign w:val="center"/>
          </w:tcPr>
          <w:p w14:paraId="784A9D2D" w14:textId="77777777" w:rsidR="006C5E0C" w:rsidRPr="0050328C" w:rsidRDefault="006C5E0C" w:rsidP="00B62613">
            <w:pPr>
              <w:ind w:firstLine="0"/>
              <w:jc w:val="center"/>
              <w:rPr>
                <w:rFonts w:ascii="Times New Roman" w:hAnsi="Times New Roman"/>
                <w:b/>
                <w:bCs/>
                <w:sz w:val="26"/>
                <w:szCs w:val="26"/>
                <w:lang w:val="pt-BR"/>
              </w:rPr>
            </w:pPr>
            <w:r w:rsidRPr="0050328C">
              <w:rPr>
                <w:rFonts w:ascii="Times New Roman" w:hAnsi="Times New Roman"/>
                <w:b/>
                <w:bCs/>
                <w:sz w:val="26"/>
                <w:szCs w:val="26"/>
                <w:lang w:val="pt-BR"/>
              </w:rPr>
              <w:t>IV</w:t>
            </w:r>
          </w:p>
        </w:tc>
        <w:tc>
          <w:tcPr>
            <w:tcW w:w="709" w:type="dxa"/>
            <w:tcBorders>
              <w:top w:val="single" w:sz="4" w:space="0" w:color="auto"/>
              <w:left w:val="single" w:sz="4" w:space="0" w:color="auto"/>
              <w:bottom w:val="single" w:sz="4" w:space="0" w:color="auto"/>
              <w:right w:val="single" w:sz="4" w:space="0" w:color="auto"/>
            </w:tcBorders>
            <w:vAlign w:val="center"/>
          </w:tcPr>
          <w:p w14:paraId="617CD14A" w14:textId="77777777" w:rsidR="006C5E0C" w:rsidRPr="0050328C" w:rsidRDefault="006C5E0C" w:rsidP="00B62613">
            <w:pPr>
              <w:ind w:firstLine="0"/>
              <w:jc w:val="center"/>
              <w:rPr>
                <w:rFonts w:ascii="Times New Roman" w:hAnsi="Times New Roman"/>
                <w:b/>
                <w:bCs/>
                <w:sz w:val="26"/>
                <w:szCs w:val="26"/>
                <w:lang w:val="pt-BR"/>
              </w:rPr>
            </w:pPr>
            <w:r w:rsidRPr="0050328C">
              <w:rPr>
                <w:rFonts w:ascii="Times New Roman" w:hAnsi="Times New Roman"/>
                <w:b/>
                <w:bCs/>
                <w:sz w:val="26"/>
                <w:szCs w:val="26"/>
                <w:lang w:val="pt-BR"/>
              </w:rPr>
              <w:t>V</w:t>
            </w:r>
          </w:p>
        </w:tc>
        <w:tc>
          <w:tcPr>
            <w:tcW w:w="708" w:type="dxa"/>
            <w:tcBorders>
              <w:top w:val="single" w:sz="4" w:space="0" w:color="auto"/>
              <w:left w:val="single" w:sz="4" w:space="0" w:color="auto"/>
              <w:bottom w:val="single" w:sz="4" w:space="0" w:color="auto"/>
              <w:right w:val="single" w:sz="4" w:space="0" w:color="auto"/>
            </w:tcBorders>
            <w:vAlign w:val="center"/>
          </w:tcPr>
          <w:p w14:paraId="0C75ED29" w14:textId="77777777" w:rsidR="006C5E0C" w:rsidRPr="0050328C" w:rsidRDefault="006C5E0C" w:rsidP="00B62613">
            <w:pPr>
              <w:ind w:firstLine="0"/>
              <w:jc w:val="center"/>
              <w:rPr>
                <w:rFonts w:ascii="Times New Roman" w:hAnsi="Times New Roman"/>
                <w:b/>
                <w:bCs/>
                <w:sz w:val="26"/>
                <w:szCs w:val="26"/>
                <w:lang w:val="pt-BR"/>
              </w:rPr>
            </w:pPr>
            <w:r w:rsidRPr="0050328C">
              <w:rPr>
                <w:rFonts w:ascii="Times New Roman" w:hAnsi="Times New Roman"/>
                <w:b/>
                <w:bCs/>
                <w:sz w:val="26"/>
                <w:szCs w:val="26"/>
                <w:lang w:val="pt-BR"/>
              </w:rPr>
              <w:t>VI</w:t>
            </w:r>
          </w:p>
        </w:tc>
        <w:tc>
          <w:tcPr>
            <w:tcW w:w="709" w:type="dxa"/>
            <w:tcBorders>
              <w:top w:val="single" w:sz="4" w:space="0" w:color="auto"/>
              <w:left w:val="single" w:sz="4" w:space="0" w:color="auto"/>
              <w:bottom w:val="single" w:sz="4" w:space="0" w:color="auto"/>
              <w:right w:val="single" w:sz="4" w:space="0" w:color="auto"/>
            </w:tcBorders>
            <w:vAlign w:val="center"/>
          </w:tcPr>
          <w:p w14:paraId="2317F93D" w14:textId="77777777" w:rsidR="006C5E0C" w:rsidRPr="0050328C" w:rsidRDefault="006C5E0C" w:rsidP="00B62613">
            <w:pPr>
              <w:ind w:firstLine="0"/>
              <w:jc w:val="center"/>
              <w:rPr>
                <w:rFonts w:ascii="Times New Roman" w:hAnsi="Times New Roman"/>
                <w:b/>
                <w:bCs/>
                <w:sz w:val="26"/>
                <w:szCs w:val="26"/>
                <w:lang w:val="pt-BR"/>
              </w:rPr>
            </w:pPr>
            <w:r w:rsidRPr="0050328C">
              <w:rPr>
                <w:rFonts w:ascii="Times New Roman" w:hAnsi="Times New Roman"/>
                <w:b/>
                <w:bCs/>
                <w:sz w:val="26"/>
                <w:szCs w:val="26"/>
                <w:lang w:val="pt-BR"/>
              </w:rPr>
              <w:t>VII</w:t>
            </w:r>
          </w:p>
        </w:tc>
        <w:tc>
          <w:tcPr>
            <w:tcW w:w="709" w:type="dxa"/>
            <w:tcBorders>
              <w:top w:val="single" w:sz="4" w:space="0" w:color="auto"/>
              <w:left w:val="single" w:sz="4" w:space="0" w:color="auto"/>
              <w:bottom w:val="single" w:sz="4" w:space="0" w:color="auto"/>
              <w:right w:val="single" w:sz="4" w:space="0" w:color="auto"/>
            </w:tcBorders>
            <w:vAlign w:val="center"/>
          </w:tcPr>
          <w:p w14:paraId="69C16D9A" w14:textId="1CBE4A4E" w:rsidR="006C5E0C" w:rsidRPr="0050328C" w:rsidRDefault="00B62613" w:rsidP="00B62613">
            <w:pPr>
              <w:ind w:firstLine="0"/>
              <w:jc w:val="center"/>
              <w:rPr>
                <w:rFonts w:ascii="Times New Roman" w:hAnsi="Times New Roman"/>
                <w:b/>
                <w:bCs/>
                <w:sz w:val="26"/>
                <w:szCs w:val="26"/>
                <w:lang w:val="pt-BR"/>
              </w:rPr>
            </w:pPr>
            <w:r>
              <w:rPr>
                <w:rFonts w:ascii="Times New Roman" w:hAnsi="Times New Roman"/>
                <w:b/>
                <w:bCs/>
                <w:sz w:val="26"/>
                <w:szCs w:val="26"/>
                <w:lang w:val="pt-BR"/>
              </w:rPr>
              <w:t>VI</w:t>
            </w:r>
            <w:r w:rsidR="006C5E0C" w:rsidRPr="0050328C">
              <w:rPr>
                <w:rFonts w:ascii="Times New Roman" w:hAnsi="Times New Roman"/>
                <w:b/>
                <w:bCs/>
                <w:sz w:val="26"/>
                <w:szCs w:val="26"/>
                <w:lang w:val="pt-BR"/>
              </w:rPr>
              <w:t>II</w:t>
            </w:r>
          </w:p>
        </w:tc>
        <w:tc>
          <w:tcPr>
            <w:tcW w:w="709" w:type="dxa"/>
            <w:tcBorders>
              <w:top w:val="single" w:sz="4" w:space="0" w:color="auto"/>
              <w:left w:val="single" w:sz="4" w:space="0" w:color="auto"/>
              <w:bottom w:val="single" w:sz="4" w:space="0" w:color="auto"/>
              <w:right w:val="single" w:sz="4" w:space="0" w:color="auto"/>
            </w:tcBorders>
            <w:vAlign w:val="center"/>
          </w:tcPr>
          <w:p w14:paraId="3C96A1FC" w14:textId="77777777" w:rsidR="006C5E0C" w:rsidRPr="0050328C" w:rsidRDefault="006C5E0C" w:rsidP="00B62613">
            <w:pPr>
              <w:ind w:firstLine="0"/>
              <w:jc w:val="center"/>
              <w:rPr>
                <w:rFonts w:ascii="Times New Roman" w:hAnsi="Times New Roman"/>
                <w:b/>
                <w:bCs/>
                <w:sz w:val="26"/>
                <w:szCs w:val="26"/>
                <w:lang w:val="pt-BR"/>
              </w:rPr>
            </w:pPr>
            <w:r w:rsidRPr="0050328C">
              <w:rPr>
                <w:rFonts w:ascii="Times New Roman" w:hAnsi="Times New Roman"/>
                <w:b/>
                <w:bCs/>
                <w:sz w:val="26"/>
                <w:szCs w:val="26"/>
                <w:lang w:val="pt-BR"/>
              </w:rPr>
              <w:t>IX</w:t>
            </w:r>
          </w:p>
        </w:tc>
        <w:tc>
          <w:tcPr>
            <w:tcW w:w="708" w:type="dxa"/>
            <w:tcBorders>
              <w:top w:val="single" w:sz="4" w:space="0" w:color="auto"/>
              <w:left w:val="single" w:sz="4" w:space="0" w:color="auto"/>
              <w:bottom w:val="single" w:sz="4" w:space="0" w:color="auto"/>
              <w:right w:val="single" w:sz="4" w:space="0" w:color="auto"/>
            </w:tcBorders>
            <w:vAlign w:val="center"/>
          </w:tcPr>
          <w:p w14:paraId="79D10FBE" w14:textId="77777777" w:rsidR="006C5E0C" w:rsidRPr="0050328C" w:rsidRDefault="006C5E0C" w:rsidP="00B62613">
            <w:pPr>
              <w:ind w:firstLine="0"/>
              <w:jc w:val="center"/>
              <w:rPr>
                <w:rFonts w:ascii="Times New Roman" w:hAnsi="Times New Roman"/>
                <w:b/>
                <w:bCs/>
                <w:sz w:val="26"/>
                <w:szCs w:val="26"/>
                <w:lang w:val="pt-BR"/>
              </w:rPr>
            </w:pPr>
            <w:r w:rsidRPr="0050328C">
              <w:rPr>
                <w:rFonts w:ascii="Times New Roman" w:hAnsi="Times New Roman"/>
                <w:b/>
                <w:bCs/>
                <w:sz w:val="26"/>
                <w:szCs w:val="26"/>
                <w:lang w:val="pt-BR"/>
              </w:rPr>
              <w:t>X</w:t>
            </w:r>
          </w:p>
        </w:tc>
        <w:tc>
          <w:tcPr>
            <w:tcW w:w="709" w:type="dxa"/>
            <w:tcBorders>
              <w:top w:val="single" w:sz="4" w:space="0" w:color="auto"/>
              <w:left w:val="single" w:sz="4" w:space="0" w:color="auto"/>
              <w:bottom w:val="single" w:sz="4" w:space="0" w:color="auto"/>
              <w:right w:val="single" w:sz="4" w:space="0" w:color="auto"/>
            </w:tcBorders>
            <w:vAlign w:val="center"/>
          </w:tcPr>
          <w:p w14:paraId="6455EC00" w14:textId="77777777" w:rsidR="006C5E0C" w:rsidRPr="0050328C" w:rsidRDefault="006C5E0C" w:rsidP="00B62613">
            <w:pPr>
              <w:ind w:firstLine="0"/>
              <w:jc w:val="center"/>
              <w:rPr>
                <w:rFonts w:ascii="Times New Roman" w:hAnsi="Times New Roman"/>
                <w:b/>
                <w:bCs/>
                <w:sz w:val="26"/>
                <w:szCs w:val="26"/>
                <w:lang w:val="pt-BR"/>
              </w:rPr>
            </w:pPr>
            <w:r w:rsidRPr="0050328C">
              <w:rPr>
                <w:rFonts w:ascii="Times New Roman" w:hAnsi="Times New Roman"/>
                <w:b/>
                <w:bCs/>
                <w:sz w:val="26"/>
                <w:szCs w:val="26"/>
                <w:lang w:val="pt-BR"/>
              </w:rPr>
              <w:t>XI</w:t>
            </w:r>
          </w:p>
        </w:tc>
        <w:tc>
          <w:tcPr>
            <w:tcW w:w="690" w:type="dxa"/>
            <w:tcBorders>
              <w:top w:val="single" w:sz="4" w:space="0" w:color="auto"/>
              <w:left w:val="single" w:sz="4" w:space="0" w:color="auto"/>
              <w:bottom w:val="single" w:sz="4" w:space="0" w:color="auto"/>
              <w:right w:val="single" w:sz="4" w:space="0" w:color="auto"/>
            </w:tcBorders>
            <w:vAlign w:val="center"/>
          </w:tcPr>
          <w:p w14:paraId="4F4B9F21" w14:textId="77777777" w:rsidR="006C5E0C" w:rsidRPr="0050328C" w:rsidRDefault="006C5E0C" w:rsidP="00B62613">
            <w:pPr>
              <w:ind w:firstLine="0"/>
              <w:jc w:val="center"/>
              <w:rPr>
                <w:rFonts w:ascii="Times New Roman" w:hAnsi="Times New Roman"/>
                <w:b/>
                <w:bCs/>
                <w:sz w:val="26"/>
                <w:szCs w:val="26"/>
                <w:lang w:val="pt-BR"/>
              </w:rPr>
            </w:pPr>
            <w:r w:rsidRPr="0050328C">
              <w:rPr>
                <w:rFonts w:ascii="Times New Roman" w:hAnsi="Times New Roman"/>
                <w:b/>
                <w:bCs/>
                <w:sz w:val="26"/>
                <w:szCs w:val="26"/>
                <w:lang w:val="pt-BR"/>
              </w:rPr>
              <w:t>XII</w:t>
            </w:r>
          </w:p>
        </w:tc>
      </w:tr>
      <w:tr w:rsidR="006C5E0C" w:rsidRPr="0050328C" w14:paraId="34AAE9D1" w14:textId="77777777" w:rsidTr="00B62613">
        <w:trPr>
          <w:trHeight w:val="444"/>
          <w:jc w:val="center"/>
        </w:trPr>
        <w:tc>
          <w:tcPr>
            <w:tcW w:w="1271" w:type="dxa"/>
            <w:tcBorders>
              <w:top w:val="single" w:sz="4" w:space="0" w:color="auto"/>
              <w:left w:val="single" w:sz="4" w:space="0" w:color="auto"/>
              <w:bottom w:val="single" w:sz="4" w:space="0" w:color="auto"/>
              <w:right w:val="single" w:sz="4" w:space="0" w:color="auto"/>
            </w:tcBorders>
            <w:vAlign w:val="center"/>
          </w:tcPr>
          <w:p w14:paraId="4E513820" w14:textId="77777777" w:rsidR="006C5E0C" w:rsidRPr="0050328C" w:rsidRDefault="006C5E0C" w:rsidP="00C535CA">
            <w:pPr>
              <w:ind w:firstLine="84"/>
              <w:jc w:val="center"/>
              <w:rPr>
                <w:rFonts w:ascii="Times New Roman" w:hAnsi="Times New Roman"/>
                <w:sz w:val="26"/>
                <w:szCs w:val="26"/>
                <w:lang w:val="pt-BR"/>
              </w:rPr>
            </w:pPr>
            <w:r w:rsidRPr="0050328C">
              <w:rPr>
                <w:rFonts w:ascii="Times New Roman" w:hAnsi="Times New Roman"/>
                <w:sz w:val="26"/>
                <w:szCs w:val="26"/>
                <w:lang w:val="pt-BR"/>
              </w:rPr>
              <w:t>2020</w:t>
            </w:r>
          </w:p>
        </w:tc>
        <w:tc>
          <w:tcPr>
            <w:tcW w:w="709" w:type="dxa"/>
            <w:tcBorders>
              <w:top w:val="single" w:sz="4" w:space="0" w:color="auto"/>
              <w:left w:val="single" w:sz="4" w:space="0" w:color="auto"/>
              <w:bottom w:val="single" w:sz="4" w:space="0" w:color="auto"/>
              <w:right w:val="single" w:sz="4" w:space="0" w:color="auto"/>
            </w:tcBorders>
            <w:vAlign w:val="center"/>
          </w:tcPr>
          <w:p w14:paraId="1CE2F9F2" w14:textId="77777777" w:rsidR="006C5E0C" w:rsidRPr="0050328C" w:rsidRDefault="006C5E0C" w:rsidP="00B62613">
            <w:pPr>
              <w:ind w:firstLine="33"/>
              <w:jc w:val="center"/>
              <w:rPr>
                <w:rFonts w:ascii="Times New Roman" w:hAnsi="Times New Roman"/>
                <w:sz w:val="26"/>
                <w:szCs w:val="26"/>
              </w:rPr>
            </w:pPr>
            <w:r w:rsidRPr="0050328C">
              <w:rPr>
                <w:rFonts w:ascii="Times New Roman" w:hAnsi="Times New Roman"/>
                <w:sz w:val="26"/>
                <w:szCs w:val="26"/>
              </w:rPr>
              <w:t>16,4</w:t>
            </w:r>
          </w:p>
        </w:tc>
        <w:tc>
          <w:tcPr>
            <w:tcW w:w="708" w:type="dxa"/>
            <w:tcBorders>
              <w:top w:val="single" w:sz="4" w:space="0" w:color="auto"/>
              <w:left w:val="single" w:sz="4" w:space="0" w:color="auto"/>
              <w:bottom w:val="single" w:sz="4" w:space="0" w:color="auto"/>
              <w:right w:val="single" w:sz="4" w:space="0" w:color="auto"/>
            </w:tcBorders>
            <w:vAlign w:val="center"/>
          </w:tcPr>
          <w:p w14:paraId="4A9B75FB" w14:textId="77777777" w:rsidR="006C5E0C" w:rsidRPr="0050328C" w:rsidRDefault="006C5E0C" w:rsidP="00B62613">
            <w:pPr>
              <w:ind w:firstLine="33"/>
              <w:jc w:val="center"/>
              <w:rPr>
                <w:rFonts w:ascii="Times New Roman" w:hAnsi="Times New Roman"/>
                <w:sz w:val="26"/>
                <w:szCs w:val="26"/>
              </w:rPr>
            </w:pPr>
            <w:r w:rsidRPr="0050328C">
              <w:rPr>
                <w:rFonts w:ascii="Times New Roman" w:hAnsi="Times New Roman"/>
                <w:sz w:val="26"/>
                <w:szCs w:val="26"/>
              </w:rPr>
              <w:t>24,0</w:t>
            </w:r>
          </w:p>
        </w:tc>
        <w:tc>
          <w:tcPr>
            <w:tcW w:w="709" w:type="dxa"/>
            <w:tcBorders>
              <w:top w:val="single" w:sz="4" w:space="0" w:color="auto"/>
              <w:left w:val="single" w:sz="4" w:space="0" w:color="auto"/>
              <w:bottom w:val="single" w:sz="4" w:space="0" w:color="auto"/>
              <w:right w:val="single" w:sz="4" w:space="0" w:color="auto"/>
            </w:tcBorders>
            <w:vAlign w:val="center"/>
          </w:tcPr>
          <w:p w14:paraId="4909F972" w14:textId="77777777" w:rsidR="006C5E0C" w:rsidRPr="0050328C" w:rsidRDefault="006C5E0C" w:rsidP="00B62613">
            <w:pPr>
              <w:ind w:firstLine="0"/>
              <w:jc w:val="center"/>
              <w:rPr>
                <w:rFonts w:ascii="Times New Roman" w:hAnsi="Times New Roman"/>
                <w:sz w:val="26"/>
                <w:szCs w:val="26"/>
              </w:rPr>
            </w:pPr>
            <w:r w:rsidRPr="0050328C">
              <w:rPr>
                <w:rFonts w:ascii="Times New Roman" w:hAnsi="Times New Roman"/>
                <w:sz w:val="26"/>
                <w:szCs w:val="26"/>
              </w:rPr>
              <w:t>19,1</w:t>
            </w:r>
          </w:p>
        </w:tc>
        <w:tc>
          <w:tcPr>
            <w:tcW w:w="709" w:type="dxa"/>
            <w:tcBorders>
              <w:top w:val="single" w:sz="4" w:space="0" w:color="auto"/>
              <w:left w:val="single" w:sz="4" w:space="0" w:color="auto"/>
              <w:bottom w:val="single" w:sz="4" w:space="0" w:color="auto"/>
              <w:right w:val="single" w:sz="4" w:space="0" w:color="auto"/>
            </w:tcBorders>
            <w:vAlign w:val="center"/>
          </w:tcPr>
          <w:p w14:paraId="1EB36D66" w14:textId="77777777" w:rsidR="006C5E0C" w:rsidRPr="0050328C" w:rsidRDefault="006C5E0C" w:rsidP="00B62613">
            <w:pPr>
              <w:ind w:firstLine="0"/>
              <w:jc w:val="center"/>
              <w:rPr>
                <w:rFonts w:ascii="Times New Roman" w:hAnsi="Times New Roman"/>
                <w:sz w:val="26"/>
                <w:szCs w:val="26"/>
              </w:rPr>
            </w:pPr>
            <w:r w:rsidRPr="0050328C">
              <w:rPr>
                <w:rFonts w:ascii="Times New Roman" w:hAnsi="Times New Roman"/>
                <w:sz w:val="26"/>
                <w:szCs w:val="26"/>
              </w:rPr>
              <w:t>21,5</w:t>
            </w:r>
          </w:p>
        </w:tc>
        <w:tc>
          <w:tcPr>
            <w:tcW w:w="709" w:type="dxa"/>
            <w:tcBorders>
              <w:top w:val="single" w:sz="4" w:space="0" w:color="auto"/>
              <w:left w:val="single" w:sz="4" w:space="0" w:color="auto"/>
              <w:bottom w:val="single" w:sz="4" w:space="0" w:color="auto"/>
              <w:right w:val="single" w:sz="4" w:space="0" w:color="auto"/>
            </w:tcBorders>
            <w:vAlign w:val="center"/>
          </w:tcPr>
          <w:p w14:paraId="64789381" w14:textId="77777777" w:rsidR="006C5E0C" w:rsidRPr="0050328C" w:rsidRDefault="006C5E0C" w:rsidP="00B62613">
            <w:pPr>
              <w:ind w:firstLine="0"/>
              <w:jc w:val="center"/>
              <w:rPr>
                <w:rFonts w:ascii="Times New Roman" w:hAnsi="Times New Roman"/>
                <w:sz w:val="26"/>
                <w:szCs w:val="26"/>
              </w:rPr>
            </w:pPr>
            <w:r w:rsidRPr="0050328C">
              <w:rPr>
                <w:rFonts w:ascii="Times New Roman" w:hAnsi="Times New Roman"/>
                <w:sz w:val="26"/>
                <w:szCs w:val="26"/>
              </w:rPr>
              <w:t>28,2</w:t>
            </w:r>
          </w:p>
        </w:tc>
        <w:tc>
          <w:tcPr>
            <w:tcW w:w="708" w:type="dxa"/>
            <w:tcBorders>
              <w:top w:val="single" w:sz="4" w:space="0" w:color="auto"/>
              <w:left w:val="single" w:sz="4" w:space="0" w:color="auto"/>
              <w:bottom w:val="single" w:sz="4" w:space="0" w:color="auto"/>
              <w:right w:val="single" w:sz="4" w:space="0" w:color="auto"/>
            </w:tcBorders>
            <w:vAlign w:val="center"/>
          </w:tcPr>
          <w:p w14:paraId="00BFB793" w14:textId="77777777" w:rsidR="006C5E0C" w:rsidRPr="0050328C" w:rsidRDefault="006C5E0C" w:rsidP="00B62613">
            <w:pPr>
              <w:ind w:firstLine="33"/>
              <w:jc w:val="center"/>
              <w:rPr>
                <w:rFonts w:ascii="Times New Roman" w:hAnsi="Times New Roman"/>
                <w:sz w:val="26"/>
                <w:szCs w:val="26"/>
              </w:rPr>
            </w:pPr>
            <w:r w:rsidRPr="0050328C">
              <w:rPr>
                <w:rFonts w:ascii="Times New Roman" w:hAnsi="Times New Roman"/>
                <w:sz w:val="26"/>
                <w:szCs w:val="26"/>
              </w:rPr>
              <w:t>30,6</w:t>
            </w:r>
          </w:p>
        </w:tc>
        <w:tc>
          <w:tcPr>
            <w:tcW w:w="709" w:type="dxa"/>
            <w:tcBorders>
              <w:top w:val="single" w:sz="4" w:space="0" w:color="auto"/>
              <w:left w:val="single" w:sz="4" w:space="0" w:color="auto"/>
              <w:bottom w:val="single" w:sz="4" w:space="0" w:color="auto"/>
              <w:right w:val="single" w:sz="4" w:space="0" w:color="auto"/>
            </w:tcBorders>
            <w:vAlign w:val="center"/>
          </w:tcPr>
          <w:p w14:paraId="55F2319B" w14:textId="77777777" w:rsidR="006C5E0C" w:rsidRPr="0050328C" w:rsidRDefault="006C5E0C" w:rsidP="00B62613">
            <w:pPr>
              <w:ind w:firstLine="0"/>
              <w:jc w:val="center"/>
              <w:rPr>
                <w:rFonts w:ascii="Times New Roman" w:hAnsi="Times New Roman"/>
                <w:sz w:val="26"/>
                <w:szCs w:val="26"/>
              </w:rPr>
            </w:pPr>
            <w:r w:rsidRPr="0050328C">
              <w:rPr>
                <w:rFonts w:ascii="Times New Roman" w:hAnsi="Times New Roman"/>
                <w:sz w:val="26"/>
                <w:szCs w:val="26"/>
              </w:rPr>
              <w:t>29,2</w:t>
            </w:r>
          </w:p>
        </w:tc>
        <w:tc>
          <w:tcPr>
            <w:tcW w:w="709" w:type="dxa"/>
            <w:tcBorders>
              <w:top w:val="single" w:sz="4" w:space="0" w:color="auto"/>
              <w:left w:val="single" w:sz="4" w:space="0" w:color="auto"/>
              <w:bottom w:val="single" w:sz="4" w:space="0" w:color="auto"/>
              <w:right w:val="single" w:sz="4" w:space="0" w:color="auto"/>
            </w:tcBorders>
            <w:vAlign w:val="center"/>
          </w:tcPr>
          <w:p w14:paraId="4765F1C8" w14:textId="77777777" w:rsidR="006C5E0C" w:rsidRPr="0050328C" w:rsidRDefault="006C5E0C" w:rsidP="00B62613">
            <w:pPr>
              <w:ind w:firstLine="0"/>
              <w:jc w:val="center"/>
              <w:rPr>
                <w:rFonts w:ascii="Times New Roman" w:hAnsi="Times New Roman"/>
                <w:sz w:val="26"/>
                <w:szCs w:val="26"/>
              </w:rPr>
            </w:pPr>
            <w:r w:rsidRPr="0050328C">
              <w:rPr>
                <w:rFonts w:ascii="Times New Roman" w:hAnsi="Times New Roman"/>
                <w:sz w:val="26"/>
                <w:szCs w:val="26"/>
              </w:rPr>
              <w:t>28,1</w:t>
            </w:r>
          </w:p>
        </w:tc>
        <w:tc>
          <w:tcPr>
            <w:tcW w:w="709" w:type="dxa"/>
            <w:tcBorders>
              <w:top w:val="single" w:sz="4" w:space="0" w:color="auto"/>
              <w:left w:val="single" w:sz="4" w:space="0" w:color="auto"/>
              <w:bottom w:val="single" w:sz="4" w:space="0" w:color="auto"/>
              <w:right w:val="single" w:sz="4" w:space="0" w:color="auto"/>
            </w:tcBorders>
            <w:vAlign w:val="center"/>
          </w:tcPr>
          <w:p w14:paraId="2CF96F3B" w14:textId="77777777" w:rsidR="006C5E0C" w:rsidRPr="0050328C" w:rsidRDefault="006C5E0C" w:rsidP="00B62613">
            <w:pPr>
              <w:ind w:firstLine="0"/>
              <w:jc w:val="center"/>
              <w:rPr>
                <w:rFonts w:ascii="Times New Roman" w:hAnsi="Times New Roman"/>
                <w:sz w:val="26"/>
                <w:szCs w:val="26"/>
              </w:rPr>
            </w:pPr>
            <w:r w:rsidRPr="0050328C">
              <w:rPr>
                <w:rFonts w:ascii="Times New Roman" w:hAnsi="Times New Roman"/>
                <w:sz w:val="26"/>
                <w:szCs w:val="26"/>
              </w:rPr>
              <w:t>26,4</w:t>
            </w:r>
          </w:p>
        </w:tc>
        <w:tc>
          <w:tcPr>
            <w:tcW w:w="708" w:type="dxa"/>
            <w:tcBorders>
              <w:top w:val="single" w:sz="4" w:space="0" w:color="auto"/>
              <w:left w:val="single" w:sz="4" w:space="0" w:color="auto"/>
              <w:bottom w:val="single" w:sz="4" w:space="0" w:color="auto"/>
              <w:right w:val="single" w:sz="4" w:space="0" w:color="auto"/>
            </w:tcBorders>
            <w:vAlign w:val="center"/>
          </w:tcPr>
          <w:p w14:paraId="782D01A6" w14:textId="77777777" w:rsidR="006C5E0C" w:rsidRPr="0050328C" w:rsidRDefault="006C5E0C" w:rsidP="00B62613">
            <w:pPr>
              <w:ind w:firstLine="0"/>
              <w:jc w:val="center"/>
              <w:rPr>
                <w:rFonts w:ascii="Times New Roman" w:hAnsi="Times New Roman"/>
                <w:sz w:val="26"/>
                <w:szCs w:val="26"/>
              </w:rPr>
            </w:pPr>
            <w:r w:rsidRPr="0050328C">
              <w:rPr>
                <w:rFonts w:ascii="Times New Roman" w:hAnsi="Times New Roman"/>
                <w:sz w:val="26"/>
                <w:szCs w:val="26"/>
              </w:rPr>
              <w:t>24</w:t>
            </w:r>
          </w:p>
        </w:tc>
        <w:tc>
          <w:tcPr>
            <w:tcW w:w="709" w:type="dxa"/>
            <w:tcBorders>
              <w:top w:val="single" w:sz="4" w:space="0" w:color="auto"/>
              <w:left w:val="single" w:sz="4" w:space="0" w:color="auto"/>
              <w:bottom w:val="single" w:sz="4" w:space="0" w:color="auto"/>
              <w:right w:val="single" w:sz="4" w:space="0" w:color="auto"/>
            </w:tcBorders>
            <w:vAlign w:val="center"/>
          </w:tcPr>
          <w:p w14:paraId="71A527A0" w14:textId="77777777" w:rsidR="006C5E0C" w:rsidRPr="0050328C" w:rsidRDefault="006C5E0C" w:rsidP="00B62613">
            <w:pPr>
              <w:ind w:firstLine="0"/>
              <w:jc w:val="center"/>
              <w:rPr>
                <w:rFonts w:ascii="Times New Roman" w:hAnsi="Times New Roman"/>
                <w:sz w:val="26"/>
                <w:szCs w:val="26"/>
              </w:rPr>
            </w:pPr>
            <w:r w:rsidRPr="0050328C">
              <w:rPr>
                <w:rFonts w:ascii="Times New Roman" w:hAnsi="Times New Roman"/>
                <w:sz w:val="26"/>
                <w:szCs w:val="26"/>
              </w:rPr>
              <w:t>24,3</w:t>
            </w:r>
          </w:p>
        </w:tc>
        <w:tc>
          <w:tcPr>
            <w:tcW w:w="690" w:type="dxa"/>
            <w:tcBorders>
              <w:top w:val="single" w:sz="4" w:space="0" w:color="auto"/>
              <w:left w:val="single" w:sz="4" w:space="0" w:color="auto"/>
              <w:bottom w:val="single" w:sz="4" w:space="0" w:color="auto"/>
              <w:right w:val="single" w:sz="4" w:space="0" w:color="auto"/>
            </w:tcBorders>
            <w:vAlign w:val="center"/>
          </w:tcPr>
          <w:p w14:paraId="67EE1BBC" w14:textId="77777777" w:rsidR="006C5E0C" w:rsidRPr="0050328C" w:rsidRDefault="006C5E0C" w:rsidP="00B62613">
            <w:pPr>
              <w:ind w:firstLine="0"/>
              <w:jc w:val="center"/>
              <w:rPr>
                <w:rFonts w:ascii="Times New Roman" w:hAnsi="Times New Roman"/>
                <w:sz w:val="26"/>
                <w:szCs w:val="26"/>
              </w:rPr>
            </w:pPr>
            <w:r w:rsidRPr="0050328C">
              <w:rPr>
                <w:rFonts w:ascii="Times New Roman" w:hAnsi="Times New Roman"/>
                <w:sz w:val="26"/>
                <w:szCs w:val="26"/>
              </w:rPr>
              <w:t>18,7</w:t>
            </w:r>
          </w:p>
        </w:tc>
      </w:tr>
      <w:tr w:rsidR="006C5E0C" w:rsidRPr="0050328C" w14:paraId="38118FF2" w14:textId="77777777" w:rsidTr="00B62613">
        <w:trPr>
          <w:trHeight w:val="444"/>
          <w:jc w:val="center"/>
        </w:trPr>
        <w:tc>
          <w:tcPr>
            <w:tcW w:w="1271" w:type="dxa"/>
            <w:tcBorders>
              <w:top w:val="single" w:sz="4" w:space="0" w:color="auto"/>
              <w:left w:val="single" w:sz="4" w:space="0" w:color="auto"/>
              <w:bottom w:val="single" w:sz="4" w:space="0" w:color="auto"/>
              <w:right w:val="single" w:sz="4" w:space="0" w:color="auto"/>
            </w:tcBorders>
            <w:vAlign w:val="center"/>
          </w:tcPr>
          <w:p w14:paraId="1BD8CDB2" w14:textId="77777777" w:rsidR="006C5E0C" w:rsidRPr="0050328C" w:rsidRDefault="006C5E0C" w:rsidP="00C535CA">
            <w:pPr>
              <w:ind w:firstLine="84"/>
              <w:jc w:val="center"/>
              <w:rPr>
                <w:rFonts w:ascii="Times New Roman" w:hAnsi="Times New Roman"/>
                <w:sz w:val="26"/>
                <w:szCs w:val="26"/>
                <w:lang w:val="pt-BR"/>
              </w:rPr>
            </w:pPr>
            <w:r w:rsidRPr="0050328C">
              <w:rPr>
                <w:rFonts w:ascii="Times New Roman" w:hAnsi="Times New Roman"/>
                <w:sz w:val="26"/>
                <w:szCs w:val="26"/>
                <w:lang w:val="pt-BR"/>
              </w:rPr>
              <w:t>2021</w:t>
            </w:r>
          </w:p>
        </w:tc>
        <w:tc>
          <w:tcPr>
            <w:tcW w:w="709" w:type="dxa"/>
            <w:tcBorders>
              <w:top w:val="single" w:sz="4" w:space="0" w:color="auto"/>
              <w:left w:val="single" w:sz="4" w:space="0" w:color="auto"/>
              <w:bottom w:val="single" w:sz="4" w:space="0" w:color="auto"/>
              <w:right w:val="single" w:sz="4" w:space="0" w:color="auto"/>
            </w:tcBorders>
            <w:vAlign w:val="center"/>
          </w:tcPr>
          <w:p w14:paraId="6757E62D" w14:textId="77777777" w:rsidR="006C5E0C" w:rsidRPr="0050328C" w:rsidRDefault="006C5E0C" w:rsidP="00B62613">
            <w:pPr>
              <w:ind w:firstLine="33"/>
              <w:jc w:val="center"/>
              <w:rPr>
                <w:rFonts w:ascii="Times New Roman" w:hAnsi="Times New Roman"/>
                <w:sz w:val="26"/>
                <w:szCs w:val="26"/>
                <w:lang w:val="pt-BR"/>
              </w:rPr>
            </w:pPr>
            <w:r w:rsidRPr="0050328C">
              <w:rPr>
                <w:rFonts w:ascii="Times New Roman" w:hAnsi="Times New Roman"/>
                <w:sz w:val="26"/>
                <w:szCs w:val="26"/>
                <w:lang w:val="pt-BR"/>
              </w:rPr>
              <w:t>18,7</w:t>
            </w:r>
          </w:p>
        </w:tc>
        <w:tc>
          <w:tcPr>
            <w:tcW w:w="708" w:type="dxa"/>
            <w:tcBorders>
              <w:top w:val="single" w:sz="4" w:space="0" w:color="auto"/>
              <w:left w:val="single" w:sz="4" w:space="0" w:color="auto"/>
              <w:bottom w:val="single" w:sz="4" w:space="0" w:color="auto"/>
              <w:right w:val="single" w:sz="4" w:space="0" w:color="auto"/>
            </w:tcBorders>
            <w:vAlign w:val="center"/>
          </w:tcPr>
          <w:p w14:paraId="32263540" w14:textId="77777777" w:rsidR="006C5E0C" w:rsidRPr="0050328C" w:rsidRDefault="006C5E0C" w:rsidP="00B62613">
            <w:pPr>
              <w:ind w:firstLine="33"/>
              <w:jc w:val="center"/>
              <w:rPr>
                <w:rFonts w:ascii="Times New Roman" w:hAnsi="Times New Roman"/>
                <w:sz w:val="26"/>
                <w:szCs w:val="26"/>
                <w:lang w:val="pt-BR"/>
              </w:rPr>
            </w:pPr>
            <w:r w:rsidRPr="0050328C">
              <w:rPr>
                <w:rFonts w:ascii="Times New Roman" w:hAnsi="Times New Roman"/>
                <w:sz w:val="26"/>
                <w:szCs w:val="26"/>
                <w:lang w:val="pt-BR"/>
              </w:rPr>
              <w:t>19,4</w:t>
            </w:r>
          </w:p>
        </w:tc>
        <w:tc>
          <w:tcPr>
            <w:tcW w:w="709" w:type="dxa"/>
            <w:tcBorders>
              <w:top w:val="single" w:sz="4" w:space="0" w:color="auto"/>
              <w:left w:val="single" w:sz="4" w:space="0" w:color="auto"/>
              <w:bottom w:val="single" w:sz="4" w:space="0" w:color="auto"/>
              <w:right w:val="single" w:sz="4" w:space="0" w:color="auto"/>
            </w:tcBorders>
            <w:vAlign w:val="center"/>
          </w:tcPr>
          <w:p w14:paraId="7ED5971D" w14:textId="77777777" w:rsidR="006C5E0C" w:rsidRPr="0050328C" w:rsidRDefault="006C5E0C" w:rsidP="00B62613">
            <w:pPr>
              <w:ind w:firstLine="0"/>
              <w:jc w:val="center"/>
              <w:rPr>
                <w:rFonts w:ascii="Times New Roman" w:hAnsi="Times New Roman"/>
                <w:sz w:val="26"/>
                <w:szCs w:val="26"/>
                <w:lang w:val="pt-BR"/>
              </w:rPr>
            </w:pPr>
            <w:r w:rsidRPr="0050328C">
              <w:rPr>
                <w:rFonts w:ascii="Times New Roman" w:hAnsi="Times New Roman"/>
                <w:sz w:val="26"/>
                <w:szCs w:val="26"/>
                <w:lang w:val="pt-BR"/>
              </w:rPr>
              <w:t>21,5</w:t>
            </w:r>
          </w:p>
        </w:tc>
        <w:tc>
          <w:tcPr>
            <w:tcW w:w="709" w:type="dxa"/>
            <w:tcBorders>
              <w:top w:val="single" w:sz="4" w:space="0" w:color="auto"/>
              <w:left w:val="single" w:sz="4" w:space="0" w:color="auto"/>
              <w:bottom w:val="single" w:sz="4" w:space="0" w:color="auto"/>
              <w:right w:val="single" w:sz="4" w:space="0" w:color="auto"/>
            </w:tcBorders>
            <w:vAlign w:val="center"/>
          </w:tcPr>
          <w:p w14:paraId="63131C95" w14:textId="77777777" w:rsidR="006C5E0C" w:rsidRPr="0050328C" w:rsidRDefault="006C5E0C" w:rsidP="00B62613">
            <w:pPr>
              <w:ind w:firstLine="0"/>
              <w:jc w:val="center"/>
              <w:rPr>
                <w:rFonts w:ascii="Times New Roman" w:hAnsi="Times New Roman"/>
                <w:sz w:val="26"/>
                <w:szCs w:val="26"/>
                <w:lang w:val="pt-BR"/>
              </w:rPr>
            </w:pPr>
            <w:r w:rsidRPr="0050328C">
              <w:rPr>
                <w:rFonts w:ascii="Times New Roman" w:hAnsi="Times New Roman"/>
                <w:sz w:val="26"/>
                <w:szCs w:val="26"/>
                <w:lang w:val="pt-BR"/>
              </w:rPr>
              <w:t>24,8</w:t>
            </w:r>
          </w:p>
        </w:tc>
        <w:tc>
          <w:tcPr>
            <w:tcW w:w="709" w:type="dxa"/>
            <w:tcBorders>
              <w:top w:val="single" w:sz="4" w:space="0" w:color="auto"/>
              <w:left w:val="single" w:sz="4" w:space="0" w:color="auto"/>
              <w:bottom w:val="single" w:sz="4" w:space="0" w:color="auto"/>
              <w:right w:val="single" w:sz="4" w:space="0" w:color="auto"/>
            </w:tcBorders>
            <w:vAlign w:val="center"/>
          </w:tcPr>
          <w:p w14:paraId="6F3C7371" w14:textId="77777777" w:rsidR="006C5E0C" w:rsidRPr="0050328C" w:rsidRDefault="006C5E0C" w:rsidP="00B62613">
            <w:pPr>
              <w:ind w:firstLine="0"/>
              <w:jc w:val="center"/>
              <w:rPr>
                <w:rFonts w:ascii="Times New Roman" w:hAnsi="Times New Roman"/>
                <w:sz w:val="26"/>
                <w:szCs w:val="26"/>
                <w:lang w:val="pt-BR"/>
              </w:rPr>
            </w:pPr>
            <w:r w:rsidRPr="0050328C">
              <w:rPr>
                <w:rFonts w:ascii="Times New Roman" w:hAnsi="Times New Roman"/>
                <w:sz w:val="26"/>
                <w:szCs w:val="26"/>
                <w:lang w:val="pt-BR"/>
              </w:rPr>
              <w:t>27,9</w:t>
            </w:r>
          </w:p>
        </w:tc>
        <w:tc>
          <w:tcPr>
            <w:tcW w:w="708" w:type="dxa"/>
            <w:tcBorders>
              <w:top w:val="single" w:sz="4" w:space="0" w:color="auto"/>
              <w:left w:val="single" w:sz="4" w:space="0" w:color="auto"/>
              <w:bottom w:val="single" w:sz="4" w:space="0" w:color="auto"/>
              <w:right w:val="single" w:sz="4" w:space="0" w:color="auto"/>
            </w:tcBorders>
            <w:vAlign w:val="center"/>
          </w:tcPr>
          <w:p w14:paraId="7D25A4CB" w14:textId="77777777" w:rsidR="006C5E0C" w:rsidRPr="0050328C" w:rsidRDefault="006C5E0C" w:rsidP="00B62613">
            <w:pPr>
              <w:ind w:firstLine="33"/>
              <w:jc w:val="center"/>
              <w:rPr>
                <w:rFonts w:ascii="Times New Roman" w:hAnsi="Times New Roman"/>
                <w:sz w:val="26"/>
                <w:szCs w:val="26"/>
                <w:lang w:val="pt-BR"/>
              </w:rPr>
            </w:pPr>
            <w:r w:rsidRPr="0050328C">
              <w:rPr>
                <w:rFonts w:ascii="Times New Roman" w:hAnsi="Times New Roman"/>
                <w:sz w:val="26"/>
                <w:szCs w:val="26"/>
                <w:lang w:val="pt-BR"/>
              </w:rPr>
              <w:t>29,6</w:t>
            </w:r>
          </w:p>
        </w:tc>
        <w:tc>
          <w:tcPr>
            <w:tcW w:w="709" w:type="dxa"/>
            <w:tcBorders>
              <w:top w:val="single" w:sz="4" w:space="0" w:color="auto"/>
              <w:left w:val="single" w:sz="4" w:space="0" w:color="auto"/>
              <w:bottom w:val="single" w:sz="4" w:space="0" w:color="auto"/>
              <w:right w:val="single" w:sz="4" w:space="0" w:color="auto"/>
            </w:tcBorders>
            <w:vAlign w:val="center"/>
          </w:tcPr>
          <w:p w14:paraId="282FEB92" w14:textId="77777777" w:rsidR="006C5E0C" w:rsidRPr="0050328C" w:rsidRDefault="006C5E0C" w:rsidP="00B62613">
            <w:pPr>
              <w:ind w:firstLine="0"/>
              <w:jc w:val="center"/>
              <w:rPr>
                <w:rFonts w:ascii="Times New Roman" w:hAnsi="Times New Roman"/>
                <w:sz w:val="26"/>
                <w:szCs w:val="26"/>
                <w:lang w:val="pt-BR"/>
              </w:rPr>
            </w:pPr>
            <w:r w:rsidRPr="0050328C">
              <w:rPr>
                <w:rFonts w:ascii="Times New Roman" w:hAnsi="Times New Roman"/>
                <w:sz w:val="26"/>
                <w:szCs w:val="26"/>
                <w:lang w:val="pt-BR"/>
              </w:rPr>
              <w:t>29,6</w:t>
            </w:r>
          </w:p>
        </w:tc>
        <w:tc>
          <w:tcPr>
            <w:tcW w:w="709" w:type="dxa"/>
            <w:tcBorders>
              <w:top w:val="single" w:sz="4" w:space="0" w:color="auto"/>
              <w:left w:val="single" w:sz="4" w:space="0" w:color="auto"/>
              <w:bottom w:val="single" w:sz="4" w:space="0" w:color="auto"/>
              <w:right w:val="single" w:sz="4" w:space="0" w:color="auto"/>
            </w:tcBorders>
            <w:vAlign w:val="center"/>
          </w:tcPr>
          <w:p w14:paraId="516D0233" w14:textId="77777777" w:rsidR="006C5E0C" w:rsidRPr="0050328C" w:rsidRDefault="006C5E0C" w:rsidP="00B62613">
            <w:pPr>
              <w:ind w:firstLine="0"/>
              <w:jc w:val="center"/>
              <w:rPr>
                <w:rFonts w:ascii="Times New Roman" w:hAnsi="Times New Roman"/>
                <w:sz w:val="26"/>
                <w:szCs w:val="26"/>
                <w:lang w:val="pt-BR"/>
              </w:rPr>
            </w:pPr>
            <w:r w:rsidRPr="0050328C">
              <w:rPr>
                <w:rFonts w:ascii="Times New Roman" w:hAnsi="Times New Roman"/>
                <w:sz w:val="26"/>
                <w:szCs w:val="26"/>
                <w:lang w:val="pt-BR"/>
              </w:rPr>
              <w:t>28,8</w:t>
            </w:r>
          </w:p>
        </w:tc>
        <w:tc>
          <w:tcPr>
            <w:tcW w:w="709" w:type="dxa"/>
            <w:tcBorders>
              <w:top w:val="single" w:sz="4" w:space="0" w:color="auto"/>
              <w:left w:val="single" w:sz="4" w:space="0" w:color="auto"/>
              <w:bottom w:val="single" w:sz="4" w:space="0" w:color="auto"/>
              <w:right w:val="single" w:sz="4" w:space="0" w:color="auto"/>
            </w:tcBorders>
            <w:vAlign w:val="center"/>
          </w:tcPr>
          <w:p w14:paraId="5DFA4747" w14:textId="77777777" w:rsidR="006C5E0C" w:rsidRPr="0050328C" w:rsidRDefault="006C5E0C" w:rsidP="00B62613">
            <w:pPr>
              <w:ind w:firstLine="0"/>
              <w:jc w:val="center"/>
              <w:rPr>
                <w:rFonts w:ascii="Times New Roman" w:hAnsi="Times New Roman"/>
                <w:sz w:val="26"/>
                <w:szCs w:val="26"/>
                <w:lang w:val="pt-BR"/>
              </w:rPr>
            </w:pPr>
            <w:r w:rsidRPr="0050328C">
              <w:rPr>
                <w:rFonts w:ascii="Times New Roman" w:hAnsi="Times New Roman"/>
                <w:sz w:val="26"/>
                <w:szCs w:val="26"/>
                <w:lang w:val="pt-BR"/>
              </w:rPr>
              <w:t>26,9</w:t>
            </w:r>
          </w:p>
        </w:tc>
        <w:tc>
          <w:tcPr>
            <w:tcW w:w="708" w:type="dxa"/>
            <w:tcBorders>
              <w:top w:val="single" w:sz="4" w:space="0" w:color="auto"/>
              <w:left w:val="single" w:sz="4" w:space="0" w:color="auto"/>
              <w:bottom w:val="single" w:sz="4" w:space="0" w:color="auto"/>
              <w:right w:val="single" w:sz="4" w:space="0" w:color="auto"/>
            </w:tcBorders>
            <w:vAlign w:val="center"/>
          </w:tcPr>
          <w:p w14:paraId="658D4615" w14:textId="77777777" w:rsidR="006C5E0C" w:rsidRPr="0050328C" w:rsidRDefault="006C5E0C" w:rsidP="00B62613">
            <w:pPr>
              <w:ind w:firstLine="0"/>
              <w:jc w:val="center"/>
              <w:rPr>
                <w:rFonts w:ascii="Times New Roman" w:hAnsi="Times New Roman"/>
                <w:sz w:val="26"/>
                <w:szCs w:val="26"/>
                <w:lang w:val="pt-BR"/>
              </w:rPr>
            </w:pPr>
            <w:r w:rsidRPr="0050328C">
              <w:rPr>
                <w:rFonts w:ascii="Times New Roman" w:hAnsi="Times New Roman"/>
                <w:sz w:val="26"/>
                <w:szCs w:val="26"/>
                <w:lang w:val="pt-BR"/>
              </w:rPr>
              <w:t>24,8</w:t>
            </w:r>
          </w:p>
        </w:tc>
        <w:tc>
          <w:tcPr>
            <w:tcW w:w="709" w:type="dxa"/>
            <w:tcBorders>
              <w:top w:val="single" w:sz="4" w:space="0" w:color="auto"/>
              <w:left w:val="single" w:sz="4" w:space="0" w:color="auto"/>
              <w:bottom w:val="single" w:sz="4" w:space="0" w:color="auto"/>
              <w:right w:val="single" w:sz="4" w:space="0" w:color="auto"/>
            </w:tcBorders>
            <w:vAlign w:val="center"/>
          </w:tcPr>
          <w:p w14:paraId="77C684EB" w14:textId="77777777" w:rsidR="006C5E0C" w:rsidRPr="0050328C" w:rsidRDefault="006C5E0C" w:rsidP="00B62613">
            <w:pPr>
              <w:ind w:firstLine="0"/>
              <w:jc w:val="center"/>
              <w:rPr>
                <w:rFonts w:ascii="Times New Roman" w:hAnsi="Times New Roman"/>
                <w:sz w:val="26"/>
                <w:szCs w:val="26"/>
                <w:lang w:val="pt-BR"/>
              </w:rPr>
            </w:pPr>
            <w:r w:rsidRPr="0050328C">
              <w:rPr>
                <w:rFonts w:ascii="Times New Roman" w:hAnsi="Times New Roman"/>
                <w:sz w:val="26"/>
                <w:szCs w:val="26"/>
                <w:lang w:val="pt-BR"/>
              </w:rPr>
              <w:t>23,3</w:t>
            </w:r>
          </w:p>
        </w:tc>
        <w:tc>
          <w:tcPr>
            <w:tcW w:w="690" w:type="dxa"/>
            <w:tcBorders>
              <w:top w:val="single" w:sz="4" w:space="0" w:color="auto"/>
              <w:left w:val="single" w:sz="4" w:space="0" w:color="auto"/>
              <w:bottom w:val="single" w:sz="4" w:space="0" w:color="auto"/>
              <w:right w:val="single" w:sz="4" w:space="0" w:color="auto"/>
            </w:tcBorders>
            <w:vAlign w:val="center"/>
          </w:tcPr>
          <w:p w14:paraId="15E61DCA" w14:textId="77777777" w:rsidR="006C5E0C" w:rsidRPr="0050328C" w:rsidRDefault="006C5E0C" w:rsidP="00B62613">
            <w:pPr>
              <w:ind w:firstLine="0"/>
              <w:jc w:val="center"/>
              <w:rPr>
                <w:rFonts w:ascii="Times New Roman" w:hAnsi="Times New Roman"/>
                <w:sz w:val="26"/>
                <w:szCs w:val="26"/>
              </w:rPr>
            </w:pPr>
            <w:r w:rsidRPr="0050328C">
              <w:rPr>
                <w:rFonts w:ascii="Times New Roman" w:hAnsi="Times New Roman"/>
                <w:sz w:val="26"/>
                <w:szCs w:val="26"/>
                <w:lang w:val="pt-BR"/>
              </w:rPr>
              <w:t>19</w:t>
            </w:r>
            <w:r w:rsidRPr="0050328C">
              <w:rPr>
                <w:rFonts w:ascii="Times New Roman" w:hAnsi="Times New Roman"/>
                <w:sz w:val="26"/>
                <w:szCs w:val="26"/>
              </w:rPr>
              <w:t>,6</w:t>
            </w:r>
          </w:p>
        </w:tc>
      </w:tr>
      <w:tr w:rsidR="006C5E0C" w:rsidRPr="0050328C" w14:paraId="15FA4AB4" w14:textId="77777777" w:rsidTr="00B62613">
        <w:trPr>
          <w:trHeight w:val="444"/>
          <w:jc w:val="center"/>
        </w:trPr>
        <w:tc>
          <w:tcPr>
            <w:tcW w:w="1271" w:type="dxa"/>
            <w:tcBorders>
              <w:top w:val="single" w:sz="4" w:space="0" w:color="auto"/>
              <w:left w:val="single" w:sz="4" w:space="0" w:color="auto"/>
              <w:bottom w:val="single" w:sz="4" w:space="0" w:color="auto"/>
              <w:right w:val="single" w:sz="4" w:space="0" w:color="auto"/>
            </w:tcBorders>
            <w:vAlign w:val="center"/>
          </w:tcPr>
          <w:p w14:paraId="14CC0E49" w14:textId="77777777" w:rsidR="006C5E0C" w:rsidRPr="0050328C" w:rsidRDefault="006C5E0C" w:rsidP="00C535CA">
            <w:pPr>
              <w:ind w:firstLine="84"/>
              <w:jc w:val="center"/>
              <w:rPr>
                <w:rFonts w:ascii="Times New Roman" w:hAnsi="Times New Roman"/>
                <w:sz w:val="26"/>
                <w:szCs w:val="26"/>
                <w:lang w:val="pt-BR"/>
              </w:rPr>
            </w:pPr>
            <w:r w:rsidRPr="0050328C">
              <w:rPr>
                <w:rFonts w:ascii="Times New Roman" w:hAnsi="Times New Roman"/>
                <w:sz w:val="26"/>
                <w:szCs w:val="26"/>
                <w:lang w:val="pt-BR"/>
              </w:rPr>
              <w:t>2022</w:t>
            </w:r>
          </w:p>
        </w:tc>
        <w:tc>
          <w:tcPr>
            <w:tcW w:w="709" w:type="dxa"/>
            <w:tcBorders>
              <w:top w:val="single" w:sz="4" w:space="0" w:color="auto"/>
              <w:left w:val="single" w:sz="4" w:space="0" w:color="auto"/>
              <w:bottom w:val="single" w:sz="4" w:space="0" w:color="auto"/>
              <w:right w:val="single" w:sz="4" w:space="0" w:color="auto"/>
            </w:tcBorders>
            <w:vAlign w:val="center"/>
          </w:tcPr>
          <w:p w14:paraId="734CB20D" w14:textId="77777777" w:rsidR="006C5E0C" w:rsidRPr="0050328C" w:rsidRDefault="006C5E0C" w:rsidP="00B62613">
            <w:pPr>
              <w:ind w:firstLine="33"/>
              <w:jc w:val="center"/>
              <w:rPr>
                <w:rFonts w:ascii="Times New Roman" w:hAnsi="Times New Roman"/>
                <w:sz w:val="26"/>
                <w:szCs w:val="26"/>
              </w:rPr>
            </w:pPr>
            <w:r w:rsidRPr="0050328C">
              <w:rPr>
                <w:rFonts w:ascii="Times New Roman" w:hAnsi="Times New Roman"/>
                <w:sz w:val="26"/>
                <w:szCs w:val="26"/>
              </w:rPr>
              <w:t>29,0</w:t>
            </w:r>
          </w:p>
        </w:tc>
        <w:tc>
          <w:tcPr>
            <w:tcW w:w="708" w:type="dxa"/>
            <w:tcBorders>
              <w:top w:val="single" w:sz="4" w:space="0" w:color="auto"/>
              <w:left w:val="single" w:sz="4" w:space="0" w:color="auto"/>
              <w:bottom w:val="single" w:sz="4" w:space="0" w:color="auto"/>
              <w:right w:val="single" w:sz="4" w:space="0" w:color="auto"/>
            </w:tcBorders>
            <w:vAlign w:val="center"/>
          </w:tcPr>
          <w:p w14:paraId="60578B04" w14:textId="77777777" w:rsidR="006C5E0C" w:rsidRPr="0050328C" w:rsidRDefault="006C5E0C" w:rsidP="00B62613">
            <w:pPr>
              <w:ind w:firstLine="33"/>
              <w:jc w:val="center"/>
              <w:rPr>
                <w:rFonts w:ascii="Times New Roman" w:hAnsi="Times New Roman"/>
                <w:sz w:val="26"/>
                <w:szCs w:val="26"/>
              </w:rPr>
            </w:pPr>
            <w:r w:rsidRPr="0050328C">
              <w:rPr>
                <w:rFonts w:ascii="Times New Roman" w:hAnsi="Times New Roman"/>
                <w:sz w:val="26"/>
                <w:szCs w:val="26"/>
              </w:rPr>
              <w:t>27,3</w:t>
            </w:r>
          </w:p>
        </w:tc>
        <w:tc>
          <w:tcPr>
            <w:tcW w:w="709" w:type="dxa"/>
            <w:tcBorders>
              <w:top w:val="single" w:sz="4" w:space="0" w:color="auto"/>
              <w:left w:val="single" w:sz="4" w:space="0" w:color="auto"/>
              <w:bottom w:val="single" w:sz="4" w:space="0" w:color="auto"/>
              <w:right w:val="single" w:sz="4" w:space="0" w:color="auto"/>
            </w:tcBorders>
            <w:vAlign w:val="center"/>
          </w:tcPr>
          <w:p w14:paraId="197D00AE" w14:textId="77777777" w:rsidR="006C5E0C" w:rsidRPr="0050328C" w:rsidRDefault="006C5E0C" w:rsidP="00B62613">
            <w:pPr>
              <w:ind w:firstLine="0"/>
              <w:jc w:val="center"/>
              <w:rPr>
                <w:rFonts w:ascii="Times New Roman" w:hAnsi="Times New Roman"/>
                <w:sz w:val="26"/>
                <w:szCs w:val="26"/>
              </w:rPr>
            </w:pPr>
            <w:r w:rsidRPr="0050328C">
              <w:rPr>
                <w:rFonts w:ascii="Times New Roman" w:hAnsi="Times New Roman"/>
                <w:sz w:val="26"/>
                <w:szCs w:val="26"/>
              </w:rPr>
              <w:t>24,5</w:t>
            </w:r>
          </w:p>
        </w:tc>
        <w:tc>
          <w:tcPr>
            <w:tcW w:w="709" w:type="dxa"/>
            <w:tcBorders>
              <w:top w:val="single" w:sz="4" w:space="0" w:color="auto"/>
              <w:left w:val="single" w:sz="4" w:space="0" w:color="auto"/>
              <w:bottom w:val="single" w:sz="4" w:space="0" w:color="auto"/>
              <w:right w:val="single" w:sz="4" w:space="0" w:color="auto"/>
            </w:tcBorders>
            <w:vAlign w:val="center"/>
          </w:tcPr>
          <w:p w14:paraId="6B8FE016" w14:textId="77777777" w:rsidR="006C5E0C" w:rsidRPr="0050328C" w:rsidRDefault="006C5E0C" w:rsidP="00B62613">
            <w:pPr>
              <w:ind w:firstLine="0"/>
              <w:jc w:val="center"/>
              <w:rPr>
                <w:rFonts w:ascii="Times New Roman" w:hAnsi="Times New Roman"/>
                <w:sz w:val="26"/>
                <w:szCs w:val="26"/>
              </w:rPr>
            </w:pPr>
            <w:r w:rsidRPr="0050328C">
              <w:rPr>
                <w:rFonts w:ascii="Times New Roman" w:hAnsi="Times New Roman"/>
                <w:sz w:val="26"/>
                <w:szCs w:val="26"/>
              </w:rPr>
              <w:t>22,7</w:t>
            </w:r>
          </w:p>
        </w:tc>
        <w:tc>
          <w:tcPr>
            <w:tcW w:w="709" w:type="dxa"/>
            <w:tcBorders>
              <w:top w:val="single" w:sz="4" w:space="0" w:color="auto"/>
              <w:left w:val="single" w:sz="4" w:space="0" w:color="auto"/>
              <w:bottom w:val="single" w:sz="4" w:space="0" w:color="auto"/>
              <w:right w:val="single" w:sz="4" w:space="0" w:color="auto"/>
            </w:tcBorders>
            <w:vAlign w:val="center"/>
          </w:tcPr>
          <w:p w14:paraId="099493C6" w14:textId="77777777" w:rsidR="006C5E0C" w:rsidRPr="0050328C" w:rsidRDefault="006C5E0C" w:rsidP="00B62613">
            <w:pPr>
              <w:ind w:firstLine="0"/>
              <w:jc w:val="center"/>
              <w:rPr>
                <w:rFonts w:ascii="Times New Roman" w:hAnsi="Times New Roman"/>
                <w:sz w:val="26"/>
                <w:szCs w:val="26"/>
              </w:rPr>
            </w:pPr>
            <w:r w:rsidRPr="0050328C">
              <w:rPr>
                <w:rFonts w:ascii="Times New Roman" w:hAnsi="Times New Roman"/>
                <w:sz w:val="26"/>
                <w:szCs w:val="26"/>
              </w:rPr>
              <w:t>27,6</w:t>
            </w:r>
          </w:p>
        </w:tc>
        <w:tc>
          <w:tcPr>
            <w:tcW w:w="708" w:type="dxa"/>
            <w:tcBorders>
              <w:top w:val="single" w:sz="4" w:space="0" w:color="auto"/>
              <w:left w:val="single" w:sz="4" w:space="0" w:color="auto"/>
              <w:bottom w:val="single" w:sz="4" w:space="0" w:color="auto"/>
              <w:right w:val="single" w:sz="4" w:space="0" w:color="auto"/>
            </w:tcBorders>
            <w:vAlign w:val="center"/>
          </w:tcPr>
          <w:p w14:paraId="23F5B613" w14:textId="77777777" w:rsidR="006C5E0C" w:rsidRPr="0050328C" w:rsidRDefault="006C5E0C" w:rsidP="00B62613">
            <w:pPr>
              <w:ind w:firstLine="33"/>
              <w:jc w:val="center"/>
              <w:rPr>
                <w:rFonts w:ascii="Times New Roman" w:hAnsi="Times New Roman"/>
                <w:bCs/>
                <w:sz w:val="26"/>
                <w:szCs w:val="26"/>
              </w:rPr>
            </w:pPr>
            <w:r w:rsidRPr="0050328C">
              <w:rPr>
                <w:rFonts w:ascii="Times New Roman" w:hAnsi="Times New Roman"/>
                <w:bCs/>
                <w:sz w:val="26"/>
                <w:szCs w:val="26"/>
              </w:rPr>
              <w:t>32,2</w:t>
            </w:r>
          </w:p>
        </w:tc>
        <w:tc>
          <w:tcPr>
            <w:tcW w:w="709" w:type="dxa"/>
            <w:tcBorders>
              <w:top w:val="single" w:sz="4" w:space="0" w:color="auto"/>
              <w:left w:val="single" w:sz="4" w:space="0" w:color="auto"/>
              <w:bottom w:val="single" w:sz="4" w:space="0" w:color="auto"/>
              <w:right w:val="single" w:sz="4" w:space="0" w:color="auto"/>
            </w:tcBorders>
            <w:vAlign w:val="center"/>
          </w:tcPr>
          <w:p w14:paraId="2456B1A6" w14:textId="77777777" w:rsidR="006C5E0C" w:rsidRPr="0050328C" w:rsidRDefault="006C5E0C" w:rsidP="00B62613">
            <w:pPr>
              <w:ind w:firstLine="0"/>
              <w:jc w:val="center"/>
              <w:rPr>
                <w:rFonts w:ascii="Times New Roman" w:hAnsi="Times New Roman"/>
                <w:sz w:val="26"/>
                <w:szCs w:val="26"/>
              </w:rPr>
            </w:pPr>
            <w:r w:rsidRPr="0050328C">
              <w:rPr>
                <w:rFonts w:ascii="Times New Roman" w:hAnsi="Times New Roman"/>
                <w:sz w:val="26"/>
                <w:szCs w:val="26"/>
              </w:rPr>
              <w:t>30,7</w:t>
            </w:r>
          </w:p>
        </w:tc>
        <w:tc>
          <w:tcPr>
            <w:tcW w:w="709" w:type="dxa"/>
            <w:tcBorders>
              <w:top w:val="single" w:sz="4" w:space="0" w:color="auto"/>
              <w:left w:val="single" w:sz="4" w:space="0" w:color="auto"/>
              <w:bottom w:val="single" w:sz="4" w:space="0" w:color="auto"/>
              <w:right w:val="single" w:sz="4" w:space="0" w:color="auto"/>
            </w:tcBorders>
            <w:vAlign w:val="center"/>
          </w:tcPr>
          <w:p w14:paraId="2CE9F05E" w14:textId="77777777" w:rsidR="006C5E0C" w:rsidRPr="0050328C" w:rsidRDefault="006C5E0C" w:rsidP="00B62613">
            <w:pPr>
              <w:ind w:firstLine="0"/>
              <w:jc w:val="center"/>
              <w:rPr>
                <w:rFonts w:ascii="Times New Roman" w:hAnsi="Times New Roman"/>
                <w:sz w:val="26"/>
                <w:szCs w:val="26"/>
              </w:rPr>
            </w:pPr>
            <w:r w:rsidRPr="0050328C">
              <w:rPr>
                <w:rFonts w:ascii="Times New Roman" w:hAnsi="Times New Roman"/>
                <w:sz w:val="26"/>
                <w:szCs w:val="26"/>
              </w:rPr>
              <w:t>28,7</w:t>
            </w:r>
          </w:p>
        </w:tc>
        <w:tc>
          <w:tcPr>
            <w:tcW w:w="709" w:type="dxa"/>
            <w:tcBorders>
              <w:top w:val="single" w:sz="4" w:space="0" w:color="auto"/>
              <w:left w:val="single" w:sz="4" w:space="0" w:color="auto"/>
              <w:bottom w:val="single" w:sz="4" w:space="0" w:color="auto"/>
              <w:right w:val="single" w:sz="4" w:space="0" w:color="auto"/>
            </w:tcBorders>
            <w:vAlign w:val="center"/>
          </w:tcPr>
          <w:p w14:paraId="25B70F6E" w14:textId="77777777" w:rsidR="006C5E0C" w:rsidRPr="0050328C" w:rsidRDefault="006C5E0C" w:rsidP="00B62613">
            <w:pPr>
              <w:ind w:firstLine="0"/>
              <w:jc w:val="center"/>
              <w:rPr>
                <w:rFonts w:ascii="Times New Roman" w:hAnsi="Times New Roman"/>
                <w:sz w:val="26"/>
                <w:szCs w:val="26"/>
              </w:rPr>
            </w:pPr>
            <w:r w:rsidRPr="0050328C">
              <w:rPr>
                <w:rFonts w:ascii="Times New Roman" w:hAnsi="Times New Roman"/>
                <w:sz w:val="26"/>
                <w:szCs w:val="26"/>
              </w:rPr>
              <w:t>26,3</w:t>
            </w:r>
          </w:p>
        </w:tc>
        <w:tc>
          <w:tcPr>
            <w:tcW w:w="708" w:type="dxa"/>
            <w:tcBorders>
              <w:top w:val="single" w:sz="4" w:space="0" w:color="auto"/>
              <w:left w:val="single" w:sz="4" w:space="0" w:color="auto"/>
              <w:bottom w:val="single" w:sz="4" w:space="0" w:color="auto"/>
              <w:right w:val="single" w:sz="4" w:space="0" w:color="auto"/>
            </w:tcBorders>
            <w:vAlign w:val="center"/>
          </w:tcPr>
          <w:p w14:paraId="7AD7BB29" w14:textId="77777777" w:rsidR="006C5E0C" w:rsidRPr="0050328C" w:rsidRDefault="006C5E0C" w:rsidP="00B62613">
            <w:pPr>
              <w:ind w:firstLine="0"/>
              <w:jc w:val="center"/>
              <w:rPr>
                <w:rFonts w:ascii="Times New Roman" w:hAnsi="Times New Roman"/>
                <w:sz w:val="26"/>
                <w:szCs w:val="26"/>
              </w:rPr>
            </w:pPr>
            <w:r w:rsidRPr="0050328C">
              <w:rPr>
                <w:rFonts w:ascii="Times New Roman" w:hAnsi="Times New Roman"/>
                <w:sz w:val="26"/>
                <w:szCs w:val="26"/>
              </w:rPr>
              <w:t>22,0</w:t>
            </w:r>
          </w:p>
        </w:tc>
        <w:tc>
          <w:tcPr>
            <w:tcW w:w="709" w:type="dxa"/>
            <w:tcBorders>
              <w:top w:val="single" w:sz="4" w:space="0" w:color="auto"/>
              <w:left w:val="single" w:sz="4" w:space="0" w:color="auto"/>
              <w:bottom w:val="single" w:sz="4" w:space="0" w:color="auto"/>
              <w:right w:val="single" w:sz="4" w:space="0" w:color="auto"/>
            </w:tcBorders>
            <w:vAlign w:val="center"/>
          </w:tcPr>
          <w:p w14:paraId="413409AF" w14:textId="77777777" w:rsidR="006C5E0C" w:rsidRPr="0050328C" w:rsidRDefault="006C5E0C" w:rsidP="00B62613">
            <w:pPr>
              <w:ind w:firstLine="0"/>
              <w:jc w:val="center"/>
              <w:rPr>
                <w:rFonts w:ascii="Times New Roman" w:hAnsi="Times New Roman"/>
                <w:sz w:val="26"/>
                <w:szCs w:val="26"/>
              </w:rPr>
            </w:pPr>
            <w:r w:rsidRPr="0050328C">
              <w:rPr>
                <w:rFonts w:ascii="Times New Roman" w:hAnsi="Times New Roman"/>
                <w:sz w:val="26"/>
                <w:szCs w:val="26"/>
              </w:rPr>
              <w:t>20,6</w:t>
            </w:r>
          </w:p>
        </w:tc>
        <w:tc>
          <w:tcPr>
            <w:tcW w:w="690" w:type="dxa"/>
            <w:tcBorders>
              <w:top w:val="single" w:sz="4" w:space="0" w:color="auto"/>
              <w:left w:val="single" w:sz="4" w:space="0" w:color="auto"/>
              <w:bottom w:val="single" w:sz="4" w:space="0" w:color="auto"/>
              <w:right w:val="single" w:sz="4" w:space="0" w:color="auto"/>
            </w:tcBorders>
            <w:vAlign w:val="center"/>
          </w:tcPr>
          <w:p w14:paraId="046446BC" w14:textId="77777777" w:rsidR="006C5E0C" w:rsidRPr="0050328C" w:rsidRDefault="006C5E0C" w:rsidP="00B62613">
            <w:pPr>
              <w:ind w:firstLine="0"/>
              <w:jc w:val="center"/>
              <w:rPr>
                <w:rFonts w:ascii="Times New Roman" w:hAnsi="Times New Roman"/>
                <w:sz w:val="26"/>
                <w:szCs w:val="26"/>
              </w:rPr>
            </w:pPr>
            <w:r w:rsidRPr="0050328C">
              <w:rPr>
                <w:rFonts w:ascii="Times New Roman" w:hAnsi="Times New Roman"/>
                <w:sz w:val="26"/>
                <w:szCs w:val="26"/>
              </w:rPr>
              <w:t>15,5</w:t>
            </w:r>
          </w:p>
        </w:tc>
      </w:tr>
    </w:tbl>
    <w:p w14:paraId="3E109BE8" w14:textId="77777777" w:rsidR="00200468" w:rsidRPr="005A1801" w:rsidRDefault="00200468" w:rsidP="00C535CA">
      <w:pPr>
        <w:ind w:firstLine="720"/>
        <w:jc w:val="right"/>
        <w:rPr>
          <w:rFonts w:ascii="Times New Roman" w:hAnsi="Times New Roman"/>
          <w:i/>
          <w:iCs/>
          <w:szCs w:val="28"/>
        </w:rPr>
      </w:pPr>
      <w:r w:rsidRPr="005A1801">
        <w:rPr>
          <w:rFonts w:ascii="Times New Roman" w:hAnsi="Times New Roman"/>
          <w:i/>
          <w:iCs/>
          <w:szCs w:val="28"/>
        </w:rPr>
        <w:t xml:space="preserve">Nguồn: Báo cáo tổng hợp đề tài Khí tượng Thủy văn Quảng Bình  </w:t>
      </w:r>
    </w:p>
    <w:bookmarkEnd w:id="511"/>
    <w:p w14:paraId="1E39D5D2" w14:textId="77777777" w:rsidR="00200468" w:rsidRPr="005A1801" w:rsidRDefault="00200468" w:rsidP="00C535CA">
      <w:pPr>
        <w:pStyle w:val="BodyTextIndent"/>
        <w:spacing w:before="120" w:after="120"/>
        <w:ind w:firstLine="562"/>
        <w:rPr>
          <w:rFonts w:ascii="Times New Roman" w:hAnsi="Times New Roman"/>
          <w:iCs/>
          <w:szCs w:val="28"/>
        </w:rPr>
      </w:pPr>
      <w:r w:rsidRPr="005A1801">
        <w:rPr>
          <w:rFonts w:ascii="Times New Roman" w:hAnsi="Times New Roman"/>
          <w:iCs/>
          <w:szCs w:val="28"/>
        </w:rPr>
        <w:t xml:space="preserve">Nhiệt độ ổn định là điều kiện thuận lợi cho việc triển khai các hoạt động </w:t>
      </w:r>
      <w:r w:rsidRPr="005A1801">
        <w:rPr>
          <w:rFonts w:ascii="Times New Roman" w:hAnsi="Times New Roman"/>
          <w:iCs/>
          <w:szCs w:val="28"/>
          <w:lang w:val="vi-VN"/>
        </w:rPr>
        <w:t>cải tạo tận thu đất</w:t>
      </w:r>
      <w:r w:rsidRPr="005A1801">
        <w:rPr>
          <w:rFonts w:ascii="Times New Roman" w:hAnsi="Times New Roman"/>
          <w:iCs/>
          <w:szCs w:val="28"/>
        </w:rPr>
        <w:t xml:space="preserve">, sức khoẻ công nhân được đảm bảo. Nhiệt độ không khí ảnh hưởng trực tiếp đến quá trình phát tán và chuyển hoá các chất gây ô nhiễm trong khí quyển. Nhiệt độ càng cao thì tốc độ phản ứng hoá học trong khí quyển càng lớn và thời gian lưu các chất gây ô nhiễm trong khí quyển càng nhỏ </w:t>
      </w:r>
    </w:p>
    <w:p w14:paraId="2BCC9828" w14:textId="77777777" w:rsidR="00200468" w:rsidRPr="005A1801" w:rsidRDefault="00200468" w:rsidP="00C535CA">
      <w:pPr>
        <w:pStyle w:val="BodyTextIndent"/>
        <w:spacing w:before="120" w:after="120"/>
        <w:ind w:firstLine="562"/>
        <w:rPr>
          <w:rFonts w:ascii="Times New Roman" w:hAnsi="Times New Roman"/>
          <w:i/>
          <w:iCs/>
          <w:szCs w:val="28"/>
        </w:rPr>
      </w:pPr>
      <w:r w:rsidRPr="005A1801">
        <w:rPr>
          <w:rFonts w:ascii="Times New Roman" w:hAnsi="Times New Roman"/>
          <w:i/>
          <w:iCs/>
          <w:szCs w:val="28"/>
        </w:rPr>
        <w:t>* Lượng mưa:</w:t>
      </w:r>
    </w:p>
    <w:p w14:paraId="62F5F937" w14:textId="77777777" w:rsidR="00200468" w:rsidRPr="005A1801" w:rsidRDefault="00200468" w:rsidP="00C535CA">
      <w:pPr>
        <w:pStyle w:val="BodyText"/>
        <w:ind w:firstLine="709"/>
        <w:rPr>
          <w:rFonts w:ascii="Times New Roman" w:hAnsi="Times New Roman"/>
          <w:b w:val="0"/>
          <w:szCs w:val="28"/>
        </w:rPr>
      </w:pPr>
      <w:r w:rsidRPr="005A1801">
        <w:rPr>
          <w:rFonts w:ascii="Times New Roman" w:hAnsi="Times New Roman"/>
          <w:b w:val="0"/>
          <w:szCs w:val="28"/>
        </w:rPr>
        <w:lastRenderedPageBreak/>
        <w:t>Tổng lượng mưa bình quân nhiều năm tại khu vực là 2.</w:t>
      </w:r>
      <w:r w:rsidRPr="005A1801">
        <w:rPr>
          <w:rFonts w:ascii="Times New Roman" w:hAnsi="Times New Roman"/>
          <w:b w:val="0"/>
          <w:szCs w:val="28"/>
          <w:lang w:val="vi-VN"/>
        </w:rPr>
        <w:t>173,5</w:t>
      </w:r>
      <w:r w:rsidRPr="005A1801">
        <w:rPr>
          <w:rFonts w:ascii="Times New Roman" w:hAnsi="Times New Roman"/>
          <w:b w:val="0"/>
          <w:szCs w:val="28"/>
        </w:rPr>
        <w:t xml:space="preserve"> mm. Mùa mưa thường từ các tháng IX, X, XI và XII với tổng lượng mưa các tháng này là 1.</w:t>
      </w:r>
      <w:r w:rsidRPr="005A1801">
        <w:rPr>
          <w:rFonts w:ascii="Times New Roman" w:hAnsi="Times New Roman"/>
          <w:b w:val="0"/>
          <w:szCs w:val="28"/>
          <w:lang w:val="vi-VN"/>
        </w:rPr>
        <w:t>550</w:t>
      </w:r>
      <w:r w:rsidRPr="005A1801">
        <w:rPr>
          <w:rFonts w:ascii="Times New Roman" w:hAnsi="Times New Roman"/>
          <w:b w:val="0"/>
          <w:szCs w:val="28"/>
        </w:rPr>
        <w:t xml:space="preserve"> mm; mùa khô từ tháng I đến tháng VIII với tổng lượng mưa là </w:t>
      </w:r>
      <w:r w:rsidRPr="005A1801">
        <w:rPr>
          <w:rFonts w:ascii="Times New Roman" w:hAnsi="Times New Roman"/>
          <w:b w:val="0"/>
          <w:szCs w:val="28"/>
          <w:lang w:val="vi-VN"/>
        </w:rPr>
        <w:t>623,6</w:t>
      </w:r>
      <w:r w:rsidRPr="005A1801">
        <w:rPr>
          <w:rFonts w:ascii="Times New Roman" w:hAnsi="Times New Roman"/>
          <w:b w:val="0"/>
          <w:szCs w:val="28"/>
        </w:rPr>
        <w:t xml:space="preserve"> mm. Tháng có lượng mưa lớn nhất là tháng X với lượng mưa trung bình nhiều năm là 6</w:t>
      </w:r>
      <w:r w:rsidRPr="005A1801">
        <w:rPr>
          <w:rFonts w:ascii="Times New Roman" w:hAnsi="Times New Roman"/>
          <w:b w:val="0"/>
          <w:szCs w:val="28"/>
          <w:lang w:val="vi-VN"/>
        </w:rPr>
        <w:t>46,8</w:t>
      </w:r>
      <w:r w:rsidR="00180078">
        <w:rPr>
          <w:rFonts w:ascii="Times New Roman" w:hAnsi="Times New Roman"/>
          <w:b w:val="0"/>
          <w:szCs w:val="28"/>
        </w:rPr>
        <w:t xml:space="preserve"> </w:t>
      </w:r>
      <w:r w:rsidRPr="005A1801">
        <w:rPr>
          <w:rFonts w:ascii="Times New Roman" w:hAnsi="Times New Roman"/>
          <w:b w:val="0"/>
          <w:szCs w:val="28"/>
        </w:rPr>
        <w:t>mm; tháng có lượng mưa thấp là tháng I</w:t>
      </w:r>
      <w:r w:rsidRPr="005A1801">
        <w:rPr>
          <w:rFonts w:ascii="Times New Roman" w:hAnsi="Times New Roman"/>
          <w:b w:val="0"/>
          <w:szCs w:val="28"/>
          <w:lang w:val="vi-VN"/>
        </w:rPr>
        <w:t>I</w:t>
      </w:r>
      <w:r w:rsidRPr="005A1801">
        <w:rPr>
          <w:rFonts w:ascii="Times New Roman" w:hAnsi="Times New Roman"/>
          <w:b w:val="0"/>
          <w:szCs w:val="28"/>
        </w:rPr>
        <w:t xml:space="preserve"> với lượng mưa trung bình nhiều năm là 4</w:t>
      </w:r>
      <w:r w:rsidRPr="005A1801">
        <w:rPr>
          <w:rFonts w:ascii="Times New Roman" w:hAnsi="Times New Roman"/>
          <w:b w:val="0"/>
          <w:szCs w:val="28"/>
          <w:lang w:val="vi-VN"/>
        </w:rPr>
        <w:t>2</w:t>
      </w:r>
      <w:r w:rsidRPr="005A1801">
        <w:rPr>
          <w:rFonts w:ascii="Times New Roman" w:hAnsi="Times New Roman"/>
          <w:b w:val="0"/>
          <w:szCs w:val="28"/>
        </w:rPr>
        <w:t>,</w:t>
      </w:r>
      <w:r w:rsidRPr="005A1801">
        <w:rPr>
          <w:rFonts w:ascii="Times New Roman" w:hAnsi="Times New Roman"/>
          <w:b w:val="0"/>
          <w:szCs w:val="28"/>
          <w:lang w:val="vi-VN"/>
        </w:rPr>
        <w:t>8</w:t>
      </w:r>
      <w:r w:rsidR="00180078">
        <w:rPr>
          <w:rFonts w:ascii="Times New Roman" w:hAnsi="Times New Roman"/>
          <w:b w:val="0"/>
          <w:szCs w:val="28"/>
        </w:rPr>
        <w:t xml:space="preserve"> </w:t>
      </w:r>
      <w:r w:rsidRPr="005A1801">
        <w:rPr>
          <w:rFonts w:ascii="Times New Roman" w:hAnsi="Times New Roman"/>
          <w:b w:val="0"/>
          <w:szCs w:val="28"/>
        </w:rPr>
        <w:t>mm.</w:t>
      </w:r>
    </w:p>
    <w:p w14:paraId="1166A626" w14:textId="77777777" w:rsidR="00200468" w:rsidRPr="005A1801" w:rsidRDefault="00200468" w:rsidP="00C535CA">
      <w:pPr>
        <w:pStyle w:val="BodyText"/>
        <w:ind w:firstLine="709"/>
        <w:rPr>
          <w:rFonts w:ascii="Times New Roman" w:hAnsi="Times New Roman"/>
          <w:b w:val="0"/>
          <w:szCs w:val="28"/>
        </w:rPr>
      </w:pPr>
      <w:r w:rsidRPr="005A1801">
        <w:rPr>
          <w:rFonts w:ascii="Times New Roman" w:hAnsi="Times New Roman"/>
          <w:b w:val="0"/>
          <w:szCs w:val="28"/>
        </w:rPr>
        <w:t>Lượng bốc hơi khá cao, biến động từ 960</w:t>
      </w:r>
      <w:r w:rsidR="00A35676">
        <w:rPr>
          <w:rFonts w:ascii="Times New Roman" w:hAnsi="Times New Roman"/>
          <w:b w:val="0"/>
          <w:szCs w:val="28"/>
        </w:rPr>
        <w:t xml:space="preserve"> </w:t>
      </w:r>
      <w:r w:rsidRPr="005A1801">
        <w:rPr>
          <w:rFonts w:ascii="Times New Roman" w:hAnsi="Times New Roman"/>
          <w:b w:val="0"/>
          <w:szCs w:val="28"/>
        </w:rPr>
        <w:t>mm đến 1.200 mm/năm. Lượng bốc hơi lớn nhất vào các tháng V,</w:t>
      </w:r>
      <w:r>
        <w:rPr>
          <w:rFonts w:ascii="Times New Roman" w:hAnsi="Times New Roman"/>
          <w:b w:val="0"/>
          <w:szCs w:val="28"/>
        </w:rPr>
        <w:t xml:space="preserve"> </w:t>
      </w:r>
      <w:r w:rsidRPr="005A1801">
        <w:rPr>
          <w:rFonts w:ascii="Times New Roman" w:hAnsi="Times New Roman"/>
          <w:b w:val="0"/>
          <w:szCs w:val="28"/>
        </w:rPr>
        <w:t>VI, VII vì thời gian này chịu ảnh hưởng của gió phơn Tây Nam khô nóng.</w:t>
      </w:r>
      <w:bookmarkStart w:id="513" w:name="_Toc486578861"/>
      <w:bookmarkStart w:id="514" w:name="_Toc486579381"/>
      <w:bookmarkStart w:id="515" w:name="_Toc487184611"/>
      <w:bookmarkStart w:id="516" w:name="_Toc487187143"/>
      <w:bookmarkStart w:id="517" w:name="_Toc489603549"/>
    </w:p>
    <w:p w14:paraId="0F09F03D" w14:textId="77777777" w:rsidR="000964E7" w:rsidRPr="00305611" w:rsidRDefault="00200468" w:rsidP="00C535CA">
      <w:pPr>
        <w:pStyle w:val="Caption"/>
        <w:keepNext/>
        <w:spacing w:before="120"/>
        <w:ind w:firstLine="0"/>
        <w:jc w:val="center"/>
        <w:rPr>
          <w:i w:val="0"/>
          <w:sz w:val="28"/>
          <w:szCs w:val="28"/>
        </w:rPr>
      </w:pPr>
      <w:bookmarkStart w:id="518" w:name="_Toc53649092"/>
      <w:bookmarkStart w:id="519" w:name="_Toc53649314"/>
      <w:bookmarkStart w:id="520" w:name="_Hlk137127570"/>
      <w:bookmarkEnd w:id="513"/>
      <w:bookmarkEnd w:id="514"/>
      <w:bookmarkEnd w:id="515"/>
      <w:bookmarkEnd w:id="516"/>
      <w:bookmarkEnd w:id="517"/>
      <w:r w:rsidRPr="005A1801">
        <w:rPr>
          <w:i w:val="0"/>
          <w:sz w:val="28"/>
          <w:szCs w:val="28"/>
        </w:rPr>
        <w:t xml:space="preserve">Bảng 2. </w:t>
      </w:r>
      <w:r w:rsidRPr="005A1801">
        <w:rPr>
          <w:i w:val="0"/>
          <w:sz w:val="28"/>
          <w:szCs w:val="28"/>
        </w:rPr>
        <w:fldChar w:fldCharType="begin"/>
      </w:r>
      <w:r w:rsidRPr="005A1801">
        <w:rPr>
          <w:i w:val="0"/>
          <w:sz w:val="28"/>
          <w:szCs w:val="28"/>
        </w:rPr>
        <w:instrText xml:space="preserve"> SEQ Bảng_2. \* ARABIC </w:instrText>
      </w:r>
      <w:r w:rsidRPr="005A1801">
        <w:rPr>
          <w:i w:val="0"/>
          <w:sz w:val="28"/>
          <w:szCs w:val="28"/>
        </w:rPr>
        <w:fldChar w:fldCharType="separate"/>
      </w:r>
      <w:r w:rsidR="00076AFD">
        <w:rPr>
          <w:i w:val="0"/>
          <w:noProof/>
          <w:sz w:val="28"/>
          <w:szCs w:val="28"/>
        </w:rPr>
        <w:t>2</w:t>
      </w:r>
      <w:r w:rsidRPr="005A1801">
        <w:rPr>
          <w:i w:val="0"/>
          <w:sz w:val="28"/>
          <w:szCs w:val="28"/>
        </w:rPr>
        <w:fldChar w:fldCharType="end"/>
      </w:r>
      <w:r w:rsidRPr="005A1801">
        <w:rPr>
          <w:i w:val="0"/>
          <w:sz w:val="28"/>
          <w:szCs w:val="28"/>
        </w:rPr>
        <w:t xml:space="preserve">. Lượng mưa </w:t>
      </w:r>
      <w:bookmarkStart w:id="521" w:name="_Toc420309510"/>
      <w:bookmarkEnd w:id="518"/>
      <w:bookmarkEnd w:id="519"/>
      <w:r w:rsidR="00074FA0">
        <w:rPr>
          <w:i w:val="0"/>
          <w:sz w:val="28"/>
          <w:szCs w:val="28"/>
        </w:rPr>
        <w:t>trung bình trong các tháng</w:t>
      </w:r>
      <w:bookmarkEnd w:id="521"/>
    </w:p>
    <w:p w14:paraId="0B521F04" w14:textId="77777777" w:rsidR="00074FA0" w:rsidRPr="005A1801" w:rsidRDefault="00074FA0" w:rsidP="00C535CA">
      <w:pPr>
        <w:jc w:val="right"/>
        <w:rPr>
          <w:rFonts w:ascii="Times New Roman" w:eastAsia="MS Mincho" w:hAnsi="Times New Roman"/>
          <w:b/>
          <w:szCs w:val="28"/>
        </w:rPr>
      </w:pPr>
      <w:r w:rsidRPr="005A1801">
        <w:rPr>
          <w:rFonts w:ascii="Times New Roman" w:eastAsia="MS Mincho" w:hAnsi="Times New Roman"/>
          <w:b/>
          <w:szCs w:val="28"/>
        </w:rPr>
        <w:t>(đơn vị: mm)</w:t>
      </w:r>
    </w:p>
    <w:tbl>
      <w:tblPr>
        <w:tblW w:w="53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3"/>
        <w:gridCol w:w="606"/>
        <w:gridCol w:w="704"/>
        <w:gridCol w:w="706"/>
        <w:gridCol w:w="698"/>
        <w:gridCol w:w="702"/>
        <w:gridCol w:w="702"/>
        <w:gridCol w:w="698"/>
        <w:gridCol w:w="848"/>
        <w:gridCol w:w="846"/>
        <w:gridCol w:w="844"/>
        <w:gridCol w:w="701"/>
        <w:gridCol w:w="640"/>
      </w:tblGrid>
      <w:tr w:rsidR="00B62613" w:rsidRPr="00B62613" w14:paraId="56E3CC64" w14:textId="77777777" w:rsidTr="00B62613">
        <w:trPr>
          <w:trHeight w:val="1116"/>
          <w:jc w:val="center"/>
        </w:trPr>
        <w:tc>
          <w:tcPr>
            <w:tcW w:w="618" w:type="pc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bottom"/>
          </w:tcPr>
          <w:p w14:paraId="687CA189" w14:textId="77777777" w:rsidR="00074FA0" w:rsidRPr="00B62613" w:rsidRDefault="00074FA0" w:rsidP="00C535CA">
            <w:pPr>
              <w:ind w:firstLine="284"/>
              <w:jc w:val="center"/>
              <w:rPr>
                <w:rFonts w:ascii="Times New Roman" w:hAnsi="Times New Roman"/>
                <w:b/>
                <w:bCs/>
                <w:sz w:val="26"/>
                <w:szCs w:val="26"/>
                <w:lang w:val="pt-BR"/>
              </w:rPr>
            </w:pPr>
            <w:bookmarkStart w:id="522" w:name="_Hlk138681128"/>
            <w:r w:rsidRPr="00B62613">
              <w:rPr>
                <w:rFonts w:ascii="Times New Roman" w:hAnsi="Times New Roman"/>
                <w:b/>
                <w:bCs/>
                <w:sz w:val="26"/>
                <w:szCs w:val="26"/>
                <w:lang w:val="pt-BR"/>
              </w:rPr>
              <w:t>Tháng</w:t>
            </w:r>
          </w:p>
          <w:p w14:paraId="104DF0BF" w14:textId="77777777" w:rsidR="00074FA0" w:rsidRPr="00B62613" w:rsidRDefault="00074FA0" w:rsidP="00C535CA">
            <w:pPr>
              <w:ind w:hanging="142"/>
              <w:jc w:val="center"/>
              <w:rPr>
                <w:rFonts w:ascii="Times New Roman" w:hAnsi="Times New Roman"/>
                <w:b/>
                <w:bCs/>
                <w:sz w:val="26"/>
                <w:szCs w:val="26"/>
                <w:lang w:val="pt-BR"/>
              </w:rPr>
            </w:pPr>
            <w:r w:rsidRPr="00B62613">
              <w:rPr>
                <w:rFonts w:ascii="Times New Roman" w:hAnsi="Times New Roman"/>
                <w:b/>
                <w:bCs/>
                <w:sz w:val="26"/>
                <w:szCs w:val="26"/>
                <w:lang w:val="pt-BR"/>
              </w:rPr>
              <w:t>Năm</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919790D" w14:textId="77777777" w:rsidR="00074FA0" w:rsidRPr="00B62613" w:rsidRDefault="00074FA0" w:rsidP="00B62613">
            <w:pPr>
              <w:ind w:firstLine="0"/>
              <w:rPr>
                <w:rFonts w:ascii="Times New Roman" w:hAnsi="Times New Roman"/>
                <w:b/>
                <w:bCs/>
                <w:sz w:val="26"/>
                <w:szCs w:val="26"/>
                <w:lang w:val="pt-BR"/>
              </w:rPr>
            </w:pPr>
            <w:r w:rsidRPr="00B62613">
              <w:rPr>
                <w:rFonts w:ascii="Times New Roman" w:hAnsi="Times New Roman"/>
                <w:b/>
                <w:bCs/>
                <w:sz w:val="26"/>
                <w:szCs w:val="26"/>
                <w:lang w:val="pt-BR"/>
              </w:rPr>
              <w:t>I</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01459AE7" w14:textId="77777777" w:rsidR="00074FA0" w:rsidRPr="00B62613" w:rsidRDefault="00074FA0" w:rsidP="00C535CA">
            <w:pPr>
              <w:ind w:firstLine="33"/>
              <w:jc w:val="center"/>
              <w:rPr>
                <w:rFonts w:ascii="Times New Roman" w:hAnsi="Times New Roman"/>
                <w:b/>
                <w:bCs/>
                <w:sz w:val="26"/>
                <w:szCs w:val="26"/>
                <w:lang w:val="pt-BR"/>
              </w:rPr>
            </w:pPr>
            <w:r w:rsidRPr="00B62613">
              <w:rPr>
                <w:rFonts w:ascii="Times New Roman" w:hAnsi="Times New Roman"/>
                <w:b/>
                <w:bCs/>
                <w:sz w:val="26"/>
                <w:szCs w:val="26"/>
                <w:lang w:val="pt-BR"/>
              </w:rPr>
              <w:t>II</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14:paraId="665445B7" w14:textId="77777777" w:rsidR="00074FA0" w:rsidRPr="00B62613" w:rsidRDefault="00074FA0" w:rsidP="00C535CA">
            <w:pPr>
              <w:ind w:firstLine="33"/>
              <w:jc w:val="center"/>
              <w:rPr>
                <w:rFonts w:ascii="Times New Roman" w:hAnsi="Times New Roman"/>
                <w:b/>
                <w:bCs/>
                <w:sz w:val="26"/>
                <w:szCs w:val="26"/>
                <w:lang w:val="pt-BR"/>
              </w:rPr>
            </w:pPr>
            <w:r w:rsidRPr="00B62613">
              <w:rPr>
                <w:rFonts w:ascii="Times New Roman" w:hAnsi="Times New Roman"/>
                <w:b/>
                <w:bCs/>
                <w:sz w:val="26"/>
                <w:szCs w:val="26"/>
                <w:lang w:val="pt-BR"/>
              </w:rPr>
              <w:t>III</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4A03675B" w14:textId="77777777" w:rsidR="00074FA0" w:rsidRPr="00B62613" w:rsidRDefault="00074FA0" w:rsidP="00C535CA">
            <w:pPr>
              <w:ind w:firstLine="33"/>
              <w:jc w:val="center"/>
              <w:rPr>
                <w:rFonts w:ascii="Times New Roman" w:hAnsi="Times New Roman"/>
                <w:b/>
                <w:bCs/>
                <w:sz w:val="26"/>
                <w:szCs w:val="26"/>
                <w:lang w:val="pt-BR"/>
              </w:rPr>
            </w:pPr>
            <w:r w:rsidRPr="00B62613">
              <w:rPr>
                <w:rFonts w:ascii="Times New Roman" w:hAnsi="Times New Roman"/>
                <w:b/>
                <w:bCs/>
                <w:sz w:val="26"/>
                <w:szCs w:val="26"/>
                <w:lang w:val="pt-BR"/>
              </w:rPr>
              <w:t>IV</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7FA0E63F" w14:textId="77777777" w:rsidR="00074FA0" w:rsidRPr="00B62613" w:rsidRDefault="00074FA0" w:rsidP="00C535CA">
            <w:pPr>
              <w:ind w:firstLine="33"/>
              <w:jc w:val="center"/>
              <w:rPr>
                <w:rFonts w:ascii="Times New Roman" w:hAnsi="Times New Roman"/>
                <w:b/>
                <w:bCs/>
                <w:sz w:val="26"/>
                <w:szCs w:val="26"/>
                <w:lang w:val="pt-BR"/>
              </w:rPr>
            </w:pPr>
            <w:r w:rsidRPr="00B62613">
              <w:rPr>
                <w:rFonts w:ascii="Times New Roman" w:hAnsi="Times New Roman"/>
                <w:b/>
                <w:bCs/>
                <w:sz w:val="26"/>
                <w:szCs w:val="26"/>
                <w:lang w:val="pt-BR"/>
              </w:rPr>
              <w:t>V</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5AADF712" w14:textId="77777777" w:rsidR="00074FA0" w:rsidRPr="00B62613" w:rsidRDefault="00074FA0" w:rsidP="00C535CA">
            <w:pPr>
              <w:ind w:firstLine="33"/>
              <w:jc w:val="center"/>
              <w:rPr>
                <w:rFonts w:ascii="Times New Roman" w:hAnsi="Times New Roman"/>
                <w:b/>
                <w:bCs/>
                <w:sz w:val="26"/>
                <w:szCs w:val="26"/>
                <w:lang w:val="pt-BR"/>
              </w:rPr>
            </w:pPr>
            <w:r w:rsidRPr="00B62613">
              <w:rPr>
                <w:rFonts w:ascii="Times New Roman" w:hAnsi="Times New Roman"/>
                <w:b/>
                <w:bCs/>
                <w:sz w:val="26"/>
                <w:szCs w:val="26"/>
                <w:lang w:val="pt-BR"/>
              </w:rPr>
              <w:t>VI</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5EEC54DD" w14:textId="77777777" w:rsidR="00074FA0" w:rsidRPr="00B62613" w:rsidRDefault="00074FA0" w:rsidP="00C535CA">
            <w:pPr>
              <w:ind w:firstLine="33"/>
              <w:jc w:val="center"/>
              <w:rPr>
                <w:rFonts w:ascii="Times New Roman" w:hAnsi="Times New Roman"/>
                <w:b/>
                <w:bCs/>
                <w:sz w:val="26"/>
                <w:szCs w:val="26"/>
                <w:lang w:val="pt-BR"/>
              </w:rPr>
            </w:pPr>
            <w:r w:rsidRPr="00B62613">
              <w:rPr>
                <w:rFonts w:ascii="Times New Roman" w:hAnsi="Times New Roman"/>
                <w:b/>
                <w:bCs/>
                <w:sz w:val="26"/>
                <w:szCs w:val="26"/>
                <w:lang w:val="pt-BR"/>
              </w:rPr>
              <w:t>VII</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2B808EA2" w14:textId="77777777" w:rsidR="00074FA0" w:rsidRPr="00B62613" w:rsidRDefault="00074FA0" w:rsidP="00C535CA">
            <w:pPr>
              <w:ind w:firstLine="33"/>
              <w:jc w:val="center"/>
              <w:rPr>
                <w:rFonts w:ascii="Times New Roman" w:hAnsi="Times New Roman"/>
                <w:b/>
                <w:bCs/>
                <w:sz w:val="26"/>
                <w:szCs w:val="26"/>
                <w:lang w:val="pt-BR"/>
              </w:rPr>
            </w:pPr>
            <w:r w:rsidRPr="00B62613">
              <w:rPr>
                <w:rFonts w:ascii="Times New Roman" w:hAnsi="Times New Roman"/>
                <w:b/>
                <w:bCs/>
                <w:sz w:val="26"/>
                <w:szCs w:val="26"/>
                <w:lang w:val="pt-BR"/>
              </w:rPr>
              <w:t>VIII</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DECA95A" w14:textId="77777777" w:rsidR="00074FA0" w:rsidRPr="00B62613" w:rsidRDefault="00074FA0" w:rsidP="00C535CA">
            <w:pPr>
              <w:ind w:firstLine="33"/>
              <w:jc w:val="center"/>
              <w:rPr>
                <w:rFonts w:ascii="Times New Roman" w:hAnsi="Times New Roman"/>
                <w:b/>
                <w:bCs/>
                <w:sz w:val="26"/>
                <w:szCs w:val="26"/>
                <w:lang w:val="pt-BR"/>
              </w:rPr>
            </w:pPr>
            <w:r w:rsidRPr="00B62613">
              <w:rPr>
                <w:rFonts w:ascii="Times New Roman" w:hAnsi="Times New Roman"/>
                <w:b/>
                <w:bCs/>
                <w:sz w:val="26"/>
                <w:szCs w:val="26"/>
                <w:lang w:val="pt-BR"/>
              </w:rPr>
              <w:t>IX</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7B29CCFD" w14:textId="77777777" w:rsidR="00074FA0" w:rsidRPr="00B62613" w:rsidRDefault="00074FA0" w:rsidP="00C535CA">
            <w:pPr>
              <w:ind w:firstLine="33"/>
              <w:jc w:val="center"/>
              <w:rPr>
                <w:rFonts w:ascii="Times New Roman" w:hAnsi="Times New Roman"/>
                <w:b/>
                <w:bCs/>
                <w:sz w:val="26"/>
                <w:szCs w:val="26"/>
                <w:lang w:val="pt-BR"/>
              </w:rPr>
            </w:pPr>
            <w:r w:rsidRPr="00B62613">
              <w:rPr>
                <w:rFonts w:ascii="Times New Roman" w:hAnsi="Times New Roman"/>
                <w:b/>
                <w:bCs/>
                <w:sz w:val="26"/>
                <w:szCs w:val="26"/>
                <w:lang w:val="pt-BR"/>
              </w:rPr>
              <w:t>X</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14:paraId="0DAA0A50" w14:textId="77777777" w:rsidR="00074FA0" w:rsidRPr="00B62613" w:rsidRDefault="00074FA0" w:rsidP="00C535CA">
            <w:pPr>
              <w:ind w:firstLine="33"/>
              <w:jc w:val="center"/>
              <w:rPr>
                <w:rFonts w:ascii="Times New Roman" w:hAnsi="Times New Roman"/>
                <w:b/>
                <w:bCs/>
                <w:sz w:val="26"/>
                <w:szCs w:val="26"/>
                <w:lang w:val="pt-BR"/>
              </w:rPr>
            </w:pPr>
            <w:r w:rsidRPr="00B62613">
              <w:rPr>
                <w:rFonts w:ascii="Times New Roman" w:hAnsi="Times New Roman"/>
                <w:b/>
                <w:bCs/>
                <w:sz w:val="26"/>
                <w:szCs w:val="26"/>
                <w:lang w:val="pt-BR"/>
              </w:rPr>
              <w:t>XI</w:t>
            </w:r>
          </w:p>
        </w:tc>
        <w:tc>
          <w:tcPr>
            <w:tcW w:w="285" w:type="pct"/>
            <w:tcBorders>
              <w:top w:val="single" w:sz="4" w:space="0" w:color="auto"/>
              <w:left w:val="single" w:sz="4" w:space="0" w:color="auto"/>
              <w:bottom w:val="single" w:sz="4" w:space="0" w:color="auto"/>
              <w:right w:val="single" w:sz="4" w:space="0" w:color="auto"/>
            </w:tcBorders>
            <w:shd w:val="clear" w:color="auto" w:fill="auto"/>
            <w:vAlign w:val="center"/>
          </w:tcPr>
          <w:p w14:paraId="4F5A510A" w14:textId="77777777" w:rsidR="00074FA0" w:rsidRPr="00B62613" w:rsidRDefault="00074FA0" w:rsidP="00C535CA">
            <w:pPr>
              <w:ind w:firstLine="33"/>
              <w:jc w:val="center"/>
              <w:rPr>
                <w:rFonts w:ascii="Times New Roman" w:hAnsi="Times New Roman"/>
                <w:b/>
                <w:bCs/>
                <w:sz w:val="26"/>
                <w:szCs w:val="26"/>
                <w:lang w:val="pt-BR"/>
              </w:rPr>
            </w:pPr>
            <w:r w:rsidRPr="00B62613">
              <w:rPr>
                <w:rFonts w:ascii="Times New Roman" w:hAnsi="Times New Roman"/>
                <w:b/>
                <w:bCs/>
                <w:sz w:val="26"/>
                <w:szCs w:val="26"/>
                <w:lang w:val="pt-BR"/>
              </w:rPr>
              <w:t>XII</w:t>
            </w:r>
          </w:p>
        </w:tc>
      </w:tr>
      <w:tr w:rsidR="00B62613" w:rsidRPr="00B62613" w14:paraId="0563C0DE" w14:textId="77777777" w:rsidTr="00B62613">
        <w:trPr>
          <w:trHeight w:val="737"/>
          <w:jc w:val="center"/>
        </w:trPr>
        <w:tc>
          <w:tcPr>
            <w:tcW w:w="618" w:type="pct"/>
            <w:tcBorders>
              <w:top w:val="single" w:sz="4" w:space="0" w:color="auto"/>
              <w:left w:val="single" w:sz="4" w:space="0" w:color="auto"/>
              <w:bottom w:val="single" w:sz="4" w:space="0" w:color="auto"/>
              <w:right w:val="single" w:sz="4" w:space="0" w:color="auto"/>
            </w:tcBorders>
            <w:vAlign w:val="center"/>
          </w:tcPr>
          <w:p w14:paraId="7C24F769" w14:textId="77777777" w:rsidR="00074FA0" w:rsidRPr="00B62613" w:rsidRDefault="00074FA0" w:rsidP="00C535CA">
            <w:pPr>
              <w:ind w:firstLine="26"/>
              <w:jc w:val="center"/>
              <w:rPr>
                <w:rFonts w:ascii="Times New Roman" w:hAnsi="Times New Roman"/>
                <w:sz w:val="26"/>
                <w:szCs w:val="26"/>
              </w:rPr>
            </w:pPr>
            <w:r w:rsidRPr="00B62613">
              <w:rPr>
                <w:rFonts w:ascii="Times New Roman" w:hAnsi="Times New Roman"/>
                <w:b/>
                <w:bCs/>
                <w:sz w:val="26"/>
                <w:szCs w:val="26"/>
                <w:lang w:val="pt-BR"/>
              </w:rPr>
              <w:t>2020</w:t>
            </w:r>
          </w:p>
        </w:tc>
        <w:tc>
          <w:tcPr>
            <w:tcW w:w="310" w:type="pct"/>
            <w:tcBorders>
              <w:top w:val="single" w:sz="4" w:space="0" w:color="auto"/>
              <w:left w:val="single" w:sz="4" w:space="0" w:color="auto"/>
              <w:bottom w:val="single" w:sz="4" w:space="0" w:color="auto"/>
              <w:right w:val="single" w:sz="4" w:space="0" w:color="auto"/>
            </w:tcBorders>
            <w:vAlign w:val="center"/>
          </w:tcPr>
          <w:p w14:paraId="3134643E" w14:textId="77777777" w:rsidR="00074FA0" w:rsidRPr="00B62613" w:rsidRDefault="00074FA0" w:rsidP="00B62613">
            <w:pPr>
              <w:ind w:firstLine="0"/>
              <w:jc w:val="center"/>
              <w:rPr>
                <w:rFonts w:ascii="Times New Roman" w:hAnsi="Times New Roman"/>
                <w:sz w:val="26"/>
                <w:szCs w:val="26"/>
                <w:lang w:val="pt-BR"/>
              </w:rPr>
            </w:pPr>
            <w:r w:rsidRPr="00B62613">
              <w:rPr>
                <w:rFonts w:ascii="Times New Roman" w:hAnsi="Times New Roman"/>
                <w:sz w:val="26"/>
                <w:szCs w:val="26"/>
                <w:lang w:val="pt-BR"/>
              </w:rPr>
              <w:t>49</w:t>
            </w:r>
          </w:p>
        </w:tc>
        <w:tc>
          <w:tcPr>
            <w:tcW w:w="358" w:type="pct"/>
            <w:tcBorders>
              <w:top w:val="single" w:sz="4" w:space="0" w:color="auto"/>
              <w:left w:val="single" w:sz="4" w:space="0" w:color="auto"/>
              <w:bottom w:val="single" w:sz="4" w:space="0" w:color="auto"/>
              <w:right w:val="single" w:sz="4" w:space="0" w:color="auto"/>
            </w:tcBorders>
            <w:vAlign w:val="center"/>
          </w:tcPr>
          <w:p w14:paraId="41F663FB" w14:textId="77777777" w:rsidR="00074FA0" w:rsidRPr="00B62613" w:rsidRDefault="00074FA0" w:rsidP="00B62613">
            <w:pPr>
              <w:ind w:firstLine="33"/>
              <w:jc w:val="center"/>
              <w:rPr>
                <w:rFonts w:ascii="Times New Roman" w:hAnsi="Times New Roman"/>
                <w:sz w:val="26"/>
                <w:szCs w:val="26"/>
                <w:lang w:val="pt-BR"/>
              </w:rPr>
            </w:pPr>
            <w:r w:rsidRPr="00B62613">
              <w:rPr>
                <w:rFonts w:ascii="Times New Roman" w:hAnsi="Times New Roman"/>
                <w:sz w:val="26"/>
                <w:szCs w:val="26"/>
                <w:lang w:val="pt-BR"/>
              </w:rPr>
              <w:t>37</w:t>
            </w:r>
          </w:p>
        </w:tc>
        <w:tc>
          <w:tcPr>
            <w:tcW w:w="359" w:type="pct"/>
            <w:tcBorders>
              <w:top w:val="single" w:sz="4" w:space="0" w:color="auto"/>
              <w:left w:val="single" w:sz="4" w:space="0" w:color="auto"/>
              <w:bottom w:val="single" w:sz="4" w:space="0" w:color="auto"/>
              <w:right w:val="single" w:sz="4" w:space="0" w:color="auto"/>
            </w:tcBorders>
            <w:vAlign w:val="center"/>
          </w:tcPr>
          <w:p w14:paraId="24667CA3" w14:textId="77777777" w:rsidR="00074FA0" w:rsidRPr="00B62613" w:rsidRDefault="00074FA0" w:rsidP="00B62613">
            <w:pPr>
              <w:ind w:firstLine="33"/>
              <w:jc w:val="center"/>
              <w:rPr>
                <w:rFonts w:ascii="Times New Roman" w:hAnsi="Times New Roman"/>
                <w:sz w:val="26"/>
                <w:szCs w:val="26"/>
                <w:lang w:val="pt-BR"/>
              </w:rPr>
            </w:pPr>
            <w:r w:rsidRPr="00B62613">
              <w:rPr>
                <w:rFonts w:ascii="Times New Roman" w:hAnsi="Times New Roman"/>
                <w:sz w:val="26"/>
                <w:szCs w:val="26"/>
                <w:lang w:val="pt-BR"/>
              </w:rPr>
              <w:t>38</w:t>
            </w:r>
          </w:p>
        </w:tc>
        <w:tc>
          <w:tcPr>
            <w:tcW w:w="355" w:type="pct"/>
            <w:tcBorders>
              <w:top w:val="single" w:sz="4" w:space="0" w:color="auto"/>
              <w:left w:val="single" w:sz="4" w:space="0" w:color="auto"/>
              <w:bottom w:val="single" w:sz="4" w:space="0" w:color="auto"/>
              <w:right w:val="single" w:sz="4" w:space="0" w:color="auto"/>
            </w:tcBorders>
            <w:vAlign w:val="center"/>
          </w:tcPr>
          <w:p w14:paraId="0AC834A3" w14:textId="77777777" w:rsidR="00074FA0" w:rsidRPr="00B62613" w:rsidRDefault="00074FA0" w:rsidP="00B62613">
            <w:pPr>
              <w:ind w:firstLine="33"/>
              <w:jc w:val="center"/>
              <w:rPr>
                <w:rFonts w:ascii="Times New Roman" w:eastAsia="Arial Unicode MS" w:hAnsi="Times New Roman"/>
                <w:sz w:val="26"/>
                <w:szCs w:val="26"/>
              </w:rPr>
            </w:pPr>
            <w:r w:rsidRPr="00B62613">
              <w:rPr>
                <w:rFonts w:ascii="Times New Roman" w:hAnsi="Times New Roman"/>
                <w:sz w:val="26"/>
                <w:szCs w:val="26"/>
              </w:rPr>
              <w:t>45</w:t>
            </w:r>
          </w:p>
        </w:tc>
        <w:tc>
          <w:tcPr>
            <w:tcW w:w="357" w:type="pct"/>
            <w:tcBorders>
              <w:top w:val="single" w:sz="4" w:space="0" w:color="auto"/>
              <w:left w:val="single" w:sz="4" w:space="0" w:color="auto"/>
              <w:bottom w:val="single" w:sz="4" w:space="0" w:color="auto"/>
              <w:right w:val="single" w:sz="4" w:space="0" w:color="auto"/>
            </w:tcBorders>
            <w:vAlign w:val="center"/>
          </w:tcPr>
          <w:p w14:paraId="3D980644" w14:textId="77777777" w:rsidR="00074FA0" w:rsidRPr="00B62613" w:rsidRDefault="00074FA0" w:rsidP="00B62613">
            <w:pPr>
              <w:ind w:hanging="22"/>
              <w:jc w:val="center"/>
              <w:rPr>
                <w:rFonts w:ascii="Times New Roman" w:eastAsia="Arial Unicode MS" w:hAnsi="Times New Roman"/>
                <w:sz w:val="26"/>
                <w:szCs w:val="26"/>
              </w:rPr>
            </w:pPr>
            <w:r w:rsidRPr="00B62613">
              <w:rPr>
                <w:rFonts w:ascii="Times New Roman" w:eastAsia="Arial Unicode MS" w:hAnsi="Times New Roman"/>
                <w:sz w:val="26"/>
                <w:szCs w:val="26"/>
              </w:rPr>
              <w:t>115</w:t>
            </w:r>
          </w:p>
        </w:tc>
        <w:tc>
          <w:tcPr>
            <w:tcW w:w="357" w:type="pct"/>
            <w:tcBorders>
              <w:top w:val="single" w:sz="4" w:space="0" w:color="auto"/>
              <w:left w:val="single" w:sz="4" w:space="0" w:color="auto"/>
              <w:bottom w:val="single" w:sz="4" w:space="0" w:color="auto"/>
              <w:right w:val="single" w:sz="4" w:space="0" w:color="auto"/>
            </w:tcBorders>
            <w:vAlign w:val="center"/>
          </w:tcPr>
          <w:p w14:paraId="0C352943" w14:textId="77777777" w:rsidR="00074FA0" w:rsidRPr="00B62613" w:rsidRDefault="00074FA0" w:rsidP="00B62613">
            <w:pPr>
              <w:ind w:firstLine="33"/>
              <w:jc w:val="center"/>
              <w:rPr>
                <w:rFonts w:ascii="Times New Roman" w:eastAsia="Arial Unicode MS" w:hAnsi="Times New Roman"/>
                <w:sz w:val="26"/>
                <w:szCs w:val="26"/>
              </w:rPr>
            </w:pPr>
            <w:r w:rsidRPr="00B62613">
              <w:rPr>
                <w:rFonts w:ascii="Times New Roman" w:eastAsia="Arial Unicode MS" w:hAnsi="Times New Roman"/>
                <w:sz w:val="26"/>
                <w:szCs w:val="26"/>
              </w:rPr>
              <w:t>91</w:t>
            </w:r>
          </w:p>
        </w:tc>
        <w:tc>
          <w:tcPr>
            <w:tcW w:w="355" w:type="pct"/>
            <w:tcBorders>
              <w:top w:val="single" w:sz="4" w:space="0" w:color="auto"/>
              <w:left w:val="single" w:sz="4" w:space="0" w:color="auto"/>
              <w:bottom w:val="single" w:sz="4" w:space="0" w:color="auto"/>
              <w:right w:val="single" w:sz="4" w:space="0" w:color="auto"/>
            </w:tcBorders>
            <w:vAlign w:val="center"/>
          </w:tcPr>
          <w:p w14:paraId="6E7C988C" w14:textId="77777777" w:rsidR="00074FA0" w:rsidRPr="00B62613" w:rsidRDefault="00074FA0" w:rsidP="00B62613">
            <w:pPr>
              <w:ind w:firstLine="33"/>
              <w:jc w:val="center"/>
              <w:rPr>
                <w:rFonts w:ascii="Times New Roman" w:eastAsia="Arial Unicode MS" w:hAnsi="Times New Roman"/>
                <w:sz w:val="26"/>
                <w:szCs w:val="26"/>
              </w:rPr>
            </w:pPr>
            <w:r w:rsidRPr="00B62613">
              <w:rPr>
                <w:rFonts w:ascii="Times New Roman" w:eastAsia="Arial Unicode MS" w:hAnsi="Times New Roman"/>
                <w:sz w:val="26"/>
                <w:szCs w:val="26"/>
              </w:rPr>
              <w:t>69</w:t>
            </w:r>
          </w:p>
        </w:tc>
        <w:tc>
          <w:tcPr>
            <w:tcW w:w="430" w:type="pct"/>
            <w:tcBorders>
              <w:top w:val="single" w:sz="4" w:space="0" w:color="auto"/>
              <w:left w:val="single" w:sz="4" w:space="0" w:color="auto"/>
              <w:bottom w:val="single" w:sz="4" w:space="0" w:color="auto"/>
              <w:right w:val="single" w:sz="4" w:space="0" w:color="auto"/>
            </w:tcBorders>
            <w:vAlign w:val="center"/>
          </w:tcPr>
          <w:p w14:paraId="3CF52F51" w14:textId="77777777" w:rsidR="00074FA0" w:rsidRPr="00B62613" w:rsidRDefault="00074FA0" w:rsidP="00B62613">
            <w:pPr>
              <w:ind w:firstLine="33"/>
              <w:jc w:val="center"/>
              <w:rPr>
                <w:rFonts w:ascii="Times New Roman" w:eastAsia="Arial Unicode MS" w:hAnsi="Times New Roman"/>
                <w:sz w:val="26"/>
                <w:szCs w:val="26"/>
              </w:rPr>
            </w:pPr>
            <w:r w:rsidRPr="00B62613">
              <w:rPr>
                <w:rFonts w:ascii="Times New Roman" w:eastAsia="Arial Unicode MS" w:hAnsi="Times New Roman"/>
                <w:sz w:val="26"/>
                <w:szCs w:val="26"/>
              </w:rPr>
              <w:t>167</w:t>
            </w:r>
          </w:p>
        </w:tc>
        <w:tc>
          <w:tcPr>
            <w:tcW w:w="429" w:type="pct"/>
            <w:tcBorders>
              <w:top w:val="single" w:sz="4" w:space="0" w:color="auto"/>
              <w:left w:val="single" w:sz="4" w:space="0" w:color="auto"/>
              <w:bottom w:val="single" w:sz="4" w:space="0" w:color="auto"/>
              <w:right w:val="single" w:sz="4" w:space="0" w:color="auto"/>
            </w:tcBorders>
            <w:vAlign w:val="center"/>
          </w:tcPr>
          <w:p w14:paraId="25250507" w14:textId="77777777" w:rsidR="00074FA0" w:rsidRPr="00B62613" w:rsidRDefault="00074FA0" w:rsidP="00B62613">
            <w:pPr>
              <w:ind w:hanging="43"/>
              <w:jc w:val="center"/>
              <w:rPr>
                <w:rFonts w:ascii="Times New Roman" w:eastAsia="Arial Unicode MS" w:hAnsi="Times New Roman"/>
                <w:sz w:val="26"/>
                <w:szCs w:val="26"/>
              </w:rPr>
            </w:pPr>
            <w:r w:rsidRPr="00B62613">
              <w:rPr>
                <w:rFonts w:ascii="Times New Roman" w:eastAsia="Arial Unicode MS" w:hAnsi="Times New Roman"/>
                <w:sz w:val="26"/>
                <w:szCs w:val="26"/>
              </w:rPr>
              <w:t>403</w:t>
            </w:r>
          </w:p>
        </w:tc>
        <w:tc>
          <w:tcPr>
            <w:tcW w:w="428" w:type="pct"/>
            <w:tcBorders>
              <w:top w:val="single" w:sz="4" w:space="0" w:color="auto"/>
              <w:left w:val="single" w:sz="4" w:space="0" w:color="auto"/>
              <w:bottom w:val="single" w:sz="4" w:space="0" w:color="auto"/>
              <w:right w:val="single" w:sz="4" w:space="0" w:color="auto"/>
            </w:tcBorders>
            <w:vAlign w:val="center"/>
          </w:tcPr>
          <w:p w14:paraId="183EA5C7" w14:textId="77777777" w:rsidR="00074FA0" w:rsidRPr="00B62613" w:rsidRDefault="00074FA0" w:rsidP="00B62613">
            <w:pPr>
              <w:ind w:firstLine="33"/>
              <w:jc w:val="center"/>
              <w:rPr>
                <w:rFonts w:ascii="Times New Roman" w:eastAsia="Arial Unicode MS" w:hAnsi="Times New Roman"/>
                <w:sz w:val="26"/>
                <w:szCs w:val="26"/>
              </w:rPr>
            </w:pPr>
            <w:r w:rsidRPr="00B62613">
              <w:rPr>
                <w:rFonts w:ascii="Times New Roman" w:eastAsia="Arial Unicode MS" w:hAnsi="Times New Roman"/>
                <w:sz w:val="26"/>
                <w:szCs w:val="26"/>
              </w:rPr>
              <w:t>595</w:t>
            </w:r>
          </w:p>
        </w:tc>
        <w:tc>
          <w:tcPr>
            <w:tcW w:w="356" w:type="pct"/>
            <w:tcBorders>
              <w:top w:val="single" w:sz="4" w:space="0" w:color="auto"/>
              <w:left w:val="single" w:sz="4" w:space="0" w:color="auto"/>
              <w:bottom w:val="single" w:sz="4" w:space="0" w:color="auto"/>
              <w:right w:val="single" w:sz="4" w:space="0" w:color="auto"/>
            </w:tcBorders>
            <w:vAlign w:val="center"/>
          </w:tcPr>
          <w:p w14:paraId="366A7AAA" w14:textId="77777777" w:rsidR="00074FA0" w:rsidRPr="00B62613" w:rsidRDefault="00074FA0" w:rsidP="00B62613">
            <w:pPr>
              <w:ind w:hanging="36"/>
              <w:jc w:val="center"/>
              <w:rPr>
                <w:rFonts w:ascii="Times New Roman" w:eastAsia="Arial Unicode MS" w:hAnsi="Times New Roman"/>
                <w:sz w:val="26"/>
                <w:szCs w:val="26"/>
              </w:rPr>
            </w:pPr>
            <w:r w:rsidRPr="00B62613">
              <w:rPr>
                <w:rFonts w:ascii="Times New Roman" w:eastAsia="Arial Unicode MS" w:hAnsi="Times New Roman"/>
                <w:sz w:val="26"/>
                <w:szCs w:val="26"/>
              </w:rPr>
              <w:t>268</w:t>
            </w:r>
          </w:p>
        </w:tc>
        <w:tc>
          <w:tcPr>
            <w:tcW w:w="285" w:type="pct"/>
            <w:tcBorders>
              <w:top w:val="single" w:sz="4" w:space="0" w:color="auto"/>
              <w:left w:val="single" w:sz="4" w:space="0" w:color="auto"/>
              <w:bottom w:val="single" w:sz="4" w:space="0" w:color="auto"/>
              <w:right w:val="single" w:sz="4" w:space="0" w:color="auto"/>
            </w:tcBorders>
            <w:vAlign w:val="center"/>
          </w:tcPr>
          <w:p w14:paraId="2DF0AE84" w14:textId="77777777" w:rsidR="00074FA0" w:rsidRPr="00B62613" w:rsidRDefault="00074FA0" w:rsidP="00B62613">
            <w:pPr>
              <w:ind w:firstLine="33"/>
              <w:jc w:val="center"/>
              <w:rPr>
                <w:rFonts w:ascii="Times New Roman" w:eastAsia="Arial Unicode MS" w:hAnsi="Times New Roman"/>
                <w:sz w:val="26"/>
                <w:szCs w:val="26"/>
              </w:rPr>
            </w:pPr>
            <w:r w:rsidRPr="00B62613">
              <w:rPr>
                <w:rFonts w:ascii="Times New Roman" w:eastAsia="Arial Unicode MS" w:hAnsi="Times New Roman"/>
                <w:sz w:val="26"/>
                <w:szCs w:val="26"/>
              </w:rPr>
              <w:t>634</w:t>
            </w:r>
          </w:p>
        </w:tc>
      </w:tr>
      <w:tr w:rsidR="00B62613" w:rsidRPr="00B62613" w14:paraId="215BEA41" w14:textId="77777777" w:rsidTr="00B62613">
        <w:trPr>
          <w:trHeight w:val="620"/>
          <w:jc w:val="center"/>
        </w:trPr>
        <w:tc>
          <w:tcPr>
            <w:tcW w:w="618" w:type="pct"/>
            <w:tcBorders>
              <w:top w:val="single" w:sz="4" w:space="0" w:color="auto"/>
              <w:left w:val="single" w:sz="4" w:space="0" w:color="auto"/>
              <w:bottom w:val="single" w:sz="4" w:space="0" w:color="auto"/>
              <w:right w:val="single" w:sz="4" w:space="0" w:color="auto"/>
            </w:tcBorders>
            <w:vAlign w:val="center"/>
          </w:tcPr>
          <w:p w14:paraId="5EEABFFD" w14:textId="77777777" w:rsidR="00074FA0" w:rsidRPr="00B62613" w:rsidRDefault="00074FA0" w:rsidP="00C535CA">
            <w:pPr>
              <w:ind w:firstLine="26"/>
              <w:jc w:val="center"/>
              <w:rPr>
                <w:rFonts w:ascii="Times New Roman" w:hAnsi="Times New Roman"/>
                <w:b/>
                <w:bCs/>
                <w:sz w:val="26"/>
                <w:szCs w:val="26"/>
                <w:lang w:val="pt-BR"/>
              </w:rPr>
            </w:pPr>
            <w:r w:rsidRPr="00B62613">
              <w:rPr>
                <w:rFonts w:ascii="Times New Roman" w:hAnsi="Times New Roman"/>
                <w:b/>
                <w:bCs/>
                <w:sz w:val="26"/>
                <w:szCs w:val="26"/>
                <w:lang w:val="pt-BR"/>
              </w:rPr>
              <w:t>2021</w:t>
            </w:r>
          </w:p>
        </w:tc>
        <w:tc>
          <w:tcPr>
            <w:tcW w:w="310" w:type="pct"/>
            <w:tcBorders>
              <w:top w:val="single" w:sz="4" w:space="0" w:color="auto"/>
              <w:left w:val="single" w:sz="4" w:space="0" w:color="auto"/>
              <w:bottom w:val="single" w:sz="4" w:space="0" w:color="auto"/>
              <w:right w:val="single" w:sz="4" w:space="0" w:color="auto"/>
            </w:tcBorders>
            <w:vAlign w:val="center"/>
          </w:tcPr>
          <w:p w14:paraId="6ED447B7" w14:textId="77777777" w:rsidR="00074FA0" w:rsidRPr="00B62613" w:rsidRDefault="00074FA0" w:rsidP="00B62613">
            <w:pPr>
              <w:ind w:firstLine="0"/>
              <w:jc w:val="center"/>
              <w:rPr>
                <w:rFonts w:ascii="Times New Roman" w:eastAsia="Arial Unicode MS" w:hAnsi="Times New Roman"/>
                <w:sz w:val="26"/>
                <w:szCs w:val="26"/>
              </w:rPr>
            </w:pPr>
            <w:r w:rsidRPr="00B62613">
              <w:rPr>
                <w:rFonts w:ascii="Times New Roman" w:eastAsia="Arial Unicode MS" w:hAnsi="Times New Roman"/>
                <w:sz w:val="26"/>
                <w:szCs w:val="26"/>
              </w:rPr>
              <w:t>50</w:t>
            </w:r>
          </w:p>
        </w:tc>
        <w:tc>
          <w:tcPr>
            <w:tcW w:w="358" w:type="pct"/>
            <w:tcBorders>
              <w:top w:val="single" w:sz="4" w:space="0" w:color="auto"/>
              <w:left w:val="single" w:sz="4" w:space="0" w:color="auto"/>
              <w:bottom w:val="single" w:sz="4" w:space="0" w:color="auto"/>
              <w:right w:val="single" w:sz="4" w:space="0" w:color="auto"/>
            </w:tcBorders>
            <w:vAlign w:val="center"/>
          </w:tcPr>
          <w:p w14:paraId="60D02C84" w14:textId="77777777" w:rsidR="00074FA0" w:rsidRPr="00B62613" w:rsidRDefault="00074FA0" w:rsidP="00B62613">
            <w:pPr>
              <w:ind w:firstLine="33"/>
              <w:jc w:val="center"/>
              <w:rPr>
                <w:rFonts w:ascii="Times New Roman" w:eastAsia="Arial Unicode MS" w:hAnsi="Times New Roman"/>
                <w:sz w:val="26"/>
                <w:szCs w:val="26"/>
              </w:rPr>
            </w:pPr>
            <w:r w:rsidRPr="00B62613">
              <w:rPr>
                <w:rFonts w:ascii="Times New Roman" w:eastAsia="Arial Unicode MS" w:hAnsi="Times New Roman"/>
                <w:sz w:val="26"/>
                <w:szCs w:val="26"/>
              </w:rPr>
              <w:t>25</w:t>
            </w:r>
          </w:p>
        </w:tc>
        <w:tc>
          <w:tcPr>
            <w:tcW w:w="359" w:type="pct"/>
            <w:tcBorders>
              <w:top w:val="single" w:sz="4" w:space="0" w:color="auto"/>
              <w:left w:val="single" w:sz="4" w:space="0" w:color="auto"/>
              <w:bottom w:val="single" w:sz="4" w:space="0" w:color="auto"/>
              <w:right w:val="single" w:sz="4" w:space="0" w:color="auto"/>
            </w:tcBorders>
            <w:vAlign w:val="center"/>
          </w:tcPr>
          <w:p w14:paraId="2D48B9AB" w14:textId="77777777" w:rsidR="00074FA0" w:rsidRPr="00B62613" w:rsidRDefault="00074FA0" w:rsidP="00B62613">
            <w:pPr>
              <w:ind w:firstLine="33"/>
              <w:jc w:val="center"/>
              <w:rPr>
                <w:rFonts w:ascii="Times New Roman" w:eastAsia="Arial Unicode MS" w:hAnsi="Times New Roman"/>
                <w:sz w:val="26"/>
                <w:szCs w:val="26"/>
              </w:rPr>
            </w:pPr>
            <w:r w:rsidRPr="00B62613">
              <w:rPr>
                <w:rFonts w:ascii="Times New Roman" w:eastAsia="Arial Unicode MS" w:hAnsi="Times New Roman"/>
                <w:sz w:val="26"/>
                <w:szCs w:val="26"/>
              </w:rPr>
              <w:t>34</w:t>
            </w:r>
          </w:p>
        </w:tc>
        <w:tc>
          <w:tcPr>
            <w:tcW w:w="355" w:type="pct"/>
            <w:tcBorders>
              <w:top w:val="single" w:sz="4" w:space="0" w:color="auto"/>
              <w:left w:val="single" w:sz="4" w:space="0" w:color="auto"/>
              <w:bottom w:val="single" w:sz="4" w:space="0" w:color="auto"/>
              <w:right w:val="single" w:sz="4" w:space="0" w:color="auto"/>
            </w:tcBorders>
            <w:vAlign w:val="center"/>
          </w:tcPr>
          <w:p w14:paraId="5A07964F" w14:textId="77777777" w:rsidR="00074FA0" w:rsidRPr="00B62613" w:rsidRDefault="00074FA0" w:rsidP="00B62613">
            <w:pPr>
              <w:ind w:firstLine="33"/>
              <w:jc w:val="center"/>
              <w:rPr>
                <w:rFonts w:ascii="Times New Roman" w:eastAsia="Arial Unicode MS" w:hAnsi="Times New Roman"/>
                <w:sz w:val="26"/>
                <w:szCs w:val="26"/>
              </w:rPr>
            </w:pPr>
            <w:r w:rsidRPr="00B62613">
              <w:rPr>
                <w:rFonts w:ascii="Times New Roman" w:eastAsia="Arial Unicode MS" w:hAnsi="Times New Roman"/>
                <w:sz w:val="26"/>
                <w:szCs w:val="26"/>
              </w:rPr>
              <w:t>48</w:t>
            </w:r>
          </w:p>
        </w:tc>
        <w:tc>
          <w:tcPr>
            <w:tcW w:w="357" w:type="pct"/>
            <w:tcBorders>
              <w:top w:val="single" w:sz="4" w:space="0" w:color="auto"/>
              <w:left w:val="single" w:sz="4" w:space="0" w:color="auto"/>
              <w:bottom w:val="single" w:sz="4" w:space="0" w:color="auto"/>
              <w:right w:val="single" w:sz="4" w:space="0" w:color="auto"/>
            </w:tcBorders>
            <w:vAlign w:val="center"/>
          </w:tcPr>
          <w:p w14:paraId="701E2F96" w14:textId="77777777" w:rsidR="00074FA0" w:rsidRPr="00B62613" w:rsidRDefault="00074FA0" w:rsidP="00B62613">
            <w:pPr>
              <w:ind w:hanging="22"/>
              <w:jc w:val="center"/>
              <w:rPr>
                <w:rFonts w:ascii="Times New Roman" w:eastAsia="Arial Unicode MS" w:hAnsi="Times New Roman"/>
                <w:sz w:val="26"/>
                <w:szCs w:val="26"/>
              </w:rPr>
            </w:pPr>
            <w:r w:rsidRPr="00B62613">
              <w:rPr>
                <w:rFonts w:ascii="Times New Roman" w:eastAsia="Arial Unicode MS" w:hAnsi="Times New Roman"/>
                <w:sz w:val="26"/>
                <w:szCs w:val="26"/>
              </w:rPr>
              <w:t>111</w:t>
            </w:r>
          </w:p>
        </w:tc>
        <w:tc>
          <w:tcPr>
            <w:tcW w:w="357" w:type="pct"/>
            <w:tcBorders>
              <w:top w:val="single" w:sz="4" w:space="0" w:color="auto"/>
              <w:left w:val="single" w:sz="4" w:space="0" w:color="auto"/>
              <w:bottom w:val="single" w:sz="4" w:space="0" w:color="auto"/>
              <w:right w:val="single" w:sz="4" w:space="0" w:color="auto"/>
            </w:tcBorders>
            <w:vAlign w:val="center"/>
          </w:tcPr>
          <w:p w14:paraId="511473FE" w14:textId="77777777" w:rsidR="00074FA0" w:rsidRPr="00B62613" w:rsidRDefault="00074FA0" w:rsidP="00B62613">
            <w:pPr>
              <w:ind w:firstLine="33"/>
              <w:jc w:val="center"/>
              <w:rPr>
                <w:rFonts w:ascii="Times New Roman" w:eastAsia="Arial Unicode MS" w:hAnsi="Times New Roman"/>
                <w:sz w:val="26"/>
                <w:szCs w:val="26"/>
              </w:rPr>
            </w:pPr>
            <w:r w:rsidRPr="00B62613">
              <w:rPr>
                <w:rFonts w:ascii="Times New Roman" w:eastAsia="Arial Unicode MS" w:hAnsi="Times New Roman"/>
                <w:sz w:val="26"/>
                <w:szCs w:val="26"/>
              </w:rPr>
              <w:t>98</w:t>
            </w:r>
          </w:p>
        </w:tc>
        <w:tc>
          <w:tcPr>
            <w:tcW w:w="355" w:type="pct"/>
            <w:tcBorders>
              <w:top w:val="single" w:sz="4" w:space="0" w:color="auto"/>
              <w:left w:val="single" w:sz="4" w:space="0" w:color="auto"/>
              <w:bottom w:val="single" w:sz="4" w:space="0" w:color="auto"/>
              <w:right w:val="single" w:sz="4" w:space="0" w:color="auto"/>
            </w:tcBorders>
            <w:vAlign w:val="center"/>
          </w:tcPr>
          <w:p w14:paraId="18B2C3B3" w14:textId="77777777" w:rsidR="00074FA0" w:rsidRPr="00B62613" w:rsidRDefault="00074FA0" w:rsidP="00B62613">
            <w:pPr>
              <w:ind w:firstLine="33"/>
              <w:jc w:val="center"/>
              <w:rPr>
                <w:rFonts w:ascii="Times New Roman" w:eastAsia="Arial Unicode MS" w:hAnsi="Times New Roman"/>
                <w:sz w:val="26"/>
                <w:szCs w:val="26"/>
              </w:rPr>
            </w:pPr>
            <w:r w:rsidRPr="00B62613">
              <w:rPr>
                <w:rFonts w:ascii="Times New Roman" w:eastAsia="Arial Unicode MS" w:hAnsi="Times New Roman"/>
                <w:sz w:val="26"/>
                <w:szCs w:val="26"/>
              </w:rPr>
              <w:t>88</w:t>
            </w:r>
          </w:p>
        </w:tc>
        <w:tc>
          <w:tcPr>
            <w:tcW w:w="430" w:type="pct"/>
            <w:tcBorders>
              <w:top w:val="single" w:sz="4" w:space="0" w:color="auto"/>
              <w:left w:val="single" w:sz="4" w:space="0" w:color="auto"/>
              <w:bottom w:val="single" w:sz="4" w:space="0" w:color="auto"/>
              <w:right w:val="single" w:sz="4" w:space="0" w:color="auto"/>
            </w:tcBorders>
            <w:vAlign w:val="center"/>
          </w:tcPr>
          <w:p w14:paraId="1D0A5723" w14:textId="77777777" w:rsidR="00074FA0" w:rsidRPr="00B62613" w:rsidRDefault="00074FA0" w:rsidP="00B62613">
            <w:pPr>
              <w:ind w:firstLine="33"/>
              <w:jc w:val="center"/>
              <w:rPr>
                <w:rFonts w:ascii="Times New Roman" w:eastAsia="Arial Unicode MS" w:hAnsi="Times New Roman"/>
                <w:sz w:val="26"/>
                <w:szCs w:val="26"/>
              </w:rPr>
            </w:pPr>
            <w:r w:rsidRPr="00B62613">
              <w:rPr>
                <w:rFonts w:ascii="Times New Roman" w:eastAsia="Arial Unicode MS" w:hAnsi="Times New Roman"/>
                <w:sz w:val="26"/>
                <w:szCs w:val="26"/>
              </w:rPr>
              <w:t>150</w:t>
            </w:r>
          </w:p>
        </w:tc>
        <w:tc>
          <w:tcPr>
            <w:tcW w:w="429" w:type="pct"/>
            <w:tcBorders>
              <w:top w:val="single" w:sz="4" w:space="0" w:color="auto"/>
              <w:left w:val="single" w:sz="4" w:space="0" w:color="auto"/>
              <w:bottom w:val="single" w:sz="4" w:space="0" w:color="auto"/>
              <w:right w:val="single" w:sz="4" w:space="0" w:color="auto"/>
            </w:tcBorders>
            <w:vAlign w:val="center"/>
          </w:tcPr>
          <w:p w14:paraId="30BD9A87" w14:textId="77777777" w:rsidR="00074FA0" w:rsidRPr="00B62613" w:rsidRDefault="00074FA0" w:rsidP="00B62613">
            <w:pPr>
              <w:ind w:hanging="43"/>
              <w:jc w:val="center"/>
              <w:rPr>
                <w:rFonts w:ascii="Times New Roman" w:eastAsia="Arial Unicode MS" w:hAnsi="Times New Roman"/>
                <w:sz w:val="26"/>
                <w:szCs w:val="26"/>
              </w:rPr>
            </w:pPr>
            <w:r w:rsidRPr="00B62613">
              <w:rPr>
                <w:rFonts w:ascii="Times New Roman" w:eastAsia="Arial Unicode MS" w:hAnsi="Times New Roman"/>
                <w:sz w:val="26"/>
                <w:szCs w:val="26"/>
              </w:rPr>
              <w:t>515</w:t>
            </w:r>
          </w:p>
        </w:tc>
        <w:tc>
          <w:tcPr>
            <w:tcW w:w="428" w:type="pct"/>
            <w:tcBorders>
              <w:top w:val="single" w:sz="4" w:space="0" w:color="auto"/>
              <w:left w:val="single" w:sz="4" w:space="0" w:color="auto"/>
              <w:bottom w:val="single" w:sz="4" w:space="0" w:color="auto"/>
              <w:right w:val="single" w:sz="4" w:space="0" w:color="auto"/>
            </w:tcBorders>
            <w:vAlign w:val="center"/>
          </w:tcPr>
          <w:p w14:paraId="74DE0B73" w14:textId="77777777" w:rsidR="00074FA0" w:rsidRPr="00B62613" w:rsidRDefault="00074FA0" w:rsidP="00B62613">
            <w:pPr>
              <w:ind w:firstLine="33"/>
              <w:jc w:val="center"/>
              <w:rPr>
                <w:rFonts w:ascii="Times New Roman" w:eastAsia="Arial Unicode MS" w:hAnsi="Times New Roman"/>
                <w:sz w:val="26"/>
                <w:szCs w:val="26"/>
              </w:rPr>
            </w:pPr>
            <w:r w:rsidRPr="00B62613">
              <w:rPr>
                <w:rFonts w:ascii="Times New Roman" w:eastAsia="Arial Unicode MS" w:hAnsi="Times New Roman"/>
                <w:sz w:val="26"/>
                <w:szCs w:val="26"/>
              </w:rPr>
              <w:t>432</w:t>
            </w:r>
          </w:p>
        </w:tc>
        <w:tc>
          <w:tcPr>
            <w:tcW w:w="356" w:type="pct"/>
            <w:tcBorders>
              <w:top w:val="single" w:sz="4" w:space="0" w:color="auto"/>
              <w:left w:val="single" w:sz="4" w:space="0" w:color="auto"/>
              <w:bottom w:val="single" w:sz="4" w:space="0" w:color="auto"/>
              <w:right w:val="single" w:sz="4" w:space="0" w:color="auto"/>
            </w:tcBorders>
            <w:vAlign w:val="center"/>
          </w:tcPr>
          <w:p w14:paraId="056A35E3" w14:textId="77777777" w:rsidR="00074FA0" w:rsidRPr="00B62613" w:rsidRDefault="00074FA0" w:rsidP="00B62613">
            <w:pPr>
              <w:ind w:hanging="6"/>
              <w:jc w:val="center"/>
              <w:rPr>
                <w:rFonts w:ascii="Times New Roman" w:eastAsia="Arial Unicode MS" w:hAnsi="Times New Roman"/>
                <w:sz w:val="26"/>
                <w:szCs w:val="26"/>
              </w:rPr>
            </w:pPr>
            <w:r w:rsidRPr="00B62613">
              <w:rPr>
                <w:rFonts w:ascii="Times New Roman" w:eastAsia="Arial Unicode MS" w:hAnsi="Times New Roman"/>
                <w:sz w:val="26"/>
                <w:szCs w:val="26"/>
              </w:rPr>
              <w:t>323</w:t>
            </w:r>
          </w:p>
        </w:tc>
        <w:tc>
          <w:tcPr>
            <w:tcW w:w="285" w:type="pct"/>
            <w:tcBorders>
              <w:top w:val="single" w:sz="4" w:space="0" w:color="auto"/>
              <w:left w:val="single" w:sz="4" w:space="0" w:color="auto"/>
              <w:bottom w:val="single" w:sz="4" w:space="0" w:color="auto"/>
              <w:right w:val="single" w:sz="4" w:space="0" w:color="auto"/>
            </w:tcBorders>
            <w:vAlign w:val="center"/>
          </w:tcPr>
          <w:p w14:paraId="56A209B9" w14:textId="77777777" w:rsidR="00074FA0" w:rsidRPr="00B62613" w:rsidRDefault="00074FA0" w:rsidP="00B62613">
            <w:pPr>
              <w:ind w:firstLine="33"/>
              <w:jc w:val="center"/>
              <w:rPr>
                <w:rFonts w:ascii="Times New Roman" w:eastAsia="Arial Unicode MS" w:hAnsi="Times New Roman"/>
                <w:sz w:val="26"/>
                <w:szCs w:val="26"/>
              </w:rPr>
            </w:pPr>
            <w:r w:rsidRPr="00B62613">
              <w:rPr>
                <w:rFonts w:ascii="Times New Roman" w:eastAsia="Arial Unicode MS" w:hAnsi="Times New Roman"/>
                <w:sz w:val="26"/>
                <w:szCs w:val="26"/>
              </w:rPr>
              <w:t>451</w:t>
            </w:r>
          </w:p>
        </w:tc>
      </w:tr>
      <w:tr w:rsidR="00B62613" w:rsidRPr="00B62613" w14:paraId="12613706" w14:textId="77777777" w:rsidTr="00B62613">
        <w:trPr>
          <w:trHeight w:val="647"/>
          <w:jc w:val="center"/>
        </w:trPr>
        <w:tc>
          <w:tcPr>
            <w:tcW w:w="618" w:type="pct"/>
            <w:tcBorders>
              <w:top w:val="single" w:sz="4" w:space="0" w:color="auto"/>
              <w:left w:val="single" w:sz="4" w:space="0" w:color="auto"/>
              <w:bottom w:val="single" w:sz="4" w:space="0" w:color="auto"/>
              <w:right w:val="single" w:sz="4" w:space="0" w:color="auto"/>
            </w:tcBorders>
            <w:vAlign w:val="center"/>
          </w:tcPr>
          <w:p w14:paraId="5E36969A" w14:textId="77777777" w:rsidR="00074FA0" w:rsidRPr="00B62613" w:rsidRDefault="00074FA0" w:rsidP="00C535CA">
            <w:pPr>
              <w:autoSpaceDE w:val="0"/>
              <w:autoSpaceDN w:val="0"/>
              <w:adjustRightInd w:val="0"/>
              <w:ind w:firstLine="26"/>
              <w:jc w:val="center"/>
              <w:rPr>
                <w:rFonts w:ascii="Times New Roman" w:hAnsi="Times New Roman"/>
                <w:b/>
                <w:bCs/>
                <w:sz w:val="26"/>
                <w:szCs w:val="26"/>
              </w:rPr>
            </w:pPr>
            <w:r w:rsidRPr="00B62613">
              <w:rPr>
                <w:rFonts w:ascii="Times New Roman" w:hAnsi="Times New Roman"/>
                <w:b/>
                <w:bCs/>
                <w:sz w:val="26"/>
                <w:szCs w:val="26"/>
                <w:lang w:val="pt-BR"/>
              </w:rPr>
              <w:t>2022</w:t>
            </w:r>
          </w:p>
        </w:tc>
        <w:tc>
          <w:tcPr>
            <w:tcW w:w="310" w:type="pct"/>
            <w:tcBorders>
              <w:top w:val="single" w:sz="4" w:space="0" w:color="auto"/>
              <w:left w:val="single" w:sz="4" w:space="0" w:color="auto"/>
              <w:bottom w:val="single" w:sz="4" w:space="0" w:color="auto"/>
              <w:right w:val="single" w:sz="4" w:space="0" w:color="auto"/>
            </w:tcBorders>
            <w:vAlign w:val="center"/>
          </w:tcPr>
          <w:p w14:paraId="6F3C8DB9" w14:textId="77777777" w:rsidR="00074FA0" w:rsidRPr="00B62613" w:rsidRDefault="00074FA0" w:rsidP="00B62613">
            <w:pPr>
              <w:ind w:firstLine="0"/>
              <w:jc w:val="center"/>
              <w:rPr>
                <w:rFonts w:ascii="Times New Roman" w:hAnsi="Times New Roman"/>
                <w:sz w:val="26"/>
                <w:szCs w:val="26"/>
              </w:rPr>
            </w:pPr>
            <w:r w:rsidRPr="00B62613">
              <w:rPr>
                <w:rFonts w:ascii="Times New Roman" w:hAnsi="Times New Roman"/>
                <w:sz w:val="26"/>
                <w:szCs w:val="26"/>
              </w:rPr>
              <w:t>57</w:t>
            </w:r>
          </w:p>
        </w:tc>
        <w:tc>
          <w:tcPr>
            <w:tcW w:w="358" w:type="pct"/>
            <w:tcBorders>
              <w:top w:val="single" w:sz="4" w:space="0" w:color="auto"/>
              <w:left w:val="single" w:sz="4" w:space="0" w:color="auto"/>
              <w:bottom w:val="single" w:sz="4" w:space="0" w:color="auto"/>
              <w:right w:val="single" w:sz="4" w:space="0" w:color="auto"/>
            </w:tcBorders>
            <w:vAlign w:val="center"/>
          </w:tcPr>
          <w:p w14:paraId="0115F51C" w14:textId="77777777" w:rsidR="00074FA0" w:rsidRPr="00B62613" w:rsidRDefault="00074FA0" w:rsidP="00B62613">
            <w:pPr>
              <w:ind w:firstLine="0"/>
              <w:jc w:val="center"/>
              <w:rPr>
                <w:rFonts w:ascii="Times New Roman" w:hAnsi="Times New Roman"/>
                <w:bCs/>
                <w:sz w:val="26"/>
                <w:szCs w:val="26"/>
              </w:rPr>
            </w:pPr>
            <w:r w:rsidRPr="00B62613">
              <w:rPr>
                <w:rFonts w:ascii="Times New Roman" w:hAnsi="Times New Roman"/>
                <w:bCs/>
                <w:sz w:val="26"/>
                <w:szCs w:val="26"/>
              </w:rPr>
              <w:t>44</w:t>
            </w:r>
          </w:p>
        </w:tc>
        <w:tc>
          <w:tcPr>
            <w:tcW w:w="359" w:type="pct"/>
            <w:tcBorders>
              <w:top w:val="single" w:sz="4" w:space="0" w:color="auto"/>
              <w:left w:val="single" w:sz="4" w:space="0" w:color="auto"/>
              <w:bottom w:val="single" w:sz="4" w:space="0" w:color="auto"/>
              <w:right w:val="single" w:sz="4" w:space="0" w:color="auto"/>
            </w:tcBorders>
            <w:vAlign w:val="center"/>
          </w:tcPr>
          <w:p w14:paraId="4268F33C" w14:textId="77777777" w:rsidR="00074FA0" w:rsidRPr="00B62613" w:rsidRDefault="00074FA0" w:rsidP="00B62613">
            <w:pPr>
              <w:ind w:firstLine="0"/>
              <w:jc w:val="center"/>
              <w:rPr>
                <w:rFonts w:ascii="Times New Roman" w:hAnsi="Times New Roman"/>
                <w:bCs/>
                <w:sz w:val="26"/>
                <w:szCs w:val="26"/>
              </w:rPr>
            </w:pPr>
            <w:r w:rsidRPr="00B62613">
              <w:rPr>
                <w:rFonts w:ascii="Times New Roman" w:hAnsi="Times New Roman"/>
                <w:bCs/>
                <w:sz w:val="26"/>
                <w:szCs w:val="26"/>
              </w:rPr>
              <w:t>42</w:t>
            </w:r>
          </w:p>
        </w:tc>
        <w:tc>
          <w:tcPr>
            <w:tcW w:w="355" w:type="pct"/>
            <w:tcBorders>
              <w:top w:val="single" w:sz="4" w:space="0" w:color="auto"/>
              <w:left w:val="single" w:sz="4" w:space="0" w:color="auto"/>
              <w:bottom w:val="single" w:sz="4" w:space="0" w:color="auto"/>
              <w:right w:val="single" w:sz="4" w:space="0" w:color="auto"/>
            </w:tcBorders>
            <w:vAlign w:val="center"/>
          </w:tcPr>
          <w:p w14:paraId="4F482A40" w14:textId="77777777" w:rsidR="00074FA0" w:rsidRPr="00B62613" w:rsidRDefault="00074FA0" w:rsidP="00B62613">
            <w:pPr>
              <w:ind w:firstLine="0"/>
              <w:jc w:val="center"/>
              <w:rPr>
                <w:rFonts w:ascii="Times New Roman" w:hAnsi="Times New Roman"/>
                <w:bCs/>
                <w:sz w:val="26"/>
                <w:szCs w:val="26"/>
              </w:rPr>
            </w:pPr>
            <w:r w:rsidRPr="00B62613">
              <w:rPr>
                <w:rFonts w:ascii="Times New Roman" w:hAnsi="Times New Roman"/>
                <w:bCs/>
                <w:sz w:val="26"/>
                <w:szCs w:val="26"/>
              </w:rPr>
              <w:t>55</w:t>
            </w:r>
          </w:p>
        </w:tc>
        <w:tc>
          <w:tcPr>
            <w:tcW w:w="357" w:type="pct"/>
            <w:tcBorders>
              <w:top w:val="single" w:sz="4" w:space="0" w:color="auto"/>
              <w:left w:val="single" w:sz="4" w:space="0" w:color="auto"/>
              <w:bottom w:val="single" w:sz="4" w:space="0" w:color="auto"/>
              <w:right w:val="single" w:sz="4" w:space="0" w:color="auto"/>
            </w:tcBorders>
            <w:vAlign w:val="center"/>
          </w:tcPr>
          <w:p w14:paraId="1E89BC4F" w14:textId="77777777" w:rsidR="00074FA0" w:rsidRPr="00B62613" w:rsidRDefault="00074FA0" w:rsidP="00B62613">
            <w:pPr>
              <w:ind w:firstLine="0"/>
              <w:jc w:val="center"/>
              <w:rPr>
                <w:rFonts w:ascii="Times New Roman" w:hAnsi="Times New Roman"/>
                <w:bCs/>
                <w:sz w:val="26"/>
                <w:szCs w:val="26"/>
              </w:rPr>
            </w:pPr>
            <w:r w:rsidRPr="00B62613">
              <w:rPr>
                <w:rFonts w:ascii="Times New Roman" w:hAnsi="Times New Roman"/>
                <w:bCs/>
                <w:sz w:val="26"/>
                <w:szCs w:val="26"/>
              </w:rPr>
              <w:t>112</w:t>
            </w:r>
          </w:p>
        </w:tc>
        <w:tc>
          <w:tcPr>
            <w:tcW w:w="357" w:type="pct"/>
            <w:tcBorders>
              <w:top w:val="single" w:sz="4" w:space="0" w:color="auto"/>
              <w:left w:val="single" w:sz="4" w:space="0" w:color="auto"/>
              <w:bottom w:val="single" w:sz="4" w:space="0" w:color="auto"/>
              <w:right w:val="single" w:sz="4" w:space="0" w:color="auto"/>
            </w:tcBorders>
            <w:vAlign w:val="center"/>
          </w:tcPr>
          <w:p w14:paraId="2509DB1F" w14:textId="77777777" w:rsidR="00074FA0" w:rsidRPr="00B62613" w:rsidRDefault="00074FA0" w:rsidP="00B62613">
            <w:pPr>
              <w:ind w:firstLine="0"/>
              <w:jc w:val="center"/>
              <w:rPr>
                <w:rFonts w:ascii="Times New Roman" w:hAnsi="Times New Roman"/>
                <w:bCs/>
                <w:sz w:val="26"/>
                <w:szCs w:val="26"/>
              </w:rPr>
            </w:pPr>
            <w:r w:rsidRPr="00B62613">
              <w:rPr>
                <w:rFonts w:ascii="Times New Roman" w:hAnsi="Times New Roman"/>
                <w:bCs/>
                <w:sz w:val="26"/>
                <w:szCs w:val="26"/>
              </w:rPr>
              <w:t>86</w:t>
            </w:r>
          </w:p>
        </w:tc>
        <w:tc>
          <w:tcPr>
            <w:tcW w:w="355" w:type="pct"/>
            <w:tcBorders>
              <w:top w:val="single" w:sz="4" w:space="0" w:color="auto"/>
              <w:left w:val="single" w:sz="4" w:space="0" w:color="auto"/>
              <w:bottom w:val="single" w:sz="4" w:space="0" w:color="auto"/>
              <w:right w:val="single" w:sz="4" w:space="0" w:color="auto"/>
            </w:tcBorders>
            <w:vAlign w:val="center"/>
          </w:tcPr>
          <w:p w14:paraId="0628057D" w14:textId="77777777" w:rsidR="00074FA0" w:rsidRPr="00B62613" w:rsidRDefault="00074FA0" w:rsidP="00B62613">
            <w:pPr>
              <w:ind w:firstLine="0"/>
              <w:jc w:val="center"/>
              <w:rPr>
                <w:rFonts w:ascii="Times New Roman" w:hAnsi="Times New Roman"/>
                <w:bCs/>
                <w:sz w:val="26"/>
                <w:szCs w:val="26"/>
              </w:rPr>
            </w:pPr>
            <w:r w:rsidRPr="00B62613">
              <w:rPr>
                <w:rFonts w:ascii="Times New Roman" w:hAnsi="Times New Roman"/>
                <w:bCs/>
                <w:sz w:val="26"/>
                <w:szCs w:val="26"/>
              </w:rPr>
              <w:t>74</w:t>
            </w:r>
          </w:p>
        </w:tc>
        <w:tc>
          <w:tcPr>
            <w:tcW w:w="430" w:type="pct"/>
            <w:tcBorders>
              <w:top w:val="single" w:sz="4" w:space="0" w:color="auto"/>
              <w:left w:val="single" w:sz="4" w:space="0" w:color="auto"/>
              <w:bottom w:val="single" w:sz="4" w:space="0" w:color="auto"/>
              <w:right w:val="single" w:sz="4" w:space="0" w:color="auto"/>
            </w:tcBorders>
            <w:vAlign w:val="center"/>
          </w:tcPr>
          <w:p w14:paraId="48673BFD" w14:textId="77777777" w:rsidR="00074FA0" w:rsidRPr="00B62613" w:rsidRDefault="00074FA0" w:rsidP="00B62613">
            <w:pPr>
              <w:ind w:firstLine="0"/>
              <w:jc w:val="center"/>
              <w:rPr>
                <w:rFonts w:ascii="Times New Roman" w:hAnsi="Times New Roman"/>
                <w:bCs/>
                <w:sz w:val="26"/>
                <w:szCs w:val="26"/>
              </w:rPr>
            </w:pPr>
            <w:r w:rsidRPr="00B62613">
              <w:rPr>
                <w:rFonts w:ascii="Times New Roman" w:hAnsi="Times New Roman"/>
                <w:bCs/>
                <w:sz w:val="26"/>
                <w:szCs w:val="26"/>
              </w:rPr>
              <w:t>160</w:t>
            </w:r>
          </w:p>
        </w:tc>
        <w:tc>
          <w:tcPr>
            <w:tcW w:w="429" w:type="pct"/>
            <w:tcBorders>
              <w:top w:val="single" w:sz="4" w:space="0" w:color="auto"/>
              <w:left w:val="single" w:sz="4" w:space="0" w:color="auto"/>
              <w:bottom w:val="single" w:sz="4" w:space="0" w:color="auto"/>
              <w:right w:val="single" w:sz="4" w:space="0" w:color="auto"/>
            </w:tcBorders>
            <w:vAlign w:val="center"/>
          </w:tcPr>
          <w:p w14:paraId="3B753FDD" w14:textId="77777777" w:rsidR="00074FA0" w:rsidRPr="00B62613" w:rsidRDefault="00074FA0" w:rsidP="00B62613">
            <w:pPr>
              <w:ind w:firstLine="0"/>
              <w:jc w:val="center"/>
              <w:rPr>
                <w:rFonts w:ascii="Times New Roman" w:hAnsi="Times New Roman"/>
                <w:bCs/>
                <w:sz w:val="26"/>
                <w:szCs w:val="26"/>
              </w:rPr>
            </w:pPr>
            <w:r w:rsidRPr="00B62613">
              <w:rPr>
                <w:rFonts w:ascii="Times New Roman" w:hAnsi="Times New Roman"/>
                <w:bCs/>
                <w:sz w:val="26"/>
                <w:szCs w:val="26"/>
              </w:rPr>
              <w:t>463</w:t>
            </w:r>
          </w:p>
        </w:tc>
        <w:tc>
          <w:tcPr>
            <w:tcW w:w="428" w:type="pct"/>
            <w:tcBorders>
              <w:top w:val="single" w:sz="4" w:space="0" w:color="auto"/>
              <w:left w:val="single" w:sz="4" w:space="0" w:color="auto"/>
              <w:bottom w:val="single" w:sz="4" w:space="0" w:color="auto"/>
              <w:right w:val="single" w:sz="4" w:space="0" w:color="auto"/>
            </w:tcBorders>
            <w:vAlign w:val="center"/>
          </w:tcPr>
          <w:p w14:paraId="1C1FCACB" w14:textId="77777777" w:rsidR="00074FA0" w:rsidRPr="00B62613" w:rsidRDefault="00074FA0" w:rsidP="00B62613">
            <w:pPr>
              <w:ind w:firstLine="0"/>
              <w:jc w:val="center"/>
              <w:rPr>
                <w:rFonts w:ascii="Times New Roman" w:hAnsi="Times New Roman"/>
                <w:bCs/>
                <w:sz w:val="26"/>
                <w:szCs w:val="26"/>
              </w:rPr>
            </w:pPr>
            <w:r w:rsidRPr="00B62613">
              <w:rPr>
                <w:rFonts w:ascii="Times New Roman" w:hAnsi="Times New Roman"/>
                <w:bCs/>
                <w:sz w:val="26"/>
                <w:szCs w:val="26"/>
              </w:rPr>
              <w:t>671</w:t>
            </w:r>
          </w:p>
        </w:tc>
        <w:tc>
          <w:tcPr>
            <w:tcW w:w="356" w:type="pct"/>
            <w:tcBorders>
              <w:top w:val="single" w:sz="4" w:space="0" w:color="auto"/>
              <w:left w:val="single" w:sz="4" w:space="0" w:color="auto"/>
              <w:bottom w:val="single" w:sz="4" w:space="0" w:color="auto"/>
              <w:right w:val="single" w:sz="4" w:space="0" w:color="auto"/>
            </w:tcBorders>
            <w:vAlign w:val="center"/>
          </w:tcPr>
          <w:p w14:paraId="0AB3887E" w14:textId="77777777" w:rsidR="00074FA0" w:rsidRPr="00B62613" w:rsidRDefault="00074FA0" w:rsidP="00B62613">
            <w:pPr>
              <w:ind w:firstLine="0"/>
              <w:jc w:val="center"/>
              <w:rPr>
                <w:rFonts w:ascii="Times New Roman" w:hAnsi="Times New Roman"/>
                <w:bCs/>
                <w:sz w:val="26"/>
                <w:szCs w:val="26"/>
              </w:rPr>
            </w:pPr>
            <w:r w:rsidRPr="00B62613">
              <w:rPr>
                <w:rFonts w:ascii="Times New Roman" w:hAnsi="Times New Roman"/>
                <w:bCs/>
                <w:sz w:val="26"/>
                <w:szCs w:val="26"/>
              </w:rPr>
              <w:t>349</w:t>
            </w:r>
          </w:p>
        </w:tc>
        <w:tc>
          <w:tcPr>
            <w:tcW w:w="285" w:type="pct"/>
            <w:tcBorders>
              <w:top w:val="single" w:sz="4" w:space="0" w:color="auto"/>
              <w:left w:val="single" w:sz="4" w:space="0" w:color="auto"/>
              <w:bottom w:val="single" w:sz="4" w:space="0" w:color="auto"/>
              <w:right w:val="single" w:sz="4" w:space="0" w:color="auto"/>
            </w:tcBorders>
            <w:vAlign w:val="center"/>
          </w:tcPr>
          <w:p w14:paraId="24880CD6" w14:textId="77777777" w:rsidR="00074FA0" w:rsidRPr="00B62613" w:rsidRDefault="00074FA0" w:rsidP="00B62613">
            <w:pPr>
              <w:ind w:firstLine="33"/>
              <w:jc w:val="center"/>
              <w:rPr>
                <w:rFonts w:ascii="Times New Roman" w:hAnsi="Times New Roman"/>
                <w:bCs/>
                <w:sz w:val="26"/>
                <w:szCs w:val="26"/>
              </w:rPr>
            </w:pPr>
            <w:r w:rsidRPr="00B62613">
              <w:rPr>
                <w:rFonts w:ascii="Times New Roman" w:eastAsia="Arial Unicode MS" w:hAnsi="Times New Roman"/>
                <w:sz w:val="26"/>
                <w:szCs w:val="26"/>
              </w:rPr>
              <w:t>127</w:t>
            </w:r>
          </w:p>
        </w:tc>
      </w:tr>
    </w:tbl>
    <w:bookmarkEnd w:id="522"/>
    <w:p w14:paraId="3688AD62" w14:textId="77777777" w:rsidR="00200468" w:rsidRPr="0066783E" w:rsidRDefault="00200468" w:rsidP="00C535CA">
      <w:pPr>
        <w:ind w:firstLine="720"/>
        <w:jc w:val="right"/>
        <w:rPr>
          <w:rFonts w:ascii="Times New Roman" w:hAnsi="Times New Roman"/>
          <w:i/>
          <w:iCs/>
          <w:sz w:val="26"/>
          <w:szCs w:val="26"/>
        </w:rPr>
      </w:pPr>
      <w:r w:rsidRPr="0066783E">
        <w:rPr>
          <w:rFonts w:ascii="Times New Roman" w:hAnsi="Times New Roman"/>
          <w:i/>
          <w:iCs/>
          <w:sz w:val="26"/>
          <w:szCs w:val="26"/>
        </w:rPr>
        <w:t xml:space="preserve">Nguồn: </w:t>
      </w:r>
      <w:r w:rsidR="00067126" w:rsidRPr="00F57A44">
        <w:rPr>
          <w:rFonts w:ascii="Times New Roman" w:hAnsi="Times New Roman"/>
          <w:i/>
          <w:iCs/>
          <w:szCs w:val="28"/>
        </w:rPr>
        <w:t>Trung tâm Dự báo Khí t</w:t>
      </w:r>
      <w:r w:rsidR="00067126" w:rsidRPr="00F57A44">
        <w:rPr>
          <w:rFonts w:ascii="Times New Roman" w:hAnsi="Times New Roman" w:hint="eastAsia"/>
          <w:i/>
          <w:iCs/>
          <w:szCs w:val="28"/>
        </w:rPr>
        <w:t>ư</w:t>
      </w:r>
      <w:r w:rsidR="00067126" w:rsidRPr="00F57A44">
        <w:rPr>
          <w:rFonts w:ascii="Times New Roman" w:hAnsi="Times New Roman"/>
          <w:i/>
          <w:iCs/>
          <w:szCs w:val="28"/>
        </w:rPr>
        <w:t>ợng thủy v</w:t>
      </w:r>
      <w:r w:rsidR="00067126" w:rsidRPr="00F57A44">
        <w:rPr>
          <w:rFonts w:ascii="Times New Roman" w:hAnsi="Times New Roman" w:hint="eastAsia"/>
          <w:i/>
          <w:iCs/>
          <w:szCs w:val="28"/>
        </w:rPr>
        <w:t>ă</w:t>
      </w:r>
      <w:r w:rsidR="00067126" w:rsidRPr="00F57A44">
        <w:rPr>
          <w:rFonts w:ascii="Times New Roman" w:hAnsi="Times New Roman"/>
          <w:i/>
          <w:iCs/>
          <w:szCs w:val="28"/>
        </w:rPr>
        <w:t>n Quảng Bình</w:t>
      </w:r>
      <w:r w:rsidRPr="0066783E">
        <w:rPr>
          <w:rFonts w:ascii="Times New Roman" w:hAnsi="Times New Roman"/>
          <w:i/>
          <w:iCs/>
          <w:sz w:val="26"/>
          <w:szCs w:val="26"/>
        </w:rPr>
        <w:t xml:space="preserve">  </w:t>
      </w:r>
    </w:p>
    <w:bookmarkEnd w:id="520"/>
    <w:p w14:paraId="34705807" w14:textId="77777777" w:rsidR="00200468" w:rsidRPr="005A1801" w:rsidRDefault="00200468" w:rsidP="00C535CA">
      <w:pPr>
        <w:pStyle w:val="BodyText"/>
        <w:rPr>
          <w:rFonts w:ascii="Times New Roman" w:hAnsi="Times New Roman"/>
          <w:b w:val="0"/>
          <w:iCs/>
          <w:szCs w:val="28"/>
          <w:lang w:val="vi-VN"/>
        </w:rPr>
      </w:pPr>
      <w:r w:rsidRPr="005A1801">
        <w:rPr>
          <w:rFonts w:ascii="Times New Roman" w:hAnsi="Times New Roman"/>
          <w:b w:val="0"/>
          <w:iCs/>
          <w:szCs w:val="28"/>
          <w:lang w:val="vi-VN"/>
        </w:rPr>
        <w:t>Thời gian mưa bão là yếu tố quan trọng cần được xem xét khi lập kế hoạch cải tạo đất của Dự án. Tháng IX đến tháng XI có lượng mưa lớn cần chú trọng về công tác an toàn lao động, chống sạt lỡ, sụt lún đất trong quá trình cải tạo.</w:t>
      </w:r>
      <w:r w:rsidRPr="00BD433F">
        <w:rPr>
          <w:rFonts w:ascii="Times New Roman" w:hAnsi="Times New Roman"/>
          <w:b w:val="0"/>
          <w:iCs/>
          <w:szCs w:val="28"/>
          <w:lang w:val="vi-VN"/>
        </w:rPr>
        <w:t xml:space="preserve"> Lượng mưa ngày lớn nhất từng xuất hiện tại khu vực là</w:t>
      </w:r>
      <w:r w:rsidRPr="005A1801">
        <w:rPr>
          <w:rFonts w:ascii="Times New Roman" w:hAnsi="Times New Roman"/>
          <w:b w:val="0"/>
          <w:iCs/>
          <w:szCs w:val="28"/>
          <w:lang w:val="vi-VN"/>
        </w:rPr>
        <w:t xml:space="preserve"> 7</w:t>
      </w:r>
      <w:r w:rsidRPr="00BD433F">
        <w:rPr>
          <w:rFonts w:ascii="Times New Roman" w:hAnsi="Times New Roman"/>
          <w:b w:val="0"/>
          <w:iCs/>
          <w:szCs w:val="28"/>
          <w:lang w:val="vi-VN"/>
        </w:rPr>
        <w:t>47</w:t>
      </w:r>
      <w:r w:rsidR="007928AE">
        <w:rPr>
          <w:rFonts w:ascii="Times New Roman" w:hAnsi="Times New Roman"/>
          <w:b w:val="0"/>
          <w:iCs/>
          <w:szCs w:val="28"/>
        </w:rPr>
        <w:t xml:space="preserve"> </w:t>
      </w:r>
      <w:r w:rsidRPr="00BD433F">
        <w:rPr>
          <w:rFonts w:ascii="Times New Roman" w:hAnsi="Times New Roman"/>
          <w:b w:val="0"/>
          <w:iCs/>
          <w:szCs w:val="28"/>
          <w:lang w:val="vi-VN"/>
        </w:rPr>
        <w:t xml:space="preserve">mm (ngày xuất hiện </w:t>
      </w:r>
      <w:r w:rsidRPr="005A1801">
        <w:rPr>
          <w:rFonts w:ascii="Times New Roman" w:hAnsi="Times New Roman"/>
          <w:b w:val="0"/>
          <w:iCs/>
          <w:szCs w:val="28"/>
          <w:lang w:val="vi-VN"/>
        </w:rPr>
        <w:t>14</w:t>
      </w:r>
      <w:r w:rsidRPr="00BD433F">
        <w:rPr>
          <w:rFonts w:ascii="Times New Roman" w:hAnsi="Times New Roman"/>
          <w:b w:val="0"/>
          <w:iCs/>
          <w:szCs w:val="28"/>
          <w:lang w:val="vi-VN"/>
        </w:rPr>
        <w:t>/10/</w:t>
      </w:r>
      <w:r w:rsidRPr="005A1801">
        <w:rPr>
          <w:rFonts w:ascii="Times New Roman" w:hAnsi="Times New Roman"/>
          <w:b w:val="0"/>
          <w:iCs/>
          <w:szCs w:val="28"/>
          <w:lang w:val="vi-VN"/>
        </w:rPr>
        <w:t>2016</w:t>
      </w:r>
      <w:r w:rsidRPr="00BD433F">
        <w:rPr>
          <w:rFonts w:ascii="Times New Roman" w:hAnsi="Times New Roman"/>
          <w:b w:val="0"/>
          <w:iCs/>
          <w:szCs w:val="28"/>
          <w:lang w:val="vi-VN"/>
        </w:rPr>
        <w:t>).</w:t>
      </w:r>
    </w:p>
    <w:p w14:paraId="54EDCCB3" w14:textId="77777777" w:rsidR="00200468" w:rsidRPr="005A1801" w:rsidRDefault="00200468" w:rsidP="00C535CA">
      <w:pPr>
        <w:rPr>
          <w:rFonts w:ascii="Times New Roman" w:hAnsi="Times New Roman"/>
          <w:i/>
          <w:szCs w:val="28"/>
          <w:lang w:val="da-DK"/>
        </w:rPr>
      </w:pPr>
      <w:r w:rsidRPr="005A1801">
        <w:rPr>
          <w:rFonts w:ascii="Times New Roman" w:hAnsi="Times New Roman"/>
          <w:i/>
          <w:szCs w:val="28"/>
          <w:lang w:val="da-DK"/>
        </w:rPr>
        <w:t>* Độ ẩm</w:t>
      </w:r>
    </w:p>
    <w:p w14:paraId="41D2C5CB" w14:textId="77777777" w:rsidR="00200468" w:rsidRPr="005A1801" w:rsidRDefault="00200468" w:rsidP="00C535CA">
      <w:pPr>
        <w:rPr>
          <w:rFonts w:ascii="Times New Roman" w:hAnsi="Times New Roman"/>
          <w:szCs w:val="28"/>
          <w:lang w:val="da-DK"/>
        </w:rPr>
      </w:pPr>
      <w:r w:rsidRPr="005A1801">
        <w:rPr>
          <w:rFonts w:ascii="Times New Roman" w:hAnsi="Times New Roman"/>
          <w:szCs w:val="28"/>
          <w:lang w:val="da-DK"/>
        </w:rPr>
        <w:t xml:space="preserve">Độ ẩm tương đối trung bình năm tại </w:t>
      </w:r>
      <w:r w:rsidRPr="00BD433F">
        <w:rPr>
          <w:rFonts w:ascii="Times New Roman" w:hAnsi="Times New Roman"/>
          <w:szCs w:val="28"/>
          <w:lang w:val="vi-VN"/>
        </w:rPr>
        <w:t>khu vực</w:t>
      </w:r>
      <w:r w:rsidRPr="005A1801">
        <w:rPr>
          <w:rFonts w:ascii="Times New Roman" w:hAnsi="Times New Roman"/>
          <w:szCs w:val="28"/>
          <w:lang w:val="da-DK"/>
        </w:rPr>
        <w:t xml:space="preserve"> là 83%. Giai đoạn từ tháng IX đến tháng V năm sau có độ ẩm lớn trên 80% . Độ ẩm lớn nhất là tháng II.</w:t>
      </w:r>
    </w:p>
    <w:p w14:paraId="4DFAE39F" w14:textId="77777777" w:rsidR="00200468" w:rsidRPr="005A1801" w:rsidRDefault="00200468" w:rsidP="00C535CA">
      <w:pPr>
        <w:rPr>
          <w:rFonts w:ascii="Times New Roman" w:hAnsi="Times New Roman"/>
          <w:szCs w:val="28"/>
          <w:lang w:val="da-DK"/>
        </w:rPr>
      </w:pPr>
      <w:r w:rsidRPr="005A1801">
        <w:rPr>
          <w:rFonts w:ascii="Times New Roman" w:hAnsi="Times New Roman"/>
          <w:szCs w:val="28"/>
          <w:lang w:val="da-DK"/>
        </w:rPr>
        <w:t>Mùa khô có độ ẩm thấp hơn nhiều, chỉ còn ở mức 70 - 75%. Trong thời gian có gió phơn Tây Nam thổi mạnh, thời tiết khô, nóng, độ ẩm thấp, có ngày xuống dưới 30%, là điều kiện hết sức bất lợi cho cây trồng vật nuôi, môi trường.</w:t>
      </w:r>
    </w:p>
    <w:p w14:paraId="2CFB33AA" w14:textId="77777777" w:rsidR="00200468" w:rsidRPr="00BD433F" w:rsidRDefault="00200468" w:rsidP="00C535CA">
      <w:pPr>
        <w:pStyle w:val="Caption"/>
        <w:keepNext/>
        <w:spacing w:before="120"/>
        <w:ind w:firstLine="0"/>
        <w:jc w:val="center"/>
        <w:rPr>
          <w:i w:val="0"/>
          <w:sz w:val="28"/>
          <w:szCs w:val="28"/>
          <w:lang w:val="da-DK"/>
        </w:rPr>
      </w:pPr>
      <w:bookmarkStart w:id="523" w:name="_Toc53649093"/>
      <w:bookmarkStart w:id="524" w:name="_Toc53649315"/>
      <w:bookmarkStart w:id="525" w:name="_Hlk137127617"/>
      <w:r w:rsidRPr="00BD433F">
        <w:rPr>
          <w:i w:val="0"/>
          <w:sz w:val="28"/>
          <w:szCs w:val="28"/>
          <w:lang w:val="da-DK"/>
        </w:rPr>
        <w:t xml:space="preserve">Bảng 2. </w:t>
      </w:r>
      <w:r w:rsidRPr="005A1801">
        <w:rPr>
          <w:i w:val="0"/>
          <w:sz w:val="28"/>
          <w:szCs w:val="28"/>
        </w:rPr>
        <w:fldChar w:fldCharType="begin"/>
      </w:r>
      <w:r w:rsidRPr="00BD433F">
        <w:rPr>
          <w:i w:val="0"/>
          <w:sz w:val="28"/>
          <w:szCs w:val="28"/>
          <w:lang w:val="da-DK"/>
        </w:rPr>
        <w:instrText xml:space="preserve"> SEQ Bảng_2. \* ARABIC </w:instrText>
      </w:r>
      <w:r w:rsidRPr="005A1801">
        <w:rPr>
          <w:i w:val="0"/>
          <w:sz w:val="28"/>
          <w:szCs w:val="28"/>
        </w:rPr>
        <w:fldChar w:fldCharType="separate"/>
      </w:r>
      <w:r w:rsidR="00076AFD">
        <w:rPr>
          <w:i w:val="0"/>
          <w:noProof/>
          <w:sz w:val="28"/>
          <w:szCs w:val="28"/>
          <w:lang w:val="da-DK"/>
        </w:rPr>
        <w:t>3</w:t>
      </w:r>
      <w:r w:rsidRPr="005A1801">
        <w:rPr>
          <w:i w:val="0"/>
          <w:sz w:val="28"/>
          <w:szCs w:val="28"/>
        </w:rPr>
        <w:fldChar w:fldCharType="end"/>
      </w:r>
      <w:r w:rsidRPr="00BD433F">
        <w:rPr>
          <w:i w:val="0"/>
          <w:sz w:val="28"/>
          <w:szCs w:val="28"/>
          <w:lang w:val="da-DK"/>
        </w:rPr>
        <w:t xml:space="preserve">. </w:t>
      </w:r>
      <w:bookmarkEnd w:id="523"/>
      <w:bookmarkEnd w:id="524"/>
      <w:r w:rsidR="00B31D44" w:rsidRPr="00BD433F">
        <w:rPr>
          <w:rFonts w:hint="eastAsia"/>
          <w:i w:val="0"/>
          <w:sz w:val="28"/>
          <w:szCs w:val="28"/>
          <w:lang w:val="da-DK"/>
        </w:rPr>
        <w:t>Đ</w:t>
      </w:r>
      <w:r w:rsidR="00B31D44" w:rsidRPr="00BD433F">
        <w:rPr>
          <w:i w:val="0"/>
          <w:sz w:val="28"/>
          <w:szCs w:val="28"/>
          <w:lang w:val="da-DK"/>
        </w:rPr>
        <w:t>ộ ẩm</w:t>
      </w:r>
      <w:r w:rsidR="00B31D44">
        <w:rPr>
          <w:i w:val="0"/>
          <w:sz w:val="28"/>
          <w:szCs w:val="28"/>
          <w:lang w:val="da-DK"/>
        </w:rPr>
        <w:t xml:space="preserve"> tương đối</w:t>
      </w:r>
      <w:r w:rsidR="00B31D44" w:rsidRPr="00BD433F">
        <w:rPr>
          <w:i w:val="0"/>
          <w:sz w:val="28"/>
          <w:szCs w:val="28"/>
          <w:lang w:val="da-DK"/>
        </w:rPr>
        <w:t xml:space="preserve"> trung bình </w:t>
      </w:r>
      <w:r w:rsidR="00B31D44">
        <w:rPr>
          <w:i w:val="0"/>
          <w:sz w:val="28"/>
          <w:szCs w:val="28"/>
          <w:lang w:val="da-DK"/>
        </w:rPr>
        <w:t>tháng</w:t>
      </w:r>
    </w:p>
    <w:p w14:paraId="3BF9BFA0" w14:textId="77777777" w:rsidR="00200468" w:rsidRPr="005A1801" w:rsidRDefault="00200468" w:rsidP="00C535CA">
      <w:pPr>
        <w:jc w:val="right"/>
        <w:rPr>
          <w:rFonts w:eastAsia="MS Mincho"/>
          <w:b/>
          <w:szCs w:val="28"/>
        </w:rPr>
      </w:pPr>
      <w:r w:rsidRPr="005A1801">
        <w:rPr>
          <w:rFonts w:ascii="Times New Roman" w:hAnsi="Times New Roman"/>
          <w:b/>
          <w:i/>
          <w:iCs/>
          <w:szCs w:val="28"/>
        </w:rPr>
        <w:t>(đơn vị: %)</w:t>
      </w: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
        <w:gridCol w:w="672"/>
        <w:gridCol w:w="672"/>
        <w:gridCol w:w="680"/>
        <w:gridCol w:w="677"/>
        <w:gridCol w:w="671"/>
        <w:gridCol w:w="671"/>
        <w:gridCol w:w="697"/>
        <w:gridCol w:w="746"/>
        <w:gridCol w:w="677"/>
        <w:gridCol w:w="671"/>
        <w:gridCol w:w="677"/>
        <w:gridCol w:w="697"/>
      </w:tblGrid>
      <w:tr w:rsidR="00B62613" w:rsidRPr="00AD3BD7" w14:paraId="4356962E" w14:textId="77777777" w:rsidTr="00B62613">
        <w:trPr>
          <w:trHeight w:val="861"/>
        </w:trPr>
        <w:tc>
          <w:tcPr>
            <w:tcW w:w="672" w:type="dxa"/>
            <w:tcBorders>
              <w:top w:val="single" w:sz="4" w:space="0" w:color="auto"/>
              <w:left w:val="single" w:sz="4" w:space="0" w:color="auto"/>
              <w:bottom w:val="single" w:sz="4" w:space="0" w:color="auto"/>
              <w:right w:val="single" w:sz="4" w:space="0" w:color="auto"/>
              <w:tl2br w:val="single" w:sz="4" w:space="0" w:color="auto"/>
            </w:tcBorders>
            <w:shd w:val="clear" w:color="auto" w:fill="auto"/>
          </w:tcPr>
          <w:p w14:paraId="1D730E12" w14:textId="77777777" w:rsidR="00B62613" w:rsidRDefault="00B31D44" w:rsidP="00B62613">
            <w:pPr>
              <w:ind w:firstLine="0"/>
              <w:rPr>
                <w:rFonts w:ascii="Times New Roman" w:hAnsi="Times New Roman"/>
                <w:b/>
                <w:bCs/>
                <w:lang w:val="pt-BR"/>
              </w:rPr>
            </w:pPr>
            <w:r w:rsidRPr="00B31D44">
              <w:rPr>
                <w:rFonts w:ascii="Times New Roman" w:hAnsi="Times New Roman"/>
                <w:b/>
                <w:bCs/>
                <w:lang w:val="pt-BR"/>
              </w:rPr>
              <w:lastRenderedPageBreak/>
              <w:t>Tháng</w:t>
            </w:r>
          </w:p>
          <w:p w14:paraId="65863B5D" w14:textId="3A3EFCBF" w:rsidR="00B31D44" w:rsidRPr="00B31D44" w:rsidRDefault="00B31D44" w:rsidP="00B62613">
            <w:pPr>
              <w:ind w:firstLine="0"/>
              <w:rPr>
                <w:rFonts w:ascii="Times New Roman" w:hAnsi="Times New Roman"/>
                <w:b/>
                <w:bCs/>
                <w:lang w:val="pt-BR"/>
              </w:rPr>
            </w:pPr>
            <w:r w:rsidRPr="00B31D44">
              <w:rPr>
                <w:rFonts w:ascii="Times New Roman" w:hAnsi="Times New Roman"/>
                <w:b/>
                <w:bCs/>
                <w:lang w:val="pt-BR"/>
              </w:rPr>
              <w:t>Năm</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69A03FAA" w14:textId="77777777" w:rsidR="00B31D44" w:rsidRPr="00AD3BD7" w:rsidRDefault="00B31D44" w:rsidP="00B62613">
            <w:pPr>
              <w:ind w:firstLine="0"/>
              <w:jc w:val="center"/>
              <w:rPr>
                <w:b/>
                <w:bCs/>
                <w:lang w:val="pt-BR"/>
              </w:rPr>
            </w:pPr>
            <w:r w:rsidRPr="00AD3BD7">
              <w:rPr>
                <w:b/>
                <w:bCs/>
                <w:lang w:val="pt-BR"/>
              </w:rPr>
              <w:t>I</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43B757A4" w14:textId="13ED5EEB" w:rsidR="00B31D44" w:rsidRPr="00AD3BD7" w:rsidRDefault="00B31D44" w:rsidP="00B62613">
            <w:pPr>
              <w:ind w:firstLine="0"/>
              <w:jc w:val="center"/>
              <w:rPr>
                <w:b/>
                <w:bCs/>
                <w:lang w:val="pt-BR"/>
              </w:rPr>
            </w:pPr>
            <w:r w:rsidRPr="00AD3BD7">
              <w:rPr>
                <w:b/>
                <w:bCs/>
                <w:lang w:val="pt-BR"/>
              </w:rPr>
              <w:t>I</w:t>
            </w:r>
            <w:r w:rsidR="00B62613">
              <w:rPr>
                <w:b/>
                <w:bCs/>
                <w:lang w:val="pt-BR"/>
              </w:rPr>
              <w:t>I</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6BAA0438" w14:textId="6E68EF24" w:rsidR="00B31D44" w:rsidRPr="00AD3BD7" w:rsidRDefault="00B31D44" w:rsidP="00B62613">
            <w:pPr>
              <w:ind w:firstLine="0"/>
              <w:jc w:val="center"/>
              <w:rPr>
                <w:b/>
                <w:bCs/>
                <w:lang w:val="pt-BR"/>
              </w:rPr>
            </w:pPr>
            <w:r w:rsidRPr="00AD3BD7">
              <w:rPr>
                <w:b/>
                <w:bCs/>
                <w:lang w:val="pt-BR"/>
              </w:rPr>
              <w:t>I</w:t>
            </w:r>
            <w:r w:rsidR="00B62613">
              <w:rPr>
                <w:b/>
                <w:bCs/>
                <w:lang w:val="pt-BR"/>
              </w:rPr>
              <w:t>II</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7470C9C8" w14:textId="4F7355AB" w:rsidR="00B31D44" w:rsidRPr="00AD3BD7" w:rsidRDefault="00B62613" w:rsidP="00B62613">
            <w:pPr>
              <w:ind w:firstLine="0"/>
              <w:jc w:val="center"/>
              <w:rPr>
                <w:b/>
                <w:bCs/>
                <w:lang w:val="pt-BR"/>
              </w:rPr>
            </w:pPr>
            <w:r>
              <w:rPr>
                <w:b/>
                <w:bCs/>
                <w:lang w:val="pt-BR"/>
              </w:rPr>
              <w:t>I</w:t>
            </w:r>
            <w:r w:rsidR="00B31D44" w:rsidRPr="00AD3BD7">
              <w:rPr>
                <w:b/>
                <w:bCs/>
                <w:lang w:val="pt-BR"/>
              </w:rPr>
              <w:t>V</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25F9FE29" w14:textId="77777777" w:rsidR="00B31D44" w:rsidRPr="00AD3BD7" w:rsidRDefault="00B31D44" w:rsidP="00B62613">
            <w:pPr>
              <w:ind w:firstLine="0"/>
              <w:jc w:val="center"/>
              <w:rPr>
                <w:b/>
                <w:bCs/>
                <w:lang w:val="pt-BR"/>
              </w:rPr>
            </w:pPr>
            <w:r w:rsidRPr="00AD3BD7">
              <w:rPr>
                <w:b/>
                <w:bCs/>
                <w:lang w:val="pt-BR"/>
              </w:rPr>
              <w:t>V</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02983228" w14:textId="6E2AE463" w:rsidR="00B31D44" w:rsidRPr="00AD3BD7" w:rsidRDefault="00B31D44" w:rsidP="00B62613">
            <w:pPr>
              <w:ind w:firstLine="0"/>
              <w:jc w:val="center"/>
              <w:rPr>
                <w:b/>
                <w:bCs/>
                <w:lang w:val="pt-BR"/>
              </w:rPr>
            </w:pPr>
            <w:r w:rsidRPr="00AD3BD7">
              <w:rPr>
                <w:b/>
                <w:bCs/>
                <w:lang w:val="pt-BR"/>
              </w:rPr>
              <w:t>I</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23C8D20B" w14:textId="77777777" w:rsidR="00B31D44" w:rsidRPr="00AD3BD7" w:rsidRDefault="00B31D44" w:rsidP="00B62613">
            <w:pPr>
              <w:ind w:firstLine="0"/>
              <w:jc w:val="center"/>
              <w:rPr>
                <w:b/>
                <w:bCs/>
                <w:lang w:val="pt-BR"/>
              </w:rPr>
            </w:pPr>
            <w:r w:rsidRPr="00AD3BD7">
              <w:rPr>
                <w:b/>
                <w:bCs/>
                <w:lang w:val="pt-BR"/>
              </w:rPr>
              <w:t>VII</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6A2EBB99" w14:textId="77777777" w:rsidR="00B31D44" w:rsidRPr="00AD3BD7" w:rsidRDefault="00B31D44" w:rsidP="00B62613">
            <w:pPr>
              <w:ind w:firstLine="0"/>
              <w:jc w:val="center"/>
              <w:rPr>
                <w:b/>
                <w:bCs/>
                <w:lang w:val="pt-BR"/>
              </w:rPr>
            </w:pPr>
            <w:r w:rsidRPr="00AD3BD7">
              <w:rPr>
                <w:b/>
                <w:bCs/>
                <w:lang w:val="pt-BR"/>
              </w:rPr>
              <w:t>VIII</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1DDFD7FE" w14:textId="77777777" w:rsidR="00B31D44" w:rsidRPr="00AD3BD7" w:rsidRDefault="00B31D44" w:rsidP="00B62613">
            <w:pPr>
              <w:ind w:firstLine="0"/>
              <w:jc w:val="center"/>
              <w:rPr>
                <w:b/>
                <w:bCs/>
                <w:lang w:val="pt-BR"/>
              </w:rPr>
            </w:pPr>
            <w:r w:rsidRPr="00AD3BD7">
              <w:rPr>
                <w:b/>
                <w:bCs/>
                <w:lang w:val="pt-BR"/>
              </w:rPr>
              <w:t>IX</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2F6DE4F8" w14:textId="77777777" w:rsidR="00B31D44" w:rsidRPr="00AD3BD7" w:rsidRDefault="00B31D44" w:rsidP="00B62613">
            <w:pPr>
              <w:ind w:firstLine="0"/>
              <w:jc w:val="center"/>
              <w:rPr>
                <w:b/>
                <w:bCs/>
                <w:lang w:val="pt-BR"/>
              </w:rPr>
            </w:pPr>
            <w:r w:rsidRPr="00AD3BD7">
              <w:rPr>
                <w:b/>
                <w:bCs/>
                <w:lang w:val="pt-BR"/>
              </w:rPr>
              <w:t>X</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25F5D2B1" w14:textId="77777777" w:rsidR="00B31D44" w:rsidRPr="00AD3BD7" w:rsidRDefault="00B31D44" w:rsidP="00B62613">
            <w:pPr>
              <w:ind w:firstLine="0"/>
              <w:jc w:val="center"/>
              <w:rPr>
                <w:b/>
                <w:bCs/>
                <w:lang w:val="pt-BR"/>
              </w:rPr>
            </w:pPr>
            <w:r w:rsidRPr="00AD3BD7">
              <w:rPr>
                <w:b/>
                <w:bCs/>
                <w:lang w:val="pt-BR"/>
              </w:rPr>
              <w:t>XI</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62A0868C" w14:textId="77777777" w:rsidR="00B31D44" w:rsidRPr="00AD3BD7" w:rsidRDefault="00B31D44" w:rsidP="00B62613">
            <w:pPr>
              <w:ind w:firstLine="0"/>
              <w:jc w:val="center"/>
              <w:rPr>
                <w:b/>
                <w:bCs/>
                <w:lang w:val="pt-BR"/>
              </w:rPr>
            </w:pPr>
            <w:r w:rsidRPr="00AD3BD7">
              <w:rPr>
                <w:b/>
                <w:bCs/>
                <w:lang w:val="pt-BR"/>
              </w:rPr>
              <w:t>XII</w:t>
            </w:r>
          </w:p>
        </w:tc>
      </w:tr>
      <w:tr w:rsidR="00B62613" w:rsidRPr="00AD3BD7" w14:paraId="456D85BB" w14:textId="77777777" w:rsidTr="00B62613">
        <w:tc>
          <w:tcPr>
            <w:tcW w:w="672" w:type="dxa"/>
            <w:tcBorders>
              <w:top w:val="single" w:sz="4" w:space="0" w:color="auto"/>
              <w:left w:val="single" w:sz="4" w:space="0" w:color="auto"/>
              <w:bottom w:val="single" w:sz="4" w:space="0" w:color="auto"/>
              <w:right w:val="single" w:sz="4" w:space="0" w:color="auto"/>
            </w:tcBorders>
            <w:vAlign w:val="center"/>
          </w:tcPr>
          <w:p w14:paraId="6BCC3D12" w14:textId="77777777" w:rsidR="00B31D44" w:rsidRPr="00AD3BD7" w:rsidRDefault="00B31D44" w:rsidP="00B62613">
            <w:pPr>
              <w:autoSpaceDE w:val="0"/>
              <w:autoSpaceDN w:val="0"/>
              <w:adjustRightInd w:val="0"/>
              <w:ind w:firstLine="0"/>
              <w:jc w:val="center"/>
            </w:pPr>
            <w:r w:rsidRPr="00AD3BD7">
              <w:rPr>
                <w:lang w:val="pt-BR"/>
              </w:rPr>
              <w:t>2020</w:t>
            </w:r>
          </w:p>
        </w:tc>
        <w:tc>
          <w:tcPr>
            <w:tcW w:w="711" w:type="dxa"/>
            <w:tcBorders>
              <w:top w:val="single" w:sz="4" w:space="0" w:color="auto"/>
              <w:left w:val="single" w:sz="4" w:space="0" w:color="auto"/>
              <w:bottom w:val="single" w:sz="4" w:space="0" w:color="auto"/>
              <w:right w:val="single" w:sz="4" w:space="0" w:color="auto"/>
            </w:tcBorders>
            <w:vAlign w:val="center"/>
          </w:tcPr>
          <w:p w14:paraId="154FDDFE" w14:textId="77777777" w:rsidR="00B31D44" w:rsidRPr="00AD3BD7" w:rsidRDefault="00B31D44" w:rsidP="00B62613">
            <w:pPr>
              <w:ind w:firstLine="0"/>
              <w:jc w:val="center"/>
            </w:pPr>
            <w:r w:rsidRPr="00AD3BD7">
              <w:t>87</w:t>
            </w:r>
          </w:p>
        </w:tc>
        <w:tc>
          <w:tcPr>
            <w:tcW w:w="711" w:type="dxa"/>
            <w:tcBorders>
              <w:top w:val="single" w:sz="4" w:space="0" w:color="auto"/>
              <w:left w:val="single" w:sz="4" w:space="0" w:color="auto"/>
              <w:bottom w:val="single" w:sz="4" w:space="0" w:color="auto"/>
              <w:right w:val="single" w:sz="4" w:space="0" w:color="auto"/>
            </w:tcBorders>
            <w:vAlign w:val="center"/>
          </w:tcPr>
          <w:p w14:paraId="340415E4" w14:textId="77777777" w:rsidR="00B31D44" w:rsidRPr="00AD3BD7" w:rsidRDefault="00B31D44" w:rsidP="00B62613">
            <w:pPr>
              <w:ind w:firstLine="0"/>
              <w:jc w:val="center"/>
              <w:rPr>
                <w:bCs/>
              </w:rPr>
            </w:pPr>
            <w:r w:rsidRPr="00AD3BD7">
              <w:rPr>
                <w:bCs/>
              </w:rPr>
              <w:t>90</w:t>
            </w:r>
          </w:p>
        </w:tc>
        <w:tc>
          <w:tcPr>
            <w:tcW w:w="711" w:type="dxa"/>
            <w:tcBorders>
              <w:top w:val="single" w:sz="4" w:space="0" w:color="auto"/>
              <w:left w:val="single" w:sz="4" w:space="0" w:color="auto"/>
              <w:bottom w:val="single" w:sz="4" w:space="0" w:color="auto"/>
              <w:right w:val="single" w:sz="4" w:space="0" w:color="auto"/>
            </w:tcBorders>
            <w:vAlign w:val="center"/>
          </w:tcPr>
          <w:p w14:paraId="1BC8A3A6" w14:textId="77777777" w:rsidR="00B31D44" w:rsidRPr="00AD3BD7" w:rsidRDefault="00B31D44" w:rsidP="00B62613">
            <w:pPr>
              <w:ind w:firstLine="0"/>
              <w:jc w:val="center"/>
              <w:rPr>
                <w:bCs/>
              </w:rPr>
            </w:pPr>
            <w:r w:rsidRPr="00AD3BD7">
              <w:rPr>
                <w:bCs/>
              </w:rPr>
              <w:t>89</w:t>
            </w:r>
          </w:p>
        </w:tc>
        <w:tc>
          <w:tcPr>
            <w:tcW w:w="711" w:type="dxa"/>
            <w:tcBorders>
              <w:top w:val="single" w:sz="4" w:space="0" w:color="auto"/>
              <w:left w:val="single" w:sz="4" w:space="0" w:color="auto"/>
              <w:bottom w:val="single" w:sz="4" w:space="0" w:color="auto"/>
              <w:right w:val="single" w:sz="4" w:space="0" w:color="auto"/>
            </w:tcBorders>
            <w:vAlign w:val="center"/>
          </w:tcPr>
          <w:p w14:paraId="7B3AC648" w14:textId="77777777" w:rsidR="00B31D44" w:rsidRPr="00AD3BD7" w:rsidRDefault="00B31D44" w:rsidP="00B62613">
            <w:pPr>
              <w:ind w:firstLine="0"/>
              <w:jc w:val="center"/>
              <w:rPr>
                <w:bCs/>
              </w:rPr>
            </w:pPr>
            <w:r w:rsidRPr="00AD3BD7">
              <w:rPr>
                <w:bCs/>
              </w:rPr>
              <w:t>87</w:t>
            </w:r>
          </w:p>
        </w:tc>
        <w:tc>
          <w:tcPr>
            <w:tcW w:w="711" w:type="dxa"/>
            <w:tcBorders>
              <w:top w:val="single" w:sz="4" w:space="0" w:color="auto"/>
              <w:left w:val="single" w:sz="4" w:space="0" w:color="auto"/>
              <w:bottom w:val="single" w:sz="4" w:space="0" w:color="auto"/>
              <w:right w:val="single" w:sz="4" w:space="0" w:color="auto"/>
            </w:tcBorders>
            <w:vAlign w:val="center"/>
          </w:tcPr>
          <w:p w14:paraId="18D5B417" w14:textId="77777777" w:rsidR="00B31D44" w:rsidRPr="00AD3BD7" w:rsidRDefault="00B31D44" w:rsidP="00B62613">
            <w:pPr>
              <w:ind w:firstLine="0"/>
              <w:jc w:val="center"/>
              <w:rPr>
                <w:bCs/>
              </w:rPr>
            </w:pPr>
            <w:r w:rsidRPr="00AD3BD7">
              <w:rPr>
                <w:bCs/>
              </w:rPr>
              <w:t>80</w:t>
            </w:r>
          </w:p>
        </w:tc>
        <w:tc>
          <w:tcPr>
            <w:tcW w:w="711" w:type="dxa"/>
            <w:tcBorders>
              <w:top w:val="single" w:sz="4" w:space="0" w:color="auto"/>
              <w:left w:val="single" w:sz="4" w:space="0" w:color="auto"/>
              <w:bottom w:val="single" w:sz="4" w:space="0" w:color="auto"/>
              <w:right w:val="single" w:sz="4" w:space="0" w:color="auto"/>
            </w:tcBorders>
            <w:vAlign w:val="center"/>
          </w:tcPr>
          <w:p w14:paraId="596A9A9D" w14:textId="77777777" w:rsidR="00B31D44" w:rsidRPr="00AD3BD7" w:rsidRDefault="00B31D44" w:rsidP="00B62613">
            <w:pPr>
              <w:ind w:firstLine="0"/>
              <w:jc w:val="center"/>
              <w:rPr>
                <w:bCs/>
              </w:rPr>
            </w:pPr>
            <w:r w:rsidRPr="00AD3BD7">
              <w:rPr>
                <w:bCs/>
              </w:rPr>
              <w:t>73</w:t>
            </w:r>
          </w:p>
        </w:tc>
        <w:tc>
          <w:tcPr>
            <w:tcW w:w="711" w:type="dxa"/>
            <w:tcBorders>
              <w:top w:val="single" w:sz="4" w:space="0" w:color="auto"/>
              <w:left w:val="single" w:sz="4" w:space="0" w:color="auto"/>
              <w:bottom w:val="single" w:sz="4" w:space="0" w:color="auto"/>
              <w:right w:val="single" w:sz="4" w:space="0" w:color="auto"/>
            </w:tcBorders>
            <w:vAlign w:val="center"/>
          </w:tcPr>
          <w:p w14:paraId="69BA6514" w14:textId="77777777" w:rsidR="00B31D44" w:rsidRPr="00AD3BD7" w:rsidRDefault="00B31D44" w:rsidP="00B62613">
            <w:pPr>
              <w:ind w:firstLine="0"/>
              <w:jc w:val="center"/>
              <w:rPr>
                <w:bCs/>
              </w:rPr>
            </w:pPr>
            <w:r w:rsidRPr="00AD3BD7">
              <w:rPr>
                <w:bCs/>
              </w:rPr>
              <w:t>70</w:t>
            </w:r>
          </w:p>
        </w:tc>
        <w:tc>
          <w:tcPr>
            <w:tcW w:w="711" w:type="dxa"/>
            <w:tcBorders>
              <w:top w:val="single" w:sz="4" w:space="0" w:color="auto"/>
              <w:left w:val="single" w:sz="4" w:space="0" w:color="auto"/>
              <w:bottom w:val="single" w:sz="4" w:space="0" w:color="auto"/>
              <w:right w:val="single" w:sz="4" w:space="0" w:color="auto"/>
            </w:tcBorders>
            <w:vAlign w:val="center"/>
          </w:tcPr>
          <w:p w14:paraId="2EC4AD9F" w14:textId="77777777" w:rsidR="00B31D44" w:rsidRPr="00AD3BD7" w:rsidRDefault="00B31D44" w:rsidP="00B62613">
            <w:pPr>
              <w:ind w:firstLine="0"/>
              <w:jc w:val="center"/>
              <w:rPr>
                <w:bCs/>
              </w:rPr>
            </w:pPr>
            <w:r w:rsidRPr="00AD3BD7">
              <w:rPr>
                <w:bCs/>
              </w:rPr>
              <w:t>75</w:t>
            </w:r>
          </w:p>
        </w:tc>
        <w:tc>
          <w:tcPr>
            <w:tcW w:w="711" w:type="dxa"/>
            <w:tcBorders>
              <w:top w:val="single" w:sz="4" w:space="0" w:color="auto"/>
              <w:left w:val="single" w:sz="4" w:space="0" w:color="auto"/>
              <w:bottom w:val="single" w:sz="4" w:space="0" w:color="auto"/>
              <w:right w:val="single" w:sz="4" w:space="0" w:color="auto"/>
            </w:tcBorders>
            <w:vAlign w:val="center"/>
          </w:tcPr>
          <w:p w14:paraId="4A45822E" w14:textId="77777777" w:rsidR="00B31D44" w:rsidRPr="00AD3BD7" w:rsidRDefault="00B31D44" w:rsidP="00B62613">
            <w:pPr>
              <w:ind w:firstLine="0"/>
              <w:jc w:val="center"/>
              <w:rPr>
                <w:bCs/>
              </w:rPr>
            </w:pPr>
            <w:r w:rsidRPr="00AD3BD7">
              <w:rPr>
                <w:bCs/>
              </w:rPr>
              <w:t>83</w:t>
            </w:r>
          </w:p>
        </w:tc>
        <w:tc>
          <w:tcPr>
            <w:tcW w:w="711" w:type="dxa"/>
            <w:tcBorders>
              <w:top w:val="single" w:sz="4" w:space="0" w:color="auto"/>
              <w:left w:val="single" w:sz="4" w:space="0" w:color="auto"/>
              <w:bottom w:val="single" w:sz="4" w:space="0" w:color="auto"/>
              <w:right w:val="single" w:sz="4" w:space="0" w:color="auto"/>
            </w:tcBorders>
            <w:vAlign w:val="center"/>
          </w:tcPr>
          <w:p w14:paraId="679FFB3F" w14:textId="77777777" w:rsidR="00B31D44" w:rsidRPr="00AD3BD7" w:rsidRDefault="00B31D44" w:rsidP="00B62613">
            <w:pPr>
              <w:ind w:firstLine="0"/>
              <w:jc w:val="center"/>
              <w:rPr>
                <w:bCs/>
              </w:rPr>
            </w:pPr>
            <w:r w:rsidRPr="00AD3BD7">
              <w:rPr>
                <w:bCs/>
              </w:rPr>
              <w:t>86</w:t>
            </w:r>
          </w:p>
        </w:tc>
        <w:tc>
          <w:tcPr>
            <w:tcW w:w="711" w:type="dxa"/>
            <w:tcBorders>
              <w:top w:val="single" w:sz="4" w:space="0" w:color="auto"/>
              <w:left w:val="single" w:sz="4" w:space="0" w:color="auto"/>
              <w:bottom w:val="single" w:sz="4" w:space="0" w:color="auto"/>
              <w:right w:val="single" w:sz="4" w:space="0" w:color="auto"/>
            </w:tcBorders>
            <w:vAlign w:val="center"/>
          </w:tcPr>
          <w:p w14:paraId="7F76863C" w14:textId="77777777" w:rsidR="00B31D44" w:rsidRPr="00AD3BD7" w:rsidRDefault="00B31D44" w:rsidP="00B62613">
            <w:pPr>
              <w:ind w:firstLine="0"/>
              <w:jc w:val="center"/>
              <w:rPr>
                <w:bCs/>
              </w:rPr>
            </w:pPr>
            <w:r w:rsidRPr="00AD3BD7">
              <w:rPr>
                <w:bCs/>
              </w:rPr>
              <w:t>85</w:t>
            </w:r>
          </w:p>
        </w:tc>
        <w:tc>
          <w:tcPr>
            <w:tcW w:w="711" w:type="dxa"/>
            <w:tcBorders>
              <w:top w:val="single" w:sz="4" w:space="0" w:color="auto"/>
              <w:left w:val="single" w:sz="4" w:space="0" w:color="auto"/>
              <w:bottom w:val="single" w:sz="4" w:space="0" w:color="auto"/>
              <w:right w:val="single" w:sz="4" w:space="0" w:color="auto"/>
            </w:tcBorders>
            <w:vAlign w:val="center"/>
          </w:tcPr>
          <w:p w14:paraId="0108B0A6" w14:textId="77777777" w:rsidR="00B31D44" w:rsidRPr="00AD3BD7" w:rsidRDefault="00B31D44" w:rsidP="00B62613">
            <w:pPr>
              <w:ind w:firstLine="0"/>
              <w:jc w:val="center"/>
              <w:rPr>
                <w:bCs/>
              </w:rPr>
            </w:pPr>
            <w:r w:rsidRPr="00AD3BD7">
              <w:rPr>
                <w:bCs/>
              </w:rPr>
              <w:t>86</w:t>
            </w:r>
          </w:p>
        </w:tc>
      </w:tr>
      <w:tr w:rsidR="00B62613" w:rsidRPr="00AD3BD7" w14:paraId="660DB8E0" w14:textId="77777777" w:rsidTr="00B62613">
        <w:tc>
          <w:tcPr>
            <w:tcW w:w="672" w:type="dxa"/>
            <w:tcBorders>
              <w:top w:val="single" w:sz="4" w:space="0" w:color="auto"/>
              <w:left w:val="single" w:sz="4" w:space="0" w:color="auto"/>
              <w:bottom w:val="single" w:sz="4" w:space="0" w:color="auto"/>
              <w:right w:val="single" w:sz="4" w:space="0" w:color="auto"/>
            </w:tcBorders>
            <w:vAlign w:val="center"/>
          </w:tcPr>
          <w:p w14:paraId="15B01DF8" w14:textId="77777777" w:rsidR="00B31D44" w:rsidRPr="00AD3BD7" w:rsidRDefault="00B31D44" w:rsidP="00B62613">
            <w:pPr>
              <w:autoSpaceDE w:val="0"/>
              <w:autoSpaceDN w:val="0"/>
              <w:adjustRightInd w:val="0"/>
              <w:ind w:firstLine="0"/>
              <w:jc w:val="center"/>
            </w:pPr>
            <w:r w:rsidRPr="00AD3BD7">
              <w:rPr>
                <w:lang w:val="pt-BR"/>
              </w:rPr>
              <w:t>2021</w:t>
            </w:r>
          </w:p>
        </w:tc>
        <w:tc>
          <w:tcPr>
            <w:tcW w:w="711" w:type="dxa"/>
            <w:tcBorders>
              <w:top w:val="single" w:sz="4" w:space="0" w:color="auto"/>
              <w:left w:val="single" w:sz="4" w:space="0" w:color="auto"/>
              <w:bottom w:val="single" w:sz="4" w:space="0" w:color="auto"/>
              <w:right w:val="single" w:sz="4" w:space="0" w:color="auto"/>
            </w:tcBorders>
            <w:vAlign w:val="center"/>
          </w:tcPr>
          <w:p w14:paraId="207A7987" w14:textId="77777777" w:rsidR="00B31D44" w:rsidRPr="00AD3BD7" w:rsidRDefault="00B31D44" w:rsidP="00B62613">
            <w:pPr>
              <w:ind w:firstLine="0"/>
              <w:jc w:val="center"/>
            </w:pPr>
            <w:r w:rsidRPr="00AD3BD7">
              <w:t>89</w:t>
            </w:r>
          </w:p>
        </w:tc>
        <w:tc>
          <w:tcPr>
            <w:tcW w:w="711" w:type="dxa"/>
            <w:tcBorders>
              <w:top w:val="single" w:sz="4" w:space="0" w:color="auto"/>
              <w:left w:val="single" w:sz="4" w:space="0" w:color="auto"/>
              <w:bottom w:val="single" w:sz="4" w:space="0" w:color="auto"/>
              <w:right w:val="single" w:sz="4" w:space="0" w:color="auto"/>
            </w:tcBorders>
            <w:vAlign w:val="center"/>
          </w:tcPr>
          <w:p w14:paraId="1594FFFF" w14:textId="77777777" w:rsidR="00B31D44" w:rsidRPr="00AD3BD7" w:rsidRDefault="00B31D44" w:rsidP="00B62613">
            <w:pPr>
              <w:ind w:firstLine="0"/>
              <w:jc w:val="center"/>
            </w:pPr>
            <w:r w:rsidRPr="00AD3BD7">
              <w:t>92</w:t>
            </w:r>
          </w:p>
        </w:tc>
        <w:tc>
          <w:tcPr>
            <w:tcW w:w="711" w:type="dxa"/>
            <w:tcBorders>
              <w:top w:val="single" w:sz="4" w:space="0" w:color="auto"/>
              <w:left w:val="single" w:sz="4" w:space="0" w:color="auto"/>
              <w:bottom w:val="single" w:sz="4" w:space="0" w:color="auto"/>
              <w:right w:val="single" w:sz="4" w:space="0" w:color="auto"/>
            </w:tcBorders>
            <w:vAlign w:val="center"/>
          </w:tcPr>
          <w:p w14:paraId="102D85D9" w14:textId="77777777" w:rsidR="00B31D44" w:rsidRPr="00AD3BD7" w:rsidRDefault="00B31D44" w:rsidP="00B62613">
            <w:pPr>
              <w:ind w:firstLine="0"/>
              <w:jc w:val="center"/>
            </w:pPr>
            <w:r w:rsidRPr="00AD3BD7">
              <w:t>90</w:t>
            </w:r>
          </w:p>
        </w:tc>
        <w:tc>
          <w:tcPr>
            <w:tcW w:w="711" w:type="dxa"/>
            <w:tcBorders>
              <w:top w:val="single" w:sz="4" w:space="0" w:color="auto"/>
              <w:left w:val="single" w:sz="4" w:space="0" w:color="auto"/>
              <w:bottom w:val="single" w:sz="4" w:space="0" w:color="auto"/>
              <w:right w:val="single" w:sz="4" w:space="0" w:color="auto"/>
            </w:tcBorders>
            <w:vAlign w:val="center"/>
          </w:tcPr>
          <w:p w14:paraId="3D748FC1" w14:textId="77777777" w:rsidR="00B31D44" w:rsidRPr="00AD3BD7" w:rsidRDefault="00B31D44" w:rsidP="00B62613">
            <w:pPr>
              <w:ind w:firstLine="0"/>
              <w:jc w:val="center"/>
            </w:pPr>
            <w:r w:rsidRPr="00AD3BD7">
              <w:t>89</w:t>
            </w:r>
          </w:p>
        </w:tc>
        <w:tc>
          <w:tcPr>
            <w:tcW w:w="711" w:type="dxa"/>
            <w:tcBorders>
              <w:top w:val="single" w:sz="4" w:space="0" w:color="auto"/>
              <w:left w:val="single" w:sz="4" w:space="0" w:color="auto"/>
              <w:bottom w:val="single" w:sz="4" w:space="0" w:color="auto"/>
              <w:right w:val="single" w:sz="4" w:space="0" w:color="auto"/>
            </w:tcBorders>
            <w:vAlign w:val="center"/>
          </w:tcPr>
          <w:p w14:paraId="3BBBA240" w14:textId="77777777" w:rsidR="00B31D44" w:rsidRPr="00AD3BD7" w:rsidRDefault="00B31D44" w:rsidP="00B62613">
            <w:pPr>
              <w:ind w:firstLine="0"/>
              <w:jc w:val="center"/>
            </w:pPr>
            <w:r w:rsidRPr="00AD3BD7">
              <w:t>83</w:t>
            </w:r>
          </w:p>
        </w:tc>
        <w:tc>
          <w:tcPr>
            <w:tcW w:w="711" w:type="dxa"/>
            <w:tcBorders>
              <w:top w:val="single" w:sz="4" w:space="0" w:color="auto"/>
              <w:left w:val="single" w:sz="4" w:space="0" w:color="auto"/>
              <w:bottom w:val="single" w:sz="4" w:space="0" w:color="auto"/>
              <w:right w:val="single" w:sz="4" w:space="0" w:color="auto"/>
            </w:tcBorders>
            <w:vAlign w:val="center"/>
          </w:tcPr>
          <w:p w14:paraId="284C4180" w14:textId="77777777" w:rsidR="00B31D44" w:rsidRPr="00AD3BD7" w:rsidRDefault="00B31D44" w:rsidP="00B62613">
            <w:pPr>
              <w:ind w:firstLine="0"/>
              <w:jc w:val="center"/>
            </w:pPr>
            <w:r w:rsidRPr="00AD3BD7">
              <w:t>72</w:t>
            </w:r>
          </w:p>
        </w:tc>
        <w:tc>
          <w:tcPr>
            <w:tcW w:w="711" w:type="dxa"/>
            <w:tcBorders>
              <w:top w:val="single" w:sz="4" w:space="0" w:color="auto"/>
              <w:left w:val="single" w:sz="4" w:space="0" w:color="auto"/>
              <w:bottom w:val="single" w:sz="4" w:space="0" w:color="auto"/>
              <w:right w:val="single" w:sz="4" w:space="0" w:color="auto"/>
            </w:tcBorders>
            <w:vAlign w:val="center"/>
          </w:tcPr>
          <w:p w14:paraId="10799396" w14:textId="77777777" w:rsidR="00B31D44" w:rsidRPr="00AD3BD7" w:rsidRDefault="00B31D44" w:rsidP="00B62613">
            <w:pPr>
              <w:ind w:firstLine="0"/>
              <w:jc w:val="center"/>
            </w:pPr>
            <w:r w:rsidRPr="00AD3BD7">
              <w:t>75</w:t>
            </w:r>
          </w:p>
        </w:tc>
        <w:tc>
          <w:tcPr>
            <w:tcW w:w="711" w:type="dxa"/>
            <w:tcBorders>
              <w:top w:val="single" w:sz="4" w:space="0" w:color="auto"/>
              <w:left w:val="single" w:sz="4" w:space="0" w:color="auto"/>
              <w:bottom w:val="single" w:sz="4" w:space="0" w:color="auto"/>
              <w:right w:val="single" w:sz="4" w:space="0" w:color="auto"/>
            </w:tcBorders>
            <w:vAlign w:val="center"/>
          </w:tcPr>
          <w:p w14:paraId="231F8AEE" w14:textId="77777777" w:rsidR="00B31D44" w:rsidRPr="00AD3BD7" w:rsidRDefault="00B31D44" w:rsidP="00B62613">
            <w:pPr>
              <w:ind w:firstLine="0"/>
              <w:jc w:val="center"/>
            </w:pPr>
            <w:r w:rsidRPr="00AD3BD7">
              <w:t>88</w:t>
            </w:r>
          </w:p>
        </w:tc>
        <w:tc>
          <w:tcPr>
            <w:tcW w:w="711" w:type="dxa"/>
            <w:tcBorders>
              <w:top w:val="single" w:sz="4" w:space="0" w:color="auto"/>
              <w:left w:val="single" w:sz="4" w:space="0" w:color="auto"/>
              <w:bottom w:val="single" w:sz="4" w:space="0" w:color="auto"/>
              <w:right w:val="single" w:sz="4" w:space="0" w:color="auto"/>
            </w:tcBorders>
            <w:vAlign w:val="center"/>
          </w:tcPr>
          <w:p w14:paraId="0C219119" w14:textId="77777777" w:rsidR="00B31D44" w:rsidRPr="00AD3BD7" w:rsidRDefault="00B31D44" w:rsidP="00B62613">
            <w:pPr>
              <w:ind w:firstLine="0"/>
              <w:jc w:val="center"/>
            </w:pPr>
            <w:r w:rsidRPr="00AD3BD7">
              <w:t>82</w:t>
            </w:r>
          </w:p>
        </w:tc>
        <w:tc>
          <w:tcPr>
            <w:tcW w:w="711" w:type="dxa"/>
            <w:tcBorders>
              <w:top w:val="single" w:sz="4" w:space="0" w:color="auto"/>
              <w:left w:val="single" w:sz="4" w:space="0" w:color="auto"/>
              <w:bottom w:val="single" w:sz="4" w:space="0" w:color="auto"/>
              <w:right w:val="single" w:sz="4" w:space="0" w:color="auto"/>
            </w:tcBorders>
            <w:vAlign w:val="center"/>
          </w:tcPr>
          <w:p w14:paraId="7EC82E3D" w14:textId="77777777" w:rsidR="00B31D44" w:rsidRPr="00AD3BD7" w:rsidRDefault="00B31D44" w:rsidP="00B62613">
            <w:pPr>
              <w:ind w:firstLine="0"/>
              <w:jc w:val="center"/>
            </w:pPr>
            <w:r w:rsidRPr="00AD3BD7">
              <w:t>90</w:t>
            </w:r>
          </w:p>
        </w:tc>
        <w:tc>
          <w:tcPr>
            <w:tcW w:w="711" w:type="dxa"/>
            <w:tcBorders>
              <w:top w:val="single" w:sz="4" w:space="0" w:color="auto"/>
              <w:left w:val="single" w:sz="4" w:space="0" w:color="auto"/>
              <w:bottom w:val="single" w:sz="4" w:space="0" w:color="auto"/>
              <w:right w:val="single" w:sz="4" w:space="0" w:color="auto"/>
            </w:tcBorders>
            <w:vAlign w:val="center"/>
          </w:tcPr>
          <w:p w14:paraId="60A2E946" w14:textId="77777777" w:rsidR="00B31D44" w:rsidRPr="00AD3BD7" w:rsidRDefault="00B31D44" w:rsidP="00B62613">
            <w:pPr>
              <w:ind w:firstLine="0"/>
              <w:jc w:val="center"/>
            </w:pPr>
            <w:r w:rsidRPr="00AD3BD7">
              <w:t>89</w:t>
            </w:r>
          </w:p>
        </w:tc>
        <w:tc>
          <w:tcPr>
            <w:tcW w:w="711" w:type="dxa"/>
            <w:tcBorders>
              <w:top w:val="single" w:sz="4" w:space="0" w:color="auto"/>
              <w:left w:val="single" w:sz="4" w:space="0" w:color="auto"/>
              <w:bottom w:val="single" w:sz="4" w:space="0" w:color="auto"/>
              <w:right w:val="single" w:sz="4" w:space="0" w:color="auto"/>
            </w:tcBorders>
            <w:vAlign w:val="center"/>
          </w:tcPr>
          <w:p w14:paraId="64DBF9DE" w14:textId="77777777" w:rsidR="00B31D44" w:rsidRPr="00AD3BD7" w:rsidRDefault="00B31D44" w:rsidP="00B62613">
            <w:pPr>
              <w:ind w:firstLine="0"/>
              <w:jc w:val="center"/>
            </w:pPr>
            <w:r w:rsidRPr="00AD3BD7">
              <w:t>89</w:t>
            </w:r>
          </w:p>
        </w:tc>
      </w:tr>
      <w:tr w:rsidR="00B62613" w:rsidRPr="00AD3BD7" w14:paraId="5F62D440" w14:textId="77777777" w:rsidTr="00B62613">
        <w:tc>
          <w:tcPr>
            <w:tcW w:w="672" w:type="dxa"/>
            <w:tcBorders>
              <w:top w:val="single" w:sz="4" w:space="0" w:color="auto"/>
              <w:left w:val="single" w:sz="4" w:space="0" w:color="auto"/>
              <w:bottom w:val="single" w:sz="4" w:space="0" w:color="auto"/>
              <w:right w:val="single" w:sz="4" w:space="0" w:color="auto"/>
            </w:tcBorders>
            <w:vAlign w:val="center"/>
          </w:tcPr>
          <w:p w14:paraId="377A538D" w14:textId="77777777" w:rsidR="00B31D44" w:rsidRPr="00AD3BD7" w:rsidRDefault="00B31D44" w:rsidP="00B62613">
            <w:pPr>
              <w:autoSpaceDE w:val="0"/>
              <w:autoSpaceDN w:val="0"/>
              <w:adjustRightInd w:val="0"/>
              <w:ind w:firstLine="0"/>
              <w:jc w:val="center"/>
            </w:pPr>
            <w:r w:rsidRPr="00AD3BD7">
              <w:rPr>
                <w:lang w:val="pt-BR"/>
              </w:rPr>
              <w:t>2022</w:t>
            </w:r>
          </w:p>
        </w:tc>
        <w:tc>
          <w:tcPr>
            <w:tcW w:w="711" w:type="dxa"/>
            <w:tcBorders>
              <w:top w:val="single" w:sz="4" w:space="0" w:color="auto"/>
              <w:left w:val="single" w:sz="4" w:space="0" w:color="auto"/>
              <w:bottom w:val="single" w:sz="4" w:space="0" w:color="auto"/>
              <w:right w:val="single" w:sz="4" w:space="0" w:color="auto"/>
            </w:tcBorders>
            <w:vAlign w:val="center"/>
          </w:tcPr>
          <w:p w14:paraId="6AE40A75" w14:textId="77777777" w:rsidR="00B31D44" w:rsidRPr="00AD3BD7" w:rsidRDefault="00B31D44" w:rsidP="00B62613">
            <w:pPr>
              <w:ind w:firstLine="0"/>
              <w:jc w:val="center"/>
            </w:pPr>
            <w:r w:rsidRPr="00AD3BD7">
              <w:t>88</w:t>
            </w:r>
          </w:p>
        </w:tc>
        <w:tc>
          <w:tcPr>
            <w:tcW w:w="711" w:type="dxa"/>
            <w:tcBorders>
              <w:top w:val="single" w:sz="4" w:space="0" w:color="auto"/>
              <w:left w:val="single" w:sz="4" w:space="0" w:color="auto"/>
              <w:bottom w:val="single" w:sz="4" w:space="0" w:color="auto"/>
              <w:right w:val="single" w:sz="4" w:space="0" w:color="auto"/>
            </w:tcBorders>
            <w:vAlign w:val="center"/>
          </w:tcPr>
          <w:p w14:paraId="49721A39" w14:textId="77777777" w:rsidR="00B31D44" w:rsidRPr="00AD3BD7" w:rsidRDefault="00B31D44" w:rsidP="00B62613">
            <w:pPr>
              <w:ind w:firstLine="0"/>
              <w:jc w:val="center"/>
            </w:pPr>
            <w:r w:rsidRPr="00AD3BD7">
              <w:t>90</w:t>
            </w:r>
          </w:p>
        </w:tc>
        <w:tc>
          <w:tcPr>
            <w:tcW w:w="711" w:type="dxa"/>
            <w:tcBorders>
              <w:top w:val="single" w:sz="4" w:space="0" w:color="auto"/>
              <w:left w:val="single" w:sz="4" w:space="0" w:color="auto"/>
              <w:bottom w:val="single" w:sz="4" w:space="0" w:color="auto"/>
              <w:right w:val="single" w:sz="4" w:space="0" w:color="auto"/>
            </w:tcBorders>
            <w:vAlign w:val="center"/>
          </w:tcPr>
          <w:p w14:paraId="3964CFF4" w14:textId="77777777" w:rsidR="00B31D44" w:rsidRPr="00AD3BD7" w:rsidRDefault="00B31D44" w:rsidP="00B62613">
            <w:pPr>
              <w:ind w:firstLine="0"/>
              <w:jc w:val="center"/>
            </w:pPr>
            <w:r w:rsidRPr="00AD3BD7">
              <w:t>89</w:t>
            </w:r>
          </w:p>
        </w:tc>
        <w:tc>
          <w:tcPr>
            <w:tcW w:w="711" w:type="dxa"/>
            <w:tcBorders>
              <w:top w:val="single" w:sz="4" w:space="0" w:color="auto"/>
              <w:left w:val="single" w:sz="4" w:space="0" w:color="auto"/>
              <w:bottom w:val="single" w:sz="4" w:space="0" w:color="auto"/>
              <w:right w:val="single" w:sz="4" w:space="0" w:color="auto"/>
            </w:tcBorders>
            <w:vAlign w:val="center"/>
          </w:tcPr>
          <w:p w14:paraId="6B8A95E9" w14:textId="77777777" w:rsidR="00B31D44" w:rsidRPr="00AD3BD7" w:rsidRDefault="00B31D44" w:rsidP="00B62613">
            <w:pPr>
              <w:ind w:firstLine="0"/>
              <w:jc w:val="center"/>
            </w:pPr>
            <w:r w:rsidRPr="00AD3BD7">
              <w:t>87</w:t>
            </w:r>
          </w:p>
        </w:tc>
        <w:tc>
          <w:tcPr>
            <w:tcW w:w="711" w:type="dxa"/>
            <w:tcBorders>
              <w:top w:val="single" w:sz="4" w:space="0" w:color="auto"/>
              <w:left w:val="single" w:sz="4" w:space="0" w:color="auto"/>
              <w:bottom w:val="single" w:sz="4" w:space="0" w:color="auto"/>
              <w:right w:val="single" w:sz="4" w:space="0" w:color="auto"/>
            </w:tcBorders>
            <w:vAlign w:val="center"/>
          </w:tcPr>
          <w:p w14:paraId="3EA5F66B" w14:textId="77777777" w:rsidR="00B31D44" w:rsidRPr="00AD3BD7" w:rsidRDefault="00B31D44" w:rsidP="00B62613">
            <w:pPr>
              <w:ind w:firstLine="0"/>
              <w:jc w:val="center"/>
            </w:pPr>
            <w:r w:rsidRPr="00AD3BD7">
              <w:t>81</w:t>
            </w:r>
          </w:p>
        </w:tc>
        <w:tc>
          <w:tcPr>
            <w:tcW w:w="711" w:type="dxa"/>
            <w:tcBorders>
              <w:top w:val="single" w:sz="4" w:space="0" w:color="auto"/>
              <w:left w:val="single" w:sz="4" w:space="0" w:color="auto"/>
              <w:bottom w:val="single" w:sz="4" w:space="0" w:color="auto"/>
              <w:right w:val="single" w:sz="4" w:space="0" w:color="auto"/>
            </w:tcBorders>
            <w:vAlign w:val="center"/>
          </w:tcPr>
          <w:p w14:paraId="7FEB3A90" w14:textId="77777777" w:rsidR="00B31D44" w:rsidRPr="00AD3BD7" w:rsidRDefault="00B31D44" w:rsidP="00B62613">
            <w:pPr>
              <w:ind w:firstLine="0"/>
              <w:jc w:val="center"/>
            </w:pPr>
            <w:r w:rsidRPr="00AD3BD7">
              <w:t>75</w:t>
            </w:r>
          </w:p>
        </w:tc>
        <w:tc>
          <w:tcPr>
            <w:tcW w:w="711" w:type="dxa"/>
            <w:tcBorders>
              <w:top w:val="single" w:sz="4" w:space="0" w:color="auto"/>
              <w:left w:val="single" w:sz="4" w:space="0" w:color="auto"/>
              <w:bottom w:val="single" w:sz="4" w:space="0" w:color="auto"/>
              <w:right w:val="single" w:sz="4" w:space="0" w:color="auto"/>
            </w:tcBorders>
            <w:vAlign w:val="center"/>
          </w:tcPr>
          <w:p w14:paraId="7E32A264" w14:textId="77777777" w:rsidR="00B31D44" w:rsidRPr="00AD3BD7" w:rsidRDefault="00B31D44" w:rsidP="00B62613">
            <w:pPr>
              <w:ind w:firstLine="0"/>
              <w:jc w:val="center"/>
            </w:pPr>
            <w:r w:rsidRPr="00AD3BD7">
              <w:t>79</w:t>
            </w:r>
          </w:p>
        </w:tc>
        <w:tc>
          <w:tcPr>
            <w:tcW w:w="711" w:type="dxa"/>
            <w:tcBorders>
              <w:top w:val="single" w:sz="4" w:space="0" w:color="auto"/>
              <w:left w:val="single" w:sz="4" w:space="0" w:color="auto"/>
              <w:bottom w:val="single" w:sz="4" w:space="0" w:color="auto"/>
              <w:right w:val="single" w:sz="4" w:space="0" w:color="auto"/>
            </w:tcBorders>
            <w:vAlign w:val="center"/>
          </w:tcPr>
          <w:p w14:paraId="778CCEBC" w14:textId="77777777" w:rsidR="00B31D44" w:rsidRPr="00AD3BD7" w:rsidRDefault="00B31D44" w:rsidP="00B62613">
            <w:pPr>
              <w:ind w:firstLine="0"/>
              <w:jc w:val="center"/>
            </w:pPr>
            <w:r w:rsidRPr="00AD3BD7">
              <w:t>78</w:t>
            </w:r>
          </w:p>
        </w:tc>
        <w:tc>
          <w:tcPr>
            <w:tcW w:w="711" w:type="dxa"/>
            <w:tcBorders>
              <w:top w:val="single" w:sz="4" w:space="0" w:color="auto"/>
              <w:left w:val="single" w:sz="4" w:space="0" w:color="auto"/>
              <w:bottom w:val="single" w:sz="4" w:space="0" w:color="auto"/>
              <w:right w:val="single" w:sz="4" w:space="0" w:color="auto"/>
            </w:tcBorders>
            <w:vAlign w:val="center"/>
          </w:tcPr>
          <w:p w14:paraId="6FE3FE9A" w14:textId="77777777" w:rsidR="00B31D44" w:rsidRPr="00AD3BD7" w:rsidRDefault="00B31D44" w:rsidP="00B62613">
            <w:pPr>
              <w:ind w:firstLine="0"/>
              <w:jc w:val="center"/>
            </w:pPr>
            <w:r w:rsidRPr="00AD3BD7">
              <w:t>85</w:t>
            </w:r>
          </w:p>
        </w:tc>
        <w:tc>
          <w:tcPr>
            <w:tcW w:w="711" w:type="dxa"/>
            <w:tcBorders>
              <w:top w:val="single" w:sz="4" w:space="0" w:color="auto"/>
              <w:left w:val="single" w:sz="4" w:space="0" w:color="auto"/>
              <w:bottom w:val="single" w:sz="4" w:space="0" w:color="auto"/>
              <w:right w:val="single" w:sz="4" w:space="0" w:color="auto"/>
            </w:tcBorders>
            <w:vAlign w:val="center"/>
          </w:tcPr>
          <w:p w14:paraId="18AB40F9" w14:textId="77777777" w:rsidR="00B31D44" w:rsidRPr="00AD3BD7" w:rsidRDefault="00B31D44" w:rsidP="00B62613">
            <w:pPr>
              <w:ind w:firstLine="0"/>
              <w:jc w:val="center"/>
            </w:pPr>
            <w:r w:rsidRPr="00AD3BD7">
              <w:t>88</w:t>
            </w:r>
          </w:p>
        </w:tc>
        <w:tc>
          <w:tcPr>
            <w:tcW w:w="711" w:type="dxa"/>
            <w:tcBorders>
              <w:top w:val="single" w:sz="4" w:space="0" w:color="auto"/>
              <w:left w:val="single" w:sz="4" w:space="0" w:color="auto"/>
              <w:bottom w:val="single" w:sz="4" w:space="0" w:color="auto"/>
              <w:right w:val="single" w:sz="4" w:space="0" w:color="auto"/>
            </w:tcBorders>
            <w:vAlign w:val="center"/>
          </w:tcPr>
          <w:p w14:paraId="7CE86100" w14:textId="77777777" w:rsidR="00B31D44" w:rsidRPr="00AD3BD7" w:rsidRDefault="00B31D44" w:rsidP="00B62613">
            <w:pPr>
              <w:ind w:firstLine="0"/>
              <w:jc w:val="center"/>
            </w:pPr>
            <w:r w:rsidRPr="00AD3BD7">
              <w:t>87</w:t>
            </w:r>
          </w:p>
        </w:tc>
        <w:tc>
          <w:tcPr>
            <w:tcW w:w="711" w:type="dxa"/>
            <w:tcBorders>
              <w:top w:val="single" w:sz="4" w:space="0" w:color="auto"/>
              <w:left w:val="single" w:sz="4" w:space="0" w:color="auto"/>
              <w:bottom w:val="single" w:sz="4" w:space="0" w:color="auto"/>
              <w:right w:val="single" w:sz="4" w:space="0" w:color="auto"/>
            </w:tcBorders>
            <w:vAlign w:val="center"/>
          </w:tcPr>
          <w:p w14:paraId="79DE4750" w14:textId="77777777" w:rsidR="00B31D44" w:rsidRPr="00AD3BD7" w:rsidRDefault="00B31D44" w:rsidP="00B62613">
            <w:pPr>
              <w:ind w:firstLine="0"/>
              <w:jc w:val="center"/>
            </w:pPr>
            <w:r w:rsidRPr="00AD3BD7">
              <w:t>87</w:t>
            </w:r>
          </w:p>
        </w:tc>
      </w:tr>
    </w:tbl>
    <w:bookmarkEnd w:id="525"/>
    <w:p w14:paraId="6D7595C1" w14:textId="77777777" w:rsidR="00200468" w:rsidRPr="001157BC" w:rsidRDefault="00200468" w:rsidP="00C535CA">
      <w:pPr>
        <w:ind w:firstLine="720"/>
        <w:jc w:val="right"/>
        <w:rPr>
          <w:rFonts w:ascii="Times New Roman" w:hAnsi="Times New Roman"/>
          <w:i/>
          <w:iCs/>
          <w:sz w:val="26"/>
          <w:szCs w:val="26"/>
        </w:rPr>
      </w:pPr>
      <w:r w:rsidRPr="001157BC">
        <w:rPr>
          <w:rFonts w:ascii="Times New Roman" w:hAnsi="Times New Roman"/>
          <w:i/>
          <w:iCs/>
          <w:sz w:val="26"/>
          <w:szCs w:val="26"/>
        </w:rPr>
        <w:t xml:space="preserve">Nguồn: Báo cáo tổng hợp đề tài Khí tượng Thủy văn Quảng Bình  </w:t>
      </w:r>
    </w:p>
    <w:p w14:paraId="1D94CF6A" w14:textId="77777777" w:rsidR="00200468" w:rsidRPr="00BD433F" w:rsidRDefault="00200468" w:rsidP="00C535CA">
      <w:pPr>
        <w:pStyle w:val="BodyTextIndent"/>
        <w:spacing w:before="120" w:after="120"/>
        <w:ind w:firstLine="567"/>
        <w:rPr>
          <w:rFonts w:ascii="Times New Roman" w:hAnsi="Times New Roman"/>
          <w:i/>
          <w:iCs/>
          <w:szCs w:val="28"/>
          <w:lang w:val="vi-VN"/>
        </w:rPr>
      </w:pPr>
      <w:r w:rsidRPr="00BD433F">
        <w:rPr>
          <w:rFonts w:ascii="Times New Roman" w:hAnsi="Times New Roman"/>
          <w:i/>
          <w:iCs/>
          <w:szCs w:val="28"/>
          <w:lang w:val="vi-VN"/>
        </w:rPr>
        <w:t>* Chế độ gió:</w:t>
      </w:r>
    </w:p>
    <w:p w14:paraId="70E5D532" w14:textId="77777777" w:rsidR="00E644BE" w:rsidRPr="002B3A95" w:rsidRDefault="00E644BE" w:rsidP="00C535CA">
      <w:pPr>
        <w:ind w:firstLine="562"/>
        <w:rPr>
          <w:rFonts w:ascii="Times New Roman" w:hAnsi="Times New Roman"/>
          <w:spacing w:val="-4"/>
          <w:szCs w:val="28"/>
          <w:lang w:val="vi-VN"/>
        </w:rPr>
      </w:pPr>
      <w:bookmarkStart w:id="526" w:name="_Hlk137127685"/>
      <w:r w:rsidRPr="002B3A95">
        <w:rPr>
          <w:rFonts w:ascii="Times New Roman" w:hAnsi="Times New Roman"/>
          <w:spacing w:val="-4"/>
          <w:szCs w:val="28"/>
          <w:lang w:val="vi-VN"/>
        </w:rPr>
        <w:t xml:space="preserve">Khu vực Dự án mang tính chất chung của khí hậu gió mùa của tỉnh </w:t>
      </w:r>
      <w:r w:rsidRPr="002B3A95">
        <w:rPr>
          <w:rFonts w:ascii="Times New Roman" w:hAnsi="Times New Roman" w:hint="eastAsia"/>
          <w:spacing w:val="-4"/>
          <w:szCs w:val="28"/>
          <w:lang w:val="vi-VN"/>
        </w:rPr>
        <w:t>đó</w:t>
      </w:r>
      <w:r w:rsidRPr="002B3A95">
        <w:rPr>
          <w:rFonts w:ascii="Times New Roman" w:hAnsi="Times New Roman"/>
          <w:spacing w:val="-4"/>
          <w:szCs w:val="28"/>
          <w:lang w:val="vi-VN"/>
        </w:rPr>
        <w:t xml:space="preserve"> là gió mùa </w:t>
      </w:r>
      <w:r w:rsidRPr="002B3A95">
        <w:rPr>
          <w:rFonts w:ascii="Times New Roman" w:hAnsi="Times New Roman" w:hint="eastAsia"/>
          <w:spacing w:val="-4"/>
          <w:szCs w:val="28"/>
          <w:lang w:val="vi-VN"/>
        </w:rPr>
        <w:t>đô</w:t>
      </w:r>
      <w:r w:rsidRPr="002B3A95">
        <w:rPr>
          <w:rFonts w:ascii="Times New Roman" w:hAnsi="Times New Roman"/>
          <w:spacing w:val="-4"/>
          <w:szCs w:val="28"/>
          <w:lang w:val="vi-VN"/>
        </w:rPr>
        <w:t>ng (</w:t>
      </w:r>
      <w:r w:rsidRPr="002B3A95">
        <w:rPr>
          <w:rFonts w:ascii="Times New Roman" w:hAnsi="Times New Roman" w:hint="eastAsia"/>
          <w:spacing w:val="-4"/>
          <w:szCs w:val="28"/>
          <w:lang w:val="vi-VN"/>
        </w:rPr>
        <w:t>Đô</w:t>
      </w:r>
      <w:r w:rsidRPr="002B3A95">
        <w:rPr>
          <w:rFonts w:ascii="Times New Roman" w:hAnsi="Times New Roman"/>
          <w:spacing w:val="-4"/>
          <w:szCs w:val="28"/>
          <w:lang w:val="vi-VN"/>
        </w:rPr>
        <w:t>ng Bắc) và gió mùa hè (gió Tây Nam).</w:t>
      </w:r>
    </w:p>
    <w:bookmarkEnd w:id="526"/>
    <w:p w14:paraId="3C30C824" w14:textId="77777777" w:rsidR="00200468" w:rsidRPr="00BD433F" w:rsidRDefault="00200468" w:rsidP="00C535CA">
      <w:pPr>
        <w:ind w:firstLine="562"/>
        <w:rPr>
          <w:rFonts w:ascii="Times New Roman" w:hAnsi="Times New Roman"/>
          <w:szCs w:val="28"/>
          <w:lang w:val="vi-VN"/>
        </w:rPr>
      </w:pPr>
      <w:r w:rsidRPr="00BD433F">
        <w:rPr>
          <w:rFonts w:ascii="Times New Roman" w:hAnsi="Times New Roman"/>
          <w:szCs w:val="28"/>
          <w:lang w:val="vi-VN"/>
        </w:rPr>
        <w:t>- Gió mùa Đông: Kéo dài từ tháng 11 đến tháng 6 năm sau. Hướng gió thịnh hành là gió Tây Bắc với tần suất giao động trong khoảng 20 - 53%, xen giữa các đợt gió Bắc hoặc Tây nhưng với tần suất không đáng kể.</w:t>
      </w:r>
    </w:p>
    <w:p w14:paraId="367AD2FD" w14:textId="77777777" w:rsidR="00200468" w:rsidRPr="00BD433F" w:rsidRDefault="00200468" w:rsidP="00C535CA">
      <w:pPr>
        <w:ind w:firstLine="562"/>
        <w:rPr>
          <w:rFonts w:ascii="Times New Roman" w:hAnsi="Times New Roman"/>
          <w:szCs w:val="28"/>
          <w:lang w:val="vi-VN"/>
        </w:rPr>
      </w:pPr>
      <w:r w:rsidRPr="00BD433F">
        <w:rPr>
          <w:rFonts w:ascii="Times New Roman" w:hAnsi="Times New Roman"/>
          <w:szCs w:val="28"/>
          <w:lang w:val="vi-VN"/>
        </w:rPr>
        <w:t>- Gió mùa Hè: Kéo dài từ tháng 5 đến tháng 10 với hướng gió thịnh hành là gió Tây Nam. Ngoài ra còn gió Đông và Đông Nam thổi xen kẽ từ biển vào. Nhìn chung gió Đông Nam có tốc độ thấp, trừ trường hợp giông bão, sức gió mạnh nhất có thể lên tới cấp 5, 6.</w:t>
      </w:r>
    </w:p>
    <w:p w14:paraId="20FCF972" w14:textId="77777777" w:rsidR="00200468" w:rsidRPr="00BD433F" w:rsidRDefault="00200468" w:rsidP="00C535CA">
      <w:pPr>
        <w:pStyle w:val="Caption"/>
        <w:keepNext/>
        <w:spacing w:before="120"/>
        <w:ind w:firstLine="0"/>
        <w:jc w:val="center"/>
        <w:rPr>
          <w:i w:val="0"/>
          <w:sz w:val="28"/>
          <w:szCs w:val="28"/>
          <w:lang w:val="vi-VN"/>
        </w:rPr>
      </w:pPr>
      <w:bookmarkStart w:id="527" w:name="_Toc53649094"/>
      <w:bookmarkStart w:id="528" w:name="_Toc53649316"/>
      <w:r w:rsidRPr="00BD433F">
        <w:rPr>
          <w:i w:val="0"/>
          <w:sz w:val="28"/>
          <w:szCs w:val="28"/>
          <w:lang w:val="vi-VN"/>
        </w:rPr>
        <w:t xml:space="preserve">Bảng 2. </w:t>
      </w:r>
      <w:r w:rsidRPr="005A1801">
        <w:rPr>
          <w:i w:val="0"/>
          <w:sz w:val="28"/>
          <w:szCs w:val="28"/>
        </w:rPr>
        <w:fldChar w:fldCharType="begin"/>
      </w:r>
      <w:r w:rsidRPr="00BD433F">
        <w:rPr>
          <w:i w:val="0"/>
          <w:sz w:val="28"/>
          <w:szCs w:val="28"/>
          <w:lang w:val="vi-VN"/>
        </w:rPr>
        <w:instrText xml:space="preserve"> SEQ Bảng_2. \* ARABIC </w:instrText>
      </w:r>
      <w:r w:rsidRPr="005A1801">
        <w:rPr>
          <w:i w:val="0"/>
          <w:sz w:val="28"/>
          <w:szCs w:val="28"/>
        </w:rPr>
        <w:fldChar w:fldCharType="separate"/>
      </w:r>
      <w:r w:rsidR="00076AFD">
        <w:rPr>
          <w:i w:val="0"/>
          <w:noProof/>
          <w:sz w:val="28"/>
          <w:szCs w:val="28"/>
          <w:lang w:val="vi-VN"/>
        </w:rPr>
        <w:t>4</w:t>
      </w:r>
      <w:r w:rsidRPr="005A1801">
        <w:rPr>
          <w:i w:val="0"/>
          <w:sz w:val="28"/>
          <w:szCs w:val="28"/>
        </w:rPr>
        <w:fldChar w:fldCharType="end"/>
      </w:r>
      <w:r w:rsidRPr="00BD433F">
        <w:rPr>
          <w:i w:val="0"/>
          <w:sz w:val="28"/>
          <w:szCs w:val="28"/>
          <w:lang w:val="vi-VN"/>
        </w:rPr>
        <w:t xml:space="preserve">. Tốc </w:t>
      </w:r>
      <w:r w:rsidRPr="00BD433F">
        <w:rPr>
          <w:rFonts w:hint="eastAsia"/>
          <w:i w:val="0"/>
          <w:sz w:val="28"/>
          <w:szCs w:val="28"/>
          <w:lang w:val="vi-VN"/>
        </w:rPr>
        <w:t>đ</w:t>
      </w:r>
      <w:r w:rsidRPr="00BD433F">
        <w:rPr>
          <w:i w:val="0"/>
          <w:sz w:val="28"/>
          <w:szCs w:val="28"/>
          <w:lang w:val="vi-VN"/>
        </w:rPr>
        <w:t>ộ gió trung bình tại khu vực dự án</w:t>
      </w:r>
      <w:bookmarkEnd w:id="527"/>
      <w:bookmarkEnd w:id="528"/>
      <w:r w:rsidRPr="00BD433F">
        <w:rPr>
          <w:i w:val="0"/>
          <w:sz w:val="28"/>
          <w:szCs w:val="28"/>
          <w:lang w:val="vi-VN"/>
        </w:rPr>
        <w:t xml:space="preserve"> </w:t>
      </w:r>
      <w:r w:rsidRPr="00BD433F">
        <w:rPr>
          <w:b w:val="0"/>
          <w:i w:val="0"/>
          <w:sz w:val="28"/>
          <w:szCs w:val="28"/>
          <w:lang w:val="vi-VN"/>
        </w:rPr>
        <w:t>(đơn vị; 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605"/>
        <w:gridCol w:w="614"/>
        <w:gridCol w:w="624"/>
        <w:gridCol w:w="625"/>
        <w:gridCol w:w="616"/>
        <w:gridCol w:w="625"/>
        <w:gridCol w:w="638"/>
        <w:gridCol w:w="652"/>
        <w:gridCol w:w="625"/>
        <w:gridCol w:w="616"/>
        <w:gridCol w:w="597"/>
        <w:gridCol w:w="628"/>
      </w:tblGrid>
      <w:tr w:rsidR="00200468" w:rsidRPr="005A1801" w14:paraId="4CDBBB2A" w14:textId="77777777" w:rsidTr="00FA20CE">
        <w:trPr>
          <w:jc w:val="center"/>
        </w:trPr>
        <w:tc>
          <w:tcPr>
            <w:tcW w:w="2091" w:type="dxa"/>
            <w:vAlign w:val="center"/>
          </w:tcPr>
          <w:p w14:paraId="23FA5379" w14:textId="77777777" w:rsidR="00200468" w:rsidRPr="005A1801" w:rsidRDefault="00200468" w:rsidP="00C535CA">
            <w:pPr>
              <w:pStyle w:val="BodyTextIndent"/>
              <w:spacing w:before="120" w:after="120"/>
              <w:ind w:firstLine="0"/>
              <w:jc w:val="center"/>
              <w:rPr>
                <w:rFonts w:ascii="Times New Roman" w:hAnsi="Times New Roman"/>
                <w:b/>
                <w:szCs w:val="28"/>
              </w:rPr>
            </w:pPr>
            <w:r w:rsidRPr="005A1801">
              <w:rPr>
                <w:rFonts w:ascii="Times New Roman" w:hAnsi="Times New Roman"/>
                <w:b/>
                <w:szCs w:val="28"/>
              </w:rPr>
              <w:t>Tháng</w:t>
            </w:r>
          </w:p>
        </w:tc>
        <w:tc>
          <w:tcPr>
            <w:tcW w:w="624" w:type="dxa"/>
            <w:vAlign w:val="center"/>
          </w:tcPr>
          <w:p w14:paraId="55610041" w14:textId="77777777" w:rsidR="00200468" w:rsidRPr="005A1801" w:rsidRDefault="00200468" w:rsidP="00C535CA">
            <w:pPr>
              <w:pStyle w:val="BodyTextIndent"/>
              <w:spacing w:before="120" w:after="120"/>
              <w:ind w:firstLine="0"/>
              <w:jc w:val="center"/>
              <w:rPr>
                <w:rFonts w:ascii="Times New Roman" w:hAnsi="Times New Roman"/>
                <w:b/>
                <w:szCs w:val="28"/>
              </w:rPr>
            </w:pPr>
            <w:r>
              <w:rPr>
                <w:rFonts w:ascii="Times New Roman" w:hAnsi="Times New Roman"/>
                <w:b/>
                <w:szCs w:val="28"/>
              </w:rPr>
              <w:t>1</w:t>
            </w:r>
          </w:p>
        </w:tc>
        <w:tc>
          <w:tcPr>
            <w:tcW w:w="636" w:type="dxa"/>
            <w:vAlign w:val="center"/>
          </w:tcPr>
          <w:p w14:paraId="05539968" w14:textId="77777777" w:rsidR="00200468" w:rsidRPr="005A1801" w:rsidRDefault="00200468" w:rsidP="00C535CA">
            <w:pPr>
              <w:pStyle w:val="BodyTextIndent"/>
              <w:spacing w:before="120" w:after="120"/>
              <w:ind w:firstLine="0"/>
              <w:jc w:val="center"/>
              <w:rPr>
                <w:rFonts w:ascii="Times New Roman" w:hAnsi="Times New Roman"/>
                <w:b/>
                <w:szCs w:val="28"/>
              </w:rPr>
            </w:pPr>
            <w:r>
              <w:rPr>
                <w:rFonts w:ascii="Times New Roman" w:hAnsi="Times New Roman"/>
                <w:b/>
                <w:szCs w:val="28"/>
              </w:rPr>
              <w:t>2</w:t>
            </w:r>
          </w:p>
        </w:tc>
        <w:tc>
          <w:tcPr>
            <w:tcW w:w="651" w:type="dxa"/>
            <w:vAlign w:val="center"/>
          </w:tcPr>
          <w:p w14:paraId="7330CB72" w14:textId="77777777" w:rsidR="00200468" w:rsidRPr="005A1801" w:rsidRDefault="00200468" w:rsidP="00C535CA">
            <w:pPr>
              <w:pStyle w:val="BodyTextIndent"/>
              <w:spacing w:before="120" w:after="120"/>
              <w:ind w:firstLine="0"/>
              <w:jc w:val="center"/>
              <w:rPr>
                <w:rFonts w:ascii="Times New Roman" w:hAnsi="Times New Roman"/>
                <w:b/>
                <w:szCs w:val="28"/>
              </w:rPr>
            </w:pPr>
            <w:r>
              <w:rPr>
                <w:rFonts w:ascii="Times New Roman" w:hAnsi="Times New Roman"/>
                <w:b/>
                <w:szCs w:val="28"/>
              </w:rPr>
              <w:t>3</w:t>
            </w:r>
          </w:p>
        </w:tc>
        <w:tc>
          <w:tcPr>
            <w:tcW w:w="653" w:type="dxa"/>
            <w:vAlign w:val="center"/>
          </w:tcPr>
          <w:p w14:paraId="31F9DC1C" w14:textId="77777777" w:rsidR="00200468" w:rsidRPr="005A1801" w:rsidRDefault="00200468" w:rsidP="00C535CA">
            <w:pPr>
              <w:pStyle w:val="BodyTextIndent"/>
              <w:spacing w:before="120" w:after="120"/>
              <w:ind w:firstLine="0"/>
              <w:jc w:val="center"/>
              <w:rPr>
                <w:rFonts w:ascii="Times New Roman" w:hAnsi="Times New Roman"/>
                <w:b/>
                <w:szCs w:val="28"/>
              </w:rPr>
            </w:pPr>
            <w:r>
              <w:rPr>
                <w:rFonts w:ascii="Times New Roman" w:hAnsi="Times New Roman"/>
                <w:b/>
                <w:szCs w:val="28"/>
              </w:rPr>
              <w:t>4</w:t>
            </w:r>
          </w:p>
        </w:tc>
        <w:tc>
          <w:tcPr>
            <w:tcW w:w="639" w:type="dxa"/>
            <w:vAlign w:val="center"/>
          </w:tcPr>
          <w:p w14:paraId="597DF636" w14:textId="77777777" w:rsidR="00200468" w:rsidRPr="005A1801" w:rsidRDefault="00200468" w:rsidP="00C535CA">
            <w:pPr>
              <w:pStyle w:val="BodyTextIndent"/>
              <w:spacing w:before="120" w:after="120"/>
              <w:ind w:firstLine="0"/>
              <w:jc w:val="center"/>
              <w:rPr>
                <w:rFonts w:ascii="Times New Roman" w:hAnsi="Times New Roman"/>
                <w:b/>
                <w:szCs w:val="28"/>
              </w:rPr>
            </w:pPr>
            <w:r>
              <w:rPr>
                <w:rFonts w:ascii="Times New Roman" w:hAnsi="Times New Roman"/>
                <w:b/>
                <w:szCs w:val="28"/>
              </w:rPr>
              <w:t>5</w:t>
            </w:r>
          </w:p>
        </w:tc>
        <w:tc>
          <w:tcPr>
            <w:tcW w:w="653" w:type="dxa"/>
            <w:vAlign w:val="center"/>
          </w:tcPr>
          <w:p w14:paraId="505B5FDD" w14:textId="77777777" w:rsidR="00200468" w:rsidRPr="005A1801" w:rsidRDefault="00200468" w:rsidP="00C535CA">
            <w:pPr>
              <w:pStyle w:val="BodyTextIndent"/>
              <w:spacing w:before="120" w:after="120"/>
              <w:ind w:firstLine="0"/>
              <w:jc w:val="center"/>
              <w:rPr>
                <w:rFonts w:ascii="Times New Roman" w:hAnsi="Times New Roman"/>
                <w:b/>
                <w:szCs w:val="28"/>
              </w:rPr>
            </w:pPr>
            <w:r>
              <w:rPr>
                <w:rFonts w:ascii="Times New Roman" w:hAnsi="Times New Roman"/>
                <w:b/>
                <w:szCs w:val="28"/>
              </w:rPr>
              <w:t>6</w:t>
            </w:r>
          </w:p>
        </w:tc>
        <w:tc>
          <w:tcPr>
            <w:tcW w:w="672" w:type="dxa"/>
            <w:vAlign w:val="center"/>
          </w:tcPr>
          <w:p w14:paraId="5C7990DA" w14:textId="77777777" w:rsidR="00200468" w:rsidRPr="005A1801" w:rsidRDefault="00200468" w:rsidP="00C535CA">
            <w:pPr>
              <w:pStyle w:val="BodyTextIndent"/>
              <w:spacing w:before="120" w:after="120"/>
              <w:ind w:firstLine="0"/>
              <w:jc w:val="center"/>
              <w:rPr>
                <w:rFonts w:ascii="Times New Roman" w:hAnsi="Times New Roman"/>
                <w:b/>
                <w:szCs w:val="28"/>
              </w:rPr>
            </w:pPr>
            <w:r>
              <w:rPr>
                <w:rFonts w:ascii="Times New Roman" w:hAnsi="Times New Roman"/>
                <w:b/>
                <w:szCs w:val="28"/>
              </w:rPr>
              <w:t>7</w:t>
            </w:r>
          </w:p>
        </w:tc>
        <w:tc>
          <w:tcPr>
            <w:tcW w:w="693" w:type="dxa"/>
            <w:vAlign w:val="center"/>
          </w:tcPr>
          <w:p w14:paraId="3EB6E6CB" w14:textId="77777777" w:rsidR="00200468" w:rsidRPr="005A1801" w:rsidRDefault="00200468" w:rsidP="00C535CA">
            <w:pPr>
              <w:pStyle w:val="BodyTextIndent"/>
              <w:spacing w:before="120" w:after="120"/>
              <w:ind w:firstLine="0"/>
              <w:jc w:val="center"/>
              <w:rPr>
                <w:rFonts w:ascii="Times New Roman" w:hAnsi="Times New Roman"/>
                <w:b/>
                <w:szCs w:val="28"/>
              </w:rPr>
            </w:pPr>
            <w:r>
              <w:rPr>
                <w:rFonts w:ascii="Times New Roman" w:hAnsi="Times New Roman"/>
                <w:b/>
                <w:szCs w:val="28"/>
              </w:rPr>
              <w:t>8</w:t>
            </w:r>
          </w:p>
        </w:tc>
        <w:tc>
          <w:tcPr>
            <w:tcW w:w="653" w:type="dxa"/>
            <w:vAlign w:val="center"/>
          </w:tcPr>
          <w:p w14:paraId="09C0CD4B" w14:textId="77777777" w:rsidR="00200468" w:rsidRPr="005A1801" w:rsidRDefault="00200468" w:rsidP="00C535CA">
            <w:pPr>
              <w:pStyle w:val="BodyTextIndent"/>
              <w:spacing w:before="120" w:after="120"/>
              <w:ind w:firstLine="0"/>
              <w:jc w:val="center"/>
              <w:rPr>
                <w:rFonts w:ascii="Times New Roman" w:hAnsi="Times New Roman"/>
                <w:b/>
                <w:szCs w:val="28"/>
              </w:rPr>
            </w:pPr>
            <w:r>
              <w:rPr>
                <w:rFonts w:ascii="Times New Roman" w:hAnsi="Times New Roman"/>
                <w:b/>
                <w:szCs w:val="28"/>
              </w:rPr>
              <w:t>9</w:t>
            </w:r>
          </w:p>
        </w:tc>
        <w:tc>
          <w:tcPr>
            <w:tcW w:w="639" w:type="dxa"/>
            <w:vAlign w:val="center"/>
          </w:tcPr>
          <w:p w14:paraId="44907E07" w14:textId="77777777" w:rsidR="00200468" w:rsidRPr="005A1801" w:rsidRDefault="00200468" w:rsidP="00C535CA">
            <w:pPr>
              <w:pStyle w:val="BodyTextIndent"/>
              <w:spacing w:before="120" w:after="120"/>
              <w:ind w:firstLine="0"/>
              <w:jc w:val="center"/>
              <w:rPr>
                <w:rFonts w:ascii="Times New Roman" w:hAnsi="Times New Roman"/>
                <w:b/>
                <w:szCs w:val="28"/>
              </w:rPr>
            </w:pPr>
            <w:r>
              <w:rPr>
                <w:rFonts w:ascii="Times New Roman" w:hAnsi="Times New Roman"/>
                <w:b/>
                <w:szCs w:val="28"/>
              </w:rPr>
              <w:t>10</w:t>
            </w:r>
          </w:p>
        </w:tc>
        <w:tc>
          <w:tcPr>
            <w:tcW w:w="611" w:type="dxa"/>
            <w:vAlign w:val="center"/>
          </w:tcPr>
          <w:p w14:paraId="763FACD4" w14:textId="77777777" w:rsidR="00200468" w:rsidRPr="005A1801" w:rsidRDefault="00200468" w:rsidP="00C535CA">
            <w:pPr>
              <w:pStyle w:val="BodyTextIndent"/>
              <w:spacing w:before="120" w:after="120"/>
              <w:ind w:firstLine="0"/>
              <w:jc w:val="center"/>
              <w:rPr>
                <w:rFonts w:ascii="Times New Roman" w:hAnsi="Times New Roman"/>
                <w:b/>
                <w:szCs w:val="28"/>
              </w:rPr>
            </w:pPr>
            <w:r>
              <w:rPr>
                <w:rFonts w:ascii="Times New Roman" w:hAnsi="Times New Roman"/>
                <w:b/>
                <w:szCs w:val="28"/>
              </w:rPr>
              <w:t>11</w:t>
            </w:r>
          </w:p>
        </w:tc>
        <w:tc>
          <w:tcPr>
            <w:tcW w:w="657" w:type="dxa"/>
            <w:vAlign w:val="center"/>
          </w:tcPr>
          <w:p w14:paraId="03D63C80" w14:textId="77777777" w:rsidR="00200468" w:rsidRPr="005A1801" w:rsidRDefault="00200468" w:rsidP="00C535CA">
            <w:pPr>
              <w:pStyle w:val="BodyTextIndent"/>
              <w:spacing w:before="120" w:after="120"/>
              <w:ind w:firstLine="0"/>
              <w:jc w:val="center"/>
              <w:rPr>
                <w:rFonts w:ascii="Times New Roman" w:hAnsi="Times New Roman"/>
                <w:b/>
                <w:szCs w:val="28"/>
              </w:rPr>
            </w:pPr>
            <w:r>
              <w:rPr>
                <w:rFonts w:ascii="Times New Roman" w:hAnsi="Times New Roman"/>
                <w:b/>
                <w:szCs w:val="28"/>
              </w:rPr>
              <w:t>12</w:t>
            </w:r>
          </w:p>
        </w:tc>
      </w:tr>
      <w:tr w:rsidR="00200468" w:rsidRPr="005A1801" w14:paraId="7645A46B" w14:textId="77777777" w:rsidTr="00FA20CE">
        <w:trPr>
          <w:jc w:val="center"/>
        </w:trPr>
        <w:tc>
          <w:tcPr>
            <w:tcW w:w="2091" w:type="dxa"/>
            <w:vAlign w:val="center"/>
          </w:tcPr>
          <w:p w14:paraId="24A80ABC" w14:textId="77777777" w:rsidR="00200468" w:rsidRPr="005A1801" w:rsidRDefault="00200468" w:rsidP="00C535CA">
            <w:pPr>
              <w:pStyle w:val="BodyTextIndent"/>
              <w:spacing w:before="120" w:after="120"/>
              <w:ind w:firstLine="0"/>
              <w:jc w:val="center"/>
              <w:rPr>
                <w:rFonts w:ascii="Times New Roman" w:hAnsi="Times New Roman"/>
                <w:szCs w:val="28"/>
                <w:lang w:val="vi-VN"/>
              </w:rPr>
            </w:pPr>
            <w:r w:rsidRPr="005A1801">
              <w:rPr>
                <w:rFonts w:ascii="Times New Roman" w:hAnsi="Times New Roman"/>
                <w:szCs w:val="28"/>
                <w:lang w:val="vi-VN"/>
              </w:rPr>
              <w:t>Vận tốc</w:t>
            </w:r>
          </w:p>
        </w:tc>
        <w:tc>
          <w:tcPr>
            <w:tcW w:w="624" w:type="dxa"/>
            <w:vAlign w:val="center"/>
          </w:tcPr>
          <w:p w14:paraId="5DB084EB" w14:textId="77777777" w:rsidR="00200468" w:rsidRPr="005A1801" w:rsidRDefault="00200468" w:rsidP="00C535CA">
            <w:pPr>
              <w:pStyle w:val="BodyTextIndent"/>
              <w:spacing w:before="120" w:after="120"/>
              <w:ind w:firstLine="0"/>
              <w:jc w:val="center"/>
              <w:rPr>
                <w:rFonts w:ascii="Times New Roman" w:hAnsi="Times New Roman"/>
                <w:szCs w:val="28"/>
              </w:rPr>
            </w:pPr>
            <w:r w:rsidRPr="005A1801">
              <w:rPr>
                <w:rFonts w:ascii="Times New Roman" w:hAnsi="Times New Roman"/>
                <w:szCs w:val="28"/>
              </w:rPr>
              <w:t>3,3</w:t>
            </w:r>
          </w:p>
        </w:tc>
        <w:tc>
          <w:tcPr>
            <w:tcW w:w="636" w:type="dxa"/>
            <w:vAlign w:val="center"/>
          </w:tcPr>
          <w:p w14:paraId="57E8152B" w14:textId="77777777" w:rsidR="00200468" w:rsidRPr="005A1801" w:rsidRDefault="00200468" w:rsidP="00C535CA">
            <w:pPr>
              <w:pStyle w:val="BodyTextIndent"/>
              <w:spacing w:before="120" w:after="120"/>
              <w:ind w:firstLine="0"/>
              <w:jc w:val="center"/>
              <w:rPr>
                <w:rFonts w:ascii="Times New Roman" w:hAnsi="Times New Roman"/>
                <w:szCs w:val="28"/>
              </w:rPr>
            </w:pPr>
            <w:r w:rsidRPr="005A1801">
              <w:rPr>
                <w:rFonts w:ascii="Times New Roman" w:hAnsi="Times New Roman"/>
                <w:szCs w:val="28"/>
              </w:rPr>
              <w:t>2,8</w:t>
            </w:r>
          </w:p>
        </w:tc>
        <w:tc>
          <w:tcPr>
            <w:tcW w:w="651" w:type="dxa"/>
            <w:vAlign w:val="center"/>
          </w:tcPr>
          <w:p w14:paraId="7D80FEBD" w14:textId="77777777" w:rsidR="00200468" w:rsidRPr="005A1801" w:rsidRDefault="00200468" w:rsidP="00C535CA">
            <w:pPr>
              <w:pStyle w:val="BodyTextIndent"/>
              <w:spacing w:before="120" w:after="120"/>
              <w:ind w:firstLine="0"/>
              <w:jc w:val="center"/>
              <w:rPr>
                <w:rFonts w:ascii="Times New Roman" w:hAnsi="Times New Roman"/>
                <w:szCs w:val="28"/>
              </w:rPr>
            </w:pPr>
            <w:r w:rsidRPr="005A1801">
              <w:rPr>
                <w:rFonts w:ascii="Times New Roman" w:hAnsi="Times New Roman"/>
                <w:szCs w:val="28"/>
              </w:rPr>
              <w:t>2,5</w:t>
            </w:r>
          </w:p>
        </w:tc>
        <w:tc>
          <w:tcPr>
            <w:tcW w:w="653" w:type="dxa"/>
            <w:vAlign w:val="center"/>
          </w:tcPr>
          <w:p w14:paraId="58B99CFB" w14:textId="77777777" w:rsidR="00200468" w:rsidRPr="005A1801" w:rsidRDefault="00200468" w:rsidP="00C535CA">
            <w:pPr>
              <w:pStyle w:val="BodyTextIndent"/>
              <w:spacing w:before="120" w:after="120"/>
              <w:ind w:firstLine="0"/>
              <w:jc w:val="center"/>
              <w:rPr>
                <w:rFonts w:ascii="Times New Roman" w:hAnsi="Times New Roman"/>
                <w:szCs w:val="28"/>
              </w:rPr>
            </w:pPr>
            <w:r w:rsidRPr="005A1801">
              <w:rPr>
                <w:rFonts w:ascii="Times New Roman" w:hAnsi="Times New Roman"/>
                <w:szCs w:val="28"/>
              </w:rPr>
              <w:t>2,4</w:t>
            </w:r>
          </w:p>
        </w:tc>
        <w:tc>
          <w:tcPr>
            <w:tcW w:w="639" w:type="dxa"/>
            <w:vAlign w:val="center"/>
          </w:tcPr>
          <w:p w14:paraId="63C840FE" w14:textId="77777777" w:rsidR="00200468" w:rsidRPr="005A1801" w:rsidRDefault="00200468" w:rsidP="00C535CA">
            <w:pPr>
              <w:pStyle w:val="BodyTextIndent"/>
              <w:spacing w:before="120" w:after="120"/>
              <w:ind w:firstLine="0"/>
              <w:jc w:val="center"/>
              <w:rPr>
                <w:rFonts w:ascii="Times New Roman" w:hAnsi="Times New Roman"/>
                <w:szCs w:val="28"/>
              </w:rPr>
            </w:pPr>
            <w:r w:rsidRPr="005A1801">
              <w:rPr>
                <w:rFonts w:ascii="Times New Roman" w:hAnsi="Times New Roman"/>
                <w:szCs w:val="28"/>
              </w:rPr>
              <w:t>2,6</w:t>
            </w:r>
          </w:p>
        </w:tc>
        <w:tc>
          <w:tcPr>
            <w:tcW w:w="653" w:type="dxa"/>
            <w:vAlign w:val="center"/>
          </w:tcPr>
          <w:p w14:paraId="14723B20" w14:textId="77777777" w:rsidR="00200468" w:rsidRPr="005A1801" w:rsidRDefault="00200468" w:rsidP="00C535CA">
            <w:pPr>
              <w:pStyle w:val="BodyTextIndent"/>
              <w:spacing w:before="120" w:after="120"/>
              <w:ind w:firstLine="0"/>
              <w:jc w:val="center"/>
              <w:rPr>
                <w:rFonts w:ascii="Times New Roman" w:hAnsi="Times New Roman"/>
                <w:szCs w:val="28"/>
              </w:rPr>
            </w:pPr>
            <w:r w:rsidRPr="005A1801">
              <w:rPr>
                <w:rFonts w:ascii="Times New Roman" w:hAnsi="Times New Roman"/>
                <w:szCs w:val="28"/>
              </w:rPr>
              <w:t>2,7</w:t>
            </w:r>
          </w:p>
        </w:tc>
        <w:tc>
          <w:tcPr>
            <w:tcW w:w="672" w:type="dxa"/>
            <w:vAlign w:val="center"/>
          </w:tcPr>
          <w:p w14:paraId="7D52EED9" w14:textId="77777777" w:rsidR="00200468" w:rsidRPr="005A1801" w:rsidRDefault="00200468" w:rsidP="00C535CA">
            <w:pPr>
              <w:pStyle w:val="BodyTextIndent"/>
              <w:spacing w:before="120" w:after="120"/>
              <w:ind w:firstLine="0"/>
              <w:jc w:val="center"/>
              <w:rPr>
                <w:rFonts w:ascii="Times New Roman" w:hAnsi="Times New Roman"/>
                <w:szCs w:val="28"/>
              </w:rPr>
            </w:pPr>
            <w:r w:rsidRPr="005A1801">
              <w:rPr>
                <w:rFonts w:ascii="Times New Roman" w:hAnsi="Times New Roman"/>
                <w:szCs w:val="28"/>
              </w:rPr>
              <w:t>3,0</w:t>
            </w:r>
          </w:p>
        </w:tc>
        <w:tc>
          <w:tcPr>
            <w:tcW w:w="693" w:type="dxa"/>
            <w:vAlign w:val="center"/>
          </w:tcPr>
          <w:p w14:paraId="71A1EBD2" w14:textId="77777777" w:rsidR="00200468" w:rsidRPr="005A1801" w:rsidRDefault="00200468" w:rsidP="00C535CA">
            <w:pPr>
              <w:pStyle w:val="BodyTextIndent"/>
              <w:spacing w:before="120" w:after="120"/>
              <w:ind w:firstLine="0"/>
              <w:jc w:val="center"/>
              <w:rPr>
                <w:rFonts w:ascii="Times New Roman" w:hAnsi="Times New Roman"/>
                <w:szCs w:val="28"/>
              </w:rPr>
            </w:pPr>
            <w:r w:rsidRPr="005A1801">
              <w:rPr>
                <w:rFonts w:ascii="Times New Roman" w:hAnsi="Times New Roman"/>
                <w:szCs w:val="28"/>
              </w:rPr>
              <w:t>2,4</w:t>
            </w:r>
          </w:p>
        </w:tc>
        <w:tc>
          <w:tcPr>
            <w:tcW w:w="653" w:type="dxa"/>
            <w:vAlign w:val="center"/>
          </w:tcPr>
          <w:p w14:paraId="6BE0D431" w14:textId="77777777" w:rsidR="00200468" w:rsidRPr="005A1801" w:rsidRDefault="00200468" w:rsidP="00C535CA">
            <w:pPr>
              <w:pStyle w:val="BodyTextIndent"/>
              <w:spacing w:before="120" w:after="120"/>
              <w:ind w:firstLine="0"/>
              <w:jc w:val="center"/>
              <w:rPr>
                <w:rFonts w:ascii="Times New Roman" w:hAnsi="Times New Roman"/>
                <w:szCs w:val="28"/>
              </w:rPr>
            </w:pPr>
            <w:r w:rsidRPr="005A1801">
              <w:rPr>
                <w:rFonts w:ascii="Times New Roman" w:hAnsi="Times New Roman"/>
                <w:szCs w:val="28"/>
              </w:rPr>
              <w:t>2,5</w:t>
            </w:r>
          </w:p>
        </w:tc>
        <w:tc>
          <w:tcPr>
            <w:tcW w:w="639" w:type="dxa"/>
            <w:vAlign w:val="center"/>
          </w:tcPr>
          <w:p w14:paraId="2B395436" w14:textId="77777777" w:rsidR="00200468" w:rsidRPr="005A1801" w:rsidRDefault="00200468" w:rsidP="00C535CA">
            <w:pPr>
              <w:pStyle w:val="BodyTextIndent"/>
              <w:spacing w:before="120" w:after="120"/>
              <w:ind w:firstLine="0"/>
              <w:jc w:val="center"/>
              <w:rPr>
                <w:rFonts w:ascii="Times New Roman" w:hAnsi="Times New Roman"/>
                <w:szCs w:val="28"/>
              </w:rPr>
            </w:pPr>
            <w:r w:rsidRPr="005A1801">
              <w:rPr>
                <w:rFonts w:ascii="Times New Roman" w:hAnsi="Times New Roman"/>
                <w:szCs w:val="28"/>
              </w:rPr>
              <w:t>3,3</w:t>
            </w:r>
          </w:p>
        </w:tc>
        <w:tc>
          <w:tcPr>
            <w:tcW w:w="611" w:type="dxa"/>
            <w:vAlign w:val="center"/>
          </w:tcPr>
          <w:p w14:paraId="5160718F" w14:textId="77777777" w:rsidR="00200468" w:rsidRPr="005A1801" w:rsidRDefault="00200468" w:rsidP="00C535CA">
            <w:pPr>
              <w:pStyle w:val="BodyTextIndent"/>
              <w:spacing w:before="120" w:after="120"/>
              <w:ind w:firstLine="0"/>
              <w:jc w:val="center"/>
              <w:rPr>
                <w:rFonts w:ascii="Times New Roman" w:hAnsi="Times New Roman"/>
                <w:szCs w:val="28"/>
              </w:rPr>
            </w:pPr>
            <w:r w:rsidRPr="005A1801">
              <w:rPr>
                <w:rFonts w:ascii="Times New Roman" w:hAnsi="Times New Roman"/>
                <w:szCs w:val="28"/>
              </w:rPr>
              <w:t>3,5</w:t>
            </w:r>
          </w:p>
        </w:tc>
        <w:tc>
          <w:tcPr>
            <w:tcW w:w="657" w:type="dxa"/>
            <w:vAlign w:val="center"/>
          </w:tcPr>
          <w:p w14:paraId="7BF161E6" w14:textId="77777777" w:rsidR="00200468" w:rsidRPr="005A1801" w:rsidRDefault="00200468" w:rsidP="00C535CA">
            <w:pPr>
              <w:pStyle w:val="BodyTextIndent"/>
              <w:spacing w:before="120" w:after="120"/>
              <w:ind w:firstLine="0"/>
              <w:jc w:val="center"/>
              <w:rPr>
                <w:rFonts w:ascii="Times New Roman" w:hAnsi="Times New Roman"/>
                <w:szCs w:val="28"/>
              </w:rPr>
            </w:pPr>
            <w:r w:rsidRPr="005A1801">
              <w:rPr>
                <w:rFonts w:ascii="Times New Roman" w:hAnsi="Times New Roman"/>
                <w:szCs w:val="28"/>
              </w:rPr>
              <w:t>3,2</w:t>
            </w:r>
          </w:p>
        </w:tc>
      </w:tr>
    </w:tbl>
    <w:p w14:paraId="68C1A46A" w14:textId="77777777" w:rsidR="00200468" w:rsidRPr="001157BC" w:rsidRDefault="00200468" w:rsidP="00C535CA">
      <w:pPr>
        <w:ind w:firstLine="720"/>
        <w:jc w:val="right"/>
        <w:rPr>
          <w:rFonts w:ascii="Times New Roman" w:hAnsi="Times New Roman"/>
          <w:i/>
          <w:iCs/>
          <w:sz w:val="26"/>
          <w:szCs w:val="26"/>
        </w:rPr>
      </w:pPr>
      <w:r w:rsidRPr="001157BC">
        <w:rPr>
          <w:rFonts w:ascii="Times New Roman" w:hAnsi="Times New Roman"/>
          <w:i/>
          <w:iCs/>
          <w:sz w:val="26"/>
          <w:szCs w:val="26"/>
        </w:rPr>
        <w:t xml:space="preserve">Nguồn: </w:t>
      </w:r>
      <w:r w:rsidR="00DF74FD" w:rsidRPr="000D43B0">
        <w:rPr>
          <w:rFonts w:ascii="Times New Roman" w:hAnsi="Times New Roman"/>
          <w:i/>
          <w:iCs/>
          <w:sz w:val="26"/>
          <w:szCs w:val="26"/>
        </w:rPr>
        <w:t>Khí hậu và thủy v</w:t>
      </w:r>
      <w:r w:rsidR="00DF74FD" w:rsidRPr="000D43B0">
        <w:rPr>
          <w:rFonts w:ascii="Times New Roman" w:hAnsi="Times New Roman" w:hint="eastAsia"/>
          <w:i/>
          <w:iCs/>
          <w:sz w:val="26"/>
          <w:szCs w:val="26"/>
        </w:rPr>
        <w:t>ă</w:t>
      </w:r>
      <w:r w:rsidR="00DF74FD" w:rsidRPr="000D43B0">
        <w:rPr>
          <w:rFonts w:ascii="Times New Roman" w:hAnsi="Times New Roman"/>
          <w:i/>
          <w:iCs/>
          <w:sz w:val="26"/>
          <w:szCs w:val="26"/>
        </w:rPr>
        <w:t>n tỉnh Quảng Bình</w:t>
      </w:r>
      <w:r w:rsidRPr="001157BC">
        <w:rPr>
          <w:rFonts w:ascii="Times New Roman" w:hAnsi="Times New Roman"/>
          <w:i/>
          <w:iCs/>
          <w:sz w:val="26"/>
          <w:szCs w:val="26"/>
        </w:rPr>
        <w:t xml:space="preserve">  </w:t>
      </w:r>
    </w:p>
    <w:p w14:paraId="67CD66F9" w14:textId="77777777" w:rsidR="00200468" w:rsidRPr="005A1801" w:rsidRDefault="00200468" w:rsidP="00C535CA">
      <w:pPr>
        <w:ind w:firstLine="562"/>
        <w:rPr>
          <w:rFonts w:ascii="Times New Roman" w:hAnsi="Times New Roman"/>
          <w:iCs/>
          <w:szCs w:val="28"/>
          <w:lang w:val="vi-VN"/>
        </w:rPr>
      </w:pPr>
      <w:r w:rsidRPr="005A1801">
        <w:rPr>
          <w:rFonts w:ascii="Times New Roman" w:hAnsi="Times New Roman"/>
          <w:iCs/>
          <w:szCs w:val="28"/>
        </w:rPr>
        <w:t xml:space="preserve">Hướng gió chủ đạo sẽ quyết định đến phạm vi khu vực chịu ảnh hưởng ô nhiễm không khí trong giai đoạn </w:t>
      </w:r>
      <w:r w:rsidRPr="005A1801">
        <w:rPr>
          <w:rFonts w:ascii="Times New Roman" w:hAnsi="Times New Roman"/>
          <w:iCs/>
          <w:szCs w:val="28"/>
          <w:lang w:val="vi-VN"/>
        </w:rPr>
        <w:t>cải tạo đất</w:t>
      </w:r>
      <w:r w:rsidRPr="005A1801">
        <w:rPr>
          <w:rFonts w:ascii="Times New Roman" w:hAnsi="Times New Roman"/>
          <w:iCs/>
          <w:szCs w:val="28"/>
        </w:rPr>
        <w:t xml:space="preserve">. Vấn đề này sẽ được đánh giá chi tiết ở chương tiếp theo. Gió là yếu tố quan trọng nhất tác động lên quá trình lan truyền các chất gây ô nhiễm trong không khí. Tốc độ gió càng cao thì chất ô nhiễm càng được vận chuyển đi xa và nồng độ các chất ô nhiễm càng nhỏ do khí độc được pha loãng với khí sạch. Ngược lại, khi tốc độ nhỏ hoặc lặng gió thì chất ô nhiễm sẽ tập trung gần nguồn thải. </w:t>
      </w:r>
    </w:p>
    <w:p w14:paraId="4DF450F2" w14:textId="77777777" w:rsidR="00200468" w:rsidRPr="005A1801" w:rsidRDefault="00200468" w:rsidP="00C535CA">
      <w:pPr>
        <w:ind w:firstLine="562"/>
        <w:rPr>
          <w:rFonts w:ascii="Times New Roman" w:hAnsi="Times New Roman"/>
          <w:i/>
          <w:iCs/>
          <w:szCs w:val="28"/>
          <w:lang w:val="vi-VN"/>
        </w:rPr>
      </w:pPr>
      <w:r w:rsidRPr="00BD433F">
        <w:rPr>
          <w:rFonts w:ascii="Times New Roman" w:hAnsi="Times New Roman"/>
          <w:i/>
          <w:iCs/>
          <w:szCs w:val="28"/>
          <w:lang w:val="vi-VN"/>
        </w:rPr>
        <w:t xml:space="preserve">* </w:t>
      </w:r>
      <w:r w:rsidRPr="005A1801">
        <w:rPr>
          <w:rFonts w:ascii="Times New Roman" w:hAnsi="Times New Roman"/>
          <w:i/>
          <w:iCs/>
          <w:szCs w:val="28"/>
          <w:lang w:val="vi-VN"/>
        </w:rPr>
        <w:t>Nắng</w:t>
      </w:r>
      <w:r w:rsidRPr="00BD433F">
        <w:rPr>
          <w:rFonts w:ascii="Times New Roman" w:hAnsi="Times New Roman"/>
          <w:i/>
          <w:iCs/>
          <w:szCs w:val="28"/>
          <w:lang w:val="vi-VN"/>
        </w:rPr>
        <w:t>, bức xạ</w:t>
      </w:r>
      <w:r w:rsidRPr="005A1801">
        <w:rPr>
          <w:rFonts w:ascii="Times New Roman" w:hAnsi="Times New Roman"/>
          <w:i/>
          <w:iCs/>
          <w:szCs w:val="28"/>
          <w:lang w:val="vi-VN"/>
        </w:rPr>
        <w:t>:</w:t>
      </w:r>
    </w:p>
    <w:p w14:paraId="30D242BC" w14:textId="77777777" w:rsidR="00200468" w:rsidRPr="00BD433F" w:rsidRDefault="00200468" w:rsidP="00C535CA">
      <w:pPr>
        <w:numPr>
          <w:ilvl w:val="12"/>
          <w:numId w:val="0"/>
        </w:numPr>
        <w:ind w:firstLine="562"/>
        <w:rPr>
          <w:rFonts w:ascii="Times New Roman" w:hAnsi="Times New Roman"/>
          <w:szCs w:val="28"/>
          <w:lang w:val="vi-VN"/>
        </w:rPr>
      </w:pPr>
      <w:r w:rsidRPr="00BD433F">
        <w:rPr>
          <w:rFonts w:ascii="Times New Roman" w:hAnsi="Times New Roman"/>
          <w:szCs w:val="28"/>
          <w:lang w:val="vi-VN"/>
        </w:rPr>
        <w:t>- Nắng:</w:t>
      </w:r>
    </w:p>
    <w:p w14:paraId="0D56F294" w14:textId="77777777" w:rsidR="00200468" w:rsidRPr="005A1801" w:rsidRDefault="00200468" w:rsidP="00C535CA">
      <w:pPr>
        <w:numPr>
          <w:ilvl w:val="12"/>
          <w:numId w:val="0"/>
        </w:numPr>
        <w:ind w:firstLine="562"/>
        <w:rPr>
          <w:rFonts w:ascii="Times New Roman" w:hAnsi="Times New Roman"/>
          <w:szCs w:val="28"/>
          <w:lang w:val="vi-VN"/>
        </w:rPr>
      </w:pPr>
      <w:r w:rsidRPr="005A1801">
        <w:rPr>
          <w:rFonts w:ascii="Times New Roman" w:hAnsi="Times New Roman"/>
          <w:szCs w:val="28"/>
          <w:lang w:val="vi-VN"/>
        </w:rPr>
        <w:lastRenderedPageBreak/>
        <w:t xml:space="preserve">Số giờ nắng trong năm khu vực </w:t>
      </w:r>
      <w:r w:rsidRPr="00BD433F">
        <w:rPr>
          <w:rFonts w:ascii="Times New Roman" w:hAnsi="Times New Roman"/>
          <w:szCs w:val="28"/>
          <w:lang w:val="vi-VN"/>
        </w:rPr>
        <w:t>dự án</w:t>
      </w:r>
      <w:r w:rsidRPr="005A1801">
        <w:rPr>
          <w:rFonts w:ascii="Times New Roman" w:hAnsi="Times New Roman"/>
          <w:szCs w:val="28"/>
          <w:lang w:val="vi-VN"/>
        </w:rPr>
        <w:t xml:space="preserve"> dao động từ 1.500 giờ đến 1.520 giờ, tháng có số giờ nắng ít nhất là tháng </w:t>
      </w:r>
      <w:r w:rsidRPr="00BD433F">
        <w:rPr>
          <w:rFonts w:ascii="Times New Roman" w:hAnsi="Times New Roman"/>
          <w:szCs w:val="28"/>
          <w:lang w:val="vi-VN"/>
        </w:rPr>
        <w:t>2</w:t>
      </w:r>
      <w:r w:rsidRPr="005A1801">
        <w:rPr>
          <w:rFonts w:ascii="Times New Roman" w:hAnsi="Times New Roman"/>
          <w:szCs w:val="28"/>
          <w:lang w:val="vi-VN"/>
        </w:rPr>
        <w:t xml:space="preserve"> với số giờ nắng khoảng 74,3 giờ, tháng có số giờ nắng nhiều nhất là tháng </w:t>
      </w:r>
      <w:r w:rsidRPr="00BD433F">
        <w:rPr>
          <w:rFonts w:ascii="Times New Roman" w:hAnsi="Times New Roman"/>
          <w:szCs w:val="28"/>
          <w:lang w:val="vi-VN"/>
        </w:rPr>
        <w:t>7</w:t>
      </w:r>
      <w:r w:rsidRPr="005A1801">
        <w:rPr>
          <w:rFonts w:ascii="Times New Roman" w:hAnsi="Times New Roman"/>
          <w:szCs w:val="28"/>
          <w:lang w:val="vi-VN"/>
        </w:rPr>
        <w:t xml:space="preserve"> với số giờ nắng trên 237,1 giờ.</w:t>
      </w:r>
    </w:p>
    <w:p w14:paraId="5BA4C7CB" w14:textId="77777777" w:rsidR="00200468" w:rsidRPr="00BD433F" w:rsidRDefault="00200468" w:rsidP="00C535CA">
      <w:pPr>
        <w:pStyle w:val="Caption"/>
        <w:keepNext/>
        <w:spacing w:before="120"/>
        <w:ind w:firstLine="0"/>
        <w:jc w:val="center"/>
        <w:rPr>
          <w:i w:val="0"/>
          <w:sz w:val="28"/>
          <w:szCs w:val="28"/>
          <w:lang w:val="vi-VN"/>
        </w:rPr>
      </w:pPr>
      <w:bookmarkStart w:id="529" w:name="_Toc53649095"/>
      <w:bookmarkStart w:id="530" w:name="_Toc53649317"/>
      <w:r w:rsidRPr="00BD433F">
        <w:rPr>
          <w:i w:val="0"/>
          <w:sz w:val="28"/>
          <w:szCs w:val="28"/>
          <w:lang w:val="vi-VN"/>
        </w:rPr>
        <w:t xml:space="preserve">Bảng 2. </w:t>
      </w:r>
      <w:r w:rsidRPr="005A1801">
        <w:rPr>
          <w:i w:val="0"/>
          <w:sz w:val="28"/>
          <w:szCs w:val="28"/>
        </w:rPr>
        <w:fldChar w:fldCharType="begin"/>
      </w:r>
      <w:r w:rsidRPr="00BD433F">
        <w:rPr>
          <w:i w:val="0"/>
          <w:sz w:val="28"/>
          <w:szCs w:val="28"/>
          <w:lang w:val="vi-VN"/>
        </w:rPr>
        <w:instrText xml:space="preserve"> SEQ Bảng_2. \* ARABIC </w:instrText>
      </w:r>
      <w:r w:rsidRPr="005A1801">
        <w:rPr>
          <w:i w:val="0"/>
          <w:sz w:val="28"/>
          <w:szCs w:val="28"/>
        </w:rPr>
        <w:fldChar w:fldCharType="separate"/>
      </w:r>
      <w:r w:rsidR="00076AFD">
        <w:rPr>
          <w:i w:val="0"/>
          <w:noProof/>
          <w:sz w:val="28"/>
          <w:szCs w:val="28"/>
          <w:lang w:val="vi-VN"/>
        </w:rPr>
        <w:t>5</w:t>
      </w:r>
      <w:r w:rsidRPr="005A1801">
        <w:rPr>
          <w:i w:val="0"/>
          <w:sz w:val="28"/>
          <w:szCs w:val="28"/>
        </w:rPr>
        <w:fldChar w:fldCharType="end"/>
      </w:r>
      <w:r w:rsidRPr="00BD433F">
        <w:rPr>
          <w:i w:val="0"/>
          <w:sz w:val="28"/>
          <w:szCs w:val="28"/>
          <w:lang w:val="vi-VN"/>
        </w:rPr>
        <w:t>. Trung bình nhiều n</w:t>
      </w:r>
      <w:r w:rsidRPr="00BD433F">
        <w:rPr>
          <w:rFonts w:hint="eastAsia"/>
          <w:i w:val="0"/>
          <w:sz w:val="28"/>
          <w:szCs w:val="28"/>
          <w:lang w:val="vi-VN"/>
        </w:rPr>
        <w:t>ă</w:t>
      </w:r>
      <w:r w:rsidRPr="00BD433F">
        <w:rPr>
          <w:i w:val="0"/>
          <w:sz w:val="28"/>
          <w:szCs w:val="28"/>
          <w:lang w:val="vi-VN"/>
        </w:rPr>
        <w:t>m số giờ nắng tháng của khu vực dự án</w:t>
      </w:r>
      <w:bookmarkEnd w:id="529"/>
      <w:bookmarkEnd w:id="530"/>
    </w:p>
    <w:tbl>
      <w:tblPr>
        <w:tblpPr w:leftFromText="180" w:rightFromText="180" w:vertAnchor="text" w:horzAnchor="margin" w:tblpXSpec="center" w:tblpY="404"/>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1"/>
        <w:gridCol w:w="745"/>
        <w:gridCol w:w="708"/>
        <w:gridCol w:w="871"/>
        <w:gridCol w:w="829"/>
        <w:gridCol w:w="810"/>
        <w:gridCol w:w="815"/>
        <w:gridCol w:w="929"/>
        <w:gridCol w:w="807"/>
        <w:gridCol w:w="894"/>
        <w:gridCol w:w="895"/>
        <w:gridCol w:w="720"/>
        <w:gridCol w:w="706"/>
      </w:tblGrid>
      <w:tr w:rsidR="009836F5" w:rsidRPr="00B62613" w14:paraId="710D473C" w14:textId="77777777" w:rsidTr="00B62613">
        <w:trPr>
          <w:trHeight w:val="529"/>
        </w:trPr>
        <w:tc>
          <w:tcPr>
            <w:tcW w:w="951" w:type="dxa"/>
            <w:vAlign w:val="center"/>
          </w:tcPr>
          <w:p w14:paraId="5B91A125" w14:textId="77777777" w:rsidR="009836F5" w:rsidRPr="00B62613" w:rsidRDefault="009836F5" w:rsidP="00C535CA">
            <w:pPr>
              <w:numPr>
                <w:ilvl w:val="12"/>
                <w:numId w:val="0"/>
              </w:numPr>
              <w:jc w:val="center"/>
              <w:rPr>
                <w:rFonts w:ascii="Times New Roman" w:hAnsi="Times New Roman"/>
                <w:b/>
                <w:bCs/>
                <w:sz w:val="26"/>
                <w:szCs w:val="26"/>
              </w:rPr>
            </w:pPr>
            <w:r w:rsidRPr="00B62613">
              <w:rPr>
                <w:rFonts w:ascii="Times New Roman" w:hAnsi="Times New Roman"/>
                <w:b/>
                <w:bCs/>
                <w:sz w:val="26"/>
                <w:szCs w:val="26"/>
              </w:rPr>
              <w:t>Tháng</w:t>
            </w:r>
          </w:p>
        </w:tc>
        <w:tc>
          <w:tcPr>
            <w:tcW w:w="745" w:type="dxa"/>
            <w:vAlign w:val="center"/>
          </w:tcPr>
          <w:p w14:paraId="7CDFDF94" w14:textId="77777777" w:rsidR="009836F5" w:rsidRPr="00B62613" w:rsidRDefault="009836F5" w:rsidP="00B62613">
            <w:pPr>
              <w:ind w:firstLine="0"/>
              <w:jc w:val="center"/>
              <w:rPr>
                <w:rFonts w:ascii="Times New Roman" w:hAnsi="Times New Roman"/>
                <w:b/>
                <w:bCs/>
                <w:sz w:val="26"/>
                <w:szCs w:val="26"/>
              </w:rPr>
            </w:pPr>
            <w:r w:rsidRPr="00B62613">
              <w:rPr>
                <w:rFonts w:ascii="Times New Roman" w:hAnsi="Times New Roman"/>
                <w:b/>
                <w:bCs/>
                <w:sz w:val="26"/>
                <w:szCs w:val="26"/>
              </w:rPr>
              <w:t>1</w:t>
            </w:r>
          </w:p>
        </w:tc>
        <w:tc>
          <w:tcPr>
            <w:tcW w:w="708" w:type="dxa"/>
            <w:vAlign w:val="center"/>
          </w:tcPr>
          <w:p w14:paraId="33913A7C" w14:textId="77777777" w:rsidR="009836F5" w:rsidRPr="00B62613" w:rsidRDefault="009836F5" w:rsidP="00B62613">
            <w:pPr>
              <w:ind w:firstLine="0"/>
              <w:jc w:val="center"/>
              <w:rPr>
                <w:rFonts w:ascii="Times New Roman" w:hAnsi="Times New Roman"/>
                <w:b/>
                <w:bCs/>
                <w:sz w:val="26"/>
                <w:szCs w:val="26"/>
              </w:rPr>
            </w:pPr>
            <w:r w:rsidRPr="00B62613">
              <w:rPr>
                <w:rFonts w:ascii="Times New Roman" w:hAnsi="Times New Roman"/>
                <w:b/>
                <w:bCs/>
                <w:sz w:val="26"/>
                <w:szCs w:val="26"/>
              </w:rPr>
              <w:t>2</w:t>
            </w:r>
          </w:p>
        </w:tc>
        <w:tc>
          <w:tcPr>
            <w:tcW w:w="871" w:type="dxa"/>
            <w:vAlign w:val="center"/>
          </w:tcPr>
          <w:p w14:paraId="657D7B7D" w14:textId="77777777" w:rsidR="009836F5" w:rsidRPr="00B62613" w:rsidRDefault="009836F5" w:rsidP="00B62613">
            <w:pPr>
              <w:ind w:firstLine="0"/>
              <w:jc w:val="center"/>
              <w:rPr>
                <w:rFonts w:ascii="Times New Roman" w:hAnsi="Times New Roman"/>
                <w:b/>
                <w:bCs/>
                <w:sz w:val="26"/>
                <w:szCs w:val="26"/>
              </w:rPr>
            </w:pPr>
            <w:r w:rsidRPr="00B62613">
              <w:rPr>
                <w:rFonts w:ascii="Times New Roman" w:hAnsi="Times New Roman"/>
                <w:b/>
                <w:bCs/>
                <w:sz w:val="26"/>
                <w:szCs w:val="26"/>
              </w:rPr>
              <w:t>3</w:t>
            </w:r>
          </w:p>
        </w:tc>
        <w:tc>
          <w:tcPr>
            <w:tcW w:w="829" w:type="dxa"/>
            <w:vAlign w:val="center"/>
          </w:tcPr>
          <w:p w14:paraId="19F75F73" w14:textId="77777777" w:rsidR="009836F5" w:rsidRPr="00B62613" w:rsidRDefault="009836F5" w:rsidP="00B62613">
            <w:pPr>
              <w:ind w:firstLine="0"/>
              <w:jc w:val="center"/>
              <w:rPr>
                <w:rFonts w:ascii="Times New Roman" w:hAnsi="Times New Roman"/>
                <w:b/>
                <w:bCs/>
                <w:sz w:val="26"/>
                <w:szCs w:val="26"/>
              </w:rPr>
            </w:pPr>
            <w:r w:rsidRPr="00B62613">
              <w:rPr>
                <w:rFonts w:ascii="Times New Roman" w:hAnsi="Times New Roman"/>
                <w:b/>
                <w:bCs/>
                <w:sz w:val="26"/>
                <w:szCs w:val="26"/>
              </w:rPr>
              <w:t>4</w:t>
            </w:r>
          </w:p>
        </w:tc>
        <w:tc>
          <w:tcPr>
            <w:tcW w:w="810" w:type="dxa"/>
            <w:vAlign w:val="center"/>
          </w:tcPr>
          <w:p w14:paraId="42158DFA" w14:textId="77777777" w:rsidR="009836F5" w:rsidRPr="00B62613" w:rsidRDefault="009836F5" w:rsidP="00B62613">
            <w:pPr>
              <w:ind w:firstLine="0"/>
              <w:jc w:val="center"/>
              <w:rPr>
                <w:rFonts w:ascii="Times New Roman" w:hAnsi="Times New Roman"/>
                <w:b/>
                <w:bCs/>
                <w:sz w:val="26"/>
                <w:szCs w:val="26"/>
              </w:rPr>
            </w:pPr>
            <w:r w:rsidRPr="00B62613">
              <w:rPr>
                <w:rFonts w:ascii="Times New Roman" w:hAnsi="Times New Roman"/>
                <w:b/>
                <w:bCs/>
                <w:sz w:val="26"/>
                <w:szCs w:val="26"/>
              </w:rPr>
              <w:t>5</w:t>
            </w:r>
          </w:p>
        </w:tc>
        <w:tc>
          <w:tcPr>
            <w:tcW w:w="815" w:type="dxa"/>
            <w:vAlign w:val="center"/>
          </w:tcPr>
          <w:p w14:paraId="4FF4896F" w14:textId="77777777" w:rsidR="009836F5" w:rsidRPr="00B62613" w:rsidRDefault="009836F5" w:rsidP="00B62613">
            <w:pPr>
              <w:ind w:firstLine="0"/>
              <w:jc w:val="center"/>
              <w:rPr>
                <w:rFonts w:ascii="Times New Roman" w:hAnsi="Times New Roman"/>
                <w:b/>
                <w:bCs/>
                <w:sz w:val="26"/>
                <w:szCs w:val="26"/>
              </w:rPr>
            </w:pPr>
            <w:r w:rsidRPr="00B62613">
              <w:rPr>
                <w:rFonts w:ascii="Times New Roman" w:hAnsi="Times New Roman"/>
                <w:b/>
                <w:bCs/>
                <w:sz w:val="26"/>
                <w:szCs w:val="26"/>
              </w:rPr>
              <w:t>6</w:t>
            </w:r>
          </w:p>
        </w:tc>
        <w:tc>
          <w:tcPr>
            <w:tcW w:w="929" w:type="dxa"/>
            <w:vAlign w:val="center"/>
          </w:tcPr>
          <w:p w14:paraId="73494A74" w14:textId="77777777" w:rsidR="009836F5" w:rsidRPr="00B62613" w:rsidRDefault="009836F5" w:rsidP="00B62613">
            <w:pPr>
              <w:ind w:firstLine="0"/>
              <w:jc w:val="center"/>
              <w:rPr>
                <w:rFonts w:ascii="Times New Roman" w:hAnsi="Times New Roman"/>
                <w:b/>
                <w:bCs/>
                <w:sz w:val="26"/>
                <w:szCs w:val="26"/>
              </w:rPr>
            </w:pPr>
            <w:r w:rsidRPr="00B62613">
              <w:rPr>
                <w:rFonts w:ascii="Times New Roman" w:hAnsi="Times New Roman"/>
                <w:b/>
                <w:bCs/>
                <w:sz w:val="26"/>
                <w:szCs w:val="26"/>
              </w:rPr>
              <w:t>7</w:t>
            </w:r>
          </w:p>
        </w:tc>
        <w:tc>
          <w:tcPr>
            <w:tcW w:w="807" w:type="dxa"/>
            <w:vAlign w:val="center"/>
          </w:tcPr>
          <w:p w14:paraId="5DBA29E4" w14:textId="77777777" w:rsidR="009836F5" w:rsidRPr="00B62613" w:rsidRDefault="009836F5" w:rsidP="00B62613">
            <w:pPr>
              <w:ind w:firstLine="0"/>
              <w:jc w:val="center"/>
              <w:rPr>
                <w:rFonts w:ascii="Times New Roman" w:hAnsi="Times New Roman"/>
                <w:b/>
                <w:bCs/>
                <w:sz w:val="26"/>
                <w:szCs w:val="26"/>
              </w:rPr>
            </w:pPr>
            <w:r w:rsidRPr="00B62613">
              <w:rPr>
                <w:rFonts w:ascii="Times New Roman" w:hAnsi="Times New Roman"/>
                <w:b/>
                <w:bCs/>
                <w:sz w:val="26"/>
                <w:szCs w:val="26"/>
              </w:rPr>
              <w:t>8</w:t>
            </w:r>
          </w:p>
        </w:tc>
        <w:tc>
          <w:tcPr>
            <w:tcW w:w="894" w:type="dxa"/>
            <w:vAlign w:val="center"/>
          </w:tcPr>
          <w:p w14:paraId="49E60371" w14:textId="77777777" w:rsidR="009836F5" w:rsidRPr="00B62613" w:rsidRDefault="009836F5" w:rsidP="00B62613">
            <w:pPr>
              <w:ind w:firstLine="0"/>
              <w:jc w:val="center"/>
              <w:rPr>
                <w:rFonts w:ascii="Times New Roman" w:hAnsi="Times New Roman"/>
                <w:b/>
                <w:bCs/>
                <w:sz w:val="26"/>
                <w:szCs w:val="26"/>
              </w:rPr>
            </w:pPr>
            <w:r w:rsidRPr="00B62613">
              <w:rPr>
                <w:rFonts w:ascii="Times New Roman" w:hAnsi="Times New Roman"/>
                <w:b/>
                <w:bCs/>
                <w:sz w:val="26"/>
                <w:szCs w:val="26"/>
              </w:rPr>
              <w:t>9</w:t>
            </w:r>
          </w:p>
        </w:tc>
        <w:tc>
          <w:tcPr>
            <w:tcW w:w="895" w:type="dxa"/>
            <w:vAlign w:val="center"/>
          </w:tcPr>
          <w:p w14:paraId="181EEA4F" w14:textId="77777777" w:rsidR="009836F5" w:rsidRPr="00B62613" w:rsidRDefault="009836F5" w:rsidP="00B62613">
            <w:pPr>
              <w:ind w:firstLine="0"/>
              <w:jc w:val="center"/>
              <w:rPr>
                <w:rFonts w:ascii="Times New Roman" w:hAnsi="Times New Roman"/>
                <w:b/>
                <w:bCs/>
                <w:sz w:val="26"/>
                <w:szCs w:val="26"/>
              </w:rPr>
            </w:pPr>
            <w:r w:rsidRPr="00B62613">
              <w:rPr>
                <w:rFonts w:ascii="Times New Roman" w:hAnsi="Times New Roman"/>
                <w:b/>
                <w:bCs/>
                <w:sz w:val="26"/>
                <w:szCs w:val="26"/>
              </w:rPr>
              <w:t>10</w:t>
            </w:r>
          </w:p>
        </w:tc>
        <w:tc>
          <w:tcPr>
            <w:tcW w:w="720" w:type="dxa"/>
            <w:vAlign w:val="center"/>
          </w:tcPr>
          <w:p w14:paraId="750F8D85" w14:textId="77777777" w:rsidR="009836F5" w:rsidRPr="00B62613" w:rsidRDefault="009836F5" w:rsidP="00B62613">
            <w:pPr>
              <w:ind w:firstLine="0"/>
              <w:jc w:val="center"/>
              <w:rPr>
                <w:rFonts w:ascii="Times New Roman" w:hAnsi="Times New Roman"/>
                <w:b/>
                <w:bCs/>
                <w:sz w:val="26"/>
                <w:szCs w:val="26"/>
              </w:rPr>
            </w:pPr>
            <w:r w:rsidRPr="00B62613">
              <w:rPr>
                <w:rFonts w:ascii="Times New Roman" w:hAnsi="Times New Roman"/>
                <w:b/>
                <w:bCs/>
                <w:sz w:val="26"/>
                <w:szCs w:val="26"/>
              </w:rPr>
              <w:t>11</w:t>
            </w:r>
          </w:p>
        </w:tc>
        <w:tc>
          <w:tcPr>
            <w:tcW w:w="706" w:type="dxa"/>
            <w:vAlign w:val="center"/>
          </w:tcPr>
          <w:p w14:paraId="70B529B0" w14:textId="77777777" w:rsidR="009836F5" w:rsidRPr="00B62613" w:rsidRDefault="009836F5" w:rsidP="00B62613">
            <w:pPr>
              <w:ind w:firstLine="0"/>
              <w:jc w:val="center"/>
              <w:rPr>
                <w:rFonts w:ascii="Times New Roman" w:hAnsi="Times New Roman"/>
                <w:b/>
                <w:bCs/>
                <w:sz w:val="26"/>
                <w:szCs w:val="26"/>
              </w:rPr>
            </w:pPr>
            <w:r w:rsidRPr="00B62613">
              <w:rPr>
                <w:rFonts w:ascii="Times New Roman" w:hAnsi="Times New Roman"/>
                <w:b/>
                <w:bCs/>
                <w:sz w:val="26"/>
                <w:szCs w:val="26"/>
              </w:rPr>
              <w:t>12</w:t>
            </w:r>
          </w:p>
        </w:tc>
      </w:tr>
      <w:tr w:rsidR="009836F5" w:rsidRPr="00B62613" w14:paraId="3027205F" w14:textId="77777777" w:rsidTr="00B62613">
        <w:trPr>
          <w:trHeight w:val="569"/>
        </w:trPr>
        <w:tc>
          <w:tcPr>
            <w:tcW w:w="951" w:type="dxa"/>
            <w:vAlign w:val="center"/>
          </w:tcPr>
          <w:p w14:paraId="2572C435" w14:textId="77777777" w:rsidR="009836F5" w:rsidRPr="00B62613" w:rsidRDefault="009836F5" w:rsidP="00C535CA">
            <w:pPr>
              <w:numPr>
                <w:ilvl w:val="12"/>
                <w:numId w:val="0"/>
              </w:numPr>
              <w:jc w:val="center"/>
              <w:rPr>
                <w:rFonts w:ascii="Times New Roman" w:hAnsi="Times New Roman"/>
                <w:bCs/>
                <w:sz w:val="26"/>
                <w:szCs w:val="26"/>
              </w:rPr>
            </w:pPr>
            <w:r w:rsidRPr="00B62613">
              <w:rPr>
                <w:rFonts w:ascii="Times New Roman" w:hAnsi="Times New Roman"/>
                <w:bCs/>
                <w:sz w:val="26"/>
                <w:szCs w:val="26"/>
              </w:rPr>
              <w:t>Số giờ</w:t>
            </w:r>
          </w:p>
        </w:tc>
        <w:tc>
          <w:tcPr>
            <w:tcW w:w="745" w:type="dxa"/>
            <w:vAlign w:val="center"/>
          </w:tcPr>
          <w:p w14:paraId="3EDDDF06" w14:textId="77777777" w:rsidR="009836F5" w:rsidRPr="00B62613" w:rsidRDefault="009836F5" w:rsidP="00B62613">
            <w:pPr>
              <w:numPr>
                <w:ilvl w:val="12"/>
                <w:numId w:val="0"/>
              </w:numPr>
              <w:jc w:val="center"/>
              <w:rPr>
                <w:rFonts w:ascii="Times New Roman" w:hAnsi="Times New Roman"/>
                <w:sz w:val="26"/>
                <w:szCs w:val="26"/>
              </w:rPr>
            </w:pPr>
            <w:r w:rsidRPr="00B62613">
              <w:rPr>
                <w:rFonts w:ascii="Times New Roman" w:hAnsi="Times New Roman"/>
                <w:sz w:val="26"/>
                <w:szCs w:val="26"/>
              </w:rPr>
              <w:t>99,5</w:t>
            </w:r>
          </w:p>
        </w:tc>
        <w:tc>
          <w:tcPr>
            <w:tcW w:w="708" w:type="dxa"/>
            <w:vAlign w:val="center"/>
          </w:tcPr>
          <w:p w14:paraId="60C1C4BE" w14:textId="77777777" w:rsidR="009836F5" w:rsidRPr="00B62613" w:rsidRDefault="009836F5" w:rsidP="00B62613">
            <w:pPr>
              <w:numPr>
                <w:ilvl w:val="12"/>
                <w:numId w:val="0"/>
              </w:numPr>
              <w:jc w:val="center"/>
              <w:rPr>
                <w:rFonts w:ascii="Times New Roman" w:hAnsi="Times New Roman"/>
                <w:sz w:val="26"/>
                <w:szCs w:val="26"/>
              </w:rPr>
            </w:pPr>
            <w:r w:rsidRPr="00B62613">
              <w:rPr>
                <w:rFonts w:ascii="Times New Roman" w:hAnsi="Times New Roman"/>
                <w:sz w:val="26"/>
                <w:szCs w:val="26"/>
              </w:rPr>
              <w:t>74,3</w:t>
            </w:r>
          </w:p>
        </w:tc>
        <w:tc>
          <w:tcPr>
            <w:tcW w:w="871" w:type="dxa"/>
            <w:vAlign w:val="center"/>
          </w:tcPr>
          <w:p w14:paraId="04A58585" w14:textId="77777777" w:rsidR="009836F5" w:rsidRPr="00B62613" w:rsidRDefault="009836F5" w:rsidP="00B62613">
            <w:pPr>
              <w:numPr>
                <w:ilvl w:val="12"/>
                <w:numId w:val="0"/>
              </w:numPr>
              <w:jc w:val="center"/>
              <w:rPr>
                <w:rFonts w:ascii="Times New Roman" w:hAnsi="Times New Roman"/>
                <w:sz w:val="26"/>
                <w:szCs w:val="26"/>
              </w:rPr>
            </w:pPr>
            <w:r w:rsidRPr="00B62613">
              <w:rPr>
                <w:rFonts w:ascii="Times New Roman" w:hAnsi="Times New Roman"/>
                <w:sz w:val="26"/>
                <w:szCs w:val="26"/>
              </w:rPr>
              <w:t>104,2</w:t>
            </w:r>
          </w:p>
        </w:tc>
        <w:tc>
          <w:tcPr>
            <w:tcW w:w="829" w:type="dxa"/>
            <w:vAlign w:val="center"/>
          </w:tcPr>
          <w:p w14:paraId="5CFFE049" w14:textId="77777777" w:rsidR="009836F5" w:rsidRPr="00B62613" w:rsidRDefault="009836F5" w:rsidP="00B62613">
            <w:pPr>
              <w:numPr>
                <w:ilvl w:val="12"/>
                <w:numId w:val="0"/>
              </w:numPr>
              <w:jc w:val="center"/>
              <w:rPr>
                <w:rFonts w:ascii="Times New Roman" w:hAnsi="Times New Roman"/>
                <w:sz w:val="26"/>
                <w:szCs w:val="26"/>
              </w:rPr>
            </w:pPr>
            <w:r w:rsidRPr="00B62613">
              <w:rPr>
                <w:rFonts w:ascii="Times New Roman" w:hAnsi="Times New Roman"/>
                <w:sz w:val="26"/>
                <w:szCs w:val="26"/>
              </w:rPr>
              <w:t>167,6</w:t>
            </w:r>
          </w:p>
        </w:tc>
        <w:tc>
          <w:tcPr>
            <w:tcW w:w="810" w:type="dxa"/>
            <w:vAlign w:val="center"/>
          </w:tcPr>
          <w:p w14:paraId="5F4C275C" w14:textId="77777777" w:rsidR="009836F5" w:rsidRPr="00B62613" w:rsidRDefault="009836F5" w:rsidP="00B62613">
            <w:pPr>
              <w:numPr>
                <w:ilvl w:val="12"/>
                <w:numId w:val="0"/>
              </w:numPr>
              <w:jc w:val="center"/>
              <w:rPr>
                <w:rFonts w:ascii="Times New Roman" w:hAnsi="Times New Roman"/>
                <w:sz w:val="26"/>
                <w:szCs w:val="26"/>
              </w:rPr>
            </w:pPr>
            <w:r w:rsidRPr="00B62613">
              <w:rPr>
                <w:rFonts w:ascii="Times New Roman" w:hAnsi="Times New Roman"/>
                <w:sz w:val="26"/>
                <w:szCs w:val="26"/>
              </w:rPr>
              <w:t>231,7</w:t>
            </w:r>
          </w:p>
        </w:tc>
        <w:tc>
          <w:tcPr>
            <w:tcW w:w="815" w:type="dxa"/>
            <w:vAlign w:val="center"/>
          </w:tcPr>
          <w:p w14:paraId="078EE245" w14:textId="77777777" w:rsidR="009836F5" w:rsidRPr="00B62613" w:rsidRDefault="009836F5" w:rsidP="00B62613">
            <w:pPr>
              <w:numPr>
                <w:ilvl w:val="12"/>
                <w:numId w:val="0"/>
              </w:numPr>
              <w:jc w:val="center"/>
              <w:rPr>
                <w:rFonts w:ascii="Times New Roman" w:hAnsi="Times New Roman"/>
                <w:sz w:val="26"/>
                <w:szCs w:val="26"/>
              </w:rPr>
            </w:pPr>
            <w:r w:rsidRPr="00B62613">
              <w:rPr>
                <w:rFonts w:ascii="Times New Roman" w:hAnsi="Times New Roman"/>
                <w:sz w:val="26"/>
                <w:szCs w:val="26"/>
              </w:rPr>
              <w:t>221,2</w:t>
            </w:r>
          </w:p>
        </w:tc>
        <w:tc>
          <w:tcPr>
            <w:tcW w:w="929" w:type="dxa"/>
            <w:vAlign w:val="center"/>
          </w:tcPr>
          <w:p w14:paraId="0F8B2F7C" w14:textId="77777777" w:rsidR="009836F5" w:rsidRPr="00B62613" w:rsidRDefault="009836F5" w:rsidP="00B62613">
            <w:pPr>
              <w:numPr>
                <w:ilvl w:val="12"/>
                <w:numId w:val="0"/>
              </w:numPr>
              <w:jc w:val="center"/>
              <w:rPr>
                <w:rFonts w:ascii="Times New Roman" w:hAnsi="Times New Roman"/>
                <w:sz w:val="26"/>
                <w:szCs w:val="26"/>
              </w:rPr>
            </w:pPr>
            <w:r w:rsidRPr="00B62613">
              <w:rPr>
                <w:rFonts w:ascii="Times New Roman" w:hAnsi="Times New Roman"/>
                <w:sz w:val="26"/>
                <w:szCs w:val="26"/>
              </w:rPr>
              <w:t>237,1</w:t>
            </w:r>
          </w:p>
        </w:tc>
        <w:tc>
          <w:tcPr>
            <w:tcW w:w="807" w:type="dxa"/>
            <w:vAlign w:val="center"/>
          </w:tcPr>
          <w:p w14:paraId="69A96749" w14:textId="77777777" w:rsidR="009836F5" w:rsidRPr="00B62613" w:rsidRDefault="009836F5" w:rsidP="00B62613">
            <w:pPr>
              <w:numPr>
                <w:ilvl w:val="12"/>
                <w:numId w:val="0"/>
              </w:numPr>
              <w:jc w:val="center"/>
              <w:rPr>
                <w:rFonts w:ascii="Times New Roman" w:hAnsi="Times New Roman"/>
                <w:sz w:val="26"/>
                <w:szCs w:val="26"/>
              </w:rPr>
            </w:pPr>
            <w:r w:rsidRPr="00B62613">
              <w:rPr>
                <w:rFonts w:ascii="Times New Roman" w:hAnsi="Times New Roman"/>
                <w:sz w:val="26"/>
                <w:szCs w:val="26"/>
              </w:rPr>
              <w:t>197,8</w:t>
            </w:r>
          </w:p>
        </w:tc>
        <w:tc>
          <w:tcPr>
            <w:tcW w:w="894" w:type="dxa"/>
            <w:vAlign w:val="center"/>
          </w:tcPr>
          <w:p w14:paraId="22EC410D" w14:textId="77777777" w:rsidR="009836F5" w:rsidRPr="00B62613" w:rsidRDefault="009836F5" w:rsidP="00B62613">
            <w:pPr>
              <w:numPr>
                <w:ilvl w:val="12"/>
                <w:numId w:val="0"/>
              </w:numPr>
              <w:jc w:val="center"/>
              <w:rPr>
                <w:rFonts w:ascii="Times New Roman" w:hAnsi="Times New Roman"/>
                <w:sz w:val="26"/>
                <w:szCs w:val="26"/>
              </w:rPr>
            </w:pPr>
            <w:r w:rsidRPr="00B62613">
              <w:rPr>
                <w:rFonts w:ascii="Times New Roman" w:hAnsi="Times New Roman"/>
                <w:sz w:val="26"/>
                <w:szCs w:val="26"/>
              </w:rPr>
              <w:t>167,3</w:t>
            </w:r>
          </w:p>
        </w:tc>
        <w:tc>
          <w:tcPr>
            <w:tcW w:w="895" w:type="dxa"/>
            <w:vAlign w:val="center"/>
          </w:tcPr>
          <w:p w14:paraId="5C8847EB" w14:textId="77777777" w:rsidR="009836F5" w:rsidRPr="00B62613" w:rsidRDefault="009836F5" w:rsidP="00B62613">
            <w:pPr>
              <w:numPr>
                <w:ilvl w:val="12"/>
                <w:numId w:val="0"/>
              </w:numPr>
              <w:jc w:val="center"/>
              <w:rPr>
                <w:rFonts w:ascii="Times New Roman" w:hAnsi="Times New Roman"/>
                <w:sz w:val="26"/>
                <w:szCs w:val="26"/>
              </w:rPr>
            </w:pPr>
            <w:r w:rsidRPr="00B62613">
              <w:rPr>
                <w:rFonts w:ascii="Times New Roman" w:hAnsi="Times New Roman"/>
                <w:sz w:val="26"/>
                <w:szCs w:val="26"/>
              </w:rPr>
              <w:t>138,9</w:t>
            </w:r>
          </w:p>
        </w:tc>
        <w:tc>
          <w:tcPr>
            <w:tcW w:w="720" w:type="dxa"/>
            <w:vAlign w:val="center"/>
          </w:tcPr>
          <w:p w14:paraId="733BE50D" w14:textId="77777777" w:rsidR="009836F5" w:rsidRPr="00B62613" w:rsidRDefault="009836F5" w:rsidP="00B62613">
            <w:pPr>
              <w:numPr>
                <w:ilvl w:val="12"/>
                <w:numId w:val="0"/>
              </w:numPr>
              <w:jc w:val="center"/>
              <w:rPr>
                <w:rFonts w:ascii="Times New Roman" w:hAnsi="Times New Roman"/>
                <w:sz w:val="26"/>
                <w:szCs w:val="26"/>
              </w:rPr>
            </w:pPr>
            <w:r w:rsidRPr="00B62613">
              <w:rPr>
                <w:rFonts w:ascii="Times New Roman" w:hAnsi="Times New Roman"/>
                <w:sz w:val="26"/>
                <w:szCs w:val="26"/>
              </w:rPr>
              <w:t>99,8</w:t>
            </w:r>
          </w:p>
        </w:tc>
        <w:tc>
          <w:tcPr>
            <w:tcW w:w="706" w:type="dxa"/>
            <w:vAlign w:val="center"/>
          </w:tcPr>
          <w:p w14:paraId="5BCF0607" w14:textId="77777777" w:rsidR="009836F5" w:rsidRPr="00B62613" w:rsidRDefault="009836F5" w:rsidP="00B62613">
            <w:pPr>
              <w:numPr>
                <w:ilvl w:val="12"/>
                <w:numId w:val="0"/>
              </w:numPr>
              <w:jc w:val="center"/>
              <w:rPr>
                <w:rFonts w:ascii="Times New Roman" w:hAnsi="Times New Roman"/>
                <w:sz w:val="26"/>
                <w:szCs w:val="26"/>
              </w:rPr>
            </w:pPr>
            <w:r w:rsidRPr="00B62613">
              <w:rPr>
                <w:rFonts w:ascii="Times New Roman" w:hAnsi="Times New Roman"/>
                <w:sz w:val="26"/>
                <w:szCs w:val="26"/>
              </w:rPr>
              <w:t>81,8</w:t>
            </w:r>
          </w:p>
        </w:tc>
      </w:tr>
    </w:tbl>
    <w:p w14:paraId="6811B094" w14:textId="77777777" w:rsidR="00200468" w:rsidRPr="005A1801" w:rsidRDefault="009836F5" w:rsidP="00C535CA">
      <w:pPr>
        <w:jc w:val="right"/>
        <w:rPr>
          <w:rFonts w:eastAsia="MS Mincho"/>
          <w:b/>
          <w:szCs w:val="28"/>
        </w:rPr>
      </w:pPr>
      <w:r w:rsidRPr="005A1801">
        <w:rPr>
          <w:rFonts w:ascii="Times New Roman" w:hAnsi="Times New Roman"/>
          <w:b/>
          <w:i/>
          <w:iCs/>
          <w:szCs w:val="28"/>
          <w:lang w:val="vi-VN"/>
        </w:rPr>
        <w:t xml:space="preserve"> </w:t>
      </w:r>
      <w:r w:rsidR="00200468" w:rsidRPr="005A1801">
        <w:rPr>
          <w:rFonts w:ascii="Times New Roman" w:hAnsi="Times New Roman"/>
          <w:b/>
          <w:i/>
          <w:iCs/>
          <w:szCs w:val="28"/>
          <w:lang w:val="vi-VN"/>
        </w:rPr>
        <w:t>(Đơn vị tính: h)</w:t>
      </w:r>
    </w:p>
    <w:p w14:paraId="09B01654" w14:textId="77777777" w:rsidR="00200468" w:rsidRPr="005A1801" w:rsidRDefault="00200468" w:rsidP="00C535CA">
      <w:pPr>
        <w:pStyle w:val="BodyTextIndent"/>
        <w:spacing w:before="120" w:after="120"/>
        <w:ind w:firstLine="0"/>
        <w:rPr>
          <w:rFonts w:ascii="Times New Roman" w:hAnsi="Times New Roman"/>
          <w:i/>
          <w:iCs/>
          <w:color w:val="000000"/>
          <w:spacing w:val="-2"/>
          <w:szCs w:val="28"/>
        </w:rPr>
      </w:pPr>
      <w:r w:rsidRPr="005A1801">
        <w:rPr>
          <w:rFonts w:ascii="Times New Roman" w:hAnsi="Times New Roman"/>
          <w:i/>
          <w:color w:val="000000"/>
          <w:szCs w:val="28"/>
        </w:rPr>
        <w:t xml:space="preserve">           </w:t>
      </w:r>
      <w:r w:rsidRPr="005A1801">
        <w:rPr>
          <w:rFonts w:ascii="Times New Roman" w:hAnsi="Times New Roman"/>
          <w:i/>
          <w:iCs/>
          <w:color w:val="000000"/>
          <w:spacing w:val="-2"/>
          <w:szCs w:val="28"/>
        </w:rPr>
        <w:t>* Bão</w:t>
      </w:r>
      <w:r w:rsidRPr="005A1801">
        <w:rPr>
          <w:rFonts w:ascii="Times New Roman" w:hAnsi="Times New Roman"/>
          <w:i/>
          <w:iCs/>
          <w:color w:val="000000"/>
          <w:spacing w:val="-2"/>
          <w:szCs w:val="28"/>
          <w:lang w:val="vi-VN"/>
        </w:rPr>
        <w:t xml:space="preserve"> và áp thấp nhiệt đới</w:t>
      </w:r>
      <w:r w:rsidRPr="005A1801">
        <w:rPr>
          <w:rFonts w:ascii="Times New Roman" w:hAnsi="Times New Roman"/>
          <w:i/>
          <w:iCs/>
          <w:color w:val="000000"/>
          <w:spacing w:val="-2"/>
          <w:szCs w:val="28"/>
        </w:rPr>
        <w:t xml:space="preserve">: </w:t>
      </w:r>
    </w:p>
    <w:p w14:paraId="435551F5" w14:textId="77777777" w:rsidR="00200468" w:rsidRPr="005A1801" w:rsidRDefault="00200468" w:rsidP="00C535CA">
      <w:pPr>
        <w:widowControl w:val="0"/>
        <w:rPr>
          <w:rFonts w:ascii="Times New Roman" w:hAnsi="Times New Roman"/>
          <w:szCs w:val="28"/>
        </w:rPr>
      </w:pPr>
      <w:r w:rsidRPr="005A1801">
        <w:rPr>
          <w:rFonts w:ascii="Times New Roman" w:hAnsi="Times New Roman"/>
          <w:szCs w:val="28"/>
        </w:rPr>
        <w:t>Quảng Bình là một tỉnh thuộc khu vực Trung Trung Bộ, tuy số lượng bão và áp thấp nhiệt đới khu vực này ít hơn khu vực phía Đông Bắc Bộ nhưng diễn biến của chúng rất phức tạp do địa hình cũng như các tháng có bão chính thức ở khu vực này thường xuất hiện những hệ thống thời tiết khác tác động kết hợp như: gió mùa Đông Bắc, đới gió Đông và ảnh hưởng trên diện rộng.</w:t>
      </w:r>
    </w:p>
    <w:p w14:paraId="3B35FBBF" w14:textId="77777777" w:rsidR="00200468" w:rsidRPr="005A1801" w:rsidRDefault="00200468" w:rsidP="00C535CA">
      <w:pPr>
        <w:pStyle w:val="Caption"/>
        <w:keepNext/>
        <w:spacing w:before="120"/>
        <w:ind w:firstLine="0"/>
        <w:jc w:val="center"/>
        <w:rPr>
          <w:i w:val="0"/>
          <w:sz w:val="28"/>
          <w:szCs w:val="28"/>
        </w:rPr>
      </w:pPr>
      <w:bookmarkStart w:id="531" w:name="_Toc53649096"/>
      <w:bookmarkStart w:id="532" w:name="_Toc53649318"/>
      <w:r w:rsidRPr="005A1801">
        <w:rPr>
          <w:i w:val="0"/>
          <w:sz w:val="28"/>
          <w:szCs w:val="28"/>
        </w:rPr>
        <w:t xml:space="preserve">Bảng 2. </w:t>
      </w:r>
      <w:r w:rsidRPr="005A1801">
        <w:rPr>
          <w:i w:val="0"/>
          <w:sz w:val="28"/>
          <w:szCs w:val="28"/>
        </w:rPr>
        <w:fldChar w:fldCharType="begin"/>
      </w:r>
      <w:r w:rsidRPr="005A1801">
        <w:rPr>
          <w:i w:val="0"/>
          <w:sz w:val="28"/>
          <w:szCs w:val="28"/>
        </w:rPr>
        <w:instrText xml:space="preserve"> SEQ Bảng_2. \* ARABIC </w:instrText>
      </w:r>
      <w:r w:rsidRPr="005A1801">
        <w:rPr>
          <w:i w:val="0"/>
          <w:sz w:val="28"/>
          <w:szCs w:val="28"/>
        </w:rPr>
        <w:fldChar w:fldCharType="separate"/>
      </w:r>
      <w:r w:rsidR="00076AFD">
        <w:rPr>
          <w:i w:val="0"/>
          <w:noProof/>
          <w:sz w:val="28"/>
          <w:szCs w:val="28"/>
        </w:rPr>
        <w:t>6</w:t>
      </w:r>
      <w:r w:rsidRPr="005A1801">
        <w:rPr>
          <w:i w:val="0"/>
          <w:sz w:val="28"/>
          <w:szCs w:val="28"/>
        </w:rPr>
        <w:fldChar w:fldCharType="end"/>
      </w:r>
      <w:r w:rsidRPr="005A1801">
        <w:rPr>
          <w:i w:val="0"/>
          <w:sz w:val="28"/>
          <w:szCs w:val="28"/>
        </w:rPr>
        <w:t xml:space="preserve">. </w:t>
      </w:r>
      <w:r>
        <w:rPr>
          <w:i w:val="0"/>
          <w:sz w:val="28"/>
          <w:szCs w:val="28"/>
        </w:rPr>
        <w:t>Một số</w:t>
      </w:r>
      <w:r w:rsidRPr="005A1801">
        <w:rPr>
          <w:i w:val="0"/>
          <w:sz w:val="28"/>
          <w:szCs w:val="28"/>
        </w:rPr>
        <w:t xml:space="preserve"> c</w:t>
      </w:r>
      <w:r w:rsidRPr="005A1801">
        <w:rPr>
          <w:rFonts w:hint="eastAsia"/>
          <w:i w:val="0"/>
          <w:sz w:val="28"/>
          <w:szCs w:val="28"/>
        </w:rPr>
        <w:t>ơ</w:t>
      </w:r>
      <w:r w:rsidRPr="005A1801">
        <w:rPr>
          <w:i w:val="0"/>
          <w:sz w:val="28"/>
          <w:szCs w:val="28"/>
        </w:rPr>
        <w:t xml:space="preserve">n bão </w:t>
      </w:r>
      <w:r w:rsidRPr="005A1801">
        <w:rPr>
          <w:rFonts w:hint="eastAsia"/>
          <w:i w:val="0"/>
          <w:sz w:val="28"/>
          <w:szCs w:val="28"/>
        </w:rPr>
        <w:t>đ</w:t>
      </w:r>
      <w:r w:rsidRPr="005A1801">
        <w:rPr>
          <w:i w:val="0"/>
          <w:sz w:val="28"/>
          <w:szCs w:val="28"/>
        </w:rPr>
        <w:t>ổ bộ vào bờ biển Quảng Bình từ n</w:t>
      </w:r>
      <w:r w:rsidRPr="005A1801">
        <w:rPr>
          <w:rFonts w:hint="eastAsia"/>
          <w:i w:val="0"/>
          <w:sz w:val="28"/>
          <w:szCs w:val="28"/>
        </w:rPr>
        <w:t>ă</w:t>
      </w:r>
      <w:r w:rsidRPr="005A1801">
        <w:rPr>
          <w:i w:val="0"/>
          <w:sz w:val="28"/>
          <w:szCs w:val="28"/>
        </w:rPr>
        <w:t>m 20</w:t>
      </w:r>
      <w:r>
        <w:rPr>
          <w:i w:val="0"/>
          <w:sz w:val="28"/>
          <w:szCs w:val="28"/>
        </w:rPr>
        <w:t>17</w:t>
      </w:r>
      <w:r w:rsidRPr="005A1801">
        <w:rPr>
          <w:i w:val="0"/>
          <w:sz w:val="28"/>
          <w:szCs w:val="28"/>
        </w:rPr>
        <w:t>-20</w:t>
      </w:r>
      <w:bookmarkEnd w:id="531"/>
      <w:bookmarkEnd w:id="532"/>
      <w:r>
        <w:rPr>
          <w:i w:val="0"/>
          <w:sz w:val="28"/>
          <w:szCs w:val="28"/>
        </w:rPr>
        <w:t>22</w:t>
      </w:r>
    </w:p>
    <w:tbl>
      <w:tblPr>
        <w:tblW w:w="97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693"/>
        <w:gridCol w:w="1984"/>
        <w:gridCol w:w="1832"/>
      </w:tblGrid>
      <w:tr w:rsidR="00200468" w:rsidRPr="009A1668" w14:paraId="4A634498" w14:textId="77777777" w:rsidTr="004618A7">
        <w:trPr>
          <w:trHeight w:val="315"/>
          <w:tblHeader/>
        </w:trPr>
        <w:tc>
          <w:tcPr>
            <w:tcW w:w="3261" w:type="dxa"/>
            <w:noWrap/>
            <w:vAlign w:val="center"/>
          </w:tcPr>
          <w:p w14:paraId="21079CC4" w14:textId="77777777" w:rsidR="00200468" w:rsidRPr="009A1668" w:rsidRDefault="00200468" w:rsidP="00C535CA">
            <w:pPr>
              <w:ind w:firstLine="0"/>
              <w:jc w:val="center"/>
              <w:rPr>
                <w:rFonts w:ascii="Times New Roman" w:hAnsi="Times New Roman"/>
                <w:bCs/>
                <w:lang w:val="vi-VN"/>
              </w:rPr>
            </w:pPr>
            <w:r w:rsidRPr="009A1668">
              <w:rPr>
                <w:rFonts w:ascii="Times New Roman" w:hAnsi="Times New Roman"/>
                <w:b/>
                <w:bCs/>
              </w:rPr>
              <w:t>Vùng bờ biển</w:t>
            </w:r>
          </w:p>
        </w:tc>
        <w:tc>
          <w:tcPr>
            <w:tcW w:w="2693" w:type="dxa"/>
            <w:noWrap/>
            <w:vAlign w:val="center"/>
          </w:tcPr>
          <w:p w14:paraId="3C15BE88" w14:textId="77777777" w:rsidR="00200468" w:rsidRPr="009A1668" w:rsidRDefault="00200468" w:rsidP="00C535CA">
            <w:pPr>
              <w:ind w:firstLine="0"/>
              <w:jc w:val="center"/>
              <w:rPr>
                <w:rFonts w:ascii="Times New Roman" w:hAnsi="Times New Roman"/>
                <w:bCs/>
                <w:lang w:val="vi-VN"/>
              </w:rPr>
            </w:pPr>
            <w:r w:rsidRPr="009A1668">
              <w:rPr>
                <w:rFonts w:ascii="Times New Roman" w:hAnsi="Times New Roman"/>
                <w:b/>
                <w:bCs/>
              </w:rPr>
              <w:t>Thời gian xuất hiện</w:t>
            </w:r>
          </w:p>
        </w:tc>
        <w:tc>
          <w:tcPr>
            <w:tcW w:w="1984" w:type="dxa"/>
            <w:noWrap/>
            <w:vAlign w:val="center"/>
          </w:tcPr>
          <w:p w14:paraId="293B2B25" w14:textId="77777777" w:rsidR="00200468" w:rsidRPr="009A1668" w:rsidRDefault="00200468" w:rsidP="00C535CA">
            <w:pPr>
              <w:ind w:firstLine="0"/>
              <w:jc w:val="center"/>
              <w:rPr>
                <w:rFonts w:ascii="Times New Roman" w:hAnsi="Times New Roman"/>
                <w:bCs/>
                <w:lang w:val="vi-VN"/>
              </w:rPr>
            </w:pPr>
            <w:r w:rsidRPr="009A1668">
              <w:rPr>
                <w:rFonts w:ascii="Times New Roman" w:hAnsi="Times New Roman"/>
                <w:b/>
                <w:bCs/>
              </w:rPr>
              <w:t>Tên cơn bão</w:t>
            </w:r>
          </w:p>
        </w:tc>
        <w:tc>
          <w:tcPr>
            <w:tcW w:w="1832" w:type="dxa"/>
            <w:noWrap/>
            <w:vAlign w:val="center"/>
          </w:tcPr>
          <w:p w14:paraId="5DF2E5B5" w14:textId="77777777" w:rsidR="00200468" w:rsidRPr="009A1668" w:rsidRDefault="00200468" w:rsidP="00C535CA">
            <w:pPr>
              <w:ind w:firstLine="0"/>
              <w:jc w:val="center"/>
              <w:rPr>
                <w:rFonts w:ascii="Times New Roman" w:hAnsi="Times New Roman"/>
                <w:bCs/>
                <w:lang w:val="vi-VN"/>
              </w:rPr>
            </w:pPr>
            <w:r w:rsidRPr="009A1668">
              <w:rPr>
                <w:rFonts w:ascii="Times New Roman" w:hAnsi="Times New Roman"/>
                <w:b/>
                <w:bCs/>
              </w:rPr>
              <w:t>Cấp bão</w:t>
            </w:r>
          </w:p>
        </w:tc>
      </w:tr>
      <w:tr w:rsidR="00200468" w:rsidRPr="009A1668" w14:paraId="3C5EB469" w14:textId="77777777" w:rsidTr="004618A7">
        <w:trPr>
          <w:trHeight w:val="315"/>
          <w:tblHeader/>
        </w:trPr>
        <w:tc>
          <w:tcPr>
            <w:tcW w:w="3261" w:type="dxa"/>
            <w:noWrap/>
            <w:vAlign w:val="center"/>
          </w:tcPr>
          <w:p w14:paraId="5D4B4E03" w14:textId="77777777" w:rsidR="00200468" w:rsidRPr="009A1668" w:rsidRDefault="00200468" w:rsidP="00C535CA">
            <w:pPr>
              <w:ind w:firstLine="0"/>
              <w:jc w:val="center"/>
              <w:rPr>
                <w:rFonts w:ascii="Times New Roman" w:hAnsi="Times New Roman"/>
                <w:bCs/>
              </w:rPr>
            </w:pPr>
            <w:r w:rsidRPr="009A1668">
              <w:rPr>
                <w:rFonts w:ascii="Times New Roman" w:hAnsi="Times New Roman"/>
                <w:bCs/>
              </w:rPr>
              <w:t>Hà Tĩnh – TT. Huế</w:t>
            </w:r>
          </w:p>
        </w:tc>
        <w:tc>
          <w:tcPr>
            <w:tcW w:w="2693" w:type="dxa"/>
            <w:noWrap/>
            <w:vAlign w:val="center"/>
          </w:tcPr>
          <w:p w14:paraId="2CFCBE47" w14:textId="77777777" w:rsidR="00200468" w:rsidRPr="009A1668" w:rsidRDefault="00200468" w:rsidP="00C535CA">
            <w:pPr>
              <w:ind w:firstLine="0"/>
              <w:jc w:val="center"/>
              <w:rPr>
                <w:rFonts w:ascii="Times New Roman" w:hAnsi="Times New Roman"/>
                <w:bCs/>
              </w:rPr>
            </w:pPr>
            <w:r w:rsidRPr="009A1668">
              <w:rPr>
                <w:rFonts w:ascii="Times New Roman" w:hAnsi="Times New Roman"/>
                <w:bCs/>
              </w:rPr>
              <w:t>19/10/2022</w:t>
            </w:r>
          </w:p>
        </w:tc>
        <w:tc>
          <w:tcPr>
            <w:tcW w:w="1984" w:type="dxa"/>
            <w:noWrap/>
            <w:vAlign w:val="center"/>
          </w:tcPr>
          <w:p w14:paraId="771C86ED" w14:textId="77777777" w:rsidR="00200468" w:rsidRPr="009A1668" w:rsidRDefault="00200468" w:rsidP="00C535CA">
            <w:pPr>
              <w:ind w:firstLine="0"/>
              <w:jc w:val="center"/>
              <w:rPr>
                <w:rFonts w:ascii="Times New Roman" w:hAnsi="Times New Roman"/>
                <w:bCs/>
              </w:rPr>
            </w:pPr>
            <w:r w:rsidRPr="009A1668">
              <w:rPr>
                <w:rFonts w:ascii="Times New Roman" w:hAnsi="Times New Roman"/>
                <w:bCs/>
              </w:rPr>
              <w:t>Nesat</w:t>
            </w:r>
          </w:p>
        </w:tc>
        <w:tc>
          <w:tcPr>
            <w:tcW w:w="1832" w:type="dxa"/>
            <w:noWrap/>
            <w:vAlign w:val="center"/>
          </w:tcPr>
          <w:p w14:paraId="1C7129D6" w14:textId="77777777" w:rsidR="00200468" w:rsidRPr="009A1668" w:rsidRDefault="00200468" w:rsidP="00C535CA">
            <w:pPr>
              <w:ind w:firstLine="0"/>
              <w:jc w:val="center"/>
              <w:rPr>
                <w:rFonts w:ascii="Times New Roman" w:hAnsi="Times New Roman"/>
                <w:bCs/>
              </w:rPr>
            </w:pPr>
            <w:r w:rsidRPr="009A1668">
              <w:rPr>
                <w:rFonts w:ascii="Times New Roman" w:hAnsi="Times New Roman"/>
                <w:bCs/>
              </w:rPr>
              <w:t>Cấp 12</w:t>
            </w:r>
          </w:p>
        </w:tc>
      </w:tr>
      <w:tr w:rsidR="00200468" w:rsidRPr="009A1668" w14:paraId="26643620" w14:textId="77777777" w:rsidTr="004618A7">
        <w:trPr>
          <w:trHeight w:val="315"/>
          <w:tblHeader/>
        </w:trPr>
        <w:tc>
          <w:tcPr>
            <w:tcW w:w="3261" w:type="dxa"/>
            <w:noWrap/>
            <w:vAlign w:val="center"/>
          </w:tcPr>
          <w:p w14:paraId="183BE66E" w14:textId="77777777" w:rsidR="00200468" w:rsidRPr="009A1668" w:rsidRDefault="00200468" w:rsidP="00C535CA">
            <w:pPr>
              <w:ind w:firstLine="0"/>
              <w:jc w:val="center"/>
              <w:rPr>
                <w:rFonts w:ascii="Times New Roman" w:hAnsi="Times New Roman"/>
                <w:bCs/>
              </w:rPr>
            </w:pPr>
            <w:r w:rsidRPr="009A1668">
              <w:rPr>
                <w:rFonts w:ascii="Times New Roman" w:hAnsi="Times New Roman"/>
                <w:bCs/>
              </w:rPr>
              <w:t>Thanh Hóa – Quảng Bình</w:t>
            </w:r>
          </w:p>
        </w:tc>
        <w:tc>
          <w:tcPr>
            <w:tcW w:w="2693" w:type="dxa"/>
            <w:noWrap/>
            <w:vAlign w:val="center"/>
          </w:tcPr>
          <w:p w14:paraId="4D03CBF9" w14:textId="77777777" w:rsidR="00200468" w:rsidRPr="009A1668" w:rsidRDefault="00200468" w:rsidP="00C535CA">
            <w:pPr>
              <w:ind w:firstLine="0"/>
              <w:jc w:val="center"/>
              <w:rPr>
                <w:rFonts w:ascii="Times New Roman" w:hAnsi="Times New Roman"/>
                <w:bCs/>
              </w:rPr>
            </w:pPr>
            <w:r w:rsidRPr="009A1668">
              <w:rPr>
                <w:rFonts w:ascii="Times New Roman" w:hAnsi="Times New Roman"/>
                <w:bCs/>
              </w:rPr>
              <w:t>21/9/2022</w:t>
            </w:r>
          </w:p>
        </w:tc>
        <w:tc>
          <w:tcPr>
            <w:tcW w:w="1984" w:type="dxa"/>
            <w:noWrap/>
            <w:vAlign w:val="center"/>
          </w:tcPr>
          <w:p w14:paraId="25B4EA46" w14:textId="77777777" w:rsidR="00200468" w:rsidRPr="009A1668" w:rsidRDefault="00200468" w:rsidP="00C535CA">
            <w:pPr>
              <w:ind w:firstLine="0"/>
              <w:jc w:val="center"/>
              <w:rPr>
                <w:rFonts w:ascii="Times New Roman" w:hAnsi="Times New Roman"/>
                <w:bCs/>
              </w:rPr>
            </w:pPr>
            <w:r w:rsidRPr="009A1668">
              <w:rPr>
                <w:rFonts w:ascii="Times New Roman" w:hAnsi="Times New Roman"/>
                <w:bCs/>
              </w:rPr>
              <w:t>Noru</w:t>
            </w:r>
          </w:p>
        </w:tc>
        <w:tc>
          <w:tcPr>
            <w:tcW w:w="1832" w:type="dxa"/>
            <w:noWrap/>
            <w:vAlign w:val="center"/>
          </w:tcPr>
          <w:p w14:paraId="288C389A" w14:textId="77777777" w:rsidR="00200468" w:rsidRPr="009A1668" w:rsidRDefault="00200468" w:rsidP="00C535CA">
            <w:pPr>
              <w:ind w:firstLine="0"/>
              <w:jc w:val="center"/>
              <w:rPr>
                <w:rFonts w:ascii="Times New Roman" w:hAnsi="Times New Roman"/>
                <w:bCs/>
              </w:rPr>
            </w:pPr>
            <w:r w:rsidRPr="009A1668">
              <w:rPr>
                <w:rFonts w:ascii="Times New Roman" w:hAnsi="Times New Roman"/>
                <w:bCs/>
              </w:rPr>
              <w:t>Cấp 15</w:t>
            </w:r>
          </w:p>
        </w:tc>
      </w:tr>
      <w:tr w:rsidR="00200468" w:rsidRPr="009A1668" w14:paraId="67946C82" w14:textId="77777777" w:rsidTr="004618A7">
        <w:trPr>
          <w:trHeight w:val="315"/>
          <w:tblHeader/>
        </w:trPr>
        <w:tc>
          <w:tcPr>
            <w:tcW w:w="3261" w:type="dxa"/>
            <w:noWrap/>
            <w:vAlign w:val="bottom"/>
          </w:tcPr>
          <w:p w14:paraId="6D7D3CB8" w14:textId="77777777" w:rsidR="00200468" w:rsidRPr="009A1668" w:rsidRDefault="00200468" w:rsidP="00C535CA">
            <w:pPr>
              <w:ind w:firstLine="0"/>
              <w:jc w:val="center"/>
              <w:rPr>
                <w:rFonts w:ascii="Times New Roman" w:hAnsi="Times New Roman"/>
              </w:rPr>
            </w:pPr>
            <w:r w:rsidRPr="009A1668">
              <w:rPr>
                <w:rFonts w:ascii="Times New Roman" w:hAnsi="Times New Roman"/>
              </w:rPr>
              <w:t>Hà Tĩnh - Quảng Trị</w:t>
            </w:r>
          </w:p>
        </w:tc>
        <w:tc>
          <w:tcPr>
            <w:tcW w:w="2693" w:type="dxa"/>
            <w:noWrap/>
            <w:vAlign w:val="center"/>
          </w:tcPr>
          <w:p w14:paraId="788F498A" w14:textId="77777777" w:rsidR="00200468" w:rsidRPr="009A1668" w:rsidRDefault="00200468" w:rsidP="00C535CA">
            <w:pPr>
              <w:ind w:firstLine="0"/>
              <w:jc w:val="center"/>
              <w:rPr>
                <w:rFonts w:ascii="Times New Roman" w:hAnsi="Times New Roman"/>
              </w:rPr>
            </w:pPr>
            <w:r w:rsidRPr="009A1668">
              <w:rPr>
                <w:rFonts w:ascii="Times New Roman" w:hAnsi="Times New Roman"/>
              </w:rPr>
              <w:t>15/11/2020</w:t>
            </w:r>
          </w:p>
        </w:tc>
        <w:tc>
          <w:tcPr>
            <w:tcW w:w="1984" w:type="dxa"/>
            <w:noWrap/>
            <w:vAlign w:val="center"/>
          </w:tcPr>
          <w:p w14:paraId="2C052626" w14:textId="77777777" w:rsidR="00200468" w:rsidRPr="009A1668" w:rsidRDefault="00200468" w:rsidP="00C535CA">
            <w:pPr>
              <w:ind w:firstLine="0"/>
              <w:jc w:val="center"/>
              <w:rPr>
                <w:rFonts w:ascii="Times New Roman" w:hAnsi="Times New Roman"/>
                <w:w w:val="94"/>
              </w:rPr>
            </w:pPr>
            <w:r w:rsidRPr="009A1668">
              <w:rPr>
                <w:rFonts w:ascii="Times New Roman" w:hAnsi="Times New Roman"/>
                <w:w w:val="94"/>
              </w:rPr>
              <w:t>Vamco</w:t>
            </w:r>
          </w:p>
        </w:tc>
        <w:tc>
          <w:tcPr>
            <w:tcW w:w="1832" w:type="dxa"/>
            <w:noWrap/>
            <w:vAlign w:val="center"/>
          </w:tcPr>
          <w:p w14:paraId="5C9552C0" w14:textId="77777777" w:rsidR="00200468" w:rsidRPr="009A1668" w:rsidRDefault="00200468" w:rsidP="00C535CA">
            <w:pPr>
              <w:tabs>
                <w:tab w:val="left" w:pos="767"/>
              </w:tabs>
              <w:ind w:firstLine="0"/>
              <w:jc w:val="center"/>
              <w:rPr>
                <w:rFonts w:ascii="Times New Roman" w:hAnsi="Times New Roman"/>
                <w:spacing w:val="-4"/>
              </w:rPr>
            </w:pPr>
            <w:r w:rsidRPr="009A1668">
              <w:rPr>
                <w:rFonts w:ascii="Times New Roman" w:hAnsi="Times New Roman"/>
                <w:spacing w:val="-4"/>
              </w:rPr>
              <w:t>Cấp 15</w:t>
            </w:r>
          </w:p>
        </w:tc>
      </w:tr>
      <w:tr w:rsidR="00200468" w:rsidRPr="009A1668" w14:paraId="6282CB26" w14:textId="77777777" w:rsidTr="004618A7">
        <w:trPr>
          <w:trHeight w:val="315"/>
          <w:tblHeader/>
        </w:trPr>
        <w:tc>
          <w:tcPr>
            <w:tcW w:w="3261" w:type="dxa"/>
            <w:noWrap/>
            <w:vAlign w:val="bottom"/>
          </w:tcPr>
          <w:p w14:paraId="4413B27C" w14:textId="77777777" w:rsidR="00200468" w:rsidRPr="009A1668" w:rsidRDefault="00200468" w:rsidP="00C535CA">
            <w:pPr>
              <w:ind w:firstLine="0"/>
              <w:jc w:val="center"/>
              <w:rPr>
                <w:rFonts w:ascii="Times New Roman" w:hAnsi="Times New Roman"/>
              </w:rPr>
            </w:pPr>
            <w:r w:rsidRPr="009A1668">
              <w:rPr>
                <w:rFonts w:ascii="Times New Roman" w:hAnsi="Times New Roman"/>
              </w:rPr>
              <w:t>Nghệ An – Quảng Bình</w:t>
            </w:r>
          </w:p>
        </w:tc>
        <w:tc>
          <w:tcPr>
            <w:tcW w:w="2693" w:type="dxa"/>
            <w:noWrap/>
            <w:vAlign w:val="center"/>
          </w:tcPr>
          <w:p w14:paraId="42B3112B" w14:textId="77777777" w:rsidR="00200468" w:rsidRPr="009A1668" w:rsidRDefault="00200468" w:rsidP="00C535CA">
            <w:pPr>
              <w:ind w:firstLine="0"/>
              <w:jc w:val="center"/>
              <w:rPr>
                <w:rFonts w:ascii="Times New Roman" w:hAnsi="Times New Roman"/>
              </w:rPr>
            </w:pPr>
            <w:r w:rsidRPr="009A1668">
              <w:rPr>
                <w:rFonts w:ascii="Times New Roman" w:hAnsi="Times New Roman"/>
              </w:rPr>
              <w:t>29/8/2019</w:t>
            </w:r>
          </w:p>
        </w:tc>
        <w:tc>
          <w:tcPr>
            <w:tcW w:w="1984" w:type="dxa"/>
            <w:noWrap/>
            <w:vAlign w:val="center"/>
          </w:tcPr>
          <w:p w14:paraId="6AA67B74" w14:textId="77777777" w:rsidR="00200468" w:rsidRPr="009A1668" w:rsidRDefault="00200468" w:rsidP="00C535CA">
            <w:pPr>
              <w:ind w:firstLine="0"/>
              <w:jc w:val="center"/>
              <w:rPr>
                <w:rFonts w:ascii="Times New Roman" w:hAnsi="Times New Roman"/>
                <w:w w:val="94"/>
              </w:rPr>
            </w:pPr>
            <w:r w:rsidRPr="009A1668">
              <w:rPr>
                <w:rFonts w:ascii="Times New Roman" w:hAnsi="Times New Roman"/>
                <w:w w:val="94"/>
              </w:rPr>
              <w:t>Podul</w:t>
            </w:r>
          </w:p>
        </w:tc>
        <w:tc>
          <w:tcPr>
            <w:tcW w:w="1832" w:type="dxa"/>
            <w:noWrap/>
            <w:vAlign w:val="center"/>
          </w:tcPr>
          <w:p w14:paraId="0FDB135F" w14:textId="77777777" w:rsidR="00200468" w:rsidRPr="009A1668" w:rsidRDefault="00200468" w:rsidP="00C535CA">
            <w:pPr>
              <w:tabs>
                <w:tab w:val="left" w:pos="767"/>
              </w:tabs>
              <w:ind w:firstLine="0"/>
              <w:jc w:val="center"/>
              <w:rPr>
                <w:rFonts w:ascii="Times New Roman" w:hAnsi="Times New Roman"/>
                <w:spacing w:val="-4"/>
              </w:rPr>
            </w:pPr>
            <w:r w:rsidRPr="009A1668">
              <w:rPr>
                <w:rFonts w:ascii="Times New Roman" w:hAnsi="Times New Roman"/>
                <w:spacing w:val="-4"/>
              </w:rPr>
              <w:t>Cấp 11</w:t>
            </w:r>
          </w:p>
        </w:tc>
      </w:tr>
      <w:tr w:rsidR="00200468" w:rsidRPr="009A1668" w14:paraId="54377E03" w14:textId="77777777" w:rsidTr="004618A7">
        <w:trPr>
          <w:trHeight w:val="397"/>
        </w:trPr>
        <w:tc>
          <w:tcPr>
            <w:tcW w:w="3261" w:type="dxa"/>
            <w:noWrap/>
            <w:vAlign w:val="bottom"/>
          </w:tcPr>
          <w:p w14:paraId="4EB84E04" w14:textId="77777777" w:rsidR="00200468" w:rsidRPr="009A1668" w:rsidRDefault="00200468" w:rsidP="00C535CA">
            <w:pPr>
              <w:ind w:firstLine="0"/>
              <w:jc w:val="center"/>
              <w:rPr>
                <w:rFonts w:ascii="Times New Roman" w:hAnsi="Times New Roman"/>
              </w:rPr>
            </w:pPr>
            <w:r w:rsidRPr="009A1668">
              <w:rPr>
                <w:rFonts w:ascii="Times New Roman" w:hAnsi="Times New Roman"/>
              </w:rPr>
              <w:t>Hà Tĩnh - Quảng Bình</w:t>
            </w:r>
          </w:p>
        </w:tc>
        <w:tc>
          <w:tcPr>
            <w:tcW w:w="2693" w:type="dxa"/>
            <w:noWrap/>
            <w:vAlign w:val="center"/>
          </w:tcPr>
          <w:p w14:paraId="0F95C7CC" w14:textId="77777777" w:rsidR="00200468" w:rsidRPr="009A1668" w:rsidRDefault="00200468" w:rsidP="00C535CA">
            <w:pPr>
              <w:ind w:firstLine="0"/>
              <w:jc w:val="center"/>
              <w:rPr>
                <w:rFonts w:ascii="Times New Roman" w:hAnsi="Times New Roman"/>
              </w:rPr>
            </w:pPr>
            <w:r w:rsidRPr="009A1668">
              <w:rPr>
                <w:rFonts w:ascii="Times New Roman" w:hAnsi="Times New Roman"/>
              </w:rPr>
              <w:t>15/9/2017</w:t>
            </w:r>
          </w:p>
        </w:tc>
        <w:tc>
          <w:tcPr>
            <w:tcW w:w="1984" w:type="dxa"/>
            <w:noWrap/>
            <w:vAlign w:val="center"/>
          </w:tcPr>
          <w:p w14:paraId="001E9682" w14:textId="77777777" w:rsidR="00200468" w:rsidRPr="009A1668" w:rsidRDefault="00200468" w:rsidP="00C535CA">
            <w:pPr>
              <w:ind w:firstLine="0"/>
              <w:jc w:val="center"/>
              <w:rPr>
                <w:rFonts w:ascii="Times New Roman" w:hAnsi="Times New Roman"/>
                <w:w w:val="94"/>
              </w:rPr>
            </w:pPr>
            <w:r w:rsidRPr="009A1668">
              <w:rPr>
                <w:rFonts w:ascii="Times New Roman" w:hAnsi="Times New Roman"/>
                <w:w w:val="94"/>
              </w:rPr>
              <w:t>Doksuri</w:t>
            </w:r>
          </w:p>
        </w:tc>
        <w:tc>
          <w:tcPr>
            <w:tcW w:w="1832" w:type="dxa"/>
            <w:noWrap/>
            <w:vAlign w:val="center"/>
          </w:tcPr>
          <w:p w14:paraId="3080B1F3" w14:textId="77777777" w:rsidR="00200468" w:rsidRPr="009A1668" w:rsidRDefault="00200468" w:rsidP="00C535CA">
            <w:pPr>
              <w:tabs>
                <w:tab w:val="left" w:pos="767"/>
              </w:tabs>
              <w:ind w:firstLine="0"/>
              <w:jc w:val="center"/>
              <w:rPr>
                <w:rFonts w:ascii="Times New Roman" w:hAnsi="Times New Roman"/>
                <w:spacing w:val="-4"/>
              </w:rPr>
            </w:pPr>
            <w:r w:rsidRPr="009A1668">
              <w:rPr>
                <w:rFonts w:ascii="Times New Roman" w:hAnsi="Times New Roman"/>
                <w:spacing w:val="-4"/>
              </w:rPr>
              <w:t>Cấp 15</w:t>
            </w:r>
          </w:p>
        </w:tc>
      </w:tr>
    </w:tbl>
    <w:p w14:paraId="6FEA0CEF" w14:textId="77777777" w:rsidR="00200468" w:rsidRPr="005A1801" w:rsidRDefault="00200468" w:rsidP="00C535CA">
      <w:pPr>
        <w:rPr>
          <w:rFonts w:ascii="Times New Roman" w:hAnsi="Times New Roman"/>
          <w:szCs w:val="28"/>
          <w:lang w:val="vi-VN"/>
        </w:rPr>
      </w:pPr>
      <w:r w:rsidRPr="005A1801">
        <w:rPr>
          <w:rFonts w:ascii="Times New Roman" w:hAnsi="Times New Roman"/>
          <w:szCs w:val="28"/>
          <w:lang w:val="vi-VN"/>
        </w:rPr>
        <w:t>Thông thường các cơn bão không nằm trong một phạm vi ảnh hưởng của một khu vực nhất định, một địa phương nhất định. Có những cơn bão ảnh hưởng cả mấy tỉnh, có những cơn đi dọc bờ biển, phạm vi ảnh hưởng của bão là rất rộng. Vì vậy, việc xác định cụ thể phạm vi ảnh hưởng trực tiếp của bão và áp thấp nhiệt đới đối với một địa phương nhất định, một khu vực cụ thể chỉ ở phạm vi tương đối.</w:t>
      </w:r>
    </w:p>
    <w:p w14:paraId="00FF107C" w14:textId="77777777" w:rsidR="00200468" w:rsidRPr="005A1801" w:rsidRDefault="00200468" w:rsidP="00C535CA">
      <w:pPr>
        <w:rPr>
          <w:rFonts w:ascii="Times New Roman" w:hAnsi="Times New Roman"/>
          <w:szCs w:val="28"/>
          <w:lang w:val="vi-VN"/>
        </w:rPr>
      </w:pPr>
      <w:r w:rsidRPr="005A1801">
        <w:rPr>
          <w:rFonts w:ascii="Times New Roman" w:hAnsi="Times New Roman"/>
          <w:szCs w:val="28"/>
          <w:lang w:val="vi-VN"/>
        </w:rPr>
        <w:t xml:space="preserve">Mùa bão khu vực Quảng Bình thường từ tháng </w:t>
      </w:r>
      <w:r w:rsidRPr="00BD433F">
        <w:rPr>
          <w:rFonts w:ascii="Times New Roman" w:hAnsi="Times New Roman"/>
          <w:szCs w:val="28"/>
          <w:lang w:val="vi-VN"/>
        </w:rPr>
        <w:t>8</w:t>
      </w:r>
      <w:r w:rsidRPr="005A1801">
        <w:rPr>
          <w:rFonts w:ascii="Times New Roman" w:hAnsi="Times New Roman"/>
          <w:szCs w:val="28"/>
          <w:lang w:val="vi-VN"/>
        </w:rPr>
        <w:t xml:space="preserve"> đến tháng </w:t>
      </w:r>
      <w:r w:rsidRPr="00BD433F">
        <w:rPr>
          <w:rFonts w:ascii="Times New Roman" w:hAnsi="Times New Roman"/>
          <w:szCs w:val="28"/>
          <w:lang w:val="vi-VN"/>
        </w:rPr>
        <w:t>12</w:t>
      </w:r>
      <w:r w:rsidRPr="005A1801">
        <w:rPr>
          <w:rFonts w:ascii="Times New Roman" w:hAnsi="Times New Roman"/>
          <w:szCs w:val="28"/>
          <w:lang w:val="vi-VN"/>
        </w:rPr>
        <w:t xml:space="preserve">. Tần suất bão lớn nhất trong tháng </w:t>
      </w:r>
      <w:r w:rsidRPr="00BD433F">
        <w:rPr>
          <w:rFonts w:ascii="Times New Roman" w:hAnsi="Times New Roman"/>
          <w:szCs w:val="28"/>
          <w:lang w:val="vi-VN"/>
        </w:rPr>
        <w:t>11</w:t>
      </w:r>
      <w:r w:rsidRPr="005A1801">
        <w:rPr>
          <w:rFonts w:ascii="Times New Roman" w:hAnsi="Times New Roman"/>
          <w:szCs w:val="28"/>
          <w:lang w:val="vi-VN"/>
        </w:rPr>
        <w:t xml:space="preserve">: 41%, tháng </w:t>
      </w:r>
      <w:r w:rsidRPr="00BD433F">
        <w:rPr>
          <w:rFonts w:ascii="Times New Roman" w:hAnsi="Times New Roman"/>
          <w:szCs w:val="28"/>
          <w:lang w:val="vi-VN"/>
        </w:rPr>
        <w:t>8</w:t>
      </w:r>
      <w:r w:rsidRPr="005A1801">
        <w:rPr>
          <w:rFonts w:ascii="Times New Roman" w:hAnsi="Times New Roman"/>
          <w:szCs w:val="28"/>
          <w:lang w:val="vi-VN"/>
        </w:rPr>
        <w:t xml:space="preserve">: 17%, tháng </w:t>
      </w:r>
      <w:r w:rsidRPr="00BD433F">
        <w:rPr>
          <w:rFonts w:ascii="Times New Roman" w:hAnsi="Times New Roman"/>
          <w:szCs w:val="28"/>
          <w:lang w:val="vi-VN"/>
        </w:rPr>
        <w:t>10</w:t>
      </w:r>
      <w:r w:rsidRPr="005A1801">
        <w:rPr>
          <w:rFonts w:ascii="Times New Roman" w:hAnsi="Times New Roman"/>
          <w:szCs w:val="28"/>
          <w:lang w:val="vi-VN"/>
        </w:rPr>
        <w:t xml:space="preserve">: 26%. Tuy nhiên, đã có năm xuất hiện bão trong các tháng </w:t>
      </w:r>
      <w:r w:rsidRPr="00BD433F">
        <w:rPr>
          <w:rFonts w:ascii="Times New Roman" w:hAnsi="Times New Roman"/>
          <w:szCs w:val="28"/>
          <w:lang w:val="vi-VN"/>
        </w:rPr>
        <w:t>6</w:t>
      </w:r>
      <w:r w:rsidRPr="005A1801">
        <w:rPr>
          <w:rFonts w:ascii="Times New Roman" w:hAnsi="Times New Roman"/>
          <w:szCs w:val="28"/>
          <w:lang w:val="vi-VN"/>
        </w:rPr>
        <w:t xml:space="preserve">, </w:t>
      </w:r>
      <w:r w:rsidRPr="00BD433F">
        <w:rPr>
          <w:rFonts w:ascii="Times New Roman" w:hAnsi="Times New Roman"/>
          <w:szCs w:val="28"/>
          <w:lang w:val="vi-VN"/>
        </w:rPr>
        <w:t>7</w:t>
      </w:r>
      <w:r w:rsidRPr="005A1801">
        <w:rPr>
          <w:rFonts w:ascii="Times New Roman" w:hAnsi="Times New Roman"/>
          <w:szCs w:val="28"/>
          <w:lang w:val="vi-VN"/>
        </w:rPr>
        <w:t>.</w:t>
      </w:r>
    </w:p>
    <w:p w14:paraId="542808A3" w14:textId="77777777" w:rsidR="00200468" w:rsidRPr="005A1801" w:rsidRDefault="00200468" w:rsidP="00C535CA">
      <w:pPr>
        <w:widowControl w:val="0"/>
        <w:rPr>
          <w:rFonts w:ascii="Times New Roman" w:hAnsi="Times New Roman"/>
          <w:szCs w:val="28"/>
          <w:lang w:val="vi-VN"/>
        </w:rPr>
      </w:pPr>
      <w:r w:rsidRPr="005A1801">
        <w:rPr>
          <w:rFonts w:ascii="Times New Roman" w:hAnsi="Times New Roman"/>
          <w:szCs w:val="28"/>
          <w:lang w:val="vi-VN"/>
        </w:rPr>
        <w:t xml:space="preserve">Thời gian mưa bão cần phải tăng cường các biện pháp an toàn lao động, quản </w:t>
      </w:r>
      <w:r w:rsidRPr="005A1801">
        <w:rPr>
          <w:rFonts w:ascii="Times New Roman" w:hAnsi="Times New Roman"/>
          <w:szCs w:val="28"/>
          <w:lang w:val="vi-VN"/>
        </w:rPr>
        <w:lastRenderedPageBreak/>
        <w:t>lý bảo vệ thiết bị, máy móc thi công.</w:t>
      </w:r>
    </w:p>
    <w:p w14:paraId="1EE039C6" w14:textId="77777777" w:rsidR="00200468" w:rsidRPr="005A1801" w:rsidRDefault="00200468" w:rsidP="00C535CA">
      <w:pPr>
        <w:widowControl w:val="0"/>
        <w:rPr>
          <w:rFonts w:ascii="Times New Roman" w:hAnsi="Times New Roman"/>
          <w:szCs w:val="28"/>
          <w:lang w:val="vi-VN"/>
        </w:rPr>
      </w:pPr>
      <w:r w:rsidRPr="005A1801">
        <w:rPr>
          <w:rFonts w:ascii="Times New Roman" w:hAnsi="Times New Roman"/>
          <w:i/>
          <w:szCs w:val="28"/>
          <w:lang w:val="vi-VN"/>
        </w:rPr>
        <w:t xml:space="preserve">* </w:t>
      </w:r>
      <w:r w:rsidRPr="00BD433F">
        <w:rPr>
          <w:rFonts w:ascii="Times New Roman" w:hAnsi="Times New Roman"/>
          <w:i/>
          <w:szCs w:val="28"/>
          <w:lang w:val="vi-VN"/>
        </w:rPr>
        <w:t>Độ ổn định khí quyển:</w:t>
      </w:r>
      <w:r w:rsidRPr="00BD433F">
        <w:rPr>
          <w:rFonts w:ascii="Times New Roman" w:hAnsi="Times New Roman"/>
          <w:szCs w:val="28"/>
          <w:lang w:val="vi-VN"/>
        </w:rPr>
        <w:t xml:space="preserve"> </w:t>
      </w:r>
    </w:p>
    <w:p w14:paraId="1B1516BB" w14:textId="77777777" w:rsidR="00200468" w:rsidRPr="005A1801" w:rsidRDefault="00200468" w:rsidP="00C535CA">
      <w:pPr>
        <w:widowControl w:val="0"/>
        <w:ind w:firstLine="709"/>
        <w:rPr>
          <w:rFonts w:ascii="Times New Roman" w:hAnsi="Times New Roman"/>
          <w:szCs w:val="28"/>
          <w:lang w:val="vi-VN"/>
        </w:rPr>
      </w:pPr>
      <w:r w:rsidRPr="00BD433F">
        <w:rPr>
          <w:rFonts w:ascii="Times New Roman" w:hAnsi="Times New Roman"/>
          <w:szCs w:val="28"/>
          <w:lang w:val="vi-VN"/>
        </w:rPr>
        <w:t>Độ ổn định khí quyển trong khu vực Dự án được xác định là loại B (không bền vững trung bình) vào ban ngày, căn cứ theo vận tốc gió trung bình và độ bức xạ mặt trời vào ban ngày và độ che phủ mây vào ban đêm theo bảng phân loại Pasquill</w:t>
      </w:r>
      <w:r w:rsidRPr="005A1801">
        <w:rPr>
          <w:rFonts w:ascii="Times New Roman" w:hAnsi="Times New Roman"/>
          <w:szCs w:val="28"/>
          <w:lang w:val="vi-VN"/>
        </w:rPr>
        <w:t>.</w:t>
      </w:r>
    </w:p>
    <w:p w14:paraId="6D7D97EA" w14:textId="60859F09" w:rsidR="00AA1860" w:rsidRDefault="00200468" w:rsidP="00C535CA">
      <w:pPr>
        <w:widowControl w:val="0"/>
        <w:ind w:firstLine="709"/>
        <w:rPr>
          <w:rFonts w:ascii="Times New Roman" w:hAnsi="Times New Roman"/>
          <w:szCs w:val="28"/>
          <w:lang w:val="vi-VN"/>
        </w:rPr>
      </w:pPr>
      <w:r w:rsidRPr="00BD433F">
        <w:rPr>
          <w:rFonts w:ascii="Times New Roman" w:hAnsi="Times New Roman"/>
          <w:szCs w:val="28"/>
          <w:lang w:val="vi-VN"/>
        </w:rPr>
        <w:t xml:space="preserve">Độ bền vững khí quyển quyết định khả năng đưa các chất ô nhiễm không khí lên cao. </w:t>
      </w:r>
    </w:p>
    <w:p w14:paraId="0639E40C" w14:textId="77777777" w:rsidR="00ED6595" w:rsidRPr="00BD433F" w:rsidRDefault="00ED6595" w:rsidP="00C535CA">
      <w:pPr>
        <w:ind w:firstLine="0"/>
        <w:rPr>
          <w:rFonts w:ascii="Times New Roman" w:hAnsi="Times New Roman"/>
          <w:i/>
          <w:szCs w:val="28"/>
          <w:lang w:val="vi-VN"/>
        </w:rPr>
      </w:pPr>
      <w:r w:rsidRPr="00BD433F">
        <w:rPr>
          <w:rFonts w:ascii="Times New Roman" w:hAnsi="Times New Roman"/>
          <w:i/>
          <w:szCs w:val="28"/>
          <w:lang w:val="vi-VN"/>
        </w:rPr>
        <w:t>2.1.1.3. Đặc điểm thủy văn</w:t>
      </w:r>
      <w:r w:rsidRPr="00BD433F">
        <w:rPr>
          <w:rFonts w:ascii="Times New Roman" w:hAnsi="Times New Roman"/>
          <w:i/>
          <w:szCs w:val="28"/>
          <w:lang w:val="vi-VN"/>
        </w:rPr>
        <w:tab/>
      </w:r>
    </w:p>
    <w:p w14:paraId="75EE5388" w14:textId="193F50D6" w:rsidR="00ED6595" w:rsidRPr="00653FE6" w:rsidRDefault="00ED6595" w:rsidP="00C535CA">
      <w:pPr>
        <w:widowControl w:val="0"/>
        <w:ind w:firstLine="562"/>
        <w:rPr>
          <w:rFonts w:ascii="Times New Roman" w:hAnsi="Times New Roman"/>
          <w:spacing w:val="-4"/>
          <w:szCs w:val="28"/>
        </w:rPr>
      </w:pPr>
      <w:bookmarkStart w:id="533" w:name="_Hlk137127803"/>
      <w:r w:rsidRPr="00BD433F">
        <w:rPr>
          <w:rFonts w:ascii="Times New Roman" w:hAnsi="Times New Roman"/>
          <w:spacing w:val="-4"/>
          <w:szCs w:val="28"/>
          <w:lang w:val="vi-VN"/>
        </w:rPr>
        <w:t xml:space="preserve">- Nguồn nước mặt: </w:t>
      </w:r>
      <w:bookmarkEnd w:id="533"/>
      <w:r w:rsidRPr="00BD433F">
        <w:rPr>
          <w:rFonts w:ascii="Times New Roman" w:hAnsi="Times New Roman"/>
          <w:spacing w:val="-4"/>
          <w:szCs w:val="28"/>
          <w:lang w:val="vi-VN"/>
        </w:rPr>
        <w:t xml:space="preserve">Chế độ thuỷ văn của xã </w:t>
      </w:r>
      <w:r w:rsidR="002F28E9">
        <w:rPr>
          <w:rFonts w:ascii="Times New Roman" w:hAnsi="Times New Roman"/>
          <w:spacing w:val="-4"/>
          <w:szCs w:val="28"/>
        </w:rPr>
        <w:t xml:space="preserve">Lý Trạch </w:t>
      </w:r>
      <w:r w:rsidRPr="00BD433F">
        <w:rPr>
          <w:rFonts w:ascii="Times New Roman" w:hAnsi="Times New Roman"/>
          <w:spacing w:val="-4"/>
          <w:szCs w:val="28"/>
          <w:lang w:val="vi-VN"/>
        </w:rPr>
        <w:t xml:space="preserve"> phụ thuộc chủ yếu theo mùa. </w:t>
      </w:r>
      <w:r w:rsidR="00653FE6" w:rsidRPr="00653FE6">
        <w:rPr>
          <w:rFonts w:ascii="Times New Roman" w:hAnsi="Times New Roman"/>
          <w:szCs w:val="28"/>
        </w:rPr>
        <w:t>Trong mùa mưa lũ nước chảy từ đầu nguồn đổ về dồn ứ kết hợp với triều cường, nước sông lên rất nhanh thường gây ra lũ lụt và ngập úng lớn trên diện rộng. Trên địa bàn xã có hệ thống thủy lợi được bố trí hợp lý nên đã hạn chế được phần nào việc ngập úng cục bộ. Chế độ thuỷ văn trên địa bàn xã khá thuận lợi, chủ động được nước tưới tiêu sinh hoạt, ít phụ thuộc vào chế độ</w:t>
      </w:r>
      <w:r w:rsidR="00653FE6" w:rsidRPr="00BA4662">
        <w:rPr>
          <w:b/>
          <w:bCs/>
          <w:i/>
          <w:iCs/>
          <w:szCs w:val="28"/>
        </w:rPr>
        <w:t xml:space="preserve"> </w:t>
      </w:r>
      <w:r w:rsidR="00653FE6" w:rsidRPr="00653FE6">
        <w:rPr>
          <w:rFonts w:ascii="Times New Roman" w:hAnsi="Times New Roman"/>
          <w:szCs w:val="28"/>
        </w:rPr>
        <w:t>mưa.</w:t>
      </w:r>
    </w:p>
    <w:p w14:paraId="53078AEE" w14:textId="77777777" w:rsidR="00ED6595" w:rsidRPr="005A1801" w:rsidRDefault="00ED6595" w:rsidP="00C535CA">
      <w:pPr>
        <w:widowControl w:val="0"/>
        <w:ind w:firstLine="562"/>
        <w:rPr>
          <w:rFonts w:ascii="Times New Roman" w:hAnsi="Times New Roman"/>
          <w:szCs w:val="28"/>
          <w:lang w:val="pt-BR"/>
        </w:rPr>
      </w:pPr>
      <w:r w:rsidRPr="00BD433F">
        <w:rPr>
          <w:rFonts w:ascii="Times New Roman" w:hAnsi="Times New Roman"/>
          <w:spacing w:val="-4"/>
          <w:szCs w:val="28"/>
          <w:lang w:val="vi-VN"/>
        </w:rPr>
        <w:t xml:space="preserve">Khu vực Dự án là vùng </w:t>
      </w:r>
      <w:r w:rsidRPr="005A1801">
        <w:rPr>
          <w:rFonts w:ascii="Times New Roman" w:hAnsi="Times New Roman"/>
          <w:spacing w:val="-4"/>
          <w:szCs w:val="28"/>
          <w:lang w:val="vi-VN"/>
        </w:rPr>
        <w:t>đồi dốc</w:t>
      </w:r>
      <w:r w:rsidRPr="00BD433F">
        <w:rPr>
          <w:rFonts w:ascii="Times New Roman" w:hAnsi="Times New Roman"/>
          <w:spacing w:val="-4"/>
          <w:szCs w:val="28"/>
          <w:lang w:val="vi-VN"/>
        </w:rPr>
        <w:t>, có cao đ</w:t>
      </w:r>
      <w:r>
        <w:rPr>
          <w:rFonts w:ascii="Times New Roman" w:hAnsi="Times New Roman"/>
          <w:spacing w:val="-4"/>
          <w:szCs w:val="28"/>
          <w:lang w:val="vi-VN"/>
        </w:rPr>
        <w:t xml:space="preserve">ộ cao hơn rất nhiều so với mực nước </w:t>
      </w:r>
      <w:r w:rsidR="00B82CFD">
        <w:rPr>
          <w:rFonts w:ascii="Times New Roman" w:hAnsi="Times New Roman"/>
          <w:spacing w:val="-4"/>
          <w:szCs w:val="28"/>
        </w:rPr>
        <w:t>biển</w:t>
      </w:r>
      <w:r>
        <w:rPr>
          <w:rFonts w:ascii="Times New Roman" w:hAnsi="Times New Roman"/>
          <w:spacing w:val="-4"/>
          <w:szCs w:val="28"/>
          <w:lang w:val="vi-VN"/>
        </w:rPr>
        <w:t xml:space="preserve"> </w:t>
      </w:r>
      <w:r>
        <w:rPr>
          <w:rFonts w:ascii="Times New Roman" w:hAnsi="Times New Roman"/>
          <w:spacing w:val="-4"/>
          <w:szCs w:val="28"/>
        </w:rPr>
        <w:t xml:space="preserve">do đó nguồn nước mặt phụ </w:t>
      </w:r>
      <w:r w:rsidRPr="005A1801">
        <w:rPr>
          <w:rFonts w:ascii="Times New Roman" w:hAnsi="Times New Roman"/>
          <w:szCs w:val="28"/>
          <w:lang w:val="pt-BR"/>
        </w:rPr>
        <w:t>thuộc vào chế độ mưa.</w:t>
      </w:r>
    </w:p>
    <w:p w14:paraId="6369B67C" w14:textId="77777777" w:rsidR="00ED6595" w:rsidRPr="00FD217D" w:rsidRDefault="00ED6595" w:rsidP="00C535CA">
      <w:pPr>
        <w:ind w:firstLine="562"/>
        <w:rPr>
          <w:rFonts w:ascii="Times New Roman" w:hAnsi="Times New Roman"/>
          <w:i/>
          <w:iCs/>
          <w:color w:val="00B050"/>
          <w:szCs w:val="28"/>
          <w:u w:val="single"/>
          <w:lang w:val="pt-BR"/>
        </w:rPr>
      </w:pPr>
      <w:r w:rsidRPr="00BD433F">
        <w:rPr>
          <w:rFonts w:ascii="Times New Roman" w:hAnsi="Times New Roman"/>
          <w:szCs w:val="28"/>
          <w:lang w:val="pt-BR"/>
        </w:rPr>
        <w:t xml:space="preserve">- Nguồn nước ngầm: Theo điều tra, khảo sát thực tế cho thấy trữ lượng nước ngầm ở đây tương đối phong phú, tầng nước ngầm mạch nông ở độ sâu từ </w:t>
      </w:r>
      <w:r w:rsidRPr="005A1801">
        <w:rPr>
          <w:rFonts w:ascii="Times New Roman" w:hAnsi="Times New Roman"/>
          <w:szCs w:val="28"/>
          <w:lang w:val="vi-VN"/>
        </w:rPr>
        <w:t>7</w:t>
      </w:r>
      <w:r w:rsidRPr="00BD433F">
        <w:rPr>
          <w:rFonts w:ascii="Times New Roman" w:hAnsi="Times New Roman"/>
          <w:szCs w:val="28"/>
          <w:lang w:val="pt-BR"/>
        </w:rPr>
        <w:t xml:space="preserve"> – 15</w:t>
      </w:r>
      <w:r w:rsidR="00872BE4">
        <w:rPr>
          <w:rFonts w:ascii="Times New Roman" w:hAnsi="Times New Roman"/>
          <w:szCs w:val="28"/>
          <w:lang w:val="pt-BR"/>
        </w:rPr>
        <w:t xml:space="preserve"> </w:t>
      </w:r>
      <w:r w:rsidRPr="00BD433F">
        <w:rPr>
          <w:rFonts w:ascii="Times New Roman" w:hAnsi="Times New Roman"/>
          <w:szCs w:val="28"/>
          <w:lang w:val="pt-BR"/>
        </w:rPr>
        <w:t>m. Hiện nay, đa số người dân địa phương sử dụng nguồn nước giếng đào hoặc giếng khoan để sử dụng. Theo ghi nhận của người dân thì nguồn nước từ giếng đào và giếng khoan chưa có năm nào bị cạn kể cả vào mùa hè.</w:t>
      </w:r>
    </w:p>
    <w:p w14:paraId="698A8DB5" w14:textId="77777777" w:rsidR="00AA2ACD" w:rsidRPr="005A1801" w:rsidRDefault="00AA2ACD" w:rsidP="00C535CA">
      <w:pPr>
        <w:pStyle w:val="Tc3"/>
        <w:ind w:firstLine="0"/>
        <w:outlineLvl w:val="0"/>
        <w:rPr>
          <w:szCs w:val="28"/>
        </w:rPr>
      </w:pPr>
      <w:r w:rsidRPr="005A1801">
        <w:rPr>
          <w:szCs w:val="28"/>
        </w:rPr>
        <w:t>2.1.2. Điều kiện kinh tế - xã hội</w:t>
      </w:r>
      <w:bookmarkEnd w:id="504"/>
      <w:bookmarkEnd w:id="505"/>
      <w:bookmarkEnd w:id="506"/>
      <w:bookmarkEnd w:id="507"/>
      <w:bookmarkEnd w:id="508"/>
    </w:p>
    <w:p w14:paraId="036B50B8" w14:textId="77777777" w:rsidR="00A90410" w:rsidRPr="00BD433F" w:rsidRDefault="00A90410" w:rsidP="00C535CA">
      <w:pPr>
        <w:ind w:firstLine="0"/>
        <w:rPr>
          <w:rFonts w:ascii="Times New Roman" w:hAnsi="Times New Roman"/>
          <w:bCs/>
          <w:i/>
          <w:szCs w:val="28"/>
          <w:shd w:val="clear" w:color="auto" w:fill="FFFFFF"/>
          <w:lang w:val="cs-CZ"/>
        </w:rPr>
      </w:pPr>
      <w:bookmarkStart w:id="534" w:name="_Toc146338682"/>
      <w:bookmarkStart w:id="535" w:name="_Toc153006404"/>
      <w:bookmarkStart w:id="536" w:name="_Toc129682982"/>
      <w:bookmarkStart w:id="537" w:name="_Toc130192796"/>
      <w:bookmarkStart w:id="538" w:name="_Toc130193546"/>
      <w:bookmarkStart w:id="539" w:name="_Toc130193883"/>
      <w:bookmarkStart w:id="540" w:name="_Toc130195220"/>
      <w:bookmarkStart w:id="541" w:name="_Toc130200032"/>
      <w:bookmarkStart w:id="542" w:name="_Toc158455578"/>
      <w:bookmarkStart w:id="543" w:name="_Toc158456351"/>
      <w:bookmarkStart w:id="544" w:name="_Toc158456465"/>
      <w:bookmarkStart w:id="545" w:name="_Toc158456557"/>
      <w:bookmarkStart w:id="546" w:name="_Toc158536889"/>
      <w:bookmarkStart w:id="547" w:name="_Toc158536981"/>
      <w:bookmarkStart w:id="548" w:name="_Toc167004729"/>
      <w:bookmarkStart w:id="549" w:name="_Toc167004821"/>
      <w:bookmarkStart w:id="550" w:name="_Toc167584966"/>
      <w:bookmarkStart w:id="551" w:name="_Toc167585092"/>
      <w:bookmarkStart w:id="552" w:name="_Toc167585204"/>
      <w:bookmarkStart w:id="553" w:name="_Toc174927749"/>
      <w:bookmarkStart w:id="554" w:name="_Toc177358393"/>
      <w:bookmarkStart w:id="555" w:name="_Toc177376555"/>
      <w:bookmarkStart w:id="556" w:name="_Toc177870903"/>
      <w:bookmarkStart w:id="557" w:name="_Toc177871126"/>
      <w:bookmarkStart w:id="558" w:name="_Toc179106254"/>
      <w:bookmarkStart w:id="559" w:name="_Toc196618384"/>
      <w:bookmarkStart w:id="560" w:name="_Toc196618668"/>
      <w:bookmarkStart w:id="561" w:name="_Toc196618900"/>
      <w:bookmarkStart w:id="562" w:name="_Toc196619007"/>
      <w:bookmarkStart w:id="563" w:name="_Toc196619114"/>
      <w:bookmarkStart w:id="564" w:name="_Toc196619222"/>
      <w:bookmarkStart w:id="565" w:name="_Toc219171183"/>
      <w:bookmarkStart w:id="566" w:name="_Toc219171640"/>
      <w:bookmarkStart w:id="567" w:name="_Toc221504333"/>
      <w:bookmarkStart w:id="568" w:name="_Toc222103002"/>
      <w:bookmarkStart w:id="569" w:name="_Toc222797321"/>
      <w:bookmarkStart w:id="570" w:name="_Toc223315618"/>
      <w:bookmarkStart w:id="571" w:name="_Toc226946715"/>
      <w:bookmarkStart w:id="572" w:name="_Toc227032627"/>
      <w:bookmarkStart w:id="573" w:name="_Toc227135014"/>
      <w:bookmarkStart w:id="574" w:name="_Toc241973915"/>
      <w:bookmarkStart w:id="575" w:name="_Toc249343294"/>
      <w:bookmarkStart w:id="576" w:name="_Toc249343403"/>
      <w:bookmarkStart w:id="577" w:name="_Toc249343476"/>
      <w:bookmarkStart w:id="578" w:name="_Toc249343581"/>
      <w:bookmarkStart w:id="579" w:name="_Toc249770655"/>
      <w:bookmarkStart w:id="580" w:name="_Toc250013967"/>
      <w:bookmarkStart w:id="581" w:name="_Toc252806324"/>
      <w:r w:rsidRPr="005A1801">
        <w:rPr>
          <w:rFonts w:ascii="Times New Roman" w:hAnsi="Times New Roman"/>
          <w:bCs/>
          <w:i/>
          <w:szCs w:val="28"/>
          <w:shd w:val="clear" w:color="auto" w:fill="FFFFFF"/>
          <w:lang w:val="vi-VN"/>
        </w:rPr>
        <w:t xml:space="preserve">2.1.2.1. Điều kiện kinh tế </w:t>
      </w:r>
    </w:p>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14:paraId="47044EE7" w14:textId="76AE03B0" w:rsidR="00A95A31" w:rsidRPr="00A95A31" w:rsidRDefault="00514FF9" w:rsidP="00C535CA">
      <w:pPr>
        <w:ind w:firstLine="720"/>
        <w:rPr>
          <w:rFonts w:ascii="Times New Roman" w:hAnsi="Times New Roman"/>
          <w:bCs/>
          <w:szCs w:val="28"/>
          <w:shd w:val="clear" w:color="auto" w:fill="FFFFFF"/>
          <w:lang w:val="cs-CZ"/>
        </w:rPr>
      </w:pPr>
      <w:r>
        <w:rPr>
          <w:rFonts w:ascii="Times New Roman" w:hAnsi="Times New Roman"/>
          <w:bCs/>
          <w:szCs w:val="28"/>
          <w:shd w:val="clear" w:color="auto" w:fill="FFFFFF"/>
          <w:lang w:val="cs-CZ"/>
        </w:rPr>
        <w:t xml:space="preserve">Xã </w:t>
      </w:r>
      <w:r w:rsidR="002F28E9">
        <w:rPr>
          <w:rFonts w:ascii="Times New Roman" w:hAnsi="Times New Roman"/>
          <w:bCs/>
          <w:szCs w:val="28"/>
          <w:shd w:val="clear" w:color="auto" w:fill="FFFFFF"/>
          <w:lang w:val="cs-CZ"/>
        </w:rPr>
        <w:t xml:space="preserve">Lý Trạch </w:t>
      </w:r>
      <w:r w:rsidR="00A95A31" w:rsidRPr="00A95A31">
        <w:rPr>
          <w:rFonts w:ascii="Times New Roman" w:hAnsi="Times New Roman"/>
          <w:bCs/>
          <w:szCs w:val="28"/>
          <w:shd w:val="clear" w:color="auto" w:fill="FFFFFF"/>
          <w:lang w:val="cs-CZ"/>
        </w:rPr>
        <w:t xml:space="preserve"> hiện </w:t>
      </w:r>
      <w:r w:rsidR="00A95A31" w:rsidRPr="00953BD1">
        <w:rPr>
          <w:rFonts w:ascii="Times New Roman" w:hAnsi="Times New Roman"/>
          <w:bCs/>
          <w:szCs w:val="28"/>
          <w:shd w:val="clear" w:color="auto" w:fill="FFFFFF"/>
          <w:lang w:val="cs-CZ"/>
        </w:rPr>
        <w:t xml:space="preserve">có </w:t>
      </w:r>
      <w:r w:rsidR="00953BD1" w:rsidRPr="00953BD1">
        <w:rPr>
          <w:rFonts w:ascii="Times New Roman" w:hAnsi="Times New Roman"/>
          <w:bCs/>
          <w:szCs w:val="28"/>
          <w:shd w:val="clear" w:color="auto" w:fill="FFFFFF"/>
          <w:lang w:val="cs-CZ"/>
        </w:rPr>
        <w:t>1900</w:t>
      </w:r>
      <w:r w:rsidR="00A95A31" w:rsidRPr="00953BD1">
        <w:rPr>
          <w:rFonts w:ascii="Times New Roman" w:hAnsi="Times New Roman"/>
          <w:bCs/>
          <w:szCs w:val="28"/>
          <w:shd w:val="clear" w:color="auto" w:fill="FFFFFF"/>
          <w:lang w:val="cs-CZ"/>
        </w:rPr>
        <w:t xml:space="preserve"> hộ với </w:t>
      </w:r>
      <w:r w:rsidR="00676A06">
        <w:rPr>
          <w:rFonts w:ascii="Times New Roman" w:hAnsi="Times New Roman"/>
          <w:bCs/>
          <w:szCs w:val="28"/>
          <w:shd w:val="clear" w:color="auto" w:fill="FFFFFF"/>
          <w:lang w:val="cs-CZ"/>
        </w:rPr>
        <w:t>5600</w:t>
      </w:r>
      <w:r w:rsidR="00A95A31" w:rsidRPr="00A95A31">
        <w:rPr>
          <w:rFonts w:ascii="Times New Roman" w:hAnsi="Times New Roman"/>
          <w:bCs/>
          <w:szCs w:val="28"/>
          <w:shd w:val="clear" w:color="auto" w:fill="FFFFFF"/>
          <w:lang w:val="cs-CZ"/>
        </w:rPr>
        <w:t xml:space="preserve"> nhân khẩu</w:t>
      </w:r>
      <w:r w:rsidR="00F71B49">
        <w:rPr>
          <w:rFonts w:ascii="Times New Roman" w:hAnsi="Times New Roman"/>
          <w:bCs/>
          <w:szCs w:val="28"/>
          <w:shd w:val="clear" w:color="auto" w:fill="FFFFFF"/>
          <w:lang w:val="cs-CZ"/>
        </w:rPr>
        <w:t xml:space="preserve">. </w:t>
      </w:r>
      <w:r w:rsidR="00A95A31" w:rsidRPr="00A95A31">
        <w:rPr>
          <w:rFonts w:ascii="Times New Roman" w:hAnsi="Times New Roman"/>
          <w:bCs/>
          <w:szCs w:val="28"/>
          <w:shd w:val="clear" w:color="auto" w:fill="FFFFFF"/>
          <w:lang w:val="cs-CZ"/>
        </w:rPr>
        <w:t xml:space="preserve">Với sự lãnh </w:t>
      </w:r>
      <w:r w:rsidR="00A95A31" w:rsidRPr="00A95A31">
        <w:rPr>
          <w:rFonts w:ascii="Times New Roman" w:hAnsi="Times New Roman" w:hint="eastAsia"/>
          <w:bCs/>
          <w:szCs w:val="28"/>
          <w:shd w:val="clear" w:color="auto" w:fill="FFFFFF"/>
          <w:lang w:val="cs-CZ"/>
        </w:rPr>
        <w:t>đ</w:t>
      </w:r>
      <w:r w:rsidR="00A95A31" w:rsidRPr="00A95A31">
        <w:rPr>
          <w:rFonts w:ascii="Times New Roman" w:hAnsi="Times New Roman"/>
          <w:bCs/>
          <w:szCs w:val="28"/>
          <w:shd w:val="clear" w:color="auto" w:fill="FFFFFF"/>
          <w:lang w:val="cs-CZ"/>
        </w:rPr>
        <w:t xml:space="preserve">ạo của </w:t>
      </w:r>
      <w:r w:rsidR="00A95A31" w:rsidRPr="00A95A31">
        <w:rPr>
          <w:rFonts w:ascii="Times New Roman" w:hAnsi="Times New Roman" w:hint="eastAsia"/>
          <w:bCs/>
          <w:szCs w:val="28"/>
          <w:shd w:val="clear" w:color="auto" w:fill="FFFFFF"/>
          <w:lang w:val="cs-CZ"/>
        </w:rPr>
        <w:t>Đ</w:t>
      </w:r>
      <w:r w:rsidR="00A95A31" w:rsidRPr="00A95A31">
        <w:rPr>
          <w:rFonts w:ascii="Times New Roman" w:hAnsi="Times New Roman"/>
          <w:bCs/>
          <w:szCs w:val="28"/>
          <w:shd w:val="clear" w:color="auto" w:fill="FFFFFF"/>
          <w:lang w:val="cs-CZ"/>
        </w:rPr>
        <w:t xml:space="preserve">ảng bộ, nhân dân </w:t>
      </w:r>
      <w:r w:rsidR="002F28E9">
        <w:rPr>
          <w:rFonts w:ascii="Times New Roman" w:hAnsi="Times New Roman"/>
          <w:bCs/>
          <w:szCs w:val="28"/>
          <w:shd w:val="clear" w:color="auto" w:fill="FFFFFF"/>
          <w:lang w:val="cs-CZ"/>
        </w:rPr>
        <w:t xml:space="preserve">Lý Trạch </w:t>
      </w:r>
      <w:r w:rsidR="00A95A31" w:rsidRPr="00A95A31">
        <w:rPr>
          <w:rFonts w:ascii="Times New Roman" w:hAnsi="Times New Roman"/>
          <w:bCs/>
          <w:szCs w:val="28"/>
          <w:shd w:val="clear" w:color="auto" w:fill="FFFFFF"/>
          <w:lang w:val="cs-CZ"/>
        </w:rPr>
        <w:t xml:space="preserve"> </w:t>
      </w:r>
      <w:r w:rsidR="00A95A31" w:rsidRPr="00A95A31">
        <w:rPr>
          <w:rFonts w:ascii="Times New Roman" w:hAnsi="Times New Roman" w:hint="eastAsia"/>
          <w:bCs/>
          <w:szCs w:val="28"/>
          <w:shd w:val="clear" w:color="auto" w:fill="FFFFFF"/>
          <w:lang w:val="cs-CZ"/>
        </w:rPr>
        <w:t>đã</w:t>
      </w:r>
      <w:r w:rsidR="00A95A31" w:rsidRPr="00A95A31">
        <w:rPr>
          <w:rFonts w:ascii="Times New Roman" w:hAnsi="Times New Roman"/>
          <w:bCs/>
          <w:szCs w:val="28"/>
          <w:shd w:val="clear" w:color="auto" w:fill="FFFFFF"/>
          <w:lang w:val="cs-CZ"/>
        </w:rPr>
        <w:t xml:space="preserve"> thực hiện chuyển </w:t>
      </w:r>
      <w:r w:rsidR="00A95A31" w:rsidRPr="00A95A31">
        <w:rPr>
          <w:rFonts w:ascii="Times New Roman" w:hAnsi="Times New Roman" w:hint="eastAsia"/>
          <w:bCs/>
          <w:szCs w:val="28"/>
          <w:shd w:val="clear" w:color="auto" w:fill="FFFFFF"/>
          <w:lang w:val="cs-CZ"/>
        </w:rPr>
        <w:t>đ</w:t>
      </w:r>
      <w:r w:rsidR="00A95A31" w:rsidRPr="00A95A31">
        <w:rPr>
          <w:rFonts w:ascii="Times New Roman" w:hAnsi="Times New Roman"/>
          <w:bCs/>
          <w:szCs w:val="28"/>
          <w:shd w:val="clear" w:color="auto" w:fill="FFFFFF"/>
          <w:lang w:val="cs-CZ"/>
        </w:rPr>
        <w:t>ổi cây trồng vật nuôi theo h</w:t>
      </w:r>
      <w:r w:rsidR="00A95A31" w:rsidRPr="00A95A31">
        <w:rPr>
          <w:rFonts w:ascii="Times New Roman" w:hAnsi="Times New Roman" w:hint="eastAsia"/>
          <w:bCs/>
          <w:szCs w:val="28"/>
          <w:shd w:val="clear" w:color="auto" w:fill="FFFFFF"/>
          <w:lang w:val="cs-CZ"/>
        </w:rPr>
        <w:t>ư</w:t>
      </w:r>
      <w:r w:rsidR="00A95A31" w:rsidRPr="00A95A31">
        <w:rPr>
          <w:rFonts w:ascii="Times New Roman" w:hAnsi="Times New Roman"/>
          <w:bCs/>
          <w:szCs w:val="28"/>
          <w:shd w:val="clear" w:color="auto" w:fill="FFFFFF"/>
          <w:lang w:val="cs-CZ"/>
        </w:rPr>
        <w:t>ớng sản xuất hàng hóa gắn với bảo vệ môi sinh, môi tr</w:t>
      </w:r>
      <w:r w:rsidR="00A95A31" w:rsidRPr="00A95A31">
        <w:rPr>
          <w:rFonts w:ascii="Times New Roman" w:hAnsi="Times New Roman" w:hint="eastAsia"/>
          <w:bCs/>
          <w:szCs w:val="28"/>
          <w:shd w:val="clear" w:color="auto" w:fill="FFFFFF"/>
          <w:lang w:val="cs-CZ"/>
        </w:rPr>
        <w:t>ư</w:t>
      </w:r>
      <w:r w:rsidR="00A95A31" w:rsidRPr="00A95A31">
        <w:rPr>
          <w:rFonts w:ascii="Times New Roman" w:hAnsi="Times New Roman"/>
          <w:bCs/>
          <w:szCs w:val="28"/>
          <w:shd w:val="clear" w:color="auto" w:fill="FFFFFF"/>
          <w:lang w:val="cs-CZ"/>
        </w:rPr>
        <w:t>ờng.</w:t>
      </w:r>
    </w:p>
    <w:p w14:paraId="0B53C645" w14:textId="1FF34D54" w:rsidR="00A95A31" w:rsidRPr="00A95A31" w:rsidRDefault="00A95A31" w:rsidP="00C535CA">
      <w:pPr>
        <w:ind w:firstLine="720"/>
        <w:rPr>
          <w:rFonts w:ascii="Times New Roman" w:hAnsi="Times New Roman"/>
          <w:bCs/>
          <w:szCs w:val="28"/>
          <w:shd w:val="clear" w:color="auto" w:fill="FFFFFF"/>
          <w:lang w:val="cs-CZ"/>
        </w:rPr>
      </w:pPr>
      <w:r w:rsidRPr="00A95A31">
        <w:rPr>
          <w:rFonts w:ascii="Times New Roman" w:hAnsi="Times New Roman"/>
          <w:bCs/>
          <w:szCs w:val="28"/>
          <w:shd w:val="clear" w:color="auto" w:fill="FFFFFF"/>
          <w:lang w:val="cs-CZ"/>
        </w:rPr>
        <w:t>Vì vậy, những n</w:t>
      </w:r>
      <w:r w:rsidRPr="00A95A31">
        <w:rPr>
          <w:rFonts w:ascii="Times New Roman" w:hAnsi="Times New Roman" w:hint="eastAsia"/>
          <w:bCs/>
          <w:szCs w:val="28"/>
          <w:shd w:val="clear" w:color="auto" w:fill="FFFFFF"/>
          <w:lang w:val="cs-CZ"/>
        </w:rPr>
        <w:t>ă</w:t>
      </w:r>
      <w:r w:rsidRPr="00A95A31">
        <w:rPr>
          <w:rFonts w:ascii="Times New Roman" w:hAnsi="Times New Roman"/>
          <w:bCs/>
          <w:szCs w:val="28"/>
          <w:shd w:val="clear" w:color="auto" w:fill="FFFFFF"/>
          <w:lang w:val="cs-CZ"/>
        </w:rPr>
        <w:t xml:space="preserve">m qua, kinh tế-xã hội của xã phát triển </w:t>
      </w:r>
      <w:r w:rsidRPr="00A95A31">
        <w:rPr>
          <w:rFonts w:ascii="Times New Roman" w:hAnsi="Times New Roman" w:hint="eastAsia"/>
          <w:bCs/>
          <w:szCs w:val="28"/>
          <w:shd w:val="clear" w:color="auto" w:fill="FFFFFF"/>
          <w:lang w:val="cs-CZ"/>
        </w:rPr>
        <w:t>đá</w:t>
      </w:r>
      <w:r w:rsidRPr="00A95A31">
        <w:rPr>
          <w:rFonts w:ascii="Times New Roman" w:hAnsi="Times New Roman"/>
          <w:bCs/>
          <w:szCs w:val="28"/>
          <w:shd w:val="clear" w:color="auto" w:fill="FFFFFF"/>
          <w:lang w:val="cs-CZ"/>
        </w:rPr>
        <w:t xml:space="preserve">ng kể, </w:t>
      </w:r>
      <w:r w:rsidRPr="00A95A31">
        <w:rPr>
          <w:rFonts w:ascii="Times New Roman" w:hAnsi="Times New Roman" w:hint="eastAsia"/>
          <w:bCs/>
          <w:szCs w:val="28"/>
          <w:shd w:val="clear" w:color="auto" w:fill="FFFFFF"/>
          <w:lang w:val="cs-CZ"/>
        </w:rPr>
        <w:t>đ</w:t>
      </w:r>
      <w:r w:rsidRPr="00A95A31">
        <w:rPr>
          <w:rFonts w:ascii="Times New Roman" w:hAnsi="Times New Roman"/>
          <w:bCs/>
          <w:szCs w:val="28"/>
          <w:shd w:val="clear" w:color="auto" w:fill="FFFFFF"/>
          <w:lang w:val="cs-CZ"/>
        </w:rPr>
        <w:t>ời sống nhân dân từng b</w:t>
      </w:r>
      <w:r w:rsidRPr="00A95A31">
        <w:rPr>
          <w:rFonts w:ascii="Times New Roman" w:hAnsi="Times New Roman" w:hint="eastAsia"/>
          <w:bCs/>
          <w:szCs w:val="28"/>
          <w:shd w:val="clear" w:color="auto" w:fill="FFFFFF"/>
          <w:lang w:val="cs-CZ"/>
        </w:rPr>
        <w:t>ư</w:t>
      </w:r>
      <w:r w:rsidRPr="00A95A31">
        <w:rPr>
          <w:rFonts w:ascii="Times New Roman" w:hAnsi="Times New Roman"/>
          <w:bCs/>
          <w:szCs w:val="28"/>
          <w:shd w:val="clear" w:color="auto" w:fill="FFFFFF"/>
          <w:lang w:val="cs-CZ"/>
        </w:rPr>
        <w:t xml:space="preserve">ớc cải thiện, nhiều hộ gia </w:t>
      </w:r>
      <w:r w:rsidRPr="00A95A31">
        <w:rPr>
          <w:rFonts w:ascii="Times New Roman" w:hAnsi="Times New Roman" w:hint="eastAsia"/>
          <w:bCs/>
          <w:szCs w:val="28"/>
          <w:shd w:val="clear" w:color="auto" w:fill="FFFFFF"/>
          <w:lang w:val="cs-CZ"/>
        </w:rPr>
        <w:t>đì</w:t>
      </w:r>
      <w:r w:rsidRPr="00A95A31">
        <w:rPr>
          <w:rFonts w:ascii="Times New Roman" w:hAnsi="Times New Roman"/>
          <w:bCs/>
          <w:szCs w:val="28"/>
          <w:shd w:val="clear" w:color="auto" w:fill="FFFFFF"/>
          <w:lang w:val="cs-CZ"/>
        </w:rPr>
        <w:t xml:space="preserve">nh </w:t>
      </w:r>
      <w:r w:rsidRPr="00A95A31">
        <w:rPr>
          <w:rFonts w:ascii="Times New Roman" w:hAnsi="Times New Roman" w:hint="eastAsia"/>
          <w:bCs/>
          <w:szCs w:val="28"/>
          <w:shd w:val="clear" w:color="auto" w:fill="FFFFFF"/>
          <w:lang w:val="cs-CZ"/>
        </w:rPr>
        <w:t>đã</w:t>
      </w:r>
      <w:r w:rsidRPr="00A95A31">
        <w:rPr>
          <w:rFonts w:ascii="Times New Roman" w:hAnsi="Times New Roman"/>
          <w:bCs/>
          <w:szCs w:val="28"/>
          <w:shd w:val="clear" w:color="auto" w:fill="FFFFFF"/>
          <w:lang w:val="cs-CZ"/>
        </w:rPr>
        <w:t xml:space="preserve"> v</w:t>
      </w:r>
      <w:r w:rsidRPr="00A95A31">
        <w:rPr>
          <w:rFonts w:ascii="Times New Roman" w:hAnsi="Times New Roman" w:hint="eastAsia"/>
          <w:bCs/>
          <w:szCs w:val="28"/>
          <w:shd w:val="clear" w:color="auto" w:fill="FFFFFF"/>
          <w:lang w:val="cs-CZ"/>
        </w:rPr>
        <w:t>ươ</w:t>
      </w:r>
      <w:r w:rsidRPr="00A95A31">
        <w:rPr>
          <w:rFonts w:ascii="Times New Roman" w:hAnsi="Times New Roman"/>
          <w:bCs/>
          <w:szCs w:val="28"/>
          <w:shd w:val="clear" w:color="auto" w:fill="FFFFFF"/>
          <w:lang w:val="cs-CZ"/>
        </w:rPr>
        <w:t xml:space="preserve">n lên làm giàu trên chính mảnh </w:t>
      </w:r>
      <w:r w:rsidRPr="00A95A31">
        <w:rPr>
          <w:rFonts w:ascii="Times New Roman" w:hAnsi="Times New Roman" w:hint="eastAsia"/>
          <w:bCs/>
          <w:szCs w:val="28"/>
          <w:shd w:val="clear" w:color="auto" w:fill="FFFFFF"/>
          <w:lang w:val="cs-CZ"/>
        </w:rPr>
        <w:t>đ</w:t>
      </w:r>
      <w:r w:rsidRPr="00A95A31">
        <w:rPr>
          <w:rFonts w:ascii="Times New Roman" w:hAnsi="Times New Roman"/>
          <w:bCs/>
          <w:szCs w:val="28"/>
          <w:shd w:val="clear" w:color="auto" w:fill="FFFFFF"/>
          <w:lang w:val="cs-CZ"/>
        </w:rPr>
        <w:t>ất quê h</w:t>
      </w:r>
      <w:r w:rsidRPr="00A95A31">
        <w:rPr>
          <w:rFonts w:ascii="Times New Roman" w:hAnsi="Times New Roman" w:hint="eastAsia"/>
          <w:bCs/>
          <w:szCs w:val="28"/>
          <w:shd w:val="clear" w:color="auto" w:fill="FFFFFF"/>
          <w:lang w:val="cs-CZ"/>
        </w:rPr>
        <w:t>ươ</w:t>
      </w:r>
      <w:r w:rsidRPr="00A95A31">
        <w:rPr>
          <w:rFonts w:ascii="Times New Roman" w:hAnsi="Times New Roman"/>
          <w:bCs/>
          <w:szCs w:val="28"/>
          <w:shd w:val="clear" w:color="auto" w:fill="FFFFFF"/>
          <w:lang w:val="cs-CZ"/>
        </w:rPr>
        <w:t xml:space="preserve">ng. </w:t>
      </w:r>
    </w:p>
    <w:p w14:paraId="27E9EA15" w14:textId="244182A1" w:rsidR="00A95A31" w:rsidRPr="00A95A31" w:rsidRDefault="00A95A31" w:rsidP="00C535CA">
      <w:pPr>
        <w:ind w:firstLine="720"/>
        <w:rPr>
          <w:rFonts w:ascii="Times New Roman" w:hAnsi="Times New Roman"/>
          <w:bCs/>
          <w:szCs w:val="28"/>
          <w:shd w:val="clear" w:color="auto" w:fill="FFFFFF"/>
          <w:lang w:val="cs-CZ"/>
        </w:rPr>
      </w:pPr>
      <w:r w:rsidRPr="00A95A31">
        <w:rPr>
          <w:rFonts w:ascii="Times New Roman" w:hAnsi="Times New Roman"/>
          <w:bCs/>
          <w:szCs w:val="28"/>
          <w:shd w:val="clear" w:color="auto" w:fill="FFFFFF"/>
          <w:lang w:val="cs-CZ"/>
        </w:rPr>
        <w:t xml:space="preserve">Ngoài việc vận </w:t>
      </w:r>
      <w:r w:rsidRPr="00A95A31">
        <w:rPr>
          <w:rFonts w:ascii="Times New Roman" w:hAnsi="Times New Roman" w:hint="eastAsia"/>
          <w:bCs/>
          <w:szCs w:val="28"/>
          <w:shd w:val="clear" w:color="auto" w:fill="FFFFFF"/>
          <w:lang w:val="cs-CZ"/>
        </w:rPr>
        <w:t>đ</w:t>
      </w:r>
      <w:r w:rsidRPr="00A95A31">
        <w:rPr>
          <w:rFonts w:ascii="Times New Roman" w:hAnsi="Times New Roman"/>
          <w:bCs/>
          <w:szCs w:val="28"/>
          <w:shd w:val="clear" w:color="auto" w:fill="FFFFFF"/>
          <w:lang w:val="cs-CZ"/>
        </w:rPr>
        <w:t xml:space="preserve">ộng nhân dân không bỏ ruộng hoang và tận dụng từng tấc </w:t>
      </w:r>
      <w:r w:rsidRPr="00A95A31">
        <w:rPr>
          <w:rFonts w:ascii="Times New Roman" w:hAnsi="Times New Roman" w:hint="eastAsia"/>
          <w:bCs/>
          <w:szCs w:val="28"/>
          <w:shd w:val="clear" w:color="auto" w:fill="FFFFFF"/>
          <w:lang w:val="cs-CZ"/>
        </w:rPr>
        <w:t>đ</w:t>
      </w:r>
      <w:r w:rsidRPr="00A95A31">
        <w:rPr>
          <w:rFonts w:ascii="Times New Roman" w:hAnsi="Times New Roman"/>
          <w:bCs/>
          <w:szCs w:val="28"/>
          <w:shd w:val="clear" w:color="auto" w:fill="FFFFFF"/>
          <w:lang w:val="cs-CZ"/>
        </w:rPr>
        <w:t xml:space="preserve">ất </w:t>
      </w:r>
      <w:r w:rsidRPr="00A95A31">
        <w:rPr>
          <w:rFonts w:ascii="Times New Roman" w:hAnsi="Times New Roman" w:hint="eastAsia"/>
          <w:bCs/>
          <w:szCs w:val="28"/>
          <w:shd w:val="clear" w:color="auto" w:fill="FFFFFF"/>
          <w:lang w:val="cs-CZ"/>
        </w:rPr>
        <w:t>đ</w:t>
      </w:r>
      <w:r w:rsidRPr="00A95A31">
        <w:rPr>
          <w:rFonts w:ascii="Times New Roman" w:hAnsi="Times New Roman"/>
          <w:bCs/>
          <w:szCs w:val="28"/>
          <w:shd w:val="clear" w:color="auto" w:fill="FFFFFF"/>
          <w:lang w:val="cs-CZ"/>
        </w:rPr>
        <w:t xml:space="preserve">ể sản xuất lúa, hiện </w:t>
      </w:r>
      <w:r w:rsidR="002F28E9">
        <w:rPr>
          <w:rFonts w:ascii="Times New Roman" w:hAnsi="Times New Roman"/>
          <w:bCs/>
          <w:szCs w:val="28"/>
          <w:shd w:val="clear" w:color="auto" w:fill="FFFFFF"/>
          <w:lang w:val="cs-CZ"/>
        </w:rPr>
        <w:t xml:space="preserve">Lý Trạch </w:t>
      </w:r>
      <w:r w:rsidRPr="00A95A31">
        <w:rPr>
          <w:rFonts w:ascii="Times New Roman" w:hAnsi="Times New Roman"/>
          <w:bCs/>
          <w:szCs w:val="28"/>
          <w:shd w:val="clear" w:color="auto" w:fill="FFFFFF"/>
          <w:lang w:val="cs-CZ"/>
        </w:rPr>
        <w:t xml:space="preserve"> </w:t>
      </w:r>
      <w:r w:rsidRPr="00A95A31">
        <w:rPr>
          <w:rFonts w:ascii="Times New Roman" w:hAnsi="Times New Roman" w:hint="eastAsia"/>
          <w:bCs/>
          <w:szCs w:val="28"/>
          <w:shd w:val="clear" w:color="auto" w:fill="FFFFFF"/>
          <w:lang w:val="cs-CZ"/>
        </w:rPr>
        <w:t>đ</w:t>
      </w:r>
      <w:r w:rsidRPr="00A95A31">
        <w:rPr>
          <w:rFonts w:ascii="Times New Roman" w:hAnsi="Times New Roman"/>
          <w:bCs/>
          <w:szCs w:val="28"/>
          <w:shd w:val="clear" w:color="auto" w:fill="FFFFFF"/>
          <w:lang w:val="cs-CZ"/>
        </w:rPr>
        <w:t>ầu t</w:t>
      </w:r>
      <w:r w:rsidRPr="00A95A31">
        <w:rPr>
          <w:rFonts w:ascii="Times New Roman" w:hAnsi="Times New Roman" w:hint="eastAsia"/>
          <w:bCs/>
          <w:szCs w:val="28"/>
          <w:shd w:val="clear" w:color="auto" w:fill="FFFFFF"/>
          <w:lang w:val="cs-CZ"/>
        </w:rPr>
        <w:t>ư</w:t>
      </w:r>
      <w:r w:rsidRPr="00A95A31">
        <w:rPr>
          <w:rFonts w:ascii="Times New Roman" w:hAnsi="Times New Roman"/>
          <w:bCs/>
          <w:szCs w:val="28"/>
          <w:shd w:val="clear" w:color="auto" w:fill="FFFFFF"/>
          <w:lang w:val="cs-CZ"/>
        </w:rPr>
        <w:t xml:space="preserve"> 2 mũi nhọn trong phát triển kinh tế, </w:t>
      </w:r>
      <w:r w:rsidRPr="00A95A31">
        <w:rPr>
          <w:rFonts w:ascii="Times New Roman" w:hAnsi="Times New Roman" w:hint="eastAsia"/>
          <w:bCs/>
          <w:szCs w:val="28"/>
          <w:shd w:val="clear" w:color="auto" w:fill="FFFFFF"/>
          <w:lang w:val="cs-CZ"/>
        </w:rPr>
        <w:t>đó</w:t>
      </w:r>
      <w:r w:rsidRPr="00A95A31">
        <w:rPr>
          <w:rFonts w:ascii="Times New Roman" w:hAnsi="Times New Roman"/>
          <w:bCs/>
          <w:szCs w:val="28"/>
          <w:shd w:val="clear" w:color="auto" w:fill="FFFFFF"/>
          <w:lang w:val="cs-CZ"/>
        </w:rPr>
        <w:t xml:space="preserve"> là </w:t>
      </w:r>
      <w:r w:rsidRPr="00A95A31">
        <w:rPr>
          <w:rFonts w:ascii="Times New Roman" w:hAnsi="Times New Roman" w:hint="eastAsia"/>
          <w:bCs/>
          <w:szCs w:val="28"/>
          <w:shd w:val="clear" w:color="auto" w:fill="FFFFFF"/>
          <w:lang w:val="cs-CZ"/>
        </w:rPr>
        <w:t>đ</w:t>
      </w:r>
      <w:r w:rsidRPr="00A95A31">
        <w:rPr>
          <w:rFonts w:ascii="Times New Roman" w:hAnsi="Times New Roman"/>
          <w:bCs/>
          <w:szCs w:val="28"/>
          <w:shd w:val="clear" w:color="auto" w:fill="FFFFFF"/>
          <w:lang w:val="cs-CZ"/>
        </w:rPr>
        <w:t>ộng viên ng</w:t>
      </w:r>
      <w:r w:rsidRPr="00A95A31">
        <w:rPr>
          <w:rFonts w:ascii="Times New Roman" w:hAnsi="Times New Roman" w:hint="eastAsia"/>
          <w:bCs/>
          <w:szCs w:val="28"/>
          <w:shd w:val="clear" w:color="auto" w:fill="FFFFFF"/>
          <w:lang w:val="cs-CZ"/>
        </w:rPr>
        <w:t>ư</w:t>
      </w:r>
      <w:r w:rsidRPr="00A95A31">
        <w:rPr>
          <w:rFonts w:ascii="Times New Roman" w:hAnsi="Times New Roman"/>
          <w:bCs/>
          <w:szCs w:val="28"/>
          <w:shd w:val="clear" w:color="auto" w:fill="FFFFFF"/>
          <w:lang w:val="cs-CZ"/>
        </w:rPr>
        <w:t xml:space="preserve">ời dân </w:t>
      </w:r>
      <w:r w:rsidRPr="00A95A31">
        <w:rPr>
          <w:rFonts w:ascii="Times New Roman" w:hAnsi="Times New Roman" w:hint="eastAsia"/>
          <w:bCs/>
          <w:szCs w:val="28"/>
          <w:shd w:val="clear" w:color="auto" w:fill="FFFFFF"/>
          <w:lang w:val="cs-CZ"/>
        </w:rPr>
        <w:t>đ</w:t>
      </w:r>
      <w:r w:rsidRPr="00A95A31">
        <w:rPr>
          <w:rFonts w:ascii="Times New Roman" w:hAnsi="Times New Roman"/>
          <w:bCs/>
          <w:szCs w:val="28"/>
          <w:shd w:val="clear" w:color="auto" w:fill="FFFFFF"/>
          <w:lang w:val="cs-CZ"/>
        </w:rPr>
        <w:t>ịa ph</w:t>
      </w:r>
      <w:r w:rsidRPr="00A95A31">
        <w:rPr>
          <w:rFonts w:ascii="Times New Roman" w:hAnsi="Times New Roman" w:hint="eastAsia"/>
          <w:bCs/>
          <w:szCs w:val="28"/>
          <w:shd w:val="clear" w:color="auto" w:fill="FFFFFF"/>
          <w:lang w:val="cs-CZ"/>
        </w:rPr>
        <w:t>ươ</w:t>
      </w:r>
      <w:r w:rsidRPr="00A95A31">
        <w:rPr>
          <w:rFonts w:ascii="Times New Roman" w:hAnsi="Times New Roman"/>
          <w:bCs/>
          <w:szCs w:val="28"/>
          <w:shd w:val="clear" w:color="auto" w:fill="FFFFFF"/>
          <w:lang w:val="cs-CZ"/>
        </w:rPr>
        <w:t xml:space="preserve">ng tham gia xuất khẩu lao </w:t>
      </w:r>
      <w:r w:rsidRPr="00A95A31">
        <w:rPr>
          <w:rFonts w:ascii="Times New Roman" w:hAnsi="Times New Roman" w:hint="eastAsia"/>
          <w:bCs/>
          <w:szCs w:val="28"/>
          <w:shd w:val="clear" w:color="auto" w:fill="FFFFFF"/>
          <w:lang w:val="cs-CZ"/>
        </w:rPr>
        <w:t>đ</w:t>
      </w:r>
      <w:r w:rsidRPr="00A95A31">
        <w:rPr>
          <w:rFonts w:ascii="Times New Roman" w:hAnsi="Times New Roman"/>
          <w:bCs/>
          <w:szCs w:val="28"/>
          <w:shd w:val="clear" w:color="auto" w:fill="FFFFFF"/>
          <w:lang w:val="cs-CZ"/>
        </w:rPr>
        <w:t>ộng và mở rộng ch</w:t>
      </w:r>
      <w:r w:rsidRPr="00A95A31">
        <w:rPr>
          <w:rFonts w:ascii="Times New Roman" w:hAnsi="Times New Roman" w:hint="eastAsia"/>
          <w:bCs/>
          <w:szCs w:val="28"/>
          <w:shd w:val="clear" w:color="auto" w:fill="FFFFFF"/>
          <w:lang w:val="cs-CZ"/>
        </w:rPr>
        <w:t>ă</w:t>
      </w:r>
      <w:r w:rsidRPr="00A95A31">
        <w:rPr>
          <w:rFonts w:ascii="Times New Roman" w:hAnsi="Times New Roman"/>
          <w:bCs/>
          <w:szCs w:val="28"/>
          <w:shd w:val="clear" w:color="auto" w:fill="FFFFFF"/>
          <w:lang w:val="cs-CZ"/>
        </w:rPr>
        <w:t>n nuôi kết hợp trồng trọt.</w:t>
      </w:r>
    </w:p>
    <w:p w14:paraId="53C5F720" w14:textId="120437D9" w:rsidR="00A244BA" w:rsidRDefault="00A244BA" w:rsidP="00C535CA">
      <w:pPr>
        <w:ind w:firstLine="720"/>
        <w:rPr>
          <w:rFonts w:ascii="Times New Roman" w:hAnsi="Times New Roman"/>
        </w:rPr>
      </w:pPr>
      <w:r w:rsidRPr="00A244BA">
        <w:rPr>
          <w:rFonts w:ascii="Times New Roman" w:hAnsi="Times New Roman"/>
          <w:bCs/>
          <w:szCs w:val="28"/>
          <w:shd w:val="clear" w:color="auto" w:fill="FFFFFF"/>
          <w:lang w:val="cs-CZ"/>
        </w:rPr>
        <w:lastRenderedPageBreak/>
        <w:t xml:space="preserve">Ngoài chuyển </w:t>
      </w:r>
      <w:r w:rsidRPr="00A244BA">
        <w:rPr>
          <w:rFonts w:ascii="Times New Roman" w:hAnsi="Times New Roman" w:hint="eastAsia"/>
          <w:bCs/>
          <w:szCs w:val="28"/>
          <w:shd w:val="clear" w:color="auto" w:fill="FFFFFF"/>
          <w:lang w:val="cs-CZ"/>
        </w:rPr>
        <w:t>đ</w:t>
      </w:r>
      <w:r w:rsidRPr="00A244BA">
        <w:rPr>
          <w:rFonts w:ascii="Times New Roman" w:hAnsi="Times New Roman"/>
          <w:bCs/>
          <w:szCs w:val="28"/>
          <w:shd w:val="clear" w:color="auto" w:fill="FFFFFF"/>
          <w:lang w:val="cs-CZ"/>
        </w:rPr>
        <w:t xml:space="preserve">ổi cây trồng, vật nuôi phù hợp, ngành nghề tiểu thủ công nghiệp ở </w:t>
      </w:r>
      <w:r w:rsidR="002F28E9">
        <w:rPr>
          <w:rFonts w:ascii="Times New Roman" w:hAnsi="Times New Roman"/>
          <w:bCs/>
          <w:szCs w:val="28"/>
          <w:shd w:val="clear" w:color="auto" w:fill="FFFFFF"/>
          <w:lang w:val="cs-CZ"/>
        </w:rPr>
        <w:t xml:space="preserve">Lý Trạch </w:t>
      </w:r>
      <w:r w:rsidRPr="00A244BA">
        <w:rPr>
          <w:rFonts w:ascii="Times New Roman" w:hAnsi="Times New Roman"/>
          <w:bCs/>
          <w:szCs w:val="28"/>
          <w:shd w:val="clear" w:color="auto" w:fill="FFFFFF"/>
          <w:lang w:val="cs-CZ"/>
        </w:rPr>
        <w:t>cũng t</w:t>
      </w:r>
      <w:r w:rsidRPr="00A244BA">
        <w:rPr>
          <w:rFonts w:ascii="Times New Roman" w:hAnsi="Times New Roman" w:hint="eastAsia"/>
          <w:bCs/>
          <w:szCs w:val="28"/>
          <w:shd w:val="clear" w:color="auto" w:fill="FFFFFF"/>
          <w:lang w:val="cs-CZ"/>
        </w:rPr>
        <w:t>ươ</w:t>
      </w:r>
      <w:r w:rsidRPr="00A244BA">
        <w:rPr>
          <w:rFonts w:ascii="Times New Roman" w:hAnsi="Times New Roman"/>
          <w:bCs/>
          <w:szCs w:val="28"/>
          <w:shd w:val="clear" w:color="auto" w:fill="FFFFFF"/>
          <w:lang w:val="cs-CZ"/>
        </w:rPr>
        <w:t xml:space="preserve">ng </w:t>
      </w:r>
      <w:r w:rsidRPr="00A244BA">
        <w:rPr>
          <w:rFonts w:ascii="Times New Roman" w:hAnsi="Times New Roman" w:hint="eastAsia"/>
          <w:bCs/>
          <w:szCs w:val="28"/>
          <w:shd w:val="clear" w:color="auto" w:fill="FFFFFF"/>
          <w:lang w:val="cs-CZ"/>
        </w:rPr>
        <w:t>đ</w:t>
      </w:r>
      <w:r w:rsidRPr="00A244BA">
        <w:rPr>
          <w:rFonts w:ascii="Times New Roman" w:hAnsi="Times New Roman"/>
          <w:bCs/>
          <w:szCs w:val="28"/>
          <w:shd w:val="clear" w:color="auto" w:fill="FFFFFF"/>
          <w:lang w:val="cs-CZ"/>
        </w:rPr>
        <w:t xml:space="preserve">ối phát triển. </w:t>
      </w:r>
      <w:r w:rsidR="00ED5807" w:rsidRPr="00ED5807">
        <w:rPr>
          <w:rFonts w:ascii="Times New Roman" w:hAnsi="Times New Roman"/>
        </w:rPr>
        <w:t>Xã Lý Trạch cũng phát triển một số ngành công nghiệp nhẹ và thủ công mỹ nghệ như chế biến nông sản, làm đồ gỗ, thủ công mỹ nghệ truyền thống với mục tiêu đáp ứng nhu cầu tiêu dùng và du lịch của khu vực.</w:t>
      </w:r>
      <w:r w:rsidRPr="00ED5807">
        <w:rPr>
          <w:rFonts w:ascii="Times New Roman" w:hAnsi="Times New Roman"/>
        </w:rPr>
        <w:t>.</w:t>
      </w:r>
    </w:p>
    <w:p w14:paraId="5D4BCE5A" w14:textId="47CD4AA5" w:rsidR="00E70A27" w:rsidRDefault="00E70A27" w:rsidP="00C535CA">
      <w:pPr>
        <w:rPr>
          <w:rFonts w:ascii="Times New Roman" w:hAnsi="Times New Roman"/>
        </w:rPr>
      </w:pPr>
      <w:r w:rsidRPr="00E70A27">
        <w:rPr>
          <w:rFonts w:ascii="Times New Roman" w:hAnsi="Times New Roman"/>
        </w:rPr>
        <w:t>Cơ sở hạ tầng: Cơ sở hạ tầng giao thông và hạ tầng công cộng tại xã Lý Trạch đang được đầu tư và phát triển để nâng cao chất lượng cuộc sống và thuận lợi cho hoạt động kinh tế của người dân và doanh nghiệp.</w:t>
      </w:r>
    </w:p>
    <w:p w14:paraId="74625007" w14:textId="2B229CAF" w:rsidR="005F5A07" w:rsidRPr="005F5A07" w:rsidRDefault="005F5A07" w:rsidP="00C535CA">
      <w:pPr>
        <w:rPr>
          <w:rFonts w:ascii="Times New Roman" w:hAnsi="Times New Roman"/>
        </w:rPr>
      </w:pPr>
      <w:r w:rsidRPr="005F5A07">
        <w:rPr>
          <w:rFonts w:ascii="Times New Roman" w:hAnsi="Times New Roman"/>
        </w:rPr>
        <w:t>Đầu tư và phát triển: Xã Lý Trạch và khu vực huyện Bố Trạch đang thu hút đầu tư và phát triển từ các cơ quan chính quyền và các doanh nghiệp. Điều này tạo cơ hội mới cho việc mở rộng sản xuất, cải thiện công nghệ và nâng cao năng suất kinh tế trong khu vực.</w:t>
      </w:r>
    </w:p>
    <w:p w14:paraId="38F5C70A" w14:textId="15469428" w:rsidR="006A4909" w:rsidRDefault="00A244BA" w:rsidP="00C535CA">
      <w:pPr>
        <w:ind w:firstLine="720"/>
        <w:rPr>
          <w:rFonts w:ascii="Times New Roman" w:hAnsi="Times New Roman"/>
          <w:bCs/>
          <w:szCs w:val="28"/>
          <w:shd w:val="clear" w:color="auto" w:fill="FFFFFF"/>
          <w:lang w:val="cs-CZ"/>
        </w:rPr>
      </w:pPr>
      <w:r w:rsidRPr="00A244BA">
        <w:rPr>
          <w:rFonts w:ascii="Times New Roman" w:hAnsi="Times New Roman"/>
          <w:bCs/>
          <w:szCs w:val="28"/>
          <w:shd w:val="clear" w:color="auto" w:fill="FFFFFF"/>
          <w:lang w:val="cs-CZ"/>
        </w:rPr>
        <w:t xml:space="preserve">Từ một xã có xuất phát </w:t>
      </w:r>
      <w:r w:rsidRPr="00A244BA">
        <w:rPr>
          <w:rFonts w:ascii="Times New Roman" w:hAnsi="Times New Roman" w:hint="eastAsia"/>
          <w:bCs/>
          <w:szCs w:val="28"/>
          <w:shd w:val="clear" w:color="auto" w:fill="FFFFFF"/>
          <w:lang w:val="cs-CZ"/>
        </w:rPr>
        <w:t>đ</w:t>
      </w:r>
      <w:r w:rsidRPr="00A244BA">
        <w:rPr>
          <w:rFonts w:ascii="Times New Roman" w:hAnsi="Times New Roman"/>
          <w:bCs/>
          <w:szCs w:val="28"/>
          <w:shd w:val="clear" w:color="auto" w:fill="FFFFFF"/>
          <w:lang w:val="cs-CZ"/>
        </w:rPr>
        <w:t>iểm thấp, tiềm n</w:t>
      </w:r>
      <w:r w:rsidRPr="00A244BA">
        <w:rPr>
          <w:rFonts w:ascii="Times New Roman" w:hAnsi="Times New Roman" w:hint="eastAsia"/>
          <w:bCs/>
          <w:szCs w:val="28"/>
          <w:shd w:val="clear" w:color="auto" w:fill="FFFFFF"/>
          <w:lang w:val="cs-CZ"/>
        </w:rPr>
        <w:t>ă</w:t>
      </w:r>
      <w:r w:rsidRPr="00A244BA">
        <w:rPr>
          <w:rFonts w:ascii="Times New Roman" w:hAnsi="Times New Roman"/>
          <w:bCs/>
          <w:szCs w:val="28"/>
          <w:shd w:val="clear" w:color="auto" w:fill="FFFFFF"/>
          <w:lang w:val="cs-CZ"/>
        </w:rPr>
        <w:t>ng hạn chế, nh</w:t>
      </w:r>
      <w:r w:rsidRPr="00A244BA">
        <w:rPr>
          <w:rFonts w:ascii="Times New Roman" w:hAnsi="Times New Roman" w:hint="eastAsia"/>
          <w:bCs/>
          <w:szCs w:val="28"/>
          <w:shd w:val="clear" w:color="auto" w:fill="FFFFFF"/>
          <w:lang w:val="cs-CZ"/>
        </w:rPr>
        <w:t>ư</w:t>
      </w:r>
      <w:r w:rsidRPr="00A244BA">
        <w:rPr>
          <w:rFonts w:ascii="Times New Roman" w:hAnsi="Times New Roman"/>
          <w:bCs/>
          <w:szCs w:val="28"/>
          <w:shd w:val="clear" w:color="auto" w:fill="FFFFFF"/>
          <w:lang w:val="cs-CZ"/>
        </w:rPr>
        <w:t xml:space="preserve">ng với </w:t>
      </w:r>
      <w:r w:rsidRPr="00A244BA">
        <w:rPr>
          <w:rFonts w:ascii="Times New Roman" w:hAnsi="Times New Roman" w:hint="eastAsia"/>
          <w:bCs/>
          <w:szCs w:val="28"/>
          <w:shd w:val="clear" w:color="auto" w:fill="FFFFFF"/>
          <w:lang w:val="cs-CZ"/>
        </w:rPr>
        <w:t>đ</w:t>
      </w:r>
      <w:r w:rsidRPr="00A244BA">
        <w:rPr>
          <w:rFonts w:ascii="Times New Roman" w:hAnsi="Times New Roman"/>
          <w:bCs/>
          <w:szCs w:val="28"/>
          <w:shd w:val="clear" w:color="auto" w:fill="FFFFFF"/>
          <w:lang w:val="cs-CZ"/>
        </w:rPr>
        <w:t>ịnh h</w:t>
      </w:r>
      <w:r w:rsidRPr="00A244BA">
        <w:rPr>
          <w:rFonts w:ascii="Times New Roman" w:hAnsi="Times New Roman" w:hint="eastAsia"/>
          <w:bCs/>
          <w:szCs w:val="28"/>
          <w:shd w:val="clear" w:color="auto" w:fill="FFFFFF"/>
          <w:lang w:val="cs-CZ"/>
        </w:rPr>
        <w:t>ư</w:t>
      </w:r>
      <w:r w:rsidRPr="00A244BA">
        <w:rPr>
          <w:rFonts w:ascii="Times New Roman" w:hAnsi="Times New Roman"/>
          <w:bCs/>
          <w:szCs w:val="28"/>
          <w:shd w:val="clear" w:color="auto" w:fill="FFFFFF"/>
          <w:lang w:val="cs-CZ"/>
        </w:rPr>
        <w:t xml:space="preserve">ớng </w:t>
      </w:r>
      <w:r w:rsidRPr="00A244BA">
        <w:rPr>
          <w:rFonts w:ascii="Times New Roman" w:hAnsi="Times New Roman" w:hint="eastAsia"/>
          <w:bCs/>
          <w:szCs w:val="28"/>
          <w:shd w:val="clear" w:color="auto" w:fill="FFFFFF"/>
          <w:lang w:val="cs-CZ"/>
        </w:rPr>
        <w:t>đú</w:t>
      </w:r>
      <w:r w:rsidRPr="00A244BA">
        <w:rPr>
          <w:rFonts w:ascii="Times New Roman" w:hAnsi="Times New Roman"/>
          <w:bCs/>
          <w:szCs w:val="28"/>
          <w:shd w:val="clear" w:color="auto" w:fill="FFFFFF"/>
          <w:lang w:val="cs-CZ"/>
        </w:rPr>
        <w:t xml:space="preserve">ng </w:t>
      </w:r>
      <w:r w:rsidRPr="00A244BA">
        <w:rPr>
          <w:rFonts w:ascii="Times New Roman" w:hAnsi="Times New Roman" w:hint="eastAsia"/>
          <w:bCs/>
          <w:szCs w:val="28"/>
          <w:shd w:val="clear" w:color="auto" w:fill="FFFFFF"/>
          <w:lang w:val="cs-CZ"/>
        </w:rPr>
        <w:t>đ</w:t>
      </w:r>
      <w:r w:rsidRPr="00A244BA">
        <w:rPr>
          <w:rFonts w:ascii="Times New Roman" w:hAnsi="Times New Roman"/>
          <w:bCs/>
          <w:szCs w:val="28"/>
          <w:shd w:val="clear" w:color="auto" w:fill="FFFFFF"/>
          <w:lang w:val="cs-CZ"/>
        </w:rPr>
        <w:t xml:space="preserve">ắn, phù hợp của cấp ủy, chính quyền </w:t>
      </w:r>
      <w:r w:rsidRPr="00A244BA">
        <w:rPr>
          <w:rFonts w:ascii="Times New Roman" w:hAnsi="Times New Roman" w:hint="eastAsia"/>
          <w:bCs/>
          <w:szCs w:val="28"/>
          <w:shd w:val="clear" w:color="auto" w:fill="FFFFFF"/>
          <w:lang w:val="cs-CZ"/>
        </w:rPr>
        <w:t>đ</w:t>
      </w:r>
      <w:r w:rsidRPr="00A244BA">
        <w:rPr>
          <w:rFonts w:ascii="Times New Roman" w:hAnsi="Times New Roman"/>
          <w:bCs/>
          <w:szCs w:val="28"/>
          <w:shd w:val="clear" w:color="auto" w:fill="FFFFFF"/>
          <w:lang w:val="cs-CZ"/>
        </w:rPr>
        <w:t>ịa ph</w:t>
      </w:r>
      <w:r w:rsidRPr="00A244BA">
        <w:rPr>
          <w:rFonts w:ascii="Times New Roman" w:hAnsi="Times New Roman" w:hint="eastAsia"/>
          <w:bCs/>
          <w:szCs w:val="28"/>
          <w:shd w:val="clear" w:color="auto" w:fill="FFFFFF"/>
          <w:lang w:val="cs-CZ"/>
        </w:rPr>
        <w:t>ươ</w:t>
      </w:r>
      <w:r w:rsidRPr="00A244BA">
        <w:rPr>
          <w:rFonts w:ascii="Times New Roman" w:hAnsi="Times New Roman"/>
          <w:bCs/>
          <w:szCs w:val="28"/>
          <w:shd w:val="clear" w:color="auto" w:fill="FFFFFF"/>
          <w:lang w:val="cs-CZ"/>
        </w:rPr>
        <w:t>ng và sự cần cù, chịu khó, của ng</w:t>
      </w:r>
      <w:r w:rsidRPr="00A244BA">
        <w:rPr>
          <w:rFonts w:ascii="Times New Roman" w:hAnsi="Times New Roman" w:hint="eastAsia"/>
          <w:bCs/>
          <w:szCs w:val="28"/>
          <w:shd w:val="clear" w:color="auto" w:fill="FFFFFF"/>
          <w:lang w:val="cs-CZ"/>
        </w:rPr>
        <w:t>ư</w:t>
      </w:r>
      <w:r w:rsidRPr="00A244BA">
        <w:rPr>
          <w:rFonts w:ascii="Times New Roman" w:hAnsi="Times New Roman"/>
          <w:bCs/>
          <w:szCs w:val="28"/>
          <w:shd w:val="clear" w:color="auto" w:fill="FFFFFF"/>
          <w:lang w:val="cs-CZ"/>
        </w:rPr>
        <w:t xml:space="preserve">ời dân, </w:t>
      </w:r>
      <w:r w:rsidR="002F28E9">
        <w:rPr>
          <w:rFonts w:ascii="Times New Roman" w:hAnsi="Times New Roman"/>
          <w:bCs/>
          <w:szCs w:val="28"/>
          <w:shd w:val="clear" w:color="auto" w:fill="FFFFFF"/>
          <w:lang w:val="cs-CZ"/>
        </w:rPr>
        <w:t xml:space="preserve">Lý Trạch </w:t>
      </w:r>
      <w:r w:rsidRPr="00A244BA">
        <w:rPr>
          <w:rFonts w:ascii="Times New Roman" w:hAnsi="Times New Roman"/>
          <w:bCs/>
          <w:szCs w:val="28"/>
          <w:shd w:val="clear" w:color="auto" w:fill="FFFFFF"/>
          <w:lang w:val="cs-CZ"/>
        </w:rPr>
        <w:t xml:space="preserve"> hôm nay </w:t>
      </w:r>
      <w:r w:rsidRPr="00A244BA">
        <w:rPr>
          <w:rFonts w:ascii="Times New Roman" w:hAnsi="Times New Roman" w:hint="eastAsia"/>
          <w:bCs/>
          <w:szCs w:val="28"/>
          <w:shd w:val="clear" w:color="auto" w:fill="FFFFFF"/>
          <w:lang w:val="cs-CZ"/>
        </w:rPr>
        <w:t>đã</w:t>
      </w:r>
      <w:r w:rsidRPr="00A244BA">
        <w:rPr>
          <w:rFonts w:ascii="Times New Roman" w:hAnsi="Times New Roman"/>
          <w:bCs/>
          <w:szCs w:val="28"/>
          <w:shd w:val="clear" w:color="auto" w:fill="FFFFFF"/>
          <w:lang w:val="cs-CZ"/>
        </w:rPr>
        <w:t xml:space="preserve"> có những b</w:t>
      </w:r>
      <w:r w:rsidRPr="00A244BA">
        <w:rPr>
          <w:rFonts w:ascii="Times New Roman" w:hAnsi="Times New Roman" w:hint="eastAsia"/>
          <w:bCs/>
          <w:szCs w:val="28"/>
          <w:shd w:val="clear" w:color="auto" w:fill="FFFFFF"/>
          <w:lang w:val="cs-CZ"/>
        </w:rPr>
        <w:t>ư</w:t>
      </w:r>
      <w:r w:rsidRPr="00A244BA">
        <w:rPr>
          <w:rFonts w:ascii="Times New Roman" w:hAnsi="Times New Roman"/>
          <w:bCs/>
          <w:szCs w:val="28"/>
          <w:shd w:val="clear" w:color="auto" w:fill="FFFFFF"/>
          <w:lang w:val="cs-CZ"/>
        </w:rPr>
        <w:t>ớc phát triển vững chắc và toàn diện trên các lĩnh vực kinh tế, v</w:t>
      </w:r>
      <w:r w:rsidRPr="00A244BA">
        <w:rPr>
          <w:rFonts w:ascii="Times New Roman" w:hAnsi="Times New Roman" w:hint="eastAsia"/>
          <w:bCs/>
          <w:szCs w:val="28"/>
          <w:shd w:val="clear" w:color="auto" w:fill="FFFFFF"/>
          <w:lang w:val="cs-CZ"/>
        </w:rPr>
        <w:t>ă</w:t>
      </w:r>
      <w:r w:rsidRPr="00A244BA">
        <w:rPr>
          <w:rFonts w:ascii="Times New Roman" w:hAnsi="Times New Roman"/>
          <w:bCs/>
          <w:szCs w:val="28"/>
          <w:shd w:val="clear" w:color="auto" w:fill="FFFFFF"/>
          <w:lang w:val="cs-CZ"/>
        </w:rPr>
        <w:t xml:space="preserve">n hóa-xã hội, là một </w:t>
      </w:r>
      <w:r w:rsidRPr="00A244BA">
        <w:rPr>
          <w:rFonts w:ascii="Times New Roman" w:hAnsi="Times New Roman" w:hint="eastAsia"/>
          <w:bCs/>
          <w:szCs w:val="28"/>
          <w:shd w:val="clear" w:color="auto" w:fill="FFFFFF"/>
          <w:lang w:val="cs-CZ"/>
        </w:rPr>
        <w:t>đ</w:t>
      </w:r>
      <w:r w:rsidRPr="00A244BA">
        <w:rPr>
          <w:rFonts w:ascii="Times New Roman" w:hAnsi="Times New Roman"/>
          <w:bCs/>
          <w:szCs w:val="28"/>
          <w:shd w:val="clear" w:color="auto" w:fill="FFFFFF"/>
          <w:lang w:val="cs-CZ"/>
        </w:rPr>
        <w:t xml:space="preserve">iểm sáng trong phong trào xây dựng </w:t>
      </w:r>
      <w:r w:rsidR="006A663D">
        <w:rPr>
          <w:rFonts w:ascii="Times New Roman" w:hAnsi="Times New Roman"/>
          <w:bCs/>
          <w:szCs w:val="28"/>
          <w:shd w:val="clear" w:color="auto" w:fill="FFFFFF"/>
          <w:lang w:val="cs-CZ"/>
        </w:rPr>
        <w:t>nông thôn mới</w:t>
      </w:r>
      <w:r w:rsidRPr="00A244BA">
        <w:rPr>
          <w:rFonts w:ascii="Times New Roman" w:hAnsi="Times New Roman"/>
          <w:bCs/>
          <w:szCs w:val="28"/>
          <w:shd w:val="clear" w:color="auto" w:fill="FFFFFF"/>
          <w:lang w:val="cs-CZ"/>
        </w:rPr>
        <w:t>.</w:t>
      </w:r>
    </w:p>
    <w:p w14:paraId="47E1909E" w14:textId="77777777" w:rsidR="008F6841" w:rsidRPr="005A1801" w:rsidRDefault="00A90410" w:rsidP="00C535CA">
      <w:pPr>
        <w:rPr>
          <w:rFonts w:ascii="Times New Roman" w:hAnsi="Times New Roman"/>
          <w:i/>
          <w:szCs w:val="28"/>
          <w:lang w:val="it-IT"/>
        </w:rPr>
      </w:pPr>
      <w:r w:rsidRPr="005A1801">
        <w:rPr>
          <w:rFonts w:ascii="Times New Roman" w:hAnsi="Times New Roman"/>
          <w:i/>
          <w:szCs w:val="28"/>
          <w:lang w:val="it-IT"/>
        </w:rPr>
        <w:t>2.1.2.2. Điều kiện xã hội</w:t>
      </w:r>
    </w:p>
    <w:p w14:paraId="3375C9E7" w14:textId="69D69409" w:rsidR="00BC0F04" w:rsidRPr="00E53261" w:rsidRDefault="00770D2C" w:rsidP="00C535CA">
      <w:pPr>
        <w:pStyle w:val="DOANVAN"/>
        <w:ind w:left="0" w:right="0"/>
        <w:rPr>
          <w:highlight w:val="yellow"/>
        </w:rPr>
      </w:pPr>
      <w:r>
        <w:rPr>
          <w:i/>
          <w:lang w:val="it-IT"/>
        </w:rPr>
        <w:tab/>
      </w:r>
      <w:r w:rsidR="00E53261" w:rsidRPr="005A1801">
        <w:t xml:space="preserve">- Dân số: </w:t>
      </w:r>
      <w:r w:rsidR="00E53261">
        <w:t>xã</w:t>
      </w:r>
      <w:r w:rsidR="00E53261" w:rsidRPr="005A1801">
        <w:t xml:space="preserve"> có </w:t>
      </w:r>
      <w:r w:rsidR="00E53261" w:rsidRPr="005A1801">
        <w:rPr>
          <w:bCs/>
          <w:shd w:val="clear" w:color="auto" w:fill="FFFFFF"/>
        </w:rPr>
        <w:t xml:space="preserve">diện tích tự nhiên </w:t>
      </w:r>
      <w:r w:rsidR="006615CA">
        <w:rPr>
          <w:bCs/>
          <w:shd w:val="clear" w:color="auto" w:fill="FFFFFF"/>
          <w:lang w:val="en-US"/>
        </w:rPr>
        <w:t>63,7</w:t>
      </w:r>
      <w:r w:rsidR="00E53261" w:rsidRPr="005A1801">
        <w:rPr>
          <w:bCs/>
          <w:shd w:val="clear" w:color="auto" w:fill="FFFFFF"/>
          <w:lang w:val="vi-VN"/>
        </w:rPr>
        <w:t xml:space="preserve"> km</w:t>
      </w:r>
      <w:r w:rsidR="00E53261" w:rsidRPr="005A1801">
        <w:rPr>
          <w:bCs/>
          <w:shd w:val="clear" w:color="auto" w:fill="FFFFFF"/>
          <w:vertAlign w:val="superscript"/>
          <w:lang w:val="vi-VN"/>
        </w:rPr>
        <w:t>2</w:t>
      </w:r>
      <w:r w:rsidR="00E53261" w:rsidRPr="005A1801">
        <w:t xml:space="preserve"> với dân số </w:t>
      </w:r>
      <w:r w:rsidR="00E53261">
        <w:t xml:space="preserve">năm 2021 </w:t>
      </w:r>
      <w:r w:rsidR="00E53261" w:rsidRPr="005A1801">
        <w:t xml:space="preserve">là </w:t>
      </w:r>
      <w:r w:rsidR="006615CA">
        <w:rPr>
          <w:lang w:val="en-US"/>
        </w:rPr>
        <w:t>5600</w:t>
      </w:r>
      <w:r w:rsidR="00E53261" w:rsidRPr="00BD433F">
        <w:rPr>
          <w:lang w:val="vi-VN"/>
        </w:rPr>
        <w:t xml:space="preserve"> </w:t>
      </w:r>
      <w:r w:rsidR="00E53261" w:rsidRPr="005A1801">
        <w:t xml:space="preserve">người, mật độ dân </w:t>
      </w:r>
      <w:r w:rsidR="00E53261">
        <w:t xml:space="preserve">số </w:t>
      </w:r>
      <w:r w:rsidR="006615CA">
        <w:t>88</w:t>
      </w:r>
      <w:r w:rsidR="00E53261" w:rsidRPr="00BD433F">
        <w:rPr>
          <w:lang w:val="vi-VN"/>
        </w:rPr>
        <w:t xml:space="preserve"> </w:t>
      </w:r>
      <w:r w:rsidR="00E53261" w:rsidRPr="005A1801">
        <w:t>người/km</w:t>
      </w:r>
      <w:r w:rsidR="00E53261" w:rsidRPr="005A1801">
        <w:rPr>
          <w:vertAlign w:val="superscript"/>
        </w:rPr>
        <w:t>2</w:t>
      </w:r>
      <w:r w:rsidR="00E53261" w:rsidRPr="005A1801">
        <w:t xml:space="preserve">. </w:t>
      </w:r>
    </w:p>
    <w:p w14:paraId="48CF67DA" w14:textId="77777777" w:rsidR="00BC0F04" w:rsidRPr="00BD433F" w:rsidRDefault="00BC0F04" w:rsidP="00C535CA">
      <w:pPr>
        <w:rPr>
          <w:rFonts w:ascii="Times New Roman" w:hAnsi="Times New Roman"/>
          <w:szCs w:val="28"/>
          <w:lang w:val="pl-PL"/>
        </w:rPr>
      </w:pPr>
      <w:r w:rsidRPr="00BD433F">
        <w:rPr>
          <w:rFonts w:ascii="Times New Roman" w:hAnsi="Times New Roman"/>
          <w:szCs w:val="28"/>
          <w:lang w:val="pl-PL"/>
        </w:rPr>
        <w:t xml:space="preserve">- Giáo dục: </w:t>
      </w:r>
      <w:r>
        <w:rPr>
          <w:rFonts w:ascii="Times New Roman" w:hAnsi="Times New Roman"/>
          <w:szCs w:val="28"/>
          <w:lang w:val="pl-PL"/>
        </w:rPr>
        <w:t>xã</w:t>
      </w:r>
      <w:r w:rsidRPr="00BD433F">
        <w:rPr>
          <w:rFonts w:ascii="Times New Roman" w:hAnsi="Times New Roman"/>
          <w:szCs w:val="28"/>
          <w:lang w:val="pl-PL"/>
        </w:rPr>
        <w:t xml:space="preserve"> có 1 trường mẫu giáo</w:t>
      </w:r>
      <w:r w:rsidRPr="005A1801">
        <w:rPr>
          <w:rFonts w:ascii="Times New Roman" w:hAnsi="Times New Roman"/>
          <w:szCs w:val="28"/>
          <w:lang w:val="vi-VN"/>
        </w:rPr>
        <w:t>, 1 trường phổ thông cơ sở,</w:t>
      </w:r>
      <w:r w:rsidRPr="00BD433F">
        <w:rPr>
          <w:rFonts w:ascii="Times New Roman" w:hAnsi="Times New Roman"/>
          <w:szCs w:val="28"/>
          <w:lang w:val="pl-PL"/>
        </w:rPr>
        <w:t xml:space="preserve"> </w:t>
      </w:r>
      <w:r w:rsidRPr="005A1801">
        <w:rPr>
          <w:rFonts w:ascii="Times New Roman" w:hAnsi="Times New Roman"/>
          <w:szCs w:val="28"/>
          <w:lang w:val="vi-VN"/>
        </w:rPr>
        <w:t>c</w:t>
      </w:r>
      <w:r w:rsidRPr="00BD433F">
        <w:rPr>
          <w:rFonts w:ascii="Times New Roman" w:hAnsi="Times New Roman"/>
          <w:spacing w:val="-2"/>
          <w:szCs w:val="28"/>
          <w:lang w:val="pl-PL"/>
        </w:rPr>
        <w:t xml:space="preserve">hất lượng giáo dục được đảm bảo theo kế hoạch và ngày càng cải tiến các trang thiết bị và cơ sở hạ tầng phục vụ cho nền giáo dục trong </w:t>
      </w:r>
      <w:r>
        <w:rPr>
          <w:rFonts w:ascii="Times New Roman" w:hAnsi="Times New Roman"/>
          <w:spacing w:val="-2"/>
          <w:szCs w:val="28"/>
          <w:lang w:val="pl-PL"/>
        </w:rPr>
        <w:t>xã</w:t>
      </w:r>
      <w:r w:rsidRPr="00BD433F">
        <w:rPr>
          <w:rFonts w:ascii="Times New Roman" w:hAnsi="Times New Roman"/>
          <w:spacing w:val="-2"/>
          <w:szCs w:val="28"/>
          <w:lang w:val="pl-PL"/>
        </w:rPr>
        <w:t>.</w:t>
      </w:r>
    </w:p>
    <w:p w14:paraId="57CFF43B" w14:textId="09C383EB" w:rsidR="00BC0F04" w:rsidRPr="00BD433F" w:rsidRDefault="00BC0F04" w:rsidP="00C535CA">
      <w:pPr>
        <w:pStyle w:val="ListParagraph"/>
        <w:spacing w:line="271" w:lineRule="auto"/>
        <w:ind w:left="0" w:firstLine="567"/>
        <w:jc w:val="both"/>
        <w:rPr>
          <w:color w:val="auto"/>
          <w:sz w:val="28"/>
          <w:szCs w:val="28"/>
          <w:highlight w:val="yellow"/>
          <w:lang w:val="pl-PL" w:eastAsia="en-US"/>
        </w:rPr>
      </w:pPr>
      <w:r w:rsidRPr="00BD433F">
        <w:rPr>
          <w:color w:val="auto"/>
          <w:sz w:val="28"/>
          <w:szCs w:val="28"/>
          <w:lang w:val="pl-PL" w:eastAsia="en-US"/>
        </w:rPr>
        <w:t xml:space="preserve">- Y tế: Trên </w:t>
      </w:r>
      <w:r w:rsidR="0085717A">
        <w:rPr>
          <w:color w:val="auto"/>
          <w:sz w:val="28"/>
          <w:szCs w:val="28"/>
          <w:lang w:val="pl-PL" w:eastAsia="en-US"/>
        </w:rPr>
        <w:t>địa bàn</w:t>
      </w:r>
      <w:r w:rsidRPr="00BD433F">
        <w:rPr>
          <w:color w:val="auto"/>
          <w:sz w:val="28"/>
          <w:szCs w:val="28"/>
          <w:lang w:val="pl-PL" w:eastAsia="en-US"/>
        </w:rPr>
        <w:t xml:space="preserve"> </w:t>
      </w:r>
      <w:r>
        <w:rPr>
          <w:color w:val="auto"/>
          <w:sz w:val="28"/>
          <w:szCs w:val="28"/>
          <w:lang w:val="pl-PL" w:eastAsia="en-US"/>
        </w:rPr>
        <w:t>xã</w:t>
      </w:r>
      <w:r w:rsidRPr="00BD433F">
        <w:rPr>
          <w:color w:val="auto"/>
          <w:sz w:val="28"/>
          <w:szCs w:val="28"/>
          <w:lang w:val="pl-PL" w:eastAsia="en-US"/>
        </w:rPr>
        <w:t xml:space="preserve"> có một trạm y tế. Các trang thiết bị y tế của trạm ngày càng được đầu tư, nâng cấp đảm bảo nhu cầu khám, cấp thuốc cùng với một đội ngũ y tá, bác sỹ có chuyên môn.</w:t>
      </w:r>
    </w:p>
    <w:p w14:paraId="5FD953B3" w14:textId="77777777" w:rsidR="00BC0F04" w:rsidRPr="00BD433F" w:rsidRDefault="00BC0F04" w:rsidP="00C535CA">
      <w:pPr>
        <w:rPr>
          <w:rFonts w:ascii="Times New Roman" w:hAnsi="Times New Roman"/>
          <w:spacing w:val="-2"/>
          <w:szCs w:val="28"/>
          <w:lang w:val="pl-PL"/>
        </w:rPr>
      </w:pPr>
      <w:r w:rsidRPr="00BD433F">
        <w:rPr>
          <w:rFonts w:ascii="Times New Roman" w:hAnsi="Times New Roman"/>
          <w:szCs w:val="28"/>
          <w:lang w:val="pl-PL"/>
        </w:rPr>
        <w:t xml:space="preserve">- Các hoạt động về văn hoá, thông tin, thể thao cũng ngày càng được nâng cao và </w:t>
      </w:r>
      <w:r w:rsidRPr="00BD433F">
        <w:rPr>
          <w:rFonts w:ascii="Times New Roman" w:hAnsi="Times New Roman"/>
          <w:spacing w:val="-2"/>
          <w:szCs w:val="28"/>
          <w:lang w:val="pl-PL"/>
        </w:rPr>
        <w:t>hưởng ứng rộng rãi.</w:t>
      </w:r>
    </w:p>
    <w:p w14:paraId="2F6CD2D2" w14:textId="77777777" w:rsidR="00BC0F04" w:rsidRPr="00BC0F04" w:rsidRDefault="00BC0F04" w:rsidP="00C535CA">
      <w:pPr>
        <w:rPr>
          <w:rFonts w:ascii="Times New Roman" w:hAnsi="Times New Roman"/>
          <w:spacing w:val="-2"/>
          <w:szCs w:val="28"/>
          <w:lang w:val="pl-PL"/>
        </w:rPr>
      </w:pPr>
      <w:r w:rsidRPr="00BD433F">
        <w:rPr>
          <w:rFonts w:ascii="Times New Roman" w:hAnsi="Times New Roman"/>
          <w:spacing w:val="-2"/>
          <w:szCs w:val="28"/>
          <w:lang w:val="pl-PL"/>
        </w:rPr>
        <w:t>- Lĩnh vực môi trường: Công tác vệ sinh môi trường ngày càng được quan tâm, tổ chức tuyên truyền, cổ động nâng cao ý thức bảo vệ môi trường cho người dân; phát động toàn dân ra quân làm vệ sinh môi trường nhân các ngày lễ, tết.</w:t>
      </w:r>
    </w:p>
    <w:p w14:paraId="7CE07F21" w14:textId="77777777" w:rsidR="00044F41" w:rsidRPr="005A1801" w:rsidRDefault="00044F41" w:rsidP="00C535CA">
      <w:pPr>
        <w:rPr>
          <w:rFonts w:ascii="Times New Roman" w:hAnsi="Times New Roman"/>
          <w:i/>
          <w:szCs w:val="28"/>
          <w:lang w:val="it-IT"/>
        </w:rPr>
      </w:pPr>
      <w:r w:rsidRPr="00EE785B">
        <w:rPr>
          <w:rFonts w:ascii="Times New Roman" w:hAnsi="Times New Roman"/>
          <w:i/>
          <w:szCs w:val="28"/>
          <w:lang w:val="it-IT"/>
        </w:rPr>
        <w:t>2.1.2.2. Điều kiện cơ sở hạ tầng</w:t>
      </w:r>
    </w:p>
    <w:p w14:paraId="4B7A01B5" w14:textId="77777777" w:rsidR="00044F41" w:rsidRPr="005A1801" w:rsidRDefault="00044F41" w:rsidP="00C535CA">
      <w:pPr>
        <w:widowControl w:val="0"/>
        <w:rPr>
          <w:rFonts w:ascii="Times New Roman" w:hAnsi="Times New Roman"/>
          <w:i/>
          <w:szCs w:val="28"/>
          <w:lang w:val="it-IT"/>
        </w:rPr>
      </w:pPr>
      <w:r w:rsidRPr="005A1801">
        <w:rPr>
          <w:rFonts w:ascii="Times New Roman" w:hAnsi="Times New Roman"/>
          <w:i/>
          <w:szCs w:val="28"/>
          <w:lang w:val="it-IT"/>
        </w:rPr>
        <w:t>a) Hệ thống giao thông:</w:t>
      </w:r>
    </w:p>
    <w:p w14:paraId="22A06C2D" w14:textId="78118621" w:rsidR="00044F41" w:rsidRPr="006268E0" w:rsidRDefault="00DB54D4" w:rsidP="00C535CA">
      <w:pPr>
        <w:widowControl w:val="0"/>
        <w:rPr>
          <w:rFonts w:ascii="Times New Roman" w:eastAsia="MS Mincho" w:hAnsi="Times New Roman"/>
          <w:bCs/>
        </w:rPr>
      </w:pPr>
      <w:r w:rsidRPr="00DB54D4">
        <w:rPr>
          <w:rFonts w:ascii="Times New Roman" w:eastAsia="MS Mincho" w:hAnsi="Times New Roman"/>
          <w:bCs/>
        </w:rPr>
        <w:t xml:space="preserve">Giao thông: Xã </w:t>
      </w:r>
      <w:r w:rsidR="002F28E9">
        <w:rPr>
          <w:rFonts w:ascii="Times New Roman" w:eastAsia="MS Mincho" w:hAnsi="Times New Roman"/>
          <w:bCs/>
        </w:rPr>
        <w:t>Lý Trạch</w:t>
      </w:r>
      <w:r w:rsidR="0050400D" w:rsidRPr="00701F07">
        <w:rPr>
          <w:rFonts w:ascii="Times New Roman" w:hAnsi="Times New Roman"/>
          <w:spacing w:val="5"/>
          <w:szCs w:val="28"/>
          <w:lang w:val="vi-VN"/>
        </w:rPr>
        <w:t xml:space="preserve"> có </w:t>
      </w:r>
      <w:r w:rsidR="0050400D" w:rsidRPr="00701F07">
        <w:rPr>
          <w:rFonts w:ascii="Times New Roman" w:hAnsi="Times New Roman" w:hint="eastAsia"/>
          <w:spacing w:val="5"/>
          <w:szCs w:val="28"/>
          <w:lang w:val="vi-VN"/>
        </w:rPr>
        <w:t>đ</w:t>
      </w:r>
      <w:r w:rsidR="0050400D" w:rsidRPr="00701F07">
        <w:rPr>
          <w:rFonts w:ascii="Times New Roman" w:hAnsi="Times New Roman"/>
          <w:spacing w:val="5"/>
          <w:szCs w:val="28"/>
          <w:lang w:val="vi-VN"/>
        </w:rPr>
        <w:t>iều kiện giao thông thuận lợi</w:t>
      </w:r>
      <w:r w:rsidR="0050400D">
        <w:rPr>
          <w:rFonts w:ascii="Times New Roman" w:hAnsi="Times New Roman"/>
          <w:spacing w:val="5"/>
          <w:szCs w:val="28"/>
        </w:rPr>
        <w:t>,</w:t>
      </w:r>
      <w:r w:rsidR="0050400D" w:rsidRPr="00701F07">
        <w:rPr>
          <w:rFonts w:ascii="Times New Roman" w:hAnsi="Times New Roman"/>
          <w:spacing w:val="5"/>
          <w:szCs w:val="28"/>
          <w:lang w:val="vi-VN"/>
        </w:rPr>
        <w:t xml:space="preserve"> </w:t>
      </w:r>
      <w:r w:rsidR="0050400D" w:rsidRPr="00DC5952">
        <w:rPr>
          <w:rFonts w:ascii="Times New Roman" w:hAnsi="Times New Roman"/>
          <w:szCs w:val="28"/>
          <w:lang w:val="vi-VN"/>
        </w:rPr>
        <w:t>có sẵn đường đất đi qua dự án,</w:t>
      </w:r>
      <w:r w:rsidR="0050400D">
        <w:rPr>
          <w:rFonts w:ascii="Times New Roman" w:hAnsi="Times New Roman"/>
          <w:spacing w:val="5"/>
          <w:szCs w:val="28"/>
        </w:rPr>
        <w:t xml:space="preserve"> n</w:t>
      </w:r>
      <w:r w:rsidR="0050400D" w:rsidRPr="00701F07">
        <w:rPr>
          <w:rFonts w:ascii="Times New Roman" w:hAnsi="Times New Roman"/>
          <w:spacing w:val="5"/>
          <w:szCs w:val="28"/>
          <w:lang w:val="vi-VN"/>
        </w:rPr>
        <w:t xml:space="preserve">ằm cách tuyến </w:t>
      </w:r>
      <w:r w:rsidR="0050400D" w:rsidRPr="00701F07">
        <w:rPr>
          <w:rFonts w:ascii="Times New Roman" w:hAnsi="Times New Roman" w:hint="eastAsia"/>
          <w:spacing w:val="5"/>
          <w:szCs w:val="28"/>
          <w:lang w:val="vi-VN"/>
        </w:rPr>
        <w:t>đư</w:t>
      </w:r>
      <w:r w:rsidR="0050400D" w:rsidRPr="00701F07">
        <w:rPr>
          <w:rFonts w:ascii="Times New Roman" w:hAnsi="Times New Roman"/>
          <w:spacing w:val="5"/>
          <w:szCs w:val="28"/>
          <w:lang w:val="vi-VN"/>
        </w:rPr>
        <w:t xml:space="preserve">ờng tránh thành phố </w:t>
      </w:r>
      <w:r w:rsidR="0050400D" w:rsidRPr="00701F07">
        <w:rPr>
          <w:rFonts w:ascii="Times New Roman" w:hAnsi="Times New Roman" w:hint="eastAsia"/>
          <w:spacing w:val="5"/>
          <w:szCs w:val="28"/>
          <w:lang w:val="vi-VN"/>
        </w:rPr>
        <w:t>Đ</w:t>
      </w:r>
      <w:r w:rsidR="0050400D" w:rsidRPr="00701F07">
        <w:rPr>
          <w:rFonts w:ascii="Times New Roman" w:hAnsi="Times New Roman"/>
          <w:spacing w:val="5"/>
          <w:szCs w:val="28"/>
          <w:lang w:val="vi-VN"/>
        </w:rPr>
        <w:t>ồng Hới 1</w:t>
      </w:r>
      <w:r w:rsidR="0050400D">
        <w:rPr>
          <w:rFonts w:ascii="Times New Roman" w:hAnsi="Times New Roman"/>
          <w:spacing w:val="5"/>
          <w:szCs w:val="28"/>
        </w:rPr>
        <w:t xml:space="preserve"> </w:t>
      </w:r>
      <w:r w:rsidR="0050400D" w:rsidRPr="00701F07">
        <w:rPr>
          <w:rFonts w:ascii="Times New Roman" w:hAnsi="Times New Roman"/>
          <w:spacing w:val="5"/>
          <w:szCs w:val="28"/>
          <w:lang w:val="vi-VN"/>
        </w:rPr>
        <w:t xml:space="preserve">km về phía </w:t>
      </w:r>
      <w:r w:rsidR="0050400D" w:rsidRPr="00701F07">
        <w:rPr>
          <w:rFonts w:ascii="Times New Roman" w:hAnsi="Times New Roman"/>
          <w:spacing w:val="5"/>
          <w:szCs w:val="28"/>
          <w:lang w:val="vi-VN"/>
        </w:rPr>
        <w:lastRenderedPageBreak/>
        <w:t>Tây, cách trung tâm tỉnh Quảng Bình 5</w:t>
      </w:r>
      <w:r w:rsidR="00D9576A">
        <w:rPr>
          <w:rFonts w:ascii="Times New Roman" w:hAnsi="Times New Roman"/>
          <w:spacing w:val="5"/>
          <w:szCs w:val="28"/>
        </w:rPr>
        <w:t xml:space="preserve"> </w:t>
      </w:r>
      <w:r w:rsidR="0050400D" w:rsidRPr="00701F07">
        <w:rPr>
          <w:rFonts w:ascii="Times New Roman" w:hAnsi="Times New Roman"/>
          <w:spacing w:val="5"/>
          <w:szCs w:val="28"/>
          <w:lang w:val="vi-VN"/>
        </w:rPr>
        <w:t>km, cách Quốc lộ 1A khoảng 900</w:t>
      </w:r>
      <w:r w:rsidR="00D9576A">
        <w:rPr>
          <w:rFonts w:ascii="Times New Roman" w:hAnsi="Times New Roman"/>
          <w:spacing w:val="5"/>
          <w:szCs w:val="28"/>
        </w:rPr>
        <w:t xml:space="preserve"> </w:t>
      </w:r>
      <w:r w:rsidR="0050400D" w:rsidRPr="00701F07">
        <w:rPr>
          <w:rFonts w:ascii="Times New Roman" w:hAnsi="Times New Roman"/>
          <w:spacing w:val="5"/>
          <w:szCs w:val="28"/>
          <w:lang w:val="vi-VN"/>
        </w:rPr>
        <w:t xml:space="preserve">m về phía </w:t>
      </w:r>
      <w:r w:rsidR="0050400D" w:rsidRPr="00701F07">
        <w:rPr>
          <w:rFonts w:ascii="Times New Roman" w:hAnsi="Times New Roman" w:hint="eastAsia"/>
          <w:spacing w:val="5"/>
          <w:szCs w:val="28"/>
          <w:lang w:val="vi-VN"/>
        </w:rPr>
        <w:t>Đô</w:t>
      </w:r>
      <w:r w:rsidR="0050400D" w:rsidRPr="00701F07">
        <w:rPr>
          <w:rFonts w:ascii="Times New Roman" w:hAnsi="Times New Roman"/>
          <w:spacing w:val="5"/>
          <w:szCs w:val="28"/>
          <w:lang w:val="vi-VN"/>
        </w:rPr>
        <w:t>ng Bắc.</w:t>
      </w:r>
      <w:r w:rsidR="006268E0">
        <w:rPr>
          <w:rFonts w:ascii="Times New Roman" w:eastAsia="MS Mincho" w:hAnsi="Times New Roman"/>
          <w:bCs/>
        </w:rPr>
        <w:t xml:space="preserve"> N</w:t>
      </w:r>
      <w:r w:rsidRPr="00DB54D4">
        <w:rPr>
          <w:rFonts w:ascii="Times New Roman" w:eastAsia="MS Mincho" w:hAnsi="Times New Roman"/>
          <w:bCs/>
        </w:rPr>
        <w:t xml:space="preserve">ằm cách trung tâm thành phố Đồng Hới khoảng </w:t>
      </w:r>
      <w:r w:rsidR="00517C77">
        <w:rPr>
          <w:rFonts w:ascii="Times New Roman" w:eastAsia="MS Mincho" w:hAnsi="Times New Roman"/>
          <w:bCs/>
        </w:rPr>
        <w:t>2</w:t>
      </w:r>
      <w:r w:rsidRPr="00DB54D4">
        <w:rPr>
          <w:rFonts w:ascii="Times New Roman" w:eastAsia="MS Mincho" w:hAnsi="Times New Roman"/>
          <w:bCs/>
        </w:rPr>
        <w:t>0</w:t>
      </w:r>
      <w:r w:rsidR="006268E0">
        <w:rPr>
          <w:rFonts w:ascii="Times New Roman" w:eastAsia="MS Mincho" w:hAnsi="Times New Roman"/>
          <w:bCs/>
        </w:rPr>
        <w:t>00</w:t>
      </w:r>
      <w:r w:rsidRPr="00DB54D4">
        <w:rPr>
          <w:rFonts w:ascii="Times New Roman" w:eastAsia="MS Mincho" w:hAnsi="Times New Roman"/>
          <w:bCs/>
        </w:rPr>
        <w:t xml:space="preserve"> m có đường cao tốc Hồ Chí Minh đi qua, giúp việc di chuyển giữa các xã và các vùng lân cận thuận tiện hơn. Tuy nhiên, một số đường xã vẫn còn cơ sở và gập ghềnh, cần được cải tạo và bảo trì thường xuyên.</w:t>
      </w:r>
      <w:r w:rsidR="00050DF0">
        <w:rPr>
          <w:rFonts w:ascii="Times New Roman" w:eastAsia="MS Mincho" w:hAnsi="Times New Roman"/>
          <w:bCs/>
        </w:rPr>
        <w:t xml:space="preserve"> </w:t>
      </w:r>
      <w:r w:rsidR="00050DF0" w:rsidRPr="005A1801">
        <w:rPr>
          <w:rFonts w:ascii="Times New Roman" w:hAnsi="Times New Roman"/>
          <w:szCs w:val="28"/>
          <w:lang w:val="vi-VN"/>
        </w:rPr>
        <w:t xml:space="preserve">Đường vào các khu vực đất trồng </w:t>
      </w:r>
      <w:r w:rsidR="00050DF0">
        <w:rPr>
          <w:rFonts w:ascii="Times New Roman" w:hAnsi="Times New Roman"/>
          <w:szCs w:val="28"/>
          <w:lang w:val="vi-VN"/>
        </w:rPr>
        <w:t>rừng sản xuất</w:t>
      </w:r>
      <w:r w:rsidR="00050DF0" w:rsidRPr="005A1801">
        <w:rPr>
          <w:rFonts w:ascii="Times New Roman" w:hAnsi="Times New Roman"/>
          <w:szCs w:val="28"/>
          <w:lang w:val="vi-VN"/>
        </w:rPr>
        <w:t>, rừng sản xuất chủ yếu là đường đất.</w:t>
      </w:r>
    </w:p>
    <w:p w14:paraId="7F62B1A4" w14:textId="77777777" w:rsidR="00044F41" w:rsidRPr="005A1801" w:rsidRDefault="00044F41" w:rsidP="00C535CA">
      <w:pPr>
        <w:widowControl w:val="0"/>
        <w:rPr>
          <w:rFonts w:ascii="Times New Roman" w:hAnsi="Times New Roman"/>
          <w:i/>
          <w:szCs w:val="28"/>
          <w:lang w:val="it-IT"/>
        </w:rPr>
      </w:pPr>
      <w:r w:rsidRPr="005D186A">
        <w:rPr>
          <w:rFonts w:ascii="Times New Roman" w:hAnsi="Times New Roman"/>
          <w:i/>
          <w:szCs w:val="28"/>
          <w:lang w:val="it-IT"/>
        </w:rPr>
        <w:t>b) Cấp thoát nước:</w:t>
      </w:r>
    </w:p>
    <w:p w14:paraId="0845E2BB" w14:textId="531B5687" w:rsidR="007C18CA" w:rsidRPr="005A1801" w:rsidRDefault="006E6F0B" w:rsidP="00C535CA">
      <w:pPr>
        <w:widowControl w:val="0"/>
        <w:rPr>
          <w:rFonts w:ascii="Times New Roman" w:hAnsi="Times New Roman"/>
          <w:szCs w:val="28"/>
          <w:lang w:val="it-IT"/>
        </w:rPr>
      </w:pPr>
      <w:r w:rsidRPr="005A1801">
        <w:rPr>
          <w:rFonts w:ascii="Times New Roman" w:hAnsi="Times New Roman"/>
          <w:szCs w:val="28"/>
          <w:lang w:val="it-IT"/>
        </w:rPr>
        <w:t xml:space="preserve">- Cấp nước: </w:t>
      </w:r>
      <w:r w:rsidR="00906A2C">
        <w:rPr>
          <w:rFonts w:ascii="Times New Roman" w:hAnsi="Times New Roman"/>
          <w:szCs w:val="28"/>
          <w:lang w:val="it-IT"/>
        </w:rPr>
        <w:t xml:space="preserve">Xã </w:t>
      </w:r>
      <w:r w:rsidR="002F28E9">
        <w:rPr>
          <w:rFonts w:ascii="Times New Roman" w:hAnsi="Times New Roman"/>
          <w:szCs w:val="28"/>
          <w:lang w:val="it-IT"/>
        </w:rPr>
        <w:t xml:space="preserve">Lý Trạch </w:t>
      </w:r>
      <w:r w:rsidR="004F1A65" w:rsidRPr="005A1801">
        <w:rPr>
          <w:rFonts w:ascii="Times New Roman" w:hAnsi="Times New Roman"/>
          <w:szCs w:val="28"/>
          <w:lang w:val="it-IT"/>
        </w:rPr>
        <w:t xml:space="preserve"> sử dụng nguồn nước chủ yếu từ nước</w:t>
      </w:r>
      <w:r w:rsidR="006D51C3" w:rsidRPr="005A1801">
        <w:rPr>
          <w:rFonts w:ascii="Times New Roman" w:hAnsi="Times New Roman"/>
          <w:szCs w:val="28"/>
          <w:lang w:val="it-IT"/>
        </w:rPr>
        <w:t xml:space="preserve"> máy, nước</w:t>
      </w:r>
      <w:r w:rsidR="004F1A65" w:rsidRPr="005A1801">
        <w:rPr>
          <w:rFonts w:ascii="Times New Roman" w:hAnsi="Times New Roman"/>
          <w:szCs w:val="28"/>
          <w:lang w:val="it-IT"/>
        </w:rPr>
        <w:t xml:space="preserve"> giếng khoan</w:t>
      </w:r>
      <w:r w:rsidR="000A3F6D" w:rsidRPr="005A1801">
        <w:rPr>
          <w:rFonts w:ascii="Times New Roman" w:hAnsi="Times New Roman"/>
          <w:szCs w:val="28"/>
          <w:lang w:val="vi-VN"/>
        </w:rPr>
        <w:t xml:space="preserve"> và giếng đào</w:t>
      </w:r>
      <w:r w:rsidR="004F1A65" w:rsidRPr="005A1801">
        <w:rPr>
          <w:rFonts w:ascii="Times New Roman" w:hAnsi="Times New Roman"/>
          <w:szCs w:val="28"/>
          <w:lang w:val="it-IT"/>
        </w:rPr>
        <w:t xml:space="preserve">. </w:t>
      </w:r>
      <w:r w:rsidR="006D51C3" w:rsidRPr="005A1801">
        <w:rPr>
          <w:rFonts w:ascii="Times New Roman" w:hAnsi="Times New Roman"/>
          <w:szCs w:val="28"/>
          <w:lang w:val="it-IT"/>
        </w:rPr>
        <w:t>Trong khu vực dự án trước đây đã có giếng đào, tuy nhiên lâu ngày không sử dụng, do đó chủ dự án sẽ</w:t>
      </w:r>
      <w:r w:rsidR="004F1A65" w:rsidRPr="005A1801">
        <w:rPr>
          <w:rFonts w:ascii="Times New Roman" w:hAnsi="Times New Roman"/>
          <w:szCs w:val="28"/>
          <w:lang w:val="it-IT"/>
        </w:rPr>
        <w:t xml:space="preserve"> tiến hành </w:t>
      </w:r>
      <w:r w:rsidR="006D51C3" w:rsidRPr="005A1801">
        <w:rPr>
          <w:rFonts w:ascii="Times New Roman" w:hAnsi="Times New Roman"/>
          <w:szCs w:val="28"/>
          <w:lang w:val="it-IT"/>
        </w:rPr>
        <w:t>tu sửa lại giếng</w:t>
      </w:r>
      <w:r w:rsidR="004F1A65" w:rsidRPr="005A1801">
        <w:rPr>
          <w:rFonts w:ascii="Times New Roman" w:hAnsi="Times New Roman"/>
          <w:szCs w:val="28"/>
          <w:lang w:val="it-IT"/>
        </w:rPr>
        <w:t xml:space="preserve"> và sử dụng nguồn nước này để cung cấp cho các hoạt động của Dự án.</w:t>
      </w:r>
    </w:p>
    <w:p w14:paraId="7C17E70A" w14:textId="77777777" w:rsidR="00DB54D4" w:rsidRPr="00453A3C" w:rsidRDefault="004F1A65" w:rsidP="00C535CA">
      <w:pPr>
        <w:widowControl w:val="0"/>
        <w:rPr>
          <w:rFonts w:ascii="Times New Roman" w:hAnsi="Times New Roman"/>
          <w:szCs w:val="28"/>
          <w:lang w:val="it-IT"/>
        </w:rPr>
      </w:pPr>
      <w:r w:rsidRPr="005A1801">
        <w:rPr>
          <w:rFonts w:ascii="Times New Roman" w:hAnsi="Times New Roman"/>
          <w:szCs w:val="28"/>
          <w:lang w:val="it-IT"/>
        </w:rPr>
        <w:t xml:space="preserve">- Thoát nước: Nước thải chưa có hệ thống thu gom chung của </w:t>
      </w:r>
      <w:r w:rsidR="00720DC0">
        <w:rPr>
          <w:rFonts w:ascii="Times New Roman" w:hAnsi="Times New Roman"/>
          <w:szCs w:val="28"/>
          <w:lang w:val="it-IT"/>
        </w:rPr>
        <w:t>xã</w:t>
      </w:r>
      <w:r w:rsidR="006D51C3" w:rsidRPr="005A1801">
        <w:rPr>
          <w:rFonts w:ascii="Times New Roman" w:hAnsi="Times New Roman"/>
          <w:szCs w:val="28"/>
          <w:lang w:val="it-IT"/>
        </w:rPr>
        <w:t>.</w:t>
      </w:r>
      <w:r w:rsidRPr="005A1801">
        <w:rPr>
          <w:rFonts w:ascii="Times New Roman" w:hAnsi="Times New Roman"/>
          <w:szCs w:val="28"/>
          <w:lang w:val="it-IT"/>
        </w:rPr>
        <w:t xml:space="preserve"> Nước thải của các hộ dân được dẫn về xử lý tại bể tự hoại và thấm xuống đất.</w:t>
      </w:r>
    </w:p>
    <w:p w14:paraId="3C0752EF" w14:textId="77777777" w:rsidR="00044F41" w:rsidRPr="005A1801" w:rsidRDefault="00044F41" w:rsidP="00C535CA">
      <w:pPr>
        <w:widowControl w:val="0"/>
        <w:rPr>
          <w:rFonts w:ascii="Times New Roman" w:hAnsi="Times New Roman"/>
          <w:i/>
          <w:szCs w:val="28"/>
          <w:lang w:val="it-IT"/>
        </w:rPr>
      </w:pPr>
      <w:r w:rsidRPr="005A1801">
        <w:rPr>
          <w:rFonts w:ascii="Times New Roman" w:hAnsi="Times New Roman"/>
          <w:i/>
          <w:szCs w:val="28"/>
          <w:lang w:val="it-IT"/>
        </w:rPr>
        <w:t>c) Cấp điện:</w:t>
      </w:r>
    </w:p>
    <w:p w14:paraId="00056EAC" w14:textId="767EAC86" w:rsidR="004F1A65" w:rsidRPr="005A1801" w:rsidRDefault="004F1A65" w:rsidP="00C535CA">
      <w:pPr>
        <w:widowControl w:val="0"/>
        <w:rPr>
          <w:rFonts w:ascii="Times New Roman" w:hAnsi="Times New Roman"/>
          <w:szCs w:val="28"/>
          <w:lang w:val="it-IT"/>
        </w:rPr>
      </w:pPr>
      <w:r w:rsidRPr="005A1801">
        <w:rPr>
          <w:rFonts w:ascii="Times New Roman" w:hAnsi="Times New Roman"/>
          <w:szCs w:val="28"/>
          <w:lang w:val="it-IT"/>
        </w:rPr>
        <w:t xml:space="preserve">Hiện tại, dân cư </w:t>
      </w:r>
      <w:r w:rsidR="00906A2C">
        <w:rPr>
          <w:rFonts w:ascii="Times New Roman" w:hAnsi="Times New Roman"/>
          <w:szCs w:val="28"/>
          <w:lang w:val="it-IT"/>
        </w:rPr>
        <w:t xml:space="preserve">xã </w:t>
      </w:r>
      <w:r w:rsidR="002F28E9">
        <w:rPr>
          <w:rFonts w:ascii="Times New Roman" w:hAnsi="Times New Roman"/>
          <w:szCs w:val="28"/>
          <w:lang w:val="it-IT"/>
        </w:rPr>
        <w:t xml:space="preserve">Lý Trạch </w:t>
      </w:r>
      <w:r w:rsidR="00CA2FDF" w:rsidRPr="005A1801">
        <w:rPr>
          <w:rFonts w:ascii="Times New Roman" w:hAnsi="Times New Roman"/>
          <w:szCs w:val="28"/>
          <w:lang w:val="it-IT"/>
        </w:rPr>
        <w:t xml:space="preserve"> đã được cấp điện sinh hoạt</w:t>
      </w:r>
      <w:r w:rsidR="00CA2FDF" w:rsidRPr="005A1801">
        <w:rPr>
          <w:rFonts w:ascii="Times New Roman" w:hAnsi="Times New Roman"/>
          <w:szCs w:val="28"/>
          <w:lang w:val="vi-VN"/>
        </w:rPr>
        <w:t>,</w:t>
      </w:r>
      <w:r w:rsidR="006D51C3" w:rsidRPr="005A1801">
        <w:rPr>
          <w:rFonts w:ascii="Times New Roman" w:hAnsi="Times New Roman"/>
          <w:szCs w:val="28"/>
          <w:lang w:val="it-IT"/>
        </w:rPr>
        <w:t xml:space="preserve"> </w:t>
      </w:r>
      <w:r w:rsidR="00B35055" w:rsidRPr="00BD433F">
        <w:rPr>
          <w:rFonts w:ascii="Times New Roman" w:hAnsi="Times New Roman"/>
          <w:szCs w:val="28"/>
          <w:lang w:val="it-IT"/>
        </w:rPr>
        <w:t xml:space="preserve">khu vực </w:t>
      </w:r>
      <w:r w:rsidR="00B35055" w:rsidRPr="005A1801">
        <w:rPr>
          <w:rFonts w:ascii="Times New Roman" w:hAnsi="Times New Roman"/>
          <w:szCs w:val="28"/>
          <w:lang w:val="vi-VN"/>
        </w:rPr>
        <w:t>D</w:t>
      </w:r>
      <w:r w:rsidR="00B35055" w:rsidRPr="00BD433F">
        <w:rPr>
          <w:rFonts w:ascii="Times New Roman" w:hAnsi="Times New Roman"/>
          <w:szCs w:val="28"/>
          <w:lang w:val="it-IT"/>
        </w:rPr>
        <w:t xml:space="preserve">ự án </w:t>
      </w:r>
      <w:r w:rsidR="006D51C3" w:rsidRPr="00BD433F">
        <w:rPr>
          <w:rFonts w:ascii="Times New Roman" w:hAnsi="Times New Roman"/>
          <w:szCs w:val="28"/>
          <w:lang w:val="it-IT"/>
        </w:rPr>
        <w:t>đã</w:t>
      </w:r>
      <w:r w:rsidR="00B35055" w:rsidRPr="00BD433F">
        <w:rPr>
          <w:rFonts w:ascii="Times New Roman" w:hAnsi="Times New Roman"/>
          <w:szCs w:val="28"/>
          <w:lang w:val="it-IT"/>
        </w:rPr>
        <w:t xml:space="preserve"> hệ thống điện sinh hoạt </w:t>
      </w:r>
      <w:r w:rsidR="00CA2FDF" w:rsidRPr="005A1801">
        <w:rPr>
          <w:rFonts w:ascii="Times New Roman" w:hAnsi="Times New Roman"/>
          <w:szCs w:val="28"/>
          <w:lang w:val="vi-VN"/>
        </w:rPr>
        <w:t xml:space="preserve">đi qua </w:t>
      </w:r>
      <w:r w:rsidR="00B35055" w:rsidRPr="00BD433F">
        <w:rPr>
          <w:rFonts w:ascii="Times New Roman" w:hAnsi="Times New Roman"/>
          <w:szCs w:val="28"/>
          <w:lang w:val="it-IT"/>
        </w:rPr>
        <w:t xml:space="preserve">nên </w:t>
      </w:r>
      <w:r w:rsidR="00B35055" w:rsidRPr="005A1801">
        <w:rPr>
          <w:rFonts w:ascii="Times New Roman" w:hAnsi="Times New Roman"/>
          <w:szCs w:val="28"/>
          <w:lang w:val="vi-VN"/>
        </w:rPr>
        <w:t xml:space="preserve">Dự án sẽ </w:t>
      </w:r>
      <w:r w:rsidR="00165C25" w:rsidRPr="00BD433F">
        <w:rPr>
          <w:rFonts w:ascii="Times New Roman" w:hAnsi="Times New Roman"/>
          <w:szCs w:val="28"/>
          <w:lang w:val="it-IT"/>
        </w:rPr>
        <w:t xml:space="preserve">đấu nối </w:t>
      </w:r>
      <w:r w:rsidR="00CA2FDF" w:rsidRPr="005A1801">
        <w:rPr>
          <w:rFonts w:ascii="Times New Roman" w:hAnsi="Times New Roman"/>
          <w:szCs w:val="28"/>
          <w:lang w:val="vi-VN"/>
        </w:rPr>
        <w:t xml:space="preserve">để </w:t>
      </w:r>
      <w:r w:rsidR="00165C25" w:rsidRPr="005A1801">
        <w:rPr>
          <w:rFonts w:ascii="Times New Roman" w:hAnsi="Times New Roman"/>
          <w:szCs w:val="28"/>
          <w:lang w:val="vi-VN"/>
        </w:rPr>
        <w:t>sử dụng phục vụ sinh hoạt</w:t>
      </w:r>
      <w:r w:rsidR="00B35055" w:rsidRPr="00BD433F">
        <w:rPr>
          <w:rFonts w:ascii="Times New Roman" w:hAnsi="Times New Roman"/>
          <w:szCs w:val="28"/>
          <w:lang w:val="it-IT"/>
        </w:rPr>
        <w:t>.</w:t>
      </w:r>
    </w:p>
    <w:p w14:paraId="6B7379C6" w14:textId="77777777" w:rsidR="00044F41" w:rsidRPr="005A1801" w:rsidRDefault="00044F41" w:rsidP="00C535CA">
      <w:pPr>
        <w:widowControl w:val="0"/>
        <w:rPr>
          <w:rFonts w:ascii="Times New Roman" w:hAnsi="Times New Roman"/>
          <w:i/>
          <w:szCs w:val="28"/>
          <w:lang w:val="it-IT"/>
        </w:rPr>
      </w:pPr>
      <w:r w:rsidRPr="005A1801">
        <w:rPr>
          <w:rFonts w:ascii="Times New Roman" w:hAnsi="Times New Roman"/>
          <w:i/>
          <w:szCs w:val="28"/>
          <w:lang w:val="it-IT"/>
        </w:rPr>
        <w:t>d) Vệ sinh môi trường</w:t>
      </w:r>
    </w:p>
    <w:p w14:paraId="48139119" w14:textId="77777777" w:rsidR="00284BB2" w:rsidRPr="005A1801" w:rsidRDefault="00CF705B" w:rsidP="00C535CA">
      <w:pPr>
        <w:pStyle w:val="minh-baocao-chuong01-heading03"/>
        <w:tabs>
          <w:tab w:val="clear" w:pos="700"/>
        </w:tabs>
        <w:spacing w:line="271" w:lineRule="auto"/>
        <w:ind w:left="0"/>
        <w:rPr>
          <w:rFonts w:ascii="Times New Roman" w:hAnsi="Times New Roman"/>
          <w:i w:val="0"/>
          <w:szCs w:val="28"/>
          <w:lang w:val="vi-VN"/>
        </w:rPr>
      </w:pPr>
      <w:r w:rsidRPr="005A1801">
        <w:rPr>
          <w:rFonts w:ascii="Times New Roman" w:hAnsi="Times New Roman"/>
          <w:i w:val="0"/>
          <w:szCs w:val="28"/>
          <w:lang w:val="vi-VN"/>
        </w:rPr>
        <w:t>+</w:t>
      </w:r>
      <w:r w:rsidR="001B02BF" w:rsidRPr="00BD433F">
        <w:rPr>
          <w:rFonts w:ascii="Times New Roman" w:hAnsi="Times New Roman"/>
          <w:i w:val="0"/>
          <w:szCs w:val="28"/>
          <w:lang w:val="it-IT"/>
        </w:rPr>
        <w:t xml:space="preserve"> </w:t>
      </w:r>
      <w:r w:rsidR="00284BB2" w:rsidRPr="005A1801">
        <w:rPr>
          <w:rFonts w:ascii="Times New Roman" w:hAnsi="Times New Roman"/>
          <w:i w:val="0"/>
          <w:szCs w:val="28"/>
          <w:lang w:val="vi-VN"/>
        </w:rPr>
        <w:t xml:space="preserve">Nước thải </w:t>
      </w:r>
      <w:r w:rsidR="00284BB2" w:rsidRPr="00BD433F">
        <w:rPr>
          <w:rFonts w:ascii="Times New Roman" w:hAnsi="Times New Roman"/>
          <w:i w:val="0"/>
          <w:szCs w:val="28"/>
          <w:lang w:val="it-IT"/>
        </w:rPr>
        <w:t xml:space="preserve">sinh hoạt </w:t>
      </w:r>
      <w:r w:rsidR="00284BB2" w:rsidRPr="005A1801">
        <w:rPr>
          <w:rFonts w:ascii="Times New Roman" w:hAnsi="Times New Roman"/>
          <w:i w:val="0"/>
          <w:szCs w:val="28"/>
          <w:lang w:val="vi-VN"/>
        </w:rPr>
        <w:t xml:space="preserve">được xử lý </w:t>
      </w:r>
      <w:r w:rsidR="00284BB2" w:rsidRPr="00BD433F">
        <w:rPr>
          <w:rFonts w:ascii="Times New Roman" w:hAnsi="Times New Roman"/>
          <w:i w:val="0"/>
          <w:szCs w:val="28"/>
          <w:lang w:val="it-IT"/>
        </w:rPr>
        <w:t>bằng hệ thống bể tự hoại tại từng hộ gia đình.</w:t>
      </w:r>
    </w:p>
    <w:p w14:paraId="31B25090" w14:textId="77777777" w:rsidR="00284BB2" w:rsidRPr="005A1801" w:rsidRDefault="00284BB2" w:rsidP="00C535CA">
      <w:pPr>
        <w:pStyle w:val="minh-baocao-chuong01-heading03"/>
        <w:tabs>
          <w:tab w:val="clear" w:pos="700"/>
        </w:tabs>
        <w:spacing w:line="271" w:lineRule="auto"/>
        <w:ind w:left="0"/>
        <w:rPr>
          <w:rFonts w:ascii="Times New Roman" w:hAnsi="Times New Roman"/>
          <w:i w:val="0"/>
          <w:szCs w:val="28"/>
          <w:lang w:val="vi-VN"/>
        </w:rPr>
      </w:pPr>
      <w:r w:rsidRPr="005A1801">
        <w:rPr>
          <w:rFonts w:ascii="Times New Roman" w:hAnsi="Times New Roman"/>
          <w:i w:val="0"/>
          <w:szCs w:val="28"/>
          <w:lang w:val="vi-VN"/>
        </w:rPr>
        <w:t xml:space="preserve">+ Nước mưa </w:t>
      </w:r>
      <w:r w:rsidRPr="00BD433F">
        <w:rPr>
          <w:rFonts w:ascii="Times New Roman" w:hAnsi="Times New Roman"/>
          <w:i w:val="0"/>
          <w:szCs w:val="28"/>
          <w:lang w:val="vi-VN"/>
        </w:rPr>
        <w:t>khu vực</w:t>
      </w:r>
      <w:r w:rsidRPr="005A1801">
        <w:rPr>
          <w:rFonts w:ascii="Times New Roman" w:hAnsi="Times New Roman"/>
          <w:i w:val="0"/>
          <w:szCs w:val="28"/>
          <w:lang w:val="vi-VN"/>
        </w:rPr>
        <w:t xml:space="preserve"> được thu gom theo hệ thống </w:t>
      </w:r>
      <w:r w:rsidRPr="00BD433F">
        <w:rPr>
          <w:rFonts w:ascii="Times New Roman" w:hAnsi="Times New Roman"/>
          <w:i w:val="0"/>
          <w:szCs w:val="28"/>
          <w:lang w:val="vi-VN"/>
        </w:rPr>
        <w:t xml:space="preserve">mương thoát nước mưa </w:t>
      </w:r>
      <w:r w:rsidR="00165C25" w:rsidRPr="00BD433F">
        <w:rPr>
          <w:rFonts w:ascii="Times New Roman" w:hAnsi="Times New Roman"/>
          <w:i w:val="0"/>
          <w:szCs w:val="28"/>
          <w:lang w:val="vi-VN"/>
        </w:rPr>
        <w:t xml:space="preserve">dọc theo các thửa đất </w:t>
      </w:r>
      <w:r w:rsidRPr="00BD433F">
        <w:rPr>
          <w:rFonts w:ascii="Times New Roman" w:hAnsi="Times New Roman"/>
          <w:i w:val="0"/>
          <w:szCs w:val="28"/>
          <w:lang w:val="vi-VN"/>
        </w:rPr>
        <w:t xml:space="preserve">và chảy theo hướng dốc địa hình về </w:t>
      </w:r>
      <w:r w:rsidR="001B02BF" w:rsidRPr="00EE785B">
        <w:rPr>
          <w:rFonts w:ascii="Times New Roman" w:hAnsi="Times New Roman"/>
          <w:i w:val="0"/>
          <w:szCs w:val="28"/>
          <w:lang w:val="vi-VN"/>
        </w:rPr>
        <w:t xml:space="preserve">phía </w:t>
      </w:r>
      <w:r w:rsidR="00207609" w:rsidRPr="00EE785B">
        <w:rPr>
          <w:rFonts w:ascii="Times New Roman" w:hAnsi="Times New Roman"/>
          <w:i w:val="0"/>
          <w:szCs w:val="28"/>
          <w:lang w:val="vi-VN"/>
        </w:rPr>
        <w:t>Đông</w:t>
      </w:r>
      <w:r w:rsidRPr="00EE785B">
        <w:rPr>
          <w:rFonts w:ascii="Times New Roman" w:hAnsi="Times New Roman"/>
          <w:i w:val="0"/>
          <w:szCs w:val="28"/>
          <w:lang w:val="vi-VN"/>
        </w:rPr>
        <w:t>.</w:t>
      </w:r>
      <w:r w:rsidRPr="00BD433F">
        <w:rPr>
          <w:rFonts w:ascii="Times New Roman" w:hAnsi="Times New Roman"/>
          <w:i w:val="0"/>
          <w:szCs w:val="28"/>
          <w:lang w:val="vi-VN"/>
        </w:rPr>
        <w:t xml:space="preserve"> </w:t>
      </w:r>
      <w:r w:rsidRPr="005A1801">
        <w:rPr>
          <w:rFonts w:ascii="Times New Roman" w:hAnsi="Times New Roman"/>
          <w:i w:val="0"/>
          <w:szCs w:val="28"/>
          <w:lang w:val="vi-VN"/>
        </w:rPr>
        <w:t xml:space="preserve"> </w:t>
      </w:r>
    </w:p>
    <w:p w14:paraId="20C96E0B" w14:textId="77777777" w:rsidR="00284BB2" w:rsidRPr="00BD433F" w:rsidRDefault="00284BB2" w:rsidP="00C535CA">
      <w:pPr>
        <w:pStyle w:val="minh-baocao-chuong01-heading03"/>
        <w:tabs>
          <w:tab w:val="clear" w:pos="700"/>
        </w:tabs>
        <w:spacing w:line="271" w:lineRule="auto"/>
        <w:ind w:left="0"/>
        <w:rPr>
          <w:rFonts w:ascii="Times New Roman" w:hAnsi="Times New Roman"/>
          <w:i w:val="0"/>
          <w:spacing w:val="-4"/>
          <w:szCs w:val="28"/>
          <w:lang w:val="vi-VN"/>
        </w:rPr>
      </w:pPr>
      <w:r w:rsidRPr="00BD433F">
        <w:rPr>
          <w:rFonts w:ascii="Times New Roman" w:hAnsi="Times New Roman"/>
          <w:i w:val="0"/>
          <w:spacing w:val="-4"/>
          <w:szCs w:val="28"/>
          <w:lang w:val="vi-VN"/>
        </w:rPr>
        <w:t xml:space="preserve">+ </w:t>
      </w:r>
      <w:r w:rsidRPr="005A1801">
        <w:rPr>
          <w:rFonts w:ascii="Times New Roman" w:hAnsi="Times New Roman"/>
          <w:i w:val="0"/>
          <w:spacing w:val="-4"/>
          <w:szCs w:val="28"/>
          <w:lang w:val="vi-VN"/>
        </w:rPr>
        <w:t xml:space="preserve">Rác thải </w:t>
      </w:r>
      <w:r w:rsidRPr="00BD433F">
        <w:rPr>
          <w:rFonts w:ascii="Times New Roman" w:hAnsi="Times New Roman"/>
          <w:i w:val="0"/>
          <w:spacing w:val="-4"/>
          <w:szCs w:val="28"/>
          <w:lang w:val="vi-VN"/>
        </w:rPr>
        <w:t xml:space="preserve">khu vực </w:t>
      </w:r>
      <w:r w:rsidRPr="005A1801">
        <w:rPr>
          <w:rFonts w:ascii="Times New Roman" w:hAnsi="Times New Roman"/>
          <w:i w:val="0"/>
          <w:spacing w:val="-4"/>
          <w:szCs w:val="28"/>
          <w:lang w:val="vi-VN"/>
        </w:rPr>
        <w:t xml:space="preserve">được thu gom, </w:t>
      </w:r>
      <w:r w:rsidRPr="00BD433F">
        <w:rPr>
          <w:rFonts w:ascii="Times New Roman" w:hAnsi="Times New Roman"/>
          <w:i w:val="0"/>
          <w:spacing w:val="-4"/>
          <w:szCs w:val="28"/>
          <w:lang w:val="vi-VN"/>
        </w:rPr>
        <w:t xml:space="preserve">đựng vào </w:t>
      </w:r>
      <w:r w:rsidR="00A22785" w:rsidRPr="005A1801">
        <w:rPr>
          <w:rFonts w:ascii="Times New Roman" w:hAnsi="Times New Roman"/>
          <w:i w:val="0"/>
          <w:spacing w:val="-4"/>
          <w:szCs w:val="28"/>
          <w:lang w:val="vi-VN"/>
        </w:rPr>
        <w:t>thùng chứa rác</w:t>
      </w:r>
      <w:r w:rsidRPr="00BD433F">
        <w:rPr>
          <w:rFonts w:ascii="Times New Roman" w:hAnsi="Times New Roman"/>
          <w:i w:val="0"/>
          <w:spacing w:val="-4"/>
          <w:szCs w:val="28"/>
          <w:lang w:val="vi-VN"/>
        </w:rPr>
        <w:t xml:space="preserve"> và </w:t>
      </w:r>
      <w:r w:rsidR="00BD60C4" w:rsidRPr="005A1801">
        <w:rPr>
          <w:rFonts w:ascii="Times New Roman" w:hAnsi="Times New Roman"/>
          <w:i w:val="0"/>
          <w:spacing w:val="-4"/>
          <w:szCs w:val="28"/>
          <w:lang w:val="vi-VN"/>
        </w:rPr>
        <w:t xml:space="preserve">hợp đồng với đội thu gom rác của </w:t>
      </w:r>
      <w:r w:rsidR="00720DC0">
        <w:rPr>
          <w:rFonts w:ascii="Times New Roman" w:hAnsi="Times New Roman"/>
          <w:i w:val="0"/>
          <w:spacing w:val="-4"/>
          <w:szCs w:val="28"/>
          <w:lang w:val="vi-VN"/>
        </w:rPr>
        <w:t>xã</w:t>
      </w:r>
      <w:r w:rsidR="00BD60C4" w:rsidRPr="005A1801">
        <w:rPr>
          <w:rFonts w:ascii="Times New Roman" w:hAnsi="Times New Roman"/>
          <w:i w:val="0"/>
          <w:spacing w:val="-4"/>
          <w:szCs w:val="28"/>
          <w:lang w:val="vi-VN"/>
        </w:rPr>
        <w:t xml:space="preserve"> để</w:t>
      </w:r>
      <w:r w:rsidR="00BD60C4" w:rsidRPr="00BD433F">
        <w:rPr>
          <w:rFonts w:ascii="Times New Roman" w:hAnsi="Times New Roman"/>
          <w:i w:val="0"/>
          <w:spacing w:val="-4"/>
          <w:szCs w:val="28"/>
          <w:lang w:val="vi-VN"/>
        </w:rPr>
        <w:t xml:space="preserve"> tiến hành thu gom</w:t>
      </w:r>
      <w:r w:rsidR="00BD60C4" w:rsidRPr="005A1801">
        <w:rPr>
          <w:rFonts w:ascii="Times New Roman" w:hAnsi="Times New Roman"/>
          <w:i w:val="0"/>
          <w:spacing w:val="-4"/>
          <w:szCs w:val="28"/>
          <w:lang w:val="vi-VN"/>
        </w:rPr>
        <w:t xml:space="preserve">, </w:t>
      </w:r>
      <w:r w:rsidRPr="00BD433F">
        <w:rPr>
          <w:rFonts w:ascii="Times New Roman" w:hAnsi="Times New Roman"/>
          <w:i w:val="0"/>
          <w:spacing w:val="-4"/>
          <w:szCs w:val="28"/>
          <w:lang w:val="vi-VN"/>
        </w:rPr>
        <w:t>vận chuyển đi xử lý.</w:t>
      </w:r>
    </w:p>
    <w:p w14:paraId="6A8F6BA5" w14:textId="77777777" w:rsidR="0047340B" w:rsidRPr="005A1801" w:rsidRDefault="0047340B" w:rsidP="00C535CA">
      <w:pPr>
        <w:widowControl w:val="0"/>
        <w:rPr>
          <w:rFonts w:ascii="Times New Roman" w:hAnsi="Times New Roman"/>
          <w:i/>
          <w:iCs/>
          <w:spacing w:val="-2"/>
          <w:szCs w:val="28"/>
          <w:lang w:val="af-ZA"/>
        </w:rPr>
      </w:pPr>
      <w:r w:rsidRPr="005A1801">
        <w:rPr>
          <w:rFonts w:ascii="Times New Roman" w:hAnsi="Times New Roman"/>
          <w:i/>
          <w:iCs/>
          <w:spacing w:val="-2"/>
          <w:szCs w:val="28"/>
          <w:lang w:val="af-ZA"/>
        </w:rPr>
        <w:t>* Đánh giá sự phù hợp của địa điểm lựa chọn thực hiện Dự án với đặc điểm tự nhiên, kinh tế - xã hội khu vực</w:t>
      </w:r>
      <w:r w:rsidR="00675A72">
        <w:rPr>
          <w:rFonts w:ascii="Times New Roman" w:hAnsi="Times New Roman"/>
          <w:i/>
          <w:iCs/>
          <w:spacing w:val="-2"/>
          <w:szCs w:val="28"/>
          <w:lang w:val="af-ZA"/>
        </w:rPr>
        <w:t>.</w:t>
      </w:r>
    </w:p>
    <w:p w14:paraId="1B217601" w14:textId="590E420B" w:rsidR="000A3F6D" w:rsidRPr="005A1801" w:rsidRDefault="00284BB2" w:rsidP="00C535CA">
      <w:pPr>
        <w:rPr>
          <w:rFonts w:ascii="Times New Roman" w:hAnsi="Times New Roman"/>
          <w:iCs/>
          <w:spacing w:val="-2"/>
          <w:szCs w:val="28"/>
          <w:lang w:val="af-ZA"/>
        </w:rPr>
      </w:pPr>
      <w:r w:rsidRPr="005A1801">
        <w:rPr>
          <w:rFonts w:ascii="Times New Roman" w:hAnsi="Times New Roman"/>
          <w:iCs/>
          <w:spacing w:val="-2"/>
          <w:szCs w:val="28"/>
          <w:lang w:val="af-ZA"/>
        </w:rPr>
        <w:t xml:space="preserve">Khu vực Dự án có địa hình </w:t>
      </w:r>
      <w:r w:rsidR="00AA02EF" w:rsidRPr="005A1801">
        <w:rPr>
          <w:rFonts w:ascii="Times New Roman" w:hAnsi="Times New Roman"/>
          <w:iCs/>
          <w:spacing w:val="-2"/>
          <w:szCs w:val="28"/>
          <w:lang w:val="vi-VN"/>
        </w:rPr>
        <w:t>đồi thoải</w:t>
      </w:r>
      <w:r w:rsidRPr="005A1801">
        <w:rPr>
          <w:rFonts w:ascii="Times New Roman" w:hAnsi="Times New Roman"/>
          <w:iCs/>
          <w:spacing w:val="-2"/>
          <w:szCs w:val="28"/>
          <w:lang w:val="af-ZA"/>
        </w:rPr>
        <w:t xml:space="preserve"> </w:t>
      </w:r>
      <w:r w:rsidR="00B35055" w:rsidRPr="005A1801">
        <w:rPr>
          <w:rFonts w:ascii="Times New Roman" w:hAnsi="Times New Roman"/>
          <w:iCs/>
          <w:spacing w:val="-2"/>
          <w:szCs w:val="28"/>
          <w:lang w:val="vi-VN"/>
        </w:rPr>
        <w:t xml:space="preserve">gây khó khăn cho việc trồng và chăm sóc cây dẫn đến </w:t>
      </w:r>
      <w:r w:rsidRPr="005A1801">
        <w:rPr>
          <w:rFonts w:ascii="Times New Roman" w:hAnsi="Times New Roman"/>
          <w:iCs/>
          <w:spacing w:val="-2"/>
          <w:szCs w:val="28"/>
          <w:lang w:val="af-ZA"/>
        </w:rPr>
        <w:t xml:space="preserve">cây </w:t>
      </w:r>
      <w:r w:rsidR="00B35055" w:rsidRPr="005A1801">
        <w:rPr>
          <w:rFonts w:ascii="Times New Roman" w:hAnsi="Times New Roman"/>
          <w:iCs/>
          <w:spacing w:val="-2"/>
          <w:szCs w:val="28"/>
          <w:lang w:val="af-ZA"/>
        </w:rPr>
        <w:t xml:space="preserve">trồng </w:t>
      </w:r>
      <w:r w:rsidRPr="005A1801">
        <w:rPr>
          <w:rFonts w:ascii="Times New Roman" w:hAnsi="Times New Roman"/>
          <w:iCs/>
          <w:spacing w:val="-2"/>
          <w:szCs w:val="28"/>
          <w:lang w:val="af-ZA"/>
        </w:rPr>
        <w:t xml:space="preserve">kém phát triển, không mang lại hiệu quả kinh tế cho gia đình. Vì vậy, </w:t>
      </w:r>
      <w:r w:rsidR="00D970BA" w:rsidRPr="005A1801">
        <w:rPr>
          <w:rFonts w:ascii="Times New Roman" w:hAnsi="Times New Roman"/>
          <w:iCs/>
          <w:spacing w:val="-2"/>
          <w:szCs w:val="28"/>
          <w:lang w:val="vi-VN"/>
        </w:rPr>
        <w:t xml:space="preserve">Chủ </w:t>
      </w:r>
      <w:r w:rsidRPr="005A1801">
        <w:rPr>
          <w:rFonts w:ascii="Times New Roman" w:hAnsi="Times New Roman"/>
          <w:iCs/>
          <w:spacing w:val="-2"/>
          <w:szCs w:val="28"/>
          <w:lang w:val="af-ZA"/>
        </w:rPr>
        <w:t xml:space="preserve">Dự án chọn </w:t>
      </w:r>
      <w:r w:rsidR="00D970BA" w:rsidRPr="005A1801">
        <w:rPr>
          <w:rFonts w:ascii="Times New Roman" w:hAnsi="Times New Roman"/>
          <w:iCs/>
          <w:spacing w:val="-2"/>
          <w:szCs w:val="28"/>
          <w:lang w:val="vi-VN"/>
        </w:rPr>
        <w:t xml:space="preserve">phương án cải tạo mặt bằng, hạ độ cao </w:t>
      </w:r>
      <w:r w:rsidR="0080557A" w:rsidRPr="005A1801">
        <w:rPr>
          <w:rFonts w:ascii="Times New Roman" w:hAnsi="Times New Roman"/>
          <w:iCs/>
          <w:spacing w:val="-2"/>
          <w:szCs w:val="28"/>
          <w:lang w:val="vi-VN"/>
        </w:rPr>
        <w:t xml:space="preserve">để trồng cây </w:t>
      </w:r>
      <w:r w:rsidR="00D970BA" w:rsidRPr="005A1801">
        <w:rPr>
          <w:rFonts w:ascii="Times New Roman" w:hAnsi="Times New Roman"/>
          <w:iCs/>
          <w:spacing w:val="-2"/>
          <w:szCs w:val="28"/>
          <w:lang w:val="vi-VN"/>
        </w:rPr>
        <w:t>là</w:t>
      </w:r>
      <w:r w:rsidRPr="005A1801">
        <w:rPr>
          <w:rFonts w:ascii="Times New Roman" w:hAnsi="Times New Roman"/>
          <w:iCs/>
          <w:spacing w:val="-2"/>
          <w:szCs w:val="28"/>
          <w:lang w:val="af-ZA"/>
        </w:rPr>
        <w:t xml:space="preserve"> phù hợp</w:t>
      </w:r>
      <w:bookmarkStart w:id="582" w:name="_Toc17098335"/>
      <w:bookmarkStart w:id="583" w:name="_Toc17098624"/>
      <w:bookmarkStart w:id="584" w:name="_Toc17724548"/>
      <w:bookmarkStart w:id="585" w:name="_Toc21448997"/>
      <w:r w:rsidR="00697ACE" w:rsidRPr="005A1801">
        <w:rPr>
          <w:rFonts w:ascii="Times New Roman" w:hAnsi="Times New Roman"/>
          <w:iCs/>
          <w:spacing w:val="-2"/>
          <w:szCs w:val="28"/>
          <w:lang w:val="vi-VN"/>
        </w:rPr>
        <w:t xml:space="preserve">. </w:t>
      </w:r>
      <w:r w:rsidR="000A3F6D" w:rsidRPr="005A1801">
        <w:rPr>
          <w:rFonts w:ascii="Times New Roman" w:hAnsi="Times New Roman"/>
          <w:iCs/>
          <w:spacing w:val="-2"/>
          <w:szCs w:val="28"/>
          <w:lang w:val="af-ZA"/>
        </w:rPr>
        <w:t xml:space="preserve">Ngoài ra, việc tận dụng lớp đất dư thừa sau cải tạo để làm vật liệu san lấp phục vụ các công trình </w:t>
      </w:r>
      <w:r w:rsidR="00DE74C2" w:rsidRPr="005A1801">
        <w:rPr>
          <w:rFonts w:ascii="Times New Roman" w:hAnsi="Times New Roman"/>
          <w:iCs/>
          <w:spacing w:val="-2"/>
          <w:szCs w:val="28"/>
          <w:lang w:val="vi-VN"/>
        </w:rPr>
        <w:t>san lấp</w:t>
      </w:r>
      <w:r w:rsidR="000A3F6D" w:rsidRPr="005A1801">
        <w:rPr>
          <w:rFonts w:ascii="Times New Roman" w:hAnsi="Times New Roman"/>
          <w:iCs/>
          <w:spacing w:val="-2"/>
          <w:szCs w:val="28"/>
          <w:lang w:val="af-ZA"/>
        </w:rPr>
        <w:t xml:space="preserve"> trên </w:t>
      </w:r>
      <w:r w:rsidR="0085717A">
        <w:rPr>
          <w:rFonts w:ascii="Times New Roman" w:hAnsi="Times New Roman"/>
          <w:iCs/>
          <w:spacing w:val="-2"/>
          <w:szCs w:val="28"/>
          <w:lang w:val="af-ZA"/>
        </w:rPr>
        <w:t>địa bàn</w:t>
      </w:r>
      <w:r w:rsidR="000A3F6D" w:rsidRPr="005A1801">
        <w:rPr>
          <w:rFonts w:ascii="Times New Roman" w:hAnsi="Times New Roman"/>
          <w:iCs/>
          <w:spacing w:val="-2"/>
          <w:szCs w:val="28"/>
          <w:lang w:val="af-ZA"/>
        </w:rPr>
        <w:t xml:space="preserve"> xã</w:t>
      </w:r>
      <w:r w:rsidR="00DE74C2" w:rsidRPr="005A1801">
        <w:rPr>
          <w:rFonts w:ascii="Times New Roman" w:hAnsi="Times New Roman"/>
          <w:iCs/>
          <w:spacing w:val="-2"/>
          <w:szCs w:val="28"/>
          <w:lang w:val="vi-VN"/>
        </w:rPr>
        <w:t xml:space="preserve"> và các vùng lân cận</w:t>
      </w:r>
      <w:r w:rsidR="000A3F6D" w:rsidRPr="005A1801">
        <w:rPr>
          <w:rFonts w:ascii="Times New Roman" w:hAnsi="Times New Roman"/>
          <w:iCs/>
          <w:spacing w:val="-2"/>
          <w:szCs w:val="28"/>
          <w:lang w:val="af-ZA"/>
        </w:rPr>
        <w:t xml:space="preserve">, sẽ góp phần nâng cao hiệu quả kinh tế, </w:t>
      </w:r>
      <w:r w:rsidR="00207609">
        <w:rPr>
          <w:rFonts w:ascii="Times New Roman" w:hAnsi="Times New Roman"/>
          <w:iCs/>
          <w:spacing w:val="-2"/>
          <w:szCs w:val="28"/>
          <w:lang w:val="af-ZA"/>
        </w:rPr>
        <w:t>đóng góp vào ngân sách</w:t>
      </w:r>
      <w:r w:rsidR="000A3F6D" w:rsidRPr="005A1801">
        <w:rPr>
          <w:rFonts w:ascii="Times New Roman" w:hAnsi="Times New Roman"/>
          <w:iCs/>
          <w:spacing w:val="-2"/>
          <w:szCs w:val="28"/>
          <w:lang w:val="af-ZA"/>
        </w:rPr>
        <w:t xml:space="preserve"> địa phương. </w:t>
      </w:r>
    </w:p>
    <w:p w14:paraId="6DB8CEC4" w14:textId="77777777" w:rsidR="0047340B" w:rsidRPr="005A1801" w:rsidRDefault="0047340B" w:rsidP="00C535CA">
      <w:pPr>
        <w:pStyle w:val="Heading1"/>
        <w:spacing w:after="120"/>
        <w:ind w:firstLine="0"/>
        <w:rPr>
          <w:rFonts w:cs="Times New Roman"/>
          <w:szCs w:val="28"/>
          <w:lang w:val="vi-VN"/>
        </w:rPr>
      </w:pPr>
      <w:bookmarkStart w:id="586" w:name="_Toc114046633"/>
      <w:r w:rsidRPr="005A1801">
        <w:rPr>
          <w:rFonts w:cs="Times New Roman"/>
          <w:szCs w:val="28"/>
          <w:lang w:val="vi-VN"/>
        </w:rPr>
        <w:t xml:space="preserve">2.2. Hiện trạng môi trường </w:t>
      </w:r>
      <w:r w:rsidRPr="00BD433F">
        <w:rPr>
          <w:rFonts w:cs="Times New Roman"/>
          <w:szCs w:val="28"/>
          <w:lang w:val="af-ZA"/>
        </w:rPr>
        <w:t>và tài nguyên sinh vật khu vực Dự án</w:t>
      </w:r>
      <w:bookmarkEnd w:id="582"/>
      <w:bookmarkEnd w:id="583"/>
      <w:bookmarkEnd w:id="584"/>
      <w:bookmarkEnd w:id="585"/>
      <w:bookmarkEnd w:id="586"/>
    </w:p>
    <w:p w14:paraId="65E11D34" w14:textId="77777777" w:rsidR="0047340B" w:rsidRPr="00EF19A4" w:rsidRDefault="0047340B" w:rsidP="00C535CA">
      <w:pPr>
        <w:pStyle w:val="Tc3"/>
        <w:ind w:firstLine="0"/>
        <w:outlineLvl w:val="0"/>
        <w:rPr>
          <w:i w:val="0"/>
          <w:szCs w:val="28"/>
        </w:rPr>
      </w:pPr>
      <w:bookmarkStart w:id="587" w:name="_Toc17098336"/>
      <w:bookmarkStart w:id="588" w:name="_Toc17098625"/>
      <w:bookmarkStart w:id="589" w:name="_Toc17724549"/>
      <w:bookmarkStart w:id="590" w:name="_Toc21448998"/>
      <w:bookmarkStart w:id="591" w:name="_Toc114046634"/>
      <w:r w:rsidRPr="00EF19A4">
        <w:rPr>
          <w:i w:val="0"/>
          <w:szCs w:val="28"/>
          <w:lang w:val="vi-VN"/>
        </w:rPr>
        <w:t>2.</w:t>
      </w:r>
      <w:r w:rsidRPr="00EF19A4">
        <w:rPr>
          <w:i w:val="0"/>
          <w:szCs w:val="28"/>
        </w:rPr>
        <w:t>2.</w:t>
      </w:r>
      <w:r w:rsidRPr="00EF19A4">
        <w:rPr>
          <w:i w:val="0"/>
          <w:szCs w:val="28"/>
          <w:lang w:val="vi-VN"/>
        </w:rPr>
        <w:t xml:space="preserve">1. </w:t>
      </w:r>
      <w:r w:rsidRPr="00EF19A4">
        <w:rPr>
          <w:i w:val="0"/>
          <w:szCs w:val="28"/>
        </w:rPr>
        <w:t>Dữ liệu về hiện trạng môi trường và tài nguyên sinh vật</w:t>
      </w:r>
      <w:bookmarkEnd w:id="587"/>
      <w:bookmarkEnd w:id="588"/>
      <w:bookmarkEnd w:id="589"/>
      <w:bookmarkEnd w:id="590"/>
      <w:bookmarkEnd w:id="591"/>
    </w:p>
    <w:p w14:paraId="082A323B" w14:textId="77777777" w:rsidR="00653372" w:rsidRPr="00BD433F" w:rsidRDefault="00653372" w:rsidP="00C535CA">
      <w:pPr>
        <w:ind w:firstLine="720"/>
        <w:rPr>
          <w:rFonts w:ascii="Times New Roman" w:hAnsi="Times New Roman"/>
          <w:bCs/>
          <w:szCs w:val="28"/>
          <w:lang w:val="cs-CZ"/>
        </w:rPr>
      </w:pPr>
      <w:r w:rsidRPr="00BD433F">
        <w:rPr>
          <w:rFonts w:ascii="Times New Roman" w:hAnsi="Times New Roman"/>
          <w:bCs/>
          <w:szCs w:val="28"/>
          <w:lang w:val="cs-CZ"/>
        </w:rPr>
        <w:lastRenderedPageBreak/>
        <w:t>Theo khảo sát, điều tra thực tế thì trong bán kính 1</w:t>
      </w:r>
      <w:r w:rsidR="00165C25" w:rsidRPr="00BD433F">
        <w:rPr>
          <w:rFonts w:ascii="Times New Roman" w:hAnsi="Times New Roman"/>
          <w:bCs/>
          <w:szCs w:val="28"/>
          <w:lang w:val="cs-CZ"/>
        </w:rPr>
        <w:t xml:space="preserve"> </w:t>
      </w:r>
      <w:r w:rsidRPr="00BD433F">
        <w:rPr>
          <w:rFonts w:ascii="Times New Roman" w:hAnsi="Times New Roman"/>
          <w:bCs/>
          <w:szCs w:val="28"/>
          <w:lang w:val="cs-CZ"/>
        </w:rPr>
        <w:t xml:space="preserve">km từ khu </w:t>
      </w:r>
      <w:r w:rsidRPr="005A1801">
        <w:rPr>
          <w:rFonts w:ascii="Times New Roman" w:hAnsi="Times New Roman"/>
          <w:bCs/>
          <w:szCs w:val="28"/>
          <w:lang w:val="vi-VN"/>
        </w:rPr>
        <w:t>vực Dự án</w:t>
      </w:r>
      <w:r w:rsidRPr="00BD433F">
        <w:rPr>
          <w:rFonts w:ascii="Times New Roman" w:hAnsi="Times New Roman"/>
          <w:bCs/>
          <w:szCs w:val="28"/>
          <w:lang w:val="cs-CZ"/>
        </w:rPr>
        <w:t xml:space="preserve"> không có vùng sinh thái nhạy cảm nào. Khu vực </w:t>
      </w:r>
      <w:r w:rsidRPr="005A1801">
        <w:rPr>
          <w:rFonts w:ascii="Times New Roman" w:hAnsi="Times New Roman"/>
          <w:bCs/>
          <w:szCs w:val="28"/>
          <w:lang w:val="vi-VN"/>
        </w:rPr>
        <w:t>D</w:t>
      </w:r>
      <w:r w:rsidRPr="00BD433F">
        <w:rPr>
          <w:rFonts w:ascii="Times New Roman" w:hAnsi="Times New Roman"/>
          <w:bCs/>
          <w:szCs w:val="28"/>
          <w:lang w:val="cs-CZ"/>
        </w:rPr>
        <w:t>ự án không có các loài nguy cấp, quý hiếm được ưu tiên bảo vệ.</w:t>
      </w:r>
    </w:p>
    <w:p w14:paraId="55D5A8D8" w14:textId="77777777" w:rsidR="00B23FF6" w:rsidRPr="00EF19A4" w:rsidRDefault="00653372" w:rsidP="00C535CA">
      <w:pPr>
        <w:pStyle w:val="Heading1"/>
        <w:spacing w:after="120"/>
        <w:ind w:firstLine="142"/>
        <w:rPr>
          <w:rFonts w:cs="Times New Roman"/>
          <w:szCs w:val="28"/>
          <w:lang w:val="cs-CZ"/>
        </w:rPr>
      </w:pPr>
      <w:bookmarkStart w:id="592" w:name="_Toc114046635"/>
      <w:r w:rsidRPr="00CA504C">
        <w:rPr>
          <w:rFonts w:cs="Times New Roman"/>
          <w:szCs w:val="28"/>
          <w:lang w:val="vi-VN"/>
        </w:rPr>
        <w:t>2.</w:t>
      </w:r>
      <w:r w:rsidRPr="00CA504C">
        <w:rPr>
          <w:rFonts w:cs="Times New Roman"/>
          <w:szCs w:val="28"/>
          <w:lang w:val="cs-CZ"/>
        </w:rPr>
        <w:t>2</w:t>
      </w:r>
      <w:r w:rsidRPr="00CA504C">
        <w:rPr>
          <w:rFonts w:cs="Times New Roman"/>
          <w:szCs w:val="28"/>
          <w:lang w:val="vi-VN"/>
        </w:rPr>
        <w:t>.</w:t>
      </w:r>
      <w:r w:rsidRPr="00CA504C">
        <w:rPr>
          <w:rFonts w:cs="Times New Roman"/>
          <w:szCs w:val="28"/>
          <w:lang w:val="cs-CZ"/>
        </w:rPr>
        <w:t>2</w:t>
      </w:r>
      <w:r w:rsidRPr="00CA504C">
        <w:rPr>
          <w:rFonts w:cs="Times New Roman"/>
          <w:szCs w:val="28"/>
          <w:lang w:val="vi-VN"/>
        </w:rPr>
        <w:t xml:space="preserve">. Hiện trạng </w:t>
      </w:r>
      <w:r w:rsidRPr="00CA504C">
        <w:rPr>
          <w:rFonts w:cs="Times New Roman"/>
          <w:szCs w:val="28"/>
          <w:lang w:val="cs-CZ"/>
        </w:rPr>
        <w:t>các thành phần môi trường không khí</w:t>
      </w:r>
      <w:r w:rsidR="00B23FF6" w:rsidRPr="00CA504C">
        <w:rPr>
          <w:rFonts w:cs="Times New Roman"/>
          <w:szCs w:val="28"/>
          <w:lang w:val="cs-CZ"/>
        </w:rPr>
        <w:t xml:space="preserve"> </w:t>
      </w:r>
      <w:bookmarkEnd w:id="592"/>
    </w:p>
    <w:p w14:paraId="00BB5524" w14:textId="77777777" w:rsidR="00653372" w:rsidRPr="00BC284D" w:rsidRDefault="00653372" w:rsidP="00C535CA">
      <w:pPr>
        <w:rPr>
          <w:rFonts w:ascii="Times New Roman" w:hAnsi="Times New Roman"/>
          <w:bCs/>
          <w:szCs w:val="28"/>
        </w:rPr>
      </w:pPr>
      <w:r w:rsidRPr="005A1801">
        <w:rPr>
          <w:rFonts w:ascii="Times New Roman" w:hAnsi="Times New Roman"/>
          <w:bCs/>
          <w:szCs w:val="28"/>
          <w:lang w:val="vi-VN"/>
        </w:rPr>
        <w:t>Để đánh giá hiện trạng chất lượng môi trường nền khu vực làm cơ sở cho việc</w:t>
      </w:r>
      <w:r w:rsidR="002B0BB1" w:rsidRPr="005A1801">
        <w:rPr>
          <w:rFonts w:ascii="Times New Roman" w:hAnsi="Times New Roman"/>
          <w:bCs/>
          <w:szCs w:val="28"/>
          <w:lang w:val="vi-VN"/>
        </w:rPr>
        <w:t xml:space="preserve"> đánh giá tác động sau này khi D</w:t>
      </w:r>
      <w:r w:rsidRPr="005A1801">
        <w:rPr>
          <w:rFonts w:ascii="Times New Roman" w:hAnsi="Times New Roman"/>
          <w:bCs/>
          <w:szCs w:val="28"/>
          <w:lang w:val="vi-VN"/>
        </w:rPr>
        <w:t xml:space="preserve">ự án đi vào hoạt động, </w:t>
      </w:r>
      <w:r w:rsidR="002B0396" w:rsidRPr="005A1801">
        <w:rPr>
          <w:rFonts w:ascii="Times New Roman" w:hAnsi="Times New Roman"/>
          <w:szCs w:val="28"/>
          <w:lang w:val="vi-VN"/>
        </w:rPr>
        <w:t xml:space="preserve">Chủ dự án đã phối hợp </w:t>
      </w:r>
      <w:r w:rsidR="001C3AF6" w:rsidRPr="005A1801">
        <w:rPr>
          <w:rFonts w:ascii="Times New Roman" w:hAnsi="Times New Roman"/>
          <w:szCs w:val="28"/>
          <w:lang w:val="vi-VN"/>
        </w:rPr>
        <w:t xml:space="preserve">với </w:t>
      </w:r>
      <w:r w:rsidR="00EC3BA4" w:rsidRPr="00CA504C">
        <w:rPr>
          <w:rFonts w:ascii="Times New Roman" w:hAnsi="Times New Roman"/>
          <w:color w:val="000000"/>
          <w:szCs w:val="28"/>
          <w:lang w:val="cs-CZ"/>
        </w:rPr>
        <w:t xml:space="preserve">Công ty </w:t>
      </w:r>
      <w:r w:rsidR="000B48C5">
        <w:rPr>
          <w:rFonts w:ascii="Times New Roman" w:hAnsi="Times New Roman"/>
          <w:color w:val="000000"/>
          <w:szCs w:val="28"/>
          <w:lang w:val="cs-CZ"/>
        </w:rPr>
        <w:t>TNHH Môi trường Dương Huỳnh</w:t>
      </w:r>
      <w:r w:rsidR="00A97DBC" w:rsidRPr="00A97DBC">
        <w:rPr>
          <w:rFonts w:ascii="Times New Roman" w:hAnsi="Times New Roman"/>
          <w:color w:val="000000"/>
          <w:szCs w:val="28"/>
          <w:lang w:val="cs-CZ"/>
        </w:rPr>
        <w:t xml:space="preserve"> </w:t>
      </w:r>
      <w:r w:rsidRPr="00A97DBC">
        <w:rPr>
          <w:rFonts w:ascii="Times New Roman" w:hAnsi="Times New Roman"/>
          <w:bCs/>
          <w:szCs w:val="28"/>
          <w:lang w:val="vi-VN"/>
        </w:rPr>
        <w:t xml:space="preserve">tiến hành lấy mẫu và đo tại hiện trường một số chỉ tiêu </w:t>
      </w:r>
      <w:r w:rsidR="00440DFB" w:rsidRPr="00A97DBC">
        <w:rPr>
          <w:rFonts w:ascii="Times New Roman" w:hAnsi="Times New Roman"/>
          <w:bCs/>
          <w:szCs w:val="28"/>
          <w:lang w:val="vi-VN"/>
        </w:rPr>
        <w:t>chất lượng môi trường không khí</w:t>
      </w:r>
      <w:r w:rsidR="00BC284D">
        <w:rPr>
          <w:rFonts w:ascii="Times New Roman" w:hAnsi="Times New Roman"/>
          <w:bCs/>
          <w:szCs w:val="28"/>
        </w:rPr>
        <w:t xml:space="preserve">. </w:t>
      </w:r>
    </w:p>
    <w:p w14:paraId="2DBE046B" w14:textId="77777777" w:rsidR="00AF1EC1" w:rsidRPr="00BD433F" w:rsidRDefault="00AF1EC1" w:rsidP="00C535CA">
      <w:pPr>
        <w:widowControl w:val="0"/>
        <w:rPr>
          <w:rFonts w:ascii="Times New Roman" w:hAnsi="Times New Roman"/>
          <w:szCs w:val="28"/>
          <w:lang w:val="cs-CZ"/>
        </w:rPr>
      </w:pPr>
      <w:r w:rsidRPr="005A1801">
        <w:rPr>
          <w:rFonts w:ascii="Times New Roman" w:hAnsi="Times New Roman"/>
          <w:szCs w:val="28"/>
          <w:lang w:val="vi-VN"/>
        </w:rPr>
        <w:t xml:space="preserve">Kết quả đo một số chỉ tiêu chất lượng môi trường không khí, tiếng ồn tại khu vực Dự án </w:t>
      </w:r>
      <w:r w:rsidR="00440DFB" w:rsidRPr="00BD433F">
        <w:rPr>
          <w:rFonts w:ascii="Times New Roman" w:hAnsi="Times New Roman"/>
          <w:szCs w:val="28"/>
          <w:lang w:val="cs-CZ"/>
        </w:rPr>
        <w:t>như sau:</w:t>
      </w:r>
      <w:r w:rsidR="00D35FE3">
        <w:rPr>
          <w:rFonts w:ascii="Times New Roman" w:hAnsi="Times New Roman"/>
          <w:szCs w:val="28"/>
          <w:lang w:val="cs-CZ"/>
        </w:rPr>
        <w:t xml:space="preserve"> </w:t>
      </w:r>
    </w:p>
    <w:p w14:paraId="6DBC5B81" w14:textId="77777777" w:rsidR="00440DFB" w:rsidRPr="00BD433F" w:rsidRDefault="00440DFB" w:rsidP="00C535CA">
      <w:pPr>
        <w:widowControl w:val="0"/>
        <w:rPr>
          <w:rFonts w:ascii="Times New Roman" w:hAnsi="Times New Roman"/>
          <w:i/>
          <w:szCs w:val="28"/>
          <w:lang w:val="cs-CZ"/>
        </w:rPr>
      </w:pPr>
      <w:r w:rsidRPr="00BD433F">
        <w:rPr>
          <w:rFonts w:ascii="Times New Roman" w:hAnsi="Times New Roman"/>
          <w:i/>
          <w:szCs w:val="28"/>
          <w:lang w:val="cs-CZ"/>
        </w:rPr>
        <w:t>* Hiện trạng môi trường không khí:</w:t>
      </w:r>
    </w:p>
    <w:p w14:paraId="6E0F5903" w14:textId="77777777" w:rsidR="004160DA" w:rsidRPr="005A1801" w:rsidRDefault="00AF1EC1" w:rsidP="00C535CA">
      <w:pPr>
        <w:tabs>
          <w:tab w:val="left" w:pos="720"/>
        </w:tabs>
        <w:ind w:firstLine="720"/>
        <w:rPr>
          <w:rFonts w:ascii="Times New Roman" w:hAnsi="Times New Roman"/>
          <w:color w:val="000000"/>
          <w:szCs w:val="28"/>
          <w:lang w:val="de-DE"/>
        </w:rPr>
      </w:pPr>
      <w:r w:rsidRPr="005A1801">
        <w:rPr>
          <w:rFonts w:ascii="Times New Roman" w:hAnsi="Times New Roman"/>
          <w:color w:val="000000"/>
          <w:szCs w:val="28"/>
          <w:lang w:val="vi-VN"/>
        </w:rPr>
        <w:t xml:space="preserve">- </w:t>
      </w:r>
      <w:r w:rsidRPr="005A1801">
        <w:rPr>
          <w:rFonts w:ascii="Times New Roman" w:hAnsi="Times New Roman"/>
          <w:color w:val="000000"/>
          <w:szCs w:val="28"/>
          <w:lang w:val="de-DE"/>
        </w:rPr>
        <w:t>Các thông số đo đạc và phân tích tại khu vực Dự án bao gồm: Bụi (TSP) và các chất khí độc hại CO, SO</w:t>
      </w:r>
      <w:r w:rsidRPr="005A1801">
        <w:rPr>
          <w:rFonts w:ascii="Times New Roman" w:hAnsi="Times New Roman"/>
          <w:color w:val="000000"/>
          <w:szCs w:val="28"/>
          <w:vertAlign w:val="subscript"/>
          <w:lang w:val="de-DE"/>
        </w:rPr>
        <w:t>2</w:t>
      </w:r>
      <w:r w:rsidRPr="005A1801">
        <w:rPr>
          <w:rFonts w:ascii="Times New Roman" w:hAnsi="Times New Roman"/>
          <w:color w:val="000000"/>
          <w:szCs w:val="28"/>
          <w:lang w:val="de-DE"/>
        </w:rPr>
        <w:t>, NO</w:t>
      </w:r>
      <w:r w:rsidRPr="005A1801">
        <w:rPr>
          <w:rFonts w:ascii="Times New Roman" w:hAnsi="Times New Roman"/>
          <w:color w:val="000000"/>
          <w:szCs w:val="28"/>
          <w:vertAlign w:val="subscript"/>
          <w:lang w:val="de-DE"/>
        </w:rPr>
        <w:t>2</w:t>
      </w:r>
      <w:r w:rsidRPr="005A1801">
        <w:rPr>
          <w:rFonts w:ascii="Times New Roman" w:hAnsi="Times New Roman"/>
          <w:color w:val="000000"/>
          <w:szCs w:val="28"/>
          <w:lang w:val="de-DE"/>
        </w:rPr>
        <w:t>, tiếng ồn.</w:t>
      </w:r>
    </w:p>
    <w:p w14:paraId="5DD6B4F6" w14:textId="77777777" w:rsidR="0079390B" w:rsidRPr="00BD433F" w:rsidRDefault="0079390B" w:rsidP="00C535CA">
      <w:pPr>
        <w:pStyle w:val="Caption"/>
        <w:keepNext/>
        <w:spacing w:before="120"/>
        <w:ind w:firstLine="0"/>
        <w:jc w:val="center"/>
        <w:rPr>
          <w:i w:val="0"/>
          <w:sz w:val="28"/>
          <w:szCs w:val="28"/>
          <w:lang w:val="de-DE"/>
        </w:rPr>
      </w:pPr>
      <w:bookmarkStart w:id="593" w:name="_Toc53649097"/>
      <w:bookmarkStart w:id="594" w:name="_Toc53649319"/>
      <w:r w:rsidRPr="00BD433F">
        <w:rPr>
          <w:i w:val="0"/>
          <w:sz w:val="28"/>
          <w:szCs w:val="28"/>
          <w:lang w:val="de-DE"/>
        </w:rPr>
        <w:t xml:space="preserve">Bảng 2. </w:t>
      </w:r>
      <w:r w:rsidRPr="005A1801">
        <w:rPr>
          <w:i w:val="0"/>
          <w:sz w:val="28"/>
          <w:szCs w:val="28"/>
        </w:rPr>
        <w:fldChar w:fldCharType="begin"/>
      </w:r>
      <w:r w:rsidRPr="00BD433F">
        <w:rPr>
          <w:i w:val="0"/>
          <w:sz w:val="28"/>
          <w:szCs w:val="28"/>
          <w:lang w:val="de-DE"/>
        </w:rPr>
        <w:instrText xml:space="preserve"> SEQ Bảng_2. \* ARABIC </w:instrText>
      </w:r>
      <w:r w:rsidRPr="005A1801">
        <w:rPr>
          <w:i w:val="0"/>
          <w:sz w:val="28"/>
          <w:szCs w:val="28"/>
        </w:rPr>
        <w:fldChar w:fldCharType="separate"/>
      </w:r>
      <w:r w:rsidR="00076AFD">
        <w:rPr>
          <w:i w:val="0"/>
          <w:noProof/>
          <w:sz w:val="28"/>
          <w:szCs w:val="28"/>
          <w:lang w:val="de-DE"/>
        </w:rPr>
        <w:t>7</w:t>
      </w:r>
      <w:r w:rsidRPr="005A1801">
        <w:rPr>
          <w:i w:val="0"/>
          <w:sz w:val="28"/>
          <w:szCs w:val="28"/>
        </w:rPr>
        <w:fldChar w:fldCharType="end"/>
      </w:r>
      <w:r w:rsidRPr="00BD433F">
        <w:rPr>
          <w:i w:val="0"/>
          <w:sz w:val="28"/>
          <w:szCs w:val="28"/>
          <w:lang w:val="de-DE"/>
        </w:rPr>
        <w:t>. Chất l</w:t>
      </w:r>
      <w:r w:rsidRPr="00BD433F">
        <w:rPr>
          <w:rFonts w:hint="eastAsia"/>
          <w:i w:val="0"/>
          <w:sz w:val="28"/>
          <w:szCs w:val="28"/>
          <w:lang w:val="de-DE"/>
        </w:rPr>
        <w:t>ư</w:t>
      </w:r>
      <w:r w:rsidRPr="00BD433F">
        <w:rPr>
          <w:i w:val="0"/>
          <w:sz w:val="28"/>
          <w:szCs w:val="28"/>
          <w:lang w:val="de-DE"/>
        </w:rPr>
        <w:t>ợng môi tr</w:t>
      </w:r>
      <w:r w:rsidRPr="00BD433F">
        <w:rPr>
          <w:rFonts w:hint="eastAsia"/>
          <w:i w:val="0"/>
          <w:sz w:val="28"/>
          <w:szCs w:val="28"/>
          <w:lang w:val="de-DE"/>
        </w:rPr>
        <w:t>ư</w:t>
      </w:r>
      <w:r w:rsidRPr="00BD433F">
        <w:rPr>
          <w:i w:val="0"/>
          <w:sz w:val="28"/>
          <w:szCs w:val="28"/>
          <w:lang w:val="de-DE"/>
        </w:rPr>
        <w:t>ờng không khí</w:t>
      </w:r>
      <w:bookmarkEnd w:id="593"/>
      <w:bookmarkEnd w:id="594"/>
    </w:p>
    <w:tbl>
      <w:tblPr>
        <w:tblW w:w="41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80"/>
        <w:gridCol w:w="1459"/>
        <w:gridCol w:w="1093"/>
        <w:gridCol w:w="1003"/>
        <w:gridCol w:w="859"/>
        <w:gridCol w:w="860"/>
        <w:gridCol w:w="1841"/>
      </w:tblGrid>
      <w:tr w:rsidR="00AF1EC1" w:rsidRPr="005A1801" w14:paraId="52263A8D" w14:textId="77777777" w:rsidTr="00182F85">
        <w:trPr>
          <w:trHeight w:val="394"/>
          <w:jc w:val="center"/>
        </w:trPr>
        <w:tc>
          <w:tcPr>
            <w:tcW w:w="377" w:type="pct"/>
            <w:vMerge w:val="restart"/>
            <w:shd w:val="clear" w:color="auto" w:fill="FFFFFF"/>
            <w:tcMar>
              <w:top w:w="15" w:type="dxa"/>
              <w:left w:w="15" w:type="dxa"/>
              <w:bottom w:w="0" w:type="dxa"/>
              <w:right w:w="15" w:type="dxa"/>
            </w:tcMar>
            <w:vAlign w:val="center"/>
          </w:tcPr>
          <w:p w14:paraId="10E9185D" w14:textId="77777777" w:rsidR="00AF1EC1" w:rsidRPr="005A1801" w:rsidRDefault="00AF1EC1" w:rsidP="00B62613">
            <w:pPr>
              <w:ind w:firstLine="0"/>
              <w:jc w:val="center"/>
              <w:rPr>
                <w:rFonts w:ascii="Times New Roman" w:hAnsi="Times New Roman"/>
                <w:b/>
                <w:bCs/>
                <w:color w:val="000000"/>
                <w:spacing w:val="-20"/>
                <w:szCs w:val="28"/>
              </w:rPr>
            </w:pPr>
            <w:r w:rsidRPr="005A1801">
              <w:rPr>
                <w:rFonts w:ascii="Times New Roman" w:hAnsi="Times New Roman"/>
                <w:b/>
                <w:bCs/>
                <w:color w:val="000000"/>
                <w:spacing w:val="-20"/>
                <w:szCs w:val="28"/>
              </w:rPr>
              <w:t>TT</w:t>
            </w:r>
          </w:p>
        </w:tc>
        <w:tc>
          <w:tcPr>
            <w:tcW w:w="948" w:type="pct"/>
            <w:vMerge w:val="restart"/>
            <w:shd w:val="clear" w:color="auto" w:fill="FFFFFF"/>
            <w:tcMar>
              <w:top w:w="15" w:type="dxa"/>
              <w:left w:w="15" w:type="dxa"/>
              <w:bottom w:w="0" w:type="dxa"/>
              <w:right w:w="15" w:type="dxa"/>
            </w:tcMar>
            <w:vAlign w:val="center"/>
          </w:tcPr>
          <w:p w14:paraId="595856D7" w14:textId="77777777" w:rsidR="00AF1EC1" w:rsidRPr="005A1801" w:rsidRDefault="00AF1EC1" w:rsidP="00B62613">
            <w:pPr>
              <w:ind w:firstLine="0"/>
              <w:jc w:val="center"/>
              <w:rPr>
                <w:rFonts w:ascii="Times New Roman" w:hAnsi="Times New Roman"/>
                <w:b/>
                <w:bCs/>
                <w:color w:val="000000"/>
                <w:szCs w:val="28"/>
              </w:rPr>
            </w:pPr>
            <w:r w:rsidRPr="005A1801">
              <w:rPr>
                <w:rFonts w:ascii="Times New Roman" w:hAnsi="Times New Roman"/>
                <w:b/>
                <w:bCs/>
                <w:color w:val="000000"/>
                <w:szCs w:val="28"/>
              </w:rPr>
              <w:t>Thông số</w:t>
            </w:r>
          </w:p>
        </w:tc>
        <w:tc>
          <w:tcPr>
            <w:tcW w:w="710" w:type="pct"/>
            <w:vMerge w:val="restart"/>
            <w:shd w:val="clear" w:color="auto" w:fill="FFFFFF"/>
            <w:tcMar>
              <w:top w:w="15" w:type="dxa"/>
              <w:left w:w="15" w:type="dxa"/>
              <w:bottom w:w="0" w:type="dxa"/>
              <w:right w:w="15" w:type="dxa"/>
            </w:tcMar>
            <w:vAlign w:val="center"/>
          </w:tcPr>
          <w:p w14:paraId="2D0852A5" w14:textId="77777777" w:rsidR="00AF1EC1" w:rsidRPr="005A1801" w:rsidRDefault="00AF1EC1" w:rsidP="00B62613">
            <w:pPr>
              <w:ind w:firstLine="0"/>
              <w:jc w:val="center"/>
              <w:rPr>
                <w:rFonts w:ascii="Times New Roman" w:hAnsi="Times New Roman"/>
                <w:b/>
                <w:bCs/>
                <w:color w:val="000000"/>
                <w:spacing w:val="-20"/>
                <w:szCs w:val="28"/>
              </w:rPr>
            </w:pPr>
            <w:r w:rsidRPr="005A1801">
              <w:rPr>
                <w:rFonts w:ascii="Times New Roman" w:hAnsi="Times New Roman"/>
                <w:b/>
                <w:bCs/>
                <w:color w:val="000000"/>
                <w:spacing w:val="-20"/>
                <w:szCs w:val="28"/>
              </w:rPr>
              <w:t>Đơn vị</w:t>
            </w:r>
          </w:p>
        </w:tc>
        <w:tc>
          <w:tcPr>
            <w:tcW w:w="1769" w:type="pct"/>
            <w:gridSpan w:val="3"/>
            <w:shd w:val="clear" w:color="auto" w:fill="FFFFFF"/>
            <w:tcMar>
              <w:top w:w="15" w:type="dxa"/>
              <w:left w:w="15" w:type="dxa"/>
              <w:bottom w:w="0" w:type="dxa"/>
              <w:right w:w="15" w:type="dxa"/>
            </w:tcMar>
            <w:vAlign w:val="center"/>
          </w:tcPr>
          <w:p w14:paraId="335743EE" w14:textId="77777777" w:rsidR="00AF1EC1" w:rsidRPr="005A1801" w:rsidRDefault="00AF1EC1" w:rsidP="00B62613">
            <w:pPr>
              <w:ind w:firstLine="0"/>
              <w:jc w:val="center"/>
              <w:rPr>
                <w:rFonts w:ascii="Times New Roman" w:hAnsi="Times New Roman"/>
                <w:b/>
                <w:color w:val="000000"/>
                <w:spacing w:val="-20"/>
                <w:szCs w:val="28"/>
              </w:rPr>
            </w:pPr>
            <w:r w:rsidRPr="005A1801">
              <w:rPr>
                <w:rFonts w:ascii="Times New Roman" w:hAnsi="Times New Roman"/>
                <w:b/>
                <w:bCs/>
                <w:color w:val="000000"/>
                <w:spacing w:val="-20"/>
                <w:szCs w:val="28"/>
              </w:rPr>
              <w:t>Kết quả</w:t>
            </w:r>
          </w:p>
        </w:tc>
        <w:tc>
          <w:tcPr>
            <w:tcW w:w="1196" w:type="pct"/>
            <w:vMerge w:val="restart"/>
            <w:shd w:val="clear" w:color="auto" w:fill="FFFFFF"/>
            <w:tcMar>
              <w:top w:w="15" w:type="dxa"/>
              <w:left w:w="15" w:type="dxa"/>
              <w:bottom w:w="0" w:type="dxa"/>
              <w:right w:w="15" w:type="dxa"/>
            </w:tcMar>
            <w:vAlign w:val="center"/>
          </w:tcPr>
          <w:p w14:paraId="35D5DFF2" w14:textId="77777777" w:rsidR="00AF1EC1" w:rsidRPr="005A1801" w:rsidRDefault="00AF1EC1" w:rsidP="00B62613">
            <w:pPr>
              <w:ind w:firstLine="0"/>
              <w:jc w:val="center"/>
              <w:rPr>
                <w:rFonts w:ascii="Times New Roman" w:hAnsi="Times New Roman"/>
                <w:b/>
                <w:color w:val="000000"/>
                <w:spacing w:val="-20"/>
                <w:szCs w:val="28"/>
              </w:rPr>
            </w:pPr>
            <w:r w:rsidRPr="005A1801">
              <w:rPr>
                <w:rFonts w:ascii="Times New Roman" w:hAnsi="Times New Roman"/>
                <w:b/>
                <w:color w:val="000000"/>
                <w:spacing w:val="-20"/>
                <w:szCs w:val="28"/>
              </w:rPr>
              <w:t>QCVN 05:</w:t>
            </w:r>
          </w:p>
          <w:p w14:paraId="68FD22A0" w14:textId="77777777" w:rsidR="00AF1EC1" w:rsidRPr="005A1801" w:rsidRDefault="00AF1EC1" w:rsidP="00B62613">
            <w:pPr>
              <w:ind w:firstLine="0"/>
              <w:jc w:val="center"/>
              <w:rPr>
                <w:rFonts w:ascii="Times New Roman" w:hAnsi="Times New Roman"/>
                <w:b/>
                <w:bCs/>
                <w:iCs/>
                <w:color w:val="000000"/>
                <w:spacing w:val="-20"/>
                <w:szCs w:val="28"/>
                <w:lang w:val="nb-NO"/>
              </w:rPr>
            </w:pPr>
            <w:r w:rsidRPr="005A1801">
              <w:rPr>
                <w:rFonts w:ascii="Times New Roman" w:hAnsi="Times New Roman"/>
                <w:b/>
                <w:color w:val="000000"/>
                <w:spacing w:val="-20"/>
                <w:szCs w:val="28"/>
              </w:rPr>
              <w:t>2013/BTNMT</w:t>
            </w:r>
          </w:p>
        </w:tc>
      </w:tr>
      <w:tr w:rsidR="00AF1EC1" w:rsidRPr="005A1801" w14:paraId="2430110D" w14:textId="77777777" w:rsidTr="00182F85">
        <w:trPr>
          <w:trHeight w:val="394"/>
          <w:jc w:val="center"/>
        </w:trPr>
        <w:tc>
          <w:tcPr>
            <w:tcW w:w="377" w:type="pct"/>
            <w:vMerge/>
            <w:shd w:val="clear" w:color="auto" w:fill="FFFFFF"/>
            <w:tcMar>
              <w:top w:w="15" w:type="dxa"/>
              <w:left w:w="15" w:type="dxa"/>
              <w:bottom w:w="0" w:type="dxa"/>
              <w:right w:w="15" w:type="dxa"/>
            </w:tcMar>
            <w:vAlign w:val="center"/>
          </w:tcPr>
          <w:p w14:paraId="1FA118AE" w14:textId="77777777" w:rsidR="00AF1EC1" w:rsidRPr="005A1801" w:rsidRDefault="00AF1EC1" w:rsidP="00B62613">
            <w:pPr>
              <w:ind w:firstLine="0"/>
              <w:jc w:val="center"/>
              <w:rPr>
                <w:rFonts w:ascii="Times New Roman" w:hAnsi="Times New Roman"/>
                <w:bCs/>
                <w:color w:val="000000"/>
                <w:spacing w:val="-20"/>
                <w:szCs w:val="28"/>
              </w:rPr>
            </w:pPr>
          </w:p>
        </w:tc>
        <w:tc>
          <w:tcPr>
            <w:tcW w:w="948" w:type="pct"/>
            <w:vMerge/>
            <w:shd w:val="clear" w:color="auto" w:fill="FFFFFF"/>
            <w:tcMar>
              <w:top w:w="15" w:type="dxa"/>
              <w:left w:w="15" w:type="dxa"/>
              <w:bottom w:w="0" w:type="dxa"/>
              <w:right w:w="15" w:type="dxa"/>
            </w:tcMar>
            <w:vAlign w:val="center"/>
          </w:tcPr>
          <w:p w14:paraId="023C7C71" w14:textId="77777777" w:rsidR="00AF1EC1" w:rsidRPr="005A1801" w:rsidRDefault="00AF1EC1" w:rsidP="00B62613">
            <w:pPr>
              <w:ind w:firstLine="0"/>
              <w:jc w:val="center"/>
              <w:rPr>
                <w:rFonts w:ascii="Times New Roman" w:hAnsi="Times New Roman"/>
                <w:bCs/>
                <w:color w:val="000000"/>
                <w:szCs w:val="28"/>
              </w:rPr>
            </w:pPr>
          </w:p>
        </w:tc>
        <w:tc>
          <w:tcPr>
            <w:tcW w:w="710" w:type="pct"/>
            <w:vMerge/>
            <w:shd w:val="clear" w:color="auto" w:fill="FFFFFF"/>
            <w:tcMar>
              <w:top w:w="15" w:type="dxa"/>
              <w:left w:w="15" w:type="dxa"/>
              <w:bottom w:w="0" w:type="dxa"/>
              <w:right w:w="15" w:type="dxa"/>
            </w:tcMar>
            <w:vAlign w:val="center"/>
          </w:tcPr>
          <w:p w14:paraId="657EBB7D" w14:textId="77777777" w:rsidR="00AF1EC1" w:rsidRPr="005A1801" w:rsidRDefault="00AF1EC1" w:rsidP="00B62613">
            <w:pPr>
              <w:ind w:firstLine="0"/>
              <w:jc w:val="center"/>
              <w:rPr>
                <w:rFonts w:ascii="Times New Roman" w:hAnsi="Times New Roman"/>
                <w:bCs/>
                <w:color w:val="000000"/>
                <w:spacing w:val="-20"/>
                <w:szCs w:val="28"/>
              </w:rPr>
            </w:pPr>
          </w:p>
        </w:tc>
        <w:tc>
          <w:tcPr>
            <w:tcW w:w="652" w:type="pct"/>
            <w:shd w:val="clear" w:color="auto" w:fill="FFFFFF"/>
            <w:tcMar>
              <w:top w:w="15" w:type="dxa"/>
              <w:left w:w="15" w:type="dxa"/>
              <w:bottom w:w="0" w:type="dxa"/>
              <w:right w:w="15" w:type="dxa"/>
            </w:tcMar>
            <w:vAlign w:val="center"/>
          </w:tcPr>
          <w:p w14:paraId="49EB8C58" w14:textId="77777777" w:rsidR="00AF1EC1" w:rsidRPr="005A1801" w:rsidRDefault="00AF1EC1" w:rsidP="00B62613">
            <w:pPr>
              <w:ind w:firstLine="0"/>
              <w:jc w:val="center"/>
              <w:rPr>
                <w:rFonts w:ascii="Times New Roman" w:hAnsi="Times New Roman"/>
                <w:b/>
                <w:bCs/>
                <w:color w:val="000000"/>
                <w:spacing w:val="-20"/>
                <w:szCs w:val="28"/>
              </w:rPr>
            </w:pPr>
            <w:r w:rsidRPr="005A1801">
              <w:rPr>
                <w:rFonts w:ascii="Times New Roman" w:hAnsi="Times New Roman"/>
                <w:b/>
                <w:bCs/>
                <w:color w:val="000000"/>
                <w:spacing w:val="-20"/>
                <w:szCs w:val="28"/>
              </w:rPr>
              <w:t>K1</w:t>
            </w:r>
          </w:p>
        </w:tc>
        <w:tc>
          <w:tcPr>
            <w:tcW w:w="558" w:type="pct"/>
            <w:shd w:val="clear" w:color="auto" w:fill="FFFFFF"/>
            <w:tcMar>
              <w:top w:w="15" w:type="dxa"/>
              <w:left w:w="15" w:type="dxa"/>
              <w:bottom w:w="0" w:type="dxa"/>
              <w:right w:w="15" w:type="dxa"/>
            </w:tcMar>
            <w:vAlign w:val="center"/>
          </w:tcPr>
          <w:p w14:paraId="6C73E5F5" w14:textId="77777777" w:rsidR="00AF1EC1" w:rsidRPr="005A1801" w:rsidRDefault="00AF1EC1" w:rsidP="00B62613">
            <w:pPr>
              <w:ind w:firstLine="0"/>
              <w:jc w:val="center"/>
              <w:rPr>
                <w:rFonts w:ascii="Times New Roman" w:hAnsi="Times New Roman"/>
                <w:b/>
                <w:color w:val="000000"/>
                <w:szCs w:val="28"/>
              </w:rPr>
            </w:pPr>
            <w:r w:rsidRPr="005A1801">
              <w:rPr>
                <w:rFonts w:ascii="Times New Roman" w:hAnsi="Times New Roman"/>
                <w:b/>
                <w:color w:val="000000"/>
                <w:szCs w:val="28"/>
              </w:rPr>
              <w:t>K2</w:t>
            </w:r>
          </w:p>
        </w:tc>
        <w:tc>
          <w:tcPr>
            <w:tcW w:w="559" w:type="pct"/>
            <w:shd w:val="clear" w:color="auto" w:fill="FFFFFF"/>
            <w:tcMar>
              <w:top w:w="15" w:type="dxa"/>
              <w:left w:w="15" w:type="dxa"/>
              <w:bottom w:w="0" w:type="dxa"/>
              <w:right w:w="15" w:type="dxa"/>
            </w:tcMar>
            <w:vAlign w:val="center"/>
          </w:tcPr>
          <w:p w14:paraId="3549C79D" w14:textId="77777777" w:rsidR="00AF1EC1" w:rsidRPr="005A1801" w:rsidRDefault="00AF1EC1" w:rsidP="00B62613">
            <w:pPr>
              <w:ind w:firstLine="0"/>
              <w:jc w:val="center"/>
              <w:rPr>
                <w:rFonts w:ascii="Times New Roman" w:hAnsi="Times New Roman"/>
                <w:b/>
                <w:bCs/>
                <w:color w:val="000000"/>
                <w:spacing w:val="-20"/>
                <w:szCs w:val="28"/>
              </w:rPr>
            </w:pPr>
            <w:r w:rsidRPr="005A1801">
              <w:rPr>
                <w:rFonts w:ascii="Times New Roman" w:hAnsi="Times New Roman"/>
                <w:b/>
                <w:bCs/>
                <w:color w:val="000000"/>
                <w:spacing w:val="-20"/>
                <w:szCs w:val="28"/>
              </w:rPr>
              <w:t>K3</w:t>
            </w:r>
          </w:p>
        </w:tc>
        <w:tc>
          <w:tcPr>
            <w:tcW w:w="1196" w:type="pct"/>
            <w:vMerge/>
            <w:shd w:val="clear" w:color="auto" w:fill="FFFFFF"/>
            <w:tcMar>
              <w:top w:w="15" w:type="dxa"/>
              <w:left w:w="15" w:type="dxa"/>
              <w:bottom w:w="0" w:type="dxa"/>
              <w:right w:w="15" w:type="dxa"/>
            </w:tcMar>
            <w:vAlign w:val="center"/>
          </w:tcPr>
          <w:p w14:paraId="6A7BA32E" w14:textId="77777777" w:rsidR="00AF1EC1" w:rsidRPr="005A1801" w:rsidRDefault="00AF1EC1" w:rsidP="00B62613">
            <w:pPr>
              <w:ind w:firstLine="0"/>
              <w:rPr>
                <w:rFonts w:ascii="Times New Roman" w:hAnsi="Times New Roman"/>
                <w:bCs/>
                <w:color w:val="000000"/>
                <w:spacing w:val="-20"/>
                <w:szCs w:val="28"/>
              </w:rPr>
            </w:pPr>
          </w:p>
        </w:tc>
      </w:tr>
      <w:tr w:rsidR="00562F93" w:rsidRPr="005A1801" w14:paraId="059599E8" w14:textId="77777777" w:rsidTr="00182F85">
        <w:trPr>
          <w:trHeight w:val="394"/>
          <w:jc w:val="center"/>
        </w:trPr>
        <w:tc>
          <w:tcPr>
            <w:tcW w:w="377" w:type="pct"/>
            <w:shd w:val="clear" w:color="auto" w:fill="FFFFFF"/>
            <w:tcMar>
              <w:top w:w="15" w:type="dxa"/>
              <w:left w:w="15" w:type="dxa"/>
              <w:bottom w:w="0" w:type="dxa"/>
              <w:right w:w="15" w:type="dxa"/>
            </w:tcMar>
            <w:vAlign w:val="center"/>
          </w:tcPr>
          <w:p w14:paraId="630AE46E" w14:textId="77777777" w:rsidR="00562F93" w:rsidRPr="005A1801" w:rsidRDefault="00562F93" w:rsidP="00B62613">
            <w:pPr>
              <w:ind w:firstLine="0"/>
              <w:jc w:val="center"/>
              <w:rPr>
                <w:rFonts w:ascii="Times New Roman" w:hAnsi="Times New Roman"/>
                <w:bCs/>
                <w:color w:val="000000"/>
                <w:spacing w:val="-20"/>
                <w:szCs w:val="28"/>
              </w:rPr>
            </w:pPr>
            <w:r w:rsidRPr="005A1801">
              <w:rPr>
                <w:rFonts w:ascii="Times New Roman" w:hAnsi="Times New Roman"/>
                <w:bCs/>
                <w:color w:val="000000"/>
                <w:spacing w:val="-20"/>
                <w:szCs w:val="28"/>
              </w:rPr>
              <w:t>1.</w:t>
            </w:r>
            <w:r w:rsidR="00345E4B">
              <w:rPr>
                <w:rFonts w:ascii="Times New Roman" w:hAnsi="Times New Roman"/>
                <w:bCs/>
                <w:color w:val="000000"/>
                <w:spacing w:val="-20"/>
                <w:szCs w:val="28"/>
              </w:rPr>
              <w:t>1</w:t>
            </w:r>
          </w:p>
        </w:tc>
        <w:tc>
          <w:tcPr>
            <w:tcW w:w="948" w:type="pct"/>
            <w:shd w:val="clear" w:color="auto" w:fill="FFFFFF"/>
            <w:tcMar>
              <w:top w:w="15" w:type="dxa"/>
              <w:left w:w="15" w:type="dxa"/>
              <w:bottom w:w="0" w:type="dxa"/>
              <w:right w:w="15" w:type="dxa"/>
            </w:tcMar>
            <w:vAlign w:val="center"/>
          </w:tcPr>
          <w:p w14:paraId="33EA3F75" w14:textId="77777777" w:rsidR="00562F93" w:rsidRPr="005A1801" w:rsidRDefault="00562F93" w:rsidP="00B62613">
            <w:pPr>
              <w:ind w:firstLine="0"/>
              <w:jc w:val="center"/>
              <w:rPr>
                <w:rFonts w:ascii="Times New Roman" w:hAnsi="Times New Roman"/>
                <w:szCs w:val="28"/>
              </w:rPr>
            </w:pPr>
            <w:r w:rsidRPr="005A1801">
              <w:rPr>
                <w:rFonts w:ascii="Times New Roman" w:hAnsi="Times New Roman"/>
                <w:szCs w:val="28"/>
              </w:rPr>
              <w:t>Bụi lơ lửng</w:t>
            </w:r>
          </w:p>
        </w:tc>
        <w:tc>
          <w:tcPr>
            <w:tcW w:w="710" w:type="pct"/>
            <w:shd w:val="clear" w:color="auto" w:fill="FFFFFF"/>
            <w:tcMar>
              <w:top w:w="15" w:type="dxa"/>
              <w:left w:w="15" w:type="dxa"/>
              <w:bottom w:w="0" w:type="dxa"/>
              <w:right w:w="15" w:type="dxa"/>
            </w:tcMar>
            <w:vAlign w:val="center"/>
          </w:tcPr>
          <w:p w14:paraId="3C9129C5" w14:textId="77777777" w:rsidR="00562F93" w:rsidRDefault="00562F93" w:rsidP="00B62613">
            <w:pPr>
              <w:ind w:firstLine="0"/>
              <w:jc w:val="center"/>
              <w:rPr>
                <w:rFonts w:ascii="Times New Roman" w:hAnsi="Times New Roman"/>
                <w:i/>
                <w:spacing w:val="-5"/>
                <w:szCs w:val="28"/>
              </w:rPr>
            </w:pPr>
            <w:r>
              <w:rPr>
                <w:rFonts w:ascii="Times New Roman" w:hAnsi="Times New Roman"/>
                <w:i/>
                <w:spacing w:val="-5"/>
                <w:szCs w:val="28"/>
              </w:rPr>
              <w:t>µ</w:t>
            </w:r>
            <w:r w:rsidRPr="005A1801">
              <w:rPr>
                <w:rFonts w:ascii="Times New Roman" w:hAnsi="Times New Roman"/>
                <w:i/>
                <w:spacing w:val="-5"/>
                <w:szCs w:val="28"/>
              </w:rPr>
              <w:t>g/m</w:t>
            </w:r>
            <w:r w:rsidRPr="005A1801">
              <w:rPr>
                <w:rFonts w:ascii="Times New Roman" w:hAnsi="Times New Roman"/>
                <w:i/>
                <w:spacing w:val="-5"/>
                <w:szCs w:val="28"/>
                <w:vertAlign w:val="superscript"/>
              </w:rPr>
              <w:t>3</w:t>
            </w:r>
          </w:p>
        </w:tc>
        <w:tc>
          <w:tcPr>
            <w:tcW w:w="652" w:type="pct"/>
            <w:shd w:val="clear" w:color="auto" w:fill="FFFFFF"/>
            <w:tcMar>
              <w:top w:w="15" w:type="dxa"/>
              <w:left w:w="15" w:type="dxa"/>
              <w:bottom w:w="0" w:type="dxa"/>
              <w:right w:w="15" w:type="dxa"/>
            </w:tcMar>
            <w:vAlign w:val="center"/>
          </w:tcPr>
          <w:p w14:paraId="27FC423C" w14:textId="7D5C6A32" w:rsidR="00562F93" w:rsidRDefault="00BB515F" w:rsidP="00B62613">
            <w:pPr>
              <w:ind w:firstLine="0"/>
              <w:jc w:val="center"/>
              <w:rPr>
                <w:rFonts w:ascii="Times New Roman" w:hAnsi="Times New Roman"/>
                <w:szCs w:val="28"/>
              </w:rPr>
            </w:pPr>
            <w:r>
              <w:rPr>
                <w:rFonts w:ascii="Times New Roman" w:hAnsi="Times New Roman"/>
                <w:szCs w:val="28"/>
              </w:rPr>
              <w:t>14</w:t>
            </w:r>
            <w:r w:rsidR="00F03837">
              <w:rPr>
                <w:rFonts w:ascii="Times New Roman" w:hAnsi="Times New Roman"/>
                <w:szCs w:val="28"/>
              </w:rPr>
              <w:t>1</w:t>
            </w:r>
            <w:r>
              <w:rPr>
                <w:rFonts w:ascii="Times New Roman" w:hAnsi="Times New Roman"/>
                <w:szCs w:val="28"/>
              </w:rPr>
              <w:t>,</w:t>
            </w:r>
            <w:r w:rsidR="00F03837">
              <w:rPr>
                <w:rFonts w:ascii="Times New Roman" w:hAnsi="Times New Roman"/>
                <w:szCs w:val="28"/>
              </w:rPr>
              <w:t>6</w:t>
            </w:r>
          </w:p>
        </w:tc>
        <w:tc>
          <w:tcPr>
            <w:tcW w:w="558" w:type="pct"/>
            <w:shd w:val="clear" w:color="auto" w:fill="FFFFFF"/>
            <w:tcMar>
              <w:top w:w="15" w:type="dxa"/>
              <w:left w:w="15" w:type="dxa"/>
              <w:bottom w:w="0" w:type="dxa"/>
              <w:right w:w="15" w:type="dxa"/>
            </w:tcMar>
            <w:vAlign w:val="center"/>
          </w:tcPr>
          <w:p w14:paraId="1385BF35" w14:textId="39D58AB0" w:rsidR="00562F93" w:rsidRDefault="0021660B" w:rsidP="00B62613">
            <w:pPr>
              <w:ind w:firstLine="0"/>
              <w:jc w:val="center"/>
              <w:rPr>
                <w:rFonts w:ascii="Times New Roman" w:hAnsi="Times New Roman"/>
                <w:szCs w:val="28"/>
              </w:rPr>
            </w:pPr>
            <w:r>
              <w:rPr>
                <w:rFonts w:ascii="Times New Roman" w:hAnsi="Times New Roman"/>
                <w:szCs w:val="28"/>
              </w:rPr>
              <w:t>13</w:t>
            </w:r>
            <w:r w:rsidR="00F03837">
              <w:rPr>
                <w:rFonts w:ascii="Times New Roman" w:hAnsi="Times New Roman"/>
                <w:szCs w:val="28"/>
              </w:rPr>
              <w:t>8</w:t>
            </w:r>
            <w:r>
              <w:rPr>
                <w:rFonts w:ascii="Times New Roman" w:hAnsi="Times New Roman"/>
                <w:szCs w:val="28"/>
              </w:rPr>
              <w:t>,3</w:t>
            </w:r>
          </w:p>
        </w:tc>
        <w:tc>
          <w:tcPr>
            <w:tcW w:w="559" w:type="pct"/>
            <w:shd w:val="clear" w:color="auto" w:fill="FFFFFF"/>
            <w:tcMar>
              <w:top w:w="15" w:type="dxa"/>
              <w:left w:w="15" w:type="dxa"/>
              <w:bottom w:w="0" w:type="dxa"/>
              <w:right w:w="15" w:type="dxa"/>
            </w:tcMar>
            <w:vAlign w:val="center"/>
          </w:tcPr>
          <w:p w14:paraId="0D050BB4" w14:textId="4E29ECF5" w:rsidR="00562F93" w:rsidRDefault="000C47DC" w:rsidP="00B62613">
            <w:pPr>
              <w:ind w:firstLine="0"/>
              <w:jc w:val="center"/>
              <w:rPr>
                <w:rFonts w:ascii="Times New Roman" w:hAnsi="Times New Roman"/>
                <w:szCs w:val="28"/>
              </w:rPr>
            </w:pPr>
            <w:r>
              <w:rPr>
                <w:rFonts w:ascii="Times New Roman" w:hAnsi="Times New Roman"/>
                <w:szCs w:val="28"/>
              </w:rPr>
              <w:t>12</w:t>
            </w:r>
            <w:r w:rsidR="00F03837">
              <w:rPr>
                <w:rFonts w:ascii="Times New Roman" w:hAnsi="Times New Roman"/>
                <w:szCs w:val="28"/>
              </w:rPr>
              <w:t>7</w:t>
            </w:r>
            <w:r>
              <w:rPr>
                <w:rFonts w:ascii="Times New Roman" w:hAnsi="Times New Roman"/>
                <w:szCs w:val="28"/>
              </w:rPr>
              <w:t>,3</w:t>
            </w:r>
          </w:p>
        </w:tc>
        <w:tc>
          <w:tcPr>
            <w:tcW w:w="1196" w:type="pct"/>
            <w:shd w:val="clear" w:color="auto" w:fill="FFFFFF"/>
            <w:tcMar>
              <w:top w:w="15" w:type="dxa"/>
              <w:left w:w="15" w:type="dxa"/>
              <w:bottom w:w="0" w:type="dxa"/>
              <w:right w:w="15" w:type="dxa"/>
            </w:tcMar>
            <w:vAlign w:val="center"/>
          </w:tcPr>
          <w:p w14:paraId="159EBBC1" w14:textId="77777777" w:rsidR="00562F93" w:rsidRDefault="00CF4DE0" w:rsidP="00B62613">
            <w:pPr>
              <w:ind w:firstLine="0"/>
              <w:jc w:val="center"/>
              <w:rPr>
                <w:rFonts w:ascii="Times New Roman" w:hAnsi="Times New Roman"/>
                <w:b/>
                <w:szCs w:val="28"/>
              </w:rPr>
            </w:pPr>
            <w:r>
              <w:rPr>
                <w:rFonts w:ascii="Times New Roman" w:hAnsi="Times New Roman"/>
                <w:b/>
                <w:szCs w:val="28"/>
              </w:rPr>
              <w:t>300</w:t>
            </w:r>
          </w:p>
        </w:tc>
      </w:tr>
      <w:tr w:rsidR="00562F93" w:rsidRPr="005A1801" w14:paraId="5BB364DC" w14:textId="77777777" w:rsidTr="00182F85">
        <w:trPr>
          <w:trHeight w:val="394"/>
          <w:jc w:val="center"/>
        </w:trPr>
        <w:tc>
          <w:tcPr>
            <w:tcW w:w="377" w:type="pct"/>
            <w:shd w:val="clear" w:color="auto" w:fill="FFFFFF"/>
            <w:tcMar>
              <w:top w:w="15" w:type="dxa"/>
              <w:left w:w="15" w:type="dxa"/>
              <w:bottom w:w="0" w:type="dxa"/>
              <w:right w:w="15" w:type="dxa"/>
            </w:tcMar>
            <w:vAlign w:val="center"/>
          </w:tcPr>
          <w:p w14:paraId="573E14FF" w14:textId="77777777" w:rsidR="00562F93" w:rsidRPr="005A1801" w:rsidRDefault="00562F93" w:rsidP="00B62613">
            <w:pPr>
              <w:ind w:firstLine="0"/>
              <w:jc w:val="center"/>
              <w:rPr>
                <w:rFonts w:ascii="Times New Roman" w:hAnsi="Times New Roman"/>
                <w:bCs/>
                <w:color w:val="000000"/>
                <w:spacing w:val="-20"/>
                <w:szCs w:val="28"/>
              </w:rPr>
            </w:pPr>
            <w:r w:rsidRPr="005A1801">
              <w:rPr>
                <w:rFonts w:ascii="Times New Roman" w:hAnsi="Times New Roman"/>
                <w:bCs/>
                <w:color w:val="000000"/>
                <w:spacing w:val="-20"/>
                <w:szCs w:val="28"/>
              </w:rPr>
              <w:t>1.</w:t>
            </w:r>
            <w:r w:rsidR="00345E4B">
              <w:rPr>
                <w:rFonts w:ascii="Times New Roman" w:hAnsi="Times New Roman"/>
                <w:bCs/>
                <w:color w:val="000000"/>
                <w:spacing w:val="-20"/>
                <w:szCs w:val="28"/>
              </w:rPr>
              <w:t>2</w:t>
            </w:r>
          </w:p>
        </w:tc>
        <w:tc>
          <w:tcPr>
            <w:tcW w:w="948" w:type="pct"/>
            <w:shd w:val="clear" w:color="auto" w:fill="FFFFFF"/>
            <w:tcMar>
              <w:top w:w="15" w:type="dxa"/>
              <w:left w:w="15" w:type="dxa"/>
              <w:bottom w:w="0" w:type="dxa"/>
              <w:right w:w="15" w:type="dxa"/>
            </w:tcMar>
            <w:vAlign w:val="center"/>
          </w:tcPr>
          <w:p w14:paraId="03B871ED" w14:textId="77777777" w:rsidR="00562F93" w:rsidRPr="005A1801" w:rsidRDefault="00562F93" w:rsidP="00B62613">
            <w:pPr>
              <w:ind w:firstLine="0"/>
              <w:jc w:val="center"/>
              <w:rPr>
                <w:rFonts w:ascii="Times New Roman" w:hAnsi="Times New Roman"/>
                <w:szCs w:val="28"/>
                <w:vertAlign w:val="superscript"/>
              </w:rPr>
            </w:pPr>
            <w:r w:rsidRPr="005A1801">
              <w:rPr>
                <w:rFonts w:ascii="Times New Roman" w:hAnsi="Times New Roman"/>
                <w:szCs w:val="28"/>
                <w:lang w:val="vi-VN"/>
              </w:rPr>
              <w:t>CO</w:t>
            </w:r>
          </w:p>
        </w:tc>
        <w:tc>
          <w:tcPr>
            <w:tcW w:w="710" w:type="pct"/>
            <w:shd w:val="clear" w:color="auto" w:fill="FFFFFF"/>
            <w:tcMar>
              <w:top w:w="15" w:type="dxa"/>
              <w:left w:w="15" w:type="dxa"/>
              <w:bottom w:w="0" w:type="dxa"/>
              <w:right w:w="15" w:type="dxa"/>
            </w:tcMar>
            <w:vAlign w:val="center"/>
          </w:tcPr>
          <w:p w14:paraId="55F74B2B" w14:textId="77777777" w:rsidR="00562F93" w:rsidRPr="005A1801" w:rsidRDefault="00562F93" w:rsidP="00B62613">
            <w:pPr>
              <w:ind w:firstLine="0"/>
              <w:jc w:val="center"/>
              <w:rPr>
                <w:rFonts w:ascii="Times New Roman" w:hAnsi="Times New Roman"/>
                <w:i/>
                <w:spacing w:val="-5"/>
                <w:szCs w:val="28"/>
              </w:rPr>
            </w:pPr>
            <w:r>
              <w:rPr>
                <w:rFonts w:ascii="Times New Roman" w:hAnsi="Times New Roman"/>
                <w:i/>
                <w:spacing w:val="-5"/>
                <w:szCs w:val="28"/>
              </w:rPr>
              <w:t>µ</w:t>
            </w:r>
            <w:r w:rsidRPr="005A1801">
              <w:rPr>
                <w:rFonts w:ascii="Times New Roman" w:hAnsi="Times New Roman"/>
                <w:i/>
                <w:spacing w:val="-5"/>
                <w:szCs w:val="28"/>
              </w:rPr>
              <w:t>g/m</w:t>
            </w:r>
            <w:r w:rsidRPr="005A1801">
              <w:rPr>
                <w:rFonts w:ascii="Times New Roman" w:hAnsi="Times New Roman"/>
                <w:i/>
                <w:spacing w:val="-5"/>
                <w:szCs w:val="28"/>
                <w:vertAlign w:val="superscript"/>
              </w:rPr>
              <w:t>3</w:t>
            </w:r>
          </w:p>
        </w:tc>
        <w:tc>
          <w:tcPr>
            <w:tcW w:w="652" w:type="pct"/>
            <w:shd w:val="clear" w:color="auto" w:fill="FFFFFF"/>
            <w:tcMar>
              <w:top w:w="15" w:type="dxa"/>
              <w:left w:w="15" w:type="dxa"/>
              <w:bottom w:w="0" w:type="dxa"/>
              <w:right w:w="15" w:type="dxa"/>
            </w:tcMar>
            <w:vAlign w:val="center"/>
          </w:tcPr>
          <w:p w14:paraId="0B0B81B2" w14:textId="1B0C880B" w:rsidR="00562F93" w:rsidRPr="005A1801" w:rsidRDefault="00BB515F" w:rsidP="00B62613">
            <w:pPr>
              <w:ind w:firstLine="0"/>
              <w:jc w:val="center"/>
              <w:rPr>
                <w:rFonts w:ascii="Times New Roman" w:hAnsi="Times New Roman"/>
                <w:szCs w:val="28"/>
              </w:rPr>
            </w:pPr>
            <w:r>
              <w:rPr>
                <w:rFonts w:ascii="Times New Roman" w:hAnsi="Times New Roman"/>
                <w:szCs w:val="28"/>
              </w:rPr>
              <w:t>4.0</w:t>
            </w:r>
            <w:r w:rsidR="00F03837">
              <w:rPr>
                <w:rFonts w:ascii="Times New Roman" w:hAnsi="Times New Roman"/>
                <w:szCs w:val="28"/>
              </w:rPr>
              <w:t>51</w:t>
            </w:r>
          </w:p>
        </w:tc>
        <w:tc>
          <w:tcPr>
            <w:tcW w:w="558" w:type="pct"/>
            <w:shd w:val="clear" w:color="auto" w:fill="FFFFFF"/>
            <w:tcMar>
              <w:top w:w="15" w:type="dxa"/>
              <w:left w:w="15" w:type="dxa"/>
              <w:bottom w:w="0" w:type="dxa"/>
              <w:right w:w="15" w:type="dxa"/>
            </w:tcMar>
            <w:vAlign w:val="center"/>
          </w:tcPr>
          <w:p w14:paraId="537B51AB" w14:textId="07E95831" w:rsidR="00562F93" w:rsidRPr="005A1801" w:rsidRDefault="0021660B" w:rsidP="00B62613">
            <w:pPr>
              <w:ind w:firstLine="0"/>
              <w:jc w:val="center"/>
              <w:rPr>
                <w:rFonts w:ascii="Times New Roman" w:hAnsi="Times New Roman"/>
                <w:szCs w:val="28"/>
              </w:rPr>
            </w:pPr>
            <w:r>
              <w:rPr>
                <w:rFonts w:ascii="Times New Roman" w:hAnsi="Times New Roman"/>
                <w:szCs w:val="28"/>
              </w:rPr>
              <w:t>4.0</w:t>
            </w:r>
            <w:r w:rsidR="00F03837">
              <w:rPr>
                <w:rFonts w:ascii="Times New Roman" w:hAnsi="Times New Roman"/>
                <w:szCs w:val="28"/>
              </w:rPr>
              <w:t>2</w:t>
            </w:r>
            <w:r>
              <w:rPr>
                <w:rFonts w:ascii="Times New Roman" w:hAnsi="Times New Roman"/>
                <w:szCs w:val="28"/>
              </w:rPr>
              <w:t>5</w:t>
            </w:r>
          </w:p>
        </w:tc>
        <w:tc>
          <w:tcPr>
            <w:tcW w:w="559" w:type="pct"/>
            <w:shd w:val="clear" w:color="auto" w:fill="FFFFFF"/>
            <w:tcMar>
              <w:top w:w="15" w:type="dxa"/>
              <w:left w:w="15" w:type="dxa"/>
              <w:bottom w:w="0" w:type="dxa"/>
              <w:right w:w="15" w:type="dxa"/>
            </w:tcMar>
            <w:vAlign w:val="center"/>
          </w:tcPr>
          <w:p w14:paraId="3CF8FC51" w14:textId="0D60C14A" w:rsidR="00562F93" w:rsidRPr="005A1801" w:rsidRDefault="000C47DC" w:rsidP="00B62613">
            <w:pPr>
              <w:ind w:firstLine="0"/>
              <w:jc w:val="center"/>
              <w:rPr>
                <w:rFonts w:ascii="Times New Roman" w:hAnsi="Times New Roman"/>
                <w:szCs w:val="28"/>
              </w:rPr>
            </w:pPr>
            <w:r>
              <w:rPr>
                <w:rFonts w:ascii="Times New Roman" w:hAnsi="Times New Roman"/>
                <w:szCs w:val="28"/>
              </w:rPr>
              <w:t>4.0</w:t>
            </w:r>
            <w:r w:rsidR="00F03837">
              <w:rPr>
                <w:rFonts w:ascii="Times New Roman" w:hAnsi="Times New Roman"/>
                <w:szCs w:val="28"/>
              </w:rPr>
              <w:t>6</w:t>
            </w:r>
            <w:r>
              <w:rPr>
                <w:rFonts w:ascii="Times New Roman" w:hAnsi="Times New Roman"/>
                <w:szCs w:val="28"/>
              </w:rPr>
              <w:t>5</w:t>
            </w:r>
          </w:p>
        </w:tc>
        <w:tc>
          <w:tcPr>
            <w:tcW w:w="1196" w:type="pct"/>
            <w:shd w:val="clear" w:color="auto" w:fill="FFFFFF"/>
            <w:tcMar>
              <w:top w:w="15" w:type="dxa"/>
              <w:left w:w="15" w:type="dxa"/>
              <w:bottom w:w="0" w:type="dxa"/>
              <w:right w:w="15" w:type="dxa"/>
            </w:tcMar>
            <w:vAlign w:val="center"/>
          </w:tcPr>
          <w:p w14:paraId="36F4782F" w14:textId="77777777" w:rsidR="00562F93" w:rsidRPr="00CF4DE0" w:rsidRDefault="00562F93" w:rsidP="00B62613">
            <w:pPr>
              <w:ind w:firstLine="0"/>
              <w:jc w:val="center"/>
              <w:rPr>
                <w:rFonts w:ascii="Times New Roman" w:hAnsi="Times New Roman"/>
                <w:b/>
                <w:szCs w:val="28"/>
              </w:rPr>
            </w:pPr>
            <w:r w:rsidRPr="005A1801">
              <w:rPr>
                <w:rFonts w:ascii="Times New Roman" w:hAnsi="Times New Roman"/>
                <w:b/>
                <w:szCs w:val="28"/>
                <w:lang w:val="vi-VN"/>
              </w:rPr>
              <w:t>30</w:t>
            </w:r>
            <w:r w:rsidR="00CF4DE0">
              <w:rPr>
                <w:rFonts w:ascii="Times New Roman" w:hAnsi="Times New Roman"/>
                <w:b/>
                <w:szCs w:val="28"/>
              </w:rPr>
              <w:t>.000</w:t>
            </w:r>
          </w:p>
        </w:tc>
      </w:tr>
      <w:tr w:rsidR="00562F93" w:rsidRPr="005A1801" w14:paraId="422F9E8F" w14:textId="77777777" w:rsidTr="00182F85">
        <w:trPr>
          <w:trHeight w:val="394"/>
          <w:jc w:val="center"/>
        </w:trPr>
        <w:tc>
          <w:tcPr>
            <w:tcW w:w="377" w:type="pct"/>
            <w:shd w:val="clear" w:color="auto" w:fill="FFFFFF"/>
            <w:tcMar>
              <w:top w:w="15" w:type="dxa"/>
              <w:left w:w="15" w:type="dxa"/>
              <w:bottom w:w="0" w:type="dxa"/>
              <w:right w:w="15" w:type="dxa"/>
            </w:tcMar>
            <w:vAlign w:val="center"/>
          </w:tcPr>
          <w:p w14:paraId="0C313832" w14:textId="77777777" w:rsidR="00562F93" w:rsidRPr="005A1801" w:rsidRDefault="00562F93" w:rsidP="00B62613">
            <w:pPr>
              <w:ind w:firstLine="0"/>
              <w:jc w:val="center"/>
              <w:rPr>
                <w:rFonts w:ascii="Times New Roman" w:hAnsi="Times New Roman"/>
                <w:bCs/>
                <w:color w:val="000000"/>
                <w:spacing w:val="-20"/>
                <w:szCs w:val="28"/>
              </w:rPr>
            </w:pPr>
            <w:r w:rsidRPr="005A1801">
              <w:rPr>
                <w:rFonts w:ascii="Times New Roman" w:hAnsi="Times New Roman"/>
                <w:bCs/>
                <w:color w:val="000000"/>
                <w:spacing w:val="-20"/>
                <w:szCs w:val="28"/>
              </w:rPr>
              <w:t>1.</w:t>
            </w:r>
            <w:r w:rsidR="00345E4B">
              <w:rPr>
                <w:rFonts w:ascii="Times New Roman" w:hAnsi="Times New Roman"/>
                <w:bCs/>
                <w:color w:val="000000"/>
                <w:spacing w:val="-20"/>
                <w:szCs w:val="28"/>
              </w:rPr>
              <w:t>3</w:t>
            </w:r>
          </w:p>
        </w:tc>
        <w:tc>
          <w:tcPr>
            <w:tcW w:w="948" w:type="pct"/>
            <w:shd w:val="clear" w:color="auto" w:fill="FFFFFF"/>
            <w:tcMar>
              <w:top w:w="15" w:type="dxa"/>
              <w:left w:w="15" w:type="dxa"/>
              <w:bottom w:w="0" w:type="dxa"/>
              <w:right w:w="15" w:type="dxa"/>
            </w:tcMar>
            <w:vAlign w:val="center"/>
          </w:tcPr>
          <w:p w14:paraId="57459BB2" w14:textId="77777777" w:rsidR="00562F93" w:rsidRPr="005A1801" w:rsidRDefault="00562F93" w:rsidP="00B62613">
            <w:pPr>
              <w:ind w:firstLine="0"/>
              <w:jc w:val="center"/>
              <w:rPr>
                <w:rFonts w:ascii="Times New Roman" w:hAnsi="Times New Roman"/>
                <w:szCs w:val="28"/>
                <w:vertAlign w:val="superscript"/>
              </w:rPr>
            </w:pPr>
            <w:r w:rsidRPr="005A1801">
              <w:rPr>
                <w:rFonts w:ascii="Times New Roman" w:hAnsi="Times New Roman"/>
                <w:szCs w:val="28"/>
                <w:lang w:val="vi-VN"/>
              </w:rPr>
              <w:t>SO</w:t>
            </w:r>
            <w:r w:rsidRPr="005A1801">
              <w:rPr>
                <w:rFonts w:ascii="Times New Roman" w:hAnsi="Times New Roman"/>
                <w:szCs w:val="28"/>
                <w:vertAlign w:val="subscript"/>
                <w:lang w:val="vi-VN"/>
              </w:rPr>
              <w:t>2</w:t>
            </w:r>
          </w:p>
        </w:tc>
        <w:tc>
          <w:tcPr>
            <w:tcW w:w="710" w:type="pct"/>
            <w:shd w:val="clear" w:color="auto" w:fill="FFFFFF"/>
            <w:tcMar>
              <w:top w:w="15" w:type="dxa"/>
              <w:left w:w="15" w:type="dxa"/>
              <w:bottom w:w="0" w:type="dxa"/>
              <w:right w:w="15" w:type="dxa"/>
            </w:tcMar>
            <w:vAlign w:val="center"/>
          </w:tcPr>
          <w:p w14:paraId="2472EB16" w14:textId="77777777" w:rsidR="00562F93" w:rsidRPr="005A1801" w:rsidRDefault="00562F93" w:rsidP="00B62613">
            <w:pPr>
              <w:ind w:firstLine="0"/>
              <w:jc w:val="center"/>
              <w:rPr>
                <w:rFonts w:ascii="Times New Roman" w:hAnsi="Times New Roman"/>
                <w:szCs w:val="28"/>
              </w:rPr>
            </w:pPr>
            <w:r>
              <w:rPr>
                <w:rFonts w:ascii="Times New Roman" w:hAnsi="Times New Roman"/>
                <w:i/>
                <w:spacing w:val="-5"/>
                <w:szCs w:val="28"/>
              </w:rPr>
              <w:t>µ</w:t>
            </w:r>
            <w:r w:rsidRPr="005A1801">
              <w:rPr>
                <w:rFonts w:ascii="Times New Roman" w:hAnsi="Times New Roman"/>
                <w:i/>
                <w:spacing w:val="-5"/>
                <w:szCs w:val="28"/>
              </w:rPr>
              <w:t>g/m</w:t>
            </w:r>
            <w:r w:rsidRPr="005A1801">
              <w:rPr>
                <w:rFonts w:ascii="Times New Roman" w:hAnsi="Times New Roman"/>
                <w:i/>
                <w:spacing w:val="-5"/>
                <w:szCs w:val="28"/>
                <w:vertAlign w:val="superscript"/>
              </w:rPr>
              <w:t>3</w:t>
            </w:r>
          </w:p>
        </w:tc>
        <w:tc>
          <w:tcPr>
            <w:tcW w:w="652" w:type="pct"/>
            <w:shd w:val="clear" w:color="auto" w:fill="FFFFFF"/>
            <w:tcMar>
              <w:top w:w="15" w:type="dxa"/>
              <w:left w:w="15" w:type="dxa"/>
              <w:bottom w:w="0" w:type="dxa"/>
              <w:right w:w="15" w:type="dxa"/>
            </w:tcMar>
            <w:vAlign w:val="center"/>
          </w:tcPr>
          <w:p w14:paraId="67B1624A" w14:textId="6AD05357" w:rsidR="00562F93" w:rsidRPr="005A1801" w:rsidRDefault="00BB515F" w:rsidP="00B62613">
            <w:pPr>
              <w:ind w:firstLine="0"/>
              <w:jc w:val="center"/>
              <w:rPr>
                <w:rFonts w:ascii="Times New Roman" w:hAnsi="Times New Roman"/>
                <w:szCs w:val="28"/>
              </w:rPr>
            </w:pPr>
            <w:r>
              <w:rPr>
                <w:rFonts w:ascii="Times New Roman" w:hAnsi="Times New Roman"/>
                <w:szCs w:val="28"/>
              </w:rPr>
              <w:t>5</w:t>
            </w:r>
            <w:r w:rsidR="00F03837">
              <w:rPr>
                <w:rFonts w:ascii="Times New Roman" w:hAnsi="Times New Roman"/>
                <w:szCs w:val="28"/>
              </w:rPr>
              <w:t>8</w:t>
            </w:r>
            <w:r>
              <w:rPr>
                <w:rFonts w:ascii="Times New Roman" w:hAnsi="Times New Roman"/>
                <w:szCs w:val="28"/>
              </w:rPr>
              <w:t>,2</w:t>
            </w:r>
          </w:p>
        </w:tc>
        <w:tc>
          <w:tcPr>
            <w:tcW w:w="558" w:type="pct"/>
            <w:shd w:val="clear" w:color="auto" w:fill="FFFFFF"/>
            <w:tcMar>
              <w:top w:w="15" w:type="dxa"/>
              <w:left w:w="15" w:type="dxa"/>
              <w:bottom w:w="0" w:type="dxa"/>
              <w:right w:w="15" w:type="dxa"/>
            </w:tcMar>
            <w:vAlign w:val="center"/>
          </w:tcPr>
          <w:p w14:paraId="1B148CAC" w14:textId="656E0DF2" w:rsidR="00562F93" w:rsidRPr="005A1801" w:rsidRDefault="0021660B" w:rsidP="00B62613">
            <w:pPr>
              <w:ind w:firstLine="0"/>
              <w:jc w:val="center"/>
              <w:rPr>
                <w:rFonts w:ascii="Times New Roman" w:hAnsi="Times New Roman"/>
                <w:szCs w:val="28"/>
              </w:rPr>
            </w:pPr>
            <w:r>
              <w:rPr>
                <w:rFonts w:ascii="Times New Roman" w:hAnsi="Times New Roman"/>
                <w:szCs w:val="28"/>
              </w:rPr>
              <w:t>6</w:t>
            </w:r>
            <w:r w:rsidR="00F03837">
              <w:rPr>
                <w:rFonts w:ascii="Times New Roman" w:hAnsi="Times New Roman"/>
                <w:szCs w:val="28"/>
              </w:rPr>
              <w:t>3</w:t>
            </w:r>
            <w:r>
              <w:rPr>
                <w:rFonts w:ascii="Times New Roman" w:hAnsi="Times New Roman"/>
                <w:szCs w:val="28"/>
              </w:rPr>
              <w:t>,8</w:t>
            </w:r>
          </w:p>
        </w:tc>
        <w:tc>
          <w:tcPr>
            <w:tcW w:w="559" w:type="pct"/>
            <w:shd w:val="clear" w:color="auto" w:fill="FFFFFF"/>
            <w:tcMar>
              <w:top w:w="15" w:type="dxa"/>
              <w:left w:w="15" w:type="dxa"/>
              <w:bottom w:w="0" w:type="dxa"/>
              <w:right w:w="15" w:type="dxa"/>
            </w:tcMar>
            <w:vAlign w:val="center"/>
          </w:tcPr>
          <w:p w14:paraId="7E656983" w14:textId="60416E64" w:rsidR="00562F93" w:rsidRPr="005A1801" w:rsidRDefault="000C47DC" w:rsidP="00B62613">
            <w:pPr>
              <w:ind w:firstLine="0"/>
              <w:jc w:val="center"/>
              <w:rPr>
                <w:rFonts w:ascii="Times New Roman" w:hAnsi="Times New Roman"/>
                <w:szCs w:val="28"/>
              </w:rPr>
            </w:pPr>
            <w:r>
              <w:rPr>
                <w:rFonts w:ascii="Times New Roman" w:hAnsi="Times New Roman"/>
                <w:szCs w:val="28"/>
              </w:rPr>
              <w:t>6</w:t>
            </w:r>
            <w:r w:rsidR="00F03837">
              <w:rPr>
                <w:rFonts w:ascii="Times New Roman" w:hAnsi="Times New Roman"/>
                <w:szCs w:val="28"/>
              </w:rPr>
              <w:t>2</w:t>
            </w:r>
            <w:r>
              <w:rPr>
                <w:rFonts w:ascii="Times New Roman" w:hAnsi="Times New Roman"/>
                <w:szCs w:val="28"/>
              </w:rPr>
              <w:t>,2</w:t>
            </w:r>
          </w:p>
        </w:tc>
        <w:tc>
          <w:tcPr>
            <w:tcW w:w="1196" w:type="pct"/>
            <w:shd w:val="clear" w:color="auto" w:fill="FFFFFF"/>
            <w:tcMar>
              <w:top w:w="15" w:type="dxa"/>
              <w:left w:w="15" w:type="dxa"/>
              <w:bottom w:w="0" w:type="dxa"/>
              <w:right w:w="15" w:type="dxa"/>
            </w:tcMar>
            <w:vAlign w:val="center"/>
          </w:tcPr>
          <w:p w14:paraId="138DCE4A" w14:textId="77777777" w:rsidR="00562F93" w:rsidRPr="005A1801" w:rsidRDefault="00CF4DE0" w:rsidP="00B62613">
            <w:pPr>
              <w:ind w:firstLine="0"/>
              <w:jc w:val="center"/>
              <w:rPr>
                <w:rFonts w:ascii="Times New Roman" w:hAnsi="Times New Roman"/>
                <w:b/>
                <w:szCs w:val="28"/>
              </w:rPr>
            </w:pPr>
            <w:r>
              <w:rPr>
                <w:rFonts w:ascii="Times New Roman" w:hAnsi="Times New Roman"/>
                <w:b/>
                <w:szCs w:val="28"/>
              </w:rPr>
              <w:t>350</w:t>
            </w:r>
          </w:p>
        </w:tc>
      </w:tr>
      <w:tr w:rsidR="00562F93" w:rsidRPr="005A1801" w14:paraId="093B3E48" w14:textId="77777777" w:rsidTr="00182F85">
        <w:trPr>
          <w:trHeight w:val="394"/>
          <w:jc w:val="center"/>
        </w:trPr>
        <w:tc>
          <w:tcPr>
            <w:tcW w:w="377" w:type="pct"/>
            <w:shd w:val="clear" w:color="auto" w:fill="FFFFFF"/>
            <w:tcMar>
              <w:top w:w="15" w:type="dxa"/>
              <w:left w:w="15" w:type="dxa"/>
              <w:bottom w:w="0" w:type="dxa"/>
              <w:right w:w="15" w:type="dxa"/>
            </w:tcMar>
            <w:vAlign w:val="center"/>
          </w:tcPr>
          <w:p w14:paraId="37E2BE33" w14:textId="77777777" w:rsidR="00562F93" w:rsidRPr="005A1801" w:rsidRDefault="00562F93" w:rsidP="00B62613">
            <w:pPr>
              <w:ind w:firstLine="0"/>
              <w:jc w:val="center"/>
              <w:rPr>
                <w:rFonts w:ascii="Times New Roman" w:hAnsi="Times New Roman"/>
                <w:bCs/>
                <w:color w:val="000000"/>
                <w:spacing w:val="-20"/>
                <w:szCs w:val="28"/>
              </w:rPr>
            </w:pPr>
            <w:r w:rsidRPr="005A1801">
              <w:rPr>
                <w:rFonts w:ascii="Times New Roman" w:hAnsi="Times New Roman"/>
                <w:bCs/>
                <w:color w:val="000000"/>
                <w:spacing w:val="-20"/>
                <w:szCs w:val="28"/>
              </w:rPr>
              <w:t>1.</w:t>
            </w:r>
            <w:r w:rsidR="00345E4B">
              <w:rPr>
                <w:rFonts w:ascii="Times New Roman" w:hAnsi="Times New Roman"/>
                <w:bCs/>
                <w:color w:val="000000"/>
                <w:spacing w:val="-20"/>
                <w:szCs w:val="28"/>
              </w:rPr>
              <w:t>4</w:t>
            </w:r>
          </w:p>
        </w:tc>
        <w:tc>
          <w:tcPr>
            <w:tcW w:w="948" w:type="pct"/>
            <w:shd w:val="clear" w:color="auto" w:fill="FFFFFF"/>
            <w:tcMar>
              <w:top w:w="15" w:type="dxa"/>
              <w:left w:w="15" w:type="dxa"/>
              <w:bottom w:w="0" w:type="dxa"/>
              <w:right w:w="15" w:type="dxa"/>
            </w:tcMar>
            <w:vAlign w:val="center"/>
          </w:tcPr>
          <w:p w14:paraId="10A773BC" w14:textId="77777777" w:rsidR="00562F93" w:rsidRPr="005A1801" w:rsidRDefault="00562F93" w:rsidP="00B62613">
            <w:pPr>
              <w:ind w:firstLine="0"/>
              <w:jc w:val="center"/>
              <w:rPr>
                <w:rFonts w:ascii="Times New Roman" w:hAnsi="Times New Roman"/>
                <w:szCs w:val="28"/>
                <w:vertAlign w:val="superscript"/>
              </w:rPr>
            </w:pPr>
            <w:r w:rsidRPr="005A1801">
              <w:rPr>
                <w:rFonts w:ascii="Times New Roman" w:hAnsi="Times New Roman"/>
                <w:szCs w:val="28"/>
                <w:lang w:val="vi-VN"/>
              </w:rPr>
              <w:t>NO</w:t>
            </w:r>
            <w:r w:rsidRPr="005A1801">
              <w:rPr>
                <w:rFonts w:ascii="Times New Roman" w:hAnsi="Times New Roman"/>
                <w:szCs w:val="28"/>
                <w:vertAlign w:val="subscript"/>
                <w:lang w:val="vi-VN"/>
              </w:rPr>
              <w:t>2</w:t>
            </w:r>
          </w:p>
        </w:tc>
        <w:tc>
          <w:tcPr>
            <w:tcW w:w="710" w:type="pct"/>
            <w:shd w:val="clear" w:color="auto" w:fill="FFFFFF"/>
            <w:tcMar>
              <w:top w:w="15" w:type="dxa"/>
              <w:left w:w="15" w:type="dxa"/>
              <w:bottom w:w="0" w:type="dxa"/>
              <w:right w:w="15" w:type="dxa"/>
            </w:tcMar>
            <w:vAlign w:val="center"/>
          </w:tcPr>
          <w:p w14:paraId="030FB889" w14:textId="77777777" w:rsidR="00562F93" w:rsidRPr="005A1801" w:rsidRDefault="00562F93" w:rsidP="00B62613">
            <w:pPr>
              <w:ind w:firstLine="0"/>
              <w:jc w:val="center"/>
              <w:rPr>
                <w:rFonts w:ascii="Times New Roman" w:hAnsi="Times New Roman"/>
                <w:szCs w:val="28"/>
              </w:rPr>
            </w:pPr>
            <w:r>
              <w:rPr>
                <w:rFonts w:ascii="Times New Roman" w:hAnsi="Times New Roman"/>
                <w:i/>
                <w:spacing w:val="-5"/>
                <w:szCs w:val="28"/>
              </w:rPr>
              <w:t>µ</w:t>
            </w:r>
            <w:r w:rsidRPr="005A1801">
              <w:rPr>
                <w:rFonts w:ascii="Times New Roman" w:hAnsi="Times New Roman"/>
                <w:i/>
                <w:spacing w:val="-5"/>
                <w:szCs w:val="28"/>
              </w:rPr>
              <w:t>g/m</w:t>
            </w:r>
            <w:r w:rsidRPr="005A1801">
              <w:rPr>
                <w:rFonts w:ascii="Times New Roman" w:hAnsi="Times New Roman"/>
                <w:i/>
                <w:spacing w:val="-5"/>
                <w:szCs w:val="28"/>
                <w:vertAlign w:val="superscript"/>
              </w:rPr>
              <w:t>3</w:t>
            </w:r>
          </w:p>
        </w:tc>
        <w:tc>
          <w:tcPr>
            <w:tcW w:w="652" w:type="pct"/>
            <w:shd w:val="clear" w:color="auto" w:fill="FFFFFF"/>
            <w:tcMar>
              <w:top w:w="15" w:type="dxa"/>
              <w:left w:w="15" w:type="dxa"/>
              <w:bottom w:w="0" w:type="dxa"/>
              <w:right w:w="15" w:type="dxa"/>
            </w:tcMar>
            <w:vAlign w:val="center"/>
          </w:tcPr>
          <w:p w14:paraId="0D270CF4" w14:textId="0B2A2C8B" w:rsidR="00562F93" w:rsidRPr="005A1801" w:rsidRDefault="00BB515F" w:rsidP="00B62613">
            <w:pPr>
              <w:ind w:firstLine="0"/>
              <w:jc w:val="center"/>
              <w:rPr>
                <w:rFonts w:ascii="Times New Roman" w:hAnsi="Times New Roman"/>
                <w:szCs w:val="28"/>
              </w:rPr>
            </w:pPr>
            <w:r>
              <w:rPr>
                <w:rFonts w:ascii="Times New Roman" w:hAnsi="Times New Roman"/>
                <w:szCs w:val="28"/>
              </w:rPr>
              <w:t>4</w:t>
            </w:r>
            <w:r w:rsidR="00F03837">
              <w:rPr>
                <w:rFonts w:ascii="Times New Roman" w:hAnsi="Times New Roman"/>
                <w:szCs w:val="28"/>
              </w:rPr>
              <w:t>9</w:t>
            </w:r>
            <w:r>
              <w:rPr>
                <w:rFonts w:ascii="Times New Roman" w:hAnsi="Times New Roman"/>
                <w:szCs w:val="28"/>
              </w:rPr>
              <w:t>,8</w:t>
            </w:r>
          </w:p>
        </w:tc>
        <w:tc>
          <w:tcPr>
            <w:tcW w:w="558" w:type="pct"/>
            <w:shd w:val="clear" w:color="auto" w:fill="FFFFFF"/>
            <w:tcMar>
              <w:top w:w="15" w:type="dxa"/>
              <w:left w:w="15" w:type="dxa"/>
              <w:bottom w:w="0" w:type="dxa"/>
              <w:right w:w="15" w:type="dxa"/>
            </w:tcMar>
            <w:vAlign w:val="center"/>
          </w:tcPr>
          <w:p w14:paraId="2E28B46D" w14:textId="2D613DD8" w:rsidR="00562F93" w:rsidRPr="005A1801" w:rsidRDefault="0021660B" w:rsidP="00B62613">
            <w:pPr>
              <w:ind w:firstLine="0"/>
              <w:jc w:val="center"/>
              <w:rPr>
                <w:rFonts w:ascii="Times New Roman" w:hAnsi="Times New Roman"/>
                <w:szCs w:val="28"/>
              </w:rPr>
            </w:pPr>
            <w:r>
              <w:rPr>
                <w:rFonts w:ascii="Times New Roman" w:hAnsi="Times New Roman"/>
                <w:szCs w:val="28"/>
              </w:rPr>
              <w:t>5</w:t>
            </w:r>
            <w:r w:rsidR="00F03837">
              <w:rPr>
                <w:rFonts w:ascii="Times New Roman" w:hAnsi="Times New Roman"/>
                <w:szCs w:val="28"/>
              </w:rPr>
              <w:t>1</w:t>
            </w:r>
            <w:r>
              <w:rPr>
                <w:rFonts w:ascii="Times New Roman" w:hAnsi="Times New Roman"/>
                <w:szCs w:val="28"/>
              </w:rPr>
              <w:t>,2</w:t>
            </w:r>
          </w:p>
        </w:tc>
        <w:tc>
          <w:tcPr>
            <w:tcW w:w="559" w:type="pct"/>
            <w:shd w:val="clear" w:color="auto" w:fill="FFFFFF"/>
            <w:tcMar>
              <w:top w:w="15" w:type="dxa"/>
              <w:left w:w="15" w:type="dxa"/>
              <w:bottom w:w="0" w:type="dxa"/>
              <w:right w:w="15" w:type="dxa"/>
            </w:tcMar>
            <w:vAlign w:val="center"/>
          </w:tcPr>
          <w:p w14:paraId="6A9E8484" w14:textId="1B55521F" w:rsidR="00562F93" w:rsidRPr="005A1801" w:rsidRDefault="000C47DC" w:rsidP="00B62613">
            <w:pPr>
              <w:ind w:firstLine="0"/>
              <w:jc w:val="center"/>
              <w:rPr>
                <w:rFonts w:ascii="Times New Roman" w:hAnsi="Times New Roman"/>
                <w:szCs w:val="28"/>
              </w:rPr>
            </w:pPr>
            <w:r>
              <w:rPr>
                <w:rFonts w:ascii="Times New Roman" w:hAnsi="Times New Roman"/>
                <w:szCs w:val="28"/>
              </w:rPr>
              <w:t>5</w:t>
            </w:r>
            <w:r w:rsidR="00F03837">
              <w:rPr>
                <w:rFonts w:ascii="Times New Roman" w:hAnsi="Times New Roman"/>
                <w:szCs w:val="28"/>
              </w:rPr>
              <w:t>5</w:t>
            </w:r>
            <w:r>
              <w:rPr>
                <w:rFonts w:ascii="Times New Roman" w:hAnsi="Times New Roman"/>
                <w:szCs w:val="28"/>
              </w:rPr>
              <w:t>,1</w:t>
            </w:r>
          </w:p>
        </w:tc>
        <w:tc>
          <w:tcPr>
            <w:tcW w:w="1196" w:type="pct"/>
            <w:shd w:val="clear" w:color="auto" w:fill="FFFFFF"/>
            <w:tcMar>
              <w:top w:w="15" w:type="dxa"/>
              <w:left w:w="15" w:type="dxa"/>
              <w:bottom w:w="0" w:type="dxa"/>
              <w:right w:w="15" w:type="dxa"/>
            </w:tcMar>
            <w:vAlign w:val="center"/>
          </w:tcPr>
          <w:p w14:paraId="5E4E9F1F" w14:textId="77777777" w:rsidR="00562F93" w:rsidRPr="005A1801" w:rsidRDefault="00CF4DE0" w:rsidP="00B62613">
            <w:pPr>
              <w:ind w:firstLine="0"/>
              <w:jc w:val="center"/>
              <w:rPr>
                <w:rFonts w:ascii="Times New Roman" w:hAnsi="Times New Roman"/>
                <w:b/>
                <w:szCs w:val="28"/>
              </w:rPr>
            </w:pPr>
            <w:r>
              <w:rPr>
                <w:rFonts w:ascii="Times New Roman" w:hAnsi="Times New Roman"/>
                <w:b/>
                <w:szCs w:val="28"/>
              </w:rPr>
              <w:t>200</w:t>
            </w:r>
          </w:p>
        </w:tc>
      </w:tr>
      <w:tr w:rsidR="00562F93" w:rsidRPr="005A1801" w14:paraId="70E3E8F9" w14:textId="77777777" w:rsidTr="00182F85">
        <w:trPr>
          <w:trHeight w:val="394"/>
          <w:jc w:val="center"/>
        </w:trPr>
        <w:tc>
          <w:tcPr>
            <w:tcW w:w="377" w:type="pct"/>
            <w:shd w:val="clear" w:color="auto" w:fill="FFFFFF"/>
            <w:tcMar>
              <w:top w:w="15" w:type="dxa"/>
              <w:left w:w="15" w:type="dxa"/>
              <w:bottom w:w="0" w:type="dxa"/>
              <w:right w:w="15" w:type="dxa"/>
            </w:tcMar>
            <w:vAlign w:val="center"/>
          </w:tcPr>
          <w:p w14:paraId="40D117B7" w14:textId="77777777" w:rsidR="00562F93" w:rsidRPr="005A1801" w:rsidRDefault="00562F93" w:rsidP="00B62613">
            <w:pPr>
              <w:ind w:firstLine="0"/>
              <w:jc w:val="center"/>
              <w:rPr>
                <w:rFonts w:ascii="Times New Roman" w:hAnsi="Times New Roman"/>
                <w:bCs/>
                <w:color w:val="000000"/>
                <w:spacing w:val="-20"/>
                <w:szCs w:val="28"/>
              </w:rPr>
            </w:pPr>
            <w:r>
              <w:rPr>
                <w:rFonts w:ascii="Times New Roman" w:hAnsi="Times New Roman"/>
                <w:bCs/>
                <w:color w:val="000000"/>
                <w:spacing w:val="-20"/>
                <w:szCs w:val="28"/>
              </w:rPr>
              <w:t>1.</w:t>
            </w:r>
            <w:r w:rsidR="00345E4B">
              <w:rPr>
                <w:rFonts w:ascii="Times New Roman" w:hAnsi="Times New Roman"/>
                <w:bCs/>
                <w:color w:val="000000"/>
                <w:spacing w:val="-20"/>
                <w:szCs w:val="28"/>
              </w:rPr>
              <w:t>5</w:t>
            </w:r>
          </w:p>
        </w:tc>
        <w:tc>
          <w:tcPr>
            <w:tcW w:w="948" w:type="pct"/>
            <w:shd w:val="clear" w:color="auto" w:fill="FFFFFF"/>
            <w:tcMar>
              <w:top w:w="15" w:type="dxa"/>
              <w:left w:w="15" w:type="dxa"/>
              <w:bottom w:w="0" w:type="dxa"/>
              <w:right w:w="15" w:type="dxa"/>
            </w:tcMar>
            <w:vAlign w:val="center"/>
          </w:tcPr>
          <w:p w14:paraId="30878CDE" w14:textId="77777777" w:rsidR="00562F93" w:rsidRPr="005A1801" w:rsidRDefault="00562F93" w:rsidP="00B62613">
            <w:pPr>
              <w:ind w:firstLine="0"/>
              <w:jc w:val="center"/>
              <w:rPr>
                <w:rFonts w:ascii="Times New Roman" w:hAnsi="Times New Roman"/>
                <w:szCs w:val="28"/>
              </w:rPr>
            </w:pPr>
            <w:r w:rsidRPr="005A1801">
              <w:rPr>
                <w:rFonts w:ascii="Times New Roman" w:hAnsi="Times New Roman"/>
                <w:szCs w:val="28"/>
              </w:rPr>
              <w:t xml:space="preserve">Tiếng ồn </w:t>
            </w:r>
          </w:p>
        </w:tc>
        <w:tc>
          <w:tcPr>
            <w:tcW w:w="710" w:type="pct"/>
            <w:shd w:val="clear" w:color="auto" w:fill="FFFFFF"/>
            <w:tcMar>
              <w:top w:w="15" w:type="dxa"/>
              <w:left w:w="15" w:type="dxa"/>
              <w:bottom w:w="0" w:type="dxa"/>
              <w:right w:w="15" w:type="dxa"/>
            </w:tcMar>
            <w:vAlign w:val="center"/>
          </w:tcPr>
          <w:p w14:paraId="5B33DBC4" w14:textId="77777777" w:rsidR="00562F93" w:rsidRPr="005A1801" w:rsidRDefault="00562F93" w:rsidP="00B62613">
            <w:pPr>
              <w:ind w:firstLine="0"/>
              <w:jc w:val="center"/>
              <w:rPr>
                <w:rFonts w:ascii="Times New Roman" w:hAnsi="Times New Roman"/>
                <w:i/>
                <w:spacing w:val="-5"/>
                <w:szCs w:val="28"/>
              </w:rPr>
            </w:pPr>
            <w:r w:rsidRPr="005A1801">
              <w:rPr>
                <w:rFonts w:ascii="Times New Roman" w:hAnsi="Times New Roman"/>
                <w:i/>
                <w:spacing w:val="-5"/>
                <w:szCs w:val="28"/>
              </w:rPr>
              <w:t>dBA</w:t>
            </w:r>
          </w:p>
        </w:tc>
        <w:tc>
          <w:tcPr>
            <w:tcW w:w="652" w:type="pct"/>
            <w:shd w:val="clear" w:color="auto" w:fill="FFFFFF"/>
            <w:tcMar>
              <w:top w:w="15" w:type="dxa"/>
              <w:left w:w="15" w:type="dxa"/>
              <w:bottom w:w="0" w:type="dxa"/>
              <w:right w:w="15" w:type="dxa"/>
            </w:tcMar>
            <w:vAlign w:val="center"/>
          </w:tcPr>
          <w:p w14:paraId="6F82D41A" w14:textId="25F373FD" w:rsidR="00562F93" w:rsidRPr="005A1801" w:rsidRDefault="00562F93" w:rsidP="00B62613">
            <w:pPr>
              <w:ind w:firstLine="0"/>
              <w:jc w:val="center"/>
              <w:rPr>
                <w:rFonts w:ascii="Times New Roman" w:hAnsi="Times New Roman"/>
                <w:szCs w:val="28"/>
              </w:rPr>
            </w:pPr>
            <w:r>
              <w:rPr>
                <w:rFonts w:ascii="Times New Roman" w:hAnsi="Times New Roman"/>
                <w:szCs w:val="28"/>
              </w:rPr>
              <w:t>6</w:t>
            </w:r>
            <w:r w:rsidR="00F03837">
              <w:rPr>
                <w:rFonts w:ascii="Times New Roman" w:hAnsi="Times New Roman"/>
                <w:szCs w:val="28"/>
              </w:rPr>
              <w:t>0</w:t>
            </w:r>
            <w:r w:rsidR="00A10F3C">
              <w:rPr>
                <w:rFonts w:ascii="Times New Roman" w:hAnsi="Times New Roman"/>
                <w:szCs w:val="28"/>
              </w:rPr>
              <w:t>,3</w:t>
            </w:r>
          </w:p>
        </w:tc>
        <w:tc>
          <w:tcPr>
            <w:tcW w:w="558" w:type="pct"/>
            <w:shd w:val="clear" w:color="auto" w:fill="FFFFFF"/>
            <w:tcMar>
              <w:top w:w="15" w:type="dxa"/>
              <w:left w:w="15" w:type="dxa"/>
              <w:bottom w:w="0" w:type="dxa"/>
              <w:right w:w="15" w:type="dxa"/>
            </w:tcMar>
            <w:vAlign w:val="center"/>
          </w:tcPr>
          <w:p w14:paraId="090FEADA" w14:textId="2EF5D27E" w:rsidR="00562F93" w:rsidRPr="005A1801" w:rsidRDefault="00F03837" w:rsidP="00B62613">
            <w:pPr>
              <w:ind w:firstLine="0"/>
              <w:jc w:val="center"/>
              <w:rPr>
                <w:rFonts w:ascii="Times New Roman" w:hAnsi="Times New Roman"/>
                <w:szCs w:val="28"/>
              </w:rPr>
            </w:pPr>
            <w:r>
              <w:rPr>
                <w:rFonts w:ascii="Times New Roman" w:hAnsi="Times New Roman"/>
                <w:szCs w:val="28"/>
              </w:rPr>
              <w:t>61</w:t>
            </w:r>
            <w:r w:rsidR="0021660B">
              <w:rPr>
                <w:rFonts w:ascii="Times New Roman" w:hAnsi="Times New Roman"/>
                <w:szCs w:val="28"/>
              </w:rPr>
              <w:t>,8</w:t>
            </w:r>
          </w:p>
        </w:tc>
        <w:tc>
          <w:tcPr>
            <w:tcW w:w="559" w:type="pct"/>
            <w:shd w:val="clear" w:color="auto" w:fill="FFFFFF"/>
            <w:tcMar>
              <w:top w:w="15" w:type="dxa"/>
              <w:left w:w="15" w:type="dxa"/>
              <w:bottom w:w="0" w:type="dxa"/>
              <w:right w:w="15" w:type="dxa"/>
            </w:tcMar>
            <w:vAlign w:val="center"/>
          </w:tcPr>
          <w:p w14:paraId="42B154FB" w14:textId="34FD63C2" w:rsidR="00562F93" w:rsidRPr="005A1801" w:rsidRDefault="00562F93" w:rsidP="00B62613">
            <w:pPr>
              <w:ind w:firstLine="0"/>
              <w:jc w:val="center"/>
              <w:rPr>
                <w:rFonts w:ascii="Times New Roman" w:hAnsi="Times New Roman"/>
                <w:szCs w:val="28"/>
              </w:rPr>
            </w:pPr>
            <w:r>
              <w:rPr>
                <w:rFonts w:ascii="Times New Roman" w:hAnsi="Times New Roman"/>
                <w:szCs w:val="28"/>
              </w:rPr>
              <w:t>6</w:t>
            </w:r>
            <w:r w:rsidR="00F03837">
              <w:rPr>
                <w:rFonts w:ascii="Times New Roman" w:hAnsi="Times New Roman"/>
                <w:szCs w:val="28"/>
              </w:rPr>
              <w:t>3</w:t>
            </w:r>
            <w:r w:rsidR="000C47DC">
              <w:rPr>
                <w:rFonts w:ascii="Times New Roman" w:hAnsi="Times New Roman"/>
                <w:szCs w:val="28"/>
              </w:rPr>
              <w:t>,</w:t>
            </w:r>
            <w:r w:rsidR="00570500">
              <w:rPr>
                <w:rFonts w:ascii="Times New Roman" w:hAnsi="Times New Roman"/>
                <w:szCs w:val="28"/>
              </w:rPr>
              <w:t>4</w:t>
            </w:r>
          </w:p>
        </w:tc>
        <w:tc>
          <w:tcPr>
            <w:tcW w:w="1196" w:type="pct"/>
            <w:shd w:val="clear" w:color="auto" w:fill="FFFFFF"/>
            <w:tcMar>
              <w:top w:w="15" w:type="dxa"/>
              <w:left w:w="15" w:type="dxa"/>
              <w:bottom w:w="0" w:type="dxa"/>
              <w:right w:w="15" w:type="dxa"/>
            </w:tcMar>
            <w:vAlign w:val="center"/>
          </w:tcPr>
          <w:p w14:paraId="28160C55" w14:textId="77777777" w:rsidR="00562F93" w:rsidRPr="005A1801" w:rsidRDefault="00562F93" w:rsidP="00B62613">
            <w:pPr>
              <w:ind w:firstLine="0"/>
              <w:jc w:val="center"/>
              <w:rPr>
                <w:rFonts w:ascii="Times New Roman" w:hAnsi="Times New Roman"/>
                <w:b/>
                <w:szCs w:val="28"/>
              </w:rPr>
            </w:pPr>
            <w:r w:rsidRPr="005A1801">
              <w:rPr>
                <w:rFonts w:ascii="Times New Roman" w:hAnsi="Times New Roman"/>
                <w:b/>
                <w:szCs w:val="28"/>
              </w:rPr>
              <w:t>70</w:t>
            </w:r>
            <w:r w:rsidRPr="005A1801">
              <w:rPr>
                <w:rFonts w:ascii="Times New Roman" w:hAnsi="Times New Roman"/>
                <w:b/>
                <w:szCs w:val="28"/>
                <w:vertAlign w:val="superscript"/>
              </w:rPr>
              <w:t>(1)</w:t>
            </w:r>
          </w:p>
        </w:tc>
      </w:tr>
    </w:tbl>
    <w:p w14:paraId="726D9F53" w14:textId="77777777" w:rsidR="00AF1EC1" w:rsidRPr="005A1801" w:rsidRDefault="00AF1EC1" w:rsidP="00C535CA">
      <w:pPr>
        <w:widowControl w:val="0"/>
        <w:rPr>
          <w:rFonts w:ascii="Times New Roman" w:hAnsi="Times New Roman"/>
          <w:bCs/>
          <w:i/>
          <w:szCs w:val="28"/>
        </w:rPr>
      </w:pPr>
      <w:r w:rsidRPr="005A1801">
        <w:rPr>
          <w:rFonts w:ascii="Times New Roman" w:hAnsi="Times New Roman"/>
          <w:bCs/>
          <w:i/>
          <w:szCs w:val="28"/>
          <w:u w:val="single"/>
          <w:lang w:val="vi-VN"/>
        </w:rPr>
        <w:t>G</w:t>
      </w:r>
      <w:r w:rsidRPr="005A1801">
        <w:rPr>
          <w:rFonts w:ascii="Times New Roman" w:hAnsi="Times New Roman"/>
          <w:bCs/>
          <w:i/>
          <w:szCs w:val="28"/>
          <w:u w:val="single"/>
        </w:rPr>
        <w:t>hi chú</w:t>
      </w:r>
      <w:r w:rsidRPr="005A1801">
        <w:rPr>
          <w:rFonts w:ascii="Times New Roman" w:hAnsi="Times New Roman"/>
          <w:bCs/>
          <w:i/>
          <w:szCs w:val="28"/>
        </w:rPr>
        <w:t>:</w:t>
      </w:r>
    </w:p>
    <w:p w14:paraId="7286318E" w14:textId="46693568" w:rsidR="00AF1EC1" w:rsidRPr="005A1801" w:rsidRDefault="00AF1EC1" w:rsidP="00C535CA">
      <w:pPr>
        <w:tabs>
          <w:tab w:val="left" w:pos="720"/>
        </w:tabs>
        <w:rPr>
          <w:rFonts w:ascii="Times New Roman" w:hAnsi="Times New Roman"/>
          <w:color w:val="000000"/>
          <w:szCs w:val="28"/>
          <w:lang w:val="de-DE"/>
        </w:rPr>
      </w:pPr>
      <w:r w:rsidRPr="00CA504C">
        <w:rPr>
          <w:rFonts w:ascii="Times New Roman" w:hAnsi="Times New Roman"/>
          <w:color w:val="000000"/>
          <w:szCs w:val="28"/>
          <w:lang w:val="de-DE"/>
        </w:rPr>
        <w:t xml:space="preserve">- Ngày lấy mẫu: </w:t>
      </w:r>
      <w:r w:rsidR="001412E5">
        <w:rPr>
          <w:rFonts w:ascii="Times New Roman" w:hAnsi="Times New Roman"/>
          <w:color w:val="000000"/>
          <w:szCs w:val="28"/>
          <w:lang w:val="de-DE"/>
        </w:rPr>
        <w:t>0</w:t>
      </w:r>
      <w:r w:rsidR="0019307F">
        <w:rPr>
          <w:rFonts w:ascii="Times New Roman" w:hAnsi="Times New Roman"/>
          <w:color w:val="000000"/>
          <w:szCs w:val="28"/>
          <w:lang w:val="de-DE"/>
        </w:rPr>
        <w:t>7</w:t>
      </w:r>
      <w:r w:rsidR="009E32E7" w:rsidRPr="00CA504C">
        <w:rPr>
          <w:rFonts w:ascii="Times New Roman" w:hAnsi="Times New Roman"/>
          <w:color w:val="000000"/>
          <w:szCs w:val="28"/>
          <w:lang w:val="de-DE"/>
        </w:rPr>
        <w:t>/</w:t>
      </w:r>
      <w:r w:rsidR="0019307F">
        <w:rPr>
          <w:rFonts w:ascii="Times New Roman" w:hAnsi="Times New Roman"/>
          <w:color w:val="000000"/>
          <w:szCs w:val="28"/>
          <w:lang w:val="de-DE"/>
        </w:rPr>
        <w:t>7</w:t>
      </w:r>
      <w:r w:rsidRPr="00CA504C">
        <w:rPr>
          <w:rFonts w:ascii="Times New Roman" w:hAnsi="Times New Roman"/>
          <w:color w:val="000000"/>
          <w:szCs w:val="28"/>
          <w:lang w:val="de-DE"/>
        </w:rPr>
        <w:t>/202</w:t>
      </w:r>
      <w:r w:rsidR="001119C0" w:rsidRPr="00CA504C">
        <w:rPr>
          <w:rFonts w:ascii="Times New Roman" w:hAnsi="Times New Roman"/>
          <w:color w:val="000000"/>
          <w:szCs w:val="28"/>
          <w:lang w:val="de-DE"/>
        </w:rPr>
        <w:t>3</w:t>
      </w:r>
      <w:r w:rsidRPr="00CA504C">
        <w:rPr>
          <w:rFonts w:ascii="Times New Roman" w:hAnsi="Times New Roman"/>
          <w:color w:val="000000"/>
          <w:szCs w:val="28"/>
          <w:lang w:val="de-DE"/>
        </w:rPr>
        <w:t>.</w:t>
      </w:r>
    </w:p>
    <w:p w14:paraId="2127FEE9" w14:textId="77777777" w:rsidR="00AF1EC1" w:rsidRPr="005A1801" w:rsidRDefault="00AF1EC1" w:rsidP="00C535CA">
      <w:pPr>
        <w:pStyle w:val="B1"/>
        <w:widowControl w:val="0"/>
        <w:spacing w:line="271" w:lineRule="auto"/>
        <w:jc w:val="both"/>
        <w:rPr>
          <w:b w:val="0"/>
          <w:iCs/>
          <w:sz w:val="28"/>
          <w:szCs w:val="28"/>
          <w:lang w:val="en-US"/>
        </w:rPr>
      </w:pPr>
      <w:bookmarkStart w:id="595" w:name="_Toc408554852"/>
      <w:bookmarkStart w:id="596" w:name="_Toc408554286"/>
      <w:bookmarkStart w:id="597" w:name="_Toc376931917"/>
      <w:bookmarkStart w:id="598" w:name="_Toc376783598"/>
      <w:bookmarkStart w:id="599" w:name="_Toc375921379"/>
      <w:bookmarkStart w:id="600" w:name="_Toc343160569"/>
      <w:bookmarkStart w:id="601" w:name="_Toc332695366"/>
      <w:bookmarkStart w:id="602" w:name="_Toc332353535"/>
      <w:bookmarkStart w:id="603" w:name="_Toc328318435"/>
      <w:bookmarkStart w:id="604" w:name="_Toc327539754"/>
      <w:bookmarkStart w:id="605" w:name="_Toc327450654"/>
      <w:bookmarkStart w:id="606" w:name="_Toc420920919"/>
      <w:bookmarkStart w:id="607" w:name="_Toc425062424"/>
      <w:bookmarkStart w:id="608" w:name="_Toc457292928"/>
      <w:r w:rsidRPr="005A1801">
        <w:rPr>
          <w:b w:val="0"/>
          <w:sz w:val="28"/>
          <w:szCs w:val="28"/>
          <w:lang w:val="en-US"/>
        </w:rPr>
        <w:t>- Giá trị giới hạn:</w:t>
      </w:r>
      <w:r w:rsidRPr="005A1801">
        <w:rPr>
          <w:b w:val="0"/>
          <w:iCs/>
          <w:sz w:val="28"/>
          <w:szCs w:val="28"/>
          <w:lang w:val="en-US"/>
        </w:rPr>
        <w:t xml:space="preserve"> </w:t>
      </w:r>
    </w:p>
    <w:p w14:paraId="166B00E5" w14:textId="77777777" w:rsidR="00AF1EC1" w:rsidRPr="005A1801" w:rsidRDefault="00AF1EC1" w:rsidP="00C535CA">
      <w:pPr>
        <w:pStyle w:val="B1"/>
        <w:widowControl w:val="0"/>
        <w:spacing w:line="271" w:lineRule="auto"/>
        <w:jc w:val="both"/>
        <w:rPr>
          <w:b w:val="0"/>
          <w:iCs/>
          <w:sz w:val="28"/>
          <w:szCs w:val="28"/>
          <w:lang w:val="en-US"/>
        </w:rPr>
      </w:pPr>
      <w:r w:rsidRPr="005A1801">
        <w:rPr>
          <w:b w:val="0"/>
          <w:iCs/>
          <w:sz w:val="28"/>
          <w:szCs w:val="28"/>
          <w:lang w:val="en-US"/>
        </w:rPr>
        <w:t xml:space="preserve">+ </w:t>
      </w:r>
      <w:r w:rsidRPr="005A1801">
        <w:rPr>
          <w:iCs/>
          <w:sz w:val="28"/>
          <w:szCs w:val="28"/>
          <w:lang w:val="en-US"/>
        </w:rPr>
        <w:t>QCVN 05:2013/BTNMT</w:t>
      </w:r>
      <w:r w:rsidRPr="005A1801">
        <w:rPr>
          <w:b w:val="0"/>
          <w:iCs/>
          <w:sz w:val="28"/>
          <w:szCs w:val="28"/>
          <w:lang w:val="en-US"/>
        </w:rPr>
        <w:t xml:space="preserve"> - Quy chuẩn kỹ thuật Quốc gia về chất lượng môi trường không khí xung quanh; </w:t>
      </w:r>
    </w:p>
    <w:p w14:paraId="220E1946" w14:textId="77777777" w:rsidR="00C12621" w:rsidRPr="005A1801" w:rsidRDefault="00C12621" w:rsidP="00C535CA">
      <w:pPr>
        <w:pStyle w:val="B1"/>
        <w:widowControl w:val="0"/>
        <w:spacing w:line="271" w:lineRule="auto"/>
        <w:jc w:val="both"/>
        <w:rPr>
          <w:b w:val="0"/>
          <w:iCs/>
          <w:sz w:val="28"/>
          <w:szCs w:val="28"/>
          <w:lang w:val="en-US"/>
        </w:rPr>
      </w:pPr>
      <w:r w:rsidRPr="005A1801">
        <w:rPr>
          <w:b w:val="0"/>
          <w:iCs/>
          <w:sz w:val="28"/>
          <w:szCs w:val="28"/>
          <w:lang w:val="en-US"/>
        </w:rPr>
        <w:t xml:space="preserve">+ </w:t>
      </w:r>
      <w:r w:rsidRPr="005A1801">
        <w:rPr>
          <w:iCs/>
          <w:sz w:val="28"/>
          <w:szCs w:val="28"/>
          <w:vertAlign w:val="superscript"/>
          <w:lang w:val="en-US"/>
        </w:rPr>
        <w:t xml:space="preserve">(1) </w:t>
      </w:r>
      <w:r w:rsidRPr="005A1801">
        <w:rPr>
          <w:iCs/>
          <w:sz w:val="28"/>
          <w:szCs w:val="28"/>
          <w:lang w:val="en-US"/>
        </w:rPr>
        <w:t>QCVN 26:2010/BTNMT</w:t>
      </w:r>
      <w:r w:rsidRPr="005A1801">
        <w:rPr>
          <w:b w:val="0"/>
          <w:iCs/>
          <w:sz w:val="28"/>
          <w:szCs w:val="28"/>
          <w:lang w:val="en-US"/>
        </w:rPr>
        <w:t>: Quy chuẩn kỹ thuật quốc gia về tiếng ồn</w:t>
      </w:r>
    </w:p>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14:paraId="11EC623B" w14:textId="77777777" w:rsidR="00954DBB" w:rsidRPr="005A1801" w:rsidRDefault="00AF1EC1" w:rsidP="00C535CA">
      <w:pPr>
        <w:widowControl w:val="0"/>
        <w:rPr>
          <w:rFonts w:ascii="Times New Roman" w:hAnsi="Times New Roman"/>
          <w:spacing w:val="-8"/>
          <w:szCs w:val="28"/>
        </w:rPr>
      </w:pPr>
      <w:r w:rsidRPr="005A1801">
        <w:rPr>
          <w:rFonts w:ascii="Times New Roman" w:hAnsi="Times New Roman"/>
          <w:spacing w:val="-8"/>
          <w:szCs w:val="28"/>
          <w:lang w:val="vi-VN"/>
        </w:rPr>
        <w:t>- Vị trí đo:</w:t>
      </w:r>
    </w:p>
    <w:p w14:paraId="34813612" w14:textId="77777777" w:rsidR="00954DBB" w:rsidRPr="005A1801" w:rsidRDefault="00954DBB" w:rsidP="00C535CA">
      <w:pPr>
        <w:widowControl w:val="0"/>
        <w:rPr>
          <w:rFonts w:ascii="Times New Roman" w:hAnsi="Times New Roman"/>
          <w:spacing w:val="-8"/>
          <w:szCs w:val="28"/>
        </w:rPr>
      </w:pPr>
      <w:r w:rsidRPr="005A1801">
        <w:rPr>
          <w:rFonts w:ascii="Times New Roman" w:hAnsi="Times New Roman"/>
          <w:szCs w:val="28"/>
        </w:rPr>
        <w:t xml:space="preserve">+ K1: </w:t>
      </w:r>
      <w:r w:rsidR="002A33AA" w:rsidRPr="002A33AA">
        <w:rPr>
          <w:rFonts w:ascii="Times New Roman" w:hAnsi="Times New Roman"/>
          <w:szCs w:val="28"/>
        </w:rPr>
        <w:t xml:space="preserve">Tại trung tâm khu </w:t>
      </w:r>
      <w:r w:rsidR="002A33AA" w:rsidRPr="002A33AA">
        <w:rPr>
          <w:rFonts w:ascii="Times New Roman" w:hAnsi="Times New Roman" w:hint="eastAsia"/>
          <w:szCs w:val="28"/>
        </w:rPr>
        <w:t>đ</w:t>
      </w:r>
      <w:r w:rsidR="002A33AA" w:rsidRPr="002A33AA">
        <w:rPr>
          <w:rFonts w:ascii="Times New Roman" w:hAnsi="Times New Roman"/>
          <w:szCs w:val="28"/>
        </w:rPr>
        <w:t>ất thực hiện dự án</w:t>
      </w:r>
      <w:r w:rsidR="002A33AA">
        <w:rPr>
          <w:rFonts w:ascii="Times New Roman" w:hAnsi="Times New Roman"/>
          <w:szCs w:val="28"/>
        </w:rPr>
        <w:t>.</w:t>
      </w:r>
    </w:p>
    <w:p w14:paraId="5C0412B3" w14:textId="77777777" w:rsidR="00954DBB" w:rsidRPr="005A1801" w:rsidRDefault="00954DBB" w:rsidP="00C535CA">
      <w:pPr>
        <w:widowControl w:val="0"/>
        <w:rPr>
          <w:rFonts w:ascii="Times New Roman" w:hAnsi="Times New Roman"/>
          <w:spacing w:val="-8"/>
          <w:szCs w:val="28"/>
        </w:rPr>
      </w:pPr>
      <w:r w:rsidRPr="005A1801">
        <w:rPr>
          <w:rFonts w:ascii="Times New Roman" w:hAnsi="Times New Roman"/>
          <w:szCs w:val="28"/>
        </w:rPr>
        <w:lastRenderedPageBreak/>
        <w:t xml:space="preserve">+ K2: </w:t>
      </w:r>
      <w:r w:rsidR="002A33AA" w:rsidRPr="002A33AA">
        <w:rPr>
          <w:rFonts w:ascii="Times New Roman" w:hAnsi="Times New Roman"/>
          <w:szCs w:val="28"/>
        </w:rPr>
        <w:t xml:space="preserve">Trên tuyến </w:t>
      </w:r>
      <w:r w:rsidR="002A33AA" w:rsidRPr="002A33AA">
        <w:rPr>
          <w:rFonts w:ascii="Times New Roman" w:hAnsi="Times New Roman" w:hint="eastAsia"/>
          <w:szCs w:val="28"/>
        </w:rPr>
        <w:t>đư</w:t>
      </w:r>
      <w:r w:rsidR="002A33AA" w:rsidRPr="002A33AA">
        <w:rPr>
          <w:rFonts w:ascii="Times New Roman" w:hAnsi="Times New Roman"/>
          <w:szCs w:val="28"/>
        </w:rPr>
        <w:t xml:space="preserve">ờng </w:t>
      </w:r>
      <w:r w:rsidR="00BA581C">
        <w:rPr>
          <w:rFonts w:ascii="Times New Roman" w:hAnsi="Times New Roman"/>
          <w:szCs w:val="28"/>
          <w:lang w:val="vi-VN"/>
        </w:rPr>
        <w:t>đất</w:t>
      </w:r>
      <w:r w:rsidR="00EC307F">
        <w:rPr>
          <w:rFonts w:ascii="Times New Roman" w:hAnsi="Times New Roman"/>
          <w:szCs w:val="28"/>
        </w:rPr>
        <w:t xml:space="preserve"> đoạn qua khu vực thực hiện dự án</w:t>
      </w:r>
    </w:p>
    <w:p w14:paraId="234E45C7" w14:textId="610AF54B" w:rsidR="00954DBB" w:rsidRPr="00C753B3" w:rsidRDefault="00954DBB" w:rsidP="00C535CA">
      <w:pPr>
        <w:widowControl w:val="0"/>
        <w:rPr>
          <w:rFonts w:ascii="Times New Roman" w:hAnsi="Times New Roman"/>
          <w:color w:val="FF0000"/>
          <w:spacing w:val="-8"/>
          <w:szCs w:val="28"/>
        </w:rPr>
      </w:pPr>
      <w:r w:rsidRPr="005A1801">
        <w:rPr>
          <w:rFonts w:ascii="Times New Roman" w:hAnsi="Times New Roman"/>
          <w:szCs w:val="28"/>
        </w:rPr>
        <w:t xml:space="preserve">+ K3: </w:t>
      </w:r>
      <w:r w:rsidR="002A33AA" w:rsidRPr="002A33AA">
        <w:rPr>
          <w:rFonts w:ascii="Times New Roman" w:hAnsi="Times New Roman"/>
          <w:szCs w:val="28"/>
        </w:rPr>
        <w:t xml:space="preserve">Trên </w:t>
      </w:r>
      <w:r w:rsidR="002A33AA">
        <w:rPr>
          <w:rFonts w:ascii="Times New Roman" w:hAnsi="Times New Roman"/>
          <w:color w:val="000000"/>
          <w:szCs w:val="28"/>
        </w:rPr>
        <w:t xml:space="preserve">tuyến </w:t>
      </w:r>
      <w:r w:rsidR="002A33AA">
        <w:rPr>
          <w:rFonts w:ascii="Times New Roman" w:hAnsi="Times New Roman" w:hint="eastAsia"/>
          <w:color w:val="000000"/>
          <w:szCs w:val="28"/>
        </w:rPr>
        <w:t>đư</w:t>
      </w:r>
      <w:r w:rsidR="002A33AA">
        <w:rPr>
          <w:rFonts w:ascii="Times New Roman" w:hAnsi="Times New Roman"/>
          <w:color w:val="000000"/>
          <w:szCs w:val="28"/>
        </w:rPr>
        <w:t xml:space="preserve">ờng </w:t>
      </w:r>
      <w:r w:rsidR="004003E9">
        <w:rPr>
          <w:rFonts w:ascii="Times New Roman" w:hAnsi="Times New Roman"/>
          <w:color w:val="000000"/>
          <w:szCs w:val="28"/>
        </w:rPr>
        <w:t>liên xã</w:t>
      </w:r>
      <w:r w:rsidR="00C753B3">
        <w:rPr>
          <w:rFonts w:ascii="Times New Roman" w:hAnsi="Times New Roman"/>
          <w:color w:val="000000"/>
          <w:szCs w:val="28"/>
        </w:rPr>
        <w:t xml:space="preserve"> đoạn qua khu vực thực hiện dự án.</w:t>
      </w:r>
      <w:r w:rsidR="00C753B3">
        <w:rPr>
          <w:rFonts w:ascii="Times New Roman" w:hAnsi="Times New Roman"/>
          <w:color w:val="FF0000"/>
          <w:szCs w:val="28"/>
        </w:rPr>
        <w:t xml:space="preserve"> </w:t>
      </w:r>
    </w:p>
    <w:p w14:paraId="0CD7BA96" w14:textId="77777777" w:rsidR="00440DFB" w:rsidRPr="005A1801" w:rsidRDefault="00AF1EC1" w:rsidP="00C535CA">
      <w:pPr>
        <w:rPr>
          <w:rFonts w:ascii="Times New Roman" w:hAnsi="Times New Roman"/>
          <w:szCs w:val="28"/>
          <w:lang w:val="pl-PL"/>
        </w:rPr>
      </w:pPr>
      <w:r w:rsidRPr="005A1801">
        <w:rPr>
          <w:rFonts w:ascii="Times New Roman" w:hAnsi="Times New Roman"/>
          <w:i/>
          <w:szCs w:val="28"/>
          <w:lang w:val="sv-SE"/>
        </w:rPr>
        <w:t xml:space="preserve"> </w:t>
      </w:r>
      <w:r w:rsidRPr="005A1801">
        <w:rPr>
          <w:rFonts w:ascii="Times New Roman" w:hAnsi="Times New Roman"/>
          <w:color w:val="000000"/>
          <w:szCs w:val="28"/>
          <w:lang w:val="vi-VN"/>
        </w:rPr>
        <w:t>Từ kết quả đo chất</w:t>
      </w:r>
      <w:r w:rsidRPr="005A1801">
        <w:rPr>
          <w:rFonts w:ascii="Times New Roman" w:hAnsi="Times New Roman"/>
          <w:color w:val="000000"/>
          <w:szCs w:val="28"/>
          <w:lang w:val="pl-PL"/>
        </w:rPr>
        <w:t xml:space="preserve"> lượng môi trường không khí</w:t>
      </w:r>
      <w:r w:rsidRPr="005A1801">
        <w:rPr>
          <w:rFonts w:ascii="Times New Roman" w:hAnsi="Times New Roman"/>
          <w:color w:val="000000"/>
          <w:szCs w:val="28"/>
          <w:lang w:val="vi-VN"/>
        </w:rPr>
        <w:t xml:space="preserve"> khu vực Dự án s</w:t>
      </w:r>
      <w:r w:rsidRPr="005A1801">
        <w:rPr>
          <w:rFonts w:ascii="Times New Roman" w:hAnsi="Times New Roman"/>
          <w:color w:val="000000"/>
          <w:szCs w:val="28"/>
          <w:lang w:val="pl-PL"/>
        </w:rPr>
        <w:t xml:space="preserve">o sánh với QCVN 05:2013/BTNMT </w:t>
      </w:r>
      <w:r w:rsidRPr="005A1801">
        <w:rPr>
          <w:rFonts w:ascii="Times New Roman" w:hAnsi="Times New Roman"/>
          <w:color w:val="000000"/>
          <w:szCs w:val="28"/>
          <w:lang w:val="vi-VN"/>
        </w:rPr>
        <w:t>-</w:t>
      </w:r>
      <w:r w:rsidRPr="005A1801">
        <w:rPr>
          <w:rFonts w:ascii="Times New Roman" w:hAnsi="Times New Roman"/>
          <w:color w:val="000000"/>
          <w:szCs w:val="28"/>
          <w:lang w:val="pl-PL"/>
        </w:rPr>
        <w:t xml:space="preserve"> Quy chuẩn kỹ thuật quốc gia về chất lượng không khí xung quanh (</w:t>
      </w:r>
      <w:r w:rsidRPr="005A1801">
        <w:rPr>
          <w:rFonts w:ascii="Times New Roman" w:hAnsi="Times New Roman"/>
          <w:color w:val="000000"/>
          <w:szCs w:val="28"/>
          <w:lang w:val="vi-VN"/>
        </w:rPr>
        <w:t>trung bình</w:t>
      </w:r>
      <w:r w:rsidRPr="005A1801">
        <w:rPr>
          <w:rFonts w:ascii="Times New Roman" w:hAnsi="Times New Roman"/>
          <w:color w:val="000000"/>
          <w:szCs w:val="28"/>
          <w:lang w:val="pl-PL"/>
        </w:rPr>
        <w:t xml:space="preserve"> 1 giờ) </w:t>
      </w:r>
      <w:r w:rsidR="00CF61D6" w:rsidRPr="005A1801">
        <w:rPr>
          <w:rFonts w:ascii="Times New Roman" w:hAnsi="Times New Roman"/>
          <w:color w:val="000000"/>
          <w:szCs w:val="28"/>
          <w:lang w:val="pl-PL"/>
        </w:rPr>
        <w:t xml:space="preserve">và QCVN 26:2010/BTNMT: Quy chuẩn kỹ thuật quốc gia về tiếng ồn </w:t>
      </w:r>
      <w:r w:rsidRPr="005A1801">
        <w:rPr>
          <w:rFonts w:ascii="Times New Roman" w:hAnsi="Times New Roman"/>
          <w:color w:val="000000"/>
          <w:szCs w:val="28"/>
          <w:lang w:val="pl-PL"/>
        </w:rPr>
        <w:t xml:space="preserve">cho thấy tất cả các chỉ tiêu đo </w:t>
      </w:r>
      <w:r w:rsidRPr="005A1801">
        <w:rPr>
          <w:rFonts w:ascii="Times New Roman" w:hAnsi="Times New Roman"/>
          <w:color w:val="000000"/>
          <w:szCs w:val="28"/>
          <w:lang w:val="vi-VN"/>
        </w:rPr>
        <w:t xml:space="preserve">được </w:t>
      </w:r>
      <w:r w:rsidRPr="005A1801">
        <w:rPr>
          <w:rFonts w:ascii="Times New Roman" w:hAnsi="Times New Roman"/>
          <w:color w:val="000000"/>
          <w:szCs w:val="28"/>
          <w:lang w:val="pl-PL"/>
        </w:rPr>
        <w:t xml:space="preserve">đều thấp hơn </w:t>
      </w:r>
      <w:r w:rsidRPr="005A1801">
        <w:rPr>
          <w:rFonts w:ascii="Times New Roman" w:hAnsi="Times New Roman"/>
          <w:szCs w:val="28"/>
          <w:lang w:val="pl-PL"/>
        </w:rPr>
        <w:t>giới hạn cho phép</w:t>
      </w:r>
      <w:r w:rsidRPr="005A1801">
        <w:rPr>
          <w:rFonts w:ascii="Times New Roman" w:hAnsi="Times New Roman"/>
          <w:szCs w:val="28"/>
          <w:lang w:val="vi-VN"/>
        </w:rPr>
        <w:t xml:space="preserve"> </w:t>
      </w:r>
    </w:p>
    <w:p w14:paraId="4B1DD76C" w14:textId="77777777" w:rsidR="00EF287B" w:rsidRPr="00B62613" w:rsidRDefault="00EF287B" w:rsidP="00B62613">
      <w:pPr>
        <w:pStyle w:val="Heading1"/>
        <w:spacing w:after="120"/>
        <w:ind w:firstLine="0"/>
        <w:rPr>
          <w:rStyle w:val="Heading1Char1"/>
          <w:rFonts w:cs="Times New Roman"/>
          <w:b/>
          <w:color w:val="000000"/>
          <w:sz w:val="28"/>
          <w:szCs w:val="28"/>
          <w:lang w:val="sq-AL"/>
        </w:rPr>
      </w:pPr>
      <w:bookmarkStart w:id="609" w:name="_Toc114046636"/>
      <w:r w:rsidRPr="00B62613">
        <w:rPr>
          <w:rStyle w:val="Heading1Char1"/>
          <w:rFonts w:cs="Times New Roman"/>
          <w:b/>
          <w:color w:val="000000"/>
          <w:sz w:val="28"/>
          <w:szCs w:val="28"/>
          <w:lang w:val="sq-AL"/>
        </w:rPr>
        <w:t>2.2.3. Hiện trạng tài nguyên sinh vật</w:t>
      </w:r>
      <w:bookmarkEnd w:id="609"/>
      <w:r w:rsidRPr="00B62613">
        <w:rPr>
          <w:rStyle w:val="Heading1Char1"/>
          <w:rFonts w:cs="Times New Roman"/>
          <w:b/>
          <w:color w:val="000000"/>
          <w:sz w:val="28"/>
          <w:szCs w:val="28"/>
          <w:lang w:val="sq-AL"/>
        </w:rPr>
        <w:t xml:space="preserve"> </w:t>
      </w:r>
    </w:p>
    <w:p w14:paraId="52DE1649" w14:textId="77777777" w:rsidR="006B257D" w:rsidRPr="005A1801" w:rsidRDefault="006B257D" w:rsidP="00C535CA">
      <w:pPr>
        <w:rPr>
          <w:rFonts w:ascii="Times New Roman" w:hAnsi="Times New Roman"/>
          <w:szCs w:val="28"/>
          <w:lang w:val="vi-VN"/>
        </w:rPr>
      </w:pPr>
      <w:r w:rsidRPr="005A1801">
        <w:rPr>
          <w:rFonts w:ascii="Times New Roman" w:hAnsi="Times New Roman"/>
          <w:szCs w:val="28"/>
          <w:lang w:val="vi-VN"/>
        </w:rPr>
        <w:t xml:space="preserve">Hệ sinh thái khu </w:t>
      </w:r>
      <w:r w:rsidR="00C00910" w:rsidRPr="005A1801">
        <w:rPr>
          <w:rFonts w:ascii="Times New Roman" w:hAnsi="Times New Roman"/>
          <w:szCs w:val="28"/>
          <w:lang w:val="vi-VN"/>
        </w:rPr>
        <w:t xml:space="preserve">vực thực hiện </w:t>
      </w:r>
      <w:r w:rsidRPr="005A1801">
        <w:rPr>
          <w:rFonts w:ascii="Times New Roman" w:hAnsi="Times New Roman"/>
          <w:szCs w:val="28"/>
          <w:lang w:val="vi-VN"/>
        </w:rPr>
        <w:t xml:space="preserve">Dự án mang đặc điểm hệ sinh thái vùng </w:t>
      </w:r>
      <w:r w:rsidR="00C00910" w:rsidRPr="005A1801">
        <w:rPr>
          <w:rFonts w:ascii="Times New Roman" w:hAnsi="Times New Roman"/>
          <w:szCs w:val="28"/>
          <w:lang w:val="vi-VN"/>
        </w:rPr>
        <w:t xml:space="preserve">gò </w:t>
      </w:r>
      <w:r w:rsidRPr="005A1801">
        <w:rPr>
          <w:rFonts w:ascii="Times New Roman" w:hAnsi="Times New Roman"/>
          <w:szCs w:val="28"/>
          <w:lang w:val="vi-VN"/>
        </w:rPr>
        <w:t>đồi</w:t>
      </w:r>
      <w:r w:rsidR="0056263A" w:rsidRPr="00BD433F">
        <w:rPr>
          <w:rFonts w:ascii="Times New Roman" w:hAnsi="Times New Roman"/>
          <w:szCs w:val="28"/>
          <w:lang w:val="sq-AL"/>
        </w:rPr>
        <w:t>,</w:t>
      </w:r>
      <w:r w:rsidRPr="005A1801">
        <w:rPr>
          <w:rFonts w:ascii="Times New Roman" w:hAnsi="Times New Roman"/>
          <w:szCs w:val="28"/>
          <w:lang w:val="vi-VN"/>
        </w:rPr>
        <w:t xml:space="preserve"> có tính đa dạng sinh học </w:t>
      </w:r>
      <w:r w:rsidR="00B24906" w:rsidRPr="005A1801">
        <w:rPr>
          <w:rFonts w:ascii="Times New Roman" w:hAnsi="Times New Roman"/>
          <w:szCs w:val="28"/>
          <w:lang w:val="vi-VN"/>
        </w:rPr>
        <w:t>tương đối</w:t>
      </w:r>
      <w:r w:rsidRPr="005A1801">
        <w:rPr>
          <w:rFonts w:ascii="Times New Roman" w:hAnsi="Times New Roman"/>
          <w:szCs w:val="28"/>
          <w:lang w:val="vi-VN"/>
        </w:rPr>
        <w:t>. Một số loài động</w:t>
      </w:r>
      <w:r w:rsidR="00C00910" w:rsidRPr="005A1801">
        <w:rPr>
          <w:rFonts w:ascii="Times New Roman" w:hAnsi="Times New Roman"/>
          <w:szCs w:val="28"/>
          <w:lang w:val="vi-VN"/>
        </w:rPr>
        <w:t>,</w:t>
      </w:r>
      <w:r w:rsidRPr="005A1801">
        <w:rPr>
          <w:rFonts w:ascii="Times New Roman" w:hAnsi="Times New Roman"/>
          <w:szCs w:val="28"/>
          <w:lang w:val="vi-VN"/>
        </w:rPr>
        <w:t xml:space="preserve"> thực vật phổ biến ở khu vực là:</w:t>
      </w:r>
    </w:p>
    <w:p w14:paraId="2D09D65F" w14:textId="77777777" w:rsidR="006B257D" w:rsidRPr="005A1801" w:rsidRDefault="006B257D" w:rsidP="00C535CA">
      <w:pPr>
        <w:rPr>
          <w:rFonts w:ascii="Times New Roman" w:hAnsi="Times New Roman"/>
          <w:spacing w:val="-6"/>
          <w:szCs w:val="28"/>
          <w:lang w:val="vi-VN"/>
        </w:rPr>
      </w:pPr>
      <w:r w:rsidRPr="005A1801">
        <w:rPr>
          <w:rFonts w:ascii="Times New Roman" w:hAnsi="Times New Roman"/>
          <w:bCs/>
          <w:spacing w:val="-6"/>
          <w:szCs w:val="28"/>
          <w:lang w:val="vi-VN"/>
        </w:rPr>
        <w:t>- Thực vật: Qua khảo sát thực tế cho thấy, t</w:t>
      </w:r>
      <w:r w:rsidRPr="005A1801">
        <w:rPr>
          <w:rFonts w:ascii="Times New Roman" w:hAnsi="Times New Roman"/>
          <w:spacing w:val="-6"/>
          <w:szCs w:val="28"/>
          <w:lang w:val="vi-VN"/>
        </w:rPr>
        <w:t>rên bề mặt địa hình phát tr</w:t>
      </w:r>
      <w:r w:rsidR="002A3248" w:rsidRPr="005A1801">
        <w:rPr>
          <w:rFonts w:ascii="Times New Roman" w:hAnsi="Times New Roman"/>
          <w:spacing w:val="-6"/>
          <w:szCs w:val="28"/>
          <w:lang w:val="vi-VN"/>
        </w:rPr>
        <w:t>iển chủ yếu là các loài cây rừng sản xu</w:t>
      </w:r>
      <w:r w:rsidR="003F4E2F" w:rsidRPr="00BD433F">
        <w:rPr>
          <w:rFonts w:ascii="Times New Roman" w:hAnsi="Times New Roman"/>
          <w:spacing w:val="-6"/>
          <w:szCs w:val="28"/>
          <w:lang w:val="vi-VN"/>
        </w:rPr>
        <w:t>ấ</w:t>
      </w:r>
      <w:r w:rsidR="002A3248" w:rsidRPr="005A1801">
        <w:rPr>
          <w:rFonts w:ascii="Times New Roman" w:hAnsi="Times New Roman"/>
          <w:spacing w:val="-6"/>
          <w:szCs w:val="28"/>
          <w:lang w:val="vi-VN"/>
        </w:rPr>
        <w:t>t</w:t>
      </w:r>
      <w:r w:rsidR="00720DC0">
        <w:rPr>
          <w:rFonts w:ascii="Times New Roman" w:hAnsi="Times New Roman"/>
          <w:spacing w:val="-6"/>
          <w:szCs w:val="28"/>
          <w:lang w:val="vi-VN"/>
        </w:rPr>
        <w:t xml:space="preserve"> </w:t>
      </w:r>
      <w:r w:rsidR="002A3248" w:rsidRPr="005A1801">
        <w:rPr>
          <w:rFonts w:ascii="Times New Roman" w:hAnsi="Times New Roman"/>
          <w:spacing w:val="-6"/>
          <w:szCs w:val="28"/>
          <w:lang w:val="vi-VN"/>
        </w:rPr>
        <w:t xml:space="preserve">như </w:t>
      </w:r>
      <w:r w:rsidR="003F4E2F" w:rsidRPr="00BD433F">
        <w:rPr>
          <w:rFonts w:ascii="Times New Roman" w:hAnsi="Times New Roman"/>
          <w:spacing w:val="-6"/>
          <w:szCs w:val="28"/>
          <w:lang w:val="vi-VN"/>
        </w:rPr>
        <w:t xml:space="preserve">tràm, </w:t>
      </w:r>
      <w:r w:rsidRPr="00BD433F">
        <w:rPr>
          <w:rFonts w:ascii="Times New Roman" w:hAnsi="Times New Roman"/>
          <w:spacing w:val="-6"/>
          <w:szCs w:val="28"/>
          <w:lang w:val="vi-VN"/>
        </w:rPr>
        <w:t xml:space="preserve">keo </w:t>
      </w:r>
      <w:r w:rsidR="00720DC0">
        <w:rPr>
          <w:rFonts w:ascii="Times New Roman" w:hAnsi="Times New Roman"/>
          <w:spacing w:val="-6"/>
          <w:szCs w:val="28"/>
          <w:lang w:val="vi-VN"/>
        </w:rPr>
        <w:t>lai,</w:t>
      </w:r>
      <w:r w:rsidR="007E4431" w:rsidRPr="005A1801">
        <w:rPr>
          <w:rFonts w:ascii="Times New Roman" w:hAnsi="Times New Roman"/>
          <w:spacing w:val="-6"/>
          <w:szCs w:val="28"/>
          <w:lang w:val="vi-VN"/>
        </w:rPr>
        <w:t>…</w:t>
      </w:r>
      <w:r w:rsidRPr="005A1801">
        <w:rPr>
          <w:rFonts w:ascii="Times New Roman" w:hAnsi="Times New Roman"/>
          <w:spacing w:val="-6"/>
          <w:szCs w:val="28"/>
          <w:lang w:val="vi-VN"/>
        </w:rPr>
        <w:t xml:space="preserve">Ngoài ra, còn có một số loài cây bụi như dây leo, cỏ dại,... </w:t>
      </w:r>
    </w:p>
    <w:p w14:paraId="6D71CAE8" w14:textId="77777777" w:rsidR="006B257D" w:rsidRPr="00BD433F" w:rsidRDefault="006B257D" w:rsidP="00C535CA">
      <w:pPr>
        <w:rPr>
          <w:rFonts w:ascii="Times New Roman" w:hAnsi="Times New Roman"/>
          <w:szCs w:val="28"/>
          <w:lang w:val="vi-VN"/>
        </w:rPr>
      </w:pPr>
      <w:r w:rsidRPr="005A1801">
        <w:rPr>
          <w:rFonts w:ascii="Times New Roman" w:hAnsi="Times New Roman"/>
          <w:szCs w:val="28"/>
          <w:lang w:val="vi-VN"/>
        </w:rPr>
        <w:t xml:space="preserve">- Động vật: Động vật ở đây </w:t>
      </w:r>
      <w:r w:rsidR="008C2159" w:rsidRPr="005A1801">
        <w:rPr>
          <w:rFonts w:ascii="Times New Roman" w:hAnsi="Times New Roman"/>
          <w:szCs w:val="28"/>
          <w:lang w:val="vi-VN"/>
        </w:rPr>
        <w:t xml:space="preserve">tương đối </w:t>
      </w:r>
      <w:r w:rsidR="00CA2FDF" w:rsidRPr="005A1801">
        <w:rPr>
          <w:rFonts w:ascii="Times New Roman" w:hAnsi="Times New Roman"/>
          <w:szCs w:val="28"/>
          <w:lang w:val="vi-VN"/>
        </w:rPr>
        <w:t>phong phú</w:t>
      </w:r>
      <w:r w:rsidR="008C2159" w:rsidRPr="005A1801">
        <w:rPr>
          <w:rFonts w:ascii="Times New Roman" w:hAnsi="Times New Roman"/>
          <w:szCs w:val="28"/>
          <w:lang w:val="vi-VN"/>
        </w:rPr>
        <w:t xml:space="preserve"> về</w:t>
      </w:r>
      <w:r w:rsidR="00CA2FDF" w:rsidRPr="005A1801">
        <w:rPr>
          <w:rFonts w:ascii="Times New Roman" w:hAnsi="Times New Roman"/>
          <w:szCs w:val="28"/>
          <w:lang w:val="vi-VN"/>
        </w:rPr>
        <w:t xml:space="preserve"> thà</w:t>
      </w:r>
      <w:r w:rsidR="00E61C46" w:rsidRPr="005A1801">
        <w:rPr>
          <w:rFonts w:ascii="Times New Roman" w:hAnsi="Times New Roman"/>
          <w:szCs w:val="28"/>
          <w:lang w:val="vi-VN"/>
        </w:rPr>
        <w:t xml:space="preserve">nh phần loài. Động vật </w:t>
      </w:r>
      <w:r w:rsidR="00CA2FDF" w:rsidRPr="005A1801">
        <w:rPr>
          <w:rFonts w:ascii="Times New Roman" w:hAnsi="Times New Roman"/>
          <w:szCs w:val="28"/>
          <w:lang w:val="vi-VN"/>
        </w:rPr>
        <w:t xml:space="preserve">bao gồm </w:t>
      </w:r>
      <w:r w:rsidRPr="005A1801">
        <w:rPr>
          <w:rFonts w:ascii="Times New Roman" w:hAnsi="Times New Roman"/>
          <w:szCs w:val="28"/>
          <w:lang w:val="vi-VN"/>
        </w:rPr>
        <w:t xml:space="preserve">các loài chim </w:t>
      </w:r>
      <w:r w:rsidR="00CA2FDF" w:rsidRPr="005A1801">
        <w:rPr>
          <w:rFonts w:ascii="Times New Roman" w:hAnsi="Times New Roman"/>
          <w:szCs w:val="28"/>
          <w:lang w:val="vi-VN"/>
        </w:rPr>
        <w:t>(</w:t>
      </w:r>
      <w:r w:rsidRPr="005A1801">
        <w:rPr>
          <w:rFonts w:ascii="Times New Roman" w:hAnsi="Times New Roman"/>
          <w:szCs w:val="28"/>
          <w:lang w:val="vi-VN"/>
        </w:rPr>
        <w:t>chim sẻ, chim sâu,</w:t>
      </w:r>
      <w:r w:rsidR="00CA2FDF" w:rsidRPr="005A1801">
        <w:rPr>
          <w:rFonts w:ascii="Times New Roman" w:hAnsi="Times New Roman"/>
          <w:szCs w:val="28"/>
          <w:lang w:val="vi-VN"/>
        </w:rPr>
        <w:t xml:space="preserve"> cò, vạc...), các loài</w:t>
      </w:r>
      <w:r w:rsidRPr="005A1801">
        <w:rPr>
          <w:rFonts w:ascii="Times New Roman" w:hAnsi="Times New Roman"/>
          <w:szCs w:val="28"/>
          <w:lang w:val="vi-VN"/>
        </w:rPr>
        <w:t xml:space="preserve"> </w:t>
      </w:r>
      <w:r w:rsidR="008C2159" w:rsidRPr="005A1801">
        <w:rPr>
          <w:rFonts w:ascii="Times New Roman" w:hAnsi="Times New Roman"/>
          <w:szCs w:val="28"/>
          <w:lang w:val="vi-VN"/>
        </w:rPr>
        <w:t>côn</w:t>
      </w:r>
      <w:r w:rsidR="00C00910" w:rsidRPr="005A1801">
        <w:rPr>
          <w:rFonts w:ascii="Times New Roman" w:hAnsi="Times New Roman"/>
          <w:szCs w:val="28"/>
          <w:lang w:val="vi-VN"/>
        </w:rPr>
        <w:t xml:space="preserve"> trùng</w:t>
      </w:r>
      <w:r w:rsidR="00CA2FDF" w:rsidRPr="005A1801">
        <w:rPr>
          <w:rFonts w:ascii="Times New Roman" w:hAnsi="Times New Roman"/>
          <w:szCs w:val="28"/>
          <w:lang w:val="vi-VN"/>
        </w:rPr>
        <w:t xml:space="preserve"> (châu chấu, dế, bọ xít, rầy nâu, chuồn chuồn, các loài sâu, bọ rùa, bọ ngựa...)</w:t>
      </w:r>
      <w:r w:rsidR="00C00910" w:rsidRPr="005A1801">
        <w:rPr>
          <w:rFonts w:ascii="Times New Roman" w:hAnsi="Times New Roman"/>
          <w:szCs w:val="28"/>
          <w:lang w:val="vi-VN"/>
        </w:rPr>
        <w:t xml:space="preserve">, </w:t>
      </w:r>
      <w:r w:rsidR="008C2159" w:rsidRPr="005A1801">
        <w:rPr>
          <w:rFonts w:ascii="Times New Roman" w:hAnsi="Times New Roman"/>
          <w:szCs w:val="28"/>
          <w:lang w:val="vi-VN"/>
        </w:rPr>
        <w:t xml:space="preserve">ếch, </w:t>
      </w:r>
      <w:r w:rsidR="00C00910" w:rsidRPr="005A1801">
        <w:rPr>
          <w:rFonts w:ascii="Times New Roman" w:hAnsi="Times New Roman"/>
          <w:szCs w:val="28"/>
          <w:lang w:val="vi-VN"/>
        </w:rPr>
        <w:t xml:space="preserve">chuột, </w:t>
      </w:r>
      <w:r w:rsidRPr="005A1801">
        <w:rPr>
          <w:rFonts w:ascii="Times New Roman" w:hAnsi="Times New Roman"/>
          <w:szCs w:val="28"/>
          <w:lang w:val="vi-VN"/>
        </w:rPr>
        <w:t>các loài bò sát da trơn như tắc kè, thằn lằn, rắn.</w:t>
      </w:r>
      <w:r w:rsidR="00B611B1">
        <w:rPr>
          <w:rFonts w:ascii="Times New Roman" w:hAnsi="Times New Roman"/>
          <w:szCs w:val="28"/>
          <w:lang w:val="vi-VN"/>
        </w:rPr>
        <w:t>..</w:t>
      </w:r>
      <w:r w:rsidR="00B24906" w:rsidRPr="005A1801">
        <w:rPr>
          <w:rFonts w:ascii="Times New Roman" w:hAnsi="Times New Roman"/>
          <w:szCs w:val="28"/>
          <w:lang w:val="vi-VN"/>
        </w:rPr>
        <w:t xml:space="preserve">. </w:t>
      </w:r>
    </w:p>
    <w:p w14:paraId="418222AA" w14:textId="77777777" w:rsidR="006B257D" w:rsidRPr="00BD433F" w:rsidRDefault="006B257D" w:rsidP="00C535CA">
      <w:pPr>
        <w:rPr>
          <w:rFonts w:ascii="Times New Roman" w:hAnsi="Times New Roman"/>
          <w:bCs/>
          <w:szCs w:val="28"/>
          <w:lang w:val="vi-VN"/>
        </w:rPr>
      </w:pPr>
      <w:r w:rsidRPr="005A1801">
        <w:rPr>
          <w:rFonts w:ascii="Times New Roman" w:hAnsi="Times New Roman"/>
          <w:szCs w:val="28"/>
          <w:lang w:val="vi-VN"/>
        </w:rPr>
        <w:t>Nhìn chung, chủng loại các loài động</w:t>
      </w:r>
      <w:r w:rsidR="00C00910" w:rsidRPr="005A1801">
        <w:rPr>
          <w:rFonts w:ascii="Times New Roman" w:hAnsi="Times New Roman"/>
          <w:szCs w:val="28"/>
          <w:lang w:val="vi-VN"/>
        </w:rPr>
        <w:t>,</w:t>
      </w:r>
      <w:r w:rsidRPr="005A1801">
        <w:rPr>
          <w:rFonts w:ascii="Times New Roman" w:hAnsi="Times New Roman"/>
          <w:szCs w:val="28"/>
          <w:lang w:val="vi-VN"/>
        </w:rPr>
        <w:t xml:space="preserve"> thực vật trong khu vực </w:t>
      </w:r>
      <w:r w:rsidR="00B24906" w:rsidRPr="005A1801">
        <w:rPr>
          <w:rFonts w:ascii="Times New Roman" w:hAnsi="Times New Roman"/>
          <w:szCs w:val="28"/>
          <w:lang w:val="vi-VN"/>
        </w:rPr>
        <w:t>tương đối phong phú nhưng số lượng ít,</w:t>
      </w:r>
      <w:r w:rsidRPr="005A1801">
        <w:rPr>
          <w:rFonts w:ascii="Times New Roman" w:hAnsi="Times New Roman"/>
          <w:szCs w:val="28"/>
          <w:lang w:val="vi-VN"/>
        </w:rPr>
        <w:t xml:space="preserve"> không có các loài quý hiếm nằm trong danh mục cần được bảo vệ. </w:t>
      </w:r>
      <w:r w:rsidRPr="005A1801">
        <w:rPr>
          <w:rFonts w:ascii="Times New Roman" w:hAnsi="Times New Roman"/>
          <w:bCs/>
          <w:szCs w:val="28"/>
          <w:lang w:val="vi-VN"/>
        </w:rPr>
        <w:t xml:space="preserve">Vì vậy, quá trình triển khai thực hiện </w:t>
      </w:r>
      <w:r w:rsidRPr="00BD433F">
        <w:rPr>
          <w:rFonts w:ascii="Times New Roman" w:hAnsi="Times New Roman"/>
          <w:bCs/>
          <w:szCs w:val="28"/>
          <w:lang w:val="vi-VN"/>
        </w:rPr>
        <w:t>D</w:t>
      </w:r>
      <w:r w:rsidRPr="005A1801">
        <w:rPr>
          <w:rFonts w:ascii="Times New Roman" w:hAnsi="Times New Roman"/>
          <w:bCs/>
          <w:szCs w:val="28"/>
          <w:lang w:val="vi-VN"/>
        </w:rPr>
        <w:t xml:space="preserve">ự án ít gây ảnh hưởng đến đặc trưng của hệ sinh thái vùng </w:t>
      </w:r>
      <w:r w:rsidRPr="00BD433F">
        <w:rPr>
          <w:rFonts w:ascii="Times New Roman" w:hAnsi="Times New Roman"/>
          <w:bCs/>
          <w:szCs w:val="28"/>
          <w:lang w:val="vi-VN"/>
        </w:rPr>
        <w:t>D</w:t>
      </w:r>
      <w:r w:rsidRPr="005A1801">
        <w:rPr>
          <w:rFonts w:ascii="Times New Roman" w:hAnsi="Times New Roman"/>
          <w:bCs/>
          <w:szCs w:val="28"/>
          <w:lang w:val="vi-VN"/>
        </w:rPr>
        <w:t>ự án.</w:t>
      </w:r>
    </w:p>
    <w:p w14:paraId="38789B51" w14:textId="77777777" w:rsidR="003E17CF" w:rsidRPr="00BD433F" w:rsidRDefault="003E17CF" w:rsidP="00C535CA">
      <w:pPr>
        <w:pStyle w:val="Tiu30"/>
        <w:keepNext/>
        <w:keepLines/>
        <w:adjustRightInd w:val="0"/>
        <w:snapToGrid w:val="0"/>
        <w:spacing w:after="120"/>
        <w:ind w:firstLine="0"/>
        <w:jc w:val="both"/>
        <w:outlineLvl w:val="0"/>
        <w:rPr>
          <w:lang w:val="vi-VN"/>
        </w:rPr>
      </w:pPr>
      <w:bookmarkStart w:id="610" w:name="bookmark718"/>
      <w:bookmarkStart w:id="611" w:name="bookmark716"/>
      <w:bookmarkStart w:id="612" w:name="bookmark717"/>
      <w:bookmarkStart w:id="613" w:name="bookmark719"/>
      <w:bookmarkStart w:id="614" w:name="_Toc114046637"/>
      <w:r w:rsidRPr="00004F88">
        <w:rPr>
          <w:rStyle w:val="Tiu3"/>
          <w:rFonts w:eastAsia="MS Mincho"/>
          <w:b/>
          <w:bCs/>
          <w:lang w:val="vi-VN" w:eastAsia="vi-VN"/>
        </w:rPr>
        <w:t>2</w:t>
      </w:r>
      <w:bookmarkEnd w:id="610"/>
      <w:r w:rsidRPr="00004F88">
        <w:rPr>
          <w:rStyle w:val="Tiu3"/>
          <w:rFonts w:eastAsia="MS Mincho"/>
          <w:b/>
          <w:bCs/>
          <w:lang w:val="vi-VN" w:eastAsia="vi-VN"/>
        </w:rPr>
        <w:t>.3. Nhận dạng các đối tượng bị tác động, yếu tố nhạy cảm về môi trường khu vực thực hiện dự án</w:t>
      </w:r>
      <w:bookmarkEnd w:id="611"/>
      <w:bookmarkEnd w:id="612"/>
      <w:bookmarkEnd w:id="613"/>
      <w:bookmarkEnd w:id="614"/>
    </w:p>
    <w:p w14:paraId="05EB37D0" w14:textId="77777777" w:rsidR="00785761" w:rsidRPr="00BD433F" w:rsidRDefault="003E17CF" w:rsidP="00C535CA">
      <w:pPr>
        <w:pStyle w:val="Vnbnnidung0"/>
        <w:adjustRightInd w:val="0"/>
        <w:snapToGrid w:val="0"/>
        <w:spacing w:after="360"/>
        <w:ind w:firstLine="720"/>
        <w:jc w:val="both"/>
        <w:rPr>
          <w:rStyle w:val="Vnbnnidung"/>
          <w:rFonts w:eastAsia="MS Mincho"/>
          <w:lang w:val="vi-VN" w:eastAsia="vi-VN"/>
        </w:rPr>
      </w:pPr>
      <w:r w:rsidRPr="00BD433F">
        <w:rPr>
          <w:rStyle w:val="Vnbnnidung"/>
          <w:rFonts w:eastAsia="MS Mincho"/>
          <w:lang w:val="vi-VN" w:eastAsia="vi-VN"/>
        </w:rPr>
        <w:t>Liệt kê, mô tả các đối tượng bị tác động bởi dự án và các yếu tố nhạy cảm về môi trường khu vực thực hiện dự án.</w:t>
      </w:r>
    </w:p>
    <w:tbl>
      <w:tblPr>
        <w:tblW w:w="1023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3544"/>
        <w:gridCol w:w="3178"/>
      </w:tblGrid>
      <w:tr w:rsidR="00A31EFA" w14:paraId="1A17427B" w14:textId="77777777" w:rsidTr="005D149D">
        <w:trPr>
          <w:trHeight w:val="1008"/>
        </w:trPr>
        <w:tc>
          <w:tcPr>
            <w:tcW w:w="3516" w:type="dxa"/>
            <w:shd w:val="clear" w:color="auto" w:fill="auto"/>
            <w:vAlign w:val="center"/>
          </w:tcPr>
          <w:p w14:paraId="2BC8E1AF" w14:textId="77777777" w:rsidR="00A31EFA" w:rsidRPr="00BD433F" w:rsidRDefault="00A31EFA" w:rsidP="008C372B">
            <w:pPr>
              <w:pStyle w:val="Vnbnnidung0"/>
              <w:adjustRightInd w:val="0"/>
              <w:snapToGrid w:val="0"/>
              <w:spacing w:before="0" w:after="0"/>
              <w:ind w:firstLine="0"/>
              <w:jc w:val="both"/>
              <w:rPr>
                <w:b/>
                <w:bCs/>
                <w:lang w:val="vi-VN"/>
              </w:rPr>
            </w:pPr>
            <w:r w:rsidRPr="00BD433F">
              <w:rPr>
                <w:b/>
                <w:bCs/>
                <w:lang w:val="vi-VN"/>
              </w:rPr>
              <w:t>Đối tượng bị tác động/ Yếu tố nhạy cảm về môi trường</w:t>
            </w:r>
          </w:p>
        </w:tc>
        <w:tc>
          <w:tcPr>
            <w:tcW w:w="3544" w:type="dxa"/>
            <w:shd w:val="clear" w:color="auto" w:fill="auto"/>
            <w:vAlign w:val="center"/>
          </w:tcPr>
          <w:p w14:paraId="5486B61D" w14:textId="77777777" w:rsidR="00A31EFA" w:rsidRPr="006D7837" w:rsidRDefault="00A31EFA" w:rsidP="008C372B">
            <w:pPr>
              <w:pStyle w:val="Vnbnnidung0"/>
              <w:adjustRightInd w:val="0"/>
              <w:snapToGrid w:val="0"/>
              <w:spacing w:before="0" w:after="0"/>
              <w:ind w:firstLine="0"/>
              <w:jc w:val="center"/>
              <w:rPr>
                <w:b/>
                <w:bCs/>
              </w:rPr>
            </w:pPr>
            <w:r w:rsidRPr="006D7837">
              <w:rPr>
                <w:b/>
                <w:bCs/>
              </w:rPr>
              <w:t>Mô tả</w:t>
            </w:r>
          </w:p>
        </w:tc>
        <w:tc>
          <w:tcPr>
            <w:tcW w:w="3178" w:type="dxa"/>
            <w:shd w:val="clear" w:color="auto" w:fill="auto"/>
            <w:vAlign w:val="center"/>
          </w:tcPr>
          <w:p w14:paraId="4F055193" w14:textId="77777777" w:rsidR="00A31EFA" w:rsidRPr="006D7837" w:rsidRDefault="00A31EFA" w:rsidP="008C372B">
            <w:pPr>
              <w:pStyle w:val="Vnbnnidung0"/>
              <w:adjustRightInd w:val="0"/>
              <w:snapToGrid w:val="0"/>
              <w:spacing w:before="0" w:after="0"/>
              <w:ind w:firstLine="0"/>
              <w:jc w:val="center"/>
              <w:rPr>
                <w:b/>
                <w:bCs/>
              </w:rPr>
            </w:pPr>
            <w:r w:rsidRPr="006D7837">
              <w:rPr>
                <w:b/>
                <w:bCs/>
              </w:rPr>
              <w:t>Tác động có thể xảy ra</w:t>
            </w:r>
          </w:p>
        </w:tc>
      </w:tr>
      <w:tr w:rsidR="008D6DDA" w14:paraId="73F20C74" w14:textId="77777777" w:rsidTr="005D149D">
        <w:trPr>
          <w:trHeight w:val="1008"/>
        </w:trPr>
        <w:tc>
          <w:tcPr>
            <w:tcW w:w="3516" w:type="dxa"/>
            <w:shd w:val="clear" w:color="auto" w:fill="auto"/>
            <w:vAlign w:val="center"/>
          </w:tcPr>
          <w:p w14:paraId="095E2681" w14:textId="77777777" w:rsidR="008D6DDA" w:rsidRPr="00BD433F" w:rsidRDefault="008D6DDA" w:rsidP="008C372B">
            <w:pPr>
              <w:pStyle w:val="Vnbnnidung0"/>
              <w:adjustRightInd w:val="0"/>
              <w:snapToGrid w:val="0"/>
              <w:spacing w:before="0" w:after="0"/>
              <w:ind w:firstLine="0"/>
              <w:jc w:val="both"/>
              <w:rPr>
                <w:b/>
                <w:bCs/>
                <w:lang w:val="vi-VN"/>
              </w:rPr>
            </w:pPr>
            <w:r>
              <w:t>Khe suối</w:t>
            </w:r>
          </w:p>
        </w:tc>
        <w:tc>
          <w:tcPr>
            <w:tcW w:w="3544" w:type="dxa"/>
            <w:shd w:val="clear" w:color="auto" w:fill="auto"/>
            <w:vAlign w:val="center"/>
          </w:tcPr>
          <w:p w14:paraId="7BF7D0B7" w14:textId="77777777" w:rsidR="008D6DDA" w:rsidRPr="006D7837" w:rsidRDefault="008D6DDA" w:rsidP="008C372B">
            <w:pPr>
              <w:pStyle w:val="Vnbnnidung0"/>
              <w:adjustRightInd w:val="0"/>
              <w:snapToGrid w:val="0"/>
              <w:spacing w:before="0" w:after="0"/>
              <w:ind w:firstLine="0"/>
              <w:jc w:val="both"/>
              <w:rPr>
                <w:b/>
                <w:bCs/>
              </w:rPr>
            </w:pPr>
            <w:r>
              <w:t>Khe suối nhỏ, có nước vào mùa chạy dọc các khu đồi núi</w:t>
            </w:r>
          </w:p>
        </w:tc>
        <w:tc>
          <w:tcPr>
            <w:tcW w:w="3178" w:type="dxa"/>
            <w:shd w:val="clear" w:color="auto" w:fill="auto"/>
            <w:vAlign w:val="center"/>
          </w:tcPr>
          <w:p w14:paraId="6D0F02F9" w14:textId="77777777" w:rsidR="008D6DDA" w:rsidRPr="006D7837" w:rsidRDefault="008D6DDA" w:rsidP="008C372B">
            <w:pPr>
              <w:pStyle w:val="Vnbnnidung0"/>
              <w:adjustRightInd w:val="0"/>
              <w:snapToGrid w:val="0"/>
              <w:spacing w:before="0" w:after="0"/>
              <w:ind w:firstLine="0"/>
              <w:jc w:val="both"/>
              <w:rPr>
                <w:b/>
                <w:bCs/>
              </w:rPr>
            </w:pPr>
            <w:r>
              <w:t>Bồi lấp, ô nhiễm nguồn nước</w:t>
            </w:r>
          </w:p>
        </w:tc>
      </w:tr>
      <w:tr w:rsidR="008D6DDA" w14:paraId="3D7FEC9F" w14:textId="77777777" w:rsidTr="005D149D">
        <w:tc>
          <w:tcPr>
            <w:tcW w:w="3516" w:type="dxa"/>
            <w:shd w:val="clear" w:color="auto" w:fill="auto"/>
            <w:vAlign w:val="center"/>
          </w:tcPr>
          <w:p w14:paraId="27D4C40A" w14:textId="77777777" w:rsidR="008D6DDA" w:rsidRDefault="008D6DDA" w:rsidP="008C372B">
            <w:pPr>
              <w:pStyle w:val="Vnbnnidung0"/>
              <w:adjustRightInd w:val="0"/>
              <w:snapToGrid w:val="0"/>
              <w:spacing w:before="0" w:after="0"/>
              <w:ind w:firstLine="0"/>
            </w:pPr>
            <w:r>
              <w:t>Khu vực cây trồng trên tuyến đường vận chuyển</w:t>
            </w:r>
          </w:p>
        </w:tc>
        <w:tc>
          <w:tcPr>
            <w:tcW w:w="3544" w:type="dxa"/>
            <w:shd w:val="clear" w:color="auto" w:fill="auto"/>
            <w:vAlign w:val="center"/>
          </w:tcPr>
          <w:p w14:paraId="28717DE3" w14:textId="77777777" w:rsidR="008D6DDA" w:rsidRDefault="008D6DDA" w:rsidP="008C372B">
            <w:pPr>
              <w:pStyle w:val="Vnbnnidung0"/>
              <w:adjustRightInd w:val="0"/>
              <w:snapToGrid w:val="0"/>
              <w:spacing w:before="0" w:after="0"/>
              <w:ind w:firstLine="0"/>
              <w:jc w:val="both"/>
            </w:pPr>
            <w:r>
              <w:t xml:space="preserve">Các khu vực trồng keo lai của các hộ dân dọc đường đất vào dự án, đường Hồ Chí Minh. </w:t>
            </w:r>
          </w:p>
        </w:tc>
        <w:tc>
          <w:tcPr>
            <w:tcW w:w="3178" w:type="dxa"/>
            <w:shd w:val="clear" w:color="auto" w:fill="auto"/>
            <w:vAlign w:val="center"/>
          </w:tcPr>
          <w:p w14:paraId="24F74788" w14:textId="77777777" w:rsidR="008D6DDA" w:rsidRDefault="008D6DDA" w:rsidP="008C372B">
            <w:pPr>
              <w:pStyle w:val="Vnbnnidung0"/>
              <w:adjustRightInd w:val="0"/>
              <w:snapToGrid w:val="0"/>
              <w:spacing w:before="0" w:after="0"/>
              <w:ind w:firstLine="0"/>
              <w:jc w:val="both"/>
            </w:pPr>
            <w:r>
              <w:t>Bụi, hạn chế sinh trưởng của cây trồng</w:t>
            </w:r>
          </w:p>
        </w:tc>
      </w:tr>
      <w:tr w:rsidR="008D6DDA" w14:paraId="4CDFE8CE" w14:textId="77777777" w:rsidTr="005D149D">
        <w:tc>
          <w:tcPr>
            <w:tcW w:w="3516" w:type="dxa"/>
            <w:shd w:val="clear" w:color="auto" w:fill="auto"/>
            <w:vAlign w:val="center"/>
          </w:tcPr>
          <w:p w14:paraId="6FA55CC9" w14:textId="77777777" w:rsidR="008D6DDA" w:rsidRDefault="008D6DDA" w:rsidP="008C372B">
            <w:pPr>
              <w:pStyle w:val="Vnbnnidung0"/>
              <w:adjustRightInd w:val="0"/>
              <w:snapToGrid w:val="0"/>
              <w:spacing w:before="0" w:after="0"/>
              <w:ind w:firstLine="0"/>
            </w:pPr>
            <w:r>
              <w:t>Khu dân cư dọc tuyến đường vận chuyển đổ đất san lấp</w:t>
            </w:r>
          </w:p>
        </w:tc>
        <w:tc>
          <w:tcPr>
            <w:tcW w:w="3544" w:type="dxa"/>
            <w:shd w:val="clear" w:color="auto" w:fill="auto"/>
            <w:vAlign w:val="center"/>
          </w:tcPr>
          <w:p w14:paraId="35E580BC" w14:textId="672F58A8" w:rsidR="008D6DDA" w:rsidRDefault="008D6DDA" w:rsidP="008C372B">
            <w:pPr>
              <w:pStyle w:val="Vnbnnidung0"/>
              <w:adjustRightInd w:val="0"/>
              <w:snapToGrid w:val="0"/>
              <w:spacing w:before="0" w:after="0"/>
              <w:ind w:firstLine="0"/>
              <w:jc w:val="both"/>
            </w:pPr>
            <w:r w:rsidRPr="00997DF5">
              <w:t>Khu dân cư dọc tuyến đường sử dụng đất san lấp</w:t>
            </w:r>
            <w:r>
              <w:t>.</w:t>
            </w:r>
          </w:p>
        </w:tc>
        <w:tc>
          <w:tcPr>
            <w:tcW w:w="3178" w:type="dxa"/>
            <w:shd w:val="clear" w:color="auto" w:fill="auto"/>
            <w:vAlign w:val="center"/>
          </w:tcPr>
          <w:p w14:paraId="40886D8F" w14:textId="77777777" w:rsidR="008D6DDA" w:rsidRDefault="008D6DDA" w:rsidP="008C372B">
            <w:pPr>
              <w:pStyle w:val="Vnbnnidung0"/>
              <w:adjustRightInd w:val="0"/>
              <w:snapToGrid w:val="0"/>
              <w:spacing w:before="0" w:after="0"/>
              <w:ind w:firstLine="0"/>
              <w:jc w:val="both"/>
            </w:pPr>
            <w:r>
              <w:t>Bụi, khí thải, tiếng ồn</w:t>
            </w:r>
          </w:p>
        </w:tc>
      </w:tr>
    </w:tbl>
    <w:p w14:paraId="44F30938" w14:textId="77777777" w:rsidR="003E17CF" w:rsidRPr="005C326D" w:rsidRDefault="003E17CF" w:rsidP="00C535CA">
      <w:pPr>
        <w:pStyle w:val="Tiu30"/>
        <w:keepNext/>
        <w:keepLines/>
        <w:adjustRightInd w:val="0"/>
        <w:snapToGrid w:val="0"/>
        <w:spacing w:after="120"/>
        <w:ind w:firstLine="0"/>
        <w:jc w:val="both"/>
        <w:outlineLvl w:val="0"/>
      </w:pPr>
      <w:bookmarkStart w:id="615" w:name="bookmark722"/>
      <w:bookmarkStart w:id="616" w:name="bookmark720"/>
      <w:bookmarkStart w:id="617" w:name="bookmark721"/>
      <w:bookmarkStart w:id="618" w:name="bookmark723"/>
      <w:bookmarkStart w:id="619" w:name="_Toc114046638"/>
      <w:r w:rsidRPr="00AF54A5">
        <w:rPr>
          <w:rStyle w:val="Tiu3"/>
          <w:rFonts w:eastAsia="MS Mincho"/>
          <w:b/>
          <w:bCs/>
          <w:lang w:eastAsia="vi-VN"/>
        </w:rPr>
        <w:lastRenderedPageBreak/>
        <w:t>2</w:t>
      </w:r>
      <w:bookmarkEnd w:id="615"/>
      <w:r w:rsidRPr="00AF54A5">
        <w:rPr>
          <w:rStyle w:val="Tiu3"/>
          <w:rFonts w:eastAsia="MS Mincho"/>
          <w:b/>
          <w:bCs/>
          <w:lang w:eastAsia="vi-VN"/>
        </w:rPr>
        <w:t>.4. Sự phù hợp của địa điểm lựa chọn thực hiện dự án</w:t>
      </w:r>
      <w:bookmarkEnd w:id="616"/>
      <w:bookmarkEnd w:id="617"/>
      <w:bookmarkEnd w:id="618"/>
      <w:bookmarkEnd w:id="619"/>
    </w:p>
    <w:p w14:paraId="589B0951" w14:textId="77777777" w:rsidR="00287C5E" w:rsidRPr="00287C5E" w:rsidRDefault="005C326D" w:rsidP="00C535CA">
      <w:pPr>
        <w:rPr>
          <w:rFonts w:ascii="Times New Roman" w:hAnsi="Times New Roman"/>
          <w:szCs w:val="28"/>
        </w:rPr>
      </w:pPr>
      <w:r w:rsidRPr="00287C5E">
        <w:rPr>
          <w:rFonts w:ascii="Times New Roman" w:hAnsi="Times New Roman"/>
          <w:noProof/>
          <w:szCs w:val="28"/>
          <w:lang w:val="sq-AL"/>
        </w:rPr>
        <w:t xml:space="preserve">Khu vực đất dự án nằm </w:t>
      </w:r>
      <w:r w:rsidR="00287C5E" w:rsidRPr="00287C5E">
        <w:rPr>
          <w:rFonts w:ascii="Times New Roman" w:hAnsi="Times New Roman"/>
          <w:noProof/>
          <w:szCs w:val="28"/>
          <w:lang w:val="sq-AL"/>
        </w:rPr>
        <w:t xml:space="preserve">tại </w:t>
      </w:r>
      <w:r w:rsidR="00287C5E" w:rsidRPr="00287C5E">
        <w:rPr>
          <w:rFonts w:ascii="Times New Roman" w:hAnsi="Times New Roman"/>
          <w:szCs w:val="28"/>
          <w:lang w:val="vi-VN"/>
        </w:rPr>
        <w:t>tiểu khu 259, khoảnh 2, bao gồm lô 3, 4, 9, 11 và 19 thuộc thửa đất số 372, 428,</w:t>
      </w:r>
      <w:r w:rsidR="00287C5E" w:rsidRPr="00287C5E">
        <w:rPr>
          <w:rFonts w:ascii="Times New Roman" w:hAnsi="Times New Roman"/>
          <w:szCs w:val="28"/>
        </w:rPr>
        <w:t xml:space="preserve"> 522, 905 và 907</w:t>
      </w:r>
      <w:r w:rsidR="00287C5E" w:rsidRPr="00287C5E">
        <w:rPr>
          <w:rFonts w:ascii="Times New Roman" w:hAnsi="Times New Roman"/>
          <w:szCs w:val="28"/>
          <w:lang w:val="vi-VN"/>
        </w:rPr>
        <w:t xml:space="preserve"> tờ bản đồ số 01, xã Lý Trạch, huyện Bố Trạch, tỉnh Quảng Bình. Địa điểm thực hiện nằm trong dự án nằm trong phạm vì diện tích rừng cao su bị thiệt hại do bão đã được UBND tỉnh cho phép thanh lý tại Quyết định số 3905/QĐ-UBND ngày 02/11/2018</w:t>
      </w:r>
      <w:r w:rsidR="00287C5E" w:rsidRPr="00287C5E">
        <w:rPr>
          <w:rFonts w:ascii="Times New Roman" w:hAnsi="Times New Roman"/>
          <w:szCs w:val="28"/>
        </w:rPr>
        <w:t>.</w:t>
      </w:r>
    </w:p>
    <w:p w14:paraId="3AB56FC7" w14:textId="7601B49A" w:rsidR="005C326D" w:rsidRPr="00287C5E" w:rsidRDefault="005C326D" w:rsidP="00C535CA">
      <w:pPr>
        <w:widowControl w:val="0"/>
        <w:rPr>
          <w:rFonts w:ascii="Times New Roman" w:hAnsi="Times New Roman"/>
          <w:noProof/>
          <w:szCs w:val="28"/>
          <w:lang w:val="sq-AL"/>
        </w:rPr>
      </w:pPr>
      <w:r w:rsidRPr="00287C5E">
        <w:rPr>
          <w:rFonts w:ascii="Times New Roman" w:hAnsi="Times New Roman"/>
          <w:noProof/>
          <w:szCs w:val="28"/>
          <w:lang w:val="sq-AL"/>
        </w:rPr>
        <w:t xml:space="preserve">Chủ dự án thực hiện cải tạo để nhằm hạ độ cao khu đất, tạo điều kiện thuận lợi cho việc trồng cây, đồng thời tận dụng khối lượng đất cải tạo này làm vật liệu san lấp nhất là các công trình xây dựng nông thôn mới trên </w:t>
      </w:r>
      <w:r w:rsidR="0085717A">
        <w:rPr>
          <w:rFonts w:ascii="Times New Roman" w:hAnsi="Times New Roman"/>
          <w:noProof/>
          <w:szCs w:val="28"/>
          <w:lang w:val="sq-AL"/>
        </w:rPr>
        <w:t>địa bàn</w:t>
      </w:r>
      <w:r w:rsidRPr="00287C5E">
        <w:rPr>
          <w:rFonts w:ascii="Times New Roman" w:hAnsi="Times New Roman"/>
          <w:noProof/>
          <w:szCs w:val="28"/>
          <w:lang w:val="sq-AL"/>
        </w:rPr>
        <w:t xml:space="preserve"> huyện. </w:t>
      </w:r>
    </w:p>
    <w:p w14:paraId="5D8DF53D" w14:textId="77777777" w:rsidR="005C326D" w:rsidRPr="005A1801" w:rsidRDefault="005C326D" w:rsidP="00C535CA">
      <w:pPr>
        <w:widowControl w:val="0"/>
        <w:rPr>
          <w:rFonts w:ascii="Times New Roman" w:hAnsi="Times New Roman"/>
          <w:noProof/>
          <w:szCs w:val="28"/>
          <w:lang w:val="sq-AL"/>
        </w:rPr>
      </w:pPr>
      <w:r w:rsidRPr="005A1801">
        <w:rPr>
          <w:rFonts w:ascii="Times New Roman" w:hAnsi="Times New Roman"/>
          <w:noProof/>
          <w:szCs w:val="28"/>
          <w:lang w:val="sq-AL"/>
        </w:rPr>
        <w:t>Do đó việc tiến hành cải tạo và trồng cây phục hồi môi trường là hoàn toàn phù hợp với quy hoạch sử dụng đất của địa phương.</w:t>
      </w:r>
    </w:p>
    <w:p w14:paraId="2A061E19" w14:textId="77777777" w:rsidR="000E4F83" w:rsidRPr="00BD433F" w:rsidRDefault="000E4F83" w:rsidP="00C535CA">
      <w:pPr>
        <w:rPr>
          <w:rFonts w:ascii="Times New Roman" w:hAnsi="Times New Roman"/>
          <w:bCs/>
          <w:szCs w:val="28"/>
          <w:lang w:val="sq-AL"/>
        </w:rPr>
      </w:pPr>
    </w:p>
    <w:p w14:paraId="47BD5F00" w14:textId="77777777" w:rsidR="008C0200" w:rsidRPr="00BD433F" w:rsidRDefault="008C0200" w:rsidP="00C535CA">
      <w:pPr>
        <w:pStyle w:val="Tc1"/>
        <w:spacing w:before="120" w:after="120"/>
        <w:ind w:firstLine="0"/>
        <w:outlineLvl w:val="0"/>
        <w:rPr>
          <w:color w:val="000000"/>
          <w:lang w:val="sq-AL"/>
        </w:rPr>
      </w:pPr>
      <w:r w:rsidRPr="005A1801">
        <w:rPr>
          <w:b w:val="0"/>
        </w:rPr>
        <w:br w:type="page"/>
      </w:r>
      <w:bookmarkStart w:id="620" w:name="_Toc18674304"/>
      <w:bookmarkStart w:id="621" w:name="_Toc21449000"/>
      <w:bookmarkStart w:id="622" w:name="_Toc114046639"/>
      <w:r w:rsidRPr="005A1801">
        <w:rPr>
          <w:lang w:val="vi-VN"/>
        </w:rPr>
        <w:lastRenderedPageBreak/>
        <w:t>Chương 3</w:t>
      </w:r>
      <w:bookmarkStart w:id="623" w:name="_Toc326742381"/>
      <w:bookmarkStart w:id="624" w:name="_Toc326916969"/>
      <w:bookmarkStart w:id="625" w:name="_Toc327271757"/>
      <w:bookmarkStart w:id="626" w:name="_Toc329028861"/>
      <w:bookmarkStart w:id="627" w:name="_Toc333306232"/>
      <w:bookmarkStart w:id="628" w:name="_Toc333926509"/>
      <w:bookmarkStart w:id="629" w:name="_Toc346631011"/>
      <w:bookmarkStart w:id="630" w:name="_Toc351058661"/>
      <w:bookmarkStart w:id="631" w:name="_Toc397777958"/>
      <w:bookmarkStart w:id="632" w:name="_Toc398248041"/>
      <w:bookmarkStart w:id="633" w:name="_Toc398625980"/>
      <w:bookmarkStart w:id="634" w:name="_Toc398943599"/>
      <w:bookmarkStart w:id="635" w:name="_Toc398944058"/>
      <w:bookmarkStart w:id="636" w:name="_Toc398944279"/>
      <w:bookmarkStart w:id="637" w:name="_Toc399315907"/>
      <w:bookmarkStart w:id="638" w:name="_Toc17098349"/>
      <w:bookmarkStart w:id="639" w:name="_Toc17098638"/>
      <w:bookmarkStart w:id="640" w:name="_Toc18674305"/>
      <w:bookmarkStart w:id="641" w:name="_Toc21449001"/>
      <w:bookmarkEnd w:id="620"/>
      <w:bookmarkEnd w:id="621"/>
      <w:r w:rsidR="003203D5" w:rsidRPr="00BD433F">
        <w:rPr>
          <w:lang w:val="sq-AL"/>
        </w:rPr>
        <w:t xml:space="preserve">. </w:t>
      </w:r>
      <w:r w:rsidRPr="005A1801">
        <w:rPr>
          <w:color w:val="000000"/>
          <w:lang w:val="vi-VN"/>
        </w:rPr>
        <w:t>ĐÁNH GIÁ, DỰ BÁO TÁC ĐỘNG MÔI TRƯỜNG</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r w:rsidRPr="005A1801">
        <w:rPr>
          <w:color w:val="000000"/>
          <w:lang w:val="vi-VN"/>
        </w:rPr>
        <w:t xml:space="preserve"> CỦA DỰ ÁN VÀ</w:t>
      </w:r>
      <w:bookmarkEnd w:id="638"/>
      <w:bookmarkEnd w:id="639"/>
      <w:bookmarkEnd w:id="640"/>
      <w:bookmarkEnd w:id="641"/>
      <w:r w:rsidRPr="005A1801">
        <w:rPr>
          <w:color w:val="000000"/>
          <w:lang w:val="vi-VN"/>
        </w:rPr>
        <w:t xml:space="preserve"> </w:t>
      </w:r>
      <w:bookmarkStart w:id="642" w:name="_Toc17098350"/>
      <w:bookmarkStart w:id="643" w:name="_Toc17098639"/>
      <w:bookmarkStart w:id="644" w:name="_Toc18674306"/>
      <w:bookmarkStart w:id="645" w:name="_Toc21449002"/>
      <w:r w:rsidRPr="005A1801">
        <w:rPr>
          <w:color w:val="000000"/>
          <w:lang w:val="vi-VN"/>
        </w:rPr>
        <w:t>ĐỀ XUẤT CÁC BIỆN PHÁP, CÔNG TRÌNH BẢO VỆ MÔI TRƯỜNG,</w:t>
      </w:r>
      <w:bookmarkEnd w:id="642"/>
      <w:bookmarkEnd w:id="643"/>
      <w:bookmarkEnd w:id="644"/>
      <w:bookmarkEnd w:id="645"/>
      <w:r w:rsidRPr="005A1801">
        <w:rPr>
          <w:color w:val="000000"/>
          <w:lang w:val="vi-VN"/>
        </w:rPr>
        <w:t xml:space="preserve"> </w:t>
      </w:r>
      <w:bookmarkStart w:id="646" w:name="_Toc17098351"/>
      <w:bookmarkStart w:id="647" w:name="_Toc17098640"/>
      <w:bookmarkStart w:id="648" w:name="_Toc18674307"/>
      <w:bookmarkStart w:id="649" w:name="_Toc21449003"/>
      <w:r w:rsidRPr="005A1801">
        <w:rPr>
          <w:color w:val="000000"/>
          <w:lang w:val="vi-VN"/>
        </w:rPr>
        <w:t>ỨNG PHÓ SỰ CỐ MÔI TRƯỜNG</w:t>
      </w:r>
      <w:bookmarkEnd w:id="622"/>
      <w:bookmarkEnd w:id="646"/>
      <w:bookmarkEnd w:id="647"/>
      <w:bookmarkEnd w:id="648"/>
      <w:bookmarkEnd w:id="649"/>
    </w:p>
    <w:p w14:paraId="46F26C80" w14:textId="77777777" w:rsidR="008C0200" w:rsidRPr="005A1801" w:rsidRDefault="008C0200" w:rsidP="00C535CA">
      <w:pPr>
        <w:widowControl w:val="0"/>
        <w:rPr>
          <w:rFonts w:ascii="Times New Roman" w:hAnsi="Times New Roman"/>
          <w:bCs/>
          <w:szCs w:val="28"/>
          <w:lang w:val="vi-VN"/>
        </w:rPr>
      </w:pPr>
      <w:r w:rsidRPr="005A1801">
        <w:rPr>
          <w:rFonts w:ascii="Times New Roman" w:hAnsi="Times New Roman"/>
          <w:bCs/>
          <w:szCs w:val="28"/>
          <w:lang w:val="vi-VN"/>
        </w:rPr>
        <w:t>Trên cơ sở việc phân tích, đánh giá chi tiết và cụ thể về nguồn phát sinh, tải lượng, mức độ tác động cũng như phạm vi ảnh hưởng của các tác nhân gây ô nhiễm khi thực hiện Dự án và các đối tượng chịu tác động liên quan đến các hoạt động của Dự án. Từ đó, chúng tôi xây dựng các biện pháp quản lý, kiểm soát, giám sát, xử lý để hạn chế các chất thải phát sinh ngay từ nguồn cũng như thực hiện một cách đồng bộ các biện pháp giảm thiểu thích hợp ngay từ khâu thiết kế</w:t>
      </w:r>
      <w:r w:rsidR="009B72B4" w:rsidRPr="00BD433F">
        <w:rPr>
          <w:rFonts w:ascii="Times New Roman" w:hAnsi="Times New Roman"/>
          <w:bCs/>
          <w:szCs w:val="28"/>
          <w:lang w:val="vi-VN"/>
        </w:rPr>
        <w:t>, chuẩn bị</w:t>
      </w:r>
      <w:r w:rsidRPr="005A1801">
        <w:rPr>
          <w:rFonts w:ascii="Times New Roman" w:hAnsi="Times New Roman"/>
          <w:bCs/>
          <w:szCs w:val="28"/>
          <w:lang w:val="vi-VN"/>
        </w:rPr>
        <w:t xml:space="preserve"> đến khi Dự án </w:t>
      </w:r>
      <w:r w:rsidR="009B72B4" w:rsidRPr="00BD433F">
        <w:rPr>
          <w:rFonts w:ascii="Times New Roman" w:hAnsi="Times New Roman"/>
          <w:bCs/>
          <w:szCs w:val="28"/>
          <w:lang w:val="vi-VN"/>
        </w:rPr>
        <w:t xml:space="preserve">đi vào hạ độ cao, tận thu đất </w:t>
      </w:r>
      <w:r w:rsidRPr="005A1801">
        <w:rPr>
          <w:rFonts w:ascii="Times New Roman" w:hAnsi="Times New Roman"/>
          <w:bCs/>
          <w:szCs w:val="28"/>
          <w:lang w:val="vi-VN"/>
        </w:rPr>
        <w:t>nhằm ngăn chặn hoặc hạn chế tới mức thấp nhất những tác động bất lợi đến các yếu tố môi trường tự nhiên và môi trường xã hội của khu vực. Những biện pháp giảm thiểu ô nhiễm này nhằm mục đích đảm bảo sự hài hòa về lợi ích giữa các mục tiêu phát triển bền vững và bảo vệ môi trường khi thực hiện Dự án. Các giải pháp, biện pháp cụ thể, có tính khả thi cao sẽ đưa vào áp dụng trong suốt quá trình thực hiện Dự án.</w:t>
      </w:r>
    </w:p>
    <w:p w14:paraId="5D393ABF" w14:textId="77777777" w:rsidR="008C0200" w:rsidRPr="005A1801" w:rsidRDefault="008C0200" w:rsidP="00C535CA">
      <w:pPr>
        <w:pStyle w:val="Tc2"/>
        <w:ind w:firstLine="0"/>
        <w:jc w:val="both"/>
        <w:rPr>
          <w:szCs w:val="28"/>
          <w:lang w:val="vi-VN"/>
        </w:rPr>
      </w:pPr>
      <w:bookmarkStart w:id="650" w:name="_Toc17098352"/>
      <w:bookmarkStart w:id="651" w:name="_Toc17098641"/>
      <w:bookmarkStart w:id="652" w:name="_Toc18674308"/>
      <w:bookmarkStart w:id="653" w:name="_Toc21449004"/>
      <w:bookmarkStart w:id="654" w:name="_Toc114046640"/>
      <w:r w:rsidRPr="005A1801">
        <w:rPr>
          <w:szCs w:val="28"/>
        </w:rPr>
        <w:t xml:space="preserve">3.1. Đánh giá tác động và đề xuất các biện pháp, công trình bảo vệ môi trường trong giai đoạn </w:t>
      </w:r>
      <w:bookmarkEnd w:id="650"/>
      <w:bookmarkEnd w:id="651"/>
      <w:bookmarkEnd w:id="652"/>
      <w:bookmarkEnd w:id="653"/>
      <w:r w:rsidR="00AE7112" w:rsidRPr="00BD433F">
        <w:rPr>
          <w:szCs w:val="28"/>
          <w:lang w:val="vi-VN"/>
        </w:rPr>
        <w:t>cải tạo đất</w:t>
      </w:r>
      <w:bookmarkEnd w:id="654"/>
      <w:r w:rsidRPr="005A1801">
        <w:rPr>
          <w:szCs w:val="28"/>
        </w:rPr>
        <w:t xml:space="preserve"> </w:t>
      </w:r>
    </w:p>
    <w:p w14:paraId="778F9FD4" w14:textId="77777777" w:rsidR="00A83004" w:rsidRPr="005A1801" w:rsidRDefault="00CA1522" w:rsidP="00C535CA">
      <w:pPr>
        <w:rPr>
          <w:rFonts w:ascii="Times New Roman" w:eastAsia="MS Mincho" w:hAnsi="Times New Roman"/>
          <w:color w:val="000000"/>
          <w:szCs w:val="28"/>
          <w:lang w:val="vi-VN"/>
        </w:rPr>
      </w:pPr>
      <w:bookmarkStart w:id="655" w:name="_Toc413055164"/>
      <w:bookmarkStart w:id="656" w:name="_Toc464562343"/>
      <w:r w:rsidRPr="005A1801">
        <w:rPr>
          <w:rFonts w:ascii="Times New Roman" w:eastAsia="MS Mincho" w:hAnsi="Times New Roman"/>
          <w:color w:val="000000"/>
          <w:szCs w:val="28"/>
          <w:lang w:val="vi-VN"/>
        </w:rPr>
        <w:t xml:space="preserve">Các nguồn gây tác động </w:t>
      </w:r>
      <w:r w:rsidR="007247BE" w:rsidRPr="005A1801">
        <w:rPr>
          <w:rFonts w:ascii="Times New Roman" w:eastAsia="MS Mincho" w:hAnsi="Times New Roman"/>
          <w:color w:val="000000"/>
          <w:szCs w:val="28"/>
          <w:lang w:val="vi-VN"/>
        </w:rPr>
        <w:t xml:space="preserve">trong giai đoạn này </w:t>
      </w:r>
      <w:r w:rsidRPr="005A1801">
        <w:rPr>
          <w:rFonts w:ascii="Times New Roman" w:eastAsia="MS Mincho" w:hAnsi="Times New Roman"/>
          <w:color w:val="000000"/>
          <w:szCs w:val="28"/>
          <w:lang w:val="vi-VN"/>
        </w:rPr>
        <w:t xml:space="preserve">chủ yếu phát sinh từ các hoạt động </w:t>
      </w:r>
      <w:r w:rsidR="0073671C" w:rsidRPr="005A1801">
        <w:rPr>
          <w:rFonts w:ascii="Times New Roman" w:hAnsi="Times New Roman"/>
          <w:color w:val="000000"/>
          <w:szCs w:val="28"/>
          <w:lang w:val="vi-VN" w:eastAsia="en-GB"/>
        </w:rPr>
        <w:t>cải tạo đất,</w:t>
      </w:r>
      <w:r w:rsidR="00A83004" w:rsidRPr="00BD433F">
        <w:rPr>
          <w:rFonts w:ascii="Times New Roman" w:hAnsi="Times New Roman"/>
          <w:color w:val="000000"/>
          <w:szCs w:val="28"/>
          <w:lang w:val="vi-VN" w:eastAsia="en-GB"/>
        </w:rPr>
        <w:t xml:space="preserve"> </w:t>
      </w:r>
      <w:r w:rsidR="00A83004" w:rsidRPr="005A1801">
        <w:rPr>
          <w:rFonts w:ascii="Times New Roman" w:hAnsi="Times New Roman"/>
          <w:color w:val="000000"/>
          <w:szCs w:val="28"/>
          <w:lang w:val="vi-VN" w:eastAsia="en-GB"/>
        </w:rPr>
        <w:t xml:space="preserve">hạ độ cao (đây là giai đoạn gây tác động tiêu cực nhất trong các giai đoạn thực hiện dự án), </w:t>
      </w:r>
      <w:r w:rsidRPr="005A1801">
        <w:rPr>
          <w:rFonts w:ascii="Times New Roman" w:hAnsi="Times New Roman"/>
          <w:bCs/>
          <w:szCs w:val="28"/>
          <w:lang w:val="vi-VN"/>
        </w:rPr>
        <w:t xml:space="preserve">được tóm tắt và trình </w:t>
      </w:r>
      <w:r w:rsidR="00E81B9A">
        <w:rPr>
          <w:rFonts w:ascii="Times New Roman" w:hAnsi="Times New Roman"/>
          <w:bCs/>
          <w:szCs w:val="28"/>
          <w:lang w:val="vi-VN"/>
        </w:rPr>
        <w:t>hộ</w:t>
      </w:r>
      <w:r w:rsidR="00B1260B">
        <w:rPr>
          <w:rFonts w:ascii="Times New Roman" w:hAnsi="Times New Roman"/>
          <w:bCs/>
          <w:szCs w:val="28"/>
          <w:lang w:val="vi-VN"/>
        </w:rPr>
        <w:t xml:space="preserve"> bà</w:t>
      </w:r>
      <w:r w:rsidRPr="005A1801">
        <w:rPr>
          <w:rFonts w:ascii="Times New Roman" w:hAnsi="Times New Roman"/>
          <w:bCs/>
          <w:szCs w:val="28"/>
          <w:lang w:val="vi-VN"/>
        </w:rPr>
        <w:t>y trong</w:t>
      </w:r>
      <w:r w:rsidRPr="005A1801">
        <w:rPr>
          <w:rFonts w:ascii="Times New Roman" w:eastAsia="MS Mincho" w:hAnsi="Times New Roman"/>
          <w:color w:val="000000"/>
          <w:szCs w:val="28"/>
          <w:lang w:val="vi-VN"/>
        </w:rPr>
        <w:t xml:space="preserve"> bảng 3.1 dưới đây: </w:t>
      </w:r>
      <w:r w:rsidR="00A83004" w:rsidRPr="00BD433F">
        <w:rPr>
          <w:color w:val="000000"/>
          <w:szCs w:val="28"/>
          <w:lang w:val="vi-VN" w:eastAsia="en-GB"/>
        </w:rPr>
        <w:t xml:space="preserve"> </w:t>
      </w:r>
    </w:p>
    <w:p w14:paraId="5BF37E2D" w14:textId="77777777" w:rsidR="00AC517F" w:rsidRPr="00BD433F" w:rsidRDefault="00AC517F" w:rsidP="00C535CA">
      <w:pPr>
        <w:pStyle w:val="Caption"/>
        <w:keepNext/>
        <w:spacing w:before="120"/>
        <w:ind w:firstLine="0"/>
        <w:jc w:val="center"/>
        <w:rPr>
          <w:i w:val="0"/>
          <w:sz w:val="28"/>
          <w:szCs w:val="28"/>
          <w:lang w:val="vi-VN"/>
        </w:rPr>
      </w:pPr>
      <w:bookmarkStart w:id="657" w:name="_Toc53651044"/>
      <w:r w:rsidRPr="00BD433F">
        <w:rPr>
          <w:i w:val="0"/>
          <w:sz w:val="28"/>
          <w:szCs w:val="28"/>
          <w:lang w:val="vi-VN"/>
        </w:rPr>
        <w:t xml:space="preserve">Bảng 3. </w:t>
      </w:r>
      <w:r w:rsidRPr="005A1801">
        <w:rPr>
          <w:i w:val="0"/>
          <w:sz w:val="28"/>
          <w:szCs w:val="28"/>
        </w:rPr>
        <w:fldChar w:fldCharType="begin"/>
      </w:r>
      <w:r w:rsidRPr="00BD433F">
        <w:rPr>
          <w:i w:val="0"/>
          <w:sz w:val="28"/>
          <w:szCs w:val="28"/>
          <w:lang w:val="vi-VN"/>
        </w:rPr>
        <w:instrText xml:space="preserve"> SEQ Bảng_3. \* ARABIC </w:instrText>
      </w:r>
      <w:r w:rsidRPr="005A1801">
        <w:rPr>
          <w:i w:val="0"/>
          <w:sz w:val="28"/>
          <w:szCs w:val="28"/>
        </w:rPr>
        <w:fldChar w:fldCharType="separate"/>
      </w:r>
      <w:r w:rsidR="00076AFD">
        <w:rPr>
          <w:i w:val="0"/>
          <w:noProof/>
          <w:sz w:val="28"/>
          <w:szCs w:val="28"/>
          <w:lang w:val="vi-VN"/>
        </w:rPr>
        <w:t>1</w:t>
      </w:r>
      <w:r w:rsidRPr="005A1801">
        <w:rPr>
          <w:i w:val="0"/>
          <w:sz w:val="28"/>
          <w:szCs w:val="28"/>
        </w:rPr>
        <w:fldChar w:fldCharType="end"/>
      </w:r>
      <w:r w:rsidRPr="00BD433F">
        <w:rPr>
          <w:i w:val="0"/>
          <w:sz w:val="28"/>
          <w:szCs w:val="28"/>
          <w:lang w:val="vi-VN"/>
        </w:rPr>
        <w:t xml:space="preserve">. Tóm tắt các nguồn gây tác </w:t>
      </w:r>
      <w:r w:rsidRPr="00BD433F">
        <w:rPr>
          <w:rFonts w:hint="eastAsia"/>
          <w:i w:val="0"/>
          <w:sz w:val="28"/>
          <w:szCs w:val="28"/>
          <w:lang w:val="vi-VN"/>
        </w:rPr>
        <w:t>đ</w:t>
      </w:r>
      <w:r w:rsidRPr="00BD433F">
        <w:rPr>
          <w:i w:val="0"/>
          <w:sz w:val="28"/>
          <w:szCs w:val="28"/>
          <w:lang w:val="vi-VN"/>
        </w:rPr>
        <w:t xml:space="preserve">ộng trong giai </w:t>
      </w:r>
      <w:r w:rsidRPr="00BD433F">
        <w:rPr>
          <w:rFonts w:hint="eastAsia"/>
          <w:i w:val="0"/>
          <w:sz w:val="28"/>
          <w:szCs w:val="28"/>
          <w:lang w:val="vi-VN"/>
        </w:rPr>
        <w:t>đ</w:t>
      </w:r>
      <w:r w:rsidRPr="00BD433F">
        <w:rPr>
          <w:i w:val="0"/>
          <w:sz w:val="28"/>
          <w:szCs w:val="28"/>
          <w:lang w:val="vi-VN"/>
        </w:rPr>
        <w:t xml:space="preserve">oạn xây </w:t>
      </w:r>
      <w:r w:rsidR="003E17CF" w:rsidRPr="00BD433F">
        <w:rPr>
          <w:i w:val="0"/>
          <w:sz w:val="28"/>
          <w:szCs w:val="28"/>
          <w:lang w:val="vi-VN"/>
        </w:rPr>
        <w:t>cải tạo đất</w:t>
      </w:r>
      <w:bookmarkEnd w:id="657"/>
    </w:p>
    <w:tbl>
      <w:tblPr>
        <w:tblW w:w="8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4429"/>
        <w:gridCol w:w="3744"/>
      </w:tblGrid>
      <w:tr w:rsidR="00A83004" w:rsidRPr="005A1801" w14:paraId="1C10A12D" w14:textId="77777777" w:rsidTr="00442095">
        <w:trPr>
          <w:trHeight w:val="522"/>
          <w:jc w:val="center"/>
        </w:trPr>
        <w:tc>
          <w:tcPr>
            <w:tcW w:w="591" w:type="dxa"/>
            <w:vAlign w:val="center"/>
          </w:tcPr>
          <w:p w14:paraId="273C6F6C" w14:textId="77777777" w:rsidR="00A83004" w:rsidRPr="005A1801" w:rsidRDefault="00A83004" w:rsidP="00C535CA">
            <w:pPr>
              <w:spacing w:before="0" w:after="0"/>
              <w:ind w:firstLine="0"/>
              <w:jc w:val="center"/>
              <w:rPr>
                <w:rFonts w:ascii="Times New Roman" w:hAnsi="Times New Roman"/>
                <w:b/>
                <w:bCs/>
                <w:color w:val="000000"/>
                <w:szCs w:val="28"/>
                <w:lang w:val="pt-BR"/>
              </w:rPr>
            </w:pPr>
            <w:r w:rsidRPr="005A1801">
              <w:rPr>
                <w:rFonts w:ascii="Times New Roman" w:hAnsi="Times New Roman"/>
                <w:b/>
                <w:bCs/>
                <w:color w:val="000000"/>
                <w:szCs w:val="28"/>
                <w:lang w:val="pt-BR"/>
              </w:rPr>
              <w:t>TT</w:t>
            </w:r>
          </w:p>
        </w:tc>
        <w:tc>
          <w:tcPr>
            <w:tcW w:w="4429" w:type="dxa"/>
            <w:vAlign w:val="center"/>
          </w:tcPr>
          <w:p w14:paraId="548B4B5D" w14:textId="77777777" w:rsidR="00A83004" w:rsidRPr="005A1801" w:rsidRDefault="00A83004" w:rsidP="00C535CA">
            <w:pPr>
              <w:spacing w:before="0" w:after="0"/>
              <w:ind w:firstLine="0"/>
              <w:jc w:val="center"/>
              <w:rPr>
                <w:rFonts w:ascii="Times New Roman" w:hAnsi="Times New Roman"/>
                <w:b/>
                <w:bCs/>
                <w:color w:val="000000"/>
                <w:szCs w:val="28"/>
                <w:lang w:val="pt-BR"/>
              </w:rPr>
            </w:pPr>
            <w:r w:rsidRPr="005A1801">
              <w:rPr>
                <w:rFonts w:ascii="Times New Roman" w:hAnsi="Times New Roman"/>
                <w:b/>
                <w:bCs/>
                <w:color w:val="000000"/>
                <w:szCs w:val="28"/>
                <w:lang w:val="pt-BR"/>
              </w:rPr>
              <w:t>Hoạt động tạo nguồn gây tác động</w:t>
            </w:r>
          </w:p>
        </w:tc>
        <w:tc>
          <w:tcPr>
            <w:tcW w:w="3744" w:type="dxa"/>
            <w:vAlign w:val="center"/>
          </w:tcPr>
          <w:p w14:paraId="7ED71369" w14:textId="77777777" w:rsidR="00A83004" w:rsidRPr="005A1801" w:rsidRDefault="00A83004" w:rsidP="00C535CA">
            <w:pPr>
              <w:spacing w:before="0" w:after="0"/>
              <w:ind w:firstLine="0"/>
              <w:jc w:val="center"/>
              <w:rPr>
                <w:rFonts w:ascii="Times New Roman" w:hAnsi="Times New Roman"/>
                <w:b/>
                <w:bCs/>
                <w:color w:val="000000"/>
                <w:szCs w:val="28"/>
                <w:lang w:val="pt-BR"/>
              </w:rPr>
            </w:pPr>
            <w:r w:rsidRPr="005A1801">
              <w:rPr>
                <w:rFonts w:ascii="Times New Roman" w:hAnsi="Times New Roman"/>
                <w:b/>
                <w:bCs/>
                <w:color w:val="000000"/>
                <w:szCs w:val="28"/>
                <w:lang w:val="pt-BR"/>
              </w:rPr>
              <w:t xml:space="preserve">Nguồn gây tác động </w:t>
            </w:r>
          </w:p>
        </w:tc>
      </w:tr>
      <w:tr w:rsidR="005D3D31" w:rsidRPr="00BD433F" w14:paraId="2D60B23E" w14:textId="77777777" w:rsidTr="00442095">
        <w:trPr>
          <w:trHeight w:val="522"/>
          <w:jc w:val="center"/>
        </w:trPr>
        <w:tc>
          <w:tcPr>
            <w:tcW w:w="591" w:type="dxa"/>
            <w:vAlign w:val="center"/>
          </w:tcPr>
          <w:p w14:paraId="450402E7" w14:textId="77777777" w:rsidR="005D3D31" w:rsidRPr="005A1801" w:rsidRDefault="005D3D31" w:rsidP="00C535CA">
            <w:pPr>
              <w:spacing w:before="0" w:after="0"/>
              <w:ind w:firstLine="0"/>
              <w:jc w:val="center"/>
              <w:rPr>
                <w:rFonts w:ascii="Times New Roman" w:hAnsi="Times New Roman"/>
                <w:b/>
                <w:i/>
                <w:szCs w:val="28"/>
                <w:lang w:val="vi-VN"/>
              </w:rPr>
            </w:pPr>
            <w:r w:rsidRPr="005A1801">
              <w:rPr>
                <w:rFonts w:ascii="Times New Roman" w:hAnsi="Times New Roman"/>
                <w:b/>
                <w:i/>
                <w:szCs w:val="28"/>
                <w:lang w:val="vi-VN"/>
              </w:rPr>
              <w:t>I</w:t>
            </w:r>
          </w:p>
        </w:tc>
        <w:tc>
          <w:tcPr>
            <w:tcW w:w="8173" w:type="dxa"/>
            <w:gridSpan w:val="2"/>
            <w:vAlign w:val="center"/>
          </w:tcPr>
          <w:p w14:paraId="45F043AA" w14:textId="77777777" w:rsidR="005D3D31" w:rsidRPr="005A1801" w:rsidRDefault="005D3D31" w:rsidP="00C535CA">
            <w:pPr>
              <w:spacing w:before="0" w:after="0"/>
              <w:ind w:firstLine="0"/>
              <w:jc w:val="left"/>
              <w:rPr>
                <w:rFonts w:ascii="Times New Roman" w:hAnsi="Times New Roman"/>
                <w:b/>
                <w:i/>
                <w:szCs w:val="28"/>
                <w:lang w:val="vi-VN"/>
              </w:rPr>
            </w:pPr>
            <w:r w:rsidRPr="005A1801">
              <w:rPr>
                <w:rFonts w:ascii="Times New Roman" w:hAnsi="Times New Roman"/>
                <w:b/>
                <w:i/>
                <w:szCs w:val="28"/>
                <w:lang w:val="vi-VN"/>
              </w:rPr>
              <w:t>Nguồn gây tác động có liên quan đến chất thải</w:t>
            </w:r>
          </w:p>
        </w:tc>
      </w:tr>
      <w:tr w:rsidR="005D3D31" w:rsidRPr="00BD433F" w14:paraId="2C9BD41E" w14:textId="77777777" w:rsidTr="00442095">
        <w:trPr>
          <w:trHeight w:val="522"/>
          <w:jc w:val="center"/>
        </w:trPr>
        <w:tc>
          <w:tcPr>
            <w:tcW w:w="591" w:type="dxa"/>
            <w:vAlign w:val="center"/>
          </w:tcPr>
          <w:p w14:paraId="71A2B40F" w14:textId="77777777" w:rsidR="005D3D31" w:rsidRPr="005A1801" w:rsidRDefault="005D3D31" w:rsidP="00C535CA">
            <w:pPr>
              <w:spacing w:before="0" w:after="0"/>
              <w:ind w:firstLine="0"/>
              <w:jc w:val="center"/>
              <w:rPr>
                <w:rFonts w:ascii="Times New Roman" w:hAnsi="Times New Roman"/>
                <w:bCs/>
                <w:color w:val="000000"/>
                <w:szCs w:val="28"/>
                <w:lang w:val="pt-BR"/>
              </w:rPr>
            </w:pPr>
            <w:r w:rsidRPr="005A1801">
              <w:rPr>
                <w:rFonts w:ascii="Times New Roman" w:hAnsi="Times New Roman"/>
                <w:bCs/>
                <w:color w:val="000000"/>
                <w:szCs w:val="28"/>
                <w:lang w:val="pt-BR"/>
              </w:rPr>
              <w:t>1</w:t>
            </w:r>
          </w:p>
        </w:tc>
        <w:tc>
          <w:tcPr>
            <w:tcW w:w="4429" w:type="dxa"/>
            <w:vAlign w:val="center"/>
          </w:tcPr>
          <w:p w14:paraId="09E2A4DB" w14:textId="77777777" w:rsidR="005D3D31" w:rsidRPr="005A1801" w:rsidRDefault="005D3D31" w:rsidP="00C535CA">
            <w:pPr>
              <w:spacing w:before="0" w:after="0"/>
              <w:ind w:firstLine="0"/>
              <w:jc w:val="left"/>
              <w:rPr>
                <w:rFonts w:ascii="Times New Roman" w:hAnsi="Times New Roman"/>
                <w:bCs/>
                <w:color w:val="000000"/>
                <w:szCs w:val="28"/>
                <w:lang w:val="pt-BR"/>
              </w:rPr>
            </w:pPr>
            <w:r w:rsidRPr="005A1801">
              <w:rPr>
                <w:rFonts w:ascii="Times New Roman" w:hAnsi="Times New Roman"/>
                <w:bCs/>
                <w:szCs w:val="28"/>
                <w:lang w:val="pt-BR"/>
              </w:rPr>
              <w:t xml:space="preserve">Hoạt động phát quang </w:t>
            </w:r>
            <w:r w:rsidR="00BE2109">
              <w:rPr>
                <w:rFonts w:ascii="Times New Roman" w:hAnsi="Times New Roman"/>
                <w:bCs/>
                <w:szCs w:val="28"/>
                <w:lang w:val="pt-BR"/>
              </w:rPr>
              <w:t>bề mặt</w:t>
            </w:r>
          </w:p>
        </w:tc>
        <w:tc>
          <w:tcPr>
            <w:tcW w:w="3744" w:type="dxa"/>
            <w:vAlign w:val="center"/>
          </w:tcPr>
          <w:p w14:paraId="56DB0D58" w14:textId="77777777" w:rsidR="005D3D31" w:rsidRPr="005A1801" w:rsidRDefault="005D3D31" w:rsidP="00C535CA">
            <w:pPr>
              <w:spacing w:before="0" w:after="0"/>
              <w:ind w:firstLine="0"/>
              <w:rPr>
                <w:rFonts w:ascii="Times New Roman" w:hAnsi="Times New Roman"/>
                <w:bCs/>
                <w:color w:val="000000"/>
                <w:szCs w:val="28"/>
                <w:lang w:val="pt-BR"/>
              </w:rPr>
            </w:pPr>
            <w:r w:rsidRPr="005A1801">
              <w:rPr>
                <w:rFonts w:ascii="Times New Roman" w:hAnsi="Times New Roman"/>
                <w:bCs/>
                <w:color w:val="000000"/>
                <w:szCs w:val="28"/>
                <w:lang w:val="pt-BR"/>
              </w:rPr>
              <w:t>Chất thải rắn (sinh khối thực vật)</w:t>
            </w:r>
          </w:p>
        </w:tc>
      </w:tr>
      <w:tr w:rsidR="000D6B1B" w:rsidRPr="005A1801" w14:paraId="5897B207" w14:textId="77777777" w:rsidTr="00442095">
        <w:trPr>
          <w:trHeight w:val="467"/>
          <w:jc w:val="center"/>
        </w:trPr>
        <w:tc>
          <w:tcPr>
            <w:tcW w:w="591" w:type="dxa"/>
            <w:vAlign w:val="center"/>
          </w:tcPr>
          <w:p w14:paraId="712552FE" w14:textId="77777777" w:rsidR="000D6B1B" w:rsidRPr="005A1801" w:rsidRDefault="00E16FB8" w:rsidP="00C535CA">
            <w:pPr>
              <w:spacing w:before="0" w:after="0"/>
              <w:ind w:firstLine="0"/>
              <w:jc w:val="center"/>
              <w:rPr>
                <w:rFonts w:ascii="Times New Roman" w:hAnsi="Times New Roman"/>
                <w:bCs/>
                <w:color w:val="000000"/>
                <w:szCs w:val="28"/>
              </w:rPr>
            </w:pPr>
            <w:r>
              <w:rPr>
                <w:rFonts w:ascii="Times New Roman" w:hAnsi="Times New Roman"/>
                <w:bCs/>
                <w:color w:val="000000"/>
                <w:szCs w:val="28"/>
              </w:rPr>
              <w:t>2</w:t>
            </w:r>
          </w:p>
        </w:tc>
        <w:tc>
          <w:tcPr>
            <w:tcW w:w="4429" w:type="dxa"/>
            <w:vAlign w:val="center"/>
          </w:tcPr>
          <w:p w14:paraId="3FEDE125" w14:textId="77777777" w:rsidR="000D6B1B" w:rsidRPr="005A1801" w:rsidRDefault="000D6B1B" w:rsidP="00C535CA">
            <w:pPr>
              <w:spacing w:before="0" w:after="0"/>
              <w:ind w:firstLine="0"/>
              <w:jc w:val="left"/>
              <w:rPr>
                <w:rFonts w:ascii="Times New Roman" w:hAnsi="Times New Roman"/>
                <w:bCs/>
                <w:color w:val="000000"/>
                <w:spacing w:val="-4"/>
                <w:szCs w:val="28"/>
                <w:lang w:val="vi-VN"/>
              </w:rPr>
            </w:pPr>
            <w:r w:rsidRPr="005A1801">
              <w:rPr>
                <w:rFonts w:ascii="Times New Roman" w:hAnsi="Times New Roman"/>
                <w:bCs/>
                <w:color w:val="000000"/>
                <w:szCs w:val="28"/>
                <w:lang w:val="pt-BR"/>
              </w:rPr>
              <w:t xml:space="preserve">Hoạt động </w:t>
            </w:r>
            <w:r w:rsidRPr="005A1801">
              <w:rPr>
                <w:rFonts w:ascii="Times New Roman" w:hAnsi="Times New Roman"/>
                <w:bCs/>
                <w:color w:val="000000"/>
                <w:spacing w:val="-4"/>
                <w:szCs w:val="28"/>
                <w:lang w:val="vi-VN"/>
              </w:rPr>
              <w:t>cải tạo tận thu đất</w:t>
            </w:r>
          </w:p>
        </w:tc>
        <w:tc>
          <w:tcPr>
            <w:tcW w:w="3744" w:type="dxa"/>
            <w:vAlign w:val="center"/>
          </w:tcPr>
          <w:p w14:paraId="23E3207C" w14:textId="77777777" w:rsidR="003E17CF" w:rsidRDefault="000D6B1B" w:rsidP="00C535CA">
            <w:pPr>
              <w:spacing w:before="0" w:after="0"/>
              <w:ind w:firstLine="0"/>
              <w:rPr>
                <w:rFonts w:ascii="Times New Roman" w:hAnsi="Times New Roman"/>
                <w:bCs/>
                <w:color w:val="000000"/>
                <w:spacing w:val="-6"/>
                <w:szCs w:val="28"/>
                <w:lang w:val="pt-BR"/>
              </w:rPr>
            </w:pPr>
            <w:r w:rsidRPr="005A1801">
              <w:rPr>
                <w:rFonts w:ascii="Times New Roman" w:hAnsi="Times New Roman"/>
                <w:bCs/>
                <w:color w:val="000000"/>
                <w:spacing w:val="-6"/>
                <w:szCs w:val="28"/>
                <w:lang w:val="vi-VN"/>
              </w:rPr>
              <w:t>B</w:t>
            </w:r>
            <w:r w:rsidRPr="005A1801">
              <w:rPr>
                <w:rFonts w:ascii="Times New Roman" w:hAnsi="Times New Roman"/>
                <w:bCs/>
                <w:color w:val="000000"/>
                <w:spacing w:val="-6"/>
                <w:szCs w:val="28"/>
                <w:lang w:val="pt-BR"/>
              </w:rPr>
              <w:t xml:space="preserve">ụi, khí thải </w:t>
            </w:r>
            <w:r w:rsidRPr="005A1801">
              <w:rPr>
                <w:rFonts w:ascii="Times New Roman" w:hAnsi="Times New Roman"/>
                <w:bCs/>
                <w:color w:val="000000"/>
                <w:szCs w:val="28"/>
                <w:lang w:val="pt-BR"/>
              </w:rPr>
              <w:t>động cơ</w:t>
            </w:r>
            <w:r w:rsidRPr="005A1801">
              <w:rPr>
                <w:rFonts w:ascii="Times New Roman" w:hAnsi="Times New Roman"/>
                <w:bCs/>
                <w:color w:val="000000"/>
                <w:spacing w:val="-6"/>
                <w:szCs w:val="28"/>
                <w:lang w:val="pt-BR"/>
              </w:rPr>
              <w:t xml:space="preserve"> (CO, SO</w:t>
            </w:r>
            <w:r w:rsidRPr="005A1801">
              <w:rPr>
                <w:rFonts w:ascii="Times New Roman" w:hAnsi="Times New Roman"/>
                <w:bCs/>
                <w:color w:val="000000"/>
                <w:spacing w:val="-6"/>
                <w:szCs w:val="28"/>
                <w:vertAlign w:val="subscript"/>
                <w:lang w:val="pt-BR"/>
              </w:rPr>
              <w:t>2</w:t>
            </w:r>
            <w:r w:rsidRPr="005A1801">
              <w:rPr>
                <w:rFonts w:ascii="Times New Roman" w:hAnsi="Times New Roman"/>
                <w:bCs/>
                <w:color w:val="000000"/>
                <w:spacing w:val="-6"/>
                <w:szCs w:val="28"/>
                <w:lang w:val="pt-BR"/>
              </w:rPr>
              <w:t>, NO</w:t>
            </w:r>
            <w:r w:rsidRPr="005A1801">
              <w:rPr>
                <w:rFonts w:ascii="Times New Roman" w:hAnsi="Times New Roman"/>
                <w:bCs/>
                <w:color w:val="000000"/>
                <w:spacing w:val="-6"/>
                <w:szCs w:val="28"/>
                <w:vertAlign w:val="subscript"/>
                <w:lang w:val="pt-BR"/>
              </w:rPr>
              <w:t>2</w:t>
            </w:r>
            <w:r w:rsidRPr="005A1801">
              <w:rPr>
                <w:rFonts w:ascii="Times New Roman" w:hAnsi="Times New Roman"/>
                <w:bCs/>
                <w:color w:val="000000"/>
                <w:spacing w:val="-6"/>
                <w:szCs w:val="28"/>
                <w:lang w:val="pt-BR"/>
              </w:rPr>
              <w:t>)</w:t>
            </w:r>
          </w:p>
          <w:p w14:paraId="5B61F8EE" w14:textId="77777777" w:rsidR="000D6B1B" w:rsidRPr="005A1801" w:rsidRDefault="003E17CF" w:rsidP="00C535CA">
            <w:pPr>
              <w:spacing w:before="0" w:after="0"/>
              <w:ind w:firstLine="0"/>
              <w:rPr>
                <w:rFonts w:ascii="Times New Roman" w:hAnsi="Times New Roman"/>
                <w:bCs/>
                <w:color w:val="000000"/>
                <w:szCs w:val="28"/>
                <w:lang w:val="pt-BR"/>
              </w:rPr>
            </w:pPr>
            <w:r>
              <w:rPr>
                <w:rFonts w:ascii="Times New Roman" w:hAnsi="Times New Roman"/>
                <w:bCs/>
                <w:color w:val="000000"/>
                <w:szCs w:val="28"/>
                <w:lang w:val="pt-BR"/>
              </w:rPr>
              <w:t>Đất phong hóa bề mặt</w:t>
            </w:r>
            <w:r w:rsidR="000D6B1B" w:rsidRPr="005A1801">
              <w:rPr>
                <w:rFonts w:ascii="Times New Roman" w:hAnsi="Times New Roman"/>
                <w:bCs/>
                <w:color w:val="000000"/>
                <w:szCs w:val="28"/>
                <w:lang w:val="pt-BR"/>
              </w:rPr>
              <w:t xml:space="preserve"> </w:t>
            </w:r>
          </w:p>
        </w:tc>
      </w:tr>
      <w:tr w:rsidR="000D6B1B" w:rsidRPr="005A1801" w14:paraId="5E51DD91" w14:textId="77777777" w:rsidTr="00442095">
        <w:trPr>
          <w:trHeight w:val="467"/>
          <w:jc w:val="center"/>
        </w:trPr>
        <w:tc>
          <w:tcPr>
            <w:tcW w:w="591" w:type="dxa"/>
            <w:vAlign w:val="center"/>
          </w:tcPr>
          <w:p w14:paraId="4E95A224" w14:textId="77777777" w:rsidR="000D6B1B" w:rsidRPr="005A1801" w:rsidRDefault="00E16FB8" w:rsidP="00C535CA">
            <w:pPr>
              <w:spacing w:before="0" w:after="0"/>
              <w:ind w:firstLine="0"/>
              <w:jc w:val="center"/>
              <w:rPr>
                <w:rFonts w:ascii="Times New Roman" w:hAnsi="Times New Roman"/>
                <w:bCs/>
                <w:color w:val="000000"/>
                <w:szCs w:val="28"/>
              </w:rPr>
            </w:pPr>
            <w:r>
              <w:rPr>
                <w:rFonts w:ascii="Times New Roman" w:hAnsi="Times New Roman"/>
                <w:bCs/>
                <w:color w:val="000000"/>
                <w:szCs w:val="28"/>
              </w:rPr>
              <w:t>3</w:t>
            </w:r>
          </w:p>
        </w:tc>
        <w:tc>
          <w:tcPr>
            <w:tcW w:w="4429" w:type="dxa"/>
            <w:vAlign w:val="center"/>
          </w:tcPr>
          <w:p w14:paraId="5D7A129F" w14:textId="77777777" w:rsidR="000D6B1B" w:rsidRPr="005A1801" w:rsidRDefault="000D6B1B" w:rsidP="00C535CA">
            <w:pPr>
              <w:spacing w:before="0" w:after="0"/>
              <w:ind w:firstLine="0"/>
              <w:jc w:val="left"/>
              <w:rPr>
                <w:rFonts w:ascii="Times New Roman" w:hAnsi="Times New Roman"/>
                <w:bCs/>
                <w:color w:val="000000"/>
                <w:szCs w:val="28"/>
                <w:lang w:val="pt-BR"/>
              </w:rPr>
            </w:pPr>
            <w:r w:rsidRPr="005A1801">
              <w:rPr>
                <w:rFonts w:ascii="Times New Roman" w:hAnsi="Times New Roman"/>
                <w:bCs/>
                <w:color w:val="000000"/>
                <w:szCs w:val="28"/>
                <w:lang w:val="pt-BR"/>
              </w:rPr>
              <w:t>Hoạt động vận chuyển đi tiêu thụ</w:t>
            </w:r>
          </w:p>
        </w:tc>
        <w:tc>
          <w:tcPr>
            <w:tcW w:w="3744" w:type="dxa"/>
            <w:vAlign w:val="center"/>
          </w:tcPr>
          <w:p w14:paraId="2F294BE8" w14:textId="77777777" w:rsidR="000D6B1B" w:rsidRPr="005A1801" w:rsidRDefault="000D6B1B" w:rsidP="00C535CA">
            <w:pPr>
              <w:spacing w:before="0" w:after="0"/>
              <w:ind w:firstLine="0"/>
              <w:rPr>
                <w:rFonts w:ascii="Times New Roman" w:hAnsi="Times New Roman"/>
                <w:bCs/>
                <w:color w:val="000000"/>
                <w:szCs w:val="28"/>
                <w:lang w:val="vi-VN"/>
              </w:rPr>
            </w:pPr>
            <w:r w:rsidRPr="005A1801">
              <w:rPr>
                <w:rFonts w:ascii="Times New Roman" w:hAnsi="Times New Roman"/>
                <w:bCs/>
                <w:color w:val="000000"/>
                <w:szCs w:val="28"/>
                <w:lang w:val="pt-BR"/>
              </w:rPr>
              <w:t>Bụi, khí thải</w:t>
            </w:r>
            <w:r w:rsidRPr="005A1801">
              <w:rPr>
                <w:rFonts w:ascii="Times New Roman" w:hAnsi="Times New Roman"/>
                <w:bCs/>
                <w:color w:val="000000"/>
                <w:szCs w:val="28"/>
                <w:lang w:val="vi-VN"/>
              </w:rPr>
              <w:t xml:space="preserve">, </w:t>
            </w:r>
            <w:r w:rsidRPr="005A1801">
              <w:rPr>
                <w:rFonts w:ascii="Times New Roman" w:hAnsi="Times New Roman"/>
                <w:bCs/>
                <w:color w:val="000000"/>
                <w:spacing w:val="-6"/>
                <w:szCs w:val="28"/>
                <w:lang w:val="pt-BR"/>
              </w:rPr>
              <w:t>chất thải rắn</w:t>
            </w:r>
            <w:r w:rsidR="00F6210E" w:rsidRPr="005A1801">
              <w:rPr>
                <w:rFonts w:ascii="Times New Roman" w:hAnsi="Times New Roman"/>
                <w:bCs/>
                <w:color w:val="000000"/>
                <w:spacing w:val="-6"/>
                <w:szCs w:val="28"/>
                <w:lang w:val="pt-BR"/>
              </w:rPr>
              <w:t>, tiếng ồn</w:t>
            </w:r>
          </w:p>
        </w:tc>
      </w:tr>
      <w:tr w:rsidR="000D6B1B" w:rsidRPr="005A1801" w14:paraId="54465A5F" w14:textId="77777777" w:rsidTr="00442095">
        <w:trPr>
          <w:trHeight w:val="467"/>
          <w:jc w:val="center"/>
        </w:trPr>
        <w:tc>
          <w:tcPr>
            <w:tcW w:w="591" w:type="dxa"/>
            <w:vAlign w:val="center"/>
          </w:tcPr>
          <w:p w14:paraId="05ADFF29" w14:textId="77777777" w:rsidR="000D6B1B" w:rsidRPr="005A1801" w:rsidRDefault="00E16FB8" w:rsidP="00C535CA">
            <w:pPr>
              <w:spacing w:before="0" w:after="0"/>
              <w:ind w:firstLine="0"/>
              <w:jc w:val="center"/>
              <w:rPr>
                <w:rFonts w:ascii="Times New Roman" w:hAnsi="Times New Roman"/>
                <w:bCs/>
                <w:color w:val="000000"/>
                <w:szCs w:val="28"/>
              </w:rPr>
            </w:pPr>
            <w:r>
              <w:rPr>
                <w:rFonts w:ascii="Times New Roman" w:hAnsi="Times New Roman"/>
                <w:bCs/>
                <w:color w:val="000000"/>
                <w:szCs w:val="28"/>
              </w:rPr>
              <w:t>4</w:t>
            </w:r>
          </w:p>
        </w:tc>
        <w:tc>
          <w:tcPr>
            <w:tcW w:w="4429" w:type="dxa"/>
            <w:vAlign w:val="center"/>
          </w:tcPr>
          <w:p w14:paraId="7F22888E" w14:textId="77777777" w:rsidR="000D6B1B" w:rsidRPr="005A1801" w:rsidRDefault="000D6B1B" w:rsidP="00C535CA">
            <w:pPr>
              <w:spacing w:before="0" w:after="0"/>
              <w:ind w:firstLine="0"/>
              <w:jc w:val="left"/>
              <w:rPr>
                <w:rFonts w:ascii="Times New Roman" w:hAnsi="Times New Roman"/>
                <w:bCs/>
                <w:color w:val="000000"/>
                <w:szCs w:val="28"/>
                <w:lang w:val="pt-BR"/>
              </w:rPr>
            </w:pPr>
            <w:r w:rsidRPr="005A1801">
              <w:rPr>
                <w:rFonts w:ascii="Times New Roman" w:hAnsi="Times New Roman"/>
                <w:bCs/>
                <w:color w:val="000000"/>
                <w:szCs w:val="28"/>
                <w:lang w:val="pt-BR"/>
              </w:rPr>
              <w:t xml:space="preserve">Hoạt động </w:t>
            </w:r>
            <w:r w:rsidRPr="005A1801">
              <w:rPr>
                <w:rFonts w:ascii="Times New Roman" w:hAnsi="Times New Roman"/>
                <w:bCs/>
                <w:color w:val="000000"/>
                <w:szCs w:val="28"/>
                <w:lang w:val="vi-VN"/>
              </w:rPr>
              <w:t>đổ đất tại nơi</w:t>
            </w:r>
            <w:r w:rsidRPr="005A1801">
              <w:rPr>
                <w:rFonts w:ascii="Times New Roman" w:hAnsi="Times New Roman"/>
                <w:bCs/>
                <w:color w:val="000000"/>
                <w:szCs w:val="28"/>
                <w:lang w:val="pt-BR"/>
              </w:rPr>
              <w:t xml:space="preserve"> tiêu thụ</w:t>
            </w:r>
          </w:p>
        </w:tc>
        <w:tc>
          <w:tcPr>
            <w:tcW w:w="3744" w:type="dxa"/>
            <w:vAlign w:val="center"/>
          </w:tcPr>
          <w:p w14:paraId="6ADDA66C" w14:textId="77777777" w:rsidR="000D6B1B" w:rsidRPr="005A1801" w:rsidRDefault="000D6B1B" w:rsidP="00C535CA">
            <w:pPr>
              <w:spacing w:before="0" w:after="0"/>
              <w:ind w:firstLine="0"/>
              <w:rPr>
                <w:rFonts w:ascii="Times New Roman" w:hAnsi="Times New Roman"/>
                <w:bCs/>
                <w:color w:val="000000"/>
                <w:szCs w:val="28"/>
                <w:lang w:val="pt-BR"/>
              </w:rPr>
            </w:pPr>
            <w:r w:rsidRPr="005A1801">
              <w:rPr>
                <w:rFonts w:ascii="Times New Roman" w:hAnsi="Times New Roman"/>
                <w:bCs/>
                <w:color w:val="000000"/>
                <w:szCs w:val="28"/>
                <w:lang w:val="pt-BR"/>
              </w:rPr>
              <w:t>Bụi</w:t>
            </w:r>
          </w:p>
        </w:tc>
      </w:tr>
      <w:tr w:rsidR="000D6B1B" w:rsidRPr="005A1801" w14:paraId="159B5EA7" w14:textId="77777777" w:rsidTr="00442095">
        <w:trPr>
          <w:trHeight w:val="469"/>
          <w:jc w:val="center"/>
        </w:trPr>
        <w:tc>
          <w:tcPr>
            <w:tcW w:w="591" w:type="dxa"/>
            <w:vAlign w:val="center"/>
          </w:tcPr>
          <w:p w14:paraId="2A05BFF6" w14:textId="77777777" w:rsidR="000D6B1B" w:rsidRPr="005A1801" w:rsidRDefault="00E16FB8" w:rsidP="00C535CA">
            <w:pPr>
              <w:spacing w:before="0" w:after="0"/>
              <w:ind w:firstLine="0"/>
              <w:jc w:val="center"/>
              <w:rPr>
                <w:rFonts w:ascii="Times New Roman" w:hAnsi="Times New Roman"/>
                <w:bCs/>
                <w:color w:val="000000"/>
                <w:szCs w:val="28"/>
              </w:rPr>
            </w:pPr>
            <w:r>
              <w:rPr>
                <w:rFonts w:ascii="Times New Roman" w:hAnsi="Times New Roman"/>
                <w:bCs/>
                <w:color w:val="000000"/>
                <w:szCs w:val="28"/>
              </w:rPr>
              <w:t>5</w:t>
            </w:r>
          </w:p>
        </w:tc>
        <w:tc>
          <w:tcPr>
            <w:tcW w:w="4429" w:type="dxa"/>
            <w:vAlign w:val="center"/>
          </w:tcPr>
          <w:p w14:paraId="39A204DA" w14:textId="77777777" w:rsidR="000D6B1B" w:rsidRPr="005A1801" w:rsidRDefault="000D6B1B" w:rsidP="00C535CA">
            <w:pPr>
              <w:spacing w:before="0" w:after="0"/>
              <w:ind w:firstLine="0"/>
              <w:jc w:val="left"/>
              <w:rPr>
                <w:rFonts w:ascii="Times New Roman" w:hAnsi="Times New Roman"/>
                <w:bCs/>
                <w:color w:val="000000"/>
                <w:szCs w:val="28"/>
                <w:lang w:val="pt-BR"/>
              </w:rPr>
            </w:pPr>
            <w:r w:rsidRPr="005A1801">
              <w:rPr>
                <w:rFonts w:ascii="Times New Roman" w:hAnsi="Times New Roman"/>
                <w:bCs/>
                <w:color w:val="000000"/>
                <w:szCs w:val="28"/>
                <w:lang w:val="pt-BR"/>
              </w:rPr>
              <w:t>Hoạt động của công nhân</w:t>
            </w:r>
          </w:p>
        </w:tc>
        <w:tc>
          <w:tcPr>
            <w:tcW w:w="3744" w:type="dxa"/>
            <w:vAlign w:val="center"/>
          </w:tcPr>
          <w:p w14:paraId="17A0F9C9" w14:textId="77777777" w:rsidR="000D6B1B" w:rsidRPr="005A1801" w:rsidRDefault="000D6B1B" w:rsidP="00C535CA">
            <w:pPr>
              <w:spacing w:before="0" w:after="0"/>
              <w:ind w:firstLine="0"/>
              <w:rPr>
                <w:rFonts w:ascii="Times New Roman" w:hAnsi="Times New Roman"/>
                <w:bCs/>
                <w:color w:val="000000"/>
                <w:spacing w:val="-6"/>
                <w:szCs w:val="28"/>
                <w:lang w:val="pt-BR"/>
              </w:rPr>
            </w:pPr>
            <w:r w:rsidRPr="005A1801">
              <w:rPr>
                <w:rFonts w:ascii="Times New Roman" w:hAnsi="Times New Roman"/>
                <w:bCs/>
                <w:color w:val="000000"/>
                <w:spacing w:val="-6"/>
                <w:szCs w:val="28"/>
                <w:lang w:val="pt-BR"/>
              </w:rPr>
              <w:t>Nước thải và chất thải rắn sinh hoạt</w:t>
            </w:r>
          </w:p>
        </w:tc>
      </w:tr>
      <w:tr w:rsidR="000D6B1B" w:rsidRPr="005A1801" w14:paraId="5561BB66" w14:textId="77777777" w:rsidTr="00442095">
        <w:trPr>
          <w:trHeight w:val="469"/>
          <w:jc w:val="center"/>
        </w:trPr>
        <w:tc>
          <w:tcPr>
            <w:tcW w:w="591" w:type="dxa"/>
            <w:vAlign w:val="center"/>
          </w:tcPr>
          <w:p w14:paraId="048ADCDA" w14:textId="77777777" w:rsidR="000D6B1B" w:rsidRPr="005A1801" w:rsidRDefault="00E16FB8" w:rsidP="00C535CA">
            <w:pPr>
              <w:spacing w:before="0" w:after="0"/>
              <w:ind w:firstLine="0"/>
              <w:jc w:val="center"/>
              <w:rPr>
                <w:rFonts w:ascii="Times New Roman" w:hAnsi="Times New Roman"/>
                <w:bCs/>
                <w:color w:val="000000"/>
                <w:szCs w:val="28"/>
              </w:rPr>
            </w:pPr>
            <w:r>
              <w:rPr>
                <w:rFonts w:ascii="Times New Roman" w:hAnsi="Times New Roman"/>
                <w:bCs/>
                <w:color w:val="000000"/>
                <w:szCs w:val="28"/>
              </w:rPr>
              <w:t>6</w:t>
            </w:r>
          </w:p>
        </w:tc>
        <w:tc>
          <w:tcPr>
            <w:tcW w:w="4429" w:type="dxa"/>
            <w:vAlign w:val="center"/>
          </w:tcPr>
          <w:p w14:paraId="5E4742CD" w14:textId="77777777" w:rsidR="000D6B1B" w:rsidRPr="005A1801" w:rsidRDefault="000D6B1B" w:rsidP="00C535CA">
            <w:pPr>
              <w:spacing w:before="0" w:after="0"/>
              <w:ind w:firstLine="0"/>
              <w:rPr>
                <w:rFonts w:ascii="Times New Roman" w:hAnsi="Times New Roman"/>
                <w:bCs/>
                <w:color w:val="000000"/>
                <w:szCs w:val="28"/>
                <w:lang w:val="pt-BR"/>
              </w:rPr>
            </w:pPr>
            <w:r w:rsidRPr="005A1801">
              <w:rPr>
                <w:rFonts w:ascii="Times New Roman" w:hAnsi="Times New Roman"/>
                <w:bCs/>
                <w:color w:val="000000"/>
                <w:szCs w:val="28"/>
                <w:lang w:val="pt-BR"/>
              </w:rPr>
              <w:t>Nước mưa chảy tràn</w:t>
            </w:r>
          </w:p>
        </w:tc>
        <w:tc>
          <w:tcPr>
            <w:tcW w:w="3744" w:type="dxa"/>
            <w:vAlign w:val="center"/>
          </w:tcPr>
          <w:p w14:paraId="6EDAA7BC" w14:textId="77777777" w:rsidR="000D6B1B" w:rsidRPr="005A1801" w:rsidRDefault="000D6B1B" w:rsidP="00C535CA">
            <w:pPr>
              <w:spacing w:before="0" w:after="0"/>
              <w:ind w:firstLine="0"/>
              <w:rPr>
                <w:rFonts w:ascii="Times New Roman" w:hAnsi="Times New Roman"/>
                <w:bCs/>
                <w:color w:val="000000"/>
                <w:szCs w:val="28"/>
                <w:lang w:val="vi-VN"/>
              </w:rPr>
            </w:pPr>
            <w:r w:rsidRPr="005A1801">
              <w:rPr>
                <w:rFonts w:ascii="Times New Roman" w:hAnsi="Times New Roman"/>
                <w:bCs/>
                <w:color w:val="000000"/>
                <w:szCs w:val="28"/>
                <w:lang w:val="pt-BR"/>
              </w:rPr>
              <w:t xml:space="preserve">Chất bẩn từ bề mặt </w:t>
            </w:r>
            <w:r w:rsidRPr="005A1801">
              <w:rPr>
                <w:rFonts w:ascii="Times New Roman" w:hAnsi="Times New Roman"/>
                <w:bCs/>
                <w:color w:val="000000"/>
                <w:szCs w:val="28"/>
                <w:lang w:val="vi-VN"/>
              </w:rPr>
              <w:t>cải tạo</w:t>
            </w:r>
          </w:p>
        </w:tc>
      </w:tr>
      <w:tr w:rsidR="005D3D31" w:rsidRPr="005A1801" w14:paraId="3B28F510" w14:textId="77777777" w:rsidTr="00442095">
        <w:trPr>
          <w:trHeight w:val="469"/>
          <w:jc w:val="center"/>
        </w:trPr>
        <w:tc>
          <w:tcPr>
            <w:tcW w:w="591" w:type="dxa"/>
            <w:vAlign w:val="center"/>
          </w:tcPr>
          <w:p w14:paraId="215F2BAC" w14:textId="77777777" w:rsidR="005D3D31" w:rsidRPr="005A1801" w:rsidRDefault="005D3D31" w:rsidP="00C535CA">
            <w:pPr>
              <w:spacing w:before="0" w:after="0"/>
              <w:ind w:firstLine="0"/>
              <w:jc w:val="center"/>
              <w:rPr>
                <w:rFonts w:ascii="Times New Roman" w:hAnsi="Times New Roman"/>
                <w:b/>
                <w:i/>
                <w:szCs w:val="28"/>
                <w:lang w:val="vi-VN"/>
              </w:rPr>
            </w:pPr>
            <w:r w:rsidRPr="005A1801">
              <w:rPr>
                <w:rFonts w:ascii="Times New Roman" w:hAnsi="Times New Roman"/>
                <w:b/>
                <w:i/>
                <w:szCs w:val="28"/>
                <w:lang w:val="vi-VN"/>
              </w:rPr>
              <w:t>II</w:t>
            </w:r>
          </w:p>
        </w:tc>
        <w:tc>
          <w:tcPr>
            <w:tcW w:w="8173" w:type="dxa"/>
            <w:gridSpan w:val="2"/>
            <w:vAlign w:val="center"/>
          </w:tcPr>
          <w:p w14:paraId="5B1B2360" w14:textId="77777777" w:rsidR="005D3D31" w:rsidRPr="005A1801" w:rsidRDefault="005D3D31" w:rsidP="00C535CA">
            <w:pPr>
              <w:spacing w:before="0" w:after="0"/>
              <w:ind w:firstLine="0"/>
              <w:jc w:val="left"/>
              <w:rPr>
                <w:rFonts w:ascii="Times New Roman" w:hAnsi="Times New Roman"/>
                <w:color w:val="000000"/>
                <w:szCs w:val="28"/>
                <w:lang w:val="vi-VN"/>
              </w:rPr>
            </w:pPr>
            <w:r w:rsidRPr="005A1801">
              <w:rPr>
                <w:rFonts w:ascii="Times New Roman" w:hAnsi="Times New Roman"/>
                <w:b/>
                <w:i/>
                <w:szCs w:val="28"/>
                <w:lang w:val="vi-VN"/>
              </w:rPr>
              <w:t>Nguồn gây tác động không liên quan đến chất thải</w:t>
            </w:r>
          </w:p>
        </w:tc>
      </w:tr>
      <w:tr w:rsidR="000D6B1B" w:rsidRPr="005A1801" w14:paraId="58810CBE" w14:textId="77777777" w:rsidTr="00442095">
        <w:trPr>
          <w:trHeight w:val="750"/>
          <w:jc w:val="center"/>
        </w:trPr>
        <w:tc>
          <w:tcPr>
            <w:tcW w:w="591" w:type="dxa"/>
            <w:vAlign w:val="center"/>
          </w:tcPr>
          <w:p w14:paraId="2D4E42D3" w14:textId="77777777" w:rsidR="000D6B1B" w:rsidRPr="005A1801" w:rsidRDefault="005D3D31" w:rsidP="00C535CA">
            <w:pPr>
              <w:spacing w:before="0" w:after="0"/>
              <w:ind w:firstLine="0"/>
              <w:jc w:val="center"/>
              <w:rPr>
                <w:rFonts w:ascii="Times New Roman" w:hAnsi="Times New Roman"/>
                <w:color w:val="000000"/>
                <w:szCs w:val="28"/>
              </w:rPr>
            </w:pPr>
            <w:r w:rsidRPr="005A1801">
              <w:rPr>
                <w:rFonts w:ascii="Times New Roman" w:hAnsi="Times New Roman"/>
                <w:color w:val="000000"/>
                <w:szCs w:val="28"/>
              </w:rPr>
              <w:lastRenderedPageBreak/>
              <w:t>1</w:t>
            </w:r>
          </w:p>
        </w:tc>
        <w:tc>
          <w:tcPr>
            <w:tcW w:w="4429" w:type="dxa"/>
            <w:vAlign w:val="center"/>
          </w:tcPr>
          <w:p w14:paraId="2E667497" w14:textId="77777777" w:rsidR="000D6B1B" w:rsidRPr="005A1801" w:rsidRDefault="000D6B1B" w:rsidP="00C535CA">
            <w:pPr>
              <w:spacing w:before="0" w:after="0"/>
              <w:ind w:firstLine="0"/>
              <w:rPr>
                <w:rFonts w:ascii="Times New Roman" w:hAnsi="Times New Roman"/>
                <w:color w:val="000000"/>
                <w:szCs w:val="28"/>
              </w:rPr>
            </w:pPr>
            <w:r w:rsidRPr="005A1801">
              <w:rPr>
                <w:rFonts w:ascii="Times New Roman" w:hAnsi="Times New Roman"/>
                <w:color w:val="000000"/>
                <w:szCs w:val="28"/>
              </w:rPr>
              <w:t xml:space="preserve">Hoạt động </w:t>
            </w:r>
            <w:r w:rsidRPr="005A1801">
              <w:rPr>
                <w:rFonts w:ascii="Times New Roman" w:hAnsi="Times New Roman"/>
                <w:color w:val="000000"/>
                <w:szCs w:val="28"/>
                <w:lang w:val="vi-VN"/>
              </w:rPr>
              <w:t>cải tạo</w:t>
            </w:r>
            <w:r w:rsidRPr="005A1801">
              <w:rPr>
                <w:rFonts w:ascii="Times New Roman" w:hAnsi="Times New Roman"/>
                <w:color w:val="000000"/>
                <w:szCs w:val="28"/>
              </w:rPr>
              <w:t xml:space="preserve"> </w:t>
            </w:r>
            <w:r w:rsidR="008467F4" w:rsidRPr="005A1801">
              <w:rPr>
                <w:rFonts w:ascii="Times New Roman" w:hAnsi="Times New Roman"/>
                <w:color w:val="000000"/>
                <w:szCs w:val="28"/>
              </w:rPr>
              <w:t>đất</w:t>
            </w:r>
          </w:p>
        </w:tc>
        <w:tc>
          <w:tcPr>
            <w:tcW w:w="3744" w:type="dxa"/>
            <w:vAlign w:val="center"/>
          </w:tcPr>
          <w:p w14:paraId="2B9399D3" w14:textId="77777777" w:rsidR="000D6B1B" w:rsidRPr="005A1801" w:rsidRDefault="003526C6" w:rsidP="00C535CA">
            <w:pPr>
              <w:spacing w:before="0" w:after="0"/>
              <w:ind w:firstLine="0"/>
              <w:rPr>
                <w:rFonts w:ascii="Times New Roman" w:hAnsi="Times New Roman"/>
                <w:color w:val="000000"/>
                <w:spacing w:val="-2"/>
                <w:szCs w:val="28"/>
                <w:lang w:val="vi-VN"/>
              </w:rPr>
            </w:pPr>
            <w:r w:rsidRPr="005A1801">
              <w:rPr>
                <w:rFonts w:ascii="Times New Roman" w:hAnsi="Times New Roman"/>
                <w:color w:val="000000"/>
                <w:spacing w:val="-2"/>
                <w:szCs w:val="28"/>
              </w:rPr>
              <w:t>Tiếng ồn, sạt lở</w:t>
            </w:r>
            <w:r w:rsidR="005D3D31" w:rsidRPr="005A1801">
              <w:rPr>
                <w:rFonts w:ascii="Times New Roman" w:hAnsi="Times New Roman"/>
                <w:color w:val="000000"/>
                <w:spacing w:val="-2"/>
                <w:szCs w:val="28"/>
              </w:rPr>
              <w:t xml:space="preserve"> thay đổi địa hình, cảnh quan khu vực, an toàn lao động</w:t>
            </w:r>
          </w:p>
        </w:tc>
      </w:tr>
      <w:tr w:rsidR="000D6B1B" w:rsidRPr="005A1801" w14:paraId="68635D96" w14:textId="77777777" w:rsidTr="00442095">
        <w:trPr>
          <w:trHeight w:val="2181"/>
          <w:jc w:val="center"/>
        </w:trPr>
        <w:tc>
          <w:tcPr>
            <w:tcW w:w="591" w:type="dxa"/>
            <w:vAlign w:val="center"/>
          </w:tcPr>
          <w:p w14:paraId="69D2ADBC" w14:textId="77777777" w:rsidR="000D6B1B" w:rsidRPr="005A1801" w:rsidRDefault="005D3D31" w:rsidP="00C535CA">
            <w:pPr>
              <w:spacing w:before="0" w:after="0"/>
              <w:ind w:firstLine="0"/>
              <w:jc w:val="center"/>
              <w:rPr>
                <w:rFonts w:ascii="Times New Roman" w:hAnsi="Times New Roman"/>
                <w:color w:val="000000"/>
                <w:szCs w:val="28"/>
              </w:rPr>
            </w:pPr>
            <w:r w:rsidRPr="005A1801">
              <w:rPr>
                <w:rFonts w:ascii="Times New Roman" w:hAnsi="Times New Roman"/>
                <w:color w:val="000000"/>
                <w:szCs w:val="28"/>
              </w:rPr>
              <w:t>2</w:t>
            </w:r>
          </w:p>
        </w:tc>
        <w:tc>
          <w:tcPr>
            <w:tcW w:w="4429" w:type="dxa"/>
            <w:vAlign w:val="center"/>
          </w:tcPr>
          <w:p w14:paraId="526007E5" w14:textId="77777777" w:rsidR="000D6B1B" w:rsidRPr="005A1801" w:rsidRDefault="000D6B1B" w:rsidP="00C535CA">
            <w:pPr>
              <w:spacing w:before="0" w:after="0"/>
              <w:ind w:firstLine="0"/>
              <w:rPr>
                <w:rFonts w:ascii="Times New Roman" w:hAnsi="Times New Roman"/>
                <w:color w:val="000000"/>
                <w:szCs w:val="28"/>
              </w:rPr>
            </w:pPr>
            <w:r w:rsidRPr="005A1801">
              <w:rPr>
                <w:rFonts w:ascii="Times New Roman" w:hAnsi="Times New Roman"/>
                <w:color w:val="000000"/>
                <w:szCs w:val="28"/>
              </w:rPr>
              <w:t>Hoạt động của các phương tiện vận chuyển</w:t>
            </w:r>
          </w:p>
        </w:tc>
        <w:tc>
          <w:tcPr>
            <w:tcW w:w="3744" w:type="dxa"/>
            <w:vAlign w:val="center"/>
          </w:tcPr>
          <w:p w14:paraId="491BCD08" w14:textId="77777777" w:rsidR="000D6B1B" w:rsidRPr="005A1801" w:rsidRDefault="000D6B1B" w:rsidP="00C535CA">
            <w:pPr>
              <w:spacing w:before="0" w:after="0"/>
              <w:ind w:firstLine="0"/>
              <w:rPr>
                <w:rFonts w:ascii="Times New Roman" w:hAnsi="Times New Roman"/>
                <w:color w:val="000000"/>
                <w:spacing w:val="-2"/>
                <w:szCs w:val="28"/>
              </w:rPr>
            </w:pPr>
            <w:r w:rsidRPr="005A1801">
              <w:rPr>
                <w:rFonts w:ascii="Times New Roman" w:hAnsi="Times New Roman"/>
                <w:color w:val="000000"/>
                <w:spacing w:val="-2"/>
                <w:szCs w:val="28"/>
              </w:rPr>
              <w:t>Tiếng ồn, độ rung</w:t>
            </w:r>
            <w:r w:rsidRPr="005A1801">
              <w:rPr>
                <w:rFonts w:ascii="Times New Roman" w:hAnsi="Times New Roman"/>
                <w:color w:val="000000"/>
                <w:spacing w:val="-2"/>
                <w:szCs w:val="28"/>
                <w:lang w:val="vi-VN"/>
              </w:rPr>
              <w:t>;</w:t>
            </w:r>
            <w:r w:rsidRPr="005A1801">
              <w:rPr>
                <w:rFonts w:ascii="Times New Roman" w:hAnsi="Times New Roman"/>
                <w:color w:val="000000"/>
                <w:spacing w:val="-2"/>
                <w:szCs w:val="28"/>
              </w:rPr>
              <w:t xml:space="preserve"> </w:t>
            </w:r>
            <w:r w:rsidRPr="005A1801">
              <w:rPr>
                <w:rFonts w:ascii="Times New Roman" w:hAnsi="Times New Roman"/>
                <w:color w:val="000000"/>
                <w:spacing w:val="-2"/>
                <w:szCs w:val="28"/>
                <w:lang w:val="vi-VN"/>
              </w:rPr>
              <w:t>g</w:t>
            </w:r>
            <w:r w:rsidRPr="005A1801">
              <w:rPr>
                <w:rFonts w:ascii="Times New Roman" w:hAnsi="Times New Roman"/>
                <w:color w:val="000000"/>
                <w:spacing w:val="-2"/>
                <w:szCs w:val="28"/>
              </w:rPr>
              <w:t>ia tăng lưu lượng các phương tiện trên đường, ảnh hưởng đến lưu thông của người dân khu vực và các sự cố mất an toàn giao thông</w:t>
            </w:r>
          </w:p>
          <w:p w14:paraId="4A959AE0" w14:textId="77777777" w:rsidR="00735823" w:rsidRPr="005A1801" w:rsidRDefault="00735823" w:rsidP="00C535CA">
            <w:pPr>
              <w:spacing w:before="0" w:after="0"/>
              <w:ind w:firstLine="0"/>
              <w:rPr>
                <w:rFonts w:ascii="Times New Roman" w:hAnsi="Times New Roman"/>
                <w:color w:val="000000"/>
                <w:spacing w:val="-2"/>
                <w:szCs w:val="28"/>
                <w:lang w:val="vi-VN"/>
              </w:rPr>
            </w:pPr>
            <w:r w:rsidRPr="005A1801">
              <w:rPr>
                <w:rFonts w:ascii="Times New Roman" w:hAnsi="Times New Roman"/>
                <w:color w:val="000000"/>
                <w:spacing w:val="-2"/>
                <w:szCs w:val="28"/>
              </w:rPr>
              <w:t>Gây hư hỏng các tuyến đường</w:t>
            </w:r>
          </w:p>
        </w:tc>
      </w:tr>
      <w:tr w:rsidR="00735823" w:rsidRPr="005A1801" w14:paraId="3087DD27" w14:textId="77777777" w:rsidTr="00442095">
        <w:trPr>
          <w:trHeight w:val="469"/>
          <w:jc w:val="center"/>
        </w:trPr>
        <w:tc>
          <w:tcPr>
            <w:tcW w:w="591" w:type="dxa"/>
            <w:vAlign w:val="center"/>
          </w:tcPr>
          <w:p w14:paraId="470A3801" w14:textId="77777777" w:rsidR="00735823" w:rsidRPr="005A1801" w:rsidRDefault="00735823" w:rsidP="00C535CA">
            <w:pPr>
              <w:spacing w:before="0" w:after="0"/>
              <w:ind w:firstLine="0"/>
              <w:jc w:val="center"/>
              <w:rPr>
                <w:rFonts w:ascii="Times New Roman" w:hAnsi="Times New Roman"/>
                <w:color w:val="000000"/>
                <w:szCs w:val="28"/>
              </w:rPr>
            </w:pPr>
            <w:r w:rsidRPr="005A1801">
              <w:rPr>
                <w:rFonts w:ascii="Times New Roman" w:hAnsi="Times New Roman"/>
                <w:color w:val="000000"/>
                <w:szCs w:val="28"/>
              </w:rPr>
              <w:t>3</w:t>
            </w:r>
          </w:p>
        </w:tc>
        <w:tc>
          <w:tcPr>
            <w:tcW w:w="4429" w:type="dxa"/>
            <w:vAlign w:val="center"/>
          </w:tcPr>
          <w:p w14:paraId="6E136982" w14:textId="77777777" w:rsidR="00735823" w:rsidRPr="005A1801" w:rsidRDefault="00735823" w:rsidP="00C535CA">
            <w:pPr>
              <w:spacing w:before="0" w:after="0"/>
              <w:ind w:firstLine="0"/>
              <w:rPr>
                <w:rFonts w:ascii="Times New Roman" w:hAnsi="Times New Roman"/>
                <w:color w:val="000000"/>
                <w:szCs w:val="28"/>
              </w:rPr>
            </w:pPr>
            <w:r w:rsidRPr="005A1801">
              <w:rPr>
                <w:rFonts w:ascii="Times New Roman" w:hAnsi="Times New Roman"/>
                <w:color w:val="000000"/>
                <w:szCs w:val="28"/>
              </w:rPr>
              <w:t>Các sự cố rủi ro trong quá trình cải tạo</w:t>
            </w:r>
          </w:p>
        </w:tc>
        <w:tc>
          <w:tcPr>
            <w:tcW w:w="3744" w:type="dxa"/>
            <w:vAlign w:val="center"/>
          </w:tcPr>
          <w:p w14:paraId="79C396AF" w14:textId="77777777" w:rsidR="00735823" w:rsidRPr="005A1801" w:rsidRDefault="00735823" w:rsidP="00C535CA">
            <w:pPr>
              <w:spacing w:before="0" w:after="0"/>
              <w:ind w:firstLine="0"/>
              <w:rPr>
                <w:rFonts w:ascii="Times New Roman" w:hAnsi="Times New Roman"/>
                <w:color w:val="000000"/>
                <w:spacing w:val="-2"/>
                <w:szCs w:val="28"/>
              </w:rPr>
            </w:pPr>
            <w:r w:rsidRPr="005A1801">
              <w:rPr>
                <w:rFonts w:ascii="Times New Roman" w:hAnsi="Times New Roman"/>
                <w:color w:val="000000"/>
                <w:spacing w:val="-2"/>
                <w:szCs w:val="28"/>
              </w:rPr>
              <w:t>Sạt lở đất, tai nạn lao động</w:t>
            </w:r>
          </w:p>
          <w:p w14:paraId="5F78BE85" w14:textId="77777777" w:rsidR="00735823" w:rsidRPr="005A1801" w:rsidRDefault="00735823" w:rsidP="00C535CA">
            <w:pPr>
              <w:spacing w:before="0" w:after="0"/>
              <w:ind w:firstLine="0"/>
              <w:rPr>
                <w:rFonts w:ascii="Times New Roman" w:hAnsi="Times New Roman"/>
                <w:color w:val="000000"/>
                <w:spacing w:val="-2"/>
                <w:szCs w:val="28"/>
              </w:rPr>
            </w:pPr>
            <w:r w:rsidRPr="005A1801">
              <w:rPr>
                <w:rFonts w:ascii="Times New Roman" w:hAnsi="Times New Roman"/>
                <w:color w:val="000000"/>
                <w:spacing w:val="-2"/>
                <w:szCs w:val="28"/>
              </w:rPr>
              <w:t>Lũ lụt, ngập nước</w:t>
            </w:r>
          </w:p>
          <w:p w14:paraId="3631D367" w14:textId="77777777" w:rsidR="00735823" w:rsidRPr="005A1801" w:rsidRDefault="00735823" w:rsidP="00C535CA">
            <w:pPr>
              <w:spacing w:before="0" w:after="0"/>
              <w:ind w:firstLine="0"/>
              <w:rPr>
                <w:rFonts w:ascii="Times New Roman" w:hAnsi="Times New Roman"/>
                <w:color w:val="000000"/>
                <w:spacing w:val="-2"/>
                <w:szCs w:val="28"/>
              </w:rPr>
            </w:pPr>
            <w:r w:rsidRPr="005A1801">
              <w:rPr>
                <w:rFonts w:ascii="Times New Roman" w:hAnsi="Times New Roman"/>
                <w:color w:val="000000"/>
                <w:spacing w:val="-2"/>
                <w:szCs w:val="28"/>
              </w:rPr>
              <w:t>Sự cố cháy rừ</w:t>
            </w:r>
            <w:r w:rsidR="003E17CF">
              <w:rPr>
                <w:rFonts w:ascii="Times New Roman" w:hAnsi="Times New Roman"/>
                <w:color w:val="000000"/>
                <w:spacing w:val="-2"/>
                <w:szCs w:val="28"/>
              </w:rPr>
              <w:t>ng</w:t>
            </w:r>
            <w:r w:rsidR="00192784" w:rsidRPr="005A1801">
              <w:rPr>
                <w:szCs w:val="28"/>
              </w:rPr>
              <w:t xml:space="preserve"> </w:t>
            </w:r>
            <w:r w:rsidR="00192784" w:rsidRPr="005A1801">
              <w:rPr>
                <w:rFonts w:ascii="Times New Roman" w:hAnsi="Times New Roman"/>
                <w:color w:val="000000"/>
                <w:spacing w:val="-2"/>
                <w:szCs w:val="28"/>
              </w:rPr>
              <w:t>khu vực cây trồng</w:t>
            </w:r>
          </w:p>
        </w:tc>
      </w:tr>
    </w:tbl>
    <w:p w14:paraId="673BE6A0" w14:textId="77777777" w:rsidR="008C0200" w:rsidRPr="005A1801" w:rsidRDefault="008C0200" w:rsidP="00C535CA">
      <w:pPr>
        <w:pStyle w:val="Tc3"/>
        <w:ind w:firstLine="0"/>
        <w:outlineLvl w:val="0"/>
        <w:rPr>
          <w:i w:val="0"/>
          <w:szCs w:val="28"/>
        </w:rPr>
      </w:pPr>
      <w:bookmarkStart w:id="658" w:name="_Toc476836660"/>
      <w:bookmarkStart w:id="659" w:name="_Toc17098353"/>
      <w:bookmarkStart w:id="660" w:name="_Toc17098642"/>
      <w:bookmarkStart w:id="661" w:name="_Toc18674309"/>
      <w:bookmarkStart w:id="662" w:name="_Toc21449005"/>
      <w:bookmarkStart w:id="663" w:name="_Toc114046641"/>
      <w:bookmarkEnd w:id="655"/>
      <w:bookmarkEnd w:id="656"/>
      <w:r w:rsidRPr="005A1801">
        <w:rPr>
          <w:i w:val="0"/>
          <w:szCs w:val="28"/>
        </w:rPr>
        <w:t xml:space="preserve">3.1.1. Đánh giá, </w:t>
      </w:r>
      <w:bookmarkEnd w:id="658"/>
      <w:r w:rsidRPr="005A1801">
        <w:rPr>
          <w:i w:val="0"/>
          <w:szCs w:val="28"/>
        </w:rPr>
        <w:t>dự báo các tác động</w:t>
      </w:r>
      <w:bookmarkEnd w:id="659"/>
      <w:bookmarkEnd w:id="660"/>
      <w:bookmarkEnd w:id="661"/>
      <w:bookmarkEnd w:id="662"/>
      <w:bookmarkEnd w:id="663"/>
    </w:p>
    <w:p w14:paraId="000B7094" w14:textId="77777777" w:rsidR="004B3A90" w:rsidRPr="005A1801" w:rsidRDefault="00A83004" w:rsidP="00C535CA">
      <w:pPr>
        <w:ind w:firstLine="0"/>
        <w:rPr>
          <w:rStyle w:val="Heading1Char1"/>
          <w:rFonts w:ascii="Times New Roman" w:hAnsi="Times New Roman" w:cs="Times New Roman"/>
          <w:i/>
          <w:sz w:val="28"/>
          <w:szCs w:val="28"/>
          <w:lang w:val="vi-VN"/>
        </w:rPr>
      </w:pPr>
      <w:r w:rsidRPr="005A1801">
        <w:rPr>
          <w:rStyle w:val="Heading1Char1"/>
          <w:rFonts w:ascii="Times New Roman" w:hAnsi="Times New Roman" w:cs="Times New Roman"/>
          <w:i/>
          <w:sz w:val="28"/>
          <w:szCs w:val="28"/>
          <w:lang w:val="vi-VN"/>
        </w:rPr>
        <w:t>3.</w:t>
      </w:r>
      <w:r w:rsidR="005C3889" w:rsidRPr="005A1801">
        <w:rPr>
          <w:rStyle w:val="Heading1Char1"/>
          <w:rFonts w:ascii="Times New Roman" w:hAnsi="Times New Roman" w:cs="Times New Roman"/>
          <w:i/>
          <w:sz w:val="28"/>
          <w:szCs w:val="28"/>
          <w:lang w:val="vi-VN"/>
        </w:rPr>
        <w:t>1</w:t>
      </w:r>
      <w:r w:rsidRPr="005A1801">
        <w:rPr>
          <w:rStyle w:val="Heading1Char1"/>
          <w:rFonts w:ascii="Times New Roman" w:hAnsi="Times New Roman" w:cs="Times New Roman"/>
          <w:i/>
          <w:sz w:val="28"/>
          <w:szCs w:val="28"/>
          <w:lang w:val="vi-VN"/>
        </w:rPr>
        <w:t>.</w:t>
      </w:r>
      <w:r w:rsidRPr="00BD433F">
        <w:rPr>
          <w:rStyle w:val="Heading1Char1"/>
          <w:rFonts w:ascii="Times New Roman" w:hAnsi="Times New Roman" w:cs="Times New Roman"/>
          <w:i/>
          <w:sz w:val="28"/>
          <w:szCs w:val="28"/>
          <w:lang w:val="cs-CZ"/>
        </w:rPr>
        <w:t>1</w:t>
      </w:r>
      <w:r w:rsidRPr="005A1801">
        <w:rPr>
          <w:rStyle w:val="Heading1Char1"/>
          <w:rFonts w:ascii="Times New Roman" w:hAnsi="Times New Roman" w:cs="Times New Roman"/>
          <w:i/>
          <w:sz w:val="28"/>
          <w:szCs w:val="28"/>
          <w:lang w:val="vi-VN"/>
        </w:rPr>
        <w:t>.1.</w:t>
      </w:r>
      <w:r w:rsidR="00C11B92" w:rsidRPr="005A1801">
        <w:rPr>
          <w:rStyle w:val="Heading1Char1"/>
          <w:rFonts w:ascii="Times New Roman" w:hAnsi="Times New Roman" w:cs="Times New Roman"/>
          <w:i/>
          <w:sz w:val="28"/>
          <w:szCs w:val="28"/>
          <w:lang w:val="vi-VN"/>
        </w:rPr>
        <w:t xml:space="preserve"> </w:t>
      </w:r>
      <w:r w:rsidR="004B3A90" w:rsidRPr="005A1801">
        <w:rPr>
          <w:rStyle w:val="Heading1Char1"/>
          <w:rFonts w:ascii="Times New Roman" w:hAnsi="Times New Roman" w:cs="Times New Roman"/>
          <w:i/>
          <w:sz w:val="28"/>
          <w:szCs w:val="28"/>
          <w:lang w:val="cs-CZ"/>
        </w:rPr>
        <w:t>Nguồn tác động liên quan đến chất thải</w:t>
      </w:r>
    </w:p>
    <w:p w14:paraId="51EA992F" w14:textId="77777777" w:rsidR="00A83004" w:rsidRPr="005A1801" w:rsidRDefault="00393553" w:rsidP="00C535CA">
      <w:pPr>
        <w:ind w:firstLine="0"/>
        <w:rPr>
          <w:rStyle w:val="Heading1Char1"/>
          <w:rFonts w:ascii="Times New Roman" w:hAnsi="Times New Roman" w:cs="Times New Roman"/>
          <w:i/>
          <w:sz w:val="28"/>
          <w:szCs w:val="28"/>
          <w:lang w:val="vi-VN"/>
        </w:rPr>
      </w:pPr>
      <w:r w:rsidRPr="00BD433F">
        <w:rPr>
          <w:rStyle w:val="Heading1Char1"/>
          <w:rFonts w:ascii="Times New Roman" w:hAnsi="Times New Roman" w:cs="Times New Roman"/>
          <w:i/>
          <w:sz w:val="28"/>
          <w:szCs w:val="28"/>
          <w:lang w:val="vi-VN"/>
        </w:rPr>
        <w:t>1</w:t>
      </w:r>
      <w:r w:rsidR="004B3A90" w:rsidRPr="00BD433F">
        <w:rPr>
          <w:rStyle w:val="Heading1Char1"/>
          <w:rFonts w:ascii="Times New Roman" w:hAnsi="Times New Roman" w:cs="Times New Roman"/>
          <w:i/>
          <w:sz w:val="28"/>
          <w:szCs w:val="28"/>
          <w:lang w:val="vi-VN"/>
        </w:rPr>
        <w:t>)</w:t>
      </w:r>
      <w:r w:rsidR="00DB02E9" w:rsidRPr="00BD433F">
        <w:rPr>
          <w:rStyle w:val="Heading1Char1"/>
          <w:rFonts w:ascii="Times New Roman" w:hAnsi="Times New Roman" w:cs="Times New Roman"/>
          <w:i/>
          <w:sz w:val="28"/>
          <w:szCs w:val="28"/>
          <w:lang w:val="vi-VN"/>
        </w:rPr>
        <w:t>.</w:t>
      </w:r>
      <w:r w:rsidR="004B3A90" w:rsidRPr="00BD433F">
        <w:rPr>
          <w:rStyle w:val="Heading1Char1"/>
          <w:rFonts w:ascii="Times New Roman" w:hAnsi="Times New Roman" w:cs="Times New Roman"/>
          <w:i/>
          <w:sz w:val="28"/>
          <w:szCs w:val="28"/>
          <w:lang w:val="vi-VN"/>
        </w:rPr>
        <w:t xml:space="preserve"> </w:t>
      </w:r>
      <w:r w:rsidR="00C11B92" w:rsidRPr="005A1801">
        <w:rPr>
          <w:rStyle w:val="Heading1Char1"/>
          <w:rFonts w:ascii="Times New Roman" w:hAnsi="Times New Roman" w:cs="Times New Roman"/>
          <w:i/>
          <w:sz w:val="28"/>
          <w:szCs w:val="28"/>
          <w:lang w:val="vi-VN"/>
        </w:rPr>
        <w:t>N</w:t>
      </w:r>
      <w:r w:rsidR="00A83004" w:rsidRPr="005A1801">
        <w:rPr>
          <w:rStyle w:val="Heading1Char1"/>
          <w:rFonts w:ascii="Times New Roman" w:hAnsi="Times New Roman" w:cs="Times New Roman"/>
          <w:i/>
          <w:sz w:val="28"/>
          <w:szCs w:val="28"/>
          <w:lang w:val="vi-VN"/>
        </w:rPr>
        <w:t>guồn tác động đến môi trường không khí:</w:t>
      </w:r>
    </w:p>
    <w:p w14:paraId="30037B7D" w14:textId="77777777" w:rsidR="00A83004" w:rsidRPr="005A1801" w:rsidRDefault="00A83004" w:rsidP="00C535CA">
      <w:pPr>
        <w:pStyle w:val="Title"/>
        <w:ind w:firstLine="0"/>
        <w:jc w:val="both"/>
        <w:rPr>
          <w:rFonts w:ascii="Times New Roman" w:hAnsi="Times New Roman"/>
          <w:b w:val="0"/>
          <w:bCs/>
          <w:szCs w:val="28"/>
          <w:lang w:val="es-ES"/>
        </w:rPr>
      </w:pPr>
      <w:r w:rsidRPr="005A1801">
        <w:rPr>
          <w:rFonts w:ascii="Times New Roman" w:hAnsi="Times New Roman"/>
          <w:b w:val="0"/>
          <w:bCs/>
          <w:i/>
          <w:iCs/>
          <w:szCs w:val="28"/>
          <w:lang w:val="es-ES"/>
        </w:rPr>
        <w:t>a. Nguồn phát sinh:</w:t>
      </w:r>
      <w:r w:rsidRPr="005A1801">
        <w:rPr>
          <w:rFonts w:ascii="Times New Roman" w:hAnsi="Times New Roman"/>
          <w:b w:val="0"/>
          <w:bCs/>
          <w:szCs w:val="28"/>
          <w:lang w:val="es-ES"/>
        </w:rPr>
        <w:t xml:space="preserve"> </w:t>
      </w:r>
    </w:p>
    <w:p w14:paraId="10A5429B" w14:textId="77777777" w:rsidR="00A83004" w:rsidRPr="005A1801" w:rsidRDefault="000D6B1B" w:rsidP="00C535CA">
      <w:pPr>
        <w:ind w:firstLine="0"/>
        <w:rPr>
          <w:rFonts w:ascii="Times New Roman" w:hAnsi="Times New Roman"/>
          <w:szCs w:val="28"/>
          <w:lang w:val="vi-VN"/>
        </w:rPr>
      </w:pPr>
      <w:r w:rsidRPr="005A1801">
        <w:rPr>
          <w:rFonts w:ascii="Times New Roman" w:hAnsi="Times New Roman"/>
          <w:szCs w:val="28"/>
          <w:lang w:val="vi-VN"/>
        </w:rPr>
        <w:t xml:space="preserve">- </w:t>
      </w:r>
      <w:r w:rsidR="00A83004" w:rsidRPr="005A1801">
        <w:rPr>
          <w:rFonts w:ascii="Times New Roman" w:hAnsi="Times New Roman"/>
          <w:szCs w:val="28"/>
          <w:lang w:val="es-ES"/>
        </w:rPr>
        <w:t>Bụi, khí thải phát sinh</w:t>
      </w:r>
      <w:r w:rsidR="00A83004" w:rsidRPr="005A1801">
        <w:rPr>
          <w:rFonts w:ascii="Times New Roman" w:hAnsi="Times New Roman"/>
          <w:szCs w:val="28"/>
          <w:lang w:val="vi-VN"/>
        </w:rPr>
        <w:t xml:space="preserve"> tại khu vực </w:t>
      </w:r>
      <w:r w:rsidR="0073671C" w:rsidRPr="005A1801">
        <w:rPr>
          <w:rFonts w:ascii="Times New Roman" w:hAnsi="Times New Roman"/>
          <w:szCs w:val="28"/>
          <w:lang w:val="vi-VN"/>
        </w:rPr>
        <w:t>cải tạo</w:t>
      </w:r>
      <w:r w:rsidR="00B759A9" w:rsidRPr="005A1801">
        <w:rPr>
          <w:rFonts w:ascii="Times New Roman" w:hAnsi="Times New Roman"/>
          <w:szCs w:val="28"/>
          <w:lang w:val="vi-VN"/>
        </w:rPr>
        <w:t xml:space="preserve"> đất và khu vực đổ đất.</w:t>
      </w:r>
    </w:p>
    <w:p w14:paraId="2EF8DFC5" w14:textId="77777777" w:rsidR="00A83004" w:rsidRPr="005A1801" w:rsidRDefault="00A83004" w:rsidP="00C535CA">
      <w:pPr>
        <w:pStyle w:val="Tc3"/>
        <w:ind w:firstLine="0"/>
        <w:jc w:val="both"/>
        <w:rPr>
          <w:b w:val="0"/>
          <w:i w:val="0"/>
          <w:spacing w:val="-4"/>
          <w:szCs w:val="28"/>
          <w:lang w:val="vi-VN"/>
        </w:rPr>
      </w:pPr>
      <w:bookmarkStart w:id="664" w:name="_Toc26965594"/>
      <w:bookmarkStart w:id="665" w:name="_Toc41460251"/>
      <w:bookmarkStart w:id="666" w:name="_Toc41460731"/>
      <w:r w:rsidRPr="005A1801">
        <w:rPr>
          <w:b w:val="0"/>
          <w:i w:val="0"/>
          <w:spacing w:val="-4"/>
          <w:szCs w:val="28"/>
          <w:lang w:val="es-ES"/>
        </w:rPr>
        <w:t>- Bụi và khí thải phát sinh trên các tuyến đường vận chuyển</w:t>
      </w:r>
      <w:bookmarkEnd w:id="664"/>
      <w:bookmarkEnd w:id="665"/>
      <w:bookmarkEnd w:id="666"/>
      <w:r w:rsidR="00914BB1" w:rsidRPr="005A1801">
        <w:rPr>
          <w:b w:val="0"/>
          <w:i w:val="0"/>
          <w:spacing w:val="-4"/>
          <w:szCs w:val="28"/>
          <w:lang w:val="es-ES"/>
        </w:rPr>
        <w:t>.</w:t>
      </w:r>
    </w:p>
    <w:p w14:paraId="1CAD4988" w14:textId="77777777" w:rsidR="005C3889" w:rsidRPr="005A1801" w:rsidRDefault="00393553" w:rsidP="00C535CA">
      <w:pPr>
        <w:pStyle w:val="Title"/>
        <w:ind w:firstLine="0"/>
        <w:jc w:val="both"/>
        <w:rPr>
          <w:rFonts w:ascii="Times New Roman" w:hAnsi="Times New Roman"/>
          <w:b w:val="0"/>
          <w:bCs/>
          <w:i/>
          <w:iCs/>
          <w:szCs w:val="28"/>
          <w:lang w:val="es-ES"/>
        </w:rPr>
      </w:pPr>
      <w:r w:rsidRPr="005A1801">
        <w:rPr>
          <w:rFonts w:ascii="Times New Roman" w:hAnsi="Times New Roman"/>
          <w:b w:val="0"/>
          <w:bCs/>
          <w:i/>
          <w:iCs/>
          <w:szCs w:val="28"/>
          <w:lang w:val="es-ES"/>
        </w:rPr>
        <w:t>b</w:t>
      </w:r>
      <w:r w:rsidR="005C3889" w:rsidRPr="00A4141D">
        <w:rPr>
          <w:rFonts w:ascii="Times New Roman" w:hAnsi="Times New Roman"/>
          <w:b w:val="0"/>
          <w:bCs/>
          <w:i/>
          <w:iCs/>
          <w:szCs w:val="28"/>
          <w:lang w:val="es-ES"/>
        </w:rPr>
        <w:t>. Tải lượng, dự báo và mức độ tác động:</w:t>
      </w:r>
      <w:r w:rsidR="005C3889" w:rsidRPr="005A1801">
        <w:rPr>
          <w:rFonts w:ascii="Times New Roman" w:hAnsi="Times New Roman"/>
          <w:b w:val="0"/>
          <w:bCs/>
          <w:i/>
          <w:iCs/>
          <w:szCs w:val="28"/>
          <w:lang w:val="es-ES"/>
        </w:rPr>
        <w:t xml:space="preserve"> </w:t>
      </w:r>
    </w:p>
    <w:p w14:paraId="3EEAAC64" w14:textId="77777777" w:rsidR="0063768D" w:rsidRPr="005A1801" w:rsidRDefault="0063768D" w:rsidP="00C535CA">
      <w:pPr>
        <w:pStyle w:val="minh-baocao-symbolizing"/>
        <w:tabs>
          <w:tab w:val="clear" w:pos="900"/>
        </w:tabs>
        <w:spacing w:line="271" w:lineRule="auto"/>
        <w:ind w:left="0" w:firstLine="0"/>
        <w:rPr>
          <w:rFonts w:ascii="Times New Roman" w:hAnsi="Times New Roman"/>
          <w:i/>
          <w:szCs w:val="28"/>
          <w:lang w:val="fo-FO"/>
        </w:rPr>
      </w:pPr>
      <w:r w:rsidRPr="005A1801">
        <w:rPr>
          <w:rFonts w:ascii="Times New Roman" w:hAnsi="Times New Roman"/>
          <w:i/>
          <w:szCs w:val="28"/>
          <w:lang w:val="es-ES"/>
        </w:rPr>
        <w:t>*</w:t>
      </w:r>
      <w:r w:rsidRPr="005A1801">
        <w:rPr>
          <w:rFonts w:ascii="Times New Roman" w:hAnsi="Times New Roman"/>
          <w:i/>
          <w:szCs w:val="28"/>
          <w:lang w:val="fo-FO"/>
        </w:rPr>
        <w:t xml:space="preserve"> Đối với bụi phát sinh tại khu vực </w:t>
      </w:r>
      <w:r w:rsidR="0073671C" w:rsidRPr="005A1801">
        <w:rPr>
          <w:rFonts w:ascii="Times New Roman" w:hAnsi="Times New Roman"/>
          <w:i/>
          <w:szCs w:val="28"/>
          <w:lang w:val="vi-VN"/>
        </w:rPr>
        <w:t>cải tạo</w:t>
      </w:r>
      <w:r w:rsidRPr="005A1801">
        <w:rPr>
          <w:rFonts w:ascii="Times New Roman" w:hAnsi="Times New Roman"/>
          <w:i/>
          <w:szCs w:val="28"/>
          <w:lang w:val="vi-VN"/>
        </w:rPr>
        <w:t xml:space="preserve"> đất</w:t>
      </w:r>
      <w:r w:rsidRPr="005A1801">
        <w:rPr>
          <w:rFonts w:ascii="Times New Roman" w:hAnsi="Times New Roman"/>
          <w:i/>
          <w:szCs w:val="28"/>
          <w:lang w:val="fo-FO"/>
        </w:rPr>
        <w:t>:</w:t>
      </w:r>
    </w:p>
    <w:p w14:paraId="4BE444D4" w14:textId="77777777" w:rsidR="0063768D" w:rsidRPr="005A1801" w:rsidRDefault="0063768D" w:rsidP="00C535CA">
      <w:pPr>
        <w:pStyle w:val="Tc3"/>
        <w:jc w:val="both"/>
        <w:rPr>
          <w:b w:val="0"/>
          <w:i w:val="0"/>
          <w:szCs w:val="28"/>
          <w:lang w:val="vi-VN"/>
        </w:rPr>
      </w:pPr>
      <w:bookmarkStart w:id="667" w:name="_Toc25067952"/>
      <w:bookmarkStart w:id="668" w:name="_Toc26965596"/>
      <w:bookmarkStart w:id="669" w:name="_Toc41460252"/>
      <w:bookmarkStart w:id="670" w:name="_Toc41460732"/>
      <w:r w:rsidRPr="005A1801">
        <w:rPr>
          <w:b w:val="0"/>
          <w:i w:val="0"/>
          <w:szCs w:val="28"/>
          <w:lang w:val="vi-VN"/>
        </w:rPr>
        <w:t xml:space="preserve">Quá trình </w:t>
      </w:r>
      <w:r w:rsidR="0073671C" w:rsidRPr="005A1801">
        <w:rPr>
          <w:b w:val="0"/>
          <w:i w:val="0"/>
          <w:szCs w:val="28"/>
          <w:lang w:val="vi-VN"/>
        </w:rPr>
        <w:t>cải tạo</w:t>
      </w:r>
      <w:r w:rsidRPr="005A1801">
        <w:rPr>
          <w:b w:val="0"/>
          <w:i w:val="0"/>
          <w:szCs w:val="28"/>
          <w:lang w:val="vi-VN"/>
        </w:rPr>
        <w:t xml:space="preserve"> đất diễn ra ngay sau khi thực hiện bóc dỡ lớp đất bề mặt phong hóa nên các tác động đến môi trường không khí của hai quá trình này được đánh giá gộp chung.</w:t>
      </w:r>
      <w:bookmarkEnd w:id="667"/>
      <w:bookmarkEnd w:id="668"/>
      <w:bookmarkEnd w:id="669"/>
      <w:bookmarkEnd w:id="670"/>
      <w:r w:rsidRPr="005A1801">
        <w:rPr>
          <w:b w:val="0"/>
          <w:i w:val="0"/>
          <w:szCs w:val="28"/>
          <w:lang w:val="vi-VN"/>
        </w:rPr>
        <w:t xml:space="preserve"> </w:t>
      </w:r>
    </w:p>
    <w:p w14:paraId="0F316451" w14:textId="0C125E0A" w:rsidR="0063768D" w:rsidRPr="005A1801" w:rsidRDefault="0063768D" w:rsidP="00C535CA">
      <w:pPr>
        <w:rPr>
          <w:rFonts w:ascii="Times New Roman" w:hAnsi="Times New Roman"/>
          <w:szCs w:val="28"/>
          <w:lang w:val="es-ES"/>
        </w:rPr>
      </w:pPr>
      <w:r w:rsidRPr="005A1801">
        <w:rPr>
          <w:rFonts w:ascii="Times New Roman" w:hAnsi="Times New Roman"/>
          <w:szCs w:val="28"/>
          <w:lang w:val="es-ES"/>
        </w:rPr>
        <w:t xml:space="preserve">Đặc trưng ô nhiễm của việc </w:t>
      </w:r>
      <w:r w:rsidR="0073671C" w:rsidRPr="005A1801">
        <w:rPr>
          <w:rFonts w:ascii="Times New Roman" w:hAnsi="Times New Roman"/>
          <w:szCs w:val="28"/>
          <w:lang w:val="vi-VN"/>
        </w:rPr>
        <w:t>cải tạo</w:t>
      </w:r>
      <w:r w:rsidRPr="005A1801">
        <w:rPr>
          <w:rFonts w:ascii="Times New Roman" w:hAnsi="Times New Roman"/>
          <w:szCs w:val="28"/>
          <w:lang w:val="es-ES"/>
        </w:rPr>
        <w:t xml:space="preserve"> đất là phát sinh rất nhiều bụi đặc biệt là </w:t>
      </w:r>
      <w:r w:rsidRPr="005D149D">
        <w:rPr>
          <w:rFonts w:ascii="Times New Roman" w:hAnsi="Times New Roman"/>
          <w:szCs w:val="28"/>
          <w:lang w:val="es-ES"/>
        </w:rPr>
        <w:t xml:space="preserve">trong những ngày trời khô nóng và có gió. </w:t>
      </w:r>
      <w:r w:rsidR="00446B15" w:rsidRPr="005D149D">
        <w:rPr>
          <w:rFonts w:ascii="Times New Roman" w:hAnsi="Times New Roman"/>
          <w:szCs w:val="28"/>
          <w:lang w:val="es-ES"/>
        </w:rPr>
        <w:t xml:space="preserve">Tổng lượng đất đào của dự án là </w:t>
      </w:r>
      <w:r w:rsidR="00D53908" w:rsidRPr="005D149D">
        <w:rPr>
          <w:rFonts w:ascii="Times New Roman" w:hAnsi="Times New Roman"/>
          <w:color w:val="000000"/>
          <w:szCs w:val="28"/>
          <w:lang w:val="es-ES"/>
        </w:rPr>
        <w:t>252.755,2</w:t>
      </w:r>
      <w:r w:rsidR="00135F44" w:rsidRPr="005D149D">
        <w:rPr>
          <w:rFonts w:ascii="Times New Roman" w:hAnsi="Times New Roman"/>
          <w:color w:val="000000"/>
          <w:szCs w:val="28"/>
          <w:lang w:val="es-ES"/>
        </w:rPr>
        <w:t xml:space="preserve"> </w:t>
      </w:r>
      <w:r w:rsidR="00446B15" w:rsidRPr="005D149D">
        <w:rPr>
          <w:rFonts w:ascii="Times New Roman" w:hAnsi="Times New Roman"/>
          <w:color w:val="000000"/>
          <w:szCs w:val="28"/>
          <w:lang w:val="es-ES"/>
        </w:rPr>
        <w:t>m</w:t>
      </w:r>
      <w:r w:rsidR="00446B15" w:rsidRPr="005D149D">
        <w:rPr>
          <w:rFonts w:ascii="Times New Roman" w:hAnsi="Times New Roman"/>
          <w:color w:val="000000"/>
          <w:szCs w:val="28"/>
          <w:vertAlign w:val="superscript"/>
          <w:lang w:val="es-ES"/>
        </w:rPr>
        <w:t>3</w:t>
      </w:r>
      <w:r w:rsidR="00A13B6C" w:rsidRPr="005D149D">
        <w:rPr>
          <w:rFonts w:ascii="Times New Roman" w:hAnsi="Times New Roman"/>
          <w:color w:val="000000"/>
          <w:szCs w:val="28"/>
          <w:lang w:val="pt-BR"/>
        </w:rPr>
        <w:t xml:space="preserve"> </w:t>
      </w:r>
      <w:r w:rsidR="00446B15" w:rsidRPr="005D149D">
        <w:rPr>
          <w:rFonts w:ascii="Times New Roman" w:hAnsi="Times New Roman"/>
          <w:color w:val="000000"/>
          <w:szCs w:val="28"/>
          <w:lang w:val="pt-BR"/>
        </w:rPr>
        <w:t xml:space="preserve">tương đương </w:t>
      </w:r>
      <w:r w:rsidR="00B45642" w:rsidRPr="005D149D">
        <w:rPr>
          <w:rFonts w:ascii="Times New Roman" w:hAnsi="Times New Roman"/>
          <w:color w:val="000000"/>
          <w:szCs w:val="28"/>
          <w:lang w:val="pt-BR"/>
        </w:rPr>
        <w:t>290.606,988</w:t>
      </w:r>
      <w:r w:rsidR="009329D5" w:rsidRPr="005D149D">
        <w:rPr>
          <w:rFonts w:ascii="Times New Roman" w:hAnsi="Times New Roman"/>
          <w:color w:val="000000"/>
          <w:szCs w:val="28"/>
          <w:lang w:val="pt-BR"/>
        </w:rPr>
        <w:t xml:space="preserve"> </w:t>
      </w:r>
      <w:r w:rsidR="00446B15" w:rsidRPr="005D149D">
        <w:rPr>
          <w:rFonts w:ascii="Times New Roman" w:hAnsi="Times New Roman"/>
          <w:color w:val="000000"/>
          <w:szCs w:val="28"/>
          <w:lang w:val="pt-BR"/>
        </w:rPr>
        <w:t xml:space="preserve">tấn. </w:t>
      </w:r>
      <w:r w:rsidR="00446B15" w:rsidRPr="005D149D">
        <w:rPr>
          <w:rFonts w:ascii="Times New Roman" w:hAnsi="Times New Roman"/>
          <w:color w:val="000000"/>
          <w:szCs w:val="28"/>
          <w:lang w:val="es-ES"/>
        </w:rPr>
        <w:t xml:space="preserve">Trong đó </w:t>
      </w:r>
      <w:r w:rsidRPr="005D149D">
        <w:rPr>
          <w:rFonts w:ascii="Times New Roman" w:hAnsi="Times New Roman"/>
          <w:color w:val="000000"/>
          <w:szCs w:val="28"/>
          <w:lang w:val="vi-VN"/>
        </w:rPr>
        <w:t>đất</w:t>
      </w:r>
      <w:r w:rsidR="00C26C82" w:rsidRPr="005D149D">
        <w:rPr>
          <w:rFonts w:ascii="Times New Roman" w:hAnsi="Times New Roman"/>
          <w:color w:val="000000"/>
          <w:szCs w:val="28"/>
          <w:lang w:val="pt-BR"/>
        </w:rPr>
        <w:t xml:space="preserve"> tận thu</w:t>
      </w:r>
      <w:r w:rsidRPr="005D149D">
        <w:rPr>
          <w:rFonts w:ascii="Times New Roman" w:hAnsi="Times New Roman"/>
          <w:color w:val="000000"/>
          <w:szCs w:val="28"/>
          <w:lang w:val="vi-VN"/>
        </w:rPr>
        <w:t xml:space="preserve"> của Dự án là</w:t>
      </w:r>
      <w:r w:rsidR="00BE2109" w:rsidRPr="005D149D">
        <w:rPr>
          <w:rFonts w:ascii="Times New Roman" w:hAnsi="Times New Roman"/>
          <w:color w:val="000000"/>
          <w:szCs w:val="28"/>
          <w:lang w:val="pt-BR"/>
        </w:rPr>
        <w:t xml:space="preserve"> </w:t>
      </w:r>
      <w:r w:rsidR="00075BE5" w:rsidRPr="005D149D">
        <w:rPr>
          <w:rFonts w:ascii="Times New Roman" w:hAnsi="Times New Roman"/>
          <w:color w:val="000000"/>
          <w:szCs w:val="28"/>
          <w:lang w:val="pt-BR"/>
        </w:rPr>
        <w:t>203.713,6</w:t>
      </w:r>
      <w:r w:rsidR="00941BAF" w:rsidRPr="005D149D">
        <w:rPr>
          <w:rFonts w:ascii="Times New Roman" w:hAnsi="Times New Roman"/>
          <w:color w:val="000000"/>
          <w:szCs w:val="28"/>
          <w:lang w:val="pt-BR"/>
        </w:rPr>
        <w:t xml:space="preserve"> </w:t>
      </w:r>
      <w:r w:rsidRPr="005D149D">
        <w:rPr>
          <w:rFonts w:ascii="Times New Roman" w:hAnsi="Times New Roman"/>
          <w:color w:val="000000"/>
          <w:szCs w:val="28"/>
          <w:lang w:val="es-ES"/>
        </w:rPr>
        <w:t>m</w:t>
      </w:r>
      <w:r w:rsidRPr="005D149D">
        <w:rPr>
          <w:rFonts w:ascii="Times New Roman" w:hAnsi="Times New Roman"/>
          <w:color w:val="000000"/>
          <w:szCs w:val="28"/>
          <w:vertAlign w:val="superscript"/>
          <w:lang w:val="es-ES"/>
        </w:rPr>
        <w:t>3</w:t>
      </w:r>
      <w:r w:rsidRPr="005D149D">
        <w:rPr>
          <w:rFonts w:ascii="Times New Roman" w:hAnsi="Times New Roman"/>
          <w:color w:val="000000"/>
          <w:szCs w:val="28"/>
          <w:lang w:val="es-ES"/>
        </w:rPr>
        <w:t xml:space="preserve"> </w:t>
      </w:r>
      <w:r w:rsidRPr="005D149D">
        <w:rPr>
          <w:rFonts w:ascii="Times New Roman" w:hAnsi="Times New Roman"/>
          <w:color w:val="000000"/>
          <w:szCs w:val="28"/>
          <w:lang w:val="vi-VN"/>
        </w:rPr>
        <w:t xml:space="preserve">đất, </w:t>
      </w:r>
      <w:r w:rsidRPr="005D149D">
        <w:rPr>
          <w:rFonts w:ascii="Times New Roman" w:hAnsi="Times New Roman"/>
          <w:color w:val="000000"/>
          <w:szCs w:val="28"/>
          <w:lang w:val="pt-BR"/>
        </w:rPr>
        <w:t xml:space="preserve">tương đương </w:t>
      </w:r>
      <w:r w:rsidR="008854F2" w:rsidRPr="005D149D">
        <w:rPr>
          <w:rFonts w:ascii="Times New Roman" w:hAnsi="Times New Roman"/>
          <w:color w:val="000000"/>
          <w:szCs w:val="28"/>
          <w:lang w:val="pt-BR"/>
        </w:rPr>
        <w:t>240.464,896</w:t>
      </w:r>
      <w:r w:rsidR="00941BAF" w:rsidRPr="005D149D">
        <w:rPr>
          <w:rFonts w:ascii="Times New Roman" w:hAnsi="Times New Roman"/>
          <w:color w:val="000000"/>
          <w:szCs w:val="28"/>
          <w:lang w:val="pt-BR"/>
        </w:rPr>
        <w:t xml:space="preserve"> </w:t>
      </w:r>
      <w:r w:rsidR="00BD66E5" w:rsidRPr="005D149D">
        <w:rPr>
          <w:rFonts w:ascii="Times New Roman" w:hAnsi="Times New Roman"/>
          <w:color w:val="000000"/>
          <w:szCs w:val="28"/>
          <w:lang w:val="pt-BR"/>
        </w:rPr>
        <w:t xml:space="preserve"> </w:t>
      </w:r>
      <w:r w:rsidRPr="005D149D">
        <w:rPr>
          <w:rFonts w:ascii="Times New Roman" w:hAnsi="Times New Roman"/>
          <w:color w:val="000000"/>
          <w:szCs w:val="28"/>
          <w:lang w:val="pt-BR"/>
        </w:rPr>
        <w:t>tấn (1</w:t>
      </w:r>
      <w:r w:rsidR="00AD46AB" w:rsidRPr="005D149D">
        <w:rPr>
          <w:rFonts w:ascii="Times New Roman" w:hAnsi="Times New Roman"/>
          <w:color w:val="000000"/>
          <w:szCs w:val="28"/>
          <w:lang w:val="pt-BR"/>
        </w:rPr>
        <w:t xml:space="preserve"> </w:t>
      </w:r>
      <w:r w:rsidRPr="005D149D">
        <w:rPr>
          <w:rFonts w:ascii="Times New Roman" w:hAnsi="Times New Roman"/>
          <w:color w:val="000000"/>
          <w:szCs w:val="28"/>
          <w:lang w:val="pt-BR"/>
        </w:rPr>
        <w:t>m</w:t>
      </w:r>
      <w:r w:rsidRPr="005D149D">
        <w:rPr>
          <w:rFonts w:ascii="Times New Roman" w:hAnsi="Times New Roman"/>
          <w:color w:val="000000"/>
          <w:szCs w:val="28"/>
          <w:vertAlign w:val="superscript"/>
          <w:lang w:val="pt-BR"/>
        </w:rPr>
        <w:t>3</w:t>
      </w:r>
      <w:r w:rsidRPr="005D149D">
        <w:rPr>
          <w:rFonts w:ascii="Times New Roman" w:hAnsi="Times New Roman"/>
          <w:color w:val="000000"/>
          <w:szCs w:val="28"/>
          <w:lang w:val="pt-BR"/>
        </w:rPr>
        <w:t xml:space="preserve"> đất tương ứng với 1,4 tấn</w:t>
      </w:r>
      <w:r w:rsidRPr="005D149D">
        <w:rPr>
          <w:rFonts w:ascii="Times New Roman" w:hAnsi="Times New Roman"/>
          <w:szCs w:val="28"/>
          <w:lang w:val="pt-BR"/>
        </w:rPr>
        <w:t xml:space="preserve"> - </w:t>
      </w:r>
      <w:r w:rsidRPr="005D149D">
        <w:rPr>
          <w:rFonts w:ascii="Times New Roman" w:hAnsi="Times New Roman"/>
          <w:color w:val="000000"/>
          <w:szCs w:val="28"/>
          <w:lang w:val="fo-FO"/>
        </w:rPr>
        <w:t xml:space="preserve">Theo số liệu </w:t>
      </w:r>
      <w:r w:rsidRPr="005D149D">
        <w:rPr>
          <w:rFonts w:ascii="Times New Roman" w:hAnsi="Times New Roman"/>
          <w:i/>
          <w:iCs/>
          <w:color w:val="000000"/>
          <w:szCs w:val="28"/>
          <w:lang w:val="fo-FO"/>
        </w:rPr>
        <w:t>Sổ tay thực hành kết cấu Dự án - Đại học Kiến trúc Thành phố Hồ Chí Minh</w:t>
      </w:r>
      <w:r w:rsidRPr="005D149D">
        <w:rPr>
          <w:rFonts w:ascii="Times New Roman" w:hAnsi="Times New Roman"/>
          <w:szCs w:val="28"/>
          <w:lang w:val="pt-BR"/>
        </w:rPr>
        <w:t>).</w:t>
      </w:r>
      <w:r w:rsidRPr="005A1801">
        <w:rPr>
          <w:rFonts w:ascii="Times New Roman" w:hAnsi="Times New Roman"/>
          <w:szCs w:val="28"/>
          <w:lang w:val="pt-BR"/>
        </w:rPr>
        <w:t xml:space="preserve"> </w:t>
      </w:r>
    </w:p>
    <w:p w14:paraId="74E22F18" w14:textId="77777777" w:rsidR="00C11B92" w:rsidRPr="005A1801" w:rsidRDefault="00C11B92" w:rsidP="00C535CA">
      <w:pPr>
        <w:pStyle w:val="minh-baocao-normal"/>
        <w:widowControl w:val="0"/>
        <w:spacing w:line="271" w:lineRule="auto"/>
        <w:rPr>
          <w:rFonts w:ascii="Times New Roman" w:hAnsi="Times New Roman"/>
          <w:szCs w:val="28"/>
          <w:lang w:val="vi-VN"/>
        </w:rPr>
      </w:pPr>
      <w:r w:rsidRPr="005A1801">
        <w:rPr>
          <w:rFonts w:ascii="Times New Roman" w:hAnsi="Times New Roman"/>
          <w:szCs w:val="28"/>
          <w:lang w:val="de-DE"/>
        </w:rPr>
        <w:t xml:space="preserve">Theo tài liệu của Viện khoa học công nghệ xây dựng - Bộ xây dựng về xác định hệ số ô nhiễm do hoạt động đào, đắp 01 tấn đất thì lượng bụi phát sinh trung bình là 0,134 kg/tấn </w:t>
      </w:r>
      <w:r w:rsidRPr="005A1801">
        <w:rPr>
          <w:rFonts w:ascii="Times New Roman" w:hAnsi="Times New Roman"/>
          <w:i/>
          <w:szCs w:val="28"/>
          <w:lang w:val="de-DE"/>
        </w:rPr>
        <w:t>(hệ số ô nhiễm bụi)</w:t>
      </w:r>
      <w:r w:rsidRPr="005A1801">
        <w:rPr>
          <w:rFonts w:ascii="Times New Roman" w:hAnsi="Times New Roman"/>
          <w:szCs w:val="28"/>
          <w:lang w:val="de-DE"/>
        </w:rPr>
        <w:t xml:space="preserve">. </w:t>
      </w:r>
    </w:p>
    <w:p w14:paraId="2435AA59" w14:textId="77777777" w:rsidR="00C11B92" w:rsidRPr="005A1801" w:rsidRDefault="00C11B92" w:rsidP="00C535CA">
      <w:pPr>
        <w:pStyle w:val="minh-baocao-normal"/>
        <w:widowControl w:val="0"/>
        <w:spacing w:line="271" w:lineRule="auto"/>
        <w:rPr>
          <w:rFonts w:ascii="Times New Roman" w:hAnsi="Times New Roman"/>
          <w:szCs w:val="28"/>
          <w:lang w:val="es-ES"/>
        </w:rPr>
      </w:pPr>
      <w:r w:rsidRPr="005A1801">
        <w:rPr>
          <w:rFonts w:ascii="Times New Roman" w:hAnsi="Times New Roman"/>
          <w:szCs w:val="28"/>
          <w:lang w:val="vi-VN"/>
        </w:rPr>
        <w:t>Thời gian</w:t>
      </w:r>
      <w:r w:rsidRPr="005A1801">
        <w:rPr>
          <w:rFonts w:ascii="Times New Roman" w:hAnsi="Times New Roman"/>
          <w:szCs w:val="28"/>
          <w:lang w:val="es-ES"/>
        </w:rPr>
        <w:t xml:space="preserve"> </w:t>
      </w:r>
      <w:r w:rsidR="0073671C" w:rsidRPr="005A1801">
        <w:rPr>
          <w:rFonts w:ascii="Times New Roman" w:hAnsi="Times New Roman"/>
          <w:szCs w:val="28"/>
          <w:lang w:val="vi-VN"/>
        </w:rPr>
        <w:t>cải tạo</w:t>
      </w:r>
      <w:r w:rsidRPr="005A1801">
        <w:rPr>
          <w:rFonts w:ascii="Times New Roman" w:hAnsi="Times New Roman"/>
          <w:szCs w:val="28"/>
          <w:lang w:val="es-ES"/>
        </w:rPr>
        <w:t xml:space="preserve"> đất </w:t>
      </w:r>
      <w:r w:rsidRPr="005A1801">
        <w:rPr>
          <w:rFonts w:ascii="Times New Roman" w:hAnsi="Times New Roman"/>
          <w:szCs w:val="28"/>
          <w:lang w:val="vi-VN"/>
        </w:rPr>
        <w:t xml:space="preserve">hạ độ cao </w:t>
      </w:r>
      <w:r w:rsidRPr="005A1801">
        <w:rPr>
          <w:rFonts w:ascii="Times New Roman" w:hAnsi="Times New Roman"/>
          <w:szCs w:val="28"/>
          <w:lang w:val="es-ES"/>
        </w:rPr>
        <w:t xml:space="preserve">là 270 ngày, mỗi ngày làm việc 8h. Vậy, tại khu vực </w:t>
      </w:r>
      <w:r w:rsidR="0073671C" w:rsidRPr="005A1801">
        <w:rPr>
          <w:rFonts w:ascii="Times New Roman" w:hAnsi="Times New Roman"/>
          <w:szCs w:val="28"/>
          <w:lang w:val="vi-VN"/>
        </w:rPr>
        <w:t>cải tạo</w:t>
      </w:r>
      <w:r w:rsidRPr="005A1801">
        <w:rPr>
          <w:rFonts w:ascii="Times New Roman" w:hAnsi="Times New Roman"/>
          <w:szCs w:val="28"/>
          <w:lang w:val="es-ES"/>
        </w:rPr>
        <w:t xml:space="preserve"> </w:t>
      </w:r>
      <w:r w:rsidRPr="005A1801">
        <w:rPr>
          <w:rFonts w:ascii="Times New Roman" w:hAnsi="Times New Roman"/>
          <w:szCs w:val="28"/>
          <w:lang w:val="vi-VN"/>
        </w:rPr>
        <w:t>đất</w:t>
      </w:r>
      <w:r w:rsidRPr="005A1801">
        <w:rPr>
          <w:rFonts w:ascii="Times New Roman" w:hAnsi="Times New Roman"/>
          <w:szCs w:val="28"/>
          <w:lang w:val="es-ES"/>
        </w:rPr>
        <w:t xml:space="preserve">, tải lượng bụi </w:t>
      </w:r>
      <w:r w:rsidRPr="005A1801">
        <w:rPr>
          <w:rFonts w:ascii="Times New Roman" w:hAnsi="Times New Roman"/>
          <w:i/>
          <w:iCs/>
          <w:szCs w:val="28"/>
          <w:lang w:val="es-ES"/>
        </w:rPr>
        <w:t xml:space="preserve">(trong trường hợp không thực hiện các biện pháp </w:t>
      </w:r>
      <w:r w:rsidRPr="005A1801">
        <w:rPr>
          <w:rFonts w:ascii="Times New Roman" w:hAnsi="Times New Roman"/>
          <w:i/>
          <w:iCs/>
          <w:szCs w:val="28"/>
          <w:lang w:val="es-ES"/>
        </w:rPr>
        <w:lastRenderedPageBreak/>
        <w:t>giảm thiểu thích hợp)</w:t>
      </w:r>
      <w:r w:rsidRPr="005A1801">
        <w:rPr>
          <w:rFonts w:ascii="Times New Roman" w:hAnsi="Times New Roman"/>
          <w:szCs w:val="28"/>
          <w:lang w:val="es-ES"/>
        </w:rPr>
        <w:t xml:space="preserve"> phát thải vào môi trường không khí là: </w:t>
      </w:r>
    </w:p>
    <w:p w14:paraId="39D4F146" w14:textId="77777777" w:rsidR="00FD4AEC" w:rsidRPr="005D149D" w:rsidRDefault="0063768D" w:rsidP="00C535CA">
      <w:pPr>
        <w:jc w:val="center"/>
        <w:rPr>
          <w:rFonts w:ascii="Times New Roman" w:hAnsi="Times New Roman"/>
          <w:color w:val="000000"/>
          <w:szCs w:val="28"/>
          <w:lang w:val="es-ES"/>
        </w:rPr>
      </w:pPr>
      <w:r w:rsidRPr="005D149D">
        <w:rPr>
          <w:rFonts w:ascii="Times New Roman" w:hAnsi="Times New Roman"/>
          <w:color w:val="000000"/>
          <w:szCs w:val="28"/>
          <w:lang w:val="es-ES"/>
        </w:rPr>
        <w:t xml:space="preserve">E = </w:t>
      </w:r>
      <w:r w:rsidR="00CC1CFB" w:rsidRPr="005D149D">
        <w:rPr>
          <w:rFonts w:ascii="Times New Roman" w:hAnsi="Times New Roman"/>
          <w:color w:val="000000"/>
          <w:szCs w:val="28"/>
          <w:lang w:val="pt-BR"/>
        </w:rPr>
        <w:t>290.606,988</w:t>
      </w:r>
      <w:r w:rsidR="00413EF2" w:rsidRPr="005D149D">
        <w:rPr>
          <w:rFonts w:ascii="Times New Roman" w:hAnsi="Times New Roman"/>
          <w:color w:val="000000"/>
          <w:szCs w:val="28"/>
          <w:lang w:val="es-ES"/>
        </w:rPr>
        <w:t xml:space="preserve"> tấn/năm x 0,</w:t>
      </w:r>
      <w:r w:rsidR="00C11B92" w:rsidRPr="005D149D">
        <w:rPr>
          <w:rFonts w:ascii="Times New Roman" w:hAnsi="Times New Roman"/>
          <w:color w:val="000000"/>
          <w:szCs w:val="28"/>
          <w:lang w:val="vi-VN"/>
        </w:rPr>
        <w:t>13</w:t>
      </w:r>
      <w:r w:rsidR="00413EF2" w:rsidRPr="005D149D">
        <w:rPr>
          <w:rFonts w:ascii="Times New Roman" w:hAnsi="Times New Roman"/>
          <w:color w:val="000000"/>
          <w:szCs w:val="28"/>
          <w:lang w:val="es-ES"/>
        </w:rPr>
        <w:t xml:space="preserve">4 kg/tấn = </w:t>
      </w:r>
      <w:r w:rsidR="00552564" w:rsidRPr="005D149D">
        <w:rPr>
          <w:rFonts w:ascii="Times New Roman" w:hAnsi="Times New Roman"/>
          <w:color w:val="000000"/>
          <w:szCs w:val="28"/>
          <w:lang w:val="es-ES"/>
        </w:rPr>
        <w:t>3</w:t>
      </w:r>
      <w:r w:rsidR="00CF0BCA" w:rsidRPr="005D149D">
        <w:rPr>
          <w:rFonts w:ascii="Times New Roman" w:hAnsi="Times New Roman"/>
          <w:color w:val="000000"/>
          <w:szCs w:val="28"/>
          <w:lang w:val="es-ES"/>
        </w:rPr>
        <w:t>8</w:t>
      </w:r>
      <w:r w:rsidR="00552564" w:rsidRPr="005D149D">
        <w:rPr>
          <w:rFonts w:ascii="Times New Roman" w:hAnsi="Times New Roman"/>
          <w:color w:val="000000"/>
          <w:szCs w:val="28"/>
          <w:lang w:val="es-ES"/>
        </w:rPr>
        <w:t>.</w:t>
      </w:r>
      <w:r w:rsidR="00CF0BCA" w:rsidRPr="005D149D">
        <w:rPr>
          <w:rFonts w:ascii="Times New Roman" w:hAnsi="Times New Roman"/>
          <w:color w:val="000000"/>
          <w:szCs w:val="28"/>
          <w:lang w:val="es-ES"/>
        </w:rPr>
        <w:t>941,33</w:t>
      </w:r>
      <w:r w:rsidR="000D170F" w:rsidRPr="005D149D">
        <w:rPr>
          <w:rFonts w:ascii="Times New Roman" w:hAnsi="Times New Roman"/>
          <w:color w:val="000000"/>
          <w:szCs w:val="28"/>
          <w:lang w:val="es-ES"/>
        </w:rPr>
        <w:t xml:space="preserve"> </w:t>
      </w:r>
      <w:r w:rsidRPr="005D149D">
        <w:rPr>
          <w:rFonts w:ascii="Times New Roman" w:hAnsi="Times New Roman"/>
          <w:color w:val="000000"/>
          <w:szCs w:val="28"/>
          <w:lang w:val="es-ES"/>
        </w:rPr>
        <w:t xml:space="preserve">kg/năm </w:t>
      </w:r>
    </w:p>
    <w:p w14:paraId="3938D535" w14:textId="77777777" w:rsidR="00287156" w:rsidRPr="005D149D" w:rsidRDefault="0063768D" w:rsidP="00C535CA">
      <w:pPr>
        <w:jc w:val="center"/>
        <w:rPr>
          <w:rFonts w:ascii="Times New Roman" w:hAnsi="Times New Roman"/>
          <w:color w:val="000000"/>
          <w:szCs w:val="28"/>
          <w:lang w:val="es-ES"/>
        </w:rPr>
      </w:pPr>
      <w:r w:rsidRPr="005D149D">
        <w:rPr>
          <w:rFonts w:ascii="Times New Roman" w:hAnsi="Times New Roman"/>
          <w:color w:val="000000"/>
          <w:szCs w:val="28"/>
          <w:lang w:val="es-ES"/>
        </w:rPr>
        <w:t xml:space="preserve">= </w:t>
      </w:r>
      <w:r w:rsidR="00FF653D" w:rsidRPr="005D149D">
        <w:rPr>
          <w:rFonts w:ascii="Times New Roman" w:hAnsi="Times New Roman"/>
          <w:color w:val="000000"/>
          <w:szCs w:val="28"/>
        </w:rPr>
        <w:t>144,23</w:t>
      </w:r>
      <w:r w:rsidRPr="005D149D">
        <w:rPr>
          <w:rFonts w:ascii="Times New Roman" w:hAnsi="Times New Roman"/>
          <w:color w:val="000000"/>
          <w:szCs w:val="28"/>
          <w:lang w:val="vi-VN"/>
        </w:rPr>
        <w:t xml:space="preserve"> </w:t>
      </w:r>
      <w:r w:rsidR="00FD4AEC" w:rsidRPr="005D149D">
        <w:rPr>
          <w:rFonts w:ascii="Times New Roman" w:hAnsi="Times New Roman"/>
          <w:color w:val="000000"/>
          <w:szCs w:val="28"/>
          <w:lang w:val="es-ES"/>
        </w:rPr>
        <w:t xml:space="preserve">kg </w:t>
      </w:r>
      <w:r w:rsidRPr="005D149D">
        <w:rPr>
          <w:rFonts w:ascii="Times New Roman" w:hAnsi="Times New Roman"/>
          <w:color w:val="000000"/>
          <w:szCs w:val="28"/>
          <w:lang w:val="es-ES"/>
        </w:rPr>
        <w:t xml:space="preserve">bụi/ngày </w:t>
      </w:r>
    </w:p>
    <w:p w14:paraId="545836BB" w14:textId="77777777" w:rsidR="0063768D" w:rsidRPr="005D149D" w:rsidRDefault="0063768D" w:rsidP="00C535CA">
      <w:pPr>
        <w:jc w:val="center"/>
        <w:rPr>
          <w:rFonts w:ascii="Calibri" w:hAnsi="Calibri" w:cs="Calibri"/>
          <w:color w:val="000000"/>
          <w:szCs w:val="28"/>
          <w:lang w:val="es-ES"/>
        </w:rPr>
      </w:pPr>
      <w:r w:rsidRPr="005D149D">
        <w:rPr>
          <w:rFonts w:ascii="Times New Roman" w:hAnsi="Times New Roman"/>
          <w:color w:val="000000"/>
          <w:szCs w:val="28"/>
          <w:lang w:val="es-ES"/>
        </w:rPr>
        <w:t xml:space="preserve">= </w:t>
      </w:r>
      <w:r w:rsidR="00E123D2" w:rsidRPr="005D149D">
        <w:rPr>
          <w:rFonts w:ascii="Times New Roman" w:hAnsi="Times New Roman"/>
          <w:color w:val="000000"/>
          <w:szCs w:val="28"/>
          <w:lang w:val="es-ES"/>
        </w:rPr>
        <w:t>18,03</w:t>
      </w:r>
      <w:r w:rsidRPr="005D149D">
        <w:rPr>
          <w:rFonts w:ascii="Times New Roman" w:hAnsi="Times New Roman"/>
          <w:color w:val="000000"/>
          <w:szCs w:val="28"/>
          <w:lang w:val="vi-VN"/>
        </w:rPr>
        <w:t xml:space="preserve"> </w:t>
      </w:r>
      <w:r w:rsidRPr="005D149D">
        <w:rPr>
          <w:rFonts w:ascii="Times New Roman" w:hAnsi="Times New Roman"/>
          <w:color w:val="000000"/>
          <w:szCs w:val="28"/>
          <w:lang w:val="es-ES"/>
        </w:rPr>
        <w:t xml:space="preserve">kg/h = </w:t>
      </w:r>
      <w:r w:rsidR="00E123D2" w:rsidRPr="005D149D">
        <w:rPr>
          <w:rFonts w:eastAsia="MS Mincho"/>
          <w:bCs/>
        </w:rPr>
        <w:t>5.008,33</w:t>
      </w:r>
      <w:r w:rsidR="00BF0A67" w:rsidRPr="005D149D">
        <w:rPr>
          <w:rFonts w:ascii="Times New Roman" w:hAnsi="Times New Roman"/>
          <w:color w:val="000000"/>
          <w:szCs w:val="28"/>
          <w:lang w:val="es-ES"/>
        </w:rPr>
        <w:t xml:space="preserve"> </w:t>
      </w:r>
      <w:r w:rsidRPr="005D149D">
        <w:rPr>
          <w:rFonts w:ascii="Times New Roman" w:hAnsi="Times New Roman"/>
          <w:color w:val="000000"/>
          <w:szCs w:val="28"/>
          <w:lang w:val="vi-VN"/>
        </w:rPr>
        <w:t>m</w:t>
      </w:r>
      <w:r w:rsidRPr="005D149D">
        <w:rPr>
          <w:rFonts w:ascii="Times New Roman" w:hAnsi="Times New Roman"/>
          <w:color w:val="000000"/>
          <w:szCs w:val="28"/>
          <w:lang w:val="es-ES"/>
        </w:rPr>
        <w:t>g/s</w:t>
      </w:r>
      <w:r w:rsidRPr="005D149D">
        <w:rPr>
          <w:rFonts w:ascii="Times New Roman" w:hAnsi="Times New Roman"/>
          <w:color w:val="000000"/>
          <w:szCs w:val="28"/>
          <w:lang w:val="es-ES"/>
        </w:rPr>
        <w:tab/>
      </w:r>
      <w:r w:rsidRPr="005D149D">
        <w:rPr>
          <w:rFonts w:ascii="Times New Roman" w:hAnsi="Times New Roman"/>
          <w:color w:val="000000"/>
          <w:szCs w:val="28"/>
          <w:lang w:val="vi-VN"/>
        </w:rPr>
        <w:t xml:space="preserve"> </w:t>
      </w:r>
    </w:p>
    <w:p w14:paraId="57389406" w14:textId="528FDE0A" w:rsidR="000C6799" w:rsidRDefault="000C6799" w:rsidP="00C535CA">
      <w:pPr>
        <w:pStyle w:val="minh-baocao-normal"/>
        <w:widowControl w:val="0"/>
        <w:spacing w:line="271" w:lineRule="auto"/>
        <w:rPr>
          <w:rFonts w:ascii="Times New Roman" w:hAnsi="Times New Roman"/>
          <w:color w:val="000000"/>
          <w:szCs w:val="28"/>
          <w:lang w:val="vi-VN"/>
        </w:rPr>
      </w:pPr>
      <w:r w:rsidRPr="005D149D">
        <w:rPr>
          <w:rFonts w:ascii="Times New Roman" w:hAnsi="Times New Roman"/>
          <w:szCs w:val="28"/>
          <w:lang w:val="vi-VN"/>
        </w:rPr>
        <w:t>D</w:t>
      </w:r>
      <w:r w:rsidRPr="005D149D">
        <w:rPr>
          <w:rFonts w:ascii="Times New Roman" w:hAnsi="Times New Roman"/>
          <w:szCs w:val="28"/>
          <w:lang w:val="es-ES"/>
        </w:rPr>
        <w:t xml:space="preserve">iện tích </w:t>
      </w:r>
      <w:r w:rsidRPr="005D149D">
        <w:rPr>
          <w:rFonts w:ascii="Times New Roman" w:hAnsi="Times New Roman"/>
          <w:szCs w:val="28"/>
          <w:lang w:val="vi-VN"/>
        </w:rPr>
        <w:t xml:space="preserve">Dự án là </w:t>
      </w:r>
      <w:r w:rsidR="00075BE5" w:rsidRPr="005D149D">
        <w:rPr>
          <w:rFonts w:ascii="Times New Roman" w:hAnsi="Times New Roman"/>
          <w:color w:val="000000"/>
          <w:szCs w:val="28"/>
          <w:lang w:val="vi-VN"/>
        </w:rPr>
        <w:t>70.059,41</w:t>
      </w:r>
      <w:r w:rsidRPr="005D149D">
        <w:rPr>
          <w:rFonts w:ascii="Times New Roman" w:hAnsi="Times New Roman"/>
          <w:szCs w:val="28"/>
          <w:lang w:val="vi-VN"/>
        </w:rPr>
        <w:t xml:space="preserve"> m</w:t>
      </w:r>
      <w:r w:rsidRPr="005D149D">
        <w:rPr>
          <w:rFonts w:ascii="Times New Roman" w:hAnsi="Times New Roman"/>
          <w:szCs w:val="28"/>
          <w:vertAlign w:val="superscript"/>
          <w:lang w:val="vi-VN"/>
        </w:rPr>
        <w:t>2</w:t>
      </w:r>
      <w:r w:rsidRPr="005D149D">
        <w:rPr>
          <w:rFonts w:ascii="Times New Roman" w:hAnsi="Times New Roman"/>
          <w:szCs w:val="28"/>
          <w:lang w:val="es-ES"/>
        </w:rPr>
        <w:t xml:space="preserve">, chúng tôi tính được lưu lượng phát thải là: </w:t>
      </w:r>
      <w:r w:rsidRPr="005D149D">
        <w:rPr>
          <w:rFonts w:ascii="Times New Roman" w:hAnsi="Times New Roman"/>
          <w:szCs w:val="28"/>
          <w:lang w:val="es-ES"/>
        </w:rPr>
        <w:tab/>
      </w:r>
      <w:r w:rsidRPr="005D149D">
        <w:rPr>
          <w:rFonts w:ascii="Times New Roman" w:hAnsi="Times New Roman"/>
          <w:szCs w:val="28"/>
          <w:lang w:val="es-ES"/>
        </w:rPr>
        <w:tab/>
      </w:r>
      <w:r w:rsidRPr="005D149D">
        <w:rPr>
          <w:rFonts w:ascii="Times New Roman" w:hAnsi="Times New Roman"/>
          <w:szCs w:val="28"/>
          <w:lang w:val="es-ES"/>
        </w:rPr>
        <w:tab/>
      </w:r>
      <w:r w:rsidRPr="005D149D">
        <w:rPr>
          <w:rFonts w:ascii="Times New Roman" w:hAnsi="Times New Roman"/>
          <w:color w:val="000000"/>
          <w:szCs w:val="28"/>
          <w:lang w:val="es-ES"/>
        </w:rPr>
        <w:t xml:space="preserve">M = </w:t>
      </w:r>
      <w:r w:rsidR="00AD5FF8" w:rsidRPr="005D149D">
        <w:rPr>
          <w:rFonts w:eastAsia="MS Mincho"/>
          <w:bCs w:val="0"/>
        </w:rPr>
        <w:t>5.008,33</w:t>
      </w:r>
      <w:r w:rsidRPr="005D149D">
        <w:rPr>
          <w:rFonts w:ascii="Times New Roman" w:hAnsi="Times New Roman"/>
          <w:color w:val="000000"/>
          <w:szCs w:val="28"/>
          <w:lang w:val="es-ES"/>
        </w:rPr>
        <w:t xml:space="preserve"> mg/s : </w:t>
      </w:r>
      <w:r w:rsidR="00075BE5" w:rsidRPr="005D149D">
        <w:rPr>
          <w:rFonts w:ascii="Times New Roman" w:hAnsi="Times New Roman"/>
          <w:color w:val="000000"/>
          <w:szCs w:val="28"/>
          <w:lang w:val="vi-VN"/>
        </w:rPr>
        <w:t>70.059,41</w:t>
      </w:r>
      <w:r w:rsidRPr="005D149D">
        <w:rPr>
          <w:rFonts w:ascii="Times New Roman" w:hAnsi="Times New Roman"/>
          <w:color w:val="000000"/>
          <w:szCs w:val="28"/>
          <w:lang w:val="vi-VN"/>
        </w:rPr>
        <w:t xml:space="preserve"> m</w:t>
      </w:r>
      <w:r w:rsidRPr="005D149D">
        <w:rPr>
          <w:rFonts w:ascii="Times New Roman" w:hAnsi="Times New Roman"/>
          <w:color w:val="000000"/>
          <w:szCs w:val="28"/>
          <w:vertAlign w:val="superscript"/>
          <w:lang w:val="vi-VN"/>
        </w:rPr>
        <w:t xml:space="preserve">2 </w:t>
      </w:r>
      <w:r w:rsidR="006560E9" w:rsidRPr="005D149D">
        <w:rPr>
          <w:rFonts w:ascii="Times New Roman" w:hAnsi="Times New Roman"/>
          <w:color w:val="000000"/>
          <w:szCs w:val="28"/>
          <w:lang w:val="es-ES"/>
        </w:rPr>
        <w:t>=  0,</w:t>
      </w:r>
      <w:r w:rsidR="000C5517" w:rsidRPr="005D149D">
        <w:rPr>
          <w:rFonts w:ascii="Times New Roman" w:hAnsi="Times New Roman"/>
          <w:color w:val="000000"/>
          <w:szCs w:val="28"/>
          <w:lang w:val="es-ES"/>
        </w:rPr>
        <w:t>19</w:t>
      </w:r>
      <w:r w:rsidRPr="005D149D">
        <w:rPr>
          <w:rFonts w:ascii="Times New Roman" w:hAnsi="Times New Roman"/>
          <w:color w:val="000000"/>
          <w:szCs w:val="28"/>
          <w:lang w:val="es-ES"/>
        </w:rPr>
        <w:t xml:space="preserve"> mg/m</w:t>
      </w:r>
      <w:r w:rsidRPr="005D149D">
        <w:rPr>
          <w:rFonts w:ascii="Times New Roman" w:hAnsi="Times New Roman"/>
          <w:color w:val="000000"/>
          <w:szCs w:val="28"/>
          <w:vertAlign w:val="superscript"/>
          <w:lang w:val="es-ES"/>
        </w:rPr>
        <w:t>2</w:t>
      </w:r>
      <w:r w:rsidRPr="005D149D">
        <w:rPr>
          <w:rFonts w:ascii="Times New Roman" w:hAnsi="Times New Roman"/>
          <w:color w:val="000000"/>
          <w:szCs w:val="28"/>
          <w:lang w:val="es-ES"/>
        </w:rPr>
        <w:t>/s.</w:t>
      </w:r>
    </w:p>
    <w:p w14:paraId="3093A031" w14:textId="77777777" w:rsidR="000C6799" w:rsidRPr="005A1801" w:rsidRDefault="000C6799" w:rsidP="00C535CA">
      <w:pPr>
        <w:rPr>
          <w:rFonts w:ascii="Times New Roman" w:hAnsi="Times New Roman"/>
          <w:spacing w:val="-8"/>
          <w:szCs w:val="28"/>
          <w:lang w:val="es-ES" w:eastAsia="en-GB"/>
        </w:rPr>
      </w:pPr>
      <w:r w:rsidRPr="005A1801">
        <w:rPr>
          <w:rFonts w:ascii="Times New Roman" w:hAnsi="Times New Roman"/>
          <w:bCs/>
          <w:szCs w:val="28"/>
          <w:lang w:val="vi-VN"/>
        </w:rPr>
        <w:t>Nồng độ bụi phát sinh từ quá trình tận thu đất san lấp phát thải vào môi trường được tính theo công thức sau</w:t>
      </w:r>
      <w:r w:rsidRPr="005A1801">
        <w:rPr>
          <w:rFonts w:ascii="Times New Roman" w:hAnsi="Times New Roman"/>
          <w:spacing w:val="-8"/>
          <w:szCs w:val="28"/>
          <w:lang w:val="es-ES" w:eastAsia="en-GB"/>
        </w:rPr>
        <w:t xml:space="preserve"> </w:t>
      </w:r>
      <w:r w:rsidRPr="005A1801">
        <w:rPr>
          <w:rFonts w:ascii="Times New Roman" w:hAnsi="Times New Roman"/>
          <w:i/>
          <w:spacing w:val="-8"/>
          <w:szCs w:val="28"/>
          <w:lang w:val="es-ES" w:eastAsia="en-GB"/>
        </w:rPr>
        <w:t>( Ô nhiễm không khí và xử lý khí thải – Trần Ngọc Chấn):</w:t>
      </w:r>
    </w:p>
    <w:p w14:paraId="2A7554DD" w14:textId="77777777" w:rsidR="000C6799" w:rsidRPr="005A1801" w:rsidRDefault="000C6799" w:rsidP="00C535CA">
      <w:pPr>
        <w:ind w:firstLine="720"/>
        <w:rPr>
          <w:rFonts w:ascii="Times New Roman" w:hAnsi="Times New Roman"/>
          <w:iCs/>
          <w:spacing w:val="6"/>
          <w:szCs w:val="28"/>
          <w:lang w:val="pl-PL"/>
        </w:rPr>
      </w:pPr>
      <w:r w:rsidRPr="005A1801">
        <w:rPr>
          <w:rFonts w:ascii="Times New Roman" w:hAnsi="Times New Roman"/>
          <w:szCs w:val="28"/>
          <w:lang w:val="vi-VN"/>
        </w:rPr>
        <w:t>C =</w:t>
      </w:r>
      <w:r w:rsidRPr="005A1801">
        <w:rPr>
          <w:rFonts w:ascii="Times New Roman" w:hAnsi="Times New Roman"/>
          <w:szCs w:val="28"/>
          <w:lang w:val="pl-PL"/>
        </w:rPr>
        <w:t xml:space="preserve"> C</w:t>
      </w:r>
      <w:r w:rsidRPr="005A1801">
        <w:rPr>
          <w:rFonts w:ascii="Times New Roman" w:hAnsi="Times New Roman"/>
          <w:szCs w:val="28"/>
          <w:vertAlign w:val="subscript"/>
          <w:lang w:val="pl-PL"/>
        </w:rPr>
        <w:t>0</w:t>
      </w:r>
      <w:r w:rsidRPr="005A1801">
        <w:rPr>
          <w:rFonts w:ascii="Times New Roman" w:hAnsi="Times New Roman"/>
          <w:szCs w:val="28"/>
          <w:lang w:val="pl-PL"/>
        </w:rPr>
        <w:t xml:space="preserve"> + (M*L)/(u*H) </w:t>
      </w:r>
      <w:r w:rsidR="005D0D8A" w:rsidRPr="005A1801">
        <w:rPr>
          <w:rFonts w:ascii="Times New Roman" w:hAnsi="Times New Roman"/>
          <w:szCs w:val="28"/>
          <w:lang w:val="pl-PL"/>
        </w:rPr>
        <w:t>(3.1)</w:t>
      </w:r>
      <w:r w:rsidR="004E721E">
        <w:rPr>
          <w:rFonts w:ascii="Times New Roman" w:hAnsi="Times New Roman"/>
          <w:szCs w:val="28"/>
          <w:lang w:val="pl-PL"/>
        </w:rPr>
        <w:t xml:space="preserve"> </w:t>
      </w:r>
    </w:p>
    <w:p w14:paraId="72456CB0" w14:textId="77777777" w:rsidR="000C6799" w:rsidRPr="005A1801" w:rsidRDefault="000C6799" w:rsidP="00C535CA">
      <w:pPr>
        <w:ind w:firstLine="562"/>
        <w:rPr>
          <w:rFonts w:ascii="Times New Roman" w:hAnsi="Times New Roman"/>
          <w:iCs/>
          <w:spacing w:val="6"/>
          <w:szCs w:val="28"/>
          <w:lang w:val="pl-PL"/>
        </w:rPr>
      </w:pPr>
      <w:r w:rsidRPr="005A1801">
        <w:rPr>
          <w:rFonts w:ascii="Times New Roman" w:hAnsi="Times New Roman"/>
          <w:iCs/>
          <w:spacing w:val="6"/>
          <w:szCs w:val="28"/>
          <w:lang w:val="pl-PL"/>
        </w:rPr>
        <w:t>     Trong đó :</w:t>
      </w:r>
    </w:p>
    <w:p w14:paraId="6C6783F0" w14:textId="77777777" w:rsidR="000C6799" w:rsidRPr="005A1801" w:rsidRDefault="000C6799" w:rsidP="00C535CA">
      <w:pPr>
        <w:ind w:firstLine="562"/>
        <w:rPr>
          <w:rFonts w:ascii="Times New Roman" w:hAnsi="Times New Roman"/>
          <w:iCs/>
          <w:spacing w:val="6"/>
          <w:szCs w:val="28"/>
          <w:lang w:val="pl-PL"/>
        </w:rPr>
      </w:pPr>
      <w:r w:rsidRPr="005A1801">
        <w:rPr>
          <w:rFonts w:ascii="Times New Roman" w:hAnsi="Times New Roman"/>
          <w:iCs/>
          <w:spacing w:val="6"/>
          <w:szCs w:val="28"/>
          <w:lang w:val="pl-PL"/>
        </w:rPr>
        <w:t>     </w:t>
      </w:r>
      <w:r w:rsidRPr="005A1801">
        <w:rPr>
          <w:rFonts w:ascii="Times New Roman" w:hAnsi="Times New Roman"/>
          <w:iCs/>
          <w:spacing w:val="6"/>
          <w:szCs w:val="28"/>
          <w:lang w:val="pl-PL"/>
        </w:rPr>
        <w:tab/>
      </w:r>
      <w:r w:rsidRPr="005A1801">
        <w:rPr>
          <w:rFonts w:ascii="Times New Roman" w:hAnsi="Times New Roman"/>
          <w:iCs/>
          <w:spacing w:val="6"/>
          <w:szCs w:val="28"/>
          <w:lang w:val="pl-PL"/>
        </w:rPr>
        <w:tab/>
        <w:t>M : Lưu lượng phát thải (mg/m</w:t>
      </w:r>
      <w:r w:rsidRPr="005A1801">
        <w:rPr>
          <w:rFonts w:ascii="Times New Roman" w:hAnsi="Times New Roman"/>
          <w:iCs/>
          <w:spacing w:val="6"/>
          <w:szCs w:val="28"/>
          <w:vertAlign w:val="superscript"/>
          <w:lang w:val="pl-PL"/>
        </w:rPr>
        <w:t>2</w:t>
      </w:r>
      <w:r w:rsidRPr="005A1801">
        <w:rPr>
          <w:rFonts w:ascii="Times New Roman" w:hAnsi="Times New Roman"/>
          <w:iCs/>
          <w:spacing w:val="6"/>
          <w:szCs w:val="28"/>
          <w:lang w:val="pl-PL"/>
        </w:rPr>
        <w:t>.s);</w:t>
      </w:r>
    </w:p>
    <w:p w14:paraId="5A3D6C85" w14:textId="77777777" w:rsidR="000C6799" w:rsidRPr="005A1801" w:rsidRDefault="000C6799" w:rsidP="00C535CA">
      <w:pPr>
        <w:ind w:firstLine="562"/>
        <w:rPr>
          <w:rFonts w:ascii="Times New Roman" w:hAnsi="Times New Roman"/>
          <w:iCs/>
          <w:spacing w:val="6"/>
          <w:szCs w:val="28"/>
          <w:lang w:val="pl-PL"/>
        </w:rPr>
      </w:pPr>
      <w:r w:rsidRPr="005A1801">
        <w:rPr>
          <w:rFonts w:ascii="Times New Roman" w:hAnsi="Times New Roman"/>
          <w:iCs/>
          <w:spacing w:val="6"/>
          <w:szCs w:val="28"/>
          <w:lang w:val="pl-PL"/>
        </w:rPr>
        <w:t>     </w:t>
      </w:r>
      <w:r w:rsidRPr="005A1801">
        <w:rPr>
          <w:rFonts w:ascii="Times New Roman" w:hAnsi="Times New Roman"/>
          <w:iCs/>
          <w:spacing w:val="6"/>
          <w:szCs w:val="28"/>
          <w:lang w:val="pl-PL"/>
        </w:rPr>
        <w:tab/>
      </w:r>
      <w:r w:rsidRPr="005A1801">
        <w:rPr>
          <w:rFonts w:ascii="Times New Roman" w:hAnsi="Times New Roman"/>
          <w:iCs/>
          <w:spacing w:val="6"/>
          <w:szCs w:val="28"/>
          <w:lang w:val="pl-PL"/>
        </w:rPr>
        <w:tab/>
        <w:t>L : Chiều dài khu vực Dự án (m);</w:t>
      </w:r>
    </w:p>
    <w:p w14:paraId="01791E89" w14:textId="77777777" w:rsidR="000C6799" w:rsidRPr="005A1801" w:rsidRDefault="000C6799" w:rsidP="00C535CA">
      <w:pPr>
        <w:ind w:firstLine="562"/>
        <w:rPr>
          <w:rFonts w:ascii="Times New Roman" w:hAnsi="Times New Roman"/>
          <w:iCs/>
          <w:spacing w:val="6"/>
          <w:szCs w:val="28"/>
          <w:lang w:val="pl-PL"/>
        </w:rPr>
      </w:pPr>
      <w:r w:rsidRPr="005A1801">
        <w:rPr>
          <w:rFonts w:ascii="Times New Roman" w:hAnsi="Times New Roman"/>
          <w:iCs/>
          <w:spacing w:val="6"/>
          <w:szCs w:val="28"/>
          <w:lang w:val="pl-PL"/>
        </w:rPr>
        <w:t>     </w:t>
      </w:r>
      <w:r w:rsidRPr="005A1801">
        <w:rPr>
          <w:rFonts w:ascii="Times New Roman" w:hAnsi="Times New Roman"/>
          <w:iCs/>
          <w:spacing w:val="6"/>
          <w:szCs w:val="28"/>
          <w:lang w:val="pl-PL"/>
        </w:rPr>
        <w:tab/>
      </w:r>
      <w:r w:rsidRPr="005A1801">
        <w:rPr>
          <w:rFonts w:ascii="Times New Roman" w:hAnsi="Times New Roman"/>
          <w:iCs/>
          <w:spacing w:val="6"/>
          <w:szCs w:val="28"/>
          <w:lang w:val="pl-PL"/>
        </w:rPr>
        <w:tab/>
        <w:t>u : Vận tốc gió (m/s);</w:t>
      </w:r>
    </w:p>
    <w:p w14:paraId="1E9516AF" w14:textId="77777777" w:rsidR="000C6799" w:rsidRPr="005A1801" w:rsidRDefault="000C6799" w:rsidP="00C535CA">
      <w:pPr>
        <w:ind w:firstLine="562"/>
        <w:rPr>
          <w:rFonts w:ascii="Times New Roman" w:hAnsi="Times New Roman"/>
          <w:iCs/>
          <w:spacing w:val="6"/>
          <w:szCs w:val="28"/>
          <w:lang w:val="pl-PL"/>
        </w:rPr>
      </w:pPr>
      <w:r w:rsidRPr="005A1801">
        <w:rPr>
          <w:rFonts w:ascii="Times New Roman" w:hAnsi="Times New Roman"/>
          <w:iCs/>
          <w:spacing w:val="6"/>
          <w:szCs w:val="28"/>
          <w:lang w:val="pl-PL"/>
        </w:rPr>
        <w:t>     </w:t>
      </w:r>
      <w:r w:rsidRPr="005A1801">
        <w:rPr>
          <w:rFonts w:ascii="Times New Roman" w:hAnsi="Times New Roman"/>
          <w:iCs/>
          <w:spacing w:val="6"/>
          <w:szCs w:val="28"/>
          <w:lang w:val="pl-PL"/>
        </w:rPr>
        <w:tab/>
      </w:r>
      <w:r w:rsidRPr="005A1801">
        <w:rPr>
          <w:rFonts w:ascii="Times New Roman" w:hAnsi="Times New Roman"/>
          <w:iCs/>
          <w:spacing w:val="6"/>
          <w:szCs w:val="28"/>
          <w:lang w:val="pl-PL"/>
        </w:rPr>
        <w:tab/>
        <w:t>H : Độ cao xáo trộn cực đại (m).</w:t>
      </w:r>
    </w:p>
    <w:p w14:paraId="5893F1CB" w14:textId="77777777" w:rsidR="00BC382B" w:rsidRPr="005A1801" w:rsidRDefault="000C6799" w:rsidP="00C535CA">
      <w:pPr>
        <w:ind w:firstLine="720"/>
        <w:rPr>
          <w:rFonts w:ascii="Times New Roman" w:hAnsi="Times New Roman"/>
          <w:iCs/>
          <w:spacing w:val="6"/>
          <w:szCs w:val="28"/>
          <w:lang w:val="pl-PL"/>
        </w:rPr>
      </w:pPr>
      <w:r w:rsidRPr="005A1801">
        <w:rPr>
          <w:rFonts w:ascii="Times New Roman" w:hAnsi="Times New Roman"/>
          <w:iCs/>
          <w:spacing w:val="6"/>
          <w:szCs w:val="28"/>
          <w:lang w:val="pl-PL"/>
        </w:rPr>
        <w:t>C</w:t>
      </w:r>
      <w:r w:rsidRPr="005A1801">
        <w:rPr>
          <w:rFonts w:ascii="Times New Roman" w:hAnsi="Times New Roman"/>
          <w:iCs/>
          <w:spacing w:val="6"/>
          <w:szCs w:val="28"/>
          <w:vertAlign w:val="subscript"/>
          <w:lang w:val="pl-PL"/>
        </w:rPr>
        <w:t>0</w:t>
      </w:r>
      <w:r w:rsidRPr="005A1801">
        <w:rPr>
          <w:rFonts w:ascii="Times New Roman" w:hAnsi="Times New Roman"/>
          <w:iCs/>
          <w:spacing w:val="6"/>
          <w:szCs w:val="28"/>
          <w:lang w:val="pl-PL"/>
        </w:rPr>
        <w:t>: Nồng độ bụi môi trường nền</w:t>
      </w:r>
    </w:p>
    <w:p w14:paraId="3EAFE342" w14:textId="77777777" w:rsidR="008D46F3" w:rsidRPr="007551A0" w:rsidRDefault="00AC517F" w:rsidP="00C535CA">
      <w:pPr>
        <w:pStyle w:val="Caption"/>
        <w:keepNext/>
        <w:spacing w:before="120"/>
        <w:ind w:firstLine="0"/>
        <w:jc w:val="center"/>
        <w:rPr>
          <w:i w:val="0"/>
          <w:sz w:val="28"/>
          <w:szCs w:val="28"/>
          <w:lang w:val="pl-PL"/>
        </w:rPr>
      </w:pPr>
      <w:bookmarkStart w:id="671" w:name="_Toc53651045"/>
      <w:r w:rsidRPr="00460C1D">
        <w:rPr>
          <w:i w:val="0"/>
          <w:sz w:val="28"/>
          <w:szCs w:val="28"/>
          <w:lang w:val="pl-PL"/>
        </w:rPr>
        <w:t xml:space="preserve">Bảng 3. </w:t>
      </w:r>
      <w:r w:rsidRPr="00460C1D">
        <w:rPr>
          <w:i w:val="0"/>
          <w:sz w:val="28"/>
          <w:szCs w:val="28"/>
        </w:rPr>
        <w:fldChar w:fldCharType="begin"/>
      </w:r>
      <w:r w:rsidRPr="00460C1D">
        <w:rPr>
          <w:i w:val="0"/>
          <w:sz w:val="28"/>
          <w:szCs w:val="28"/>
          <w:lang w:val="pl-PL"/>
        </w:rPr>
        <w:instrText xml:space="preserve"> SEQ Bảng_3. \* ARABIC </w:instrText>
      </w:r>
      <w:r w:rsidRPr="00460C1D">
        <w:rPr>
          <w:i w:val="0"/>
          <w:sz w:val="28"/>
          <w:szCs w:val="28"/>
        </w:rPr>
        <w:fldChar w:fldCharType="separate"/>
      </w:r>
      <w:r w:rsidR="00076AFD">
        <w:rPr>
          <w:i w:val="0"/>
          <w:noProof/>
          <w:sz w:val="28"/>
          <w:szCs w:val="28"/>
          <w:lang w:val="pl-PL"/>
        </w:rPr>
        <w:t>2</w:t>
      </w:r>
      <w:r w:rsidRPr="00460C1D">
        <w:rPr>
          <w:i w:val="0"/>
          <w:sz w:val="28"/>
          <w:szCs w:val="28"/>
        </w:rPr>
        <w:fldChar w:fldCharType="end"/>
      </w:r>
      <w:r w:rsidRPr="00460C1D">
        <w:rPr>
          <w:i w:val="0"/>
          <w:sz w:val="28"/>
          <w:szCs w:val="28"/>
          <w:lang w:val="pl-PL"/>
        </w:rPr>
        <w:t xml:space="preserve">. Nồng </w:t>
      </w:r>
      <w:r w:rsidRPr="00460C1D">
        <w:rPr>
          <w:rFonts w:hint="eastAsia"/>
          <w:i w:val="0"/>
          <w:sz w:val="28"/>
          <w:szCs w:val="28"/>
          <w:lang w:val="pl-PL"/>
        </w:rPr>
        <w:t>đ</w:t>
      </w:r>
      <w:r w:rsidRPr="00460C1D">
        <w:rPr>
          <w:i w:val="0"/>
          <w:sz w:val="28"/>
          <w:szCs w:val="28"/>
          <w:lang w:val="pl-PL"/>
        </w:rPr>
        <w:t xml:space="preserve">ộ bụi phát sinh trong quá trình tận thu </w:t>
      </w:r>
      <w:r w:rsidRPr="00460C1D">
        <w:rPr>
          <w:rFonts w:hint="eastAsia"/>
          <w:i w:val="0"/>
          <w:sz w:val="28"/>
          <w:szCs w:val="28"/>
          <w:lang w:val="pl-PL"/>
        </w:rPr>
        <w:t>đ</w:t>
      </w:r>
      <w:r w:rsidRPr="00460C1D">
        <w:rPr>
          <w:i w:val="0"/>
          <w:sz w:val="28"/>
          <w:szCs w:val="28"/>
          <w:lang w:val="pl-PL"/>
        </w:rPr>
        <w:t>ất</w:t>
      </w:r>
      <w:bookmarkEnd w:id="671"/>
    </w:p>
    <w:tbl>
      <w:tblPr>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
        <w:gridCol w:w="1367"/>
        <w:gridCol w:w="636"/>
        <w:gridCol w:w="579"/>
        <w:gridCol w:w="839"/>
        <w:gridCol w:w="621"/>
        <w:gridCol w:w="960"/>
        <w:gridCol w:w="948"/>
        <w:gridCol w:w="1163"/>
        <w:gridCol w:w="1916"/>
      </w:tblGrid>
      <w:tr w:rsidR="009207E2" w:rsidRPr="005A1801" w14:paraId="578F0064" w14:textId="77777777" w:rsidTr="002F3B24">
        <w:trPr>
          <w:trHeight w:val="332"/>
          <w:jc w:val="center"/>
        </w:trPr>
        <w:tc>
          <w:tcPr>
            <w:tcW w:w="1006" w:type="dxa"/>
            <w:vMerge w:val="restart"/>
            <w:vAlign w:val="center"/>
          </w:tcPr>
          <w:p w14:paraId="7CAE2959" w14:textId="77777777" w:rsidR="009207E2" w:rsidRPr="005A1801" w:rsidRDefault="009207E2" w:rsidP="00C535CA">
            <w:pPr>
              <w:ind w:firstLine="0"/>
              <w:jc w:val="center"/>
              <w:rPr>
                <w:rFonts w:ascii="Times New Roman" w:hAnsi="Times New Roman"/>
                <w:b/>
                <w:szCs w:val="28"/>
                <w:lang w:val="nl-NL"/>
              </w:rPr>
            </w:pPr>
            <w:r w:rsidRPr="005A1801">
              <w:rPr>
                <w:rFonts w:ascii="Times New Roman" w:hAnsi="Times New Roman"/>
                <w:b/>
                <w:szCs w:val="28"/>
                <w:lang w:val="nl-NL"/>
              </w:rPr>
              <w:t>Hoạt động</w:t>
            </w:r>
          </w:p>
        </w:tc>
        <w:tc>
          <w:tcPr>
            <w:tcW w:w="1367" w:type="dxa"/>
            <w:vMerge w:val="restart"/>
            <w:vAlign w:val="center"/>
          </w:tcPr>
          <w:p w14:paraId="40753B63" w14:textId="77777777" w:rsidR="009207E2" w:rsidRPr="005A1801" w:rsidRDefault="009207E2" w:rsidP="00C535CA">
            <w:pPr>
              <w:ind w:firstLine="0"/>
              <w:jc w:val="center"/>
              <w:rPr>
                <w:rFonts w:ascii="Times New Roman" w:hAnsi="Times New Roman"/>
                <w:b/>
                <w:szCs w:val="28"/>
                <w:lang w:val="nl-NL"/>
              </w:rPr>
            </w:pPr>
            <w:r w:rsidRPr="005A1801">
              <w:rPr>
                <w:rFonts w:ascii="Times New Roman" w:hAnsi="Times New Roman"/>
                <w:b/>
                <w:bCs/>
                <w:szCs w:val="28"/>
              </w:rPr>
              <w:t>Tải lượng bụi (mg/m</w:t>
            </w:r>
            <w:r w:rsidRPr="005A1801">
              <w:rPr>
                <w:rFonts w:ascii="Times New Roman" w:hAnsi="Times New Roman"/>
                <w:b/>
                <w:bCs/>
                <w:szCs w:val="28"/>
                <w:vertAlign w:val="superscript"/>
              </w:rPr>
              <w:t>2</w:t>
            </w:r>
            <w:r w:rsidRPr="005A1801">
              <w:rPr>
                <w:rFonts w:ascii="Times New Roman" w:hAnsi="Times New Roman"/>
                <w:b/>
                <w:bCs/>
                <w:szCs w:val="28"/>
              </w:rPr>
              <w:t>.s)</w:t>
            </w:r>
          </w:p>
        </w:tc>
        <w:tc>
          <w:tcPr>
            <w:tcW w:w="3635" w:type="dxa"/>
            <w:gridSpan w:val="5"/>
            <w:vAlign w:val="center"/>
          </w:tcPr>
          <w:p w14:paraId="6C7408C6" w14:textId="77777777" w:rsidR="009207E2" w:rsidRPr="005A1801" w:rsidRDefault="009207E2" w:rsidP="00C535CA">
            <w:pPr>
              <w:ind w:firstLine="0"/>
              <w:jc w:val="center"/>
              <w:rPr>
                <w:rFonts w:ascii="Times New Roman" w:hAnsi="Times New Roman"/>
                <w:b/>
                <w:bCs/>
                <w:szCs w:val="28"/>
              </w:rPr>
            </w:pPr>
            <w:r w:rsidRPr="005A1801">
              <w:rPr>
                <w:rFonts w:ascii="Times New Roman" w:hAnsi="Times New Roman"/>
                <w:b/>
                <w:bCs/>
                <w:szCs w:val="28"/>
              </w:rPr>
              <w:t>Thông số tính toán</w:t>
            </w:r>
          </w:p>
        </w:tc>
        <w:tc>
          <w:tcPr>
            <w:tcW w:w="2111" w:type="dxa"/>
            <w:gridSpan w:val="2"/>
            <w:vAlign w:val="center"/>
          </w:tcPr>
          <w:p w14:paraId="3A817C88" w14:textId="77777777" w:rsidR="009207E2" w:rsidRPr="005A1801" w:rsidRDefault="009207E2" w:rsidP="00C535CA">
            <w:pPr>
              <w:ind w:firstLine="0"/>
              <w:jc w:val="center"/>
              <w:rPr>
                <w:rFonts w:ascii="Times New Roman" w:hAnsi="Times New Roman"/>
                <w:b/>
                <w:bCs/>
                <w:szCs w:val="28"/>
              </w:rPr>
            </w:pPr>
            <w:r w:rsidRPr="005A1801">
              <w:rPr>
                <w:rFonts w:ascii="Times New Roman" w:hAnsi="Times New Roman"/>
                <w:b/>
                <w:bCs/>
                <w:szCs w:val="28"/>
              </w:rPr>
              <w:t>Nồng độ mg/m</w:t>
            </w:r>
            <w:r w:rsidRPr="005A1801">
              <w:rPr>
                <w:rFonts w:ascii="Times New Roman" w:hAnsi="Times New Roman"/>
                <w:b/>
                <w:bCs/>
                <w:szCs w:val="28"/>
                <w:vertAlign w:val="superscript"/>
              </w:rPr>
              <w:t>3</w:t>
            </w:r>
          </w:p>
        </w:tc>
        <w:tc>
          <w:tcPr>
            <w:tcW w:w="1916" w:type="dxa"/>
            <w:vMerge w:val="restart"/>
            <w:vAlign w:val="center"/>
          </w:tcPr>
          <w:p w14:paraId="149336C4" w14:textId="77777777" w:rsidR="009207E2" w:rsidRPr="005A1801" w:rsidRDefault="009207E2" w:rsidP="00C535CA">
            <w:pPr>
              <w:widowControl w:val="0"/>
              <w:ind w:firstLine="0"/>
              <w:jc w:val="center"/>
              <w:rPr>
                <w:rFonts w:ascii="Times New Roman" w:hAnsi="Times New Roman"/>
                <w:b/>
                <w:spacing w:val="-26"/>
                <w:szCs w:val="28"/>
                <w:lang w:val="de-DE"/>
              </w:rPr>
            </w:pPr>
            <w:r w:rsidRPr="005A1801">
              <w:rPr>
                <w:rFonts w:ascii="Times New Roman" w:hAnsi="Times New Roman"/>
                <w:b/>
                <w:spacing w:val="-26"/>
                <w:szCs w:val="28"/>
                <w:lang w:val="de-DE"/>
              </w:rPr>
              <w:t>QCVN 05:2013/BTNMT</w:t>
            </w:r>
          </w:p>
          <w:p w14:paraId="6EA8AA02" w14:textId="77777777" w:rsidR="009207E2" w:rsidRPr="005A1801" w:rsidRDefault="009207E2" w:rsidP="00C535CA">
            <w:pPr>
              <w:ind w:firstLine="0"/>
              <w:jc w:val="center"/>
              <w:rPr>
                <w:rFonts w:ascii="Times New Roman" w:hAnsi="Times New Roman"/>
                <w:b/>
                <w:bCs/>
                <w:szCs w:val="28"/>
              </w:rPr>
            </w:pPr>
            <w:r w:rsidRPr="005A1801">
              <w:rPr>
                <w:rFonts w:ascii="Times New Roman" w:hAnsi="Times New Roman"/>
                <w:b/>
                <w:szCs w:val="28"/>
                <w:lang w:val="de-DE"/>
              </w:rPr>
              <w:t>(TB 1 giờ)</w:t>
            </w:r>
          </w:p>
        </w:tc>
      </w:tr>
      <w:tr w:rsidR="009207E2" w:rsidRPr="005A1801" w14:paraId="7AD36DE4" w14:textId="77777777" w:rsidTr="002F3B24">
        <w:trPr>
          <w:trHeight w:val="169"/>
          <w:jc w:val="center"/>
        </w:trPr>
        <w:tc>
          <w:tcPr>
            <w:tcW w:w="1006" w:type="dxa"/>
            <w:vMerge/>
            <w:vAlign w:val="center"/>
          </w:tcPr>
          <w:p w14:paraId="240EEB4D" w14:textId="77777777" w:rsidR="009207E2" w:rsidRPr="005A1801" w:rsidRDefault="009207E2" w:rsidP="00C535CA">
            <w:pPr>
              <w:ind w:firstLine="0"/>
              <w:jc w:val="center"/>
              <w:rPr>
                <w:rFonts w:ascii="Times New Roman" w:hAnsi="Times New Roman"/>
                <w:b/>
                <w:szCs w:val="28"/>
                <w:lang w:val="nl-NL"/>
              </w:rPr>
            </w:pPr>
          </w:p>
        </w:tc>
        <w:tc>
          <w:tcPr>
            <w:tcW w:w="1367" w:type="dxa"/>
            <w:vMerge/>
            <w:vAlign w:val="center"/>
          </w:tcPr>
          <w:p w14:paraId="6B659CD2" w14:textId="77777777" w:rsidR="009207E2" w:rsidRPr="005A1801" w:rsidRDefault="009207E2" w:rsidP="00C535CA">
            <w:pPr>
              <w:ind w:firstLine="0"/>
              <w:jc w:val="center"/>
              <w:rPr>
                <w:rFonts w:ascii="Times New Roman" w:hAnsi="Times New Roman"/>
                <w:b/>
                <w:bCs/>
                <w:szCs w:val="28"/>
              </w:rPr>
            </w:pPr>
          </w:p>
        </w:tc>
        <w:tc>
          <w:tcPr>
            <w:tcW w:w="636" w:type="dxa"/>
            <w:vMerge w:val="restart"/>
            <w:vAlign w:val="center"/>
          </w:tcPr>
          <w:p w14:paraId="343E18CE" w14:textId="77777777" w:rsidR="009207E2" w:rsidRPr="005A1801" w:rsidRDefault="009207E2" w:rsidP="00C535CA">
            <w:pPr>
              <w:ind w:firstLine="0"/>
              <w:jc w:val="center"/>
              <w:rPr>
                <w:rFonts w:ascii="Times New Roman" w:hAnsi="Times New Roman"/>
                <w:bCs/>
                <w:spacing w:val="-12"/>
                <w:szCs w:val="28"/>
              </w:rPr>
            </w:pPr>
            <w:r w:rsidRPr="005A1801">
              <w:rPr>
                <w:rFonts w:ascii="Times New Roman" w:hAnsi="Times New Roman"/>
                <w:bCs/>
                <w:spacing w:val="-12"/>
                <w:szCs w:val="28"/>
              </w:rPr>
              <w:t>L (m)</w:t>
            </w:r>
          </w:p>
        </w:tc>
        <w:tc>
          <w:tcPr>
            <w:tcW w:w="1418" w:type="dxa"/>
            <w:gridSpan w:val="2"/>
            <w:shd w:val="clear" w:color="auto" w:fill="auto"/>
            <w:vAlign w:val="center"/>
          </w:tcPr>
          <w:p w14:paraId="4D4A5BB2" w14:textId="77777777" w:rsidR="009207E2" w:rsidRPr="005A1801" w:rsidRDefault="009207E2" w:rsidP="00C535CA">
            <w:pPr>
              <w:ind w:firstLine="0"/>
              <w:jc w:val="center"/>
              <w:rPr>
                <w:rFonts w:ascii="Times New Roman" w:hAnsi="Times New Roman"/>
                <w:bCs/>
                <w:szCs w:val="28"/>
              </w:rPr>
            </w:pPr>
            <w:r w:rsidRPr="005A1801">
              <w:rPr>
                <w:rFonts w:ascii="Times New Roman" w:hAnsi="Times New Roman"/>
                <w:bCs/>
                <w:szCs w:val="28"/>
              </w:rPr>
              <w:t>U (m/s)</w:t>
            </w:r>
          </w:p>
        </w:tc>
        <w:tc>
          <w:tcPr>
            <w:tcW w:w="621" w:type="dxa"/>
            <w:vMerge w:val="restart"/>
            <w:shd w:val="clear" w:color="auto" w:fill="auto"/>
            <w:vAlign w:val="center"/>
          </w:tcPr>
          <w:p w14:paraId="38AC92BB" w14:textId="77777777" w:rsidR="009207E2" w:rsidRPr="005A1801" w:rsidRDefault="009207E2" w:rsidP="00C535CA">
            <w:pPr>
              <w:ind w:firstLine="0"/>
              <w:jc w:val="center"/>
              <w:rPr>
                <w:rFonts w:ascii="Times New Roman" w:hAnsi="Times New Roman"/>
                <w:bCs/>
                <w:szCs w:val="28"/>
              </w:rPr>
            </w:pPr>
            <w:r w:rsidRPr="005A1801">
              <w:rPr>
                <w:rFonts w:ascii="Times New Roman" w:hAnsi="Times New Roman"/>
                <w:bCs/>
                <w:szCs w:val="28"/>
              </w:rPr>
              <w:t>H (m)</w:t>
            </w:r>
          </w:p>
        </w:tc>
        <w:tc>
          <w:tcPr>
            <w:tcW w:w="960" w:type="dxa"/>
            <w:vMerge w:val="restart"/>
            <w:shd w:val="clear" w:color="auto" w:fill="auto"/>
            <w:vAlign w:val="center"/>
          </w:tcPr>
          <w:p w14:paraId="4F85EC52" w14:textId="77777777" w:rsidR="009207E2" w:rsidRPr="005A1801" w:rsidRDefault="009207E2" w:rsidP="00C535CA">
            <w:pPr>
              <w:ind w:firstLine="0"/>
              <w:jc w:val="center"/>
              <w:rPr>
                <w:rFonts w:ascii="Times New Roman" w:hAnsi="Times New Roman"/>
                <w:bCs/>
                <w:szCs w:val="28"/>
              </w:rPr>
            </w:pPr>
            <w:r w:rsidRPr="005A1801">
              <w:rPr>
                <w:rFonts w:ascii="Times New Roman" w:hAnsi="Times New Roman"/>
                <w:bCs/>
                <w:szCs w:val="28"/>
              </w:rPr>
              <w:t>C</w:t>
            </w:r>
            <w:r w:rsidRPr="005A1801">
              <w:rPr>
                <w:rFonts w:ascii="Times New Roman" w:hAnsi="Times New Roman"/>
                <w:bCs/>
                <w:szCs w:val="28"/>
                <w:vertAlign w:val="subscript"/>
              </w:rPr>
              <w:t>0</w:t>
            </w:r>
            <w:r w:rsidRPr="005A1801">
              <w:rPr>
                <w:rFonts w:ascii="Times New Roman" w:hAnsi="Times New Roman"/>
                <w:bCs/>
                <w:szCs w:val="28"/>
              </w:rPr>
              <w:t xml:space="preserve"> mg/m</w:t>
            </w:r>
            <w:r w:rsidRPr="005A1801">
              <w:rPr>
                <w:rFonts w:ascii="Times New Roman" w:hAnsi="Times New Roman"/>
                <w:bCs/>
                <w:szCs w:val="28"/>
                <w:vertAlign w:val="superscript"/>
              </w:rPr>
              <w:t>3</w:t>
            </w:r>
          </w:p>
        </w:tc>
        <w:tc>
          <w:tcPr>
            <w:tcW w:w="948" w:type="dxa"/>
            <w:vMerge w:val="restart"/>
            <w:vAlign w:val="center"/>
          </w:tcPr>
          <w:p w14:paraId="5FC7DE34" w14:textId="77777777" w:rsidR="009207E2" w:rsidRPr="005A1801" w:rsidRDefault="009207E2" w:rsidP="00C535CA">
            <w:pPr>
              <w:ind w:firstLine="0"/>
              <w:jc w:val="center"/>
              <w:rPr>
                <w:rFonts w:ascii="Times New Roman" w:hAnsi="Times New Roman"/>
                <w:bCs/>
                <w:szCs w:val="28"/>
              </w:rPr>
            </w:pPr>
            <w:r w:rsidRPr="005A1801">
              <w:rPr>
                <w:rFonts w:ascii="Times New Roman" w:hAnsi="Times New Roman"/>
                <w:bCs/>
                <w:szCs w:val="28"/>
              </w:rPr>
              <w:t>M.Hè</w:t>
            </w:r>
          </w:p>
        </w:tc>
        <w:tc>
          <w:tcPr>
            <w:tcW w:w="1163" w:type="dxa"/>
            <w:vMerge w:val="restart"/>
            <w:vAlign w:val="center"/>
          </w:tcPr>
          <w:p w14:paraId="11A4579F" w14:textId="77777777" w:rsidR="009207E2" w:rsidRPr="005A1801" w:rsidRDefault="009207E2" w:rsidP="00C535CA">
            <w:pPr>
              <w:ind w:firstLine="0"/>
              <w:jc w:val="center"/>
              <w:rPr>
                <w:rFonts w:ascii="Times New Roman" w:hAnsi="Times New Roman"/>
                <w:bCs/>
                <w:szCs w:val="28"/>
              </w:rPr>
            </w:pPr>
            <w:r w:rsidRPr="005A1801">
              <w:rPr>
                <w:rFonts w:ascii="Times New Roman" w:hAnsi="Times New Roman"/>
                <w:bCs/>
                <w:szCs w:val="28"/>
              </w:rPr>
              <w:t>M.Đông</w:t>
            </w:r>
          </w:p>
        </w:tc>
        <w:tc>
          <w:tcPr>
            <w:tcW w:w="1916" w:type="dxa"/>
            <w:vMerge/>
            <w:vAlign w:val="center"/>
          </w:tcPr>
          <w:p w14:paraId="68C2235C" w14:textId="77777777" w:rsidR="009207E2" w:rsidRPr="005A1801" w:rsidRDefault="009207E2" w:rsidP="00C535CA">
            <w:pPr>
              <w:ind w:firstLine="0"/>
              <w:jc w:val="center"/>
              <w:rPr>
                <w:rFonts w:ascii="Times New Roman" w:hAnsi="Times New Roman"/>
                <w:bCs/>
                <w:szCs w:val="28"/>
              </w:rPr>
            </w:pPr>
          </w:p>
        </w:tc>
      </w:tr>
      <w:tr w:rsidR="009207E2" w:rsidRPr="005A1801" w14:paraId="396E6129" w14:textId="77777777" w:rsidTr="002F3B24">
        <w:trPr>
          <w:trHeight w:val="169"/>
          <w:jc w:val="center"/>
        </w:trPr>
        <w:tc>
          <w:tcPr>
            <w:tcW w:w="1006" w:type="dxa"/>
            <w:vMerge/>
            <w:vAlign w:val="center"/>
          </w:tcPr>
          <w:p w14:paraId="1C2BAC21" w14:textId="77777777" w:rsidR="009207E2" w:rsidRPr="005A1801" w:rsidRDefault="009207E2" w:rsidP="00C535CA">
            <w:pPr>
              <w:ind w:firstLine="0"/>
              <w:jc w:val="center"/>
              <w:rPr>
                <w:rFonts w:ascii="Times New Roman" w:hAnsi="Times New Roman"/>
                <w:b/>
                <w:szCs w:val="28"/>
                <w:lang w:val="nl-NL"/>
              </w:rPr>
            </w:pPr>
          </w:p>
        </w:tc>
        <w:tc>
          <w:tcPr>
            <w:tcW w:w="1367" w:type="dxa"/>
            <w:vMerge/>
            <w:vAlign w:val="center"/>
          </w:tcPr>
          <w:p w14:paraId="527741D5" w14:textId="77777777" w:rsidR="009207E2" w:rsidRPr="005A1801" w:rsidRDefault="009207E2" w:rsidP="00C535CA">
            <w:pPr>
              <w:ind w:firstLine="0"/>
              <w:jc w:val="center"/>
              <w:rPr>
                <w:rFonts w:ascii="Times New Roman" w:hAnsi="Times New Roman"/>
                <w:b/>
                <w:bCs/>
                <w:szCs w:val="28"/>
              </w:rPr>
            </w:pPr>
          </w:p>
        </w:tc>
        <w:tc>
          <w:tcPr>
            <w:tcW w:w="636" w:type="dxa"/>
            <w:vMerge/>
            <w:vAlign w:val="center"/>
          </w:tcPr>
          <w:p w14:paraId="44256C09" w14:textId="77777777" w:rsidR="009207E2" w:rsidRPr="005A1801" w:rsidRDefault="009207E2" w:rsidP="00C535CA">
            <w:pPr>
              <w:ind w:firstLine="0"/>
              <w:jc w:val="center"/>
              <w:rPr>
                <w:rFonts w:ascii="Times New Roman" w:hAnsi="Times New Roman"/>
                <w:b/>
                <w:bCs/>
                <w:szCs w:val="28"/>
              </w:rPr>
            </w:pPr>
          </w:p>
        </w:tc>
        <w:tc>
          <w:tcPr>
            <w:tcW w:w="579" w:type="dxa"/>
            <w:shd w:val="clear" w:color="auto" w:fill="auto"/>
            <w:vAlign w:val="center"/>
          </w:tcPr>
          <w:p w14:paraId="6AAE5F12" w14:textId="77777777" w:rsidR="009207E2" w:rsidRPr="005A1801" w:rsidRDefault="009207E2" w:rsidP="00C535CA">
            <w:pPr>
              <w:ind w:firstLine="0"/>
              <w:jc w:val="center"/>
              <w:rPr>
                <w:rFonts w:ascii="Times New Roman" w:hAnsi="Times New Roman"/>
                <w:bCs/>
                <w:szCs w:val="28"/>
              </w:rPr>
            </w:pPr>
            <w:r w:rsidRPr="005A1801">
              <w:rPr>
                <w:rFonts w:ascii="Times New Roman" w:hAnsi="Times New Roman"/>
                <w:bCs/>
                <w:szCs w:val="28"/>
              </w:rPr>
              <w:t>Hè</w:t>
            </w:r>
          </w:p>
        </w:tc>
        <w:tc>
          <w:tcPr>
            <w:tcW w:w="839" w:type="dxa"/>
            <w:shd w:val="clear" w:color="auto" w:fill="auto"/>
            <w:vAlign w:val="center"/>
          </w:tcPr>
          <w:p w14:paraId="3E823285" w14:textId="77777777" w:rsidR="009207E2" w:rsidRPr="005A1801" w:rsidRDefault="009207E2" w:rsidP="00C535CA">
            <w:pPr>
              <w:ind w:firstLine="0"/>
              <w:jc w:val="center"/>
              <w:rPr>
                <w:rFonts w:ascii="Times New Roman" w:hAnsi="Times New Roman"/>
                <w:bCs/>
                <w:szCs w:val="28"/>
              </w:rPr>
            </w:pPr>
            <w:r w:rsidRPr="005A1801">
              <w:rPr>
                <w:rFonts w:ascii="Times New Roman" w:hAnsi="Times New Roman"/>
                <w:bCs/>
                <w:szCs w:val="28"/>
              </w:rPr>
              <w:t>Đông</w:t>
            </w:r>
          </w:p>
        </w:tc>
        <w:tc>
          <w:tcPr>
            <w:tcW w:w="621" w:type="dxa"/>
            <w:vMerge/>
            <w:shd w:val="clear" w:color="auto" w:fill="auto"/>
            <w:vAlign w:val="center"/>
          </w:tcPr>
          <w:p w14:paraId="23D8F142" w14:textId="77777777" w:rsidR="009207E2" w:rsidRPr="005A1801" w:rsidRDefault="009207E2" w:rsidP="00C535CA">
            <w:pPr>
              <w:ind w:firstLine="0"/>
              <w:jc w:val="center"/>
              <w:rPr>
                <w:rFonts w:ascii="Times New Roman" w:hAnsi="Times New Roman"/>
                <w:b/>
                <w:bCs/>
                <w:szCs w:val="28"/>
              </w:rPr>
            </w:pPr>
          </w:p>
        </w:tc>
        <w:tc>
          <w:tcPr>
            <w:tcW w:w="960" w:type="dxa"/>
            <w:vMerge/>
            <w:shd w:val="clear" w:color="auto" w:fill="auto"/>
            <w:vAlign w:val="center"/>
          </w:tcPr>
          <w:p w14:paraId="54AC3BC1" w14:textId="77777777" w:rsidR="009207E2" w:rsidRPr="005A1801" w:rsidRDefault="009207E2" w:rsidP="00C535CA">
            <w:pPr>
              <w:ind w:firstLine="0"/>
              <w:jc w:val="center"/>
              <w:rPr>
                <w:rFonts w:ascii="Times New Roman" w:hAnsi="Times New Roman"/>
                <w:b/>
                <w:bCs/>
                <w:szCs w:val="28"/>
              </w:rPr>
            </w:pPr>
          </w:p>
        </w:tc>
        <w:tc>
          <w:tcPr>
            <w:tcW w:w="948" w:type="dxa"/>
            <w:vMerge/>
            <w:vAlign w:val="center"/>
          </w:tcPr>
          <w:p w14:paraId="6E7D3F97" w14:textId="77777777" w:rsidR="009207E2" w:rsidRPr="005A1801" w:rsidRDefault="009207E2" w:rsidP="00C535CA">
            <w:pPr>
              <w:ind w:firstLine="0"/>
              <w:jc w:val="center"/>
              <w:rPr>
                <w:rFonts w:ascii="Times New Roman" w:hAnsi="Times New Roman"/>
                <w:b/>
                <w:bCs/>
                <w:szCs w:val="28"/>
              </w:rPr>
            </w:pPr>
          </w:p>
        </w:tc>
        <w:tc>
          <w:tcPr>
            <w:tcW w:w="1163" w:type="dxa"/>
            <w:vMerge/>
            <w:vAlign w:val="center"/>
          </w:tcPr>
          <w:p w14:paraId="55FD73F2" w14:textId="77777777" w:rsidR="009207E2" w:rsidRPr="005A1801" w:rsidRDefault="009207E2" w:rsidP="00C535CA">
            <w:pPr>
              <w:ind w:firstLine="0"/>
              <w:jc w:val="center"/>
              <w:rPr>
                <w:rFonts w:ascii="Times New Roman" w:hAnsi="Times New Roman"/>
                <w:b/>
                <w:bCs/>
                <w:szCs w:val="28"/>
              </w:rPr>
            </w:pPr>
          </w:p>
        </w:tc>
        <w:tc>
          <w:tcPr>
            <w:tcW w:w="1916" w:type="dxa"/>
            <w:vMerge/>
            <w:vAlign w:val="center"/>
          </w:tcPr>
          <w:p w14:paraId="775600EC" w14:textId="77777777" w:rsidR="009207E2" w:rsidRPr="005A1801" w:rsidRDefault="009207E2" w:rsidP="00C535CA">
            <w:pPr>
              <w:ind w:firstLine="0"/>
              <w:jc w:val="center"/>
              <w:rPr>
                <w:rFonts w:ascii="Times New Roman" w:hAnsi="Times New Roman"/>
                <w:b/>
                <w:bCs/>
                <w:szCs w:val="28"/>
              </w:rPr>
            </w:pPr>
          </w:p>
        </w:tc>
      </w:tr>
      <w:tr w:rsidR="009207E2" w:rsidRPr="005A1801" w14:paraId="700651B1" w14:textId="77777777" w:rsidTr="002F3B24">
        <w:trPr>
          <w:trHeight w:val="207"/>
          <w:jc w:val="center"/>
        </w:trPr>
        <w:tc>
          <w:tcPr>
            <w:tcW w:w="1006" w:type="dxa"/>
            <w:vAlign w:val="center"/>
          </w:tcPr>
          <w:p w14:paraId="5A922C72" w14:textId="77777777" w:rsidR="009207E2" w:rsidRPr="005A1801" w:rsidRDefault="009207E2" w:rsidP="00C535CA">
            <w:pPr>
              <w:ind w:firstLine="0"/>
              <w:jc w:val="center"/>
              <w:rPr>
                <w:rFonts w:ascii="Times New Roman" w:hAnsi="Times New Roman"/>
                <w:szCs w:val="28"/>
              </w:rPr>
            </w:pPr>
            <w:r w:rsidRPr="005A1801">
              <w:rPr>
                <w:rFonts w:ascii="Times New Roman" w:hAnsi="Times New Roman"/>
                <w:szCs w:val="28"/>
              </w:rPr>
              <w:t>Quá trình bóc đất bề mặt</w:t>
            </w:r>
          </w:p>
        </w:tc>
        <w:tc>
          <w:tcPr>
            <w:tcW w:w="1367" w:type="dxa"/>
            <w:vAlign w:val="center"/>
          </w:tcPr>
          <w:p w14:paraId="34C0075A" w14:textId="77777777" w:rsidR="009207E2" w:rsidRPr="005A1801" w:rsidRDefault="009207E2" w:rsidP="00C535CA">
            <w:pPr>
              <w:ind w:firstLine="0"/>
              <w:jc w:val="center"/>
              <w:rPr>
                <w:rFonts w:ascii="Times New Roman" w:hAnsi="Times New Roman"/>
                <w:szCs w:val="28"/>
              </w:rPr>
            </w:pPr>
            <w:r w:rsidRPr="005A1801">
              <w:rPr>
                <w:rFonts w:ascii="Times New Roman" w:hAnsi="Times New Roman"/>
                <w:szCs w:val="28"/>
                <w:lang w:val="nl-NL"/>
              </w:rPr>
              <w:t>0,</w:t>
            </w:r>
            <w:r>
              <w:rPr>
                <w:rFonts w:ascii="Times New Roman" w:hAnsi="Times New Roman"/>
                <w:szCs w:val="28"/>
              </w:rPr>
              <w:t>02</w:t>
            </w:r>
          </w:p>
        </w:tc>
        <w:tc>
          <w:tcPr>
            <w:tcW w:w="636" w:type="dxa"/>
            <w:vAlign w:val="center"/>
          </w:tcPr>
          <w:p w14:paraId="45E6DDCA" w14:textId="77777777" w:rsidR="009207E2" w:rsidRPr="005A1801" w:rsidRDefault="009207E2" w:rsidP="00C535CA">
            <w:pPr>
              <w:ind w:firstLine="0"/>
              <w:jc w:val="center"/>
              <w:rPr>
                <w:rFonts w:ascii="Times New Roman" w:hAnsi="Times New Roman"/>
                <w:szCs w:val="28"/>
              </w:rPr>
            </w:pPr>
            <w:r>
              <w:rPr>
                <w:rFonts w:ascii="Times New Roman" w:hAnsi="Times New Roman"/>
                <w:szCs w:val="28"/>
                <w:lang w:val="nl-NL"/>
              </w:rPr>
              <w:t>1</w:t>
            </w:r>
            <w:r w:rsidRPr="005A1801">
              <w:rPr>
                <w:rFonts w:ascii="Times New Roman" w:hAnsi="Times New Roman"/>
                <w:szCs w:val="28"/>
              </w:rPr>
              <w:t>0</w:t>
            </w:r>
            <w:r>
              <w:rPr>
                <w:rFonts w:ascii="Times New Roman" w:hAnsi="Times New Roman"/>
                <w:szCs w:val="28"/>
              </w:rPr>
              <w:t>4</w:t>
            </w:r>
          </w:p>
        </w:tc>
        <w:tc>
          <w:tcPr>
            <w:tcW w:w="579" w:type="dxa"/>
            <w:vAlign w:val="center"/>
          </w:tcPr>
          <w:p w14:paraId="44D75CE8" w14:textId="77777777" w:rsidR="009207E2" w:rsidRPr="005A1801" w:rsidRDefault="009207E2" w:rsidP="00C535CA">
            <w:pPr>
              <w:ind w:firstLine="0"/>
              <w:jc w:val="center"/>
              <w:rPr>
                <w:rFonts w:ascii="Times New Roman" w:hAnsi="Times New Roman"/>
                <w:szCs w:val="28"/>
                <w:lang w:val="nl-NL"/>
              </w:rPr>
            </w:pPr>
            <w:r w:rsidRPr="005A1801">
              <w:rPr>
                <w:rFonts w:ascii="Times New Roman" w:hAnsi="Times New Roman"/>
                <w:szCs w:val="28"/>
                <w:lang w:val="nl-NL"/>
              </w:rPr>
              <w:t>3,0</w:t>
            </w:r>
          </w:p>
        </w:tc>
        <w:tc>
          <w:tcPr>
            <w:tcW w:w="839" w:type="dxa"/>
            <w:vAlign w:val="center"/>
          </w:tcPr>
          <w:p w14:paraId="151417E9" w14:textId="77777777" w:rsidR="009207E2" w:rsidRPr="005A1801" w:rsidRDefault="009207E2" w:rsidP="00C535CA">
            <w:pPr>
              <w:ind w:firstLine="0"/>
              <w:jc w:val="center"/>
              <w:rPr>
                <w:rFonts w:ascii="Times New Roman" w:hAnsi="Times New Roman"/>
                <w:szCs w:val="28"/>
                <w:lang w:val="nl-NL"/>
              </w:rPr>
            </w:pPr>
            <w:r w:rsidRPr="005A1801">
              <w:rPr>
                <w:rFonts w:ascii="Times New Roman" w:hAnsi="Times New Roman"/>
                <w:szCs w:val="28"/>
                <w:lang w:val="nl-NL"/>
              </w:rPr>
              <w:t>3,5</w:t>
            </w:r>
          </w:p>
        </w:tc>
        <w:tc>
          <w:tcPr>
            <w:tcW w:w="621" w:type="dxa"/>
            <w:vAlign w:val="center"/>
          </w:tcPr>
          <w:p w14:paraId="3EE60123" w14:textId="77777777" w:rsidR="009207E2" w:rsidRPr="005A1801" w:rsidRDefault="009207E2" w:rsidP="00C535CA">
            <w:pPr>
              <w:ind w:firstLine="0"/>
              <w:jc w:val="center"/>
              <w:rPr>
                <w:rFonts w:ascii="Times New Roman" w:hAnsi="Times New Roman"/>
                <w:szCs w:val="28"/>
              </w:rPr>
            </w:pPr>
            <w:r w:rsidRPr="005A1801">
              <w:rPr>
                <w:rFonts w:ascii="Times New Roman" w:hAnsi="Times New Roman"/>
                <w:szCs w:val="28"/>
              </w:rPr>
              <w:t>10</w:t>
            </w:r>
          </w:p>
        </w:tc>
        <w:tc>
          <w:tcPr>
            <w:tcW w:w="960" w:type="dxa"/>
            <w:vAlign w:val="center"/>
          </w:tcPr>
          <w:p w14:paraId="18C67E19" w14:textId="77777777" w:rsidR="009207E2" w:rsidRPr="00FD1E56" w:rsidRDefault="009207E2" w:rsidP="00C535CA">
            <w:pPr>
              <w:ind w:firstLine="0"/>
              <w:jc w:val="center"/>
              <w:rPr>
                <w:rFonts w:ascii="Times New Roman" w:hAnsi="Times New Roman"/>
                <w:color w:val="000000"/>
                <w:szCs w:val="28"/>
                <w:lang w:val="nl-NL"/>
              </w:rPr>
            </w:pPr>
            <w:r>
              <w:rPr>
                <w:rFonts w:ascii="Times New Roman" w:hAnsi="Times New Roman"/>
                <w:color w:val="000000"/>
                <w:szCs w:val="28"/>
                <w:lang w:val="nl-NL"/>
              </w:rPr>
              <w:t>0,10</w:t>
            </w:r>
            <w:r w:rsidRPr="00FD1E56">
              <w:rPr>
                <w:rFonts w:ascii="Times New Roman" w:hAnsi="Times New Roman"/>
                <w:color w:val="000000"/>
                <w:szCs w:val="28"/>
                <w:lang w:val="nl-NL"/>
              </w:rPr>
              <w:t>6</w:t>
            </w:r>
          </w:p>
        </w:tc>
        <w:tc>
          <w:tcPr>
            <w:tcW w:w="948" w:type="dxa"/>
            <w:vAlign w:val="center"/>
          </w:tcPr>
          <w:p w14:paraId="11E04B85" w14:textId="77777777" w:rsidR="009207E2" w:rsidRPr="005A1801" w:rsidRDefault="009207E2" w:rsidP="00C535CA">
            <w:pPr>
              <w:ind w:firstLine="0"/>
              <w:jc w:val="center"/>
              <w:rPr>
                <w:rFonts w:ascii="Times New Roman" w:hAnsi="Times New Roman"/>
                <w:szCs w:val="28"/>
              </w:rPr>
            </w:pPr>
            <w:r w:rsidRPr="005A1801">
              <w:rPr>
                <w:rFonts w:ascii="Times New Roman" w:hAnsi="Times New Roman"/>
                <w:szCs w:val="28"/>
              </w:rPr>
              <w:t>1</w:t>
            </w:r>
            <w:r w:rsidRPr="005A1801">
              <w:rPr>
                <w:rFonts w:ascii="Times New Roman" w:hAnsi="Times New Roman"/>
                <w:szCs w:val="28"/>
                <w:lang w:val="vi-VN"/>
              </w:rPr>
              <w:t>,</w:t>
            </w:r>
            <w:r>
              <w:rPr>
                <w:rFonts w:ascii="Times New Roman" w:hAnsi="Times New Roman"/>
                <w:szCs w:val="28"/>
              </w:rPr>
              <w:t>216</w:t>
            </w:r>
          </w:p>
        </w:tc>
        <w:tc>
          <w:tcPr>
            <w:tcW w:w="1163" w:type="dxa"/>
            <w:vAlign w:val="center"/>
          </w:tcPr>
          <w:p w14:paraId="64BDD6E6" w14:textId="77777777" w:rsidR="009207E2" w:rsidRPr="005A1801" w:rsidRDefault="009207E2" w:rsidP="00C535CA">
            <w:pPr>
              <w:ind w:firstLine="0"/>
              <w:jc w:val="center"/>
              <w:rPr>
                <w:rFonts w:ascii="Times New Roman" w:hAnsi="Times New Roman"/>
                <w:szCs w:val="28"/>
              </w:rPr>
            </w:pPr>
            <w:r w:rsidRPr="005A1801">
              <w:rPr>
                <w:rFonts w:ascii="Times New Roman" w:hAnsi="Times New Roman"/>
                <w:szCs w:val="28"/>
                <w:lang w:val="vi-VN"/>
              </w:rPr>
              <w:t>1,</w:t>
            </w:r>
            <w:r>
              <w:rPr>
                <w:rFonts w:ascii="Times New Roman" w:hAnsi="Times New Roman"/>
                <w:szCs w:val="28"/>
              </w:rPr>
              <w:t>035</w:t>
            </w:r>
          </w:p>
        </w:tc>
        <w:tc>
          <w:tcPr>
            <w:tcW w:w="1916" w:type="dxa"/>
            <w:vAlign w:val="center"/>
          </w:tcPr>
          <w:p w14:paraId="61EA2E7D" w14:textId="77777777" w:rsidR="009207E2" w:rsidRPr="005A1801" w:rsidRDefault="009207E2" w:rsidP="00C535CA">
            <w:pPr>
              <w:ind w:firstLine="0"/>
              <w:jc w:val="center"/>
              <w:rPr>
                <w:rFonts w:ascii="Times New Roman" w:hAnsi="Times New Roman"/>
                <w:szCs w:val="28"/>
                <w:lang w:val="nl-NL"/>
              </w:rPr>
            </w:pPr>
            <w:r w:rsidRPr="005A1801">
              <w:rPr>
                <w:rFonts w:ascii="Times New Roman" w:hAnsi="Times New Roman"/>
                <w:spacing w:val="-10"/>
                <w:szCs w:val="28"/>
              </w:rPr>
              <w:t>≤ 0,3</w:t>
            </w:r>
          </w:p>
        </w:tc>
      </w:tr>
    </w:tbl>
    <w:p w14:paraId="3D78DCCD" w14:textId="77777777" w:rsidR="00A7330B" w:rsidRPr="00BD433F" w:rsidRDefault="00A7330B" w:rsidP="00C535CA">
      <w:pPr>
        <w:rPr>
          <w:rFonts w:ascii="Times New Roman" w:hAnsi="Times New Roman"/>
          <w:szCs w:val="28"/>
          <w:lang w:val="es-ES"/>
        </w:rPr>
      </w:pPr>
      <w:r w:rsidRPr="005A1801">
        <w:rPr>
          <w:rFonts w:ascii="Times New Roman" w:hAnsi="Times New Roman"/>
          <w:spacing w:val="-2"/>
          <w:szCs w:val="28"/>
          <w:lang w:val="es-ES"/>
        </w:rPr>
        <w:t>Khu vực tận thu đất là nền đất nên bụi đất dễ dàng khuếch tán và phát tán vào không khí. Đây là nguyên nhân chính gây ảnh hưởng xấu đến chất lượng không khí khu vực, theo tính toán ở trên nồng độ bụi phát sinh trong điều kiện nắng</w:t>
      </w:r>
      <w:r w:rsidRPr="005A1801">
        <w:rPr>
          <w:rFonts w:ascii="Times New Roman" w:hAnsi="Times New Roman"/>
          <w:spacing w:val="-2"/>
          <w:szCs w:val="28"/>
          <w:lang w:val="vi-VN"/>
        </w:rPr>
        <w:t>,</w:t>
      </w:r>
      <w:r w:rsidRPr="005A1801">
        <w:rPr>
          <w:rFonts w:ascii="Times New Roman" w:hAnsi="Times New Roman"/>
          <w:spacing w:val="-2"/>
          <w:szCs w:val="28"/>
          <w:lang w:val="es-ES"/>
        </w:rPr>
        <w:t xml:space="preserve"> </w:t>
      </w:r>
      <w:r w:rsidRPr="005A1801">
        <w:rPr>
          <w:rFonts w:ascii="Times New Roman" w:hAnsi="Times New Roman"/>
          <w:spacing w:val="-2"/>
          <w:szCs w:val="28"/>
          <w:lang w:val="vi-VN"/>
        </w:rPr>
        <w:t xml:space="preserve">gió </w:t>
      </w:r>
      <w:r w:rsidRPr="005A1801">
        <w:rPr>
          <w:rFonts w:ascii="Times New Roman" w:hAnsi="Times New Roman"/>
          <w:spacing w:val="-2"/>
          <w:szCs w:val="28"/>
          <w:lang w:val="es-ES"/>
        </w:rPr>
        <w:t xml:space="preserve">nhẹ, mùa hè là </w:t>
      </w:r>
      <w:r w:rsidR="000A75A6" w:rsidRPr="005A1801">
        <w:rPr>
          <w:rFonts w:ascii="Times New Roman" w:hAnsi="Times New Roman"/>
          <w:spacing w:val="-2"/>
          <w:szCs w:val="28"/>
          <w:lang w:val="vi-VN"/>
        </w:rPr>
        <w:t>1</w:t>
      </w:r>
      <w:r w:rsidRPr="005A1801">
        <w:rPr>
          <w:rFonts w:ascii="Times New Roman" w:hAnsi="Times New Roman"/>
          <w:spacing w:val="-2"/>
          <w:szCs w:val="28"/>
          <w:lang w:val="vi-VN"/>
        </w:rPr>
        <w:t>,</w:t>
      </w:r>
      <w:r w:rsidR="00AF2F28">
        <w:rPr>
          <w:rFonts w:ascii="Times New Roman" w:hAnsi="Times New Roman"/>
          <w:spacing w:val="-2"/>
          <w:szCs w:val="28"/>
        </w:rPr>
        <w:t>2</w:t>
      </w:r>
      <w:r w:rsidR="00AF2F28">
        <w:rPr>
          <w:rFonts w:ascii="Times New Roman" w:hAnsi="Times New Roman"/>
          <w:spacing w:val="-2"/>
          <w:szCs w:val="28"/>
          <w:lang w:val="es-ES"/>
        </w:rPr>
        <w:t>16</w:t>
      </w:r>
      <w:r w:rsidRPr="005A1801">
        <w:rPr>
          <w:rFonts w:ascii="Times New Roman" w:hAnsi="Times New Roman"/>
          <w:spacing w:val="-2"/>
          <w:szCs w:val="28"/>
          <w:lang w:val="es-ES"/>
        </w:rPr>
        <w:t xml:space="preserve"> mg/m</w:t>
      </w:r>
      <w:r w:rsidRPr="005A1801">
        <w:rPr>
          <w:rFonts w:ascii="Times New Roman" w:hAnsi="Times New Roman"/>
          <w:spacing w:val="-2"/>
          <w:szCs w:val="28"/>
          <w:vertAlign w:val="superscript"/>
          <w:lang w:val="es-ES"/>
        </w:rPr>
        <w:t>3</w:t>
      </w:r>
      <w:r w:rsidRPr="005A1801">
        <w:rPr>
          <w:rFonts w:ascii="Times New Roman" w:hAnsi="Times New Roman"/>
          <w:spacing w:val="-2"/>
          <w:szCs w:val="28"/>
          <w:lang w:val="es-ES"/>
        </w:rPr>
        <w:t xml:space="preserve"> vượt</w:t>
      </w:r>
      <w:r w:rsidRPr="005A1801">
        <w:rPr>
          <w:rFonts w:ascii="Times New Roman" w:hAnsi="Times New Roman"/>
          <w:spacing w:val="-2"/>
          <w:szCs w:val="28"/>
          <w:lang w:val="vi-VN"/>
        </w:rPr>
        <w:t xml:space="preserve"> </w:t>
      </w:r>
      <w:r w:rsidR="000A75A6" w:rsidRPr="00BD433F">
        <w:rPr>
          <w:rFonts w:ascii="Times New Roman" w:hAnsi="Times New Roman"/>
          <w:spacing w:val="-2"/>
          <w:szCs w:val="28"/>
          <w:lang w:val="es-ES"/>
        </w:rPr>
        <w:t>4</w:t>
      </w:r>
      <w:r w:rsidR="00AF2F28">
        <w:rPr>
          <w:rFonts w:ascii="Times New Roman" w:hAnsi="Times New Roman"/>
          <w:spacing w:val="-2"/>
          <w:szCs w:val="28"/>
          <w:lang w:val="es-ES"/>
        </w:rPr>
        <w:t>,1</w:t>
      </w:r>
      <w:r w:rsidRPr="005A1801">
        <w:rPr>
          <w:rFonts w:ascii="Times New Roman" w:hAnsi="Times New Roman"/>
          <w:spacing w:val="-2"/>
          <w:szCs w:val="28"/>
          <w:lang w:val="es-ES"/>
        </w:rPr>
        <w:t xml:space="preserve"> lần, mùa đông là </w:t>
      </w:r>
      <w:r w:rsidR="00E16FB8">
        <w:rPr>
          <w:rFonts w:ascii="Times New Roman" w:hAnsi="Times New Roman"/>
          <w:spacing w:val="-2"/>
          <w:szCs w:val="28"/>
          <w:lang w:val="vi-VN"/>
        </w:rPr>
        <w:t>1,035</w:t>
      </w:r>
      <w:r w:rsidRPr="005A1801">
        <w:rPr>
          <w:rFonts w:ascii="Times New Roman" w:hAnsi="Times New Roman"/>
          <w:spacing w:val="-2"/>
          <w:szCs w:val="28"/>
          <w:lang w:val="es-ES"/>
        </w:rPr>
        <w:t xml:space="preserve"> mg/m</w:t>
      </w:r>
      <w:r w:rsidRPr="005A1801">
        <w:rPr>
          <w:rFonts w:ascii="Times New Roman" w:hAnsi="Times New Roman"/>
          <w:spacing w:val="-2"/>
          <w:szCs w:val="28"/>
          <w:vertAlign w:val="superscript"/>
          <w:lang w:val="es-ES"/>
        </w:rPr>
        <w:t>3</w:t>
      </w:r>
      <w:r w:rsidRPr="005A1801">
        <w:rPr>
          <w:rFonts w:ascii="Times New Roman" w:hAnsi="Times New Roman"/>
          <w:spacing w:val="-2"/>
          <w:szCs w:val="28"/>
          <w:lang w:val="es-ES"/>
        </w:rPr>
        <w:t xml:space="preserve"> vượt </w:t>
      </w:r>
      <w:r w:rsidR="00AF2F28">
        <w:rPr>
          <w:rFonts w:ascii="Times New Roman" w:hAnsi="Times New Roman"/>
          <w:spacing w:val="-2"/>
          <w:szCs w:val="28"/>
          <w:lang w:val="vi-VN"/>
        </w:rPr>
        <w:t>3,5</w:t>
      </w:r>
      <w:r w:rsidRPr="005A1801">
        <w:rPr>
          <w:rFonts w:ascii="Times New Roman" w:hAnsi="Times New Roman"/>
          <w:spacing w:val="-2"/>
          <w:szCs w:val="28"/>
          <w:lang w:val="es-ES"/>
        </w:rPr>
        <w:t xml:space="preserve"> lần so với </w:t>
      </w:r>
      <w:r w:rsidRPr="00BD433F">
        <w:rPr>
          <w:rFonts w:ascii="Times New Roman" w:hAnsi="Times New Roman"/>
          <w:szCs w:val="28"/>
          <w:lang w:val="es-ES"/>
        </w:rPr>
        <w:t>QCVN 05:2013/BTNMT - Quy chuẩn kỹ thuật quốc gia về chất lượng không khí xung quanh khi không áp dụng các biện pháp giảm thiểu.</w:t>
      </w:r>
    </w:p>
    <w:p w14:paraId="60BB74B8" w14:textId="77777777" w:rsidR="005C05AB" w:rsidRPr="005A1801" w:rsidRDefault="005C05AB" w:rsidP="00C535CA">
      <w:pPr>
        <w:ind w:firstLine="547"/>
        <w:rPr>
          <w:rFonts w:ascii="Times New Roman" w:hAnsi="Times New Roman"/>
          <w:szCs w:val="28"/>
          <w:lang w:val="es-ES"/>
        </w:rPr>
      </w:pPr>
      <w:r w:rsidRPr="005A1801">
        <w:rPr>
          <w:rFonts w:ascii="Times New Roman" w:hAnsi="Times New Roman"/>
          <w:szCs w:val="28"/>
          <w:lang w:val="es-ES"/>
        </w:rPr>
        <w:lastRenderedPageBreak/>
        <w:t xml:space="preserve">So sánh với </w:t>
      </w:r>
      <w:r w:rsidRPr="00BD433F">
        <w:rPr>
          <w:rFonts w:ascii="Times New Roman" w:hAnsi="Times New Roman"/>
          <w:szCs w:val="28"/>
          <w:lang w:val="es-ES"/>
        </w:rPr>
        <w:t>QCVN 02:2019/BYT</w:t>
      </w:r>
      <w:r w:rsidRPr="005A1801">
        <w:rPr>
          <w:rFonts w:ascii="Times New Roman" w:hAnsi="Times New Roman"/>
          <w:szCs w:val="28"/>
          <w:lang w:val="es-ES"/>
        </w:rPr>
        <w:t xml:space="preserve"> áp dụng cho loại bụi hữu c</w:t>
      </w:r>
      <w:r w:rsidRPr="005A1801">
        <w:rPr>
          <w:rFonts w:ascii="Times New Roman" w:hAnsi="Times New Roman" w:hint="eastAsia"/>
          <w:szCs w:val="28"/>
          <w:lang w:val="es-ES"/>
        </w:rPr>
        <w:t>ơ</w:t>
      </w:r>
      <w:r w:rsidRPr="005A1801">
        <w:rPr>
          <w:rFonts w:ascii="Times New Roman" w:hAnsi="Times New Roman"/>
          <w:szCs w:val="28"/>
          <w:lang w:val="es-ES"/>
        </w:rPr>
        <w:t xml:space="preserve"> và vô c</w:t>
      </w:r>
      <w:r w:rsidRPr="005A1801">
        <w:rPr>
          <w:rFonts w:ascii="Times New Roman" w:hAnsi="Times New Roman" w:hint="eastAsia"/>
          <w:szCs w:val="28"/>
          <w:lang w:val="es-ES"/>
        </w:rPr>
        <w:t>ơ</w:t>
      </w:r>
      <w:r w:rsidRPr="005A1801">
        <w:rPr>
          <w:rFonts w:ascii="Times New Roman" w:hAnsi="Times New Roman"/>
          <w:szCs w:val="28"/>
          <w:lang w:val="es-ES"/>
        </w:rPr>
        <w:t xml:space="preserve"> không có quy </w:t>
      </w:r>
      <w:r w:rsidRPr="005A1801">
        <w:rPr>
          <w:rFonts w:ascii="Times New Roman" w:hAnsi="Times New Roman" w:hint="eastAsia"/>
          <w:szCs w:val="28"/>
          <w:lang w:val="es-ES"/>
        </w:rPr>
        <w:t>đ</w:t>
      </w:r>
      <w:r w:rsidRPr="005A1801">
        <w:rPr>
          <w:rFonts w:ascii="Times New Roman" w:hAnsi="Times New Roman"/>
          <w:szCs w:val="28"/>
          <w:lang w:val="es-ES"/>
        </w:rPr>
        <w:t xml:space="preserve">ịnh khác thì giới hạn tiếp xúc ca làm việc (TWA) của bụi toàn phần là 8,0 </w:t>
      </w:r>
      <w:r w:rsidRPr="005A1801">
        <w:rPr>
          <w:rFonts w:ascii="Times New Roman" w:hAnsi="Times New Roman"/>
          <w:spacing w:val="-2"/>
          <w:szCs w:val="28"/>
          <w:lang w:val="es-ES"/>
        </w:rPr>
        <w:t>mg/m</w:t>
      </w:r>
      <w:r w:rsidRPr="005A1801">
        <w:rPr>
          <w:rFonts w:ascii="Times New Roman" w:hAnsi="Times New Roman"/>
          <w:spacing w:val="-2"/>
          <w:szCs w:val="28"/>
          <w:vertAlign w:val="superscript"/>
          <w:lang w:val="es-ES"/>
        </w:rPr>
        <w:t>3</w:t>
      </w:r>
      <w:r w:rsidRPr="005A1801">
        <w:rPr>
          <w:rFonts w:ascii="Times New Roman" w:hAnsi="Times New Roman"/>
          <w:szCs w:val="28"/>
          <w:lang w:val="es-ES"/>
        </w:rPr>
        <w:t xml:space="preserve"> và bụi hô hấp là 4,0 </w:t>
      </w:r>
      <w:r w:rsidRPr="005A1801">
        <w:rPr>
          <w:rFonts w:ascii="Times New Roman" w:hAnsi="Times New Roman"/>
          <w:spacing w:val="-2"/>
          <w:szCs w:val="28"/>
          <w:lang w:val="es-ES"/>
        </w:rPr>
        <w:t>mg/m</w:t>
      </w:r>
      <w:r w:rsidRPr="005A1801">
        <w:rPr>
          <w:rFonts w:ascii="Times New Roman" w:hAnsi="Times New Roman"/>
          <w:spacing w:val="-2"/>
          <w:szCs w:val="28"/>
          <w:vertAlign w:val="superscript"/>
          <w:lang w:val="es-ES"/>
        </w:rPr>
        <w:t>3</w:t>
      </w:r>
      <w:r w:rsidRPr="005A1801">
        <w:rPr>
          <w:rFonts w:ascii="Times New Roman" w:hAnsi="Times New Roman"/>
          <w:spacing w:val="-2"/>
          <w:szCs w:val="28"/>
          <w:lang w:val="es-ES"/>
        </w:rPr>
        <w:t xml:space="preserve">. Như vậy </w:t>
      </w:r>
      <w:r w:rsidRPr="005A1801">
        <w:rPr>
          <w:rFonts w:ascii="Times New Roman" w:hAnsi="Times New Roman"/>
          <w:szCs w:val="28"/>
          <w:lang w:val="es-ES"/>
        </w:rPr>
        <w:t>tải lượng nồng độ bụi vẫn ở trong ngưỡng an toàn</w:t>
      </w:r>
      <w:r w:rsidR="009925A1" w:rsidRPr="005A1801">
        <w:rPr>
          <w:rFonts w:ascii="Times New Roman" w:hAnsi="Times New Roman"/>
          <w:szCs w:val="28"/>
          <w:lang w:val="es-ES"/>
        </w:rPr>
        <w:t xml:space="preserve"> cho phép</w:t>
      </w:r>
      <w:r w:rsidRPr="005A1801">
        <w:rPr>
          <w:rFonts w:ascii="Times New Roman" w:hAnsi="Times New Roman"/>
          <w:szCs w:val="28"/>
          <w:lang w:val="es-ES"/>
        </w:rPr>
        <w:t>.</w:t>
      </w:r>
    </w:p>
    <w:p w14:paraId="1279A54B" w14:textId="77777777" w:rsidR="004B3A90" w:rsidRPr="005A1801" w:rsidRDefault="0063768D" w:rsidP="00C535CA">
      <w:pPr>
        <w:pStyle w:val="minh-baocao-symbolizing"/>
        <w:widowControl w:val="0"/>
        <w:tabs>
          <w:tab w:val="clear" w:pos="900"/>
        </w:tabs>
        <w:spacing w:line="271" w:lineRule="auto"/>
        <w:ind w:left="0"/>
        <w:rPr>
          <w:rFonts w:ascii="Times New Roman" w:hAnsi="Times New Roman"/>
          <w:i/>
          <w:szCs w:val="28"/>
          <w:lang w:val="fo-FO"/>
        </w:rPr>
      </w:pPr>
      <w:r w:rsidRPr="005A1801">
        <w:rPr>
          <w:rFonts w:ascii="Times New Roman" w:hAnsi="Times New Roman"/>
          <w:i/>
          <w:szCs w:val="28"/>
          <w:lang w:val="es-ES"/>
        </w:rPr>
        <w:t>*</w:t>
      </w:r>
      <w:r w:rsidRPr="005A1801">
        <w:rPr>
          <w:rFonts w:ascii="Times New Roman" w:hAnsi="Times New Roman"/>
          <w:i/>
          <w:szCs w:val="28"/>
          <w:lang w:val="fo-FO"/>
        </w:rPr>
        <w:t xml:space="preserve"> </w:t>
      </w:r>
      <w:r w:rsidR="004B3A90" w:rsidRPr="005A1801">
        <w:rPr>
          <w:rFonts w:ascii="Times New Roman" w:hAnsi="Times New Roman"/>
          <w:i/>
          <w:szCs w:val="28"/>
          <w:lang w:val="fo-FO"/>
        </w:rPr>
        <w:t>Đối với bụi phát sinh tại bãi chứa đất bóc bề mặt;</w:t>
      </w:r>
    </w:p>
    <w:p w14:paraId="5FC6D7AE" w14:textId="05B58C60" w:rsidR="004B3A90" w:rsidRPr="005A1801" w:rsidRDefault="00320D46" w:rsidP="00C535CA">
      <w:pPr>
        <w:pStyle w:val="minh-baocao-symbolizing"/>
        <w:widowControl w:val="0"/>
        <w:tabs>
          <w:tab w:val="clear" w:pos="900"/>
        </w:tabs>
        <w:spacing w:line="271" w:lineRule="auto"/>
        <w:ind w:left="0"/>
        <w:rPr>
          <w:rFonts w:ascii="Times New Roman" w:hAnsi="Times New Roman"/>
          <w:szCs w:val="28"/>
          <w:lang w:val="fo-FO"/>
        </w:rPr>
      </w:pPr>
      <w:r w:rsidRPr="005A1801">
        <w:rPr>
          <w:rFonts w:ascii="Times New Roman" w:hAnsi="Times New Roman"/>
          <w:szCs w:val="28"/>
          <w:lang w:val="de-DE"/>
        </w:rPr>
        <w:t>Lớp phủ bề mặt có tổng khối lượng là</w:t>
      </w:r>
      <w:r w:rsidRPr="005A1801">
        <w:rPr>
          <w:rFonts w:ascii="Times New Roman" w:eastAsia="MS Mincho" w:hAnsi="Times New Roman"/>
          <w:szCs w:val="28"/>
          <w:lang w:val="nl-NL"/>
        </w:rPr>
        <w:t xml:space="preserve"> </w:t>
      </w:r>
      <w:r w:rsidR="006867CC">
        <w:rPr>
          <w:rFonts w:ascii="Times New Roman" w:eastAsia="MS Mincho" w:hAnsi="Times New Roman"/>
          <w:color w:val="000000"/>
          <w:szCs w:val="28"/>
          <w:lang w:val="nl-NL"/>
        </w:rPr>
        <w:t>49.041,5</w:t>
      </w:r>
      <w:r w:rsidRPr="005A1801">
        <w:rPr>
          <w:rFonts w:ascii="Times New Roman" w:eastAsia="MS Mincho" w:hAnsi="Times New Roman"/>
          <w:szCs w:val="28"/>
          <w:lang w:val="nl-NL"/>
        </w:rPr>
        <w:t xml:space="preserve"> m</w:t>
      </w:r>
      <w:r w:rsidRPr="005A1801">
        <w:rPr>
          <w:rFonts w:ascii="Times New Roman" w:eastAsia="MS Mincho" w:hAnsi="Times New Roman"/>
          <w:szCs w:val="28"/>
          <w:vertAlign w:val="superscript"/>
          <w:lang w:val="nl-NL"/>
        </w:rPr>
        <w:t>3</w:t>
      </w:r>
      <w:r w:rsidRPr="005A1801">
        <w:rPr>
          <w:rFonts w:ascii="Times New Roman" w:hAnsi="Times New Roman"/>
          <w:szCs w:val="28"/>
          <w:lang w:val="de-DE"/>
        </w:rPr>
        <w:t xml:space="preserve">, tương đương </w:t>
      </w:r>
      <w:r w:rsidR="005F36C8">
        <w:rPr>
          <w:rFonts w:ascii="Times New Roman" w:hAnsi="Times New Roman"/>
          <w:szCs w:val="28"/>
          <w:lang w:val="de-DE"/>
        </w:rPr>
        <w:t xml:space="preserve">khoảng </w:t>
      </w:r>
      <w:r w:rsidR="00156799">
        <w:rPr>
          <w:rFonts w:ascii="Times New Roman" w:hAnsi="Times New Roman"/>
          <w:szCs w:val="28"/>
          <w:lang w:val="de-DE"/>
        </w:rPr>
        <w:t xml:space="preserve">66,8 </w:t>
      </w:r>
      <w:r w:rsidRPr="005A1801">
        <w:rPr>
          <w:rFonts w:ascii="Times New Roman" w:hAnsi="Times New Roman"/>
          <w:szCs w:val="28"/>
          <w:lang w:val="de-DE"/>
        </w:rPr>
        <w:t>m</w:t>
      </w:r>
      <w:r w:rsidRPr="005A1801">
        <w:rPr>
          <w:rFonts w:ascii="Times New Roman" w:hAnsi="Times New Roman"/>
          <w:szCs w:val="28"/>
          <w:vertAlign w:val="superscript"/>
          <w:lang w:val="de-DE"/>
        </w:rPr>
        <w:t>3</w:t>
      </w:r>
      <w:r w:rsidR="00DD4B4E" w:rsidRPr="005A1801">
        <w:rPr>
          <w:rFonts w:ascii="Times New Roman" w:hAnsi="Times New Roman"/>
          <w:szCs w:val="28"/>
          <w:lang w:val="de-DE"/>
        </w:rPr>
        <w:t>/ngày (thời gian cải tạo đất là 270 ngày)</w:t>
      </w:r>
      <w:r w:rsidRPr="005A1801">
        <w:rPr>
          <w:rFonts w:ascii="Times New Roman" w:hAnsi="Times New Roman"/>
          <w:szCs w:val="28"/>
          <w:lang w:val="de-DE"/>
        </w:rPr>
        <w:t xml:space="preserve"> dùng để tạo lớp đất màu phục vụ quá trình trồng cây phục hồi môi trường sau khai thác</w:t>
      </w:r>
      <w:r w:rsidRPr="005A1801">
        <w:rPr>
          <w:rFonts w:ascii="Times New Roman" w:hAnsi="Times New Roman"/>
          <w:szCs w:val="28"/>
          <w:lang w:val="vi-VN"/>
        </w:rPr>
        <w:t>.</w:t>
      </w:r>
      <w:r w:rsidRPr="00BD433F">
        <w:rPr>
          <w:rFonts w:ascii="Times New Roman" w:hAnsi="Times New Roman"/>
          <w:szCs w:val="28"/>
          <w:lang w:val="fo-FO"/>
        </w:rPr>
        <w:t xml:space="preserve"> Theo quy trình khai thác thì </w:t>
      </w:r>
      <w:r w:rsidR="003713C9" w:rsidRPr="00BD433F">
        <w:rPr>
          <w:rFonts w:ascii="Times New Roman" w:hAnsi="Times New Roman"/>
          <w:szCs w:val="28"/>
          <w:lang w:val="fo-FO"/>
        </w:rPr>
        <w:t xml:space="preserve">dự án sẽ dùng máy xúc gàu ngược gạt lớp đất </w:t>
      </w:r>
      <w:r w:rsidR="003713C9" w:rsidRPr="005A1801">
        <w:rPr>
          <w:rFonts w:ascii="Times New Roman" w:hAnsi="Times New Roman"/>
          <w:szCs w:val="28"/>
          <w:lang w:val="vi-VN"/>
        </w:rPr>
        <w:t xml:space="preserve">bề </w:t>
      </w:r>
      <w:r w:rsidR="003713C9" w:rsidRPr="00BD433F">
        <w:rPr>
          <w:rFonts w:ascii="Times New Roman" w:hAnsi="Times New Roman"/>
          <w:szCs w:val="28"/>
          <w:lang w:val="fo-FO"/>
        </w:rPr>
        <w:t xml:space="preserve">mặt </w:t>
      </w:r>
      <w:r w:rsidR="003713C9" w:rsidRPr="005A1801">
        <w:rPr>
          <w:rFonts w:ascii="Times New Roman" w:hAnsi="Times New Roman"/>
          <w:szCs w:val="28"/>
          <w:lang w:val="vi-VN"/>
        </w:rPr>
        <w:t>phong hóa dồn về một bên</w:t>
      </w:r>
      <w:r w:rsidR="003713C9" w:rsidRPr="00BD433F">
        <w:rPr>
          <w:rFonts w:ascii="Times New Roman" w:hAnsi="Times New Roman"/>
          <w:szCs w:val="28"/>
          <w:lang w:val="fo-FO"/>
        </w:rPr>
        <w:t xml:space="preserve">, </w:t>
      </w:r>
      <w:r w:rsidR="00DD4B4E" w:rsidRPr="00BD433F">
        <w:rPr>
          <w:rFonts w:ascii="Times New Roman" w:hAnsi="Times New Roman"/>
          <w:szCs w:val="28"/>
          <w:lang w:val="fo-FO"/>
        </w:rPr>
        <w:t>c</w:t>
      </w:r>
      <w:r w:rsidR="00DD4B4E" w:rsidRPr="005A1801">
        <w:rPr>
          <w:rFonts w:ascii="Times New Roman" w:hAnsi="Times New Roman"/>
          <w:szCs w:val="28"/>
          <w:lang w:val="vi-VN"/>
        </w:rPr>
        <w:t>ứ cải tạo xong 20</w:t>
      </w:r>
      <w:r w:rsidR="006432EA">
        <w:rPr>
          <w:rFonts w:ascii="Times New Roman" w:hAnsi="Times New Roman"/>
          <w:szCs w:val="28"/>
        </w:rPr>
        <w:t xml:space="preserve"> </w:t>
      </w:r>
      <w:r w:rsidR="00DD4B4E" w:rsidRPr="005A1801">
        <w:rPr>
          <w:rFonts w:ascii="Times New Roman" w:hAnsi="Times New Roman"/>
          <w:szCs w:val="28"/>
          <w:lang w:val="vi-VN"/>
        </w:rPr>
        <w:t xml:space="preserve">m theo </w:t>
      </w:r>
      <w:r w:rsidR="00DD4B4E" w:rsidRPr="00D164E0">
        <w:rPr>
          <w:rFonts w:ascii="Times New Roman" w:hAnsi="Times New Roman"/>
          <w:szCs w:val="28"/>
          <w:lang w:val="vi-VN"/>
        </w:rPr>
        <w:t xml:space="preserve">hướng </w:t>
      </w:r>
      <w:r w:rsidR="0044594B" w:rsidRPr="00D164E0">
        <w:rPr>
          <w:rFonts w:ascii="Times New Roman" w:hAnsi="Times New Roman"/>
          <w:szCs w:val="28"/>
          <w:lang w:val="vi-VN"/>
        </w:rPr>
        <w:t xml:space="preserve">từ </w:t>
      </w:r>
      <w:r w:rsidR="009C3DC8" w:rsidRPr="00D164E0">
        <w:rPr>
          <w:rFonts w:ascii="Times New Roman" w:hAnsi="Times New Roman"/>
          <w:szCs w:val="28"/>
          <w:lang w:val="vi-VN"/>
        </w:rPr>
        <w:t xml:space="preserve">Nam </w:t>
      </w:r>
      <w:r w:rsidR="00D164E0" w:rsidRPr="00D164E0">
        <w:rPr>
          <w:rFonts w:ascii="Times New Roman" w:hAnsi="Times New Roman"/>
          <w:szCs w:val="28"/>
        </w:rPr>
        <w:t>lên</w:t>
      </w:r>
      <w:r w:rsidR="009C3DC8" w:rsidRPr="00D164E0">
        <w:rPr>
          <w:rFonts w:ascii="Times New Roman" w:hAnsi="Times New Roman"/>
          <w:szCs w:val="28"/>
          <w:lang w:val="vi-VN"/>
        </w:rPr>
        <w:t xml:space="preserve"> Bắc</w:t>
      </w:r>
      <w:r w:rsidR="00DD4B4E" w:rsidRPr="005A1801">
        <w:rPr>
          <w:rFonts w:ascii="Times New Roman" w:hAnsi="Times New Roman"/>
          <w:szCs w:val="28"/>
          <w:lang w:val="vi-VN"/>
        </w:rPr>
        <w:t xml:space="preserve"> thì tiến hành san gạt đất trên diện tích vừa mới cải tạo</w:t>
      </w:r>
      <w:r w:rsidRPr="00BD433F">
        <w:rPr>
          <w:rFonts w:ascii="Times New Roman" w:hAnsi="Times New Roman"/>
          <w:szCs w:val="28"/>
          <w:lang w:val="fo-FO"/>
        </w:rPr>
        <w:t xml:space="preserve">. </w:t>
      </w:r>
      <w:r w:rsidR="009C3DC8">
        <w:rPr>
          <w:rFonts w:ascii="Times New Roman" w:hAnsi="Times New Roman"/>
          <w:szCs w:val="28"/>
          <w:lang w:val="fo-FO"/>
        </w:rPr>
        <w:t>D</w:t>
      </w:r>
      <w:r w:rsidR="00A42D42" w:rsidRPr="00BD433F">
        <w:rPr>
          <w:rFonts w:ascii="Times New Roman" w:hAnsi="Times New Roman"/>
          <w:szCs w:val="28"/>
          <w:lang w:val="fo-FO"/>
        </w:rPr>
        <w:t>o đó</w:t>
      </w:r>
      <w:r w:rsidR="003713C9" w:rsidRPr="00BD433F">
        <w:rPr>
          <w:rFonts w:ascii="Times New Roman" w:hAnsi="Times New Roman"/>
          <w:szCs w:val="28"/>
          <w:lang w:val="fo-FO"/>
        </w:rPr>
        <w:t xml:space="preserve"> thời gian lưu giữ tập trung trên bề mặt rất ngắn </w:t>
      </w:r>
      <w:r w:rsidRPr="00BD433F">
        <w:rPr>
          <w:rFonts w:ascii="Times New Roman" w:hAnsi="Times New Roman"/>
          <w:szCs w:val="28"/>
          <w:lang w:val="fo-FO"/>
        </w:rPr>
        <w:t xml:space="preserve">tuy nhiên nếu không có các biện pháp giảm thiểu thì </w:t>
      </w:r>
      <w:r w:rsidR="00B76637" w:rsidRPr="00BD433F">
        <w:rPr>
          <w:rFonts w:ascii="Times New Roman" w:hAnsi="Times New Roman"/>
          <w:szCs w:val="28"/>
          <w:lang w:val="fo-FO"/>
        </w:rPr>
        <w:t>vào nh</w:t>
      </w:r>
      <w:r w:rsidR="00B62DE4" w:rsidRPr="00BD433F">
        <w:rPr>
          <w:rFonts w:ascii="Times New Roman" w:hAnsi="Times New Roman"/>
          <w:szCs w:val="28"/>
          <w:lang w:val="fo-FO"/>
        </w:rPr>
        <w:t>ững</w:t>
      </w:r>
      <w:r w:rsidR="00B76637" w:rsidRPr="00BD433F">
        <w:rPr>
          <w:rFonts w:ascii="Times New Roman" w:hAnsi="Times New Roman"/>
          <w:szCs w:val="28"/>
          <w:lang w:val="fo-FO"/>
        </w:rPr>
        <w:t xml:space="preserve"> ngày nắng nóng, gió mạnh </w:t>
      </w:r>
      <w:r w:rsidRPr="00BD433F">
        <w:rPr>
          <w:rFonts w:ascii="Times New Roman" w:hAnsi="Times New Roman"/>
          <w:szCs w:val="28"/>
          <w:lang w:val="fo-FO"/>
        </w:rPr>
        <w:t>sẽ phát tán bụi, gây ảnh hưởng đến công nhân làm việc tại khu mỏ và phát tán vào môi trường xung quanh, hạn chế sự sinh trưởng và phát triển của cây trồng xung quanh dự án.</w:t>
      </w:r>
    </w:p>
    <w:p w14:paraId="6A4D1935" w14:textId="77777777" w:rsidR="0063768D" w:rsidRPr="005A1801" w:rsidRDefault="004B3A90" w:rsidP="00C535CA">
      <w:pPr>
        <w:pStyle w:val="minh-baocao-symbolizing"/>
        <w:widowControl w:val="0"/>
        <w:tabs>
          <w:tab w:val="clear" w:pos="900"/>
        </w:tabs>
        <w:spacing w:line="271" w:lineRule="auto"/>
        <w:ind w:left="0"/>
        <w:rPr>
          <w:rFonts w:ascii="Times New Roman" w:hAnsi="Times New Roman"/>
          <w:szCs w:val="28"/>
          <w:lang w:val="vi-VN"/>
        </w:rPr>
      </w:pPr>
      <w:r w:rsidRPr="005A1801">
        <w:rPr>
          <w:rFonts w:ascii="Times New Roman" w:hAnsi="Times New Roman"/>
          <w:i/>
          <w:szCs w:val="28"/>
          <w:lang w:val="fo-FO"/>
        </w:rPr>
        <w:t xml:space="preserve">* </w:t>
      </w:r>
      <w:r w:rsidR="00A42D42">
        <w:rPr>
          <w:rFonts w:ascii="Times New Roman" w:hAnsi="Times New Roman"/>
          <w:i/>
          <w:szCs w:val="28"/>
          <w:lang w:val="fo-FO"/>
        </w:rPr>
        <w:t>B</w:t>
      </w:r>
      <w:r w:rsidR="0063768D" w:rsidRPr="005A1801">
        <w:rPr>
          <w:rFonts w:ascii="Times New Roman" w:hAnsi="Times New Roman"/>
          <w:i/>
          <w:szCs w:val="28"/>
          <w:lang w:val="fo-FO"/>
        </w:rPr>
        <w:t>ụi phát sinh</w:t>
      </w:r>
      <w:r w:rsidR="0063768D" w:rsidRPr="005A1801">
        <w:rPr>
          <w:rFonts w:ascii="Times New Roman" w:hAnsi="Times New Roman"/>
          <w:i/>
          <w:szCs w:val="28"/>
          <w:lang w:val="vi-VN"/>
        </w:rPr>
        <w:t xml:space="preserve"> trên tuyến đường vận chuyển </w:t>
      </w:r>
    </w:p>
    <w:p w14:paraId="2ACCEEC8" w14:textId="77777777" w:rsidR="00E07E41" w:rsidRPr="00BD433F" w:rsidRDefault="00E07E41" w:rsidP="00C535CA">
      <w:pPr>
        <w:tabs>
          <w:tab w:val="left" w:pos="716"/>
          <w:tab w:val="left" w:pos="1432"/>
          <w:tab w:val="left" w:pos="2864"/>
          <w:tab w:val="center" w:pos="4833"/>
        </w:tabs>
        <w:rPr>
          <w:rFonts w:ascii="Times New Roman" w:hAnsi="Times New Roman"/>
          <w:noProof/>
          <w:szCs w:val="28"/>
          <w:lang w:val="vi-VN"/>
        </w:rPr>
      </w:pPr>
      <w:r w:rsidRPr="005A1801">
        <w:rPr>
          <w:rFonts w:ascii="Times New Roman" w:hAnsi="Times New Roman"/>
          <w:szCs w:val="28"/>
          <w:lang w:val="vi-VN"/>
        </w:rPr>
        <w:t xml:space="preserve">Đất </w:t>
      </w:r>
      <w:r w:rsidR="0073671C" w:rsidRPr="005A1801">
        <w:rPr>
          <w:rFonts w:ascii="Times New Roman" w:hAnsi="Times New Roman"/>
          <w:szCs w:val="28"/>
          <w:lang w:val="vi-VN"/>
        </w:rPr>
        <w:t>cải tạo</w:t>
      </w:r>
      <w:r w:rsidRPr="005A1801">
        <w:rPr>
          <w:rFonts w:ascii="Times New Roman" w:hAnsi="Times New Roman"/>
          <w:szCs w:val="28"/>
          <w:lang w:val="vi-VN"/>
        </w:rPr>
        <w:t xml:space="preserve"> tận thu của Dự án được vận chuyển bằng các xe tải về nơi tiêu thụ. </w:t>
      </w:r>
      <w:r w:rsidRPr="005A1801">
        <w:rPr>
          <w:rFonts w:ascii="Times New Roman" w:hAnsi="Times New Roman"/>
          <w:noProof/>
          <w:szCs w:val="28"/>
          <w:lang w:val="vi-VN"/>
        </w:rPr>
        <w:t xml:space="preserve">Tuyến đường vận chuyển đất </w:t>
      </w:r>
      <w:r w:rsidR="0073671C" w:rsidRPr="005A1801">
        <w:rPr>
          <w:rFonts w:ascii="Times New Roman" w:hAnsi="Times New Roman"/>
          <w:noProof/>
          <w:szCs w:val="28"/>
          <w:lang w:val="vi-VN"/>
        </w:rPr>
        <w:t>cải tạo</w:t>
      </w:r>
      <w:r w:rsidRPr="005A1801">
        <w:rPr>
          <w:rFonts w:ascii="Times New Roman" w:hAnsi="Times New Roman"/>
          <w:noProof/>
          <w:szCs w:val="28"/>
          <w:lang w:val="vi-VN"/>
        </w:rPr>
        <w:t xml:space="preserve"> là </w:t>
      </w:r>
      <w:r w:rsidR="00AD7583" w:rsidRPr="00BD433F">
        <w:rPr>
          <w:rFonts w:ascii="Times New Roman" w:hAnsi="Times New Roman"/>
          <w:noProof/>
          <w:szCs w:val="28"/>
          <w:lang w:val="vi-VN"/>
        </w:rPr>
        <w:t>tuyến đường</w:t>
      </w:r>
      <w:r w:rsidR="00A10747" w:rsidRPr="00BD433F">
        <w:rPr>
          <w:rFonts w:ascii="Times New Roman" w:hAnsi="Times New Roman"/>
          <w:noProof/>
          <w:szCs w:val="28"/>
          <w:lang w:val="vi-VN"/>
        </w:rPr>
        <w:t xml:space="preserve"> đất</w:t>
      </w:r>
      <w:r w:rsidR="00AD7583" w:rsidRPr="00BD433F">
        <w:rPr>
          <w:rFonts w:ascii="Times New Roman" w:hAnsi="Times New Roman"/>
          <w:noProof/>
          <w:szCs w:val="28"/>
          <w:lang w:val="vi-VN"/>
        </w:rPr>
        <w:t xml:space="preserve"> dân sinh</w:t>
      </w:r>
      <w:r w:rsidR="00A10747" w:rsidRPr="00BD433F">
        <w:rPr>
          <w:rFonts w:ascii="Times New Roman" w:hAnsi="Times New Roman"/>
          <w:noProof/>
          <w:szCs w:val="28"/>
          <w:lang w:val="vi-VN"/>
        </w:rPr>
        <w:t xml:space="preserve"> và các tuyến đường nhựa</w:t>
      </w:r>
      <w:r w:rsidR="00F25E9B" w:rsidRPr="00BD433F">
        <w:rPr>
          <w:rFonts w:ascii="Times New Roman" w:hAnsi="Times New Roman"/>
          <w:noProof/>
          <w:szCs w:val="28"/>
          <w:lang w:val="vi-VN"/>
        </w:rPr>
        <w:t>.</w:t>
      </w:r>
    </w:p>
    <w:p w14:paraId="12F1310C" w14:textId="77777777" w:rsidR="0063768D" w:rsidRPr="005A1801" w:rsidRDefault="00AD7583" w:rsidP="00C535CA">
      <w:pPr>
        <w:rPr>
          <w:rFonts w:ascii="Times New Roman" w:hAnsi="Times New Roman"/>
          <w:szCs w:val="28"/>
          <w:lang w:val="vi-VN"/>
        </w:rPr>
      </w:pPr>
      <w:r w:rsidRPr="00BD433F">
        <w:rPr>
          <w:rFonts w:ascii="Times New Roman" w:hAnsi="Times New Roman"/>
          <w:szCs w:val="28"/>
          <w:lang w:val="vi-VN"/>
        </w:rPr>
        <w:t xml:space="preserve"> </w:t>
      </w:r>
      <w:r w:rsidR="0063768D" w:rsidRPr="005A1801">
        <w:rPr>
          <w:rFonts w:ascii="Times New Roman" w:hAnsi="Times New Roman"/>
          <w:szCs w:val="28"/>
          <w:lang w:val="vi-VN"/>
        </w:rPr>
        <w:t>Bụi phát sinh trên tuyến đường vận chuyển phụ thuộc vào nhiều yếu tố như chiều dài của tuyến vận chuyển, mật độ phương tiện lưu thông, chất lượng nền đường... Do đó, phương án và kế hoạch vận chuyển của Dự án sẽ quyết định đến tải lượng cũng như nồng độ bụi phát sinh.</w:t>
      </w:r>
    </w:p>
    <w:p w14:paraId="49F34A4A" w14:textId="77777777" w:rsidR="0063768D" w:rsidRPr="00BD433F" w:rsidRDefault="0063768D" w:rsidP="00C535CA">
      <w:pPr>
        <w:rPr>
          <w:rFonts w:ascii="Times New Roman" w:hAnsi="Times New Roman"/>
          <w:szCs w:val="28"/>
          <w:lang w:val="vi-VN"/>
        </w:rPr>
      </w:pPr>
      <w:r w:rsidRPr="005A1801">
        <w:rPr>
          <w:rFonts w:ascii="Times New Roman" w:hAnsi="Times New Roman"/>
          <w:szCs w:val="28"/>
          <w:lang w:val="vi-VN"/>
        </w:rPr>
        <w:t>Tùy theo điều kiện chất lượng đường, phương tiện</w:t>
      </w:r>
      <w:r w:rsidR="00A4141D" w:rsidRPr="00A4141D">
        <w:rPr>
          <w:rFonts w:ascii="Times New Roman" w:hAnsi="Times New Roman"/>
          <w:szCs w:val="28"/>
          <w:lang w:val="vi-VN"/>
        </w:rPr>
        <w:t xml:space="preserve"> </w:t>
      </w:r>
      <w:r w:rsidRPr="005A1801">
        <w:rPr>
          <w:rFonts w:ascii="Times New Roman" w:hAnsi="Times New Roman"/>
          <w:szCs w:val="28"/>
          <w:lang w:val="vi-VN"/>
        </w:rPr>
        <w:t>vận chuyển mà bụi phát sinh nhiều hay ít. Theo Air Chief, Cục Môi trường Mỹ - 1995, hệ số phát thải bụi trong quá trình vận chuyển nguyên vật liệu được tính theo công thức sau:</w:t>
      </w:r>
    </w:p>
    <w:p w14:paraId="1575C3D0" w14:textId="77777777" w:rsidR="007F6482" w:rsidRPr="005A1801" w:rsidRDefault="007F6482" w:rsidP="00C535CA">
      <w:pPr>
        <w:ind w:firstLine="562"/>
        <w:rPr>
          <w:rFonts w:ascii="Times New Roman" w:hAnsi="Times New Roman" w:cs=".VnArialH"/>
          <w:color w:val="000000"/>
          <w:szCs w:val="28"/>
          <w:lang w:val="pl-PL" w:eastAsia="en-GB" w:bidi="th-TH"/>
        </w:rPr>
      </w:pPr>
      <w:r w:rsidRPr="005A1801">
        <w:rPr>
          <w:rFonts w:ascii="Times New Roman" w:hAnsi="Times New Roman" w:cs=".VnArialH"/>
          <w:color w:val="000000"/>
          <w:szCs w:val="28"/>
          <w:lang w:val="pl-PL" w:eastAsia="en-GB" w:bidi="th-TH"/>
        </w:rPr>
        <w:t>E = 1,7k (s/12)(S/48)(W/2,7)</w:t>
      </w:r>
      <w:r w:rsidRPr="005A1801">
        <w:rPr>
          <w:rFonts w:ascii="Times New Roman" w:hAnsi="Times New Roman" w:cs=".VnArialH"/>
          <w:color w:val="000000"/>
          <w:szCs w:val="28"/>
          <w:vertAlign w:val="superscript"/>
          <w:lang w:val="pl-PL" w:eastAsia="en-GB" w:bidi="th-TH"/>
        </w:rPr>
        <w:t>0,7</w:t>
      </w:r>
      <w:r w:rsidRPr="005A1801">
        <w:rPr>
          <w:rFonts w:ascii="Times New Roman" w:hAnsi="Times New Roman" w:cs=".VnArialH"/>
          <w:color w:val="000000"/>
          <w:szCs w:val="28"/>
          <w:lang w:val="pl-PL" w:eastAsia="en-GB" w:bidi="th-TH"/>
        </w:rPr>
        <w:t>(w/4)</w:t>
      </w:r>
      <w:r w:rsidRPr="005A1801">
        <w:rPr>
          <w:rFonts w:ascii="Times New Roman" w:hAnsi="Times New Roman" w:cs=".VnArialH"/>
          <w:color w:val="000000"/>
          <w:szCs w:val="28"/>
          <w:vertAlign w:val="superscript"/>
          <w:lang w:val="pl-PL" w:eastAsia="en-GB" w:bidi="th-TH"/>
        </w:rPr>
        <w:t>0,5</w:t>
      </w:r>
      <w:r w:rsidRPr="005A1801">
        <w:rPr>
          <w:rFonts w:ascii="Times New Roman" w:hAnsi="Times New Roman" w:cs=".VnArialH"/>
          <w:color w:val="000000"/>
          <w:szCs w:val="28"/>
          <w:lang w:val="pl-PL" w:eastAsia="en-GB" w:bidi="th-TH"/>
        </w:rPr>
        <w:t>[(365-p)/365], kg/(xe.km) (3.2)</w:t>
      </w:r>
    </w:p>
    <w:p w14:paraId="61E5CE9D" w14:textId="77777777" w:rsidR="0063768D" w:rsidRPr="005A1801" w:rsidRDefault="0063768D" w:rsidP="00C535CA">
      <w:pPr>
        <w:ind w:firstLine="562"/>
        <w:rPr>
          <w:rFonts w:ascii="Times New Roman" w:hAnsi="Times New Roman"/>
          <w:szCs w:val="28"/>
          <w:lang w:val="it-IT"/>
        </w:rPr>
      </w:pPr>
      <w:r w:rsidRPr="005A1801">
        <w:rPr>
          <w:rFonts w:ascii="Times New Roman" w:hAnsi="Times New Roman"/>
          <w:szCs w:val="28"/>
          <w:lang w:val="it-IT"/>
        </w:rPr>
        <w:t>Trong đó:</w:t>
      </w:r>
    </w:p>
    <w:p w14:paraId="483444E3" w14:textId="77777777" w:rsidR="0063768D" w:rsidRPr="005A1801" w:rsidRDefault="0063768D" w:rsidP="00C535CA">
      <w:pPr>
        <w:ind w:firstLine="561"/>
        <w:rPr>
          <w:rFonts w:ascii="Times New Roman" w:hAnsi="Times New Roman"/>
          <w:szCs w:val="28"/>
          <w:lang w:val="it-IT"/>
        </w:rPr>
      </w:pPr>
      <w:r w:rsidRPr="005A1801">
        <w:rPr>
          <w:rFonts w:ascii="Times New Roman" w:hAnsi="Times New Roman"/>
          <w:szCs w:val="28"/>
          <w:lang w:val="it-IT"/>
        </w:rPr>
        <w:t>E: Hệ số phát thải bụi (kg/km) (tính riêng cho từng lượt xe chạy)</w:t>
      </w:r>
    </w:p>
    <w:p w14:paraId="184388DE" w14:textId="77777777" w:rsidR="0063768D" w:rsidRPr="005A1801" w:rsidRDefault="0063768D" w:rsidP="00C535CA">
      <w:pPr>
        <w:ind w:firstLine="283"/>
        <w:rPr>
          <w:rFonts w:ascii="Times New Roman" w:hAnsi="Times New Roman"/>
          <w:szCs w:val="28"/>
          <w:lang w:val="it-IT"/>
        </w:rPr>
      </w:pPr>
      <w:r w:rsidRPr="005A1801">
        <w:rPr>
          <w:rFonts w:ascii="Times New Roman" w:hAnsi="Times New Roman"/>
          <w:szCs w:val="28"/>
          <w:lang w:val="it-IT"/>
        </w:rPr>
        <w:t>k: Hệ số liên quan kích thước bụi (chọn k=0,2 cho bụi có kích thước &lt;10</w:t>
      </w:r>
      <w:r w:rsidRPr="005A1801">
        <w:rPr>
          <w:rFonts w:ascii="Times New Roman" w:hAnsi="Times New Roman"/>
          <w:szCs w:val="28"/>
        </w:rPr>
        <w:t>μ</w:t>
      </w:r>
      <w:r w:rsidRPr="005A1801">
        <w:rPr>
          <w:rFonts w:ascii="Times New Roman" w:hAnsi="Times New Roman"/>
          <w:szCs w:val="28"/>
          <w:lang w:val="it-IT"/>
        </w:rPr>
        <w:t>m)</w:t>
      </w:r>
    </w:p>
    <w:p w14:paraId="71E65C4D" w14:textId="77777777" w:rsidR="0063768D" w:rsidRPr="005A1801" w:rsidRDefault="0063768D" w:rsidP="00C535CA">
      <w:pPr>
        <w:ind w:firstLine="561"/>
        <w:rPr>
          <w:rFonts w:ascii="Times New Roman" w:hAnsi="Times New Roman"/>
          <w:szCs w:val="28"/>
          <w:u w:val="single"/>
          <w:lang w:val="it-IT"/>
        </w:rPr>
      </w:pPr>
      <w:r w:rsidRPr="005A1801">
        <w:rPr>
          <w:rFonts w:ascii="Times New Roman" w:hAnsi="Times New Roman"/>
          <w:szCs w:val="28"/>
          <w:lang w:val="it-IT"/>
        </w:rPr>
        <w:t xml:space="preserve">s: Hệ số tính đến loại mặt đường. Với đường đất phục vụ Dự án chọn s = 30, với đường </w:t>
      </w:r>
      <w:r w:rsidRPr="005A1801">
        <w:rPr>
          <w:rFonts w:ascii="Times New Roman" w:hAnsi="Times New Roman"/>
          <w:szCs w:val="28"/>
          <w:lang w:val="vi-VN"/>
        </w:rPr>
        <w:t>nhựa</w:t>
      </w:r>
      <w:r w:rsidRPr="005A1801">
        <w:rPr>
          <w:rFonts w:ascii="Times New Roman" w:hAnsi="Times New Roman"/>
          <w:szCs w:val="28"/>
          <w:lang w:val="it-IT"/>
        </w:rPr>
        <w:t xml:space="preserve"> chọn s = 5,5.</w:t>
      </w:r>
    </w:p>
    <w:p w14:paraId="2D6FE3E5" w14:textId="77777777" w:rsidR="0063768D" w:rsidRPr="005A1801" w:rsidRDefault="0063768D" w:rsidP="00C535CA">
      <w:pPr>
        <w:ind w:firstLine="561"/>
        <w:rPr>
          <w:rFonts w:ascii="Times New Roman" w:hAnsi="Times New Roman"/>
          <w:szCs w:val="28"/>
          <w:lang w:val="it-IT"/>
        </w:rPr>
      </w:pPr>
      <w:r w:rsidRPr="005A1801">
        <w:rPr>
          <w:rFonts w:ascii="Times New Roman" w:hAnsi="Times New Roman"/>
          <w:szCs w:val="28"/>
          <w:lang w:val="it-IT"/>
        </w:rPr>
        <w:t>S: Tốc độ trung bình của xe (chọn S = 35</w:t>
      </w:r>
      <w:r w:rsidR="00DA2D6C">
        <w:rPr>
          <w:rFonts w:ascii="Times New Roman" w:hAnsi="Times New Roman"/>
          <w:szCs w:val="28"/>
          <w:lang w:val="it-IT"/>
        </w:rPr>
        <w:t xml:space="preserve"> </w:t>
      </w:r>
      <w:r w:rsidRPr="005A1801">
        <w:rPr>
          <w:rFonts w:ascii="Times New Roman" w:hAnsi="Times New Roman"/>
          <w:szCs w:val="28"/>
          <w:lang w:val="it-IT"/>
        </w:rPr>
        <w:t>km/h)</w:t>
      </w:r>
    </w:p>
    <w:p w14:paraId="38868DA7" w14:textId="77777777" w:rsidR="0063768D" w:rsidRPr="005A1801" w:rsidRDefault="0063768D" w:rsidP="00C535CA">
      <w:pPr>
        <w:ind w:firstLine="561"/>
        <w:rPr>
          <w:rFonts w:ascii="Times New Roman" w:hAnsi="Times New Roman"/>
          <w:szCs w:val="28"/>
          <w:lang w:val="pl-PL"/>
        </w:rPr>
      </w:pPr>
      <w:r w:rsidRPr="005A1801">
        <w:rPr>
          <w:rFonts w:ascii="Times New Roman" w:hAnsi="Times New Roman"/>
          <w:szCs w:val="28"/>
          <w:lang w:val="pl-PL"/>
        </w:rPr>
        <w:t>W: Tải trọng xe (chọn W = 10 tấn)</w:t>
      </w:r>
    </w:p>
    <w:p w14:paraId="1CF501C2" w14:textId="77777777" w:rsidR="0063768D" w:rsidRPr="005A1801" w:rsidRDefault="0063768D" w:rsidP="00C535CA">
      <w:pPr>
        <w:ind w:firstLine="561"/>
        <w:rPr>
          <w:rFonts w:ascii="Times New Roman" w:hAnsi="Times New Roman"/>
          <w:szCs w:val="28"/>
          <w:lang w:val="pl-PL"/>
        </w:rPr>
      </w:pPr>
      <w:r w:rsidRPr="005A1801">
        <w:rPr>
          <w:rFonts w:ascii="Times New Roman" w:hAnsi="Times New Roman"/>
          <w:szCs w:val="28"/>
          <w:lang w:val="pl-PL"/>
        </w:rPr>
        <w:t>w: Số bánh xe (chọn w = 10 bánh)</w:t>
      </w:r>
    </w:p>
    <w:p w14:paraId="7E512AE4" w14:textId="77777777" w:rsidR="0063768D" w:rsidRPr="005A1801" w:rsidRDefault="0063768D" w:rsidP="00C535CA">
      <w:pPr>
        <w:ind w:firstLine="561"/>
        <w:rPr>
          <w:rFonts w:ascii="Times New Roman" w:hAnsi="Times New Roman"/>
          <w:szCs w:val="28"/>
          <w:lang w:val="pl-PL"/>
        </w:rPr>
      </w:pPr>
      <w:r w:rsidRPr="005A1801">
        <w:rPr>
          <w:rFonts w:ascii="Times New Roman" w:hAnsi="Times New Roman"/>
          <w:szCs w:val="28"/>
          <w:lang w:val="pl-PL"/>
        </w:rPr>
        <w:lastRenderedPageBreak/>
        <w:t xml:space="preserve">p: Số ngày mưa trung bình trong năm. Theo tài liệu khí tượng thủy văn Quảng Bình thì ở khu vực </w:t>
      </w:r>
      <w:r w:rsidR="00A956FE">
        <w:rPr>
          <w:rFonts w:ascii="Times New Roman" w:hAnsi="Times New Roman"/>
          <w:szCs w:val="28"/>
        </w:rPr>
        <w:t>Bố Trạch</w:t>
      </w:r>
      <w:r w:rsidRPr="005A1801">
        <w:rPr>
          <w:rFonts w:ascii="Times New Roman" w:hAnsi="Times New Roman"/>
          <w:szCs w:val="28"/>
          <w:lang w:val="pl-PL"/>
        </w:rPr>
        <w:t xml:space="preserve">, số ngày mưa trung bình năm </w:t>
      </w:r>
      <w:r w:rsidRPr="00F835E4">
        <w:rPr>
          <w:rFonts w:ascii="Times New Roman" w:hAnsi="Times New Roman"/>
          <w:szCs w:val="28"/>
          <w:lang w:val="pl-PL"/>
        </w:rPr>
        <w:t>là 168 ngày.</w:t>
      </w:r>
    </w:p>
    <w:p w14:paraId="0AE76E9C" w14:textId="77777777" w:rsidR="0063768D" w:rsidRPr="005A1801" w:rsidRDefault="0063768D" w:rsidP="00C535CA">
      <w:pPr>
        <w:ind w:firstLine="561"/>
        <w:rPr>
          <w:rFonts w:ascii="Times New Roman" w:hAnsi="Times New Roman"/>
          <w:szCs w:val="28"/>
          <w:lang w:val="pl-PL"/>
        </w:rPr>
      </w:pPr>
      <w:r w:rsidRPr="005A1801">
        <w:rPr>
          <w:rFonts w:ascii="Times New Roman" w:hAnsi="Times New Roman"/>
          <w:szCs w:val="28"/>
          <w:lang w:val="pl-PL"/>
        </w:rPr>
        <w:t>Kết quả tính toán được hệ số phát sinh bụi do xe vận chuyển nguyên vật liệu trên đường đất là 1,32 kg/km, trên đường nhựa</w:t>
      </w:r>
      <w:r w:rsidRPr="005A1801">
        <w:rPr>
          <w:rFonts w:ascii="Times New Roman" w:hAnsi="Times New Roman"/>
          <w:szCs w:val="28"/>
          <w:lang w:val="vi-VN"/>
        </w:rPr>
        <w:t xml:space="preserve"> </w:t>
      </w:r>
      <w:r w:rsidRPr="005A1801">
        <w:rPr>
          <w:rFonts w:ascii="Times New Roman" w:hAnsi="Times New Roman"/>
          <w:szCs w:val="28"/>
          <w:lang w:val="pl-PL"/>
        </w:rPr>
        <w:t>là 0,24 kg/km.</w:t>
      </w:r>
    </w:p>
    <w:p w14:paraId="6B8AFADC" w14:textId="77777777" w:rsidR="0063768D" w:rsidRPr="005A1801" w:rsidRDefault="0063768D" w:rsidP="00C535CA">
      <w:pPr>
        <w:ind w:firstLine="561"/>
        <w:rPr>
          <w:rFonts w:ascii="Times New Roman" w:hAnsi="Times New Roman"/>
          <w:szCs w:val="28"/>
          <w:lang w:val="pl-PL"/>
        </w:rPr>
      </w:pPr>
      <w:r w:rsidRPr="005A1801">
        <w:rPr>
          <w:rFonts w:ascii="Times New Roman" w:hAnsi="Times New Roman"/>
          <w:szCs w:val="28"/>
          <w:lang w:val="pl-PL"/>
        </w:rPr>
        <w:t>Nồng độ các chất ô nhiễm tại khoảng cách x theo hướng gió (vuông góc với nguồn đường) và có độ cao z do bụi cuốn trên đường phát thải vào môi trường được xác định theo mô hình của Sutton như sau:</w:t>
      </w:r>
    </w:p>
    <w:p w14:paraId="4DC6BFDC" w14:textId="77777777" w:rsidR="004A6AA9" w:rsidRPr="005A1801" w:rsidRDefault="004A6AA9" w:rsidP="00C535CA">
      <w:pPr>
        <w:ind w:firstLine="561"/>
        <w:rPr>
          <w:rFonts w:ascii="Times New Roman" w:hAnsi="Times New Roman" w:cs=".VnArialH"/>
          <w:color w:val="000000"/>
          <w:spacing w:val="6"/>
          <w:szCs w:val="28"/>
          <w:lang w:val="pl-PL" w:bidi="th-TH"/>
        </w:rPr>
      </w:pPr>
      <w:r w:rsidRPr="005A1801">
        <w:rPr>
          <w:rFonts w:ascii="Times New Roman" w:hAnsi="Times New Roman" w:cs=".VnArialH"/>
          <w:color w:val="000000"/>
          <w:spacing w:val="8"/>
          <w:szCs w:val="28"/>
          <w:lang w:val="pl-PL" w:bidi="th-TH"/>
        </w:rPr>
        <w:t>C = 0,8E {exp[-(z +h)</w:t>
      </w:r>
      <w:r w:rsidRPr="005A1801">
        <w:rPr>
          <w:rFonts w:ascii="Times New Roman" w:hAnsi="Times New Roman" w:cs=".VnArialH"/>
          <w:color w:val="000000"/>
          <w:spacing w:val="8"/>
          <w:szCs w:val="28"/>
          <w:vertAlign w:val="superscript"/>
          <w:lang w:val="pl-PL" w:bidi="th-TH"/>
        </w:rPr>
        <w:t>2</w:t>
      </w:r>
      <w:r w:rsidRPr="005A1801">
        <w:rPr>
          <w:rFonts w:ascii="Times New Roman" w:hAnsi="Times New Roman" w:cs=".VnArialH"/>
          <w:color w:val="000000"/>
          <w:spacing w:val="8"/>
          <w:szCs w:val="28"/>
          <w:lang w:val="pl-PL" w:bidi="th-TH"/>
        </w:rPr>
        <w:t>/2</w:t>
      </w:r>
      <w:r w:rsidRPr="005A1801">
        <w:rPr>
          <w:rFonts w:ascii="Times New Roman" w:hAnsi="Times New Roman" w:cs=".VnArialH"/>
          <w:color w:val="000000"/>
          <w:spacing w:val="6"/>
          <w:szCs w:val="28"/>
          <w:lang w:val="pl-PL" w:bidi="th-TH"/>
        </w:rPr>
        <w:t xml:space="preserve"> </w:t>
      </w:r>
      <w:r w:rsidRPr="005A1801">
        <w:rPr>
          <w:rFonts w:ascii="Times New Roman" w:hAnsi="Times New Roman" w:cs=".VnArialH"/>
          <w:color w:val="000000"/>
          <w:spacing w:val="6"/>
          <w:szCs w:val="28"/>
          <w:lang w:val="pt-BR" w:bidi="th-TH"/>
        </w:rPr>
        <w:t>σ</w:t>
      </w:r>
      <w:r w:rsidRPr="005A1801">
        <w:rPr>
          <w:rFonts w:ascii="Times New Roman" w:hAnsi="Times New Roman" w:cs=".VnArialH"/>
          <w:color w:val="000000"/>
          <w:spacing w:val="6"/>
          <w:szCs w:val="28"/>
          <w:vertAlign w:val="subscript"/>
          <w:lang w:val="pl-PL" w:bidi="th-TH"/>
        </w:rPr>
        <w:t>z</w:t>
      </w:r>
      <w:r w:rsidRPr="005A1801">
        <w:rPr>
          <w:rFonts w:ascii="Times New Roman" w:hAnsi="Times New Roman" w:cs=".VnArialH"/>
          <w:color w:val="000000"/>
          <w:spacing w:val="6"/>
          <w:szCs w:val="28"/>
          <w:vertAlign w:val="superscript"/>
          <w:lang w:val="pl-PL" w:bidi="th-TH"/>
        </w:rPr>
        <w:t>2</w:t>
      </w:r>
      <w:r w:rsidRPr="005A1801">
        <w:rPr>
          <w:rFonts w:ascii="Times New Roman" w:hAnsi="Times New Roman" w:cs=".VnArialH"/>
          <w:color w:val="000000"/>
          <w:spacing w:val="6"/>
          <w:szCs w:val="28"/>
          <w:lang w:val="pl-PL" w:bidi="th-TH"/>
        </w:rPr>
        <w:t xml:space="preserve">] + </w:t>
      </w:r>
      <w:r w:rsidRPr="005A1801">
        <w:rPr>
          <w:rFonts w:ascii="Times New Roman" w:hAnsi="Times New Roman" w:cs=".VnArialH"/>
          <w:color w:val="000000"/>
          <w:spacing w:val="8"/>
          <w:szCs w:val="28"/>
          <w:lang w:val="pl-PL" w:bidi="th-TH"/>
        </w:rPr>
        <w:t>exp[-(z -h)</w:t>
      </w:r>
      <w:r w:rsidRPr="005A1801">
        <w:rPr>
          <w:rFonts w:ascii="Times New Roman" w:hAnsi="Times New Roman" w:cs=".VnArialH"/>
          <w:color w:val="000000"/>
          <w:spacing w:val="8"/>
          <w:szCs w:val="28"/>
          <w:vertAlign w:val="superscript"/>
          <w:lang w:val="pl-PL" w:bidi="th-TH"/>
        </w:rPr>
        <w:t>2</w:t>
      </w:r>
      <w:r w:rsidRPr="005A1801">
        <w:rPr>
          <w:rFonts w:ascii="Times New Roman" w:hAnsi="Times New Roman" w:cs=".VnArialH"/>
          <w:color w:val="000000"/>
          <w:spacing w:val="8"/>
          <w:szCs w:val="28"/>
          <w:lang w:val="pl-PL" w:bidi="th-TH"/>
        </w:rPr>
        <w:t>/2</w:t>
      </w:r>
      <w:r w:rsidRPr="005A1801">
        <w:rPr>
          <w:rFonts w:ascii="Times New Roman" w:hAnsi="Times New Roman" w:cs=".VnArialH"/>
          <w:color w:val="000000"/>
          <w:spacing w:val="6"/>
          <w:szCs w:val="28"/>
          <w:lang w:val="pl-PL" w:bidi="th-TH"/>
        </w:rPr>
        <w:t xml:space="preserve"> </w:t>
      </w:r>
      <w:r w:rsidRPr="005A1801">
        <w:rPr>
          <w:rFonts w:ascii="Times New Roman" w:hAnsi="Times New Roman" w:cs=".VnArialH"/>
          <w:color w:val="000000"/>
          <w:spacing w:val="6"/>
          <w:szCs w:val="28"/>
          <w:lang w:val="pt-BR" w:bidi="th-TH"/>
        </w:rPr>
        <w:t>σ</w:t>
      </w:r>
      <w:r w:rsidRPr="005A1801">
        <w:rPr>
          <w:rFonts w:ascii="Times New Roman" w:hAnsi="Times New Roman" w:cs=".VnArialH"/>
          <w:color w:val="000000"/>
          <w:spacing w:val="6"/>
          <w:szCs w:val="28"/>
          <w:vertAlign w:val="subscript"/>
          <w:lang w:val="pl-PL" w:bidi="th-TH"/>
        </w:rPr>
        <w:t>z</w:t>
      </w:r>
      <w:r w:rsidRPr="005A1801">
        <w:rPr>
          <w:rFonts w:ascii="Times New Roman" w:hAnsi="Times New Roman" w:cs=".VnArialH"/>
          <w:color w:val="000000"/>
          <w:spacing w:val="6"/>
          <w:szCs w:val="28"/>
          <w:vertAlign w:val="superscript"/>
          <w:lang w:val="pl-PL" w:bidi="th-TH"/>
        </w:rPr>
        <w:t>2</w:t>
      </w:r>
      <w:r w:rsidRPr="005A1801">
        <w:rPr>
          <w:rFonts w:ascii="Times New Roman" w:hAnsi="Times New Roman" w:cs=".VnArialH"/>
          <w:color w:val="000000"/>
          <w:spacing w:val="6"/>
          <w:szCs w:val="28"/>
          <w:lang w:val="pl-PL" w:bidi="th-TH"/>
        </w:rPr>
        <w:t>]}/(</w:t>
      </w:r>
      <w:r w:rsidRPr="005A1801">
        <w:rPr>
          <w:rFonts w:ascii="Times New Roman" w:hAnsi="Times New Roman" w:cs=".VnArialH"/>
          <w:color w:val="000000"/>
          <w:spacing w:val="6"/>
          <w:szCs w:val="28"/>
          <w:lang w:val="pt-BR" w:bidi="th-TH"/>
        </w:rPr>
        <w:t>σ</w:t>
      </w:r>
      <w:r w:rsidRPr="005A1801">
        <w:rPr>
          <w:rFonts w:ascii="Times New Roman" w:hAnsi="Times New Roman" w:cs=".VnArialH"/>
          <w:color w:val="000000"/>
          <w:spacing w:val="6"/>
          <w:szCs w:val="28"/>
          <w:vertAlign w:val="subscript"/>
          <w:lang w:val="pl-PL" w:bidi="th-TH"/>
        </w:rPr>
        <w:t>z</w:t>
      </w:r>
      <w:r w:rsidRPr="005A1801">
        <w:rPr>
          <w:rFonts w:ascii="Times New Roman" w:hAnsi="Times New Roman" w:cs=".VnArialH"/>
          <w:color w:val="000000"/>
          <w:spacing w:val="6"/>
          <w:szCs w:val="28"/>
          <w:lang w:val="pl-PL" w:bidi="th-TH"/>
        </w:rPr>
        <w:t xml:space="preserve"> .u) (3.3). </w:t>
      </w:r>
    </w:p>
    <w:p w14:paraId="5CBB312A" w14:textId="77777777" w:rsidR="0063768D" w:rsidRPr="005A1801" w:rsidRDefault="0063768D" w:rsidP="00C535CA">
      <w:pPr>
        <w:rPr>
          <w:rFonts w:ascii="Times New Roman" w:hAnsi="Times New Roman"/>
          <w:szCs w:val="28"/>
          <w:lang w:val="pl-PL"/>
        </w:rPr>
      </w:pPr>
      <w:r w:rsidRPr="005A1801">
        <w:rPr>
          <w:rFonts w:ascii="Times New Roman" w:hAnsi="Times New Roman"/>
          <w:szCs w:val="28"/>
          <w:lang w:val="pl-PL"/>
        </w:rPr>
        <w:t>Trong đó:</w:t>
      </w:r>
    </w:p>
    <w:p w14:paraId="1459F4B9" w14:textId="77777777" w:rsidR="0063768D" w:rsidRPr="005A1801" w:rsidRDefault="0063768D" w:rsidP="00C535CA">
      <w:pPr>
        <w:rPr>
          <w:rFonts w:ascii="Times New Roman" w:hAnsi="Times New Roman"/>
          <w:szCs w:val="28"/>
          <w:lang w:val="pl-PL"/>
        </w:rPr>
      </w:pPr>
      <w:r w:rsidRPr="005A1801">
        <w:rPr>
          <w:rFonts w:ascii="Times New Roman" w:hAnsi="Times New Roman"/>
          <w:szCs w:val="28"/>
          <w:lang w:val="pl-PL"/>
        </w:rPr>
        <w:t>C: Nồng độ chất ô nhiễm trong không khí, mg/m</w:t>
      </w:r>
      <w:r w:rsidRPr="005A1801">
        <w:rPr>
          <w:rFonts w:ascii="Times New Roman" w:hAnsi="Times New Roman"/>
          <w:szCs w:val="28"/>
          <w:vertAlign w:val="superscript"/>
          <w:lang w:val="pl-PL"/>
        </w:rPr>
        <w:t>3</w:t>
      </w:r>
      <w:r w:rsidRPr="005A1801">
        <w:rPr>
          <w:rFonts w:ascii="Times New Roman" w:hAnsi="Times New Roman"/>
          <w:szCs w:val="28"/>
          <w:lang w:val="pl-PL"/>
        </w:rPr>
        <w:t>;</w:t>
      </w:r>
    </w:p>
    <w:p w14:paraId="5A0E163A" w14:textId="77777777" w:rsidR="0063768D" w:rsidRPr="005A1801" w:rsidRDefault="0063768D" w:rsidP="00C535CA">
      <w:pPr>
        <w:rPr>
          <w:rFonts w:ascii="Times New Roman" w:hAnsi="Times New Roman"/>
          <w:szCs w:val="28"/>
          <w:lang w:val="pl-PL"/>
        </w:rPr>
      </w:pPr>
      <w:r w:rsidRPr="005A1801">
        <w:rPr>
          <w:rFonts w:ascii="Times New Roman" w:hAnsi="Times New Roman"/>
          <w:szCs w:val="28"/>
          <w:lang w:val="pl-PL"/>
        </w:rPr>
        <w:t>E</w:t>
      </w:r>
      <w:r w:rsidRPr="005A1801">
        <w:rPr>
          <w:rFonts w:ascii="Times New Roman" w:hAnsi="Times New Roman"/>
          <w:szCs w:val="28"/>
          <w:vertAlign w:val="subscript"/>
          <w:lang w:val="pl-PL"/>
        </w:rPr>
        <w:t>1</w:t>
      </w:r>
      <w:r w:rsidRPr="005A1801">
        <w:rPr>
          <w:rFonts w:ascii="Times New Roman" w:hAnsi="Times New Roman"/>
          <w:szCs w:val="28"/>
          <w:lang w:val="pl-PL"/>
        </w:rPr>
        <w:t>: Tải lượng nguồn thải (xác định từ giá trị E ở Công thức (</w:t>
      </w:r>
      <w:r w:rsidRPr="005A1801">
        <w:rPr>
          <w:rFonts w:ascii="Times New Roman" w:hAnsi="Times New Roman"/>
          <w:szCs w:val="28"/>
          <w:lang w:val="vi-VN"/>
        </w:rPr>
        <w:t>3.2</w:t>
      </w:r>
      <w:r w:rsidRPr="005A1801">
        <w:rPr>
          <w:rFonts w:ascii="Times New Roman" w:hAnsi="Times New Roman"/>
          <w:szCs w:val="28"/>
          <w:lang w:val="pl-PL"/>
        </w:rPr>
        <w:t>) trong trường hợp vận tốc xe trung bình 35 km/h). Đối với tuyến đường đất E</w:t>
      </w:r>
      <w:r w:rsidRPr="005A1801">
        <w:rPr>
          <w:rFonts w:ascii="Times New Roman" w:hAnsi="Times New Roman"/>
          <w:szCs w:val="28"/>
          <w:vertAlign w:val="subscript"/>
          <w:lang w:val="pl-PL"/>
        </w:rPr>
        <w:t>1</w:t>
      </w:r>
      <w:r w:rsidRPr="005A1801">
        <w:rPr>
          <w:rFonts w:ascii="Times New Roman" w:hAnsi="Times New Roman"/>
          <w:szCs w:val="28"/>
          <w:lang w:val="pl-PL"/>
        </w:rPr>
        <w:t xml:space="preserve">= </w:t>
      </w:r>
      <w:r w:rsidR="00B353CC" w:rsidRPr="005A1801">
        <w:rPr>
          <w:rFonts w:ascii="Times New Roman" w:hAnsi="Times New Roman"/>
          <w:szCs w:val="28"/>
          <w:lang w:val="vi-VN"/>
        </w:rPr>
        <w:t>1</w:t>
      </w:r>
      <w:r w:rsidRPr="005A1801">
        <w:rPr>
          <w:rFonts w:ascii="Times New Roman" w:hAnsi="Times New Roman"/>
          <w:szCs w:val="28"/>
          <w:lang w:val="vi-VN"/>
        </w:rPr>
        <w:t>2,</w:t>
      </w:r>
      <w:r w:rsidR="00B353CC" w:rsidRPr="005A1801">
        <w:rPr>
          <w:rFonts w:ascii="Times New Roman" w:hAnsi="Times New Roman"/>
          <w:szCs w:val="28"/>
          <w:lang w:val="vi-VN"/>
        </w:rPr>
        <w:t>83</w:t>
      </w:r>
      <w:r w:rsidRPr="005A1801">
        <w:rPr>
          <w:rFonts w:ascii="Times New Roman" w:hAnsi="Times New Roman"/>
          <w:szCs w:val="28"/>
          <w:lang w:val="vi-VN"/>
        </w:rPr>
        <w:t xml:space="preserve"> </w:t>
      </w:r>
      <w:r w:rsidRPr="005A1801">
        <w:rPr>
          <w:rFonts w:ascii="Times New Roman" w:hAnsi="Times New Roman"/>
          <w:szCs w:val="28"/>
          <w:lang w:val="pl-PL"/>
        </w:rPr>
        <w:t>mg/m.s và với tuyến đường nhựa/bê tông E</w:t>
      </w:r>
      <w:r w:rsidRPr="005A1801">
        <w:rPr>
          <w:rFonts w:ascii="Times New Roman" w:hAnsi="Times New Roman"/>
          <w:szCs w:val="28"/>
          <w:vertAlign w:val="subscript"/>
          <w:lang w:val="pl-PL"/>
        </w:rPr>
        <w:t>1</w:t>
      </w:r>
      <w:r w:rsidRPr="005A1801">
        <w:rPr>
          <w:rFonts w:ascii="Times New Roman" w:hAnsi="Times New Roman"/>
          <w:szCs w:val="28"/>
          <w:lang w:val="pl-PL"/>
        </w:rPr>
        <w:t xml:space="preserve">= </w:t>
      </w:r>
      <w:r w:rsidR="00B353CC" w:rsidRPr="005A1801">
        <w:rPr>
          <w:rFonts w:ascii="Times New Roman" w:hAnsi="Times New Roman"/>
          <w:szCs w:val="28"/>
          <w:lang w:val="vi-VN"/>
        </w:rPr>
        <w:t>2,33</w:t>
      </w:r>
      <w:r w:rsidRPr="005A1801">
        <w:rPr>
          <w:rFonts w:ascii="Times New Roman" w:hAnsi="Times New Roman"/>
          <w:szCs w:val="28"/>
          <w:lang w:val="vi-VN"/>
        </w:rPr>
        <w:t xml:space="preserve"> </w:t>
      </w:r>
      <w:r w:rsidRPr="005A1801">
        <w:rPr>
          <w:rFonts w:ascii="Times New Roman" w:hAnsi="Times New Roman"/>
          <w:szCs w:val="28"/>
          <w:lang w:val="pl-PL"/>
        </w:rPr>
        <w:t>mg/m.s;</w:t>
      </w:r>
    </w:p>
    <w:p w14:paraId="697791AC" w14:textId="77777777" w:rsidR="0063768D" w:rsidRPr="005A1801" w:rsidRDefault="0063768D" w:rsidP="00C535CA">
      <w:pPr>
        <w:rPr>
          <w:rFonts w:ascii="Times New Roman" w:hAnsi="Times New Roman"/>
          <w:szCs w:val="28"/>
          <w:lang w:val="pl-PL"/>
        </w:rPr>
      </w:pPr>
      <w:r w:rsidRPr="005A1801">
        <w:rPr>
          <w:rFonts w:ascii="Times New Roman" w:hAnsi="Times New Roman"/>
          <w:szCs w:val="28"/>
        </w:rPr>
        <w:t>δ</w:t>
      </w:r>
      <w:r w:rsidRPr="005A1801">
        <w:rPr>
          <w:rFonts w:ascii="Times New Roman" w:hAnsi="Times New Roman"/>
          <w:szCs w:val="28"/>
          <w:vertAlign w:val="subscript"/>
          <w:lang w:val="pl-PL"/>
        </w:rPr>
        <w:t>z</w:t>
      </w:r>
      <w:r w:rsidRPr="005A1801">
        <w:rPr>
          <w:rFonts w:ascii="Times New Roman" w:hAnsi="Times New Roman"/>
          <w:szCs w:val="28"/>
          <w:lang w:val="pl-PL"/>
        </w:rPr>
        <w:t xml:space="preserve">: Hệ số khuếch tán theo phương z. Trong trường hợp nguồn đường giao thông với độ ổn định khí quyển loại B, </w:t>
      </w:r>
      <w:r w:rsidRPr="005A1801">
        <w:rPr>
          <w:rFonts w:ascii="Times New Roman" w:hAnsi="Times New Roman"/>
          <w:szCs w:val="28"/>
        </w:rPr>
        <w:t>δ</w:t>
      </w:r>
      <w:r w:rsidRPr="005A1801">
        <w:rPr>
          <w:rFonts w:ascii="Times New Roman" w:hAnsi="Times New Roman"/>
          <w:szCs w:val="28"/>
          <w:vertAlign w:val="subscript"/>
          <w:lang w:val="pl-PL"/>
        </w:rPr>
        <w:t xml:space="preserve">z </w:t>
      </w:r>
      <w:r w:rsidRPr="005A1801">
        <w:rPr>
          <w:rFonts w:ascii="Times New Roman" w:hAnsi="Times New Roman"/>
          <w:szCs w:val="28"/>
          <w:lang w:val="pl-PL"/>
        </w:rPr>
        <w:t>= 0,53x</w:t>
      </w:r>
      <w:r w:rsidRPr="005A1801">
        <w:rPr>
          <w:rFonts w:ascii="Times New Roman" w:hAnsi="Times New Roman"/>
          <w:szCs w:val="28"/>
          <w:vertAlign w:val="superscript"/>
          <w:lang w:val="pl-PL"/>
        </w:rPr>
        <w:t>0,73</w:t>
      </w:r>
      <w:r w:rsidRPr="005A1801">
        <w:rPr>
          <w:rFonts w:ascii="Times New Roman" w:hAnsi="Times New Roman"/>
          <w:szCs w:val="28"/>
          <w:lang w:val="pl-PL"/>
        </w:rPr>
        <w:t>; m.</w:t>
      </w:r>
    </w:p>
    <w:p w14:paraId="2B1C7530" w14:textId="77777777" w:rsidR="0063768D" w:rsidRPr="005A1801" w:rsidRDefault="0063768D" w:rsidP="00C535CA">
      <w:pPr>
        <w:rPr>
          <w:rFonts w:ascii="Times New Roman" w:hAnsi="Times New Roman"/>
          <w:szCs w:val="28"/>
          <w:lang w:val="pl-PL"/>
        </w:rPr>
      </w:pPr>
      <w:r w:rsidRPr="005A1801">
        <w:rPr>
          <w:rFonts w:ascii="Times New Roman" w:hAnsi="Times New Roman"/>
          <w:szCs w:val="28"/>
          <w:lang w:val="pl-PL"/>
        </w:rPr>
        <w:t>x: Khoảng cách của điểm tính so với nguồn thải (m), tính theo chiều gió</w:t>
      </w:r>
    </w:p>
    <w:p w14:paraId="7DC87605" w14:textId="77777777" w:rsidR="0063768D" w:rsidRPr="005A1801" w:rsidRDefault="0063768D" w:rsidP="00C535CA">
      <w:pPr>
        <w:rPr>
          <w:rFonts w:ascii="Times New Roman" w:hAnsi="Times New Roman"/>
          <w:szCs w:val="28"/>
          <w:lang w:val="pl-PL"/>
        </w:rPr>
      </w:pPr>
      <w:r w:rsidRPr="005A1801">
        <w:rPr>
          <w:rFonts w:ascii="Times New Roman" w:hAnsi="Times New Roman"/>
          <w:szCs w:val="28"/>
          <w:lang w:val="pl-PL"/>
        </w:rPr>
        <w:t>u: Tốc độ</w:t>
      </w:r>
      <w:r w:rsidRPr="005A1801">
        <w:rPr>
          <w:rFonts w:ascii="Times New Roman" w:hAnsi="Times New Roman"/>
          <w:szCs w:val="28"/>
          <w:lang w:val="vi-VN"/>
        </w:rPr>
        <w:t xml:space="preserve"> gió</w:t>
      </w:r>
      <w:r w:rsidRPr="005A1801">
        <w:rPr>
          <w:rFonts w:ascii="Times New Roman" w:hAnsi="Times New Roman"/>
          <w:szCs w:val="28"/>
          <w:lang w:val="pl-PL"/>
        </w:rPr>
        <w:t xml:space="preserve"> trung bình của khu vực, m/s (chọn u</w:t>
      </w:r>
      <w:r w:rsidR="001877C9">
        <w:rPr>
          <w:rFonts w:ascii="Times New Roman" w:hAnsi="Times New Roman"/>
          <w:szCs w:val="28"/>
          <w:lang w:val="pl-PL"/>
        </w:rPr>
        <w:t xml:space="preserve"> </w:t>
      </w:r>
      <w:r w:rsidRPr="005A1801">
        <w:rPr>
          <w:rFonts w:ascii="Times New Roman" w:hAnsi="Times New Roman"/>
          <w:szCs w:val="28"/>
          <w:lang w:val="pl-PL"/>
        </w:rPr>
        <w:t>=</w:t>
      </w:r>
      <w:r w:rsidR="001877C9">
        <w:rPr>
          <w:rFonts w:ascii="Times New Roman" w:hAnsi="Times New Roman"/>
          <w:szCs w:val="28"/>
          <w:lang w:val="pl-PL"/>
        </w:rPr>
        <w:t xml:space="preserve"> </w:t>
      </w:r>
      <w:r w:rsidRPr="005A1801">
        <w:rPr>
          <w:rFonts w:ascii="Times New Roman" w:hAnsi="Times New Roman"/>
          <w:szCs w:val="28"/>
          <w:lang w:val="pl-PL"/>
        </w:rPr>
        <w:t>2,4 m/s).</w:t>
      </w:r>
    </w:p>
    <w:p w14:paraId="0E6497E1" w14:textId="77777777" w:rsidR="0063768D" w:rsidRPr="005A1801" w:rsidRDefault="0063768D" w:rsidP="00C535CA">
      <w:pPr>
        <w:rPr>
          <w:rFonts w:ascii="Times New Roman" w:hAnsi="Times New Roman"/>
          <w:szCs w:val="28"/>
          <w:lang w:val="pl-PL"/>
        </w:rPr>
      </w:pPr>
      <w:r w:rsidRPr="005A1801">
        <w:rPr>
          <w:rFonts w:ascii="Times New Roman" w:hAnsi="Times New Roman"/>
          <w:szCs w:val="28"/>
          <w:lang w:val="pl-PL"/>
        </w:rPr>
        <w:t>z: Độ cao của điểm tính toán, m.</w:t>
      </w:r>
    </w:p>
    <w:p w14:paraId="4423422B" w14:textId="77777777" w:rsidR="0063768D" w:rsidRPr="005A1801" w:rsidRDefault="0063768D" w:rsidP="00C535CA">
      <w:pPr>
        <w:rPr>
          <w:rFonts w:ascii="Times New Roman" w:hAnsi="Times New Roman"/>
          <w:szCs w:val="28"/>
          <w:lang w:val="pl-PL"/>
        </w:rPr>
      </w:pPr>
      <w:r w:rsidRPr="005A1801">
        <w:rPr>
          <w:rFonts w:ascii="Times New Roman" w:hAnsi="Times New Roman"/>
          <w:szCs w:val="28"/>
          <w:lang w:val="pl-PL"/>
        </w:rPr>
        <w:t>h: Độ cao của mặt đường so với mặt đất xung quanh (m), chọn h</w:t>
      </w:r>
      <w:r w:rsidR="001877C9">
        <w:rPr>
          <w:rFonts w:ascii="Times New Roman" w:hAnsi="Times New Roman"/>
          <w:szCs w:val="28"/>
          <w:lang w:val="pl-PL"/>
        </w:rPr>
        <w:t xml:space="preserve"> </w:t>
      </w:r>
      <w:r w:rsidRPr="005A1801">
        <w:rPr>
          <w:rFonts w:ascii="Times New Roman" w:hAnsi="Times New Roman"/>
          <w:szCs w:val="28"/>
          <w:lang w:val="pl-PL"/>
        </w:rPr>
        <w:t>=</w:t>
      </w:r>
      <w:r w:rsidR="001877C9">
        <w:rPr>
          <w:rFonts w:ascii="Times New Roman" w:hAnsi="Times New Roman"/>
          <w:szCs w:val="28"/>
          <w:lang w:val="pl-PL"/>
        </w:rPr>
        <w:t xml:space="preserve"> </w:t>
      </w:r>
      <w:r w:rsidRPr="005A1801">
        <w:rPr>
          <w:rFonts w:ascii="Times New Roman" w:hAnsi="Times New Roman"/>
          <w:szCs w:val="28"/>
          <w:lang w:val="pl-PL"/>
        </w:rPr>
        <w:t>0m;</w:t>
      </w:r>
    </w:p>
    <w:p w14:paraId="17AE44A4" w14:textId="77777777" w:rsidR="004C46D9" w:rsidRPr="004C46D9" w:rsidRDefault="0063768D" w:rsidP="00C535CA">
      <w:pPr>
        <w:rPr>
          <w:rFonts w:ascii="Times New Roman" w:hAnsi="Times New Roman"/>
          <w:szCs w:val="28"/>
          <w:lang w:val="nl-NL"/>
        </w:rPr>
      </w:pPr>
      <w:r w:rsidRPr="005A1801">
        <w:rPr>
          <w:rFonts w:ascii="Times New Roman" w:hAnsi="Times New Roman"/>
          <w:szCs w:val="28"/>
          <w:lang w:val="nl-NL"/>
        </w:rPr>
        <w:t>Thay số vào Công thức (</w:t>
      </w:r>
      <w:r w:rsidRPr="005A1801">
        <w:rPr>
          <w:rFonts w:ascii="Times New Roman" w:hAnsi="Times New Roman"/>
          <w:szCs w:val="28"/>
          <w:lang w:val="vi-VN"/>
        </w:rPr>
        <w:t>3.3</w:t>
      </w:r>
      <w:r w:rsidRPr="005A1801">
        <w:rPr>
          <w:rFonts w:ascii="Times New Roman" w:hAnsi="Times New Roman"/>
          <w:szCs w:val="28"/>
          <w:lang w:val="nl-NL"/>
        </w:rPr>
        <w:t xml:space="preserve">) ta có kết quả tính toán nồng độ các chất ô nhiễm ứng với các khoảng cách x và độ cao z được trình </w:t>
      </w:r>
      <w:r w:rsidR="00E81B9A">
        <w:rPr>
          <w:rFonts w:ascii="Times New Roman" w:hAnsi="Times New Roman"/>
          <w:szCs w:val="28"/>
          <w:lang w:val="nl-NL"/>
        </w:rPr>
        <w:t>hộ</w:t>
      </w:r>
      <w:r w:rsidR="00B1260B">
        <w:rPr>
          <w:rFonts w:ascii="Times New Roman" w:hAnsi="Times New Roman"/>
          <w:szCs w:val="28"/>
          <w:lang w:val="nl-NL"/>
        </w:rPr>
        <w:t xml:space="preserve"> bà</w:t>
      </w:r>
      <w:r w:rsidRPr="005A1801">
        <w:rPr>
          <w:rFonts w:ascii="Times New Roman" w:hAnsi="Times New Roman"/>
          <w:szCs w:val="28"/>
          <w:lang w:val="nl-NL"/>
        </w:rPr>
        <w:t>y ở các Bảng sau:</w:t>
      </w:r>
      <w:bookmarkStart w:id="672" w:name="_Toc53651046"/>
    </w:p>
    <w:p w14:paraId="138BF2F7" w14:textId="77777777" w:rsidR="00AC517F" w:rsidRPr="00683C1E" w:rsidRDefault="00AC517F" w:rsidP="00C535CA">
      <w:pPr>
        <w:pStyle w:val="Caption"/>
        <w:keepNext/>
        <w:spacing w:before="120"/>
        <w:jc w:val="center"/>
        <w:rPr>
          <w:i w:val="0"/>
          <w:sz w:val="28"/>
          <w:szCs w:val="28"/>
          <w:lang w:val="nl-NL"/>
        </w:rPr>
      </w:pPr>
      <w:r w:rsidRPr="00FB3688">
        <w:rPr>
          <w:i w:val="0"/>
          <w:sz w:val="28"/>
          <w:szCs w:val="28"/>
          <w:lang w:val="nl-NL"/>
        </w:rPr>
        <w:t xml:space="preserve">Bảng 3. </w:t>
      </w:r>
      <w:r w:rsidRPr="00FB3688">
        <w:rPr>
          <w:i w:val="0"/>
          <w:sz w:val="28"/>
          <w:szCs w:val="28"/>
        </w:rPr>
        <w:fldChar w:fldCharType="begin"/>
      </w:r>
      <w:r w:rsidRPr="00FB3688">
        <w:rPr>
          <w:i w:val="0"/>
          <w:sz w:val="28"/>
          <w:szCs w:val="28"/>
          <w:lang w:val="nl-NL"/>
        </w:rPr>
        <w:instrText xml:space="preserve"> SEQ Bảng_3. \* ARABIC </w:instrText>
      </w:r>
      <w:r w:rsidRPr="00FB3688">
        <w:rPr>
          <w:i w:val="0"/>
          <w:sz w:val="28"/>
          <w:szCs w:val="28"/>
        </w:rPr>
        <w:fldChar w:fldCharType="separate"/>
      </w:r>
      <w:r w:rsidR="00076AFD">
        <w:rPr>
          <w:i w:val="0"/>
          <w:noProof/>
          <w:sz w:val="28"/>
          <w:szCs w:val="28"/>
          <w:lang w:val="nl-NL"/>
        </w:rPr>
        <w:t>3</w:t>
      </w:r>
      <w:r w:rsidRPr="00FB3688">
        <w:rPr>
          <w:i w:val="0"/>
          <w:sz w:val="28"/>
          <w:szCs w:val="28"/>
        </w:rPr>
        <w:fldChar w:fldCharType="end"/>
      </w:r>
      <w:r w:rsidRPr="00FB3688">
        <w:rPr>
          <w:i w:val="0"/>
          <w:sz w:val="28"/>
          <w:szCs w:val="28"/>
          <w:lang w:val="nl-NL"/>
        </w:rPr>
        <w:t xml:space="preserve">. Nồng </w:t>
      </w:r>
      <w:r w:rsidRPr="00FB3688">
        <w:rPr>
          <w:rFonts w:hint="eastAsia"/>
          <w:i w:val="0"/>
          <w:sz w:val="28"/>
          <w:szCs w:val="28"/>
          <w:lang w:val="nl-NL"/>
        </w:rPr>
        <w:t>đ</w:t>
      </w:r>
      <w:r w:rsidRPr="00FB3688">
        <w:rPr>
          <w:i w:val="0"/>
          <w:sz w:val="28"/>
          <w:szCs w:val="28"/>
          <w:lang w:val="nl-NL"/>
        </w:rPr>
        <w:t>ộ (mg/m</w:t>
      </w:r>
      <w:r w:rsidRPr="00FB3688">
        <w:rPr>
          <w:i w:val="0"/>
          <w:sz w:val="28"/>
          <w:szCs w:val="28"/>
          <w:vertAlign w:val="superscript"/>
          <w:lang w:val="nl-NL"/>
        </w:rPr>
        <w:t>3</w:t>
      </w:r>
      <w:r w:rsidRPr="00FB3688">
        <w:rPr>
          <w:i w:val="0"/>
          <w:sz w:val="28"/>
          <w:szCs w:val="28"/>
          <w:lang w:val="nl-NL"/>
        </w:rPr>
        <w:t xml:space="preserve">) bụi trong không khí trên các tuyến </w:t>
      </w:r>
      <w:r w:rsidRPr="00FB3688">
        <w:rPr>
          <w:rFonts w:hint="eastAsia"/>
          <w:i w:val="0"/>
          <w:sz w:val="28"/>
          <w:szCs w:val="28"/>
          <w:lang w:val="nl-NL"/>
        </w:rPr>
        <w:t>đư</w:t>
      </w:r>
      <w:r w:rsidRPr="00FB3688">
        <w:rPr>
          <w:i w:val="0"/>
          <w:sz w:val="28"/>
          <w:szCs w:val="28"/>
          <w:lang w:val="nl-NL"/>
        </w:rPr>
        <w:t xml:space="preserve">ờng </w:t>
      </w:r>
      <w:r w:rsidRPr="00FB3688">
        <w:rPr>
          <w:rFonts w:hint="eastAsia"/>
          <w:i w:val="0"/>
          <w:sz w:val="28"/>
          <w:szCs w:val="28"/>
          <w:lang w:val="nl-NL"/>
        </w:rPr>
        <w:t>đ</w:t>
      </w:r>
      <w:r w:rsidRPr="00FB3688">
        <w:rPr>
          <w:i w:val="0"/>
          <w:sz w:val="28"/>
          <w:szCs w:val="28"/>
          <w:lang w:val="nl-NL"/>
        </w:rPr>
        <w:t xml:space="preserve">ất vận chuyển </w:t>
      </w:r>
      <w:r w:rsidRPr="00FB3688">
        <w:rPr>
          <w:rFonts w:hint="eastAsia"/>
          <w:i w:val="0"/>
          <w:sz w:val="28"/>
          <w:szCs w:val="28"/>
          <w:lang w:val="nl-NL"/>
        </w:rPr>
        <w:t>đ</w:t>
      </w:r>
      <w:r w:rsidRPr="00FB3688">
        <w:rPr>
          <w:i w:val="0"/>
          <w:sz w:val="28"/>
          <w:szCs w:val="28"/>
          <w:lang w:val="nl-NL"/>
        </w:rPr>
        <w:t xml:space="preserve">ất </w:t>
      </w:r>
      <w:r w:rsidRPr="00FB3688">
        <w:rPr>
          <w:rFonts w:hint="eastAsia"/>
          <w:i w:val="0"/>
          <w:sz w:val="28"/>
          <w:szCs w:val="28"/>
          <w:lang w:val="nl-NL"/>
        </w:rPr>
        <w:t>đ</w:t>
      </w:r>
      <w:r w:rsidRPr="00FB3688">
        <w:rPr>
          <w:i w:val="0"/>
          <w:sz w:val="28"/>
          <w:szCs w:val="28"/>
          <w:lang w:val="nl-NL"/>
        </w:rPr>
        <w:t>i tiêu thụ</w:t>
      </w:r>
      <w:bookmarkEnd w:id="672"/>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3"/>
        <w:gridCol w:w="1353"/>
        <w:gridCol w:w="990"/>
        <w:gridCol w:w="990"/>
        <w:gridCol w:w="990"/>
        <w:gridCol w:w="1080"/>
        <w:gridCol w:w="1170"/>
        <w:gridCol w:w="1771"/>
      </w:tblGrid>
      <w:tr w:rsidR="0063768D" w:rsidRPr="005A1801" w14:paraId="5486EB25" w14:textId="77777777" w:rsidTr="00D319B0">
        <w:trPr>
          <w:trHeight w:val="361"/>
        </w:trPr>
        <w:tc>
          <w:tcPr>
            <w:tcW w:w="1153" w:type="dxa"/>
            <w:vMerge w:val="restart"/>
            <w:tcBorders>
              <w:top w:val="single" w:sz="4" w:space="0" w:color="auto"/>
              <w:left w:val="single" w:sz="4" w:space="0" w:color="auto"/>
              <w:bottom w:val="single" w:sz="4" w:space="0" w:color="auto"/>
              <w:right w:val="single" w:sz="4" w:space="0" w:color="auto"/>
            </w:tcBorders>
            <w:vAlign w:val="center"/>
          </w:tcPr>
          <w:p w14:paraId="7AF4A7B9" w14:textId="77777777" w:rsidR="0063768D" w:rsidRPr="005A1801" w:rsidRDefault="0063768D" w:rsidP="00C535CA">
            <w:pPr>
              <w:spacing w:before="60" w:after="60"/>
              <w:ind w:firstLine="0"/>
              <w:jc w:val="center"/>
              <w:rPr>
                <w:rFonts w:ascii="Times New Roman" w:hAnsi="Times New Roman"/>
                <w:szCs w:val="28"/>
              </w:rPr>
            </w:pPr>
            <w:r w:rsidRPr="005A1801">
              <w:rPr>
                <w:rFonts w:ascii="Times New Roman" w:hAnsi="Times New Roman"/>
                <w:b/>
                <w:szCs w:val="28"/>
              </w:rPr>
              <w:t>Độ cao tính toán</w:t>
            </w:r>
          </w:p>
        </w:tc>
        <w:tc>
          <w:tcPr>
            <w:tcW w:w="1353" w:type="dxa"/>
            <w:vMerge w:val="restart"/>
            <w:tcBorders>
              <w:top w:val="single" w:sz="4" w:space="0" w:color="auto"/>
              <w:left w:val="single" w:sz="4" w:space="0" w:color="auto"/>
              <w:bottom w:val="single" w:sz="4" w:space="0" w:color="auto"/>
              <w:right w:val="single" w:sz="4" w:space="0" w:color="auto"/>
            </w:tcBorders>
            <w:vAlign w:val="center"/>
          </w:tcPr>
          <w:p w14:paraId="16D354AD" w14:textId="77777777" w:rsidR="0063768D" w:rsidRPr="005A1801" w:rsidRDefault="0063768D" w:rsidP="00C535CA">
            <w:pPr>
              <w:spacing w:before="60" w:after="60"/>
              <w:ind w:firstLine="0"/>
              <w:jc w:val="center"/>
              <w:rPr>
                <w:rFonts w:ascii="Times New Roman" w:hAnsi="Times New Roman"/>
                <w:szCs w:val="28"/>
              </w:rPr>
            </w:pPr>
            <w:r w:rsidRPr="005A1801">
              <w:rPr>
                <w:rFonts w:ascii="Times New Roman" w:hAnsi="Times New Roman"/>
                <w:b/>
                <w:szCs w:val="28"/>
              </w:rPr>
              <w:t>E</w:t>
            </w:r>
            <w:r w:rsidRPr="005A1801">
              <w:rPr>
                <w:rFonts w:ascii="Times New Roman" w:hAnsi="Times New Roman"/>
                <w:b/>
                <w:szCs w:val="28"/>
                <w:vertAlign w:val="subscript"/>
              </w:rPr>
              <w:t>1</w:t>
            </w:r>
            <w:r w:rsidRPr="005A1801">
              <w:rPr>
                <w:rFonts w:ascii="Times New Roman" w:hAnsi="Times New Roman"/>
                <w:b/>
                <w:szCs w:val="28"/>
              </w:rPr>
              <w:t xml:space="preserve"> (mg/m.s)</w:t>
            </w:r>
          </w:p>
        </w:tc>
        <w:tc>
          <w:tcPr>
            <w:tcW w:w="6991" w:type="dxa"/>
            <w:gridSpan w:val="6"/>
            <w:tcBorders>
              <w:top w:val="single" w:sz="4" w:space="0" w:color="auto"/>
              <w:left w:val="single" w:sz="4" w:space="0" w:color="auto"/>
              <w:bottom w:val="single" w:sz="4" w:space="0" w:color="auto"/>
              <w:right w:val="single" w:sz="4" w:space="0" w:color="auto"/>
            </w:tcBorders>
          </w:tcPr>
          <w:p w14:paraId="44643D0D" w14:textId="77777777" w:rsidR="0063768D" w:rsidRPr="005A1801" w:rsidRDefault="0063768D" w:rsidP="00C535CA">
            <w:pPr>
              <w:spacing w:before="60" w:after="60"/>
              <w:ind w:firstLine="0"/>
              <w:jc w:val="center"/>
              <w:rPr>
                <w:rFonts w:ascii="Times New Roman" w:hAnsi="Times New Roman"/>
                <w:szCs w:val="28"/>
              </w:rPr>
            </w:pPr>
            <w:r w:rsidRPr="005A1801">
              <w:rPr>
                <w:rFonts w:ascii="Times New Roman" w:hAnsi="Times New Roman"/>
                <w:b/>
                <w:szCs w:val="28"/>
              </w:rPr>
              <w:t>Nồng độ bụi ở khoảng cách x(m)</w:t>
            </w:r>
          </w:p>
        </w:tc>
      </w:tr>
      <w:tr w:rsidR="001C7BC7" w:rsidRPr="005A1801" w14:paraId="2F100FCF" w14:textId="77777777" w:rsidTr="00D319B0">
        <w:trPr>
          <w:trHeight w:val="311"/>
        </w:trPr>
        <w:tc>
          <w:tcPr>
            <w:tcW w:w="1153" w:type="dxa"/>
            <w:vMerge/>
            <w:tcBorders>
              <w:top w:val="single" w:sz="4" w:space="0" w:color="auto"/>
              <w:left w:val="single" w:sz="4" w:space="0" w:color="auto"/>
              <w:bottom w:val="single" w:sz="4" w:space="0" w:color="auto"/>
              <w:right w:val="single" w:sz="4" w:space="0" w:color="auto"/>
            </w:tcBorders>
            <w:vAlign w:val="center"/>
          </w:tcPr>
          <w:p w14:paraId="56F7D8F6" w14:textId="77777777" w:rsidR="001C7BC7" w:rsidRPr="005A1801" w:rsidRDefault="001C7BC7" w:rsidP="00C535CA">
            <w:pPr>
              <w:spacing w:before="60" w:after="60"/>
              <w:ind w:firstLine="0"/>
              <w:rPr>
                <w:rFonts w:ascii="Times New Roman" w:hAnsi="Times New Roman"/>
                <w:szCs w:val="28"/>
              </w:rPr>
            </w:pPr>
          </w:p>
        </w:tc>
        <w:tc>
          <w:tcPr>
            <w:tcW w:w="1353" w:type="dxa"/>
            <w:vMerge/>
            <w:tcBorders>
              <w:top w:val="single" w:sz="4" w:space="0" w:color="auto"/>
              <w:left w:val="single" w:sz="4" w:space="0" w:color="auto"/>
              <w:bottom w:val="single" w:sz="4" w:space="0" w:color="auto"/>
              <w:right w:val="single" w:sz="4" w:space="0" w:color="auto"/>
            </w:tcBorders>
            <w:vAlign w:val="center"/>
          </w:tcPr>
          <w:p w14:paraId="7D4B2C21" w14:textId="77777777" w:rsidR="001C7BC7" w:rsidRPr="005A1801" w:rsidRDefault="001C7BC7" w:rsidP="00C535CA">
            <w:pPr>
              <w:spacing w:before="60" w:after="60"/>
              <w:ind w:firstLine="0"/>
              <w:rPr>
                <w:rFonts w:ascii="Times New Roman" w:hAnsi="Times New Roman"/>
                <w:szCs w:val="28"/>
              </w:rPr>
            </w:pPr>
          </w:p>
        </w:tc>
        <w:tc>
          <w:tcPr>
            <w:tcW w:w="990" w:type="dxa"/>
            <w:tcBorders>
              <w:top w:val="single" w:sz="4" w:space="0" w:color="auto"/>
              <w:left w:val="single" w:sz="4" w:space="0" w:color="auto"/>
              <w:bottom w:val="single" w:sz="4" w:space="0" w:color="auto"/>
              <w:right w:val="single" w:sz="4" w:space="0" w:color="auto"/>
            </w:tcBorders>
            <w:vAlign w:val="center"/>
          </w:tcPr>
          <w:p w14:paraId="47E8FB3A" w14:textId="77777777" w:rsidR="001C7BC7" w:rsidRPr="005A1801" w:rsidRDefault="001C7BC7" w:rsidP="00C535CA">
            <w:pPr>
              <w:spacing w:before="60" w:after="60"/>
              <w:ind w:firstLine="0"/>
              <w:jc w:val="center"/>
              <w:rPr>
                <w:rFonts w:ascii="Times New Roman" w:hAnsi="Times New Roman"/>
                <w:b/>
                <w:szCs w:val="28"/>
                <w:lang w:val="vi-VN"/>
              </w:rPr>
            </w:pPr>
            <w:r w:rsidRPr="005A1801">
              <w:rPr>
                <w:rFonts w:ascii="Times New Roman" w:hAnsi="Times New Roman"/>
                <w:b/>
                <w:szCs w:val="28"/>
                <w:lang w:val="vi-VN"/>
              </w:rPr>
              <w:t>20</w:t>
            </w:r>
          </w:p>
        </w:tc>
        <w:tc>
          <w:tcPr>
            <w:tcW w:w="990" w:type="dxa"/>
            <w:tcBorders>
              <w:top w:val="single" w:sz="4" w:space="0" w:color="auto"/>
              <w:left w:val="single" w:sz="4" w:space="0" w:color="auto"/>
              <w:bottom w:val="single" w:sz="4" w:space="0" w:color="auto"/>
              <w:right w:val="single" w:sz="4" w:space="0" w:color="auto"/>
            </w:tcBorders>
            <w:vAlign w:val="center"/>
          </w:tcPr>
          <w:p w14:paraId="4FFAC90B" w14:textId="77777777" w:rsidR="001C7BC7" w:rsidRPr="005A1801" w:rsidRDefault="001C7BC7" w:rsidP="00C535CA">
            <w:pPr>
              <w:spacing w:before="60" w:after="60"/>
              <w:ind w:firstLine="0"/>
              <w:jc w:val="center"/>
              <w:rPr>
                <w:rFonts w:ascii="Times New Roman" w:hAnsi="Times New Roman"/>
                <w:b/>
                <w:szCs w:val="28"/>
                <w:lang w:val="vi-VN"/>
              </w:rPr>
            </w:pPr>
            <w:r w:rsidRPr="005A1801">
              <w:rPr>
                <w:rFonts w:ascii="Times New Roman" w:hAnsi="Times New Roman"/>
                <w:b/>
                <w:szCs w:val="28"/>
                <w:lang w:val="vi-VN"/>
              </w:rPr>
              <w:t>40</w:t>
            </w:r>
          </w:p>
        </w:tc>
        <w:tc>
          <w:tcPr>
            <w:tcW w:w="990" w:type="dxa"/>
            <w:tcBorders>
              <w:top w:val="single" w:sz="4" w:space="0" w:color="auto"/>
              <w:left w:val="single" w:sz="4" w:space="0" w:color="auto"/>
              <w:bottom w:val="single" w:sz="4" w:space="0" w:color="auto"/>
              <w:right w:val="single" w:sz="4" w:space="0" w:color="auto"/>
            </w:tcBorders>
            <w:vAlign w:val="center"/>
          </w:tcPr>
          <w:p w14:paraId="62FF9731" w14:textId="77777777" w:rsidR="001C7BC7" w:rsidRPr="005A1801" w:rsidRDefault="001C7BC7" w:rsidP="00C535CA">
            <w:pPr>
              <w:spacing w:before="60" w:after="60"/>
              <w:ind w:firstLine="0"/>
              <w:jc w:val="center"/>
              <w:rPr>
                <w:rFonts w:ascii="Times New Roman" w:hAnsi="Times New Roman"/>
                <w:b/>
                <w:szCs w:val="28"/>
                <w:lang w:val="vi-VN"/>
              </w:rPr>
            </w:pPr>
            <w:r w:rsidRPr="005A1801">
              <w:rPr>
                <w:rFonts w:ascii="Times New Roman" w:hAnsi="Times New Roman"/>
                <w:b/>
                <w:szCs w:val="28"/>
                <w:lang w:val="vi-VN"/>
              </w:rPr>
              <w:t>60</w:t>
            </w:r>
          </w:p>
        </w:tc>
        <w:tc>
          <w:tcPr>
            <w:tcW w:w="1080" w:type="dxa"/>
            <w:tcBorders>
              <w:top w:val="single" w:sz="4" w:space="0" w:color="auto"/>
              <w:left w:val="single" w:sz="4" w:space="0" w:color="auto"/>
              <w:bottom w:val="single" w:sz="4" w:space="0" w:color="auto"/>
              <w:right w:val="single" w:sz="4" w:space="0" w:color="auto"/>
            </w:tcBorders>
            <w:vAlign w:val="center"/>
          </w:tcPr>
          <w:p w14:paraId="025817BC" w14:textId="77777777" w:rsidR="001C7BC7" w:rsidRPr="005A1801" w:rsidRDefault="001C7BC7" w:rsidP="00C535CA">
            <w:pPr>
              <w:spacing w:before="60" w:after="60"/>
              <w:ind w:firstLine="0"/>
              <w:jc w:val="center"/>
              <w:rPr>
                <w:rFonts w:ascii="Times New Roman" w:hAnsi="Times New Roman"/>
                <w:b/>
                <w:szCs w:val="28"/>
              </w:rPr>
            </w:pPr>
            <w:r w:rsidRPr="005A1801">
              <w:rPr>
                <w:rFonts w:ascii="Times New Roman" w:hAnsi="Times New Roman"/>
                <w:b/>
                <w:szCs w:val="28"/>
                <w:lang w:val="vi-VN"/>
              </w:rPr>
              <w:t>80</w:t>
            </w:r>
          </w:p>
        </w:tc>
        <w:tc>
          <w:tcPr>
            <w:tcW w:w="1170" w:type="dxa"/>
            <w:tcBorders>
              <w:top w:val="single" w:sz="4" w:space="0" w:color="auto"/>
              <w:left w:val="single" w:sz="4" w:space="0" w:color="auto"/>
              <w:bottom w:val="single" w:sz="4" w:space="0" w:color="auto"/>
              <w:right w:val="single" w:sz="4" w:space="0" w:color="auto"/>
            </w:tcBorders>
            <w:vAlign w:val="center"/>
          </w:tcPr>
          <w:p w14:paraId="08932E1D" w14:textId="77777777" w:rsidR="001C7BC7" w:rsidRPr="005A1801" w:rsidRDefault="001C7BC7" w:rsidP="00C535CA">
            <w:pPr>
              <w:spacing w:before="60" w:after="60"/>
              <w:ind w:firstLine="0"/>
              <w:jc w:val="center"/>
              <w:rPr>
                <w:rFonts w:ascii="Times New Roman" w:hAnsi="Times New Roman"/>
                <w:b/>
                <w:szCs w:val="28"/>
                <w:lang w:val="vi-VN"/>
              </w:rPr>
            </w:pPr>
            <w:r w:rsidRPr="005A1801">
              <w:rPr>
                <w:rFonts w:ascii="Times New Roman" w:hAnsi="Times New Roman"/>
                <w:b/>
                <w:szCs w:val="28"/>
                <w:lang w:val="vi-VN"/>
              </w:rPr>
              <w:t>100</w:t>
            </w:r>
          </w:p>
        </w:tc>
        <w:tc>
          <w:tcPr>
            <w:tcW w:w="1771" w:type="dxa"/>
            <w:tcBorders>
              <w:top w:val="single" w:sz="4" w:space="0" w:color="auto"/>
              <w:left w:val="single" w:sz="4" w:space="0" w:color="auto"/>
              <w:bottom w:val="single" w:sz="4" w:space="0" w:color="auto"/>
              <w:right w:val="single" w:sz="4" w:space="0" w:color="auto"/>
            </w:tcBorders>
            <w:vAlign w:val="center"/>
          </w:tcPr>
          <w:p w14:paraId="115CC577" w14:textId="77777777" w:rsidR="001C7BC7" w:rsidRPr="005A1801" w:rsidRDefault="001C7BC7" w:rsidP="00C535CA">
            <w:pPr>
              <w:spacing w:before="60" w:after="60"/>
              <w:ind w:firstLine="0"/>
              <w:jc w:val="center"/>
              <w:rPr>
                <w:rFonts w:ascii="Times New Roman" w:hAnsi="Times New Roman"/>
                <w:b/>
                <w:szCs w:val="28"/>
                <w:lang w:val="vi-VN"/>
              </w:rPr>
            </w:pPr>
            <w:r w:rsidRPr="005A1801">
              <w:rPr>
                <w:rFonts w:ascii="Times New Roman" w:hAnsi="Times New Roman"/>
                <w:b/>
                <w:szCs w:val="28"/>
                <w:lang w:val="vi-VN"/>
              </w:rPr>
              <w:t>120</w:t>
            </w:r>
          </w:p>
        </w:tc>
      </w:tr>
      <w:tr w:rsidR="001C7BC7" w:rsidRPr="005A1801" w14:paraId="059972E8" w14:textId="77777777" w:rsidTr="00D319B0">
        <w:trPr>
          <w:trHeight w:val="361"/>
        </w:trPr>
        <w:tc>
          <w:tcPr>
            <w:tcW w:w="1153" w:type="dxa"/>
            <w:tcBorders>
              <w:top w:val="single" w:sz="4" w:space="0" w:color="auto"/>
              <w:left w:val="single" w:sz="4" w:space="0" w:color="auto"/>
              <w:bottom w:val="single" w:sz="4" w:space="0" w:color="auto"/>
              <w:right w:val="single" w:sz="4" w:space="0" w:color="auto"/>
            </w:tcBorders>
            <w:vAlign w:val="center"/>
          </w:tcPr>
          <w:p w14:paraId="163B3B86" w14:textId="77777777" w:rsidR="001C7BC7" w:rsidRPr="005A1801" w:rsidRDefault="001C7BC7" w:rsidP="00C535CA">
            <w:pPr>
              <w:spacing w:before="60" w:after="60"/>
              <w:ind w:firstLine="0"/>
              <w:jc w:val="center"/>
              <w:rPr>
                <w:rFonts w:ascii="Times New Roman" w:hAnsi="Times New Roman"/>
                <w:szCs w:val="28"/>
              </w:rPr>
            </w:pPr>
            <w:r w:rsidRPr="005A1801">
              <w:rPr>
                <w:rFonts w:ascii="Times New Roman" w:hAnsi="Times New Roman"/>
                <w:b/>
                <w:szCs w:val="28"/>
              </w:rPr>
              <w:t xml:space="preserve"> z = 1</w:t>
            </w:r>
          </w:p>
        </w:tc>
        <w:tc>
          <w:tcPr>
            <w:tcW w:w="1353" w:type="dxa"/>
            <w:vMerge w:val="restart"/>
            <w:tcBorders>
              <w:top w:val="single" w:sz="4" w:space="0" w:color="auto"/>
              <w:left w:val="single" w:sz="4" w:space="0" w:color="auto"/>
              <w:bottom w:val="single" w:sz="4" w:space="0" w:color="auto"/>
              <w:right w:val="single" w:sz="4" w:space="0" w:color="auto"/>
            </w:tcBorders>
            <w:vAlign w:val="center"/>
          </w:tcPr>
          <w:p w14:paraId="7967522A" w14:textId="77777777" w:rsidR="001C7BC7" w:rsidRPr="005A1801" w:rsidRDefault="001C7BC7"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12,83</w:t>
            </w:r>
          </w:p>
        </w:tc>
        <w:tc>
          <w:tcPr>
            <w:tcW w:w="990" w:type="dxa"/>
            <w:tcBorders>
              <w:top w:val="single" w:sz="4" w:space="0" w:color="auto"/>
              <w:left w:val="single" w:sz="4" w:space="0" w:color="auto"/>
              <w:bottom w:val="single" w:sz="4" w:space="0" w:color="auto"/>
              <w:right w:val="single" w:sz="4" w:space="0" w:color="auto"/>
            </w:tcBorders>
          </w:tcPr>
          <w:p w14:paraId="0BC80C96" w14:textId="77777777" w:rsidR="001C7BC7" w:rsidRPr="005A1801" w:rsidRDefault="001C7BC7"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1,77</w:t>
            </w:r>
          </w:p>
        </w:tc>
        <w:tc>
          <w:tcPr>
            <w:tcW w:w="990" w:type="dxa"/>
            <w:tcBorders>
              <w:top w:val="single" w:sz="4" w:space="0" w:color="auto"/>
              <w:left w:val="single" w:sz="4" w:space="0" w:color="auto"/>
              <w:bottom w:val="single" w:sz="4" w:space="0" w:color="auto"/>
              <w:right w:val="single" w:sz="4" w:space="0" w:color="auto"/>
            </w:tcBorders>
          </w:tcPr>
          <w:p w14:paraId="149780FB" w14:textId="77777777" w:rsidR="001C7BC7" w:rsidRPr="005A1801" w:rsidRDefault="001C7BC7"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1,08</w:t>
            </w:r>
          </w:p>
        </w:tc>
        <w:tc>
          <w:tcPr>
            <w:tcW w:w="990" w:type="dxa"/>
            <w:tcBorders>
              <w:top w:val="single" w:sz="4" w:space="0" w:color="auto"/>
              <w:left w:val="single" w:sz="4" w:space="0" w:color="auto"/>
              <w:bottom w:val="single" w:sz="4" w:space="0" w:color="auto"/>
              <w:right w:val="single" w:sz="4" w:space="0" w:color="auto"/>
            </w:tcBorders>
          </w:tcPr>
          <w:p w14:paraId="133BD04A" w14:textId="77777777" w:rsidR="001C7BC7" w:rsidRPr="005A1801" w:rsidRDefault="001C7BC7"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0,81</w:t>
            </w:r>
          </w:p>
        </w:tc>
        <w:tc>
          <w:tcPr>
            <w:tcW w:w="1080" w:type="dxa"/>
            <w:tcBorders>
              <w:top w:val="single" w:sz="4" w:space="0" w:color="auto"/>
              <w:left w:val="single" w:sz="4" w:space="0" w:color="auto"/>
              <w:bottom w:val="single" w:sz="4" w:space="0" w:color="auto"/>
              <w:right w:val="single" w:sz="4" w:space="0" w:color="auto"/>
            </w:tcBorders>
          </w:tcPr>
          <w:p w14:paraId="78B255B6" w14:textId="77777777" w:rsidR="001C7BC7" w:rsidRPr="005A1801" w:rsidRDefault="001C7BC7"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0,66</w:t>
            </w:r>
          </w:p>
        </w:tc>
        <w:tc>
          <w:tcPr>
            <w:tcW w:w="1170" w:type="dxa"/>
            <w:tcBorders>
              <w:top w:val="single" w:sz="4" w:space="0" w:color="auto"/>
              <w:left w:val="single" w:sz="4" w:space="0" w:color="auto"/>
              <w:bottom w:val="single" w:sz="4" w:space="0" w:color="auto"/>
              <w:right w:val="single" w:sz="4" w:space="0" w:color="auto"/>
            </w:tcBorders>
          </w:tcPr>
          <w:p w14:paraId="6C8F151C" w14:textId="77777777" w:rsidR="001C7BC7" w:rsidRPr="005A1801" w:rsidRDefault="001C7BC7"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0,458</w:t>
            </w:r>
          </w:p>
        </w:tc>
        <w:tc>
          <w:tcPr>
            <w:tcW w:w="1771" w:type="dxa"/>
            <w:tcBorders>
              <w:top w:val="single" w:sz="4" w:space="0" w:color="auto"/>
              <w:left w:val="single" w:sz="4" w:space="0" w:color="auto"/>
              <w:bottom w:val="single" w:sz="4" w:space="0" w:color="auto"/>
              <w:right w:val="single" w:sz="4" w:space="0" w:color="auto"/>
            </w:tcBorders>
          </w:tcPr>
          <w:p w14:paraId="4829C5E3" w14:textId="77777777" w:rsidR="001C7BC7" w:rsidRPr="005A1801" w:rsidRDefault="001C7BC7"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0,289</w:t>
            </w:r>
          </w:p>
        </w:tc>
      </w:tr>
      <w:tr w:rsidR="001C7BC7" w:rsidRPr="005A1801" w14:paraId="5947F49B" w14:textId="77777777" w:rsidTr="00D319B0">
        <w:trPr>
          <w:trHeight w:val="361"/>
        </w:trPr>
        <w:tc>
          <w:tcPr>
            <w:tcW w:w="1153" w:type="dxa"/>
            <w:tcBorders>
              <w:top w:val="single" w:sz="4" w:space="0" w:color="auto"/>
              <w:left w:val="single" w:sz="4" w:space="0" w:color="auto"/>
              <w:bottom w:val="single" w:sz="4" w:space="0" w:color="auto"/>
              <w:right w:val="single" w:sz="4" w:space="0" w:color="auto"/>
            </w:tcBorders>
            <w:vAlign w:val="center"/>
          </w:tcPr>
          <w:p w14:paraId="6AD9CECC" w14:textId="77777777" w:rsidR="001C7BC7" w:rsidRPr="005A1801" w:rsidRDefault="001C7BC7" w:rsidP="00C535CA">
            <w:pPr>
              <w:spacing w:before="60" w:after="60"/>
              <w:ind w:firstLine="0"/>
              <w:jc w:val="center"/>
              <w:rPr>
                <w:rFonts w:ascii="Times New Roman" w:hAnsi="Times New Roman"/>
                <w:szCs w:val="28"/>
              </w:rPr>
            </w:pPr>
            <w:r w:rsidRPr="005A1801">
              <w:rPr>
                <w:rFonts w:ascii="Times New Roman" w:hAnsi="Times New Roman"/>
                <w:b/>
                <w:szCs w:val="28"/>
              </w:rPr>
              <w:t>z = 2</w:t>
            </w:r>
          </w:p>
        </w:tc>
        <w:tc>
          <w:tcPr>
            <w:tcW w:w="1353" w:type="dxa"/>
            <w:vMerge/>
            <w:tcBorders>
              <w:top w:val="single" w:sz="4" w:space="0" w:color="auto"/>
              <w:left w:val="single" w:sz="4" w:space="0" w:color="auto"/>
              <w:bottom w:val="single" w:sz="4" w:space="0" w:color="auto"/>
              <w:right w:val="single" w:sz="4" w:space="0" w:color="auto"/>
            </w:tcBorders>
            <w:vAlign w:val="center"/>
          </w:tcPr>
          <w:p w14:paraId="40DF61DE" w14:textId="77777777" w:rsidR="001C7BC7" w:rsidRPr="005A1801" w:rsidRDefault="001C7BC7" w:rsidP="00C535CA">
            <w:pPr>
              <w:spacing w:before="60" w:after="60"/>
              <w:ind w:firstLine="0"/>
              <w:rPr>
                <w:rFonts w:ascii="Times New Roman" w:hAnsi="Times New Roman"/>
                <w:szCs w:val="28"/>
              </w:rPr>
            </w:pPr>
          </w:p>
        </w:tc>
        <w:tc>
          <w:tcPr>
            <w:tcW w:w="990" w:type="dxa"/>
            <w:tcBorders>
              <w:top w:val="single" w:sz="4" w:space="0" w:color="auto"/>
              <w:left w:val="single" w:sz="4" w:space="0" w:color="auto"/>
              <w:bottom w:val="single" w:sz="4" w:space="0" w:color="auto"/>
              <w:right w:val="single" w:sz="4" w:space="0" w:color="auto"/>
            </w:tcBorders>
          </w:tcPr>
          <w:p w14:paraId="54BA61EE" w14:textId="77777777" w:rsidR="001C7BC7" w:rsidRPr="005A1801" w:rsidRDefault="001C7BC7"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1,66</w:t>
            </w:r>
          </w:p>
        </w:tc>
        <w:tc>
          <w:tcPr>
            <w:tcW w:w="990" w:type="dxa"/>
            <w:tcBorders>
              <w:top w:val="single" w:sz="4" w:space="0" w:color="auto"/>
              <w:left w:val="single" w:sz="4" w:space="0" w:color="auto"/>
              <w:bottom w:val="single" w:sz="4" w:space="0" w:color="auto"/>
              <w:right w:val="single" w:sz="4" w:space="0" w:color="auto"/>
            </w:tcBorders>
          </w:tcPr>
          <w:p w14:paraId="0D4BD0F7" w14:textId="77777777" w:rsidR="001C7BC7" w:rsidRPr="005A1801" w:rsidRDefault="001C7BC7"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1,06</w:t>
            </w:r>
          </w:p>
        </w:tc>
        <w:tc>
          <w:tcPr>
            <w:tcW w:w="990" w:type="dxa"/>
            <w:tcBorders>
              <w:top w:val="single" w:sz="4" w:space="0" w:color="auto"/>
              <w:left w:val="single" w:sz="4" w:space="0" w:color="auto"/>
              <w:bottom w:val="single" w:sz="4" w:space="0" w:color="auto"/>
              <w:right w:val="single" w:sz="4" w:space="0" w:color="auto"/>
            </w:tcBorders>
          </w:tcPr>
          <w:p w14:paraId="309C3D9E" w14:textId="77777777" w:rsidR="001C7BC7" w:rsidRPr="005A1801" w:rsidRDefault="001C7BC7"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0,80</w:t>
            </w:r>
          </w:p>
        </w:tc>
        <w:tc>
          <w:tcPr>
            <w:tcW w:w="1080" w:type="dxa"/>
            <w:tcBorders>
              <w:top w:val="single" w:sz="4" w:space="0" w:color="auto"/>
              <w:left w:val="single" w:sz="4" w:space="0" w:color="auto"/>
              <w:bottom w:val="single" w:sz="4" w:space="0" w:color="auto"/>
              <w:right w:val="single" w:sz="4" w:space="0" w:color="auto"/>
            </w:tcBorders>
          </w:tcPr>
          <w:p w14:paraId="74F49E7A" w14:textId="77777777" w:rsidR="001C7BC7" w:rsidRPr="005A1801" w:rsidRDefault="001C7BC7"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0,65</w:t>
            </w:r>
          </w:p>
        </w:tc>
        <w:tc>
          <w:tcPr>
            <w:tcW w:w="1170" w:type="dxa"/>
            <w:tcBorders>
              <w:top w:val="single" w:sz="4" w:space="0" w:color="auto"/>
              <w:left w:val="single" w:sz="4" w:space="0" w:color="auto"/>
              <w:bottom w:val="single" w:sz="4" w:space="0" w:color="auto"/>
              <w:right w:val="single" w:sz="4" w:space="0" w:color="auto"/>
            </w:tcBorders>
          </w:tcPr>
          <w:p w14:paraId="6770A47B" w14:textId="77777777" w:rsidR="001C7BC7" w:rsidRPr="005A1801" w:rsidRDefault="001C7BC7"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0,454</w:t>
            </w:r>
          </w:p>
        </w:tc>
        <w:tc>
          <w:tcPr>
            <w:tcW w:w="1771" w:type="dxa"/>
            <w:tcBorders>
              <w:top w:val="single" w:sz="4" w:space="0" w:color="auto"/>
              <w:left w:val="single" w:sz="4" w:space="0" w:color="auto"/>
              <w:bottom w:val="single" w:sz="4" w:space="0" w:color="auto"/>
              <w:right w:val="single" w:sz="4" w:space="0" w:color="auto"/>
            </w:tcBorders>
          </w:tcPr>
          <w:p w14:paraId="6762EDC1" w14:textId="77777777" w:rsidR="001C7BC7" w:rsidRPr="005A1801" w:rsidRDefault="001C7BC7"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0,286</w:t>
            </w:r>
          </w:p>
        </w:tc>
      </w:tr>
    </w:tbl>
    <w:p w14:paraId="387FC2F0" w14:textId="77777777" w:rsidR="00794DD8" w:rsidRDefault="00AC517F" w:rsidP="00C535CA">
      <w:pPr>
        <w:pStyle w:val="Caption"/>
        <w:keepNext/>
        <w:spacing w:before="100" w:beforeAutospacing="1"/>
        <w:ind w:firstLine="0"/>
        <w:jc w:val="center"/>
        <w:rPr>
          <w:i w:val="0"/>
          <w:sz w:val="28"/>
          <w:szCs w:val="28"/>
        </w:rPr>
      </w:pPr>
      <w:bookmarkStart w:id="673" w:name="_Toc53651047"/>
      <w:r w:rsidRPr="00FB3688">
        <w:rPr>
          <w:i w:val="0"/>
          <w:sz w:val="28"/>
          <w:szCs w:val="28"/>
        </w:rPr>
        <w:t xml:space="preserve">Bảng 3. </w:t>
      </w:r>
      <w:r w:rsidRPr="00FB3688">
        <w:rPr>
          <w:i w:val="0"/>
          <w:sz w:val="28"/>
          <w:szCs w:val="28"/>
        </w:rPr>
        <w:fldChar w:fldCharType="begin"/>
      </w:r>
      <w:r w:rsidRPr="00FB3688">
        <w:rPr>
          <w:i w:val="0"/>
          <w:sz w:val="28"/>
          <w:szCs w:val="28"/>
        </w:rPr>
        <w:instrText xml:space="preserve"> SEQ Bảng_3. \* ARABIC </w:instrText>
      </w:r>
      <w:r w:rsidRPr="00FB3688">
        <w:rPr>
          <w:i w:val="0"/>
          <w:sz w:val="28"/>
          <w:szCs w:val="28"/>
        </w:rPr>
        <w:fldChar w:fldCharType="separate"/>
      </w:r>
      <w:r w:rsidR="00076AFD">
        <w:rPr>
          <w:i w:val="0"/>
          <w:noProof/>
          <w:sz w:val="28"/>
          <w:szCs w:val="28"/>
        </w:rPr>
        <w:t>4</w:t>
      </w:r>
      <w:r w:rsidRPr="00FB3688">
        <w:rPr>
          <w:i w:val="0"/>
          <w:sz w:val="28"/>
          <w:szCs w:val="28"/>
        </w:rPr>
        <w:fldChar w:fldCharType="end"/>
      </w:r>
      <w:r w:rsidR="00247237" w:rsidRPr="00FB3688">
        <w:rPr>
          <w:i w:val="0"/>
          <w:sz w:val="28"/>
          <w:szCs w:val="28"/>
        </w:rPr>
        <w:t xml:space="preserve">. Nồng </w:t>
      </w:r>
      <w:r w:rsidR="00247237" w:rsidRPr="00FB3688">
        <w:rPr>
          <w:rFonts w:hint="eastAsia"/>
          <w:i w:val="0"/>
          <w:sz w:val="28"/>
          <w:szCs w:val="28"/>
        </w:rPr>
        <w:t>đ</w:t>
      </w:r>
      <w:r w:rsidR="00247237" w:rsidRPr="00FB3688">
        <w:rPr>
          <w:i w:val="0"/>
          <w:sz w:val="28"/>
          <w:szCs w:val="28"/>
        </w:rPr>
        <w:t>ộ (mg/</w:t>
      </w:r>
      <w:r w:rsidR="00B950D1" w:rsidRPr="00B950D1">
        <w:rPr>
          <w:i w:val="0"/>
          <w:sz w:val="28"/>
          <w:szCs w:val="28"/>
          <w:lang w:val="nl-NL"/>
        </w:rPr>
        <w:t xml:space="preserve"> </w:t>
      </w:r>
      <w:r w:rsidR="00B950D1" w:rsidRPr="00FB3688">
        <w:rPr>
          <w:i w:val="0"/>
          <w:sz w:val="28"/>
          <w:szCs w:val="28"/>
          <w:lang w:val="nl-NL"/>
        </w:rPr>
        <w:t>m</w:t>
      </w:r>
      <w:r w:rsidR="00B950D1" w:rsidRPr="00FB3688">
        <w:rPr>
          <w:i w:val="0"/>
          <w:sz w:val="28"/>
          <w:szCs w:val="28"/>
          <w:vertAlign w:val="superscript"/>
          <w:lang w:val="nl-NL"/>
        </w:rPr>
        <w:t>3</w:t>
      </w:r>
      <w:r w:rsidR="00247237" w:rsidRPr="00FB3688">
        <w:rPr>
          <w:i w:val="0"/>
          <w:sz w:val="28"/>
          <w:szCs w:val="28"/>
        </w:rPr>
        <w:t xml:space="preserve">) bụi trong không khí trên các tuyến </w:t>
      </w:r>
      <w:r w:rsidR="00247237" w:rsidRPr="00FB3688">
        <w:rPr>
          <w:rFonts w:hint="eastAsia"/>
          <w:i w:val="0"/>
          <w:sz w:val="28"/>
          <w:szCs w:val="28"/>
        </w:rPr>
        <w:t>đư</w:t>
      </w:r>
      <w:r w:rsidR="00247237" w:rsidRPr="00FB3688">
        <w:rPr>
          <w:i w:val="0"/>
          <w:sz w:val="28"/>
          <w:szCs w:val="28"/>
        </w:rPr>
        <w:t xml:space="preserve">ờng nhựa vận chuyển </w:t>
      </w:r>
      <w:r w:rsidR="00247237" w:rsidRPr="00FB3688">
        <w:rPr>
          <w:rFonts w:hint="eastAsia"/>
          <w:i w:val="0"/>
          <w:sz w:val="28"/>
          <w:szCs w:val="28"/>
        </w:rPr>
        <w:t>đ</w:t>
      </w:r>
      <w:r w:rsidR="00247237" w:rsidRPr="00FB3688">
        <w:rPr>
          <w:i w:val="0"/>
          <w:sz w:val="28"/>
          <w:szCs w:val="28"/>
        </w:rPr>
        <w:t xml:space="preserve">ất </w:t>
      </w:r>
      <w:r w:rsidR="00247237" w:rsidRPr="00FB3688">
        <w:rPr>
          <w:rFonts w:hint="eastAsia"/>
          <w:i w:val="0"/>
          <w:sz w:val="28"/>
          <w:szCs w:val="28"/>
        </w:rPr>
        <w:t>đ</w:t>
      </w:r>
      <w:r w:rsidR="00247237" w:rsidRPr="00FB3688">
        <w:rPr>
          <w:i w:val="0"/>
          <w:sz w:val="28"/>
          <w:szCs w:val="28"/>
        </w:rPr>
        <w:t>i tiêu thụ</w:t>
      </w:r>
      <w:bookmarkEnd w:id="673"/>
    </w:p>
    <w:p w14:paraId="3BC9C357" w14:textId="77777777" w:rsidR="005D149D" w:rsidRDefault="005D149D" w:rsidP="005D149D"/>
    <w:p w14:paraId="2FA98CCD" w14:textId="77777777" w:rsidR="005D149D" w:rsidRPr="005D149D" w:rsidRDefault="005D149D" w:rsidP="005D149D"/>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7"/>
        <w:gridCol w:w="1266"/>
        <w:gridCol w:w="1224"/>
        <w:gridCol w:w="1224"/>
        <w:gridCol w:w="1185"/>
        <w:gridCol w:w="1107"/>
        <w:gridCol w:w="1479"/>
      </w:tblGrid>
      <w:tr w:rsidR="0063768D" w:rsidRPr="005A1801" w14:paraId="05EA14DC" w14:textId="77777777" w:rsidTr="00794DD8">
        <w:trPr>
          <w:trHeight w:val="545"/>
        </w:trPr>
        <w:tc>
          <w:tcPr>
            <w:tcW w:w="1417" w:type="dxa"/>
            <w:vMerge w:val="restart"/>
            <w:tcBorders>
              <w:top w:val="single" w:sz="4" w:space="0" w:color="auto"/>
              <w:left w:val="single" w:sz="4" w:space="0" w:color="auto"/>
              <w:bottom w:val="single" w:sz="4" w:space="0" w:color="auto"/>
              <w:right w:val="single" w:sz="4" w:space="0" w:color="auto"/>
            </w:tcBorders>
            <w:vAlign w:val="center"/>
          </w:tcPr>
          <w:p w14:paraId="186648DB" w14:textId="77777777" w:rsidR="0063768D" w:rsidRPr="005A1801" w:rsidRDefault="0063768D" w:rsidP="00C535CA">
            <w:pPr>
              <w:spacing w:before="60" w:after="60"/>
              <w:ind w:firstLine="0"/>
              <w:jc w:val="center"/>
              <w:rPr>
                <w:rFonts w:ascii="Times New Roman" w:hAnsi="Times New Roman"/>
                <w:szCs w:val="28"/>
              </w:rPr>
            </w:pPr>
            <w:r w:rsidRPr="005A1801">
              <w:rPr>
                <w:rFonts w:ascii="Times New Roman" w:hAnsi="Times New Roman"/>
                <w:b/>
                <w:szCs w:val="28"/>
              </w:rPr>
              <w:lastRenderedPageBreak/>
              <w:t>Độ cao tính toán</w:t>
            </w:r>
          </w:p>
        </w:tc>
        <w:tc>
          <w:tcPr>
            <w:tcW w:w="1179" w:type="dxa"/>
            <w:vMerge w:val="restart"/>
            <w:tcBorders>
              <w:top w:val="single" w:sz="4" w:space="0" w:color="auto"/>
              <w:left w:val="single" w:sz="4" w:space="0" w:color="auto"/>
              <w:bottom w:val="single" w:sz="4" w:space="0" w:color="auto"/>
              <w:right w:val="single" w:sz="4" w:space="0" w:color="auto"/>
            </w:tcBorders>
            <w:vAlign w:val="center"/>
          </w:tcPr>
          <w:p w14:paraId="2705C0F8" w14:textId="77777777" w:rsidR="0063768D" w:rsidRPr="005A1801" w:rsidRDefault="0063768D" w:rsidP="00C535CA">
            <w:pPr>
              <w:spacing w:before="60" w:after="60"/>
              <w:ind w:firstLine="0"/>
              <w:jc w:val="center"/>
              <w:rPr>
                <w:rFonts w:ascii="Times New Roman" w:hAnsi="Times New Roman"/>
                <w:szCs w:val="28"/>
              </w:rPr>
            </w:pPr>
            <w:r w:rsidRPr="005A1801">
              <w:rPr>
                <w:rFonts w:ascii="Times New Roman" w:hAnsi="Times New Roman"/>
                <w:b/>
                <w:szCs w:val="28"/>
              </w:rPr>
              <w:t>E</w:t>
            </w:r>
            <w:r w:rsidRPr="005A1801">
              <w:rPr>
                <w:rFonts w:ascii="Times New Roman" w:hAnsi="Times New Roman"/>
                <w:b/>
                <w:szCs w:val="28"/>
                <w:vertAlign w:val="subscript"/>
              </w:rPr>
              <w:t>1</w:t>
            </w:r>
            <w:r w:rsidRPr="005A1801">
              <w:rPr>
                <w:rFonts w:ascii="Times New Roman" w:hAnsi="Times New Roman"/>
                <w:b/>
                <w:szCs w:val="28"/>
              </w:rPr>
              <w:t xml:space="preserve"> (mg/m.s)</w:t>
            </w:r>
          </w:p>
        </w:tc>
        <w:tc>
          <w:tcPr>
            <w:tcW w:w="6618" w:type="dxa"/>
            <w:gridSpan w:val="5"/>
            <w:tcBorders>
              <w:top w:val="single" w:sz="4" w:space="0" w:color="auto"/>
              <w:left w:val="single" w:sz="4" w:space="0" w:color="auto"/>
              <w:bottom w:val="single" w:sz="4" w:space="0" w:color="auto"/>
              <w:right w:val="single" w:sz="4" w:space="0" w:color="auto"/>
            </w:tcBorders>
          </w:tcPr>
          <w:p w14:paraId="22C8A18B" w14:textId="77777777" w:rsidR="0063768D" w:rsidRPr="005A1801" w:rsidRDefault="0063768D" w:rsidP="00C535CA">
            <w:pPr>
              <w:spacing w:before="60" w:after="60"/>
              <w:ind w:firstLine="0"/>
              <w:jc w:val="center"/>
              <w:rPr>
                <w:rFonts w:ascii="Times New Roman" w:hAnsi="Times New Roman"/>
                <w:szCs w:val="28"/>
              </w:rPr>
            </w:pPr>
            <w:r w:rsidRPr="005A1801">
              <w:rPr>
                <w:rFonts w:ascii="Times New Roman" w:hAnsi="Times New Roman"/>
                <w:b/>
                <w:szCs w:val="28"/>
              </w:rPr>
              <w:t>Nồng độ bụi ở khoảng cách x(m)</w:t>
            </w:r>
          </w:p>
        </w:tc>
      </w:tr>
      <w:tr w:rsidR="00113BD6" w:rsidRPr="005A1801" w14:paraId="218AD103" w14:textId="77777777" w:rsidTr="00794DD8">
        <w:trPr>
          <w:trHeight w:val="311"/>
        </w:trPr>
        <w:tc>
          <w:tcPr>
            <w:tcW w:w="1417" w:type="dxa"/>
            <w:vMerge/>
            <w:tcBorders>
              <w:top w:val="single" w:sz="4" w:space="0" w:color="auto"/>
              <w:left w:val="single" w:sz="4" w:space="0" w:color="auto"/>
              <w:bottom w:val="single" w:sz="4" w:space="0" w:color="auto"/>
              <w:right w:val="single" w:sz="4" w:space="0" w:color="auto"/>
            </w:tcBorders>
            <w:vAlign w:val="center"/>
          </w:tcPr>
          <w:p w14:paraId="002EFAB7" w14:textId="77777777" w:rsidR="00113BD6" w:rsidRPr="005A1801" w:rsidRDefault="00113BD6" w:rsidP="00C535CA">
            <w:pPr>
              <w:spacing w:before="60" w:after="60"/>
              <w:ind w:firstLine="0"/>
              <w:rPr>
                <w:rFonts w:ascii="Times New Roman" w:hAnsi="Times New Roman"/>
                <w:szCs w:val="28"/>
              </w:rPr>
            </w:pPr>
          </w:p>
        </w:tc>
        <w:tc>
          <w:tcPr>
            <w:tcW w:w="1179" w:type="dxa"/>
            <w:vMerge/>
            <w:tcBorders>
              <w:top w:val="single" w:sz="4" w:space="0" w:color="auto"/>
              <w:left w:val="single" w:sz="4" w:space="0" w:color="auto"/>
              <w:bottom w:val="single" w:sz="4" w:space="0" w:color="auto"/>
              <w:right w:val="single" w:sz="4" w:space="0" w:color="auto"/>
            </w:tcBorders>
            <w:vAlign w:val="center"/>
          </w:tcPr>
          <w:p w14:paraId="2554FA33" w14:textId="77777777" w:rsidR="00113BD6" w:rsidRPr="005A1801" w:rsidRDefault="00113BD6" w:rsidP="00C535CA">
            <w:pPr>
              <w:spacing w:before="60" w:after="60"/>
              <w:ind w:firstLine="0"/>
              <w:rPr>
                <w:rFonts w:ascii="Times New Roman" w:hAnsi="Times New Roman"/>
                <w:szCs w:val="28"/>
              </w:rPr>
            </w:pPr>
          </w:p>
        </w:tc>
        <w:tc>
          <w:tcPr>
            <w:tcW w:w="1305" w:type="dxa"/>
            <w:tcBorders>
              <w:top w:val="single" w:sz="4" w:space="0" w:color="auto"/>
              <w:left w:val="single" w:sz="4" w:space="0" w:color="auto"/>
              <w:bottom w:val="single" w:sz="4" w:space="0" w:color="auto"/>
              <w:right w:val="single" w:sz="4" w:space="0" w:color="auto"/>
            </w:tcBorders>
            <w:vAlign w:val="center"/>
          </w:tcPr>
          <w:p w14:paraId="480F4774" w14:textId="77777777" w:rsidR="00113BD6" w:rsidRPr="005A1801" w:rsidRDefault="00113BD6" w:rsidP="00C535CA">
            <w:pPr>
              <w:spacing w:before="60" w:after="60"/>
              <w:ind w:firstLine="0"/>
              <w:jc w:val="center"/>
              <w:rPr>
                <w:rFonts w:ascii="Times New Roman" w:hAnsi="Times New Roman"/>
                <w:b/>
                <w:szCs w:val="28"/>
              </w:rPr>
            </w:pPr>
            <w:r w:rsidRPr="005A1801">
              <w:rPr>
                <w:rFonts w:ascii="Times New Roman" w:hAnsi="Times New Roman"/>
                <w:b/>
                <w:szCs w:val="28"/>
              </w:rPr>
              <w:t>5</w:t>
            </w:r>
          </w:p>
        </w:tc>
        <w:tc>
          <w:tcPr>
            <w:tcW w:w="1305" w:type="dxa"/>
            <w:tcBorders>
              <w:top w:val="single" w:sz="4" w:space="0" w:color="auto"/>
              <w:left w:val="single" w:sz="4" w:space="0" w:color="auto"/>
              <w:bottom w:val="single" w:sz="4" w:space="0" w:color="auto"/>
              <w:right w:val="single" w:sz="4" w:space="0" w:color="auto"/>
            </w:tcBorders>
            <w:vAlign w:val="center"/>
          </w:tcPr>
          <w:p w14:paraId="0D34F59A" w14:textId="77777777" w:rsidR="00113BD6" w:rsidRPr="005A1801" w:rsidRDefault="00113BD6" w:rsidP="00C535CA">
            <w:pPr>
              <w:spacing w:before="60" w:after="60"/>
              <w:ind w:firstLine="0"/>
              <w:jc w:val="center"/>
              <w:rPr>
                <w:rFonts w:ascii="Times New Roman" w:hAnsi="Times New Roman"/>
                <w:b/>
                <w:szCs w:val="28"/>
              </w:rPr>
            </w:pPr>
            <w:r w:rsidRPr="005A1801">
              <w:rPr>
                <w:rFonts w:ascii="Times New Roman" w:hAnsi="Times New Roman"/>
                <w:b/>
                <w:szCs w:val="28"/>
              </w:rPr>
              <w:t>15</w:t>
            </w:r>
          </w:p>
        </w:tc>
        <w:tc>
          <w:tcPr>
            <w:tcW w:w="1260" w:type="dxa"/>
            <w:tcBorders>
              <w:top w:val="single" w:sz="4" w:space="0" w:color="auto"/>
              <w:left w:val="single" w:sz="4" w:space="0" w:color="auto"/>
              <w:bottom w:val="single" w:sz="4" w:space="0" w:color="auto"/>
              <w:right w:val="single" w:sz="4" w:space="0" w:color="auto"/>
            </w:tcBorders>
            <w:vAlign w:val="center"/>
          </w:tcPr>
          <w:p w14:paraId="43BEBADC" w14:textId="77777777" w:rsidR="00113BD6" w:rsidRPr="005A1801" w:rsidRDefault="00113BD6" w:rsidP="00C535CA">
            <w:pPr>
              <w:spacing w:before="60" w:after="60"/>
              <w:ind w:firstLine="0"/>
              <w:jc w:val="center"/>
              <w:rPr>
                <w:rFonts w:ascii="Times New Roman" w:hAnsi="Times New Roman"/>
                <w:b/>
                <w:szCs w:val="28"/>
              </w:rPr>
            </w:pPr>
            <w:r w:rsidRPr="005A1801">
              <w:rPr>
                <w:rFonts w:ascii="Times New Roman" w:hAnsi="Times New Roman"/>
                <w:b/>
                <w:szCs w:val="28"/>
                <w:lang w:val="vi-VN"/>
              </w:rPr>
              <w:t>2</w:t>
            </w:r>
            <w:r w:rsidRPr="005A1801">
              <w:rPr>
                <w:rFonts w:ascii="Times New Roman" w:hAnsi="Times New Roman"/>
                <w:b/>
                <w:szCs w:val="28"/>
              </w:rPr>
              <w:t>0</w:t>
            </w:r>
          </w:p>
        </w:tc>
        <w:tc>
          <w:tcPr>
            <w:tcW w:w="1170" w:type="dxa"/>
            <w:tcBorders>
              <w:top w:val="single" w:sz="4" w:space="0" w:color="auto"/>
              <w:left w:val="single" w:sz="4" w:space="0" w:color="auto"/>
              <w:bottom w:val="single" w:sz="4" w:space="0" w:color="auto"/>
              <w:right w:val="single" w:sz="4" w:space="0" w:color="auto"/>
            </w:tcBorders>
            <w:vAlign w:val="center"/>
          </w:tcPr>
          <w:p w14:paraId="07136051" w14:textId="77777777" w:rsidR="00113BD6" w:rsidRPr="005A1801" w:rsidRDefault="00113BD6" w:rsidP="00C535CA">
            <w:pPr>
              <w:spacing w:before="60" w:after="60"/>
              <w:ind w:firstLine="0"/>
              <w:jc w:val="center"/>
              <w:rPr>
                <w:rFonts w:ascii="Times New Roman" w:hAnsi="Times New Roman"/>
                <w:b/>
                <w:szCs w:val="28"/>
              </w:rPr>
            </w:pPr>
            <w:r w:rsidRPr="005A1801">
              <w:rPr>
                <w:rFonts w:ascii="Times New Roman" w:hAnsi="Times New Roman"/>
                <w:b/>
                <w:szCs w:val="28"/>
                <w:lang w:val="vi-VN"/>
              </w:rPr>
              <w:t>25</w:t>
            </w:r>
          </w:p>
        </w:tc>
        <w:tc>
          <w:tcPr>
            <w:tcW w:w="1578" w:type="dxa"/>
            <w:tcBorders>
              <w:top w:val="single" w:sz="4" w:space="0" w:color="auto"/>
              <w:left w:val="single" w:sz="4" w:space="0" w:color="auto"/>
              <w:bottom w:val="single" w:sz="4" w:space="0" w:color="auto"/>
              <w:right w:val="single" w:sz="4" w:space="0" w:color="auto"/>
            </w:tcBorders>
            <w:vAlign w:val="center"/>
          </w:tcPr>
          <w:p w14:paraId="0D62C777" w14:textId="77777777" w:rsidR="00113BD6" w:rsidRPr="005A1801" w:rsidRDefault="00113BD6" w:rsidP="00C535CA">
            <w:pPr>
              <w:spacing w:before="60" w:after="60"/>
              <w:ind w:firstLine="0"/>
              <w:jc w:val="center"/>
              <w:rPr>
                <w:rFonts w:ascii="Times New Roman" w:hAnsi="Times New Roman"/>
                <w:b/>
                <w:szCs w:val="28"/>
                <w:lang w:val="vi-VN"/>
              </w:rPr>
            </w:pPr>
            <w:r w:rsidRPr="005A1801">
              <w:rPr>
                <w:rFonts w:ascii="Times New Roman" w:hAnsi="Times New Roman"/>
                <w:b/>
                <w:szCs w:val="28"/>
                <w:lang w:val="vi-VN"/>
              </w:rPr>
              <w:t>40</w:t>
            </w:r>
          </w:p>
        </w:tc>
      </w:tr>
      <w:tr w:rsidR="00113BD6" w:rsidRPr="005A1801" w14:paraId="4423A0BD" w14:textId="77777777" w:rsidTr="00794DD8">
        <w:trPr>
          <w:trHeight w:val="361"/>
        </w:trPr>
        <w:tc>
          <w:tcPr>
            <w:tcW w:w="1417" w:type="dxa"/>
            <w:tcBorders>
              <w:top w:val="single" w:sz="4" w:space="0" w:color="auto"/>
              <w:left w:val="single" w:sz="4" w:space="0" w:color="auto"/>
              <w:bottom w:val="single" w:sz="4" w:space="0" w:color="auto"/>
              <w:right w:val="single" w:sz="4" w:space="0" w:color="auto"/>
            </w:tcBorders>
            <w:vAlign w:val="center"/>
          </w:tcPr>
          <w:p w14:paraId="65811D14" w14:textId="77777777" w:rsidR="00113BD6" w:rsidRPr="005A1801" w:rsidRDefault="00113BD6" w:rsidP="00C535CA">
            <w:pPr>
              <w:spacing w:before="60" w:after="60"/>
              <w:ind w:firstLine="0"/>
              <w:jc w:val="center"/>
              <w:rPr>
                <w:rFonts w:ascii="Times New Roman" w:hAnsi="Times New Roman"/>
                <w:szCs w:val="28"/>
              </w:rPr>
            </w:pPr>
            <w:r w:rsidRPr="005A1801">
              <w:rPr>
                <w:rFonts w:ascii="Times New Roman" w:hAnsi="Times New Roman"/>
                <w:b/>
                <w:szCs w:val="28"/>
              </w:rPr>
              <w:t xml:space="preserve"> z = 1</w:t>
            </w:r>
          </w:p>
        </w:tc>
        <w:tc>
          <w:tcPr>
            <w:tcW w:w="1179" w:type="dxa"/>
            <w:vMerge w:val="restart"/>
            <w:tcBorders>
              <w:top w:val="single" w:sz="4" w:space="0" w:color="auto"/>
              <w:left w:val="single" w:sz="4" w:space="0" w:color="auto"/>
              <w:bottom w:val="single" w:sz="4" w:space="0" w:color="auto"/>
              <w:right w:val="single" w:sz="4" w:space="0" w:color="auto"/>
            </w:tcBorders>
            <w:vAlign w:val="center"/>
          </w:tcPr>
          <w:p w14:paraId="254582ED" w14:textId="77777777" w:rsidR="00113BD6" w:rsidRPr="005A1801" w:rsidRDefault="00113BD6"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2,33</w:t>
            </w:r>
          </w:p>
        </w:tc>
        <w:tc>
          <w:tcPr>
            <w:tcW w:w="1305" w:type="dxa"/>
            <w:tcBorders>
              <w:top w:val="single" w:sz="4" w:space="0" w:color="auto"/>
              <w:left w:val="single" w:sz="4" w:space="0" w:color="auto"/>
              <w:bottom w:val="single" w:sz="4" w:space="0" w:color="auto"/>
              <w:right w:val="single" w:sz="4" w:space="0" w:color="auto"/>
            </w:tcBorders>
          </w:tcPr>
          <w:p w14:paraId="76BC7ED5" w14:textId="77777777" w:rsidR="00113BD6" w:rsidRPr="005A1801" w:rsidRDefault="00113BD6"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0,76</w:t>
            </w:r>
          </w:p>
        </w:tc>
        <w:tc>
          <w:tcPr>
            <w:tcW w:w="1305" w:type="dxa"/>
            <w:tcBorders>
              <w:top w:val="single" w:sz="4" w:space="0" w:color="auto"/>
              <w:left w:val="single" w:sz="4" w:space="0" w:color="auto"/>
              <w:bottom w:val="single" w:sz="4" w:space="0" w:color="auto"/>
              <w:right w:val="single" w:sz="4" w:space="0" w:color="auto"/>
            </w:tcBorders>
          </w:tcPr>
          <w:p w14:paraId="385AAF2F" w14:textId="77777777" w:rsidR="00113BD6" w:rsidRPr="005A1801" w:rsidRDefault="00113BD6"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0,39</w:t>
            </w:r>
          </w:p>
        </w:tc>
        <w:tc>
          <w:tcPr>
            <w:tcW w:w="1260" w:type="dxa"/>
            <w:tcBorders>
              <w:top w:val="single" w:sz="4" w:space="0" w:color="auto"/>
              <w:left w:val="single" w:sz="4" w:space="0" w:color="auto"/>
              <w:bottom w:val="single" w:sz="4" w:space="0" w:color="auto"/>
              <w:right w:val="single" w:sz="4" w:space="0" w:color="auto"/>
            </w:tcBorders>
          </w:tcPr>
          <w:p w14:paraId="09FF7705" w14:textId="77777777" w:rsidR="00113BD6" w:rsidRPr="005A1801" w:rsidRDefault="00113BD6"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0,32</w:t>
            </w:r>
          </w:p>
        </w:tc>
        <w:tc>
          <w:tcPr>
            <w:tcW w:w="1170" w:type="dxa"/>
            <w:tcBorders>
              <w:top w:val="single" w:sz="4" w:space="0" w:color="auto"/>
              <w:left w:val="single" w:sz="4" w:space="0" w:color="auto"/>
              <w:bottom w:val="single" w:sz="4" w:space="0" w:color="auto"/>
              <w:right w:val="single" w:sz="4" w:space="0" w:color="auto"/>
            </w:tcBorders>
          </w:tcPr>
          <w:p w14:paraId="28859F3C" w14:textId="77777777" w:rsidR="00113BD6" w:rsidRPr="005A1801" w:rsidRDefault="00113BD6"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0,28</w:t>
            </w:r>
          </w:p>
        </w:tc>
        <w:tc>
          <w:tcPr>
            <w:tcW w:w="1578" w:type="dxa"/>
            <w:tcBorders>
              <w:top w:val="single" w:sz="4" w:space="0" w:color="auto"/>
              <w:left w:val="single" w:sz="4" w:space="0" w:color="auto"/>
              <w:bottom w:val="single" w:sz="4" w:space="0" w:color="auto"/>
              <w:right w:val="single" w:sz="4" w:space="0" w:color="auto"/>
            </w:tcBorders>
          </w:tcPr>
          <w:p w14:paraId="293A7EEA" w14:textId="77777777" w:rsidR="00113BD6" w:rsidRPr="005A1801" w:rsidRDefault="00113BD6"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0,197</w:t>
            </w:r>
          </w:p>
        </w:tc>
      </w:tr>
      <w:tr w:rsidR="00113BD6" w:rsidRPr="005A1801" w14:paraId="20668042" w14:textId="77777777" w:rsidTr="00794DD8">
        <w:trPr>
          <w:trHeight w:val="361"/>
        </w:trPr>
        <w:tc>
          <w:tcPr>
            <w:tcW w:w="1417" w:type="dxa"/>
            <w:tcBorders>
              <w:top w:val="single" w:sz="4" w:space="0" w:color="auto"/>
              <w:left w:val="single" w:sz="4" w:space="0" w:color="auto"/>
              <w:bottom w:val="single" w:sz="4" w:space="0" w:color="auto"/>
              <w:right w:val="single" w:sz="4" w:space="0" w:color="auto"/>
            </w:tcBorders>
            <w:vAlign w:val="center"/>
          </w:tcPr>
          <w:p w14:paraId="25DA4250" w14:textId="77777777" w:rsidR="00113BD6" w:rsidRPr="005A1801" w:rsidRDefault="00113BD6" w:rsidP="00C535CA">
            <w:pPr>
              <w:spacing w:before="60" w:after="60"/>
              <w:ind w:firstLine="0"/>
              <w:jc w:val="center"/>
              <w:rPr>
                <w:rFonts w:ascii="Times New Roman" w:hAnsi="Times New Roman"/>
                <w:szCs w:val="28"/>
              </w:rPr>
            </w:pPr>
            <w:r w:rsidRPr="005A1801">
              <w:rPr>
                <w:rFonts w:ascii="Times New Roman" w:hAnsi="Times New Roman"/>
                <w:b/>
                <w:szCs w:val="28"/>
              </w:rPr>
              <w:t>z = 2</w:t>
            </w:r>
          </w:p>
        </w:tc>
        <w:tc>
          <w:tcPr>
            <w:tcW w:w="1179" w:type="dxa"/>
            <w:vMerge/>
            <w:tcBorders>
              <w:top w:val="single" w:sz="4" w:space="0" w:color="auto"/>
              <w:left w:val="single" w:sz="4" w:space="0" w:color="auto"/>
              <w:bottom w:val="single" w:sz="4" w:space="0" w:color="auto"/>
              <w:right w:val="single" w:sz="4" w:space="0" w:color="auto"/>
            </w:tcBorders>
            <w:vAlign w:val="center"/>
          </w:tcPr>
          <w:p w14:paraId="412EADC3" w14:textId="77777777" w:rsidR="00113BD6" w:rsidRPr="005A1801" w:rsidRDefault="00113BD6" w:rsidP="00C535CA">
            <w:pPr>
              <w:spacing w:before="60" w:after="60"/>
              <w:ind w:firstLine="0"/>
              <w:rPr>
                <w:rFonts w:ascii="Times New Roman" w:hAnsi="Times New Roman"/>
                <w:szCs w:val="28"/>
              </w:rPr>
            </w:pPr>
          </w:p>
        </w:tc>
        <w:tc>
          <w:tcPr>
            <w:tcW w:w="1305" w:type="dxa"/>
            <w:tcBorders>
              <w:top w:val="single" w:sz="4" w:space="0" w:color="auto"/>
              <w:left w:val="single" w:sz="4" w:space="0" w:color="auto"/>
              <w:bottom w:val="single" w:sz="4" w:space="0" w:color="auto"/>
              <w:right w:val="single" w:sz="4" w:space="0" w:color="auto"/>
            </w:tcBorders>
          </w:tcPr>
          <w:p w14:paraId="36CCDC3F" w14:textId="77777777" w:rsidR="00113BD6" w:rsidRPr="005A1801" w:rsidRDefault="00113BD6"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0,46</w:t>
            </w:r>
          </w:p>
        </w:tc>
        <w:tc>
          <w:tcPr>
            <w:tcW w:w="1305" w:type="dxa"/>
            <w:tcBorders>
              <w:top w:val="single" w:sz="4" w:space="0" w:color="auto"/>
              <w:left w:val="single" w:sz="4" w:space="0" w:color="auto"/>
              <w:bottom w:val="single" w:sz="4" w:space="0" w:color="auto"/>
              <w:right w:val="single" w:sz="4" w:space="0" w:color="auto"/>
            </w:tcBorders>
          </w:tcPr>
          <w:p w14:paraId="6C2A1E86" w14:textId="77777777" w:rsidR="00113BD6" w:rsidRPr="005A1801" w:rsidRDefault="00113BD6"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0,35</w:t>
            </w:r>
          </w:p>
        </w:tc>
        <w:tc>
          <w:tcPr>
            <w:tcW w:w="1260" w:type="dxa"/>
            <w:tcBorders>
              <w:top w:val="single" w:sz="4" w:space="0" w:color="auto"/>
              <w:left w:val="single" w:sz="4" w:space="0" w:color="auto"/>
              <w:bottom w:val="single" w:sz="4" w:space="0" w:color="auto"/>
              <w:right w:val="single" w:sz="4" w:space="0" w:color="auto"/>
            </w:tcBorders>
          </w:tcPr>
          <w:p w14:paraId="26E1D904" w14:textId="77777777" w:rsidR="00113BD6" w:rsidRPr="005A1801" w:rsidRDefault="00113BD6"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0,30</w:t>
            </w:r>
          </w:p>
        </w:tc>
        <w:tc>
          <w:tcPr>
            <w:tcW w:w="1170" w:type="dxa"/>
            <w:tcBorders>
              <w:top w:val="single" w:sz="4" w:space="0" w:color="auto"/>
              <w:left w:val="single" w:sz="4" w:space="0" w:color="auto"/>
              <w:bottom w:val="single" w:sz="4" w:space="0" w:color="auto"/>
              <w:right w:val="single" w:sz="4" w:space="0" w:color="auto"/>
            </w:tcBorders>
          </w:tcPr>
          <w:p w14:paraId="414F3C4E" w14:textId="77777777" w:rsidR="00113BD6" w:rsidRPr="005A1801" w:rsidRDefault="00113BD6"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0,26</w:t>
            </w:r>
          </w:p>
        </w:tc>
        <w:tc>
          <w:tcPr>
            <w:tcW w:w="1578" w:type="dxa"/>
            <w:tcBorders>
              <w:top w:val="single" w:sz="4" w:space="0" w:color="auto"/>
              <w:left w:val="single" w:sz="4" w:space="0" w:color="auto"/>
              <w:bottom w:val="single" w:sz="4" w:space="0" w:color="auto"/>
              <w:right w:val="single" w:sz="4" w:space="0" w:color="auto"/>
            </w:tcBorders>
          </w:tcPr>
          <w:p w14:paraId="17C94B9D" w14:textId="77777777" w:rsidR="00113BD6" w:rsidRPr="005A1801" w:rsidRDefault="00113BD6" w:rsidP="00C535CA">
            <w:pPr>
              <w:spacing w:before="60" w:after="60"/>
              <w:ind w:firstLine="0"/>
              <w:jc w:val="center"/>
              <w:rPr>
                <w:rFonts w:ascii="Times New Roman" w:hAnsi="Times New Roman"/>
                <w:szCs w:val="28"/>
                <w:lang w:val="vi-VN"/>
              </w:rPr>
            </w:pPr>
            <w:r w:rsidRPr="005A1801">
              <w:rPr>
                <w:rFonts w:ascii="Times New Roman" w:hAnsi="Times New Roman"/>
                <w:szCs w:val="28"/>
                <w:lang w:val="vi-VN"/>
              </w:rPr>
              <w:t>0,192</w:t>
            </w:r>
          </w:p>
        </w:tc>
      </w:tr>
    </w:tbl>
    <w:p w14:paraId="17531CA0" w14:textId="77777777" w:rsidR="0063768D" w:rsidRPr="00BD433F" w:rsidRDefault="0063768D" w:rsidP="00C535CA">
      <w:pPr>
        <w:rPr>
          <w:rFonts w:ascii="Times New Roman" w:hAnsi="Times New Roman"/>
          <w:szCs w:val="28"/>
          <w:lang w:val="vi-VN"/>
        </w:rPr>
      </w:pPr>
      <w:r w:rsidRPr="005A1801">
        <w:rPr>
          <w:rFonts w:ascii="Times New Roman" w:hAnsi="Times New Roman"/>
          <w:szCs w:val="28"/>
          <w:lang w:val="vi-VN"/>
        </w:rPr>
        <w:t>K</w:t>
      </w:r>
      <w:r w:rsidRPr="00BD433F">
        <w:rPr>
          <w:rFonts w:ascii="Times New Roman" w:hAnsi="Times New Roman"/>
          <w:szCs w:val="28"/>
          <w:lang w:val="vi-VN"/>
        </w:rPr>
        <w:t>ết quả tính toán ở 2 Bảng trên cho thấy, ở khoảng cách gần nguồn phát sinh, ban đầu nồng độ bụi có xu hướng tăng và giảm theo hình parabol, thể hiện sự chuyển động của bụi dưới tác động của gió và trọng lực; đến một khoảng cách nhất định, nồng độ bụi sẽ giảm dần theo khoảng cách và độ cao.</w:t>
      </w:r>
    </w:p>
    <w:p w14:paraId="6A7DE5E3" w14:textId="77777777" w:rsidR="0063768D" w:rsidRPr="00BD433F" w:rsidRDefault="0063768D" w:rsidP="00C535CA">
      <w:pPr>
        <w:rPr>
          <w:rFonts w:ascii="Times New Roman" w:hAnsi="Times New Roman"/>
          <w:szCs w:val="28"/>
          <w:lang w:val="vi-VN"/>
        </w:rPr>
      </w:pPr>
      <w:r w:rsidRPr="00BD433F">
        <w:rPr>
          <w:rFonts w:ascii="Times New Roman" w:hAnsi="Times New Roman"/>
          <w:szCs w:val="28"/>
          <w:lang w:val="vi-VN"/>
        </w:rPr>
        <w:t>So sánh với QCVN 05:2013/BTNMT - Quy chuẩn kỹ thuật quốc gia về chất lượng không khí xung quanh (quy định nồng độ bụi lơ lững cho phép trung bình giờ là ≤ 0,3 mg/m</w:t>
      </w:r>
      <w:r w:rsidRPr="00BD433F">
        <w:rPr>
          <w:rFonts w:ascii="Times New Roman" w:hAnsi="Times New Roman"/>
          <w:szCs w:val="28"/>
          <w:vertAlign w:val="superscript"/>
          <w:lang w:val="vi-VN"/>
        </w:rPr>
        <w:t>3</w:t>
      </w:r>
      <w:r w:rsidRPr="00BD433F">
        <w:rPr>
          <w:rFonts w:ascii="Times New Roman" w:hAnsi="Times New Roman"/>
          <w:szCs w:val="28"/>
          <w:lang w:val="vi-VN"/>
        </w:rPr>
        <w:t>) cho thấy:</w:t>
      </w:r>
    </w:p>
    <w:p w14:paraId="7AE92568" w14:textId="77777777" w:rsidR="0063768D" w:rsidRPr="005A1801" w:rsidRDefault="0063768D" w:rsidP="00C535CA">
      <w:pPr>
        <w:pStyle w:val="List2"/>
        <w:tabs>
          <w:tab w:val="num" w:pos="1304"/>
        </w:tabs>
        <w:spacing w:line="271" w:lineRule="auto"/>
        <w:ind w:left="0" w:firstLine="567"/>
        <w:jc w:val="both"/>
        <w:rPr>
          <w:spacing w:val="-4"/>
          <w:sz w:val="28"/>
          <w:szCs w:val="28"/>
          <w:lang w:val="vi-VN"/>
        </w:rPr>
      </w:pPr>
      <w:r w:rsidRPr="005A1801">
        <w:rPr>
          <w:spacing w:val="-4"/>
          <w:sz w:val="28"/>
          <w:szCs w:val="28"/>
          <w:lang w:val="nl-NL"/>
        </w:rPr>
        <w:t xml:space="preserve">- Trên tuyến đường đất: Ở độ cao 1 m và 2 m, nồng độ bụi ở khoảng cách dưới </w:t>
      </w:r>
      <w:r w:rsidR="00113BD6" w:rsidRPr="005A1801">
        <w:rPr>
          <w:spacing w:val="-4"/>
          <w:sz w:val="28"/>
          <w:szCs w:val="28"/>
          <w:lang w:val="vi-VN"/>
        </w:rPr>
        <w:t>1</w:t>
      </w:r>
      <w:r w:rsidRPr="005A1801">
        <w:rPr>
          <w:spacing w:val="-4"/>
          <w:sz w:val="28"/>
          <w:szCs w:val="28"/>
          <w:lang w:val="nl-NL"/>
        </w:rPr>
        <w:t xml:space="preserve">20 m </w:t>
      </w:r>
      <w:r w:rsidR="004453B6" w:rsidRPr="005A1801">
        <w:rPr>
          <w:spacing w:val="-4"/>
          <w:sz w:val="28"/>
          <w:szCs w:val="28"/>
          <w:lang w:val="vi-VN"/>
        </w:rPr>
        <w:t xml:space="preserve">(trường hợp không có cây che chắn) </w:t>
      </w:r>
      <w:r w:rsidRPr="005A1801">
        <w:rPr>
          <w:spacing w:val="-4"/>
          <w:sz w:val="28"/>
          <w:szCs w:val="28"/>
          <w:lang w:val="nl-NL"/>
        </w:rPr>
        <w:t xml:space="preserve">ở cuối hướng gió sẽ cao hơn quy định trong QCVN 05:2013/BTNMT. </w:t>
      </w:r>
      <w:r w:rsidRPr="005A1801">
        <w:rPr>
          <w:spacing w:val="-4"/>
          <w:sz w:val="28"/>
          <w:szCs w:val="28"/>
          <w:lang w:val="vi-VN"/>
        </w:rPr>
        <w:t>T</w:t>
      </w:r>
      <w:r w:rsidRPr="005A1801">
        <w:rPr>
          <w:spacing w:val="-4"/>
          <w:sz w:val="28"/>
          <w:szCs w:val="28"/>
          <w:lang w:val="nl-NL"/>
        </w:rPr>
        <w:t xml:space="preserve">uyến đường </w:t>
      </w:r>
      <w:r w:rsidR="00A83EC4">
        <w:rPr>
          <w:spacing w:val="-4"/>
          <w:sz w:val="28"/>
          <w:szCs w:val="28"/>
          <w:lang w:val="nl-NL"/>
        </w:rPr>
        <w:t>đất</w:t>
      </w:r>
      <w:r w:rsidRPr="005A1801">
        <w:rPr>
          <w:spacing w:val="-4"/>
          <w:sz w:val="28"/>
          <w:szCs w:val="28"/>
          <w:lang w:val="nl-NL"/>
        </w:rPr>
        <w:t xml:space="preserve"> không có dân cư sinh sống, </w:t>
      </w:r>
      <w:r w:rsidRPr="005A1801">
        <w:rPr>
          <w:spacing w:val="-4"/>
          <w:sz w:val="28"/>
          <w:szCs w:val="28"/>
          <w:lang w:val="vi-VN"/>
        </w:rPr>
        <w:t xml:space="preserve">hai bên đường </w:t>
      </w:r>
      <w:r w:rsidRPr="005A1801">
        <w:rPr>
          <w:spacing w:val="-4"/>
          <w:sz w:val="28"/>
          <w:szCs w:val="28"/>
          <w:lang w:val="nl-NL"/>
        </w:rPr>
        <w:t xml:space="preserve">chủ yếu là </w:t>
      </w:r>
      <w:r w:rsidR="00113BD6" w:rsidRPr="005A1801">
        <w:rPr>
          <w:spacing w:val="-4"/>
          <w:sz w:val="28"/>
          <w:szCs w:val="28"/>
          <w:lang w:val="vi-VN"/>
        </w:rPr>
        <w:t xml:space="preserve">đất </w:t>
      </w:r>
      <w:r w:rsidRPr="005A1801">
        <w:rPr>
          <w:spacing w:val="-4"/>
          <w:sz w:val="28"/>
          <w:szCs w:val="28"/>
          <w:lang w:val="nl-NL"/>
        </w:rPr>
        <w:t xml:space="preserve">trồng </w:t>
      </w:r>
      <w:r w:rsidR="001A59F0">
        <w:rPr>
          <w:spacing w:val="-4"/>
          <w:sz w:val="28"/>
          <w:szCs w:val="28"/>
          <w:lang w:val="vi-VN"/>
        </w:rPr>
        <w:t>rừng sản xuất</w:t>
      </w:r>
      <w:r w:rsidR="00113BD6" w:rsidRPr="005A1801">
        <w:rPr>
          <w:spacing w:val="-4"/>
          <w:sz w:val="28"/>
          <w:szCs w:val="28"/>
          <w:lang w:val="vi-VN"/>
        </w:rPr>
        <w:t xml:space="preserve"> </w:t>
      </w:r>
      <w:r w:rsidR="00C13073" w:rsidRPr="005A1801">
        <w:rPr>
          <w:spacing w:val="-4"/>
          <w:sz w:val="28"/>
          <w:szCs w:val="28"/>
          <w:lang w:val="vi-VN"/>
        </w:rPr>
        <w:t xml:space="preserve">và hoa màu </w:t>
      </w:r>
      <w:r w:rsidRPr="005A1801">
        <w:rPr>
          <w:spacing w:val="-4"/>
          <w:sz w:val="28"/>
          <w:szCs w:val="28"/>
          <w:lang w:val="nl-NL"/>
        </w:rPr>
        <w:t>của các hộ</w:t>
      </w:r>
      <w:r w:rsidRPr="005A1801">
        <w:rPr>
          <w:spacing w:val="-4"/>
          <w:sz w:val="28"/>
          <w:szCs w:val="28"/>
          <w:lang w:val="vi-VN"/>
        </w:rPr>
        <w:t xml:space="preserve"> dân nên</w:t>
      </w:r>
      <w:r w:rsidRPr="005A1801">
        <w:rPr>
          <w:spacing w:val="-4"/>
          <w:sz w:val="28"/>
          <w:szCs w:val="28"/>
          <w:lang w:val="nl-NL"/>
        </w:rPr>
        <w:t xml:space="preserve"> bụi phát sinh từ hoạt động vận chuyển của Dự án </w:t>
      </w:r>
      <w:r w:rsidRPr="005A1801">
        <w:rPr>
          <w:spacing w:val="-4"/>
          <w:sz w:val="28"/>
          <w:szCs w:val="28"/>
          <w:lang w:val="vi-VN"/>
        </w:rPr>
        <w:t xml:space="preserve">sẽ </w:t>
      </w:r>
      <w:r w:rsidRPr="005A1801">
        <w:rPr>
          <w:spacing w:val="-4"/>
          <w:sz w:val="28"/>
          <w:szCs w:val="28"/>
          <w:lang w:val="nl-NL"/>
        </w:rPr>
        <w:t xml:space="preserve">gây tác động </w:t>
      </w:r>
      <w:r w:rsidRPr="005A1801">
        <w:rPr>
          <w:spacing w:val="-4"/>
          <w:sz w:val="28"/>
          <w:szCs w:val="28"/>
          <w:lang w:val="vi-VN"/>
        </w:rPr>
        <w:t>đến thảm thực vật hai bên tuyến đường</w:t>
      </w:r>
      <w:r w:rsidRPr="005A1801">
        <w:rPr>
          <w:spacing w:val="-4"/>
          <w:sz w:val="28"/>
          <w:szCs w:val="28"/>
          <w:lang w:val="nl-NL"/>
        </w:rPr>
        <w:t>.</w:t>
      </w:r>
    </w:p>
    <w:p w14:paraId="5D4CEEDB" w14:textId="77777777" w:rsidR="0063768D" w:rsidRPr="00BF3897" w:rsidRDefault="0063768D" w:rsidP="00C535CA">
      <w:pPr>
        <w:rPr>
          <w:rFonts w:ascii="Times New Roman" w:hAnsi="Times New Roman"/>
          <w:color w:val="FF0000"/>
          <w:szCs w:val="28"/>
        </w:rPr>
      </w:pPr>
      <w:r w:rsidRPr="00BD433F">
        <w:rPr>
          <w:rFonts w:ascii="Times New Roman" w:hAnsi="Times New Roman"/>
          <w:szCs w:val="28"/>
          <w:lang w:val="vi-VN"/>
        </w:rPr>
        <w:t xml:space="preserve">- </w:t>
      </w:r>
      <w:r w:rsidRPr="005A1801">
        <w:rPr>
          <w:rFonts w:ascii="Times New Roman" w:hAnsi="Times New Roman"/>
          <w:szCs w:val="28"/>
          <w:lang w:val="vi-VN"/>
        </w:rPr>
        <w:t>Trên</w:t>
      </w:r>
      <w:r w:rsidRPr="00BD433F">
        <w:rPr>
          <w:rFonts w:ascii="Times New Roman" w:hAnsi="Times New Roman"/>
          <w:szCs w:val="28"/>
          <w:lang w:val="vi-VN"/>
        </w:rPr>
        <w:t xml:space="preserve"> tuyến đường nhựa:</w:t>
      </w:r>
      <w:r w:rsidRPr="005A1801">
        <w:rPr>
          <w:rFonts w:ascii="Times New Roman" w:hAnsi="Times New Roman"/>
          <w:szCs w:val="28"/>
          <w:lang w:val="vi-VN"/>
        </w:rPr>
        <w:t xml:space="preserve"> </w:t>
      </w:r>
      <w:r w:rsidRPr="00BD433F">
        <w:rPr>
          <w:rFonts w:ascii="Times New Roman" w:hAnsi="Times New Roman"/>
          <w:szCs w:val="28"/>
          <w:lang w:val="vi-VN"/>
        </w:rPr>
        <w:t>Ở độ cao 1 m</w:t>
      </w:r>
      <w:r w:rsidRPr="005A1801">
        <w:rPr>
          <w:rFonts w:ascii="Times New Roman" w:hAnsi="Times New Roman"/>
          <w:szCs w:val="28"/>
          <w:lang w:val="vi-VN"/>
        </w:rPr>
        <w:t xml:space="preserve"> và 2 m</w:t>
      </w:r>
      <w:r w:rsidRPr="00BD433F">
        <w:rPr>
          <w:rFonts w:ascii="Times New Roman" w:hAnsi="Times New Roman"/>
          <w:szCs w:val="28"/>
          <w:lang w:val="vi-VN"/>
        </w:rPr>
        <w:t xml:space="preserve">, nồng độ bụi ở khoảng cách </w:t>
      </w:r>
      <w:r w:rsidRPr="005A1801">
        <w:rPr>
          <w:rFonts w:ascii="Times New Roman" w:hAnsi="Times New Roman"/>
          <w:szCs w:val="28"/>
          <w:lang w:val="vi-VN"/>
        </w:rPr>
        <w:t>2</w:t>
      </w:r>
      <w:r w:rsidR="00B64588" w:rsidRPr="005A1801">
        <w:rPr>
          <w:rFonts w:ascii="Times New Roman" w:hAnsi="Times New Roman"/>
          <w:szCs w:val="28"/>
          <w:lang w:val="vi-VN"/>
        </w:rPr>
        <w:t>5</w:t>
      </w:r>
      <w:r w:rsidR="00071157">
        <w:rPr>
          <w:rFonts w:ascii="Times New Roman" w:hAnsi="Times New Roman"/>
          <w:szCs w:val="28"/>
        </w:rPr>
        <w:t xml:space="preserve"> </w:t>
      </w:r>
      <w:r w:rsidRPr="00BD433F">
        <w:rPr>
          <w:rFonts w:ascii="Times New Roman" w:hAnsi="Times New Roman"/>
          <w:szCs w:val="28"/>
          <w:lang w:val="vi-VN"/>
        </w:rPr>
        <w:t xml:space="preserve">m </w:t>
      </w:r>
      <w:r w:rsidRPr="005A1801">
        <w:rPr>
          <w:rFonts w:ascii="Times New Roman" w:hAnsi="Times New Roman"/>
          <w:szCs w:val="28"/>
          <w:lang w:val="vi-VN"/>
        </w:rPr>
        <w:t xml:space="preserve">trở lên </w:t>
      </w:r>
      <w:r w:rsidRPr="00BD433F">
        <w:rPr>
          <w:rFonts w:ascii="Times New Roman" w:hAnsi="Times New Roman"/>
          <w:szCs w:val="28"/>
          <w:lang w:val="vi-VN"/>
        </w:rPr>
        <w:t>ở cuối hướng gió sẽ thấp hơn quy định trong QCVN 05:2013/BTNMT.</w:t>
      </w:r>
      <w:r w:rsidRPr="005A1801">
        <w:rPr>
          <w:rFonts w:ascii="Times New Roman" w:hAnsi="Times New Roman"/>
          <w:szCs w:val="28"/>
          <w:lang w:val="vi-VN"/>
        </w:rPr>
        <w:t xml:space="preserve"> </w:t>
      </w:r>
      <w:r w:rsidR="00314314">
        <w:rPr>
          <w:rFonts w:ascii="Times New Roman" w:hAnsi="Times New Roman"/>
          <w:color w:val="000000"/>
          <w:spacing w:val="-4"/>
          <w:szCs w:val="28"/>
        </w:rPr>
        <w:t>T</w:t>
      </w:r>
      <w:r>
        <w:rPr>
          <w:rFonts w:ascii="Times New Roman" w:hAnsi="Times New Roman"/>
          <w:color w:val="000000"/>
          <w:spacing w:val="-4"/>
          <w:szCs w:val="28"/>
          <w:lang w:val="vi-VN"/>
        </w:rPr>
        <w:t>uyến đường</w:t>
      </w:r>
      <w:r w:rsidR="00B9008E">
        <w:rPr>
          <w:rFonts w:ascii="Times New Roman" w:hAnsi="Times New Roman"/>
          <w:color w:val="000000"/>
          <w:spacing w:val="-4"/>
          <w:szCs w:val="28"/>
          <w:lang w:val="vi-VN"/>
        </w:rPr>
        <w:t xml:space="preserve"> </w:t>
      </w:r>
      <w:r w:rsidR="00314314">
        <w:rPr>
          <w:rFonts w:ascii="Times New Roman" w:hAnsi="Times New Roman"/>
          <w:color w:val="000000"/>
          <w:spacing w:val="-4"/>
          <w:szCs w:val="28"/>
        </w:rPr>
        <w:t>đất</w:t>
      </w:r>
      <w:r w:rsidR="002E1AB8">
        <w:rPr>
          <w:rFonts w:ascii="Times New Roman" w:hAnsi="Times New Roman"/>
          <w:color w:val="000000"/>
          <w:spacing w:val="-4"/>
          <w:szCs w:val="28"/>
          <w:lang w:val="vi-VN"/>
        </w:rPr>
        <w:t xml:space="preserve"> </w:t>
      </w:r>
      <w:r w:rsidR="00C43721">
        <w:rPr>
          <w:rFonts w:ascii="Times New Roman" w:hAnsi="Times New Roman"/>
          <w:color w:val="000000"/>
          <w:spacing w:val="-4"/>
          <w:szCs w:val="28"/>
          <w:lang w:val="vi-VN"/>
        </w:rPr>
        <w:t>nối từ khu vực dự án</w:t>
      </w:r>
      <w:r w:rsidR="00A83EC4">
        <w:rPr>
          <w:rFonts w:ascii="Times New Roman" w:hAnsi="Times New Roman"/>
          <w:color w:val="000000"/>
          <w:spacing w:val="-4"/>
          <w:szCs w:val="28"/>
        </w:rPr>
        <w:t xml:space="preserve"> đến tuyến đường </w:t>
      </w:r>
      <w:r w:rsidR="009E5626">
        <w:rPr>
          <w:rFonts w:ascii="Times New Roman" w:hAnsi="Times New Roman"/>
          <w:color w:val="000000"/>
          <w:spacing w:val="-4"/>
          <w:szCs w:val="28"/>
        </w:rPr>
        <w:t xml:space="preserve">Hồ Chí </w:t>
      </w:r>
      <w:r w:rsidR="00314314">
        <w:rPr>
          <w:rFonts w:ascii="Times New Roman" w:hAnsi="Times New Roman"/>
          <w:color w:val="000000"/>
          <w:spacing w:val="-4"/>
          <w:szCs w:val="28"/>
        </w:rPr>
        <w:t>M</w:t>
      </w:r>
      <w:r w:rsidR="009E5626">
        <w:rPr>
          <w:rFonts w:ascii="Times New Roman" w:hAnsi="Times New Roman"/>
          <w:color w:val="000000"/>
          <w:spacing w:val="-4"/>
          <w:szCs w:val="28"/>
        </w:rPr>
        <w:t xml:space="preserve">inh </w:t>
      </w:r>
      <w:r w:rsidR="00EA11FD">
        <w:rPr>
          <w:rFonts w:ascii="Times New Roman" w:hAnsi="Times New Roman"/>
          <w:color w:val="000000"/>
          <w:spacing w:val="-4"/>
          <w:szCs w:val="28"/>
        </w:rPr>
        <w:t>có một số hộ dân sinh sống.</w:t>
      </w:r>
      <w:r w:rsidR="00A83EC4">
        <w:rPr>
          <w:rFonts w:ascii="Times New Roman" w:hAnsi="Times New Roman"/>
          <w:color w:val="000000"/>
          <w:spacing w:val="-4"/>
          <w:szCs w:val="28"/>
          <w:lang w:val="vi-VN"/>
        </w:rPr>
        <w:t xml:space="preserve"> </w:t>
      </w:r>
      <w:r>
        <w:rPr>
          <w:rFonts w:ascii="Times New Roman" w:hAnsi="Times New Roman"/>
          <w:color w:val="000000"/>
          <w:spacing w:val="-4"/>
          <w:szCs w:val="28"/>
          <w:lang w:val="vi-VN"/>
        </w:rPr>
        <w:t xml:space="preserve">Vào mùa hè, khi gió Tây Nam hoạt động mạnh sẽ cuốn theo bụi sẽ ảnh hưởng đến sức khỏe của người dân tham gia giao thông </w:t>
      </w:r>
      <w:r w:rsidR="00160D35">
        <w:rPr>
          <w:rFonts w:ascii="Times New Roman" w:hAnsi="Times New Roman"/>
          <w:color w:val="000000"/>
          <w:spacing w:val="-4"/>
          <w:szCs w:val="28"/>
          <w:lang w:val="vi-VN"/>
        </w:rPr>
        <w:t xml:space="preserve">và sinh sống dọc </w:t>
      </w:r>
      <w:r w:rsidR="00B64588">
        <w:rPr>
          <w:rFonts w:ascii="Times New Roman" w:hAnsi="Times New Roman"/>
          <w:color w:val="000000"/>
          <w:spacing w:val="-4"/>
          <w:szCs w:val="28"/>
          <w:lang w:val="vi-VN"/>
        </w:rPr>
        <w:t>trên</w:t>
      </w:r>
      <w:r w:rsidR="00C13073">
        <w:rPr>
          <w:rFonts w:ascii="Times New Roman" w:hAnsi="Times New Roman"/>
          <w:color w:val="000000"/>
          <w:spacing w:val="-4"/>
          <w:szCs w:val="28"/>
          <w:lang w:val="vi-VN"/>
        </w:rPr>
        <w:t xml:space="preserve"> </w:t>
      </w:r>
      <w:r w:rsidR="00160D35">
        <w:rPr>
          <w:rFonts w:ascii="Times New Roman" w:hAnsi="Times New Roman"/>
          <w:color w:val="000000"/>
          <w:spacing w:val="-4"/>
          <w:szCs w:val="28"/>
          <w:lang w:val="vi-VN"/>
        </w:rPr>
        <w:t xml:space="preserve">các </w:t>
      </w:r>
      <w:r>
        <w:rPr>
          <w:rFonts w:ascii="Times New Roman" w:hAnsi="Times New Roman"/>
          <w:color w:val="000000"/>
          <w:spacing w:val="-4"/>
          <w:szCs w:val="28"/>
          <w:lang w:val="vi-VN"/>
        </w:rPr>
        <w:t>tuyến đường</w:t>
      </w:r>
      <w:r w:rsidR="00C13073">
        <w:rPr>
          <w:rFonts w:ascii="Times New Roman" w:hAnsi="Times New Roman"/>
          <w:color w:val="000000"/>
          <w:spacing w:val="-4"/>
          <w:szCs w:val="28"/>
          <w:lang w:val="vi-VN"/>
        </w:rPr>
        <w:t xml:space="preserve"> này</w:t>
      </w:r>
      <w:r>
        <w:rPr>
          <w:rFonts w:ascii="Times New Roman" w:hAnsi="Times New Roman"/>
          <w:color w:val="000000"/>
          <w:spacing w:val="-4"/>
          <w:szCs w:val="28"/>
          <w:lang w:val="vi-VN"/>
        </w:rPr>
        <w:t>.</w:t>
      </w:r>
      <w:r w:rsidR="0026554A">
        <w:rPr>
          <w:rFonts w:ascii="Times New Roman" w:hAnsi="Times New Roman"/>
          <w:color w:val="FF0000"/>
          <w:spacing w:val="-4"/>
          <w:szCs w:val="28"/>
        </w:rPr>
        <w:t xml:space="preserve"> </w:t>
      </w:r>
    </w:p>
    <w:p w14:paraId="6B742CEF" w14:textId="77777777" w:rsidR="0063768D" w:rsidRPr="005A1801" w:rsidRDefault="0063768D" w:rsidP="00C535CA">
      <w:pPr>
        <w:widowControl w:val="0"/>
        <w:rPr>
          <w:rFonts w:ascii="Times New Roman" w:hAnsi="Times New Roman"/>
          <w:i/>
          <w:color w:val="FF0000"/>
          <w:szCs w:val="28"/>
          <w:u w:val="single"/>
          <w:lang w:val="nl-NL"/>
        </w:rPr>
      </w:pPr>
      <w:r w:rsidRPr="005A1801">
        <w:rPr>
          <w:rFonts w:ascii="Times New Roman" w:hAnsi="Times New Roman"/>
          <w:szCs w:val="28"/>
          <w:lang w:val="nl-NL"/>
        </w:rPr>
        <w:t xml:space="preserve">Các tác động này chỉ mang tính tạm thời, không liên tục mà phân bố trên toàn tuyến và sẽ chấm dứt sau khi hoàn tất </w:t>
      </w:r>
      <w:r w:rsidR="00696CDC" w:rsidRPr="005A1801">
        <w:rPr>
          <w:rFonts w:ascii="Times New Roman" w:hAnsi="Times New Roman"/>
          <w:szCs w:val="28"/>
          <w:lang w:val="vi-VN"/>
        </w:rPr>
        <w:t xml:space="preserve">quá trình </w:t>
      </w:r>
      <w:r w:rsidR="0073671C" w:rsidRPr="005A1801">
        <w:rPr>
          <w:rFonts w:ascii="Times New Roman" w:hAnsi="Times New Roman"/>
          <w:szCs w:val="28"/>
          <w:lang w:val="vi-VN"/>
        </w:rPr>
        <w:t>cải tạo</w:t>
      </w:r>
      <w:r w:rsidR="00696CDC" w:rsidRPr="005A1801">
        <w:rPr>
          <w:rFonts w:ascii="Times New Roman" w:hAnsi="Times New Roman"/>
          <w:szCs w:val="28"/>
          <w:lang w:val="vi-VN"/>
        </w:rPr>
        <w:t xml:space="preserve"> đất hạ độ cao</w:t>
      </w:r>
      <w:r w:rsidRPr="005A1801">
        <w:rPr>
          <w:rFonts w:ascii="Times New Roman" w:hAnsi="Times New Roman"/>
          <w:szCs w:val="28"/>
          <w:lang w:val="nl-NL"/>
        </w:rPr>
        <w:t xml:space="preserve">. Đối tượng chịu ảnh hưởng chủ yếu là người tham gia giao thông và </w:t>
      </w:r>
      <w:r w:rsidRPr="00BD433F">
        <w:rPr>
          <w:rFonts w:ascii="Times New Roman" w:hAnsi="Times New Roman"/>
          <w:szCs w:val="28"/>
          <w:lang w:val="nl-NL"/>
        </w:rPr>
        <w:t>người</w:t>
      </w:r>
      <w:r w:rsidRPr="005A1801">
        <w:rPr>
          <w:rFonts w:ascii="Times New Roman" w:hAnsi="Times New Roman"/>
          <w:szCs w:val="28"/>
          <w:lang w:val="nl-NL"/>
        </w:rPr>
        <w:t xml:space="preserve"> dân </w:t>
      </w:r>
      <w:r w:rsidR="00B64588" w:rsidRPr="005A1801">
        <w:rPr>
          <w:rFonts w:ascii="Times New Roman" w:hAnsi="Times New Roman"/>
          <w:szCs w:val="28"/>
          <w:lang w:val="vi-VN"/>
        </w:rPr>
        <w:t xml:space="preserve">sinh sống </w:t>
      </w:r>
      <w:r w:rsidRPr="005A1801">
        <w:rPr>
          <w:rFonts w:ascii="Times New Roman" w:hAnsi="Times New Roman"/>
          <w:szCs w:val="28"/>
          <w:lang w:val="nl-NL"/>
        </w:rPr>
        <w:t xml:space="preserve">ven tuyến đường vận chuyển. </w:t>
      </w:r>
    </w:p>
    <w:p w14:paraId="62ECC3CF" w14:textId="77777777" w:rsidR="00525628" w:rsidRDefault="00525628" w:rsidP="00C535CA">
      <w:pPr>
        <w:pStyle w:val="List2"/>
        <w:widowControl w:val="0"/>
        <w:tabs>
          <w:tab w:val="num" w:pos="1304"/>
        </w:tabs>
        <w:spacing w:line="271" w:lineRule="auto"/>
        <w:ind w:left="0" w:firstLine="567"/>
        <w:jc w:val="both"/>
        <w:rPr>
          <w:i/>
          <w:color w:val="FFFFFF"/>
          <w:spacing w:val="-4"/>
          <w:sz w:val="28"/>
          <w:szCs w:val="28"/>
          <w:lang w:val="nl-NL"/>
        </w:rPr>
      </w:pPr>
      <w:r>
        <w:rPr>
          <w:i/>
          <w:color w:val="000000"/>
          <w:spacing w:val="-4"/>
          <w:sz w:val="28"/>
          <w:szCs w:val="28"/>
          <w:lang w:val="nl-NL"/>
        </w:rPr>
        <w:t>* Bụi phát sinh tại khu vực</w:t>
      </w:r>
      <w:r>
        <w:rPr>
          <w:i/>
          <w:color w:val="FFFFFF"/>
          <w:spacing w:val="-4"/>
          <w:sz w:val="28"/>
          <w:szCs w:val="28"/>
          <w:lang w:val="nl-NL"/>
        </w:rPr>
        <w:t xml:space="preserve"> </w:t>
      </w:r>
      <w:r>
        <w:rPr>
          <w:i/>
          <w:color w:val="FFFFFF"/>
          <w:spacing w:val="-4"/>
          <w:sz w:val="28"/>
          <w:szCs w:val="28"/>
          <w:lang w:val="vi-VN"/>
        </w:rPr>
        <w:t>đổ</w:t>
      </w:r>
      <w:r>
        <w:rPr>
          <w:i/>
          <w:color w:val="FFFFFF"/>
          <w:spacing w:val="-4"/>
          <w:sz w:val="28"/>
          <w:szCs w:val="28"/>
          <w:lang w:val="nl-NL"/>
        </w:rPr>
        <w:t xml:space="preserve"> đất</w:t>
      </w:r>
    </w:p>
    <w:p w14:paraId="3020C720" w14:textId="2E13023F" w:rsidR="003C2B87" w:rsidRPr="005A1801" w:rsidRDefault="008202F2" w:rsidP="00C535CA">
      <w:pPr>
        <w:pStyle w:val="List2"/>
        <w:widowControl w:val="0"/>
        <w:tabs>
          <w:tab w:val="num" w:pos="1304"/>
        </w:tabs>
        <w:spacing w:line="271" w:lineRule="auto"/>
        <w:ind w:left="0" w:firstLine="567"/>
        <w:jc w:val="both"/>
        <w:rPr>
          <w:color w:val="FF0000"/>
          <w:sz w:val="28"/>
          <w:szCs w:val="28"/>
          <w:lang w:val="nl-NL"/>
        </w:rPr>
      </w:pPr>
      <w:r w:rsidRPr="004220C5">
        <w:rPr>
          <w:noProof/>
          <w:color w:val="000000"/>
          <w:sz w:val="28"/>
          <w:szCs w:val="28"/>
          <w:lang w:val="nl-NL"/>
        </w:rPr>
        <w:t xml:space="preserve">Đất tận thu được phục vụ để san lấp mặt bằng cho </w:t>
      </w:r>
      <w:r w:rsidR="005A2BC9" w:rsidRPr="004220C5">
        <w:rPr>
          <w:noProof/>
          <w:color w:val="000000"/>
          <w:sz w:val="28"/>
          <w:szCs w:val="28"/>
          <w:lang w:val="nl-NL"/>
        </w:rPr>
        <w:t xml:space="preserve">các dự án </w:t>
      </w:r>
      <w:r w:rsidR="004220C5" w:rsidRPr="004220C5">
        <w:rPr>
          <w:noProof/>
          <w:color w:val="000000"/>
          <w:sz w:val="28"/>
          <w:szCs w:val="28"/>
          <w:lang w:val="nl-NL"/>
        </w:rPr>
        <w:t>một số dự án trên địa</w:t>
      </w:r>
      <w:r w:rsidR="00B1260B">
        <w:rPr>
          <w:noProof/>
          <w:color w:val="000000"/>
          <w:sz w:val="28"/>
          <w:szCs w:val="28"/>
          <w:lang w:val="nl-NL"/>
        </w:rPr>
        <w:t xml:space="preserve"> bà</w:t>
      </w:r>
      <w:r w:rsidR="004220C5" w:rsidRPr="004220C5">
        <w:rPr>
          <w:noProof/>
          <w:color w:val="000000"/>
          <w:sz w:val="28"/>
          <w:szCs w:val="28"/>
          <w:lang w:val="nl-NL"/>
        </w:rPr>
        <w:t>n tỉnh.</w:t>
      </w:r>
      <w:r w:rsidR="004220C5">
        <w:rPr>
          <w:noProof/>
          <w:color w:val="000000"/>
          <w:sz w:val="28"/>
          <w:szCs w:val="28"/>
          <w:lang w:val="nl-NL"/>
        </w:rPr>
        <w:t xml:space="preserve">  </w:t>
      </w:r>
    </w:p>
    <w:p w14:paraId="7483D1D1" w14:textId="77777777" w:rsidR="00525628" w:rsidRPr="00E52E7C" w:rsidRDefault="00525628" w:rsidP="00C535CA">
      <w:pPr>
        <w:pStyle w:val="List2"/>
        <w:widowControl w:val="0"/>
        <w:tabs>
          <w:tab w:val="num" w:pos="1304"/>
        </w:tabs>
        <w:ind w:left="0" w:firstLine="567"/>
        <w:jc w:val="both"/>
        <w:rPr>
          <w:color w:val="000000"/>
          <w:spacing w:val="-4"/>
          <w:sz w:val="28"/>
          <w:szCs w:val="28"/>
          <w:lang w:val="nl-NL"/>
        </w:rPr>
      </w:pPr>
      <w:r w:rsidRPr="00E52E7C">
        <w:rPr>
          <w:color w:val="000000"/>
          <w:spacing w:val="-4"/>
          <w:sz w:val="28"/>
          <w:szCs w:val="28"/>
          <w:lang w:val="nl-NL"/>
        </w:rPr>
        <w:t>Lượng bụi phát sinh phụ thuộc vào nhiều yếu tố như quy mô công trình, độ ẩm, điều kiện thời tiết. Vào những ngày nắng, gió</w:t>
      </w:r>
      <w:r w:rsidRPr="00E52E7C">
        <w:rPr>
          <w:color w:val="000000"/>
          <w:spacing w:val="-4"/>
          <w:sz w:val="28"/>
          <w:szCs w:val="28"/>
          <w:lang w:val="vi-VN"/>
        </w:rPr>
        <w:t xml:space="preserve"> h</w:t>
      </w:r>
      <w:r w:rsidRPr="00E52E7C">
        <w:rPr>
          <w:color w:val="000000"/>
          <w:spacing w:val="-4"/>
          <w:sz w:val="28"/>
          <w:szCs w:val="28"/>
          <w:lang w:val="nl-NL"/>
        </w:rPr>
        <w:t xml:space="preserve">oạt động </w:t>
      </w:r>
      <w:r w:rsidRPr="00E52E7C">
        <w:rPr>
          <w:color w:val="000000"/>
          <w:spacing w:val="-4"/>
          <w:sz w:val="28"/>
          <w:szCs w:val="28"/>
          <w:lang w:val="vi-VN"/>
        </w:rPr>
        <w:t>đổ đất, san ủi</w:t>
      </w:r>
      <w:r w:rsidRPr="00E52E7C">
        <w:rPr>
          <w:color w:val="000000"/>
          <w:spacing w:val="-4"/>
          <w:sz w:val="28"/>
          <w:szCs w:val="28"/>
          <w:lang w:val="nl-NL"/>
        </w:rPr>
        <w:t xml:space="preserve"> thường </w:t>
      </w:r>
      <w:r w:rsidRPr="00E52E7C">
        <w:rPr>
          <w:color w:val="000000"/>
          <w:spacing w:val="-4"/>
          <w:sz w:val="28"/>
          <w:szCs w:val="28"/>
          <w:lang w:val="vi-VN"/>
        </w:rPr>
        <w:t>phát sinh lượng</w:t>
      </w:r>
      <w:r w:rsidRPr="00E52E7C">
        <w:rPr>
          <w:color w:val="000000"/>
          <w:spacing w:val="-4"/>
          <w:sz w:val="28"/>
          <w:szCs w:val="28"/>
          <w:lang w:val="nl-NL"/>
        </w:rPr>
        <w:t xml:space="preserve"> bụi vượt </w:t>
      </w:r>
      <w:r w:rsidRPr="00E52E7C">
        <w:rPr>
          <w:color w:val="000000"/>
          <w:spacing w:val="-4"/>
          <w:sz w:val="28"/>
          <w:szCs w:val="28"/>
          <w:lang w:val="vi-VN"/>
        </w:rPr>
        <w:t>giới hạn cho phép</w:t>
      </w:r>
      <w:r w:rsidRPr="00E52E7C">
        <w:rPr>
          <w:color w:val="000000"/>
          <w:spacing w:val="-4"/>
          <w:sz w:val="28"/>
          <w:szCs w:val="28"/>
          <w:lang w:val="nl-NL"/>
        </w:rPr>
        <w:t xml:space="preserve"> theo QCVN 05:2013/BTNMT - Quy chuẩn kỹ thuật quốc gia về chất lượng không khí xung q</w:t>
      </w:r>
      <w:r w:rsidR="003C2B87" w:rsidRPr="00E52E7C">
        <w:rPr>
          <w:color w:val="000000"/>
          <w:spacing w:val="-4"/>
          <w:sz w:val="28"/>
          <w:szCs w:val="28"/>
          <w:lang w:val="nl-NL"/>
        </w:rPr>
        <w:t>uanh (quy định nồng độ bụi lơ lử</w:t>
      </w:r>
      <w:r w:rsidRPr="00E52E7C">
        <w:rPr>
          <w:color w:val="000000"/>
          <w:spacing w:val="-4"/>
          <w:sz w:val="28"/>
          <w:szCs w:val="28"/>
          <w:lang w:val="nl-NL"/>
        </w:rPr>
        <w:t>ng cho phép trung bình giờ là ≤ 0,3 mg/m</w:t>
      </w:r>
      <w:r w:rsidRPr="00E52E7C">
        <w:rPr>
          <w:color w:val="000000"/>
          <w:spacing w:val="-4"/>
          <w:sz w:val="28"/>
          <w:szCs w:val="28"/>
          <w:vertAlign w:val="superscript"/>
          <w:lang w:val="vi-VN"/>
        </w:rPr>
        <w:t>3</w:t>
      </w:r>
      <w:r w:rsidRPr="00E52E7C">
        <w:rPr>
          <w:color w:val="000000"/>
          <w:spacing w:val="-4"/>
          <w:sz w:val="28"/>
          <w:szCs w:val="28"/>
          <w:lang w:val="nl-NL"/>
        </w:rPr>
        <w:t>)</w:t>
      </w:r>
      <w:r w:rsidRPr="00E52E7C">
        <w:rPr>
          <w:color w:val="000000"/>
          <w:sz w:val="28"/>
          <w:szCs w:val="28"/>
          <w:lang w:val="nl-NL"/>
        </w:rPr>
        <w:t xml:space="preserve"> </w:t>
      </w:r>
      <w:r w:rsidRPr="00E52E7C">
        <w:rPr>
          <w:color w:val="000000"/>
          <w:spacing w:val="-4"/>
          <w:sz w:val="28"/>
          <w:szCs w:val="28"/>
          <w:lang w:val="nl-NL"/>
        </w:rPr>
        <w:t xml:space="preserve"> khoảng </w:t>
      </w:r>
      <w:r w:rsidRPr="00E52E7C">
        <w:rPr>
          <w:color w:val="000000"/>
          <w:spacing w:val="-4"/>
          <w:sz w:val="28"/>
          <w:szCs w:val="28"/>
          <w:lang w:val="vi-VN"/>
        </w:rPr>
        <w:t>1,5</w:t>
      </w:r>
      <w:r w:rsidRPr="00E52E7C">
        <w:rPr>
          <w:color w:val="000000"/>
          <w:spacing w:val="-4"/>
          <w:sz w:val="28"/>
          <w:szCs w:val="28"/>
          <w:lang w:val="nl-NL"/>
        </w:rPr>
        <w:t xml:space="preserve"> ÷ </w:t>
      </w:r>
      <w:r w:rsidRPr="00E52E7C">
        <w:rPr>
          <w:color w:val="000000"/>
          <w:spacing w:val="-4"/>
          <w:sz w:val="28"/>
          <w:szCs w:val="28"/>
          <w:lang w:val="vi-VN"/>
        </w:rPr>
        <w:t>2</w:t>
      </w:r>
      <w:r w:rsidRPr="00E52E7C">
        <w:rPr>
          <w:color w:val="000000"/>
          <w:spacing w:val="-4"/>
          <w:sz w:val="28"/>
          <w:szCs w:val="28"/>
          <w:lang w:val="nl-NL"/>
        </w:rPr>
        <w:t xml:space="preserve"> lần nhưng lắng đọng nhanh và tồn tại trong thời gian ngắn. Phạm vi nồng độ bụi đạt </w:t>
      </w:r>
      <w:r w:rsidRPr="00E52E7C">
        <w:rPr>
          <w:color w:val="000000"/>
          <w:spacing w:val="-4"/>
          <w:sz w:val="28"/>
          <w:szCs w:val="28"/>
          <w:lang w:val="vi-VN"/>
        </w:rPr>
        <w:t>giới hạn cho phép</w:t>
      </w:r>
      <w:r w:rsidRPr="00E52E7C">
        <w:rPr>
          <w:color w:val="000000"/>
          <w:spacing w:val="-4"/>
          <w:sz w:val="28"/>
          <w:szCs w:val="28"/>
          <w:lang w:val="nl-NL"/>
        </w:rPr>
        <w:t xml:space="preserve"> ước tính </w:t>
      </w:r>
      <w:r w:rsidRPr="00E52E7C">
        <w:rPr>
          <w:color w:val="000000"/>
          <w:spacing w:val="-4"/>
          <w:sz w:val="28"/>
          <w:szCs w:val="28"/>
          <w:lang w:val="nl-NL"/>
        </w:rPr>
        <w:lastRenderedPageBreak/>
        <w:t xml:space="preserve">khoảng </w:t>
      </w:r>
      <w:r w:rsidRPr="00E52E7C">
        <w:rPr>
          <w:color w:val="000000"/>
          <w:spacing w:val="-4"/>
          <w:sz w:val="28"/>
          <w:szCs w:val="28"/>
          <w:lang w:val="vi-VN"/>
        </w:rPr>
        <w:t>2</w:t>
      </w:r>
      <w:r w:rsidRPr="00E52E7C">
        <w:rPr>
          <w:color w:val="000000"/>
          <w:spacing w:val="-4"/>
          <w:sz w:val="28"/>
          <w:szCs w:val="28"/>
          <w:lang w:val="nl-NL"/>
        </w:rPr>
        <w:t xml:space="preserve">0 ÷ </w:t>
      </w:r>
      <w:r w:rsidRPr="00E52E7C">
        <w:rPr>
          <w:color w:val="000000"/>
          <w:spacing w:val="-4"/>
          <w:sz w:val="28"/>
          <w:szCs w:val="28"/>
          <w:lang w:val="vi-VN"/>
        </w:rPr>
        <w:t>3</w:t>
      </w:r>
      <w:r w:rsidRPr="00E52E7C">
        <w:rPr>
          <w:color w:val="000000"/>
          <w:spacing w:val="-4"/>
          <w:sz w:val="28"/>
          <w:szCs w:val="28"/>
          <w:lang w:val="nl-NL"/>
        </w:rPr>
        <w:t>0</w:t>
      </w:r>
      <w:r w:rsidR="003C363F">
        <w:rPr>
          <w:color w:val="000000"/>
          <w:spacing w:val="-4"/>
          <w:sz w:val="28"/>
          <w:szCs w:val="28"/>
          <w:lang w:val="nl-NL"/>
        </w:rPr>
        <w:t xml:space="preserve"> </w:t>
      </w:r>
      <w:r w:rsidRPr="00E52E7C">
        <w:rPr>
          <w:color w:val="000000"/>
          <w:spacing w:val="-4"/>
          <w:sz w:val="28"/>
          <w:szCs w:val="28"/>
          <w:lang w:val="nl-NL"/>
        </w:rPr>
        <w:t xml:space="preserve">m cách khu vực </w:t>
      </w:r>
      <w:r w:rsidRPr="00E52E7C">
        <w:rPr>
          <w:color w:val="000000"/>
          <w:spacing w:val="-4"/>
          <w:sz w:val="28"/>
          <w:szCs w:val="28"/>
          <w:lang w:val="vi-VN"/>
        </w:rPr>
        <w:t>đổ đất</w:t>
      </w:r>
      <w:r w:rsidRPr="00E52E7C">
        <w:rPr>
          <w:color w:val="000000"/>
          <w:spacing w:val="-4"/>
          <w:sz w:val="28"/>
          <w:szCs w:val="28"/>
          <w:lang w:val="nl-NL"/>
        </w:rPr>
        <w:t xml:space="preserve">. </w:t>
      </w:r>
    </w:p>
    <w:p w14:paraId="00152BCD" w14:textId="77777777" w:rsidR="002E6D11" w:rsidRPr="00E52E7C" w:rsidRDefault="00EF28FD" w:rsidP="00C535CA">
      <w:pPr>
        <w:pStyle w:val="List2"/>
        <w:widowControl w:val="0"/>
        <w:tabs>
          <w:tab w:val="num" w:pos="1304"/>
        </w:tabs>
        <w:ind w:left="0" w:firstLine="567"/>
        <w:jc w:val="both"/>
        <w:rPr>
          <w:color w:val="000000"/>
          <w:spacing w:val="-4"/>
          <w:sz w:val="28"/>
          <w:szCs w:val="28"/>
          <w:lang w:val="nl-NL"/>
        </w:rPr>
      </w:pPr>
      <w:r w:rsidRPr="00E52E7C">
        <w:rPr>
          <w:color w:val="000000"/>
          <w:sz w:val="28"/>
          <w:szCs w:val="28"/>
          <w:lang w:val="nl-NL"/>
        </w:rPr>
        <w:t>Chính vì vậy</w:t>
      </w:r>
      <w:r w:rsidR="002E6D11" w:rsidRPr="00E52E7C">
        <w:rPr>
          <w:color w:val="000000"/>
          <w:sz w:val="28"/>
          <w:szCs w:val="28"/>
          <w:lang w:val="nl-NL"/>
        </w:rPr>
        <w:t xml:space="preserve"> đối tượng chịu ảnh hưởng trực tiếp là </w:t>
      </w:r>
      <w:r w:rsidR="002E6D11" w:rsidRPr="00E52E7C">
        <w:rPr>
          <w:color w:val="000000"/>
          <w:sz w:val="28"/>
          <w:szCs w:val="28"/>
          <w:lang w:val="vi-VN"/>
        </w:rPr>
        <w:t>cán bộ công nhân làm việc trên công trường</w:t>
      </w:r>
      <w:r w:rsidR="002E6D11" w:rsidRPr="00E52E7C">
        <w:rPr>
          <w:color w:val="000000"/>
          <w:sz w:val="28"/>
          <w:szCs w:val="28"/>
          <w:lang w:val="nl-NL"/>
        </w:rPr>
        <w:t>.</w:t>
      </w:r>
      <w:r w:rsidR="005E5372">
        <w:rPr>
          <w:color w:val="000000"/>
          <w:sz w:val="28"/>
          <w:szCs w:val="28"/>
          <w:lang w:val="nl-NL"/>
        </w:rPr>
        <w:t xml:space="preserve"> </w:t>
      </w:r>
    </w:p>
    <w:p w14:paraId="473E081A" w14:textId="77777777" w:rsidR="0063768D" w:rsidRPr="005A1801" w:rsidRDefault="0063768D" w:rsidP="00C535CA">
      <w:pPr>
        <w:spacing w:line="240" w:lineRule="auto"/>
        <w:rPr>
          <w:rFonts w:ascii="Times New Roman" w:hAnsi="Times New Roman"/>
          <w:i/>
          <w:szCs w:val="28"/>
          <w:lang w:val="fo-FO"/>
        </w:rPr>
      </w:pPr>
      <w:r w:rsidRPr="005A1801">
        <w:rPr>
          <w:rFonts w:ascii="Times New Roman" w:hAnsi="Times New Roman"/>
          <w:i/>
          <w:szCs w:val="28"/>
          <w:lang w:val="fo-FO"/>
        </w:rPr>
        <w:t>* Khí thải từ các phương tiện, máy móc khai thác</w:t>
      </w:r>
      <w:r w:rsidR="0073671C" w:rsidRPr="005A1801">
        <w:rPr>
          <w:rFonts w:ascii="Times New Roman" w:hAnsi="Times New Roman"/>
          <w:i/>
          <w:szCs w:val="28"/>
          <w:lang w:val="vi-VN"/>
        </w:rPr>
        <w:t>, cải tạo</w:t>
      </w:r>
      <w:r w:rsidRPr="005A1801">
        <w:rPr>
          <w:rFonts w:ascii="Times New Roman" w:hAnsi="Times New Roman"/>
          <w:i/>
          <w:szCs w:val="28"/>
          <w:lang w:val="fo-FO"/>
        </w:rPr>
        <w:t>:</w:t>
      </w:r>
    </w:p>
    <w:p w14:paraId="31C9A2DE" w14:textId="77777777" w:rsidR="002802BF" w:rsidRPr="005A1801" w:rsidRDefault="0063768D" w:rsidP="00C535CA">
      <w:pPr>
        <w:widowControl w:val="0"/>
        <w:spacing w:line="240" w:lineRule="auto"/>
        <w:rPr>
          <w:rFonts w:ascii="Times New Roman" w:hAnsi="Times New Roman"/>
          <w:szCs w:val="28"/>
          <w:lang w:val="pt-BR"/>
        </w:rPr>
      </w:pPr>
      <w:r w:rsidRPr="005A1801">
        <w:rPr>
          <w:rFonts w:ascii="Times New Roman" w:hAnsi="Times New Roman"/>
          <w:szCs w:val="28"/>
          <w:lang w:val="vi-VN"/>
        </w:rPr>
        <w:t>G</w:t>
      </w:r>
      <w:r w:rsidRPr="005A1801">
        <w:rPr>
          <w:rFonts w:ascii="Times New Roman" w:hAnsi="Times New Roman"/>
          <w:szCs w:val="28"/>
          <w:lang w:val="pt-BR"/>
        </w:rPr>
        <w:t xml:space="preserve">iả sử toàn bộ máy thi công cho Dự án đều được sử dụng trong một ca làm việc và </w:t>
      </w:r>
      <w:r w:rsidRPr="005A1801">
        <w:rPr>
          <w:rFonts w:ascii="Times New Roman" w:hAnsi="Times New Roman"/>
          <w:szCs w:val="28"/>
          <w:lang w:val="vi-VN"/>
        </w:rPr>
        <w:t>c</w:t>
      </w:r>
      <w:r w:rsidRPr="005A1801">
        <w:rPr>
          <w:rFonts w:ascii="Times New Roman" w:hAnsi="Times New Roman"/>
          <w:szCs w:val="28"/>
          <w:lang w:val="pt-BR"/>
        </w:rPr>
        <w:t xml:space="preserve">ăn cứ </w:t>
      </w:r>
      <w:r w:rsidR="00E14613">
        <w:rPr>
          <w:rFonts w:ascii="Times New Roman" w:hAnsi="Times New Roman"/>
          <w:spacing w:val="-4"/>
          <w:szCs w:val="28"/>
          <w:lang w:val="fo-FO"/>
        </w:rPr>
        <w:t>Thông tư 13/2021</w:t>
      </w:r>
      <w:r w:rsidRPr="00BD433F">
        <w:rPr>
          <w:rFonts w:ascii="Times New Roman" w:hAnsi="Times New Roman"/>
          <w:spacing w:val="-4"/>
          <w:szCs w:val="28"/>
          <w:lang w:val="fo-FO"/>
        </w:rPr>
        <w:t xml:space="preserve"> ngày </w:t>
      </w:r>
      <w:r w:rsidR="00E14613">
        <w:rPr>
          <w:rFonts w:ascii="Times New Roman" w:hAnsi="Times New Roman"/>
          <w:spacing w:val="-4"/>
          <w:szCs w:val="28"/>
          <w:lang w:val="fo-FO"/>
        </w:rPr>
        <w:t>31</w:t>
      </w:r>
      <w:r w:rsidRPr="00BD433F">
        <w:rPr>
          <w:rFonts w:ascii="Times New Roman" w:hAnsi="Times New Roman"/>
          <w:spacing w:val="-4"/>
          <w:szCs w:val="28"/>
          <w:lang w:val="fo-FO"/>
        </w:rPr>
        <w:t xml:space="preserve"> tháng </w:t>
      </w:r>
      <w:r w:rsidR="00E14613">
        <w:rPr>
          <w:rFonts w:ascii="Times New Roman" w:hAnsi="Times New Roman"/>
          <w:spacing w:val="-4"/>
          <w:szCs w:val="28"/>
          <w:lang w:val="fo-FO"/>
        </w:rPr>
        <w:t>8</w:t>
      </w:r>
      <w:r w:rsidRPr="00BD433F">
        <w:rPr>
          <w:rFonts w:ascii="Times New Roman" w:hAnsi="Times New Roman"/>
          <w:spacing w:val="-4"/>
          <w:szCs w:val="28"/>
          <w:lang w:val="fo-FO"/>
        </w:rPr>
        <w:t xml:space="preserve"> năm 20</w:t>
      </w:r>
      <w:r w:rsidR="00E14613">
        <w:rPr>
          <w:rFonts w:ascii="Times New Roman" w:hAnsi="Times New Roman"/>
          <w:spacing w:val="-4"/>
          <w:szCs w:val="28"/>
          <w:lang w:val="fo-FO"/>
        </w:rPr>
        <w:t>21</w:t>
      </w:r>
      <w:r w:rsidRPr="00BD433F">
        <w:rPr>
          <w:rFonts w:ascii="Times New Roman" w:hAnsi="Times New Roman"/>
          <w:spacing w:val="-4"/>
          <w:szCs w:val="28"/>
          <w:lang w:val="fo-FO"/>
        </w:rPr>
        <w:t xml:space="preserve"> của Bộ Xây </w:t>
      </w:r>
      <w:r w:rsidRPr="005A1801">
        <w:rPr>
          <w:rFonts w:ascii="Times New Roman" w:hAnsi="Times New Roman"/>
          <w:szCs w:val="28"/>
          <w:lang w:val="pt-BR"/>
        </w:rPr>
        <w:t xml:space="preserve">dựng về việc </w:t>
      </w:r>
      <w:r w:rsidR="00E14613">
        <w:rPr>
          <w:rFonts w:ascii="Times New Roman" w:hAnsi="Times New Roman"/>
          <w:szCs w:val="28"/>
          <w:lang w:val="pt-BR"/>
        </w:rPr>
        <w:t>Hướng dẫn phương pháp xác định các chỉ tiêu kinh tế kỹ thuật và đo bóc khối lượng công trình</w:t>
      </w:r>
      <w:r w:rsidRPr="005A1801">
        <w:rPr>
          <w:rFonts w:ascii="Times New Roman" w:hAnsi="Times New Roman"/>
          <w:szCs w:val="28"/>
          <w:lang w:val="pt-BR"/>
        </w:rPr>
        <w:t xml:space="preserve">, với 1 ca máy khoảng 8 giờ/ngày, ước tính được lượng nhiên liệu tiêu thụ cho hoạt động của máy móc và thiết bị sử dụng trong quá trình </w:t>
      </w:r>
      <w:r w:rsidR="0073671C" w:rsidRPr="005A1801">
        <w:rPr>
          <w:rFonts w:ascii="Times New Roman" w:hAnsi="Times New Roman"/>
          <w:szCs w:val="28"/>
          <w:lang w:val="vi-VN"/>
        </w:rPr>
        <w:t>cải tạo</w:t>
      </w:r>
      <w:r w:rsidRPr="005A1801">
        <w:rPr>
          <w:rFonts w:ascii="Times New Roman" w:hAnsi="Times New Roman"/>
          <w:szCs w:val="28"/>
          <w:lang w:val="vi-VN"/>
        </w:rPr>
        <w:t xml:space="preserve"> đất</w:t>
      </w:r>
      <w:r w:rsidRPr="005A1801">
        <w:rPr>
          <w:rFonts w:ascii="Times New Roman" w:hAnsi="Times New Roman"/>
          <w:szCs w:val="28"/>
          <w:lang w:val="pt-BR"/>
        </w:rPr>
        <w:t xml:space="preserve"> tại Bảng dưới đây:</w:t>
      </w:r>
      <w:r w:rsidR="006560E9">
        <w:rPr>
          <w:rFonts w:ascii="Times New Roman" w:hAnsi="Times New Roman"/>
          <w:szCs w:val="28"/>
          <w:lang w:val="pt-BR"/>
        </w:rPr>
        <w:t xml:space="preserve"> </w:t>
      </w:r>
    </w:p>
    <w:p w14:paraId="1F79E276" w14:textId="77777777" w:rsidR="00247237" w:rsidRPr="00BD433F" w:rsidRDefault="00247237" w:rsidP="00C535CA">
      <w:pPr>
        <w:pStyle w:val="Caption"/>
        <w:keepNext/>
        <w:spacing w:before="120"/>
        <w:ind w:firstLine="0"/>
        <w:jc w:val="center"/>
        <w:rPr>
          <w:i w:val="0"/>
          <w:sz w:val="28"/>
          <w:szCs w:val="28"/>
          <w:lang w:val="pt-BR"/>
        </w:rPr>
      </w:pPr>
      <w:bookmarkStart w:id="674" w:name="_Toc53651048"/>
      <w:r w:rsidRPr="00BD433F">
        <w:rPr>
          <w:i w:val="0"/>
          <w:sz w:val="28"/>
          <w:szCs w:val="28"/>
          <w:lang w:val="pt-BR"/>
        </w:rPr>
        <w:t xml:space="preserve">Bảng 3. </w:t>
      </w:r>
      <w:r w:rsidRPr="005A1801">
        <w:rPr>
          <w:i w:val="0"/>
          <w:sz w:val="28"/>
          <w:szCs w:val="28"/>
        </w:rPr>
        <w:fldChar w:fldCharType="begin"/>
      </w:r>
      <w:r w:rsidRPr="00BD433F">
        <w:rPr>
          <w:i w:val="0"/>
          <w:sz w:val="28"/>
          <w:szCs w:val="28"/>
          <w:lang w:val="pt-BR"/>
        </w:rPr>
        <w:instrText xml:space="preserve"> SEQ Bảng_3. \* ARABIC </w:instrText>
      </w:r>
      <w:r w:rsidRPr="005A1801">
        <w:rPr>
          <w:i w:val="0"/>
          <w:sz w:val="28"/>
          <w:szCs w:val="28"/>
        </w:rPr>
        <w:fldChar w:fldCharType="separate"/>
      </w:r>
      <w:r w:rsidR="00076AFD">
        <w:rPr>
          <w:i w:val="0"/>
          <w:noProof/>
          <w:sz w:val="28"/>
          <w:szCs w:val="28"/>
          <w:lang w:val="pt-BR"/>
        </w:rPr>
        <w:t>5</w:t>
      </w:r>
      <w:r w:rsidRPr="005A1801">
        <w:rPr>
          <w:i w:val="0"/>
          <w:sz w:val="28"/>
          <w:szCs w:val="28"/>
        </w:rPr>
        <w:fldChar w:fldCharType="end"/>
      </w:r>
      <w:r w:rsidRPr="00BD433F">
        <w:rPr>
          <w:i w:val="0"/>
          <w:sz w:val="28"/>
          <w:szCs w:val="28"/>
          <w:lang w:val="pt-BR"/>
        </w:rPr>
        <w:t>. L</w:t>
      </w:r>
      <w:r w:rsidRPr="00BD433F">
        <w:rPr>
          <w:rFonts w:hint="eastAsia"/>
          <w:i w:val="0"/>
          <w:sz w:val="28"/>
          <w:szCs w:val="28"/>
          <w:lang w:val="pt-BR"/>
        </w:rPr>
        <w:t>ư</w:t>
      </w:r>
      <w:r w:rsidRPr="00BD433F">
        <w:rPr>
          <w:i w:val="0"/>
          <w:sz w:val="28"/>
          <w:szCs w:val="28"/>
          <w:lang w:val="pt-BR"/>
        </w:rPr>
        <w:t xml:space="preserve">ợng nhiên liệu tiêu thụ cho hoạt </w:t>
      </w:r>
      <w:r w:rsidRPr="00BD433F">
        <w:rPr>
          <w:rFonts w:hint="eastAsia"/>
          <w:i w:val="0"/>
          <w:sz w:val="28"/>
          <w:szCs w:val="28"/>
          <w:lang w:val="pt-BR"/>
        </w:rPr>
        <w:t>đ</w:t>
      </w:r>
      <w:r w:rsidRPr="00BD433F">
        <w:rPr>
          <w:i w:val="0"/>
          <w:sz w:val="28"/>
          <w:szCs w:val="28"/>
          <w:lang w:val="pt-BR"/>
        </w:rPr>
        <w:t>ộng của các máy thi công</w:t>
      </w:r>
      <w:bookmarkEnd w:id="674"/>
    </w:p>
    <w:tbl>
      <w:tblPr>
        <w:tblW w:w="8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842"/>
        <w:gridCol w:w="1276"/>
        <w:gridCol w:w="1002"/>
        <w:gridCol w:w="2258"/>
        <w:gridCol w:w="1844"/>
      </w:tblGrid>
      <w:tr w:rsidR="0063768D" w:rsidRPr="005A1801" w14:paraId="221F8B45" w14:textId="77777777" w:rsidTr="00264428">
        <w:tc>
          <w:tcPr>
            <w:tcW w:w="709" w:type="dxa"/>
            <w:tcBorders>
              <w:top w:val="single" w:sz="4" w:space="0" w:color="000000"/>
              <w:left w:val="single" w:sz="4" w:space="0" w:color="000000"/>
              <w:bottom w:val="single" w:sz="4" w:space="0" w:color="000000"/>
              <w:right w:val="single" w:sz="4" w:space="0" w:color="000000"/>
            </w:tcBorders>
            <w:vAlign w:val="center"/>
          </w:tcPr>
          <w:p w14:paraId="21F18B1B" w14:textId="77777777" w:rsidR="0063768D" w:rsidRPr="005A1801" w:rsidRDefault="0063768D" w:rsidP="00C535CA">
            <w:pPr>
              <w:pStyle w:val="minh-baocao-normal"/>
              <w:widowControl w:val="0"/>
              <w:spacing w:line="271" w:lineRule="auto"/>
              <w:ind w:firstLine="0"/>
              <w:jc w:val="center"/>
              <w:rPr>
                <w:rFonts w:ascii="Times New Roman" w:hAnsi="Times New Roman"/>
                <w:b/>
                <w:spacing w:val="-4"/>
                <w:szCs w:val="28"/>
              </w:rPr>
            </w:pPr>
            <w:r w:rsidRPr="005A1801">
              <w:rPr>
                <w:rFonts w:ascii="Times New Roman" w:hAnsi="Times New Roman"/>
                <w:b/>
                <w:spacing w:val="-4"/>
                <w:szCs w:val="28"/>
              </w:rPr>
              <w:t>TT</w:t>
            </w:r>
          </w:p>
        </w:tc>
        <w:tc>
          <w:tcPr>
            <w:tcW w:w="1842" w:type="dxa"/>
            <w:tcBorders>
              <w:top w:val="single" w:sz="4" w:space="0" w:color="000000"/>
              <w:left w:val="single" w:sz="4" w:space="0" w:color="000000"/>
              <w:bottom w:val="single" w:sz="4" w:space="0" w:color="000000"/>
              <w:right w:val="single" w:sz="4" w:space="0" w:color="000000"/>
            </w:tcBorders>
            <w:vAlign w:val="center"/>
          </w:tcPr>
          <w:p w14:paraId="4A72542A" w14:textId="77777777" w:rsidR="0063768D" w:rsidRPr="005A1801" w:rsidRDefault="0063768D" w:rsidP="00C535CA">
            <w:pPr>
              <w:pStyle w:val="minh-baocao-normal"/>
              <w:widowControl w:val="0"/>
              <w:spacing w:line="271" w:lineRule="auto"/>
              <w:ind w:firstLine="0"/>
              <w:jc w:val="center"/>
              <w:rPr>
                <w:rFonts w:ascii="Times New Roman" w:hAnsi="Times New Roman"/>
                <w:b/>
                <w:spacing w:val="-4"/>
                <w:szCs w:val="28"/>
              </w:rPr>
            </w:pPr>
            <w:r w:rsidRPr="005A1801">
              <w:rPr>
                <w:rFonts w:ascii="Times New Roman" w:hAnsi="Times New Roman"/>
                <w:b/>
                <w:spacing w:val="-4"/>
                <w:szCs w:val="28"/>
              </w:rPr>
              <w:t>Loại máy thi công</w:t>
            </w:r>
          </w:p>
        </w:tc>
        <w:tc>
          <w:tcPr>
            <w:tcW w:w="1276" w:type="dxa"/>
            <w:tcBorders>
              <w:top w:val="single" w:sz="4" w:space="0" w:color="000000"/>
              <w:left w:val="single" w:sz="4" w:space="0" w:color="000000"/>
              <w:bottom w:val="single" w:sz="4" w:space="0" w:color="000000"/>
              <w:right w:val="single" w:sz="4" w:space="0" w:color="000000"/>
            </w:tcBorders>
            <w:vAlign w:val="center"/>
          </w:tcPr>
          <w:p w14:paraId="1F13A26E" w14:textId="77777777" w:rsidR="0063768D" w:rsidRPr="005A1801" w:rsidRDefault="0063768D" w:rsidP="00C535CA">
            <w:pPr>
              <w:pStyle w:val="minh-baocao-normal"/>
              <w:widowControl w:val="0"/>
              <w:spacing w:line="271" w:lineRule="auto"/>
              <w:ind w:firstLine="0"/>
              <w:jc w:val="center"/>
              <w:rPr>
                <w:rFonts w:ascii="Times New Roman" w:hAnsi="Times New Roman"/>
                <w:b/>
                <w:spacing w:val="-4"/>
                <w:szCs w:val="28"/>
              </w:rPr>
            </w:pPr>
            <w:r w:rsidRPr="005A1801">
              <w:rPr>
                <w:rFonts w:ascii="Times New Roman" w:hAnsi="Times New Roman"/>
                <w:b/>
                <w:spacing w:val="-4"/>
                <w:szCs w:val="28"/>
              </w:rPr>
              <w:t>Công suất</w:t>
            </w:r>
          </w:p>
        </w:tc>
        <w:tc>
          <w:tcPr>
            <w:tcW w:w="1002" w:type="dxa"/>
            <w:tcBorders>
              <w:top w:val="single" w:sz="4" w:space="0" w:color="000000"/>
              <w:left w:val="single" w:sz="4" w:space="0" w:color="000000"/>
              <w:bottom w:val="single" w:sz="4" w:space="0" w:color="000000"/>
              <w:right w:val="single" w:sz="4" w:space="0" w:color="000000"/>
            </w:tcBorders>
            <w:vAlign w:val="center"/>
          </w:tcPr>
          <w:p w14:paraId="4F4B2143" w14:textId="77777777" w:rsidR="0063768D" w:rsidRPr="005A1801" w:rsidRDefault="0063768D" w:rsidP="00C535CA">
            <w:pPr>
              <w:pStyle w:val="minh-baocao-normal"/>
              <w:widowControl w:val="0"/>
              <w:spacing w:line="271" w:lineRule="auto"/>
              <w:ind w:firstLine="0"/>
              <w:jc w:val="center"/>
              <w:rPr>
                <w:rFonts w:ascii="Times New Roman" w:hAnsi="Times New Roman"/>
                <w:b/>
                <w:spacing w:val="-4"/>
                <w:szCs w:val="28"/>
              </w:rPr>
            </w:pPr>
            <w:r w:rsidRPr="005A1801">
              <w:rPr>
                <w:rFonts w:ascii="Times New Roman" w:hAnsi="Times New Roman"/>
                <w:b/>
                <w:spacing w:val="-4"/>
                <w:szCs w:val="28"/>
              </w:rPr>
              <w:t>Số lượng (chiếc)</w:t>
            </w:r>
          </w:p>
        </w:tc>
        <w:tc>
          <w:tcPr>
            <w:tcW w:w="2258" w:type="dxa"/>
            <w:tcBorders>
              <w:top w:val="single" w:sz="4" w:space="0" w:color="000000"/>
              <w:left w:val="single" w:sz="4" w:space="0" w:color="000000"/>
              <w:bottom w:val="single" w:sz="4" w:space="0" w:color="000000"/>
              <w:right w:val="single" w:sz="4" w:space="0" w:color="000000"/>
            </w:tcBorders>
            <w:vAlign w:val="center"/>
          </w:tcPr>
          <w:p w14:paraId="1047F63D" w14:textId="77777777" w:rsidR="0063768D" w:rsidRPr="005A1801" w:rsidRDefault="00E14613" w:rsidP="00C535CA">
            <w:pPr>
              <w:pStyle w:val="minh-baocao-normal"/>
              <w:widowControl w:val="0"/>
              <w:spacing w:line="271" w:lineRule="auto"/>
              <w:ind w:firstLine="0"/>
              <w:jc w:val="center"/>
              <w:rPr>
                <w:rFonts w:ascii="Times New Roman" w:hAnsi="Times New Roman"/>
                <w:b/>
                <w:spacing w:val="-4"/>
                <w:szCs w:val="28"/>
              </w:rPr>
            </w:pPr>
            <w:r>
              <w:rPr>
                <w:rFonts w:ascii="Times New Roman" w:hAnsi="Times New Roman"/>
                <w:b/>
                <w:spacing w:val="-4"/>
                <w:szCs w:val="28"/>
              </w:rPr>
              <w:t>Dầu DO tiêu thụ ca máy</w:t>
            </w:r>
            <w:r w:rsidR="0063768D" w:rsidRPr="005A1801">
              <w:rPr>
                <w:rFonts w:ascii="Times New Roman" w:hAnsi="Times New Roman"/>
                <w:b/>
                <w:spacing w:val="-4"/>
                <w:szCs w:val="28"/>
              </w:rPr>
              <w:t>/thiết bị (lít) (*)</w:t>
            </w:r>
          </w:p>
        </w:tc>
        <w:tc>
          <w:tcPr>
            <w:tcW w:w="1844" w:type="dxa"/>
            <w:tcBorders>
              <w:top w:val="single" w:sz="4" w:space="0" w:color="000000"/>
              <w:left w:val="single" w:sz="4" w:space="0" w:color="000000"/>
              <w:bottom w:val="single" w:sz="4" w:space="0" w:color="000000"/>
              <w:right w:val="single" w:sz="4" w:space="0" w:color="000000"/>
            </w:tcBorders>
            <w:vAlign w:val="center"/>
          </w:tcPr>
          <w:p w14:paraId="33BE2F0B" w14:textId="77777777" w:rsidR="0063768D" w:rsidRPr="005A1801" w:rsidRDefault="0063768D" w:rsidP="00C535CA">
            <w:pPr>
              <w:pStyle w:val="minh-baocao-normal"/>
              <w:widowControl w:val="0"/>
              <w:spacing w:line="271" w:lineRule="auto"/>
              <w:ind w:firstLine="0"/>
              <w:jc w:val="center"/>
              <w:rPr>
                <w:rFonts w:ascii="Times New Roman" w:hAnsi="Times New Roman"/>
                <w:b/>
                <w:spacing w:val="-4"/>
                <w:szCs w:val="28"/>
              </w:rPr>
            </w:pPr>
            <w:r w:rsidRPr="005A1801">
              <w:rPr>
                <w:rFonts w:ascii="Times New Roman" w:hAnsi="Times New Roman"/>
                <w:b/>
                <w:spacing w:val="-4"/>
                <w:szCs w:val="28"/>
              </w:rPr>
              <w:t>Tổng lượng dầu DO tiêu thụ ngày (lít)</w:t>
            </w:r>
          </w:p>
        </w:tc>
      </w:tr>
      <w:tr w:rsidR="0063768D" w:rsidRPr="005A1801" w14:paraId="5534DD82" w14:textId="77777777" w:rsidTr="00264428">
        <w:tc>
          <w:tcPr>
            <w:tcW w:w="709" w:type="dxa"/>
            <w:tcBorders>
              <w:top w:val="single" w:sz="4" w:space="0" w:color="000000"/>
              <w:left w:val="single" w:sz="4" w:space="0" w:color="000000"/>
              <w:bottom w:val="single" w:sz="4" w:space="0" w:color="000000"/>
              <w:right w:val="single" w:sz="4" w:space="0" w:color="000000"/>
            </w:tcBorders>
          </w:tcPr>
          <w:p w14:paraId="2F2E9A7A"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1</w:t>
            </w:r>
          </w:p>
        </w:tc>
        <w:tc>
          <w:tcPr>
            <w:tcW w:w="1842" w:type="dxa"/>
            <w:tcBorders>
              <w:top w:val="single" w:sz="4" w:space="0" w:color="000000"/>
              <w:left w:val="single" w:sz="4" w:space="0" w:color="000000"/>
              <w:bottom w:val="single" w:sz="4" w:space="0" w:color="000000"/>
              <w:right w:val="single" w:sz="4" w:space="0" w:color="000000"/>
            </w:tcBorders>
          </w:tcPr>
          <w:p w14:paraId="29E90DF1" w14:textId="77777777" w:rsidR="0063768D" w:rsidRPr="005A1801" w:rsidRDefault="0063768D" w:rsidP="00C535CA">
            <w:pPr>
              <w:pStyle w:val="minh-baocao-normal"/>
              <w:widowControl w:val="0"/>
              <w:spacing w:line="271" w:lineRule="auto"/>
              <w:ind w:firstLine="0"/>
              <w:rPr>
                <w:rFonts w:ascii="Times New Roman" w:hAnsi="Times New Roman"/>
                <w:spacing w:val="-4"/>
                <w:szCs w:val="28"/>
              </w:rPr>
            </w:pPr>
            <w:r w:rsidRPr="005A1801">
              <w:rPr>
                <w:rFonts w:ascii="Times New Roman" w:hAnsi="Times New Roman"/>
                <w:spacing w:val="-4"/>
                <w:szCs w:val="28"/>
              </w:rPr>
              <w:t>Máy ủi</w:t>
            </w:r>
          </w:p>
        </w:tc>
        <w:tc>
          <w:tcPr>
            <w:tcW w:w="1276" w:type="dxa"/>
            <w:tcBorders>
              <w:top w:val="single" w:sz="4" w:space="0" w:color="000000"/>
              <w:left w:val="single" w:sz="4" w:space="0" w:color="000000"/>
              <w:bottom w:val="single" w:sz="4" w:space="0" w:color="000000"/>
              <w:right w:val="single" w:sz="4" w:space="0" w:color="000000"/>
            </w:tcBorders>
          </w:tcPr>
          <w:p w14:paraId="6CC8A54C"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110</w:t>
            </w:r>
            <w:r w:rsidRPr="005A1801">
              <w:rPr>
                <w:rFonts w:ascii="Times New Roman" w:hAnsi="Times New Roman"/>
                <w:spacing w:val="-4"/>
                <w:szCs w:val="28"/>
                <w:lang w:val="vi-VN"/>
              </w:rPr>
              <w:t xml:space="preserve"> </w:t>
            </w:r>
            <w:r w:rsidRPr="005A1801">
              <w:rPr>
                <w:rFonts w:ascii="Times New Roman" w:hAnsi="Times New Roman"/>
                <w:spacing w:val="-4"/>
                <w:szCs w:val="28"/>
              </w:rPr>
              <w:t>CV</w:t>
            </w:r>
          </w:p>
        </w:tc>
        <w:tc>
          <w:tcPr>
            <w:tcW w:w="1002" w:type="dxa"/>
            <w:tcBorders>
              <w:top w:val="single" w:sz="4" w:space="0" w:color="000000"/>
              <w:left w:val="single" w:sz="4" w:space="0" w:color="000000"/>
              <w:bottom w:val="single" w:sz="4" w:space="0" w:color="000000"/>
              <w:right w:val="single" w:sz="4" w:space="0" w:color="000000"/>
            </w:tcBorders>
          </w:tcPr>
          <w:p w14:paraId="687A5123"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1</w:t>
            </w:r>
          </w:p>
        </w:tc>
        <w:tc>
          <w:tcPr>
            <w:tcW w:w="2258" w:type="dxa"/>
            <w:tcBorders>
              <w:top w:val="single" w:sz="4" w:space="0" w:color="000000"/>
              <w:left w:val="single" w:sz="4" w:space="0" w:color="000000"/>
              <w:bottom w:val="single" w:sz="4" w:space="0" w:color="000000"/>
              <w:right w:val="single" w:sz="4" w:space="0" w:color="000000"/>
            </w:tcBorders>
          </w:tcPr>
          <w:p w14:paraId="3787A7B9"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lang w:val="vi-VN"/>
              </w:rPr>
            </w:pPr>
            <w:r w:rsidRPr="005A1801">
              <w:rPr>
                <w:rFonts w:ascii="Times New Roman" w:hAnsi="Times New Roman"/>
                <w:spacing w:val="-4"/>
                <w:szCs w:val="28"/>
                <w:lang w:val="vi-VN"/>
              </w:rPr>
              <w:t>46</w:t>
            </w:r>
          </w:p>
        </w:tc>
        <w:tc>
          <w:tcPr>
            <w:tcW w:w="1844" w:type="dxa"/>
            <w:tcBorders>
              <w:top w:val="single" w:sz="4" w:space="0" w:color="000000"/>
              <w:left w:val="single" w:sz="4" w:space="0" w:color="000000"/>
              <w:bottom w:val="single" w:sz="4" w:space="0" w:color="000000"/>
              <w:right w:val="single" w:sz="4" w:space="0" w:color="000000"/>
            </w:tcBorders>
          </w:tcPr>
          <w:p w14:paraId="6A3A2F48"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lang w:val="vi-VN"/>
              </w:rPr>
            </w:pPr>
            <w:r w:rsidRPr="005A1801">
              <w:rPr>
                <w:rFonts w:ascii="Times New Roman" w:hAnsi="Times New Roman"/>
                <w:spacing w:val="-4"/>
                <w:szCs w:val="28"/>
                <w:lang w:val="vi-VN"/>
              </w:rPr>
              <w:t>46</w:t>
            </w:r>
          </w:p>
        </w:tc>
      </w:tr>
      <w:tr w:rsidR="0063768D" w:rsidRPr="005A1801" w14:paraId="27B513E0" w14:textId="77777777" w:rsidTr="00264428">
        <w:tc>
          <w:tcPr>
            <w:tcW w:w="709" w:type="dxa"/>
            <w:tcBorders>
              <w:top w:val="single" w:sz="4" w:space="0" w:color="000000"/>
              <w:left w:val="single" w:sz="4" w:space="0" w:color="000000"/>
              <w:bottom w:val="single" w:sz="4" w:space="0" w:color="000000"/>
              <w:right w:val="single" w:sz="4" w:space="0" w:color="000000"/>
            </w:tcBorders>
          </w:tcPr>
          <w:p w14:paraId="6822A3D5"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2</w:t>
            </w:r>
          </w:p>
        </w:tc>
        <w:tc>
          <w:tcPr>
            <w:tcW w:w="1842" w:type="dxa"/>
            <w:tcBorders>
              <w:top w:val="single" w:sz="4" w:space="0" w:color="000000"/>
              <w:left w:val="single" w:sz="4" w:space="0" w:color="000000"/>
              <w:bottom w:val="single" w:sz="4" w:space="0" w:color="000000"/>
              <w:right w:val="single" w:sz="4" w:space="0" w:color="000000"/>
            </w:tcBorders>
          </w:tcPr>
          <w:p w14:paraId="13F419E4" w14:textId="77777777" w:rsidR="0063768D" w:rsidRPr="005A1801" w:rsidRDefault="0063768D" w:rsidP="00C535CA">
            <w:pPr>
              <w:pStyle w:val="minh-baocao-normal"/>
              <w:widowControl w:val="0"/>
              <w:tabs>
                <w:tab w:val="right" w:pos="2429"/>
              </w:tabs>
              <w:spacing w:line="271" w:lineRule="auto"/>
              <w:ind w:firstLine="0"/>
              <w:rPr>
                <w:rFonts w:ascii="Times New Roman" w:hAnsi="Times New Roman"/>
                <w:spacing w:val="-4"/>
                <w:szCs w:val="28"/>
              </w:rPr>
            </w:pPr>
            <w:r w:rsidRPr="005A1801">
              <w:rPr>
                <w:rFonts w:ascii="Times New Roman" w:hAnsi="Times New Roman"/>
                <w:spacing w:val="-4"/>
                <w:szCs w:val="28"/>
              </w:rPr>
              <w:t>Máy xúc</w:t>
            </w:r>
            <w:r w:rsidRPr="005A1801">
              <w:rPr>
                <w:rFonts w:ascii="Times New Roman" w:hAnsi="Times New Roman"/>
                <w:spacing w:val="-4"/>
                <w:szCs w:val="28"/>
              </w:rPr>
              <w:tab/>
            </w:r>
          </w:p>
        </w:tc>
        <w:tc>
          <w:tcPr>
            <w:tcW w:w="1276" w:type="dxa"/>
            <w:tcBorders>
              <w:top w:val="single" w:sz="4" w:space="0" w:color="000000"/>
              <w:left w:val="single" w:sz="4" w:space="0" w:color="000000"/>
              <w:bottom w:val="single" w:sz="4" w:space="0" w:color="000000"/>
              <w:right w:val="single" w:sz="4" w:space="0" w:color="000000"/>
            </w:tcBorders>
          </w:tcPr>
          <w:p w14:paraId="16920ECE" w14:textId="77777777" w:rsidR="0063768D" w:rsidRPr="005A1801" w:rsidRDefault="00E14613" w:rsidP="00C535CA">
            <w:pPr>
              <w:pStyle w:val="minh-baocao-normal"/>
              <w:widowControl w:val="0"/>
              <w:spacing w:line="271" w:lineRule="auto"/>
              <w:ind w:firstLine="0"/>
              <w:jc w:val="center"/>
              <w:rPr>
                <w:rFonts w:ascii="Times New Roman" w:hAnsi="Times New Roman"/>
                <w:spacing w:val="-4"/>
                <w:szCs w:val="28"/>
                <w:lang w:val="vi-VN"/>
              </w:rPr>
            </w:pPr>
            <w:r>
              <w:rPr>
                <w:rFonts w:ascii="Times New Roman" w:hAnsi="Times New Roman"/>
                <w:spacing w:val="-4"/>
                <w:szCs w:val="28"/>
              </w:rPr>
              <w:t>0</w:t>
            </w:r>
            <w:r w:rsidR="00543428">
              <w:rPr>
                <w:rFonts w:ascii="Times New Roman" w:hAnsi="Times New Roman"/>
                <w:spacing w:val="-4"/>
                <w:szCs w:val="28"/>
              </w:rPr>
              <w:t>,</w:t>
            </w:r>
            <w:r>
              <w:rPr>
                <w:rFonts w:ascii="Times New Roman" w:hAnsi="Times New Roman"/>
                <w:spacing w:val="-4"/>
                <w:szCs w:val="28"/>
              </w:rPr>
              <w:t>9</w:t>
            </w:r>
            <w:r w:rsidR="00FA2915">
              <w:rPr>
                <w:rFonts w:ascii="Times New Roman" w:hAnsi="Times New Roman"/>
                <w:spacing w:val="-4"/>
                <w:szCs w:val="28"/>
              </w:rPr>
              <w:t xml:space="preserve"> </w:t>
            </w:r>
            <w:r w:rsidR="00543428">
              <w:rPr>
                <w:rFonts w:ascii="Times New Roman" w:hAnsi="Times New Roman"/>
                <w:spacing w:val="-4"/>
                <w:szCs w:val="28"/>
              </w:rPr>
              <w:t>m</w:t>
            </w:r>
            <w:r w:rsidR="00543428" w:rsidRPr="00543428">
              <w:rPr>
                <w:rFonts w:ascii="Times New Roman" w:hAnsi="Times New Roman"/>
                <w:spacing w:val="-4"/>
                <w:szCs w:val="28"/>
                <w:vertAlign w:val="superscript"/>
              </w:rPr>
              <w:t>3</w:t>
            </w:r>
          </w:p>
        </w:tc>
        <w:tc>
          <w:tcPr>
            <w:tcW w:w="1002" w:type="dxa"/>
            <w:tcBorders>
              <w:top w:val="single" w:sz="4" w:space="0" w:color="000000"/>
              <w:left w:val="single" w:sz="4" w:space="0" w:color="000000"/>
              <w:bottom w:val="single" w:sz="4" w:space="0" w:color="000000"/>
              <w:right w:val="single" w:sz="4" w:space="0" w:color="000000"/>
            </w:tcBorders>
          </w:tcPr>
          <w:p w14:paraId="7C4EB98B"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1</w:t>
            </w:r>
          </w:p>
        </w:tc>
        <w:tc>
          <w:tcPr>
            <w:tcW w:w="2258" w:type="dxa"/>
            <w:tcBorders>
              <w:top w:val="single" w:sz="4" w:space="0" w:color="000000"/>
              <w:left w:val="single" w:sz="4" w:space="0" w:color="000000"/>
              <w:bottom w:val="single" w:sz="4" w:space="0" w:color="000000"/>
              <w:right w:val="single" w:sz="4" w:space="0" w:color="000000"/>
            </w:tcBorders>
          </w:tcPr>
          <w:p w14:paraId="7330F8FD" w14:textId="77777777" w:rsidR="0063768D" w:rsidRPr="00E14613" w:rsidRDefault="00E14613" w:rsidP="00C535CA">
            <w:pPr>
              <w:pStyle w:val="minh-baocao-normal"/>
              <w:widowControl w:val="0"/>
              <w:spacing w:line="271" w:lineRule="auto"/>
              <w:ind w:firstLine="0"/>
              <w:jc w:val="center"/>
              <w:rPr>
                <w:rFonts w:ascii="Times New Roman" w:hAnsi="Times New Roman"/>
                <w:spacing w:val="-4"/>
                <w:szCs w:val="28"/>
              </w:rPr>
            </w:pPr>
            <w:r>
              <w:rPr>
                <w:rFonts w:ascii="Times New Roman" w:hAnsi="Times New Roman"/>
                <w:spacing w:val="-4"/>
                <w:szCs w:val="28"/>
              </w:rPr>
              <w:t>39</w:t>
            </w:r>
          </w:p>
        </w:tc>
        <w:tc>
          <w:tcPr>
            <w:tcW w:w="1844" w:type="dxa"/>
            <w:tcBorders>
              <w:top w:val="single" w:sz="4" w:space="0" w:color="000000"/>
              <w:left w:val="single" w:sz="4" w:space="0" w:color="000000"/>
              <w:bottom w:val="single" w:sz="4" w:space="0" w:color="000000"/>
              <w:right w:val="single" w:sz="4" w:space="0" w:color="000000"/>
            </w:tcBorders>
          </w:tcPr>
          <w:p w14:paraId="38CCE68A" w14:textId="77777777" w:rsidR="0063768D" w:rsidRPr="00543428" w:rsidRDefault="00E14613" w:rsidP="00C535CA">
            <w:pPr>
              <w:pStyle w:val="minh-baocao-normal"/>
              <w:widowControl w:val="0"/>
              <w:spacing w:line="271" w:lineRule="auto"/>
              <w:ind w:firstLine="0"/>
              <w:jc w:val="center"/>
              <w:rPr>
                <w:rFonts w:ascii="Times New Roman" w:hAnsi="Times New Roman"/>
                <w:spacing w:val="-4"/>
                <w:szCs w:val="28"/>
              </w:rPr>
            </w:pPr>
            <w:r>
              <w:rPr>
                <w:rFonts w:ascii="Times New Roman" w:hAnsi="Times New Roman"/>
                <w:spacing w:val="-4"/>
                <w:szCs w:val="28"/>
              </w:rPr>
              <w:t>39</w:t>
            </w:r>
          </w:p>
        </w:tc>
      </w:tr>
      <w:tr w:rsidR="0063768D" w:rsidRPr="005A1801" w14:paraId="28CE6049" w14:textId="77777777" w:rsidTr="00264428">
        <w:tc>
          <w:tcPr>
            <w:tcW w:w="709" w:type="dxa"/>
            <w:tcBorders>
              <w:top w:val="single" w:sz="4" w:space="0" w:color="000000"/>
              <w:left w:val="single" w:sz="4" w:space="0" w:color="000000"/>
              <w:bottom w:val="single" w:sz="4" w:space="0" w:color="000000"/>
              <w:right w:val="single" w:sz="4" w:space="0" w:color="000000"/>
            </w:tcBorders>
          </w:tcPr>
          <w:p w14:paraId="68C846BF" w14:textId="77777777" w:rsidR="0063768D" w:rsidRPr="005A1801" w:rsidRDefault="0063768D" w:rsidP="00C535CA">
            <w:pPr>
              <w:pStyle w:val="minh-baocao-normal"/>
              <w:widowControl w:val="0"/>
              <w:spacing w:line="271" w:lineRule="auto"/>
              <w:ind w:firstLine="0"/>
              <w:jc w:val="center"/>
              <w:rPr>
                <w:rFonts w:ascii="Times New Roman" w:hAnsi="Times New Roman"/>
                <w:b/>
                <w:spacing w:val="-4"/>
                <w:szCs w:val="28"/>
              </w:rPr>
            </w:pPr>
          </w:p>
        </w:tc>
        <w:tc>
          <w:tcPr>
            <w:tcW w:w="1842" w:type="dxa"/>
            <w:tcBorders>
              <w:top w:val="single" w:sz="4" w:space="0" w:color="000000"/>
              <w:left w:val="single" w:sz="4" w:space="0" w:color="000000"/>
              <w:bottom w:val="single" w:sz="4" w:space="0" w:color="000000"/>
              <w:right w:val="single" w:sz="4" w:space="0" w:color="000000"/>
            </w:tcBorders>
          </w:tcPr>
          <w:p w14:paraId="664F0D70" w14:textId="77777777" w:rsidR="0063768D" w:rsidRPr="005A1801" w:rsidRDefault="0063768D" w:rsidP="00C535CA">
            <w:pPr>
              <w:pStyle w:val="minh-baocao-normal"/>
              <w:widowControl w:val="0"/>
              <w:spacing w:line="271" w:lineRule="auto"/>
              <w:ind w:firstLine="0"/>
              <w:jc w:val="left"/>
              <w:rPr>
                <w:rFonts w:ascii="Times New Roman" w:hAnsi="Times New Roman"/>
                <w:b/>
                <w:spacing w:val="-4"/>
                <w:szCs w:val="28"/>
              </w:rPr>
            </w:pPr>
            <w:r w:rsidRPr="005A1801">
              <w:rPr>
                <w:rFonts w:ascii="Times New Roman" w:hAnsi="Times New Roman"/>
                <w:b/>
                <w:spacing w:val="-4"/>
                <w:szCs w:val="28"/>
              </w:rPr>
              <w:t>Tổng cộng</w:t>
            </w:r>
          </w:p>
        </w:tc>
        <w:tc>
          <w:tcPr>
            <w:tcW w:w="1276" w:type="dxa"/>
            <w:tcBorders>
              <w:top w:val="single" w:sz="4" w:space="0" w:color="000000"/>
              <w:left w:val="single" w:sz="4" w:space="0" w:color="000000"/>
              <w:bottom w:val="single" w:sz="4" w:space="0" w:color="000000"/>
              <w:right w:val="single" w:sz="4" w:space="0" w:color="000000"/>
            </w:tcBorders>
          </w:tcPr>
          <w:p w14:paraId="01C36BCA" w14:textId="77777777" w:rsidR="0063768D" w:rsidRPr="005A1801" w:rsidRDefault="0063768D" w:rsidP="00C535CA">
            <w:pPr>
              <w:pStyle w:val="minh-baocao-normal"/>
              <w:widowControl w:val="0"/>
              <w:spacing w:line="271" w:lineRule="auto"/>
              <w:ind w:firstLine="0"/>
              <w:jc w:val="center"/>
              <w:rPr>
                <w:rFonts w:ascii="Times New Roman" w:hAnsi="Times New Roman"/>
                <w:b/>
                <w:spacing w:val="-4"/>
                <w:szCs w:val="28"/>
              </w:rPr>
            </w:pPr>
          </w:p>
        </w:tc>
        <w:tc>
          <w:tcPr>
            <w:tcW w:w="1002" w:type="dxa"/>
            <w:tcBorders>
              <w:top w:val="single" w:sz="4" w:space="0" w:color="000000"/>
              <w:left w:val="single" w:sz="4" w:space="0" w:color="000000"/>
              <w:bottom w:val="single" w:sz="4" w:space="0" w:color="000000"/>
              <w:right w:val="single" w:sz="4" w:space="0" w:color="000000"/>
            </w:tcBorders>
          </w:tcPr>
          <w:p w14:paraId="410ADFA7" w14:textId="77777777" w:rsidR="0063768D" w:rsidRPr="005A1801" w:rsidRDefault="0063768D" w:rsidP="00C535CA">
            <w:pPr>
              <w:pStyle w:val="minh-baocao-normal"/>
              <w:widowControl w:val="0"/>
              <w:spacing w:line="271" w:lineRule="auto"/>
              <w:ind w:firstLine="0"/>
              <w:jc w:val="center"/>
              <w:rPr>
                <w:rFonts w:ascii="Times New Roman" w:hAnsi="Times New Roman"/>
                <w:b/>
                <w:spacing w:val="-4"/>
                <w:szCs w:val="28"/>
              </w:rPr>
            </w:pPr>
          </w:p>
        </w:tc>
        <w:tc>
          <w:tcPr>
            <w:tcW w:w="2258" w:type="dxa"/>
            <w:tcBorders>
              <w:top w:val="single" w:sz="4" w:space="0" w:color="000000"/>
              <w:left w:val="single" w:sz="4" w:space="0" w:color="000000"/>
              <w:bottom w:val="single" w:sz="4" w:space="0" w:color="000000"/>
              <w:right w:val="single" w:sz="4" w:space="0" w:color="000000"/>
            </w:tcBorders>
          </w:tcPr>
          <w:p w14:paraId="5932D725" w14:textId="77777777" w:rsidR="0063768D" w:rsidRPr="005A1801" w:rsidRDefault="0063768D" w:rsidP="00C535CA">
            <w:pPr>
              <w:pStyle w:val="minh-baocao-normal"/>
              <w:widowControl w:val="0"/>
              <w:spacing w:line="271" w:lineRule="auto"/>
              <w:ind w:firstLine="0"/>
              <w:jc w:val="center"/>
              <w:rPr>
                <w:rFonts w:ascii="Times New Roman" w:hAnsi="Times New Roman"/>
                <w:b/>
                <w:spacing w:val="-4"/>
                <w:szCs w:val="28"/>
              </w:rPr>
            </w:pPr>
          </w:p>
        </w:tc>
        <w:tc>
          <w:tcPr>
            <w:tcW w:w="1844" w:type="dxa"/>
            <w:tcBorders>
              <w:top w:val="single" w:sz="4" w:space="0" w:color="000000"/>
              <w:left w:val="single" w:sz="4" w:space="0" w:color="000000"/>
              <w:bottom w:val="single" w:sz="4" w:space="0" w:color="000000"/>
              <w:right w:val="single" w:sz="4" w:space="0" w:color="000000"/>
            </w:tcBorders>
            <w:vAlign w:val="center"/>
          </w:tcPr>
          <w:p w14:paraId="0E74903E" w14:textId="77777777" w:rsidR="0063768D" w:rsidRPr="00543428" w:rsidRDefault="00E14613" w:rsidP="00C535CA">
            <w:pPr>
              <w:widowControl w:val="0"/>
              <w:ind w:firstLine="0"/>
              <w:jc w:val="center"/>
              <w:rPr>
                <w:rFonts w:ascii="Times New Roman" w:hAnsi="Times New Roman"/>
                <w:b/>
                <w:bCs/>
                <w:szCs w:val="28"/>
              </w:rPr>
            </w:pPr>
            <w:r>
              <w:rPr>
                <w:rFonts w:ascii="Times New Roman" w:hAnsi="Times New Roman"/>
                <w:b/>
                <w:bCs/>
                <w:szCs w:val="28"/>
              </w:rPr>
              <w:t>85</w:t>
            </w:r>
          </w:p>
        </w:tc>
      </w:tr>
    </w:tbl>
    <w:p w14:paraId="1050881F" w14:textId="77777777" w:rsidR="0063768D" w:rsidRPr="005A1801" w:rsidRDefault="0063768D" w:rsidP="00C535CA">
      <w:pPr>
        <w:pStyle w:val="minh-baocao-normal"/>
        <w:widowControl w:val="0"/>
        <w:spacing w:line="271" w:lineRule="auto"/>
        <w:ind w:firstLine="562"/>
        <w:rPr>
          <w:rFonts w:ascii="Times New Roman" w:hAnsi="Times New Roman"/>
          <w:bCs w:val="0"/>
          <w:i/>
          <w:spacing w:val="-4"/>
          <w:szCs w:val="28"/>
          <w:u w:val="single"/>
          <w:lang w:val="nl-NL"/>
        </w:rPr>
      </w:pPr>
      <w:r w:rsidRPr="005A1801">
        <w:rPr>
          <w:rFonts w:ascii="Times New Roman" w:hAnsi="Times New Roman"/>
          <w:bCs w:val="0"/>
          <w:i/>
          <w:spacing w:val="-4"/>
          <w:szCs w:val="28"/>
          <w:u w:val="single"/>
          <w:lang w:val="nl-NL"/>
        </w:rPr>
        <w:t xml:space="preserve">Ghi chú: </w:t>
      </w:r>
    </w:p>
    <w:p w14:paraId="7C82B831" w14:textId="77777777" w:rsidR="0063768D" w:rsidRPr="005A1801" w:rsidRDefault="0063768D" w:rsidP="00C535CA">
      <w:pPr>
        <w:pStyle w:val="minh-baocao-normal"/>
        <w:widowControl w:val="0"/>
        <w:spacing w:line="271" w:lineRule="auto"/>
        <w:ind w:firstLine="562"/>
        <w:rPr>
          <w:rFonts w:ascii="Times New Roman" w:hAnsi="Times New Roman"/>
          <w:bCs w:val="0"/>
          <w:i/>
          <w:spacing w:val="-4"/>
          <w:szCs w:val="28"/>
          <w:lang w:val="nl-NL"/>
        </w:rPr>
      </w:pPr>
      <w:r w:rsidRPr="005A1801">
        <w:rPr>
          <w:rFonts w:ascii="Times New Roman" w:hAnsi="Times New Roman"/>
          <w:bCs w:val="0"/>
          <w:i/>
          <w:spacing w:val="-4"/>
          <w:szCs w:val="28"/>
          <w:lang w:val="nl-NL"/>
        </w:rPr>
        <w:t>- (*)</w:t>
      </w:r>
      <w:r w:rsidR="00E14613" w:rsidRPr="00E14613">
        <w:rPr>
          <w:rFonts w:ascii="Times New Roman" w:hAnsi="Times New Roman"/>
          <w:bCs w:val="0"/>
          <w:i/>
          <w:spacing w:val="-4"/>
          <w:szCs w:val="28"/>
          <w:lang w:val="nl-NL"/>
        </w:rPr>
        <w:t>Thông t</w:t>
      </w:r>
      <w:r w:rsidR="00E14613" w:rsidRPr="00E14613">
        <w:rPr>
          <w:rFonts w:ascii="Times New Roman" w:hAnsi="Times New Roman" w:hint="eastAsia"/>
          <w:bCs w:val="0"/>
          <w:i/>
          <w:spacing w:val="-4"/>
          <w:szCs w:val="28"/>
          <w:lang w:val="nl-NL"/>
        </w:rPr>
        <w:t>ư</w:t>
      </w:r>
      <w:r w:rsidR="00E14613" w:rsidRPr="00E14613">
        <w:rPr>
          <w:rFonts w:ascii="Times New Roman" w:hAnsi="Times New Roman"/>
          <w:bCs w:val="0"/>
          <w:i/>
          <w:spacing w:val="-4"/>
          <w:szCs w:val="28"/>
          <w:lang w:val="nl-NL"/>
        </w:rPr>
        <w:t xml:space="preserve"> 13/2021 ngày 31 tháng 8 n</w:t>
      </w:r>
      <w:r w:rsidR="00E14613" w:rsidRPr="00E14613">
        <w:rPr>
          <w:rFonts w:ascii="Times New Roman" w:hAnsi="Times New Roman" w:hint="eastAsia"/>
          <w:bCs w:val="0"/>
          <w:i/>
          <w:spacing w:val="-4"/>
          <w:szCs w:val="28"/>
          <w:lang w:val="nl-NL"/>
        </w:rPr>
        <w:t>ă</w:t>
      </w:r>
      <w:r w:rsidR="00E14613" w:rsidRPr="00E14613">
        <w:rPr>
          <w:rFonts w:ascii="Times New Roman" w:hAnsi="Times New Roman"/>
          <w:bCs w:val="0"/>
          <w:i/>
          <w:spacing w:val="-4"/>
          <w:szCs w:val="28"/>
          <w:lang w:val="nl-NL"/>
        </w:rPr>
        <w:t>m 2021 của Bộ Xây dựng về việc H</w:t>
      </w:r>
      <w:r w:rsidR="00E14613" w:rsidRPr="00E14613">
        <w:rPr>
          <w:rFonts w:ascii="Times New Roman" w:hAnsi="Times New Roman" w:hint="eastAsia"/>
          <w:bCs w:val="0"/>
          <w:i/>
          <w:spacing w:val="-4"/>
          <w:szCs w:val="28"/>
          <w:lang w:val="nl-NL"/>
        </w:rPr>
        <w:t>ư</w:t>
      </w:r>
      <w:r w:rsidR="00E14613" w:rsidRPr="00E14613">
        <w:rPr>
          <w:rFonts w:ascii="Times New Roman" w:hAnsi="Times New Roman"/>
          <w:bCs w:val="0"/>
          <w:i/>
          <w:spacing w:val="-4"/>
          <w:szCs w:val="28"/>
          <w:lang w:val="nl-NL"/>
        </w:rPr>
        <w:t>ớng dẫn ph</w:t>
      </w:r>
      <w:r w:rsidR="00E14613" w:rsidRPr="00E14613">
        <w:rPr>
          <w:rFonts w:ascii="Times New Roman" w:hAnsi="Times New Roman" w:hint="eastAsia"/>
          <w:bCs w:val="0"/>
          <w:i/>
          <w:spacing w:val="-4"/>
          <w:szCs w:val="28"/>
          <w:lang w:val="nl-NL"/>
        </w:rPr>
        <w:t>ươ</w:t>
      </w:r>
      <w:r w:rsidR="00E14613" w:rsidRPr="00E14613">
        <w:rPr>
          <w:rFonts w:ascii="Times New Roman" w:hAnsi="Times New Roman"/>
          <w:bCs w:val="0"/>
          <w:i/>
          <w:spacing w:val="-4"/>
          <w:szCs w:val="28"/>
          <w:lang w:val="nl-NL"/>
        </w:rPr>
        <w:t xml:space="preserve">ng pháp xác </w:t>
      </w:r>
      <w:r w:rsidR="00E14613" w:rsidRPr="00E14613">
        <w:rPr>
          <w:rFonts w:ascii="Times New Roman" w:hAnsi="Times New Roman" w:hint="eastAsia"/>
          <w:bCs w:val="0"/>
          <w:i/>
          <w:spacing w:val="-4"/>
          <w:szCs w:val="28"/>
          <w:lang w:val="nl-NL"/>
        </w:rPr>
        <w:t>đ</w:t>
      </w:r>
      <w:r w:rsidR="00E14613" w:rsidRPr="00E14613">
        <w:rPr>
          <w:rFonts w:ascii="Times New Roman" w:hAnsi="Times New Roman"/>
          <w:bCs w:val="0"/>
          <w:i/>
          <w:spacing w:val="-4"/>
          <w:szCs w:val="28"/>
          <w:lang w:val="nl-NL"/>
        </w:rPr>
        <w:t xml:space="preserve">ịnh các chỉ tiêu kinh tế kỹ thuật và </w:t>
      </w:r>
      <w:r w:rsidR="00E14613" w:rsidRPr="00E14613">
        <w:rPr>
          <w:rFonts w:ascii="Times New Roman" w:hAnsi="Times New Roman" w:hint="eastAsia"/>
          <w:bCs w:val="0"/>
          <w:i/>
          <w:spacing w:val="-4"/>
          <w:szCs w:val="28"/>
          <w:lang w:val="nl-NL"/>
        </w:rPr>
        <w:t>đ</w:t>
      </w:r>
      <w:r w:rsidR="00E14613" w:rsidRPr="00E14613">
        <w:rPr>
          <w:rFonts w:ascii="Times New Roman" w:hAnsi="Times New Roman"/>
          <w:bCs w:val="0"/>
          <w:i/>
          <w:spacing w:val="-4"/>
          <w:szCs w:val="28"/>
          <w:lang w:val="nl-NL"/>
        </w:rPr>
        <w:t>o bóc khối l</w:t>
      </w:r>
      <w:r w:rsidR="00E14613" w:rsidRPr="00E14613">
        <w:rPr>
          <w:rFonts w:ascii="Times New Roman" w:hAnsi="Times New Roman" w:hint="eastAsia"/>
          <w:bCs w:val="0"/>
          <w:i/>
          <w:spacing w:val="-4"/>
          <w:szCs w:val="28"/>
          <w:lang w:val="nl-NL"/>
        </w:rPr>
        <w:t>ư</w:t>
      </w:r>
      <w:r w:rsidR="00E14613" w:rsidRPr="00E14613">
        <w:rPr>
          <w:rFonts w:ascii="Times New Roman" w:hAnsi="Times New Roman"/>
          <w:bCs w:val="0"/>
          <w:i/>
          <w:spacing w:val="-4"/>
          <w:szCs w:val="28"/>
          <w:lang w:val="nl-NL"/>
        </w:rPr>
        <w:t>ợng công trình</w:t>
      </w:r>
      <w:r w:rsidRPr="005A1801">
        <w:rPr>
          <w:rFonts w:ascii="Times New Roman" w:hAnsi="Times New Roman"/>
          <w:bCs w:val="0"/>
          <w:i/>
          <w:spacing w:val="-4"/>
          <w:szCs w:val="28"/>
          <w:lang w:val="vi-VN"/>
        </w:rPr>
        <w:t xml:space="preserve">, </w:t>
      </w:r>
      <w:r w:rsidRPr="005A1801">
        <w:rPr>
          <w:rFonts w:ascii="Times New Roman" w:hAnsi="Times New Roman"/>
          <w:i/>
          <w:szCs w:val="28"/>
          <w:lang w:val="pt-BR"/>
        </w:rPr>
        <w:t>với 1 ca máy khoảng 8 giờ/ngày</w:t>
      </w:r>
      <w:r w:rsidRPr="005A1801">
        <w:rPr>
          <w:rFonts w:ascii="Times New Roman" w:hAnsi="Times New Roman"/>
          <w:bCs w:val="0"/>
          <w:i/>
          <w:spacing w:val="-4"/>
          <w:szCs w:val="28"/>
          <w:lang w:val="nl-NL"/>
        </w:rPr>
        <w:t>.</w:t>
      </w:r>
    </w:p>
    <w:p w14:paraId="3DE13313" w14:textId="77777777" w:rsidR="00BD34CE" w:rsidRDefault="0063768D" w:rsidP="00C535CA">
      <w:pPr>
        <w:pStyle w:val="minh-baocao-normal"/>
        <w:widowControl w:val="0"/>
        <w:spacing w:line="271" w:lineRule="auto"/>
        <w:ind w:firstLine="561"/>
        <w:rPr>
          <w:rFonts w:ascii="Times New Roman" w:hAnsi="Times New Roman"/>
          <w:spacing w:val="-4"/>
          <w:szCs w:val="28"/>
          <w:lang w:val="nl-NL"/>
        </w:rPr>
      </w:pPr>
      <w:r w:rsidRPr="005A1801">
        <w:rPr>
          <w:rFonts w:ascii="Times New Roman" w:hAnsi="Times New Roman"/>
          <w:spacing w:val="-4"/>
          <w:szCs w:val="28"/>
          <w:lang w:val="nl-NL"/>
        </w:rPr>
        <w:t>Theo tài liệu của Tổ chức Y tế Thế giới, Hệ số phát thải (EFi) của thiết bị và máy loại động cơ diesel cố định dựa trên cơ sở lượng nhiêu liệu tiêu thụ như sau:</w:t>
      </w:r>
    </w:p>
    <w:p w14:paraId="037142BD" w14:textId="77777777" w:rsidR="00247237" w:rsidRPr="00BD433F" w:rsidRDefault="00247237" w:rsidP="00C535CA">
      <w:pPr>
        <w:pStyle w:val="Caption"/>
        <w:keepNext/>
        <w:spacing w:before="120"/>
        <w:ind w:firstLine="0"/>
        <w:jc w:val="center"/>
        <w:rPr>
          <w:i w:val="0"/>
          <w:sz w:val="28"/>
          <w:szCs w:val="28"/>
          <w:lang w:val="nl-NL"/>
        </w:rPr>
      </w:pPr>
      <w:bookmarkStart w:id="675" w:name="_Toc53651049"/>
      <w:r w:rsidRPr="00BD433F">
        <w:rPr>
          <w:i w:val="0"/>
          <w:sz w:val="28"/>
          <w:szCs w:val="28"/>
          <w:lang w:val="nl-NL"/>
        </w:rPr>
        <w:t xml:space="preserve">Bảng 3. </w:t>
      </w:r>
      <w:r w:rsidRPr="005A1801">
        <w:rPr>
          <w:i w:val="0"/>
          <w:sz w:val="28"/>
          <w:szCs w:val="28"/>
        </w:rPr>
        <w:fldChar w:fldCharType="begin"/>
      </w:r>
      <w:r w:rsidRPr="00BD433F">
        <w:rPr>
          <w:i w:val="0"/>
          <w:sz w:val="28"/>
          <w:szCs w:val="28"/>
          <w:lang w:val="nl-NL"/>
        </w:rPr>
        <w:instrText xml:space="preserve"> SEQ Bảng_3. \* ARABIC </w:instrText>
      </w:r>
      <w:r w:rsidRPr="005A1801">
        <w:rPr>
          <w:i w:val="0"/>
          <w:sz w:val="28"/>
          <w:szCs w:val="28"/>
        </w:rPr>
        <w:fldChar w:fldCharType="separate"/>
      </w:r>
      <w:r w:rsidR="00076AFD">
        <w:rPr>
          <w:i w:val="0"/>
          <w:noProof/>
          <w:sz w:val="28"/>
          <w:szCs w:val="28"/>
          <w:lang w:val="nl-NL"/>
        </w:rPr>
        <w:t>6</w:t>
      </w:r>
      <w:r w:rsidRPr="005A1801">
        <w:rPr>
          <w:i w:val="0"/>
          <w:sz w:val="28"/>
          <w:szCs w:val="28"/>
        </w:rPr>
        <w:fldChar w:fldCharType="end"/>
      </w:r>
      <w:r w:rsidRPr="00BD433F">
        <w:rPr>
          <w:i w:val="0"/>
          <w:sz w:val="28"/>
          <w:szCs w:val="28"/>
          <w:lang w:val="nl-NL"/>
        </w:rPr>
        <w:t>. Hệ số phát thải của máy thi công sử dụng dầu diesel</w:t>
      </w:r>
      <w:bookmarkEnd w:id="675"/>
    </w:p>
    <w:p w14:paraId="2B19F02E" w14:textId="77777777" w:rsidR="00247237" w:rsidRPr="005A1801" w:rsidRDefault="00247237" w:rsidP="00C535CA">
      <w:pPr>
        <w:jc w:val="right"/>
        <w:rPr>
          <w:rFonts w:eastAsia="MS Mincho"/>
          <w:b/>
          <w:szCs w:val="28"/>
        </w:rPr>
      </w:pPr>
      <w:r w:rsidRPr="005A1801">
        <w:rPr>
          <w:rFonts w:ascii="Times New Roman" w:hAnsi="Times New Roman"/>
          <w:b/>
          <w:spacing w:val="-4"/>
          <w:szCs w:val="28"/>
        </w:rPr>
        <w:t>Đơn vị: kg/lít</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1980"/>
        <w:gridCol w:w="1385"/>
        <w:gridCol w:w="1440"/>
        <w:gridCol w:w="1350"/>
        <w:gridCol w:w="1260"/>
        <w:gridCol w:w="1350"/>
      </w:tblGrid>
      <w:tr w:rsidR="0063768D" w:rsidRPr="005A1801" w14:paraId="3401336F" w14:textId="77777777" w:rsidTr="008C4A04">
        <w:tc>
          <w:tcPr>
            <w:tcW w:w="793" w:type="dxa"/>
            <w:tcBorders>
              <w:top w:val="single" w:sz="4" w:space="0" w:color="000000"/>
              <w:left w:val="single" w:sz="4" w:space="0" w:color="000000"/>
              <w:bottom w:val="single" w:sz="4" w:space="0" w:color="000000"/>
              <w:right w:val="single" w:sz="4" w:space="0" w:color="000000"/>
            </w:tcBorders>
            <w:vAlign w:val="center"/>
          </w:tcPr>
          <w:p w14:paraId="1D1FCBF0" w14:textId="77777777" w:rsidR="0063768D" w:rsidRPr="005A1801" w:rsidRDefault="00A671F7" w:rsidP="00C535CA">
            <w:pPr>
              <w:pStyle w:val="minh-baocao-normal"/>
              <w:widowControl w:val="0"/>
              <w:spacing w:line="271" w:lineRule="auto"/>
              <w:ind w:firstLine="0"/>
              <w:jc w:val="center"/>
              <w:rPr>
                <w:rFonts w:ascii="Times New Roman" w:hAnsi="Times New Roman"/>
                <w:b/>
                <w:spacing w:val="-4"/>
                <w:szCs w:val="28"/>
              </w:rPr>
            </w:pPr>
            <w:r w:rsidRPr="006560E9">
              <w:rPr>
                <w:rFonts w:ascii="Times New Roman" w:hAnsi="Times New Roman"/>
                <w:b/>
                <w:noProof/>
                <w:sz w:val="26"/>
                <w:szCs w:val="26"/>
              </w:rPr>
              <mc:AlternateContent>
                <mc:Choice Requires="wps">
                  <w:drawing>
                    <wp:anchor distT="0" distB="0" distL="114300" distR="114300" simplePos="0" relativeHeight="251656704" behindDoc="0" locked="0" layoutInCell="1" allowOverlap="1" wp14:anchorId="35C18185" wp14:editId="5B9289A8">
                      <wp:simplePos x="0" y="0"/>
                      <wp:positionH relativeFrom="column">
                        <wp:posOffset>429260</wp:posOffset>
                      </wp:positionH>
                      <wp:positionV relativeFrom="paragraph">
                        <wp:posOffset>85725</wp:posOffset>
                      </wp:positionV>
                      <wp:extent cx="1270635" cy="459105"/>
                      <wp:effectExtent l="0" t="0" r="5715" b="17145"/>
                      <wp:wrapNone/>
                      <wp:docPr id="5836" name="AutoShape 6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635" cy="459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E67E59" id="AutoShape 6132" o:spid="_x0000_s1026" type="#_x0000_t32" style="position:absolute;margin-left:33.8pt;margin-top:6.75pt;width:100.05pt;height:36.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"/>
                  </w:pict>
                </mc:Fallback>
              </mc:AlternateContent>
            </w:r>
            <w:r w:rsidR="0063768D" w:rsidRPr="005A1801">
              <w:rPr>
                <w:rFonts w:ascii="Times New Roman" w:hAnsi="Times New Roman"/>
                <w:b/>
                <w:spacing w:val="-4"/>
                <w:szCs w:val="28"/>
              </w:rPr>
              <w:t>TT</w:t>
            </w:r>
          </w:p>
        </w:tc>
        <w:tc>
          <w:tcPr>
            <w:tcW w:w="1980" w:type="dxa"/>
            <w:tcBorders>
              <w:top w:val="single" w:sz="4" w:space="0" w:color="000000"/>
              <w:left w:val="single" w:sz="4" w:space="0" w:color="000000"/>
              <w:bottom w:val="single" w:sz="4" w:space="0" w:color="000000"/>
              <w:right w:val="single" w:sz="4" w:space="0" w:color="000000"/>
            </w:tcBorders>
          </w:tcPr>
          <w:p w14:paraId="67DF64A4" w14:textId="77777777" w:rsidR="0063768D" w:rsidRPr="006560E9" w:rsidRDefault="0063768D" w:rsidP="00C535CA">
            <w:pPr>
              <w:pStyle w:val="minh-baocao-normal"/>
              <w:widowControl w:val="0"/>
              <w:spacing w:line="271" w:lineRule="auto"/>
              <w:ind w:firstLine="0"/>
              <w:rPr>
                <w:rFonts w:ascii="Times New Roman" w:hAnsi="Times New Roman"/>
                <w:b/>
                <w:spacing w:val="-4"/>
                <w:sz w:val="26"/>
                <w:szCs w:val="26"/>
              </w:rPr>
            </w:pPr>
            <w:r w:rsidRPr="006560E9">
              <w:rPr>
                <w:rFonts w:ascii="Times New Roman" w:hAnsi="Times New Roman"/>
                <w:b/>
                <w:spacing w:val="-4"/>
                <w:sz w:val="26"/>
                <w:szCs w:val="26"/>
              </w:rPr>
              <w:t xml:space="preserve">          Khí thải</w:t>
            </w:r>
          </w:p>
          <w:p w14:paraId="0024D919" w14:textId="77777777" w:rsidR="0063768D" w:rsidRPr="005A1801" w:rsidRDefault="0063768D" w:rsidP="00C535CA">
            <w:pPr>
              <w:pStyle w:val="minh-baocao-normal"/>
              <w:widowControl w:val="0"/>
              <w:spacing w:line="271" w:lineRule="auto"/>
              <w:ind w:firstLine="0"/>
              <w:rPr>
                <w:rFonts w:ascii="Times New Roman" w:hAnsi="Times New Roman"/>
                <w:b/>
                <w:spacing w:val="-4"/>
                <w:szCs w:val="28"/>
              </w:rPr>
            </w:pPr>
            <w:r w:rsidRPr="006560E9">
              <w:rPr>
                <w:rFonts w:ascii="Times New Roman" w:hAnsi="Times New Roman"/>
                <w:b/>
                <w:spacing w:val="-4"/>
                <w:sz w:val="26"/>
                <w:szCs w:val="26"/>
              </w:rPr>
              <w:t>Thiết bị</w:t>
            </w:r>
          </w:p>
        </w:tc>
        <w:tc>
          <w:tcPr>
            <w:tcW w:w="1385" w:type="dxa"/>
            <w:tcBorders>
              <w:top w:val="single" w:sz="4" w:space="0" w:color="000000"/>
              <w:left w:val="single" w:sz="4" w:space="0" w:color="000000"/>
              <w:bottom w:val="single" w:sz="4" w:space="0" w:color="000000"/>
              <w:right w:val="single" w:sz="4" w:space="0" w:color="000000"/>
            </w:tcBorders>
            <w:vAlign w:val="center"/>
          </w:tcPr>
          <w:p w14:paraId="20A94EAE" w14:textId="77777777" w:rsidR="0063768D" w:rsidRPr="005A1801" w:rsidRDefault="0063768D" w:rsidP="00C535CA">
            <w:pPr>
              <w:pStyle w:val="minh-baocao-normal"/>
              <w:widowControl w:val="0"/>
              <w:spacing w:line="271" w:lineRule="auto"/>
              <w:ind w:firstLine="0"/>
              <w:jc w:val="center"/>
              <w:rPr>
                <w:rFonts w:ascii="Times New Roman" w:hAnsi="Times New Roman"/>
                <w:b/>
                <w:spacing w:val="-4"/>
                <w:szCs w:val="28"/>
              </w:rPr>
            </w:pPr>
            <w:r w:rsidRPr="005A1801">
              <w:rPr>
                <w:rFonts w:ascii="Times New Roman" w:hAnsi="Times New Roman"/>
                <w:b/>
                <w:spacing w:val="-4"/>
                <w:szCs w:val="28"/>
              </w:rPr>
              <w:t>TSP</w:t>
            </w:r>
          </w:p>
        </w:tc>
        <w:tc>
          <w:tcPr>
            <w:tcW w:w="1440" w:type="dxa"/>
            <w:tcBorders>
              <w:top w:val="single" w:sz="4" w:space="0" w:color="000000"/>
              <w:left w:val="single" w:sz="4" w:space="0" w:color="000000"/>
              <w:bottom w:val="single" w:sz="4" w:space="0" w:color="000000"/>
              <w:right w:val="single" w:sz="4" w:space="0" w:color="000000"/>
            </w:tcBorders>
            <w:vAlign w:val="center"/>
          </w:tcPr>
          <w:p w14:paraId="1A3C1E57" w14:textId="77777777" w:rsidR="0063768D" w:rsidRPr="005A1801" w:rsidRDefault="0063768D" w:rsidP="00C535CA">
            <w:pPr>
              <w:pStyle w:val="minh-baocao-normal"/>
              <w:widowControl w:val="0"/>
              <w:spacing w:line="271" w:lineRule="auto"/>
              <w:ind w:firstLine="0"/>
              <w:jc w:val="center"/>
              <w:rPr>
                <w:rFonts w:ascii="Times New Roman" w:hAnsi="Times New Roman"/>
                <w:b/>
                <w:spacing w:val="-4"/>
                <w:szCs w:val="28"/>
                <w:vertAlign w:val="subscript"/>
              </w:rPr>
            </w:pPr>
            <w:r w:rsidRPr="005A1801">
              <w:rPr>
                <w:rFonts w:ascii="Times New Roman" w:hAnsi="Times New Roman"/>
                <w:b/>
                <w:spacing w:val="-4"/>
                <w:szCs w:val="28"/>
              </w:rPr>
              <w:t>SO</w:t>
            </w:r>
            <w:r w:rsidRPr="005A1801">
              <w:rPr>
                <w:rFonts w:ascii="Times New Roman" w:hAnsi="Times New Roman"/>
                <w:b/>
                <w:spacing w:val="-4"/>
                <w:szCs w:val="28"/>
                <w:vertAlign w:val="subscript"/>
              </w:rPr>
              <w:t>2</w:t>
            </w:r>
          </w:p>
        </w:tc>
        <w:tc>
          <w:tcPr>
            <w:tcW w:w="1350" w:type="dxa"/>
            <w:tcBorders>
              <w:top w:val="single" w:sz="4" w:space="0" w:color="000000"/>
              <w:left w:val="single" w:sz="4" w:space="0" w:color="000000"/>
              <w:bottom w:val="single" w:sz="4" w:space="0" w:color="000000"/>
              <w:right w:val="single" w:sz="4" w:space="0" w:color="000000"/>
            </w:tcBorders>
            <w:vAlign w:val="center"/>
          </w:tcPr>
          <w:p w14:paraId="0F64A927" w14:textId="77777777" w:rsidR="0063768D" w:rsidRPr="005A1801" w:rsidRDefault="0063768D" w:rsidP="00C535CA">
            <w:pPr>
              <w:pStyle w:val="minh-baocao-normal"/>
              <w:widowControl w:val="0"/>
              <w:spacing w:line="271" w:lineRule="auto"/>
              <w:ind w:firstLine="0"/>
              <w:jc w:val="center"/>
              <w:rPr>
                <w:rFonts w:ascii="Times New Roman" w:hAnsi="Times New Roman"/>
                <w:b/>
                <w:spacing w:val="-4"/>
                <w:szCs w:val="28"/>
              </w:rPr>
            </w:pPr>
            <w:r w:rsidRPr="005A1801">
              <w:rPr>
                <w:rFonts w:ascii="Times New Roman" w:hAnsi="Times New Roman"/>
                <w:b/>
                <w:spacing w:val="-4"/>
                <w:szCs w:val="28"/>
              </w:rPr>
              <w:t>NO</w:t>
            </w:r>
            <w:r w:rsidRPr="005A1801">
              <w:rPr>
                <w:rFonts w:ascii="Times New Roman" w:hAnsi="Times New Roman"/>
                <w:b/>
                <w:spacing w:val="-4"/>
                <w:szCs w:val="28"/>
                <w:vertAlign w:val="subscript"/>
              </w:rPr>
              <w:t>x</w:t>
            </w:r>
          </w:p>
        </w:tc>
        <w:tc>
          <w:tcPr>
            <w:tcW w:w="1260" w:type="dxa"/>
            <w:tcBorders>
              <w:top w:val="single" w:sz="4" w:space="0" w:color="000000"/>
              <w:left w:val="single" w:sz="4" w:space="0" w:color="000000"/>
              <w:bottom w:val="single" w:sz="4" w:space="0" w:color="000000"/>
              <w:right w:val="single" w:sz="4" w:space="0" w:color="000000"/>
            </w:tcBorders>
            <w:vAlign w:val="center"/>
          </w:tcPr>
          <w:p w14:paraId="23BA03D4" w14:textId="77777777" w:rsidR="0063768D" w:rsidRPr="005A1801" w:rsidRDefault="0063768D" w:rsidP="00C535CA">
            <w:pPr>
              <w:pStyle w:val="minh-baocao-normal"/>
              <w:widowControl w:val="0"/>
              <w:spacing w:line="271" w:lineRule="auto"/>
              <w:ind w:firstLine="0"/>
              <w:jc w:val="center"/>
              <w:rPr>
                <w:rFonts w:ascii="Times New Roman" w:hAnsi="Times New Roman"/>
                <w:b/>
                <w:spacing w:val="-4"/>
                <w:szCs w:val="28"/>
              </w:rPr>
            </w:pPr>
            <w:r w:rsidRPr="005A1801">
              <w:rPr>
                <w:rFonts w:ascii="Times New Roman" w:hAnsi="Times New Roman"/>
                <w:b/>
                <w:spacing w:val="-4"/>
                <w:szCs w:val="28"/>
              </w:rPr>
              <w:t>CO</w:t>
            </w:r>
          </w:p>
        </w:tc>
        <w:tc>
          <w:tcPr>
            <w:tcW w:w="1350" w:type="dxa"/>
            <w:tcBorders>
              <w:top w:val="single" w:sz="4" w:space="0" w:color="000000"/>
              <w:left w:val="single" w:sz="4" w:space="0" w:color="000000"/>
              <w:bottom w:val="single" w:sz="4" w:space="0" w:color="000000"/>
              <w:right w:val="single" w:sz="4" w:space="0" w:color="000000"/>
            </w:tcBorders>
            <w:vAlign w:val="center"/>
          </w:tcPr>
          <w:p w14:paraId="32319A82" w14:textId="77777777" w:rsidR="0063768D" w:rsidRPr="005A1801" w:rsidRDefault="0063768D" w:rsidP="00C535CA">
            <w:pPr>
              <w:pStyle w:val="minh-baocao-normal"/>
              <w:widowControl w:val="0"/>
              <w:spacing w:line="271" w:lineRule="auto"/>
              <w:ind w:firstLine="0"/>
              <w:jc w:val="center"/>
              <w:rPr>
                <w:rFonts w:ascii="Times New Roman" w:hAnsi="Times New Roman"/>
                <w:b/>
                <w:spacing w:val="-4"/>
                <w:szCs w:val="28"/>
              </w:rPr>
            </w:pPr>
            <w:r w:rsidRPr="005A1801">
              <w:rPr>
                <w:rFonts w:ascii="Times New Roman" w:hAnsi="Times New Roman"/>
                <w:b/>
                <w:spacing w:val="-4"/>
                <w:szCs w:val="28"/>
              </w:rPr>
              <w:t>VOCs</w:t>
            </w:r>
          </w:p>
        </w:tc>
      </w:tr>
      <w:tr w:rsidR="0063768D" w:rsidRPr="005A1801" w14:paraId="0BA77EF5" w14:textId="77777777" w:rsidTr="008C4A04">
        <w:tc>
          <w:tcPr>
            <w:tcW w:w="793" w:type="dxa"/>
            <w:tcBorders>
              <w:top w:val="single" w:sz="4" w:space="0" w:color="000000"/>
              <w:left w:val="single" w:sz="4" w:space="0" w:color="000000"/>
              <w:bottom w:val="single" w:sz="4" w:space="0" w:color="000000"/>
              <w:right w:val="single" w:sz="4" w:space="0" w:color="000000"/>
            </w:tcBorders>
            <w:vAlign w:val="center"/>
          </w:tcPr>
          <w:p w14:paraId="2D1F0ABC"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1</w:t>
            </w:r>
          </w:p>
        </w:tc>
        <w:tc>
          <w:tcPr>
            <w:tcW w:w="1980" w:type="dxa"/>
            <w:tcBorders>
              <w:top w:val="single" w:sz="4" w:space="0" w:color="000000"/>
              <w:left w:val="single" w:sz="4" w:space="0" w:color="000000"/>
              <w:bottom w:val="single" w:sz="4" w:space="0" w:color="000000"/>
              <w:right w:val="single" w:sz="4" w:space="0" w:color="000000"/>
            </w:tcBorders>
            <w:vAlign w:val="center"/>
          </w:tcPr>
          <w:p w14:paraId="1AEB86DF" w14:textId="77777777" w:rsidR="0063768D" w:rsidRPr="005A1801" w:rsidRDefault="0063768D" w:rsidP="00C535CA">
            <w:pPr>
              <w:pStyle w:val="minh-baocao-normal"/>
              <w:widowControl w:val="0"/>
              <w:spacing w:line="271" w:lineRule="auto"/>
              <w:ind w:firstLine="0"/>
              <w:jc w:val="left"/>
              <w:rPr>
                <w:rFonts w:ascii="Times New Roman" w:hAnsi="Times New Roman"/>
                <w:spacing w:val="-4"/>
                <w:szCs w:val="28"/>
              </w:rPr>
            </w:pPr>
            <w:r w:rsidRPr="005A1801">
              <w:rPr>
                <w:rFonts w:ascii="Times New Roman" w:hAnsi="Times New Roman"/>
                <w:spacing w:val="-4"/>
                <w:szCs w:val="28"/>
              </w:rPr>
              <w:t>Máy ủi</w:t>
            </w:r>
          </w:p>
        </w:tc>
        <w:tc>
          <w:tcPr>
            <w:tcW w:w="1385" w:type="dxa"/>
            <w:tcBorders>
              <w:top w:val="single" w:sz="4" w:space="0" w:color="000000"/>
              <w:left w:val="single" w:sz="4" w:space="0" w:color="000000"/>
              <w:bottom w:val="single" w:sz="4" w:space="0" w:color="000000"/>
              <w:right w:val="single" w:sz="4" w:space="0" w:color="000000"/>
            </w:tcBorders>
            <w:vAlign w:val="center"/>
          </w:tcPr>
          <w:p w14:paraId="58A1D1CE"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0,00327</w:t>
            </w:r>
          </w:p>
        </w:tc>
        <w:tc>
          <w:tcPr>
            <w:tcW w:w="1440" w:type="dxa"/>
            <w:tcBorders>
              <w:top w:val="single" w:sz="4" w:space="0" w:color="000000"/>
              <w:left w:val="single" w:sz="4" w:space="0" w:color="000000"/>
              <w:bottom w:val="single" w:sz="4" w:space="0" w:color="000000"/>
              <w:right w:val="single" w:sz="4" w:space="0" w:color="000000"/>
            </w:tcBorders>
            <w:vAlign w:val="center"/>
          </w:tcPr>
          <w:p w14:paraId="52FABFE6"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0,00374</w:t>
            </w:r>
          </w:p>
        </w:tc>
        <w:tc>
          <w:tcPr>
            <w:tcW w:w="1350" w:type="dxa"/>
            <w:tcBorders>
              <w:top w:val="single" w:sz="4" w:space="0" w:color="000000"/>
              <w:left w:val="single" w:sz="4" w:space="0" w:color="000000"/>
              <w:bottom w:val="single" w:sz="4" w:space="0" w:color="000000"/>
              <w:right w:val="single" w:sz="4" w:space="0" w:color="000000"/>
            </w:tcBorders>
            <w:vAlign w:val="center"/>
          </w:tcPr>
          <w:p w14:paraId="78A0C241"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0,031</w:t>
            </w:r>
          </w:p>
        </w:tc>
        <w:tc>
          <w:tcPr>
            <w:tcW w:w="1260" w:type="dxa"/>
            <w:tcBorders>
              <w:top w:val="single" w:sz="4" w:space="0" w:color="000000"/>
              <w:left w:val="single" w:sz="4" w:space="0" w:color="000000"/>
              <w:bottom w:val="single" w:sz="4" w:space="0" w:color="000000"/>
              <w:right w:val="single" w:sz="4" w:space="0" w:color="000000"/>
            </w:tcBorders>
            <w:vAlign w:val="center"/>
          </w:tcPr>
          <w:p w14:paraId="4A492070"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0,0102</w:t>
            </w:r>
          </w:p>
        </w:tc>
        <w:tc>
          <w:tcPr>
            <w:tcW w:w="1350" w:type="dxa"/>
            <w:tcBorders>
              <w:top w:val="single" w:sz="4" w:space="0" w:color="000000"/>
              <w:left w:val="single" w:sz="4" w:space="0" w:color="000000"/>
              <w:bottom w:val="single" w:sz="4" w:space="0" w:color="000000"/>
              <w:right w:val="single" w:sz="4" w:space="0" w:color="000000"/>
            </w:tcBorders>
            <w:vAlign w:val="center"/>
          </w:tcPr>
          <w:p w14:paraId="726E4705"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0,00228</w:t>
            </w:r>
          </w:p>
        </w:tc>
      </w:tr>
      <w:tr w:rsidR="0063768D" w:rsidRPr="005A1801" w14:paraId="532AFEB5" w14:textId="77777777" w:rsidTr="008C4A04">
        <w:tc>
          <w:tcPr>
            <w:tcW w:w="793" w:type="dxa"/>
            <w:tcBorders>
              <w:top w:val="single" w:sz="4" w:space="0" w:color="000000"/>
              <w:left w:val="single" w:sz="4" w:space="0" w:color="000000"/>
              <w:bottom w:val="single" w:sz="4" w:space="0" w:color="000000"/>
              <w:right w:val="single" w:sz="4" w:space="0" w:color="000000"/>
            </w:tcBorders>
            <w:vAlign w:val="center"/>
          </w:tcPr>
          <w:p w14:paraId="33BE4576"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2</w:t>
            </w:r>
          </w:p>
        </w:tc>
        <w:tc>
          <w:tcPr>
            <w:tcW w:w="1980" w:type="dxa"/>
            <w:tcBorders>
              <w:top w:val="single" w:sz="4" w:space="0" w:color="000000"/>
              <w:left w:val="single" w:sz="4" w:space="0" w:color="000000"/>
              <w:bottom w:val="single" w:sz="4" w:space="0" w:color="000000"/>
              <w:right w:val="single" w:sz="4" w:space="0" w:color="000000"/>
            </w:tcBorders>
            <w:vAlign w:val="center"/>
          </w:tcPr>
          <w:p w14:paraId="257B8C25" w14:textId="77777777" w:rsidR="0063768D" w:rsidRPr="005A1801" w:rsidRDefault="0063768D" w:rsidP="00C535CA">
            <w:pPr>
              <w:pStyle w:val="minh-baocao-normal"/>
              <w:widowControl w:val="0"/>
              <w:spacing w:line="271" w:lineRule="auto"/>
              <w:ind w:firstLine="0"/>
              <w:jc w:val="left"/>
              <w:rPr>
                <w:rFonts w:ascii="Times New Roman" w:hAnsi="Times New Roman"/>
                <w:spacing w:val="-4"/>
                <w:szCs w:val="28"/>
              </w:rPr>
            </w:pPr>
            <w:r w:rsidRPr="005A1801">
              <w:rPr>
                <w:rFonts w:ascii="Times New Roman" w:hAnsi="Times New Roman"/>
                <w:spacing w:val="-4"/>
                <w:szCs w:val="28"/>
              </w:rPr>
              <w:t>Máy xúc</w:t>
            </w:r>
          </w:p>
        </w:tc>
        <w:tc>
          <w:tcPr>
            <w:tcW w:w="1385" w:type="dxa"/>
            <w:tcBorders>
              <w:top w:val="single" w:sz="4" w:space="0" w:color="000000"/>
              <w:left w:val="single" w:sz="4" w:space="0" w:color="000000"/>
              <w:bottom w:val="single" w:sz="4" w:space="0" w:color="000000"/>
              <w:right w:val="single" w:sz="4" w:space="0" w:color="000000"/>
            </w:tcBorders>
            <w:vAlign w:val="center"/>
          </w:tcPr>
          <w:p w14:paraId="0FBC3DD6"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0,00177</w:t>
            </w:r>
          </w:p>
        </w:tc>
        <w:tc>
          <w:tcPr>
            <w:tcW w:w="1440" w:type="dxa"/>
            <w:tcBorders>
              <w:top w:val="single" w:sz="4" w:space="0" w:color="000000"/>
              <w:left w:val="single" w:sz="4" w:space="0" w:color="000000"/>
              <w:bottom w:val="single" w:sz="4" w:space="0" w:color="000000"/>
              <w:right w:val="single" w:sz="4" w:space="0" w:color="000000"/>
            </w:tcBorders>
            <w:vAlign w:val="center"/>
          </w:tcPr>
          <w:p w14:paraId="439CFEC7"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0,00374</w:t>
            </w:r>
          </w:p>
        </w:tc>
        <w:tc>
          <w:tcPr>
            <w:tcW w:w="1350" w:type="dxa"/>
            <w:tcBorders>
              <w:top w:val="single" w:sz="4" w:space="0" w:color="000000"/>
              <w:left w:val="single" w:sz="4" w:space="0" w:color="000000"/>
              <w:bottom w:val="single" w:sz="4" w:space="0" w:color="000000"/>
              <w:right w:val="single" w:sz="4" w:space="0" w:color="000000"/>
            </w:tcBorders>
            <w:vAlign w:val="center"/>
          </w:tcPr>
          <w:p w14:paraId="78E6EF6E"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0,0343</w:t>
            </w:r>
          </w:p>
        </w:tc>
        <w:tc>
          <w:tcPr>
            <w:tcW w:w="1260" w:type="dxa"/>
            <w:tcBorders>
              <w:top w:val="single" w:sz="4" w:space="0" w:color="000000"/>
              <w:left w:val="single" w:sz="4" w:space="0" w:color="000000"/>
              <w:bottom w:val="single" w:sz="4" w:space="0" w:color="000000"/>
              <w:right w:val="single" w:sz="4" w:space="0" w:color="000000"/>
            </w:tcBorders>
            <w:vAlign w:val="center"/>
          </w:tcPr>
          <w:p w14:paraId="4E7C58AE"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0,0147</w:t>
            </w:r>
          </w:p>
        </w:tc>
        <w:tc>
          <w:tcPr>
            <w:tcW w:w="1350" w:type="dxa"/>
            <w:tcBorders>
              <w:top w:val="single" w:sz="4" w:space="0" w:color="000000"/>
              <w:left w:val="single" w:sz="4" w:space="0" w:color="000000"/>
              <w:bottom w:val="single" w:sz="4" w:space="0" w:color="000000"/>
              <w:right w:val="single" w:sz="4" w:space="0" w:color="000000"/>
            </w:tcBorders>
            <w:vAlign w:val="center"/>
          </w:tcPr>
          <w:p w14:paraId="1362DFA8"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0,00158</w:t>
            </w:r>
          </w:p>
        </w:tc>
      </w:tr>
    </w:tbl>
    <w:p w14:paraId="337A34F4" w14:textId="77777777" w:rsidR="0063768D" w:rsidRPr="005A1801" w:rsidRDefault="0063768D" w:rsidP="00C535CA">
      <w:pPr>
        <w:pStyle w:val="Normal11"/>
        <w:spacing w:line="271" w:lineRule="auto"/>
        <w:jc w:val="right"/>
        <w:rPr>
          <w:rFonts w:ascii="Times New Roman" w:hAnsi="Times New Roman"/>
          <w:i/>
          <w:sz w:val="28"/>
          <w:szCs w:val="28"/>
          <w:u w:val="single"/>
        </w:rPr>
      </w:pPr>
      <w:r w:rsidRPr="005A1801">
        <w:rPr>
          <w:rFonts w:ascii="Times New Roman" w:hAnsi="Times New Roman"/>
          <w:i/>
          <w:sz w:val="28"/>
          <w:szCs w:val="28"/>
        </w:rPr>
        <w:t>Nguồn: Tổ chức Y tế Thế giới</w:t>
      </w:r>
    </w:p>
    <w:p w14:paraId="724E4E41" w14:textId="77777777" w:rsidR="0063768D" w:rsidRPr="005A1801" w:rsidRDefault="0063768D" w:rsidP="00C535CA">
      <w:pPr>
        <w:pStyle w:val="minh-baocao-normal"/>
        <w:widowControl w:val="0"/>
        <w:spacing w:line="271" w:lineRule="auto"/>
        <w:ind w:firstLine="562"/>
        <w:rPr>
          <w:rFonts w:ascii="Times New Roman" w:hAnsi="Times New Roman"/>
          <w:spacing w:val="-4"/>
          <w:szCs w:val="28"/>
          <w:lang w:val="nl-NL"/>
        </w:rPr>
      </w:pPr>
      <w:r w:rsidRPr="005A1801">
        <w:rPr>
          <w:rFonts w:ascii="Times New Roman" w:hAnsi="Times New Roman"/>
          <w:spacing w:val="-4"/>
          <w:szCs w:val="28"/>
          <w:lang w:val="nl-NL"/>
        </w:rPr>
        <w:t>Trên cơ sở khối lượng nhiên liệu tiêu thụ như ở Bảng 3.</w:t>
      </w:r>
      <w:r w:rsidR="005D0D8A" w:rsidRPr="005A1801">
        <w:rPr>
          <w:rFonts w:ascii="Times New Roman" w:hAnsi="Times New Roman"/>
          <w:spacing w:val="-4"/>
          <w:szCs w:val="28"/>
          <w:lang w:val="nl-NL"/>
        </w:rPr>
        <w:t>5</w:t>
      </w:r>
      <w:r w:rsidRPr="005A1801">
        <w:rPr>
          <w:rFonts w:ascii="Times New Roman" w:hAnsi="Times New Roman"/>
          <w:spacing w:val="-4"/>
          <w:szCs w:val="28"/>
          <w:lang w:val="nl-NL"/>
        </w:rPr>
        <w:t xml:space="preserve"> và hệ số phát thải như </w:t>
      </w:r>
      <w:r w:rsidRPr="005A1801">
        <w:rPr>
          <w:rFonts w:ascii="Times New Roman" w:hAnsi="Times New Roman"/>
          <w:spacing w:val="-4"/>
          <w:szCs w:val="28"/>
          <w:lang w:val="nl-NL"/>
        </w:rPr>
        <w:lastRenderedPageBreak/>
        <w:t>ở Bảng 3.</w:t>
      </w:r>
      <w:r w:rsidR="005D0D8A" w:rsidRPr="005A1801">
        <w:rPr>
          <w:rFonts w:ascii="Times New Roman" w:hAnsi="Times New Roman"/>
          <w:spacing w:val="-4"/>
          <w:szCs w:val="28"/>
          <w:lang w:val="nl-NL"/>
        </w:rPr>
        <w:t>6</w:t>
      </w:r>
      <w:r w:rsidRPr="005A1801">
        <w:rPr>
          <w:rFonts w:ascii="Times New Roman" w:hAnsi="Times New Roman"/>
          <w:spacing w:val="-4"/>
          <w:szCs w:val="28"/>
          <w:lang w:val="nl-NL"/>
        </w:rPr>
        <w:t>, tải</w:t>
      </w:r>
      <w:r w:rsidRPr="005A1801">
        <w:rPr>
          <w:rFonts w:ascii="Times New Roman" w:hAnsi="Times New Roman"/>
          <w:color w:val="FF0000"/>
          <w:spacing w:val="-4"/>
          <w:szCs w:val="28"/>
          <w:lang w:val="nl-NL"/>
        </w:rPr>
        <w:t xml:space="preserve"> </w:t>
      </w:r>
      <w:r w:rsidRPr="005A1801">
        <w:rPr>
          <w:rFonts w:ascii="Times New Roman" w:hAnsi="Times New Roman"/>
          <w:spacing w:val="-4"/>
          <w:szCs w:val="28"/>
          <w:lang w:val="nl-NL"/>
        </w:rPr>
        <w:t>lượng của các khí thải do hoạt động của máy thi công sinh ra trên khu vực công trường theo Bảng sau:</w:t>
      </w:r>
    </w:p>
    <w:p w14:paraId="411CF6BE" w14:textId="77777777" w:rsidR="00247237" w:rsidRPr="00BD433F" w:rsidRDefault="00247237" w:rsidP="00C535CA">
      <w:pPr>
        <w:pStyle w:val="Caption"/>
        <w:keepNext/>
        <w:spacing w:before="120"/>
        <w:ind w:firstLine="0"/>
        <w:jc w:val="center"/>
        <w:rPr>
          <w:i w:val="0"/>
          <w:sz w:val="28"/>
          <w:szCs w:val="28"/>
          <w:lang w:val="nl-NL"/>
        </w:rPr>
      </w:pPr>
      <w:bookmarkStart w:id="676" w:name="_Toc53651050"/>
      <w:r w:rsidRPr="00BD433F">
        <w:rPr>
          <w:i w:val="0"/>
          <w:sz w:val="28"/>
          <w:szCs w:val="28"/>
          <w:lang w:val="nl-NL"/>
        </w:rPr>
        <w:t xml:space="preserve">Bảng 3. </w:t>
      </w:r>
      <w:r w:rsidRPr="005A1801">
        <w:rPr>
          <w:i w:val="0"/>
          <w:sz w:val="28"/>
          <w:szCs w:val="28"/>
        </w:rPr>
        <w:fldChar w:fldCharType="begin"/>
      </w:r>
      <w:r w:rsidRPr="00BD433F">
        <w:rPr>
          <w:i w:val="0"/>
          <w:sz w:val="28"/>
          <w:szCs w:val="28"/>
          <w:lang w:val="nl-NL"/>
        </w:rPr>
        <w:instrText xml:space="preserve"> SEQ Bảng_3. \* ARABIC </w:instrText>
      </w:r>
      <w:r w:rsidRPr="005A1801">
        <w:rPr>
          <w:i w:val="0"/>
          <w:sz w:val="28"/>
          <w:szCs w:val="28"/>
        </w:rPr>
        <w:fldChar w:fldCharType="separate"/>
      </w:r>
      <w:r w:rsidR="00076AFD">
        <w:rPr>
          <w:i w:val="0"/>
          <w:noProof/>
          <w:sz w:val="28"/>
          <w:szCs w:val="28"/>
          <w:lang w:val="nl-NL"/>
        </w:rPr>
        <w:t>7</w:t>
      </w:r>
      <w:r w:rsidRPr="005A1801">
        <w:rPr>
          <w:i w:val="0"/>
          <w:sz w:val="28"/>
          <w:szCs w:val="28"/>
        </w:rPr>
        <w:fldChar w:fldCharType="end"/>
      </w:r>
      <w:r w:rsidRPr="00BD433F">
        <w:rPr>
          <w:i w:val="0"/>
          <w:sz w:val="28"/>
          <w:szCs w:val="28"/>
          <w:lang w:val="nl-NL"/>
        </w:rPr>
        <w:t>. Tải l</w:t>
      </w:r>
      <w:r w:rsidRPr="00BD433F">
        <w:rPr>
          <w:rFonts w:hint="eastAsia"/>
          <w:i w:val="0"/>
          <w:sz w:val="28"/>
          <w:szCs w:val="28"/>
          <w:lang w:val="nl-NL"/>
        </w:rPr>
        <w:t>ư</w:t>
      </w:r>
      <w:r w:rsidRPr="00BD433F">
        <w:rPr>
          <w:i w:val="0"/>
          <w:sz w:val="28"/>
          <w:szCs w:val="28"/>
          <w:lang w:val="nl-NL"/>
        </w:rPr>
        <w:t>ợng khí thải trên mỗi khu vực thi công</w:t>
      </w:r>
      <w:bookmarkEnd w:id="676"/>
    </w:p>
    <w:tbl>
      <w:tblPr>
        <w:tblW w:w="9289" w:type="dxa"/>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2"/>
        <w:gridCol w:w="2299"/>
        <w:gridCol w:w="1134"/>
        <w:gridCol w:w="1304"/>
        <w:gridCol w:w="1338"/>
        <w:gridCol w:w="1340"/>
        <w:gridCol w:w="1276"/>
        <w:gridCol w:w="16"/>
      </w:tblGrid>
      <w:tr w:rsidR="0063768D" w:rsidRPr="005A1801" w14:paraId="6E30785B" w14:textId="77777777" w:rsidTr="004F4ADB">
        <w:tc>
          <w:tcPr>
            <w:tcW w:w="582" w:type="dxa"/>
            <w:vMerge w:val="restart"/>
            <w:tcBorders>
              <w:top w:val="single" w:sz="4" w:space="0" w:color="000000"/>
              <w:left w:val="single" w:sz="4" w:space="0" w:color="000000"/>
              <w:bottom w:val="single" w:sz="4" w:space="0" w:color="000000"/>
              <w:right w:val="single" w:sz="4" w:space="0" w:color="000000"/>
            </w:tcBorders>
            <w:vAlign w:val="center"/>
          </w:tcPr>
          <w:p w14:paraId="0F32BCDB" w14:textId="77777777" w:rsidR="0063768D" w:rsidRPr="005A1801" w:rsidRDefault="0063768D" w:rsidP="00C535CA">
            <w:pPr>
              <w:pStyle w:val="minh-baocao-normal"/>
              <w:widowControl w:val="0"/>
              <w:spacing w:line="271" w:lineRule="auto"/>
              <w:ind w:firstLine="0"/>
              <w:rPr>
                <w:rFonts w:ascii="Times New Roman" w:hAnsi="Times New Roman"/>
                <w:b/>
                <w:spacing w:val="-4"/>
                <w:szCs w:val="28"/>
              </w:rPr>
            </w:pPr>
            <w:r w:rsidRPr="005A1801">
              <w:rPr>
                <w:rFonts w:ascii="Times New Roman" w:hAnsi="Times New Roman"/>
                <w:b/>
                <w:spacing w:val="-4"/>
                <w:szCs w:val="28"/>
              </w:rPr>
              <w:t>TT</w:t>
            </w:r>
          </w:p>
        </w:tc>
        <w:tc>
          <w:tcPr>
            <w:tcW w:w="2299" w:type="dxa"/>
            <w:vMerge w:val="restart"/>
            <w:tcBorders>
              <w:top w:val="single" w:sz="4" w:space="0" w:color="000000"/>
              <w:left w:val="single" w:sz="4" w:space="0" w:color="000000"/>
              <w:bottom w:val="single" w:sz="4" w:space="0" w:color="000000"/>
              <w:right w:val="single" w:sz="4" w:space="0" w:color="000000"/>
            </w:tcBorders>
            <w:vAlign w:val="center"/>
          </w:tcPr>
          <w:p w14:paraId="2883CB44" w14:textId="77777777" w:rsidR="0063768D" w:rsidRPr="005A1801" w:rsidRDefault="0063768D" w:rsidP="00C535CA">
            <w:pPr>
              <w:pStyle w:val="minh-baocao-normal"/>
              <w:widowControl w:val="0"/>
              <w:spacing w:line="271" w:lineRule="auto"/>
              <w:ind w:firstLine="0"/>
              <w:jc w:val="center"/>
              <w:rPr>
                <w:rFonts w:ascii="Times New Roman" w:hAnsi="Times New Roman"/>
                <w:b/>
                <w:noProof/>
                <w:spacing w:val="-4"/>
                <w:szCs w:val="28"/>
              </w:rPr>
            </w:pPr>
            <w:r w:rsidRPr="005A1801">
              <w:rPr>
                <w:rFonts w:ascii="Times New Roman" w:hAnsi="Times New Roman"/>
                <w:b/>
                <w:spacing w:val="-4"/>
                <w:szCs w:val="28"/>
              </w:rPr>
              <w:t>Thiết bị</w:t>
            </w:r>
          </w:p>
        </w:tc>
        <w:tc>
          <w:tcPr>
            <w:tcW w:w="6408" w:type="dxa"/>
            <w:gridSpan w:val="6"/>
            <w:tcBorders>
              <w:top w:val="single" w:sz="4" w:space="0" w:color="000000"/>
              <w:left w:val="single" w:sz="4" w:space="0" w:color="000000"/>
              <w:bottom w:val="single" w:sz="4" w:space="0" w:color="000000"/>
              <w:right w:val="single" w:sz="4" w:space="0" w:color="000000"/>
            </w:tcBorders>
            <w:vAlign w:val="center"/>
          </w:tcPr>
          <w:p w14:paraId="6319C1E6" w14:textId="77777777" w:rsidR="0063768D" w:rsidRPr="005A1801" w:rsidRDefault="0063768D" w:rsidP="00C535CA">
            <w:pPr>
              <w:pStyle w:val="minh-baocao-normal"/>
              <w:widowControl w:val="0"/>
              <w:spacing w:line="271" w:lineRule="auto"/>
              <w:ind w:firstLine="0"/>
              <w:jc w:val="center"/>
              <w:rPr>
                <w:rFonts w:ascii="Times New Roman" w:hAnsi="Times New Roman"/>
                <w:b/>
                <w:spacing w:val="-4"/>
                <w:szCs w:val="28"/>
              </w:rPr>
            </w:pPr>
            <w:r w:rsidRPr="005A1801">
              <w:rPr>
                <w:rFonts w:ascii="Times New Roman" w:hAnsi="Times New Roman"/>
                <w:b/>
                <w:spacing w:val="-4"/>
                <w:szCs w:val="28"/>
              </w:rPr>
              <w:t>Tải lượng khí thải (kg/ngày)</w:t>
            </w:r>
          </w:p>
        </w:tc>
      </w:tr>
      <w:tr w:rsidR="0063768D" w:rsidRPr="005A1801" w14:paraId="571A8D35" w14:textId="77777777" w:rsidTr="004F4ADB">
        <w:trPr>
          <w:gridAfter w:val="1"/>
          <w:wAfter w:w="16" w:type="dxa"/>
        </w:trPr>
        <w:tc>
          <w:tcPr>
            <w:tcW w:w="582" w:type="dxa"/>
            <w:vMerge/>
            <w:tcBorders>
              <w:top w:val="single" w:sz="4" w:space="0" w:color="000000"/>
              <w:left w:val="single" w:sz="4" w:space="0" w:color="000000"/>
              <w:bottom w:val="single" w:sz="4" w:space="0" w:color="000000"/>
              <w:right w:val="single" w:sz="4" w:space="0" w:color="000000"/>
            </w:tcBorders>
            <w:vAlign w:val="center"/>
          </w:tcPr>
          <w:p w14:paraId="54863929" w14:textId="77777777" w:rsidR="0063768D" w:rsidRPr="005A1801" w:rsidRDefault="0063768D" w:rsidP="00C535CA">
            <w:pPr>
              <w:widowControl w:val="0"/>
              <w:rPr>
                <w:rFonts w:ascii="Times New Roman" w:hAnsi="Times New Roman"/>
                <w:b/>
                <w:bCs/>
                <w:spacing w:val="-4"/>
                <w:szCs w:val="28"/>
                <w:lang w:eastAsia="x-none"/>
              </w:rPr>
            </w:pPr>
          </w:p>
        </w:tc>
        <w:tc>
          <w:tcPr>
            <w:tcW w:w="2299" w:type="dxa"/>
            <w:vMerge/>
            <w:tcBorders>
              <w:top w:val="single" w:sz="4" w:space="0" w:color="000000"/>
              <w:left w:val="single" w:sz="4" w:space="0" w:color="000000"/>
              <w:bottom w:val="single" w:sz="4" w:space="0" w:color="000000"/>
              <w:right w:val="single" w:sz="4" w:space="0" w:color="000000"/>
            </w:tcBorders>
            <w:vAlign w:val="center"/>
          </w:tcPr>
          <w:p w14:paraId="3C4BCEB5" w14:textId="77777777" w:rsidR="0063768D" w:rsidRPr="005A1801" w:rsidRDefault="0063768D" w:rsidP="00C535CA">
            <w:pPr>
              <w:widowControl w:val="0"/>
              <w:rPr>
                <w:rFonts w:ascii="Times New Roman" w:hAnsi="Times New Roman"/>
                <w:b/>
                <w:bCs/>
                <w:noProof/>
                <w:spacing w:val="-4"/>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345D669" w14:textId="77777777" w:rsidR="0063768D" w:rsidRPr="005A1801" w:rsidRDefault="0063768D" w:rsidP="00C535CA">
            <w:pPr>
              <w:pStyle w:val="minh-baocao-normal"/>
              <w:widowControl w:val="0"/>
              <w:spacing w:line="271" w:lineRule="auto"/>
              <w:ind w:firstLine="0"/>
              <w:jc w:val="center"/>
              <w:rPr>
                <w:rFonts w:ascii="Times New Roman" w:hAnsi="Times New Roman"/>
                <w:b/>
                <w:spacing w:val="-4"/>
                <w:szCs w:val="28"/>
              </w:rPr>
            </w:pPr>
            <w:r w:rsidRPr="005A1801">
              <w:rPr>
                <w:rFonts w:ascii="Times New Roman" w:hAnsi="Times New Roman"/>
                <w:b/>
                <w:spacing w:val="-4"/>
                <w:szCs w:val="28"/>
              </w:rPr>
              <w:t>TSP</w:t>
            </w:r>
          </w:p>
        </w:tc>
        <w:tc>
          <w:tcPr>
            <w:tcW w:w="1304" w:type="dxa"/>
            <w:tcBorders>
              <w:top w:val="single" w:sz="4" w:space="0" w:color="000000"/>
              <w:left w:val="single" w:sz="4" w:space="0" w:color="000000"/>
              <w:bottom w:val="single" w:sz="4" w:space="0" w:color="000000"/>
              <w:right w:val="single" w:sz="4" w:space="0" w:color="000000"/>
            </w:tcBorders>
            <w:vAlign w:val="center"/>
          </w:tcPr>
          <w:p w14:paraId="693F601F" w14:textId="77777777" w:rsidR="0063768D" w:rsidRPr="005A1801" w:rsidRDefault="0063768D" w:rsidP="00C535CA">
            <w:pPr>
              <w:pStyle w:val="minh-baocao-normal"/>
              <w:widowControl w:val="0"/>
              <w:spacing w:line="271" w:lineRule="auto"/>
              <w:ind w:firstLine="0"/>
              <w:jc w:val="center"/>
              <w:rPr>
                <w:rFonts w:ascii="Times New Roman" w:hAnsi="Times New Roman"/>
                <w:b/>
                <w:spacing w:val="-4"/>
                <w:szCs w:val="28"/>
                <w:vertAlign w:val="subscript"/>
              </w:rPr>
            </w:pPr>
            <w:r w:rsidRPr="005A1801">
              <w:rPr>
                <w:rFonts w:ascii="Times New Roman" w:hAnsi="Times New Roman"/>
                <w:b/>
                <w:spacing w:val="-4"/>
                <w:szCs w:val="28"/>
              </w:rPr>
              <w:t>SO</w:t>
            </w:r>
            <w:r w:rsidRPr="005A1801">
              <w:rPr>
                <w:rFonts w:ascii="Times New Roman" w:hAnsi="Times New Roman"/>
                <w:b/>
                <w:spacing w:val="-4"/>
                <w:szCs w:val="28"/>
                <w:vertAlign w:val="subscript"/>
              </w:rPr>
              <w:t>2</w:t>
            </w:r>
          </w:p>
        </w:tc>
        <w:tc>
          <w:tcPr>
            <w:tcW w:w="1338" w:type="dxa"/>
            <w:tcBorders>
              <w:top w:val="single" w:sz="4" w:space="0" w:color="000000"/>
              <w:left w:val="single" w:sz="4" w:space="0" w:color="000000"/>
              <w:bottom w:val="single" w:sz="4" w:space="0" w:color="000000"/>
              <w:right w:val="single" w:sz="4" w:space="0" w:color="000000"/>
            </w:tcBorders>
            <w:vAlign w:val="center"/>
          </w:tcPr>
          <w:p w14:paraId="3F576745" w14:textId="77777777" w:rsidR="0063768D" w:rsidRPr="005A1801" w:rsidRDefault="0063768D" w:rsidP="00C535CA">
            <w:pPr>
              <w:pStyle w:val="minh-baocao-normal"/>
              <w:widowControl w:val="0"/>
              <w:spacing w:line="271" w:lineRule="auto"/>
              <w:ind w:firstLine="0"/>
              <w:jc w:val="center"/>
              <w:rPr>
                <w:rFonts w:ascii="Times New Roman" w:hAnsi="Times New Roman"/>
                <w:b/>
                <w:spacing w:val="-4"/>
                <w:szCs w:val="28"/>
              </w:rPr>
            </w:pPr>
            <w:r w:rsidRPr="005A1801">
              <w:rPr>
                <w:rFonts w:ascii="Times New Roman" w:hAnsi="Times New Roman"/>
                <w:b/>
                <w:spacing w:val="-4"/>
                <w:szCs w:val="28"/>
              </w:rPr>
              <w:t>NO</w:t>
            </w:r>
            <w:r w:rsidRPr="005A1801">
              <w:rPr>
                <w:rFonts w:ascii="Times New Roman" w:hAnsi="Times New Roman"/>
                <w:b/>
                <w:spacing w:val="-4"/>
                <w:szCs w:val="28"/>
                <w:vertAlign w:val="subscript"/>
              </w:rPr>
              <w:t>x</w:t>
            </w:r>
          </w:p>
        </w:tc>
        <w:tc>
          <w:tcPr>
            <w:tcW w:w="1340" w:type="dxa"/>
            <w:tcBorders>
              <w:top w:val="single" w:sz="4" w:space="0" w:color="000000"/>
              <w:left w:val="single" w:sz="4" w:space="0" w:color="000000"/>
              <w:bottom w:val="single" w:sz="4" w:space="0" w:color="000000"/>
              <w:right w:val="single" w:sz="4" w:space="0" w:color="000000"/>
            </w:tcBorders>
            <w:vAlign w:val="center"/>
          </w:tcPr>
          <w:p w14:paraId="17218C06" w14:textId="77777777" w:rsidR="0063768D" w:rsidRPr="005A1801" w:rsidRDefault="0063768D" w:rsidP="00C535CA">
            <w:pPr>
              <w:pStyle w:val="minh-baocao-normal"/>
              <w:widowControl w:val="0"/>
              <w:spacing w:line="271" w:lineRule="auto"/>
              <w:ind w:firstLine="0"/>
              <w:jc w:val="center"/>
              <w:rPr>
                <w:rFonts w:ascii="Times New Roman" w:hAnsi="Times New Roman"/>
                <w:b/>
                <w:spacing w:val="-4"/>
                <w:szCs w:val="28"/>
                <w:vertAlign w:val="subscript"/>
              </w:rPr>
            </w:pPr>
            <w:r w:rsidRPr="005A1801">
              <w:rPr>
                <w:rFonts w:ascii="Times New Roman" w:hAnsi="Times New Roman"/>
                <w:b/>
                <w:spacing w:val="-4"/>
                <w:szCs w:val="28"/>
              </w:rPr>
              <w:t>CO</w:t>
            </w:r>
          </w:p>
        </w:tc>
        <w:tc>
          <w:tcPr>
            <w:tcW w:w="1276" w:type="dxa"/>
            <w:tcBorders>
              <w:top w:val="single" w:sz="4" w:space="0" w:color="000000"/>
              <w:left w:val="single" w:sz="4" w:space="0" w:color="000000"/>
              <w:bottom w:val="single" w:sz="4" w:space="0" w:color="000000"/>
              <w:right w:val="single" w:sz="4" w:space="0" w:color="000000"/>
            </w:tcBorders>
            <w:vAlign w:val="center"/>
          </w:tcPr>
          <w:p w14:paraId="7D05805E" w14:textId="77777777" w:rsidR="0063768D" w:rsidRPr="005A1801" w:rsidRDefault="0063768D" w:rsidP="00C535CA">
            <w:pPr>
              <w:pStyle w:val="minh-baocao-normal"/>
              <w:widowControl w:val="0"/>
              <w:spacing w:line="271" w:lineRule="auto"/>
              <w:ind w:firstLine="0"/>
              <w:jc w:val="center"/>
              <w:rPr>
                <w:rFonts w:ascii="Times New Roman" w:hAnsi="Times New Roman"/>
                <w:b/>
                <w:spacing w:val="-4"/>
                <w:szCs w:val="28"/>
                <w:vertAlign w:val="subscript"/>
                <w:lang w:val="vi-VN"/>
              </w:rPr>
            </w:pPr>
            <w:r w:rsidRPr="005A1801">
              <w:rPr>
                <w:rFonts w:ascii="Times New Roman" w:hAnsi="Times New Roman"/>
                <w:b/>
                <w:spacing w:val="-4"/>
                <w:szCs w:val="28"/>
              </w:rPr>
              <w:t>VOC</w:t>
            </w:r>
            <w:r w:rsidRPr="005A1801">
              <w:rPr>
                <w:rFonts w:ascii="Times New Roman" w:hAnsi="Times New Roman"/>
                <w:b/>
                <w:spacing w:val="-4"/>
                <w:szCs w:val="28"/>
                <w:vertAlign w:val="subscript"/>
                <w:lang w:val="vi-VN"/>
              </w:rPr>
              <w:t>s</w:t>
            </w:r>
          </w:p>
        </w:tc>
      </w:tr>
      <w:tr w:rsidR="0063768D" w:rsidRPr="005A1801" w14:paraId="7EB36C9C" w14:textId="77777777" w:rsidTr="004F4ADB">
        <w:trPr>
          <w:gridAfter w:val="1"/>
          <w:wAfter w:w="16" w:type="dxa"/>
        </w:trPr>
        <w:tc>
          <w:tcPr>
            <w:tcW w:w="582" w:type="dxa"/>
            <w:tcBorders>
              <w:top w:val="single" w:sz="4" w:space="0" w:color="000000"/>
              <w:left w:val="single" w:sz="4" w:space="0" w:color="000000"/>
              <w:bottom w:val="single" w:sz="4" w:space="0" w:color="000000"/>
              <w:right w:val="single" w:sz="4" w:space="0" w:color="000000"/>
            </w:tcBorders>
            <w:vAlign w:val="center"/>
          </w:tcPr>
          <w:p w14:paraId="30A81C39"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1</w:t>
            </w:r>
          </w:p>
        </w:tc>
        <w:tc>
          <w:tcPr>
            <w:tcW w:w="2299" w:type="dxa"/>
            <w:tcBorders>
              <w:top w:val="single" w:sz="4" w:space="0" w:color="000000"/>
              <w:left w:val="single" w:sz="4" w:space="0" w:color="000000"/>
              <w:bottom w:val="single" w:sz="4" w:space="0" w:color="000000"/>
              <w:right w:val="single" w:sz="4" w:space="0" w:color="000000"/>
            </w:tcBorders>
            <w:vAlign w:val="center"/>
          </w:tcPr>
          <w:p w14:paraId="3C4F74C0"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Máy ủi</w:t>
            </w:r>
          </w:p>
        </w:tc>
        <w:tc>
          <w:tcPr>
            <w:tcW w:w="1134" w:type="dxa"/>
            <w:tcBorders>
              <w:top w:val="single" w:sz="4" w:space="0" w:color="000000"/>
              <w:left w:val="single" w:sz="4" w:space="0" w:color="000000"/>
              <w:bottom w:val="single" w:sz="4" w:space="0" w:color="000000"/>
              <w:right w:val="single" w:sz="4" w:space="0" w:color="000000"/>
            </w:tcBorders>
            <w:vAlign w:val="bottom"/>
          </w:tcPr>
          <w:p w14:paraId="4F3EAC83" w14:textId="77777777" w:rsidR="0063768D" w:rsidRPr="005A1801" w:rsidRDefault="0063768D" w:rsidP="004F4ADB">
            <w:pPr>
              <w:ind w:firstLine="0"/>
              <w:jc w:val="center"/>
              <w:rPr>
                <w:rFonts w:ascii="Times New Roman" w:hAnsi="Times New Roman"/>
                <w:color w:val="000000"/>
                <w:szCs w:val="28"/>
              </w:rPr>
            </w:pPr>
            <w:r w:rsidRPr="005A1801">
              <w:rPr>
                <w:rFonts w:ascii="Times New Roman" w:hAnsi="Times New Roman"/>
                <w:color w:val="000000"/>
                <w:szCs w:val="28"/>
              </w:rPr>
              <w:t>0</w:t>
            </w:r>
            <w:r w:rsidRPr="005A1801">
              <w:rPr>
                <w:rFonts w:ascii="Times New Roman" w:hAnsi="Times New Roman"/>
                <w:color w:val="000000"/>
                <w:szCs w:val="28"/>
                <w:lang w:val="vi-VN"/>
              </w:rPr>
              <w:t>,</w:t>
            </w:r>
            <w:r w:rsidRPr="005A1801">
              <w:rPr>
                <w:rFonts w:ascii="Times New Roman" w:hAnsi="Times New Roman"/>
                <w:color w:val="000000"/>
                <w:szCs w:val="28"/>
              </w:rPr>
              <w:t>15042</w:t>
            </w:r>
          </w:p>
        </w:tc>
        <w:tc>
          <w:tcPr>
            <w:tcW w:w="1304" w:type="dxa"/>
            <w:tcBorders>
              <w:top w:val="single" w:sz="4" w:space="0" w:color="000000"/>
              <w:left w:val="single" w:sz="4" w:space="0" w:color="000000"/>
              <w:bottom w:val="single" w:sz="4" w:space="0" w:color="000000"/>
              <w:right w:val="single" w:sz="4" w:space="0" w:color="000000"/>
            </w:tcBorders>
            <w:vAlign w:val="bottom"/>
          </w:tcPr>
          <w:p w14:paraId="326CF15C" w14:textId="77777777" w:rsidR="0063768D" w:rsidRPr="005A1801" w:rsidRDefault="0063768D" w:rsidP="004F4ADB">
            <w:pPr>
              <w:ind w:firstLine="0"/>
              <w:jc w:val="center"/>
              <w:rPr>
                <w:rFonts w:ascii="Times New Roman" w:hAnsi="Times New Roman"/>
                <w:color w:val="000000"/>
                <w:szCs w:val="28"/>
              </w:rPr>
            </w:pPr>
            <w:r w:rsidRPr="005A1801">
              <w:rPr>
                <w:rFonts w:ascii="Times New Roman" w:hAnsi="Times New Roman"/>
                <w:color w:val="000000"/>
                <w:szCs w:val="28"/>
              </w:rPr>
              <w:t>0</w:t>
            </w:r>
            <w:r w:rsidRPr="005A1801">
              <w:rPr>
                <w:rFonts w:ascii="Times New Roman" w:hAnsi="Times New Roman"/>
                <w:color w:val="000000"/>
                <w:szCs w:val="28"/>
                <w:lang w:val="vi-VN"/>
              </w:rPr>
              <w:t>,</w:t>
            </w:r>
            <w:r w:rsidRPr="005A1801">
              <w:rPr>
                <w:rFonts w:ascii="Times New Roman" w:hAnsi="Times New Roman"/>
                <w:color w:val="000000"/>
                <w:szCs w:val="28"/>
              </w:rPr>
              <w:t>17204</w:t>
            </w:r>
          </w:p>
        </w:tc>
        <w:tc>
          <w:tcPr>
            <w:tcW w:w="1338" w:type="dxa"/>
            <w:tcBorders>
              <w:top w:val="single" w:sz="4" w:space="0" w:color="000000"/>
              <w:left w:val="single" w:sz="4" w:space="0" w:color="000000"/>
              <w:bottom w:val="single" w:sz="4" w:space="0" w:color="000000"/>
              <w:right w:val="single" w:sz="4" w:space="0" w:color="000000"/>
            </w:tcBorders>
            <w:vAlign w:val="bottom"/>
          </w:tcPr>
          <w:p w14:paraId="1874331C" w14:textId="77777777" w:rsidR="0063768D" w:rsidRPr="005A1801" w:rsidRDefault="0063768D" w:rsidP="004F4ADB">
            <w:pPr>
              <w:ind w:firstLine="0"/>
              <w:jc w:val="center"/>
              <w:rPr>
                <w:rFonts w:ascii="Times New Roman" w:hAnsi="Times New Roman"/>
                <w:color w:val="000000"/>
                <w:szCs w:val="28"/>
              </w:rPr>
            </w:pPr>
            <w:r w:rsidRPr="005A1801">
              <w:rPr>
                <w:rFonts w:ascii="Times New Roman" w:hAnsi="Times New Roman"/>
                <w:color w:val="000000"/>
                <w:szCs w:val="28"/>
              </w:rPr>
              <w:t>1</w:t>
            </w:r>
            <w:r w:rsidRPr="005A1801">
              <w:rPr>
                <w:rFonts w:ascii="Times New Roman" w:hAnsi="Times New Roman"/>
                <w:color w:val="000000"/>
                <w:szCs w:val="28"/>
                <w:lang w:val="vi-VN"/>
              </w:rPr>
              <w:t>,</w:t>
            </w:r>
            <w:r w:rsidRPr="005A1801">
              <w:rPr>
                <w:rFonts w:ascii="Times New Roman" w:hAnsi="Times New Roman"/>
                <w:color w:val="000000"/>
                <w:szCs w:val="28"/>
              </w:rPr>
              <w:t>426</w:t>
            </w:r>
          </w:p>
        </w:tc>
        <w:tc>
          <w:tcPr>
            <w:tcW w:w="1340" w:type="dxa"/>
            <w:tcBorders>
              <w:top w:val="single" w:sz="4" w:space="0" w:color="000000"/>
              <w:left w:val="single" w:sz="4" w:space="0" w:color="000000"/>
              <w:bottom w:val="single" w:sz="4" w:space="0" w:color="000000"/>
              <w:right w:val="single" w:sz="4" w:space="0" w:color="000000"/>
            </w:tcBorders>
            <w:vAlign w:val="bottom"/>
          </w:tcPr>
          <w:p w14:paraId="3CD98719" w14:textId="77777777" w:rsidR="0063768D" w:rsidRPr="005A1801" w:rsidRDefault="0063768D" w:rsidP="004F4ADB">
            <w:pPr>
              <w:ind w:firstLine="0"/>
              <w:jc w:val="center"/>
              <w:rPr>
                <w:rFonts w:ascii="Times New Roman" w:hAnsi="Times New Roman"/>
                <w:color w:val="000000"/>
                <w:szCs w:val="28"/>
              </w:rPr>
            </w:pPr>
            <w:r w:rsidRPr="005A1801">
              <w:rPr>
                <w:rFonts w:ascii="Times New Roman" w:hAnsi="Times New Roman"/>
                <w:color w:val="000000"/>
                <w:szCs w:val="28"/>
              </w:rPr>
              <w:t>0</w:t>
            </w:r>
            <w:r w:rsidRPr="005A1801">
              <w:rPr>
                <w:rFonts w:ascii="Times New Roman" w:hAnsi="Times New Roman"/>
                <w:color w:val="000000"/>
                <w:szCs w:val="28"/>
                <w:lang w:val="vi-VN"/>
              </w:rPr>
              <w:t>,</w:t>
            </w:r>
            <w:r w:rsidRPr="005A1801">
              <w:rPr>
                <w:rFonts w:ascii="Times New Roman" w:hAnsi="Times New Roman"/>
                <w:color w:val="000000"/>
                <w:szCs w:val="28"/>
              </w:rPr>
              <w:t>4692</w:t>
            </w:r>
          </w:p>
        </w:tc>
        <w:tc>
          <w:tcPr>
            <w:tcW w:w="1276" w:type="dxa"/>
            <w:tcBorders>
              <w:top w:val="single" w:sz="4" w:space="0" w:color="000000"/>
              <w:left w:val="single" w:sz="4" w:space="0" w:color="000000"/>
              <w:bottom w:val="single" w:sz="4" w:space="0" w:color="000000"/>
              <w:right w:val="single" w:sz="4" w:space="0" w:color="000000"/>
            </w:tcBorders>
            <w:vAlign w:val="center"/>
          </w:tcPr>
          <w:p w14:paraId="0020A054" w14:textId="77777777" w:rsidR="0063768D" w:rsidRPr="005A1801" w:rsidRDefault="0063768D" w:rsidP="004F4ADB">
            <w:pPr>
              <w:ind w:firstLine="0"/>
              <w:rPr>
                <w:rFonts w:ascii="Times New Roman" w:hAnsi="Times New Roman"/>
                <w:color w:val="000000"/>
                <w:szCs w:val="28"/>
              </w:rPr>
            </w:pPr>
            <w:r w:rsidRPr="005A1801">
              <w:rPr>
                <w:rFonts w:ascii="Times New Roman" w:hAnsi="Times New Roman"/>
                <w:color w:val="000000"/>
                <w:szCs w:val="28"/>
              </w:rPr>
              <w:t>0</w:t>
            </w:r>
            <w:r w:rsidRPr="005A1801">
              <w:rPr>
                <w:rFonts w:ascii="Times New Roman" w:hAnsi="Times New Roman"/>
                <w:color w:val="000000"/>
                <w:szCs w:val="28"/>
                <w:lang w:val="vi-VN"/>
              </w:rPr>
              <w:t>,</w:t>
            </w:r>
            <w:r w:rsidRPr="005A1801">
              <w:rPr>
                <w:rFonts w:ascii="Times New Roman" w:hAnsi="Times New Roman"/>
                <w:color w:val="000000"/>
                <w:szCs w:val="28"/>
              </w:rPr>
              <w:t>10488</w:t>
            </w:r>
          </w:p>
        </w:tc>
      </w:tr>
      <w:tr w:rsidR="0063768D" w:rsidRPr="005A1801" w14:paraId="38F505E7" w14:textId="77777777" w:rsidTr="004F4ADB">
        <w:trPr>
          <w:gridAfter w:val="1"/>
          <w:wAfter w:w="16" w:type="dxa"/>
        </w:trPr>
        <w:tc>
          <w:tcPr>
            <w:tcW w:w="582" w:type="dxa"/>
            <w:tcBorders>
              <w:top w:val="single" w:sz="4" w:space="0" w:color="000000"/>
              <w:left w:val="single" w:sz="4" w:space="0" w:color="000000"/>
              <w:bottom w:val="single" w:sz="4" w:space="0" w:color="000000"/>
              <w:right w:val="single" w:sz="4" w:space="0" w:color="000000"/>
            </w:tcBorders>
            <w:vAlign w:val="center"/>
          </w:tcPr>
          <w:p w14:paraId="445AA26C"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2</w:t>
            </w:r>
          </w:p>
        </w:tc>
        <w:tc>
          <w:tcPr>
            <w:tcW w:w="2299" w:type="dxa"/>
            <w:tcBorders>
              <w:top w:val="single" w:sz="4" w:space="0" w:color="000000"/>
              <w:left w:val="single" w:sz="4" w:space="0" w:color="000000"/>
              <w:bottom w:val="single" w:sz="4" w:space="0" w:color="000000"/>
              <w:right w:val="single" w:sz="4" w:space="0" w:color="000000"/>
            </w:tcBorders>
            <w:vAlign w:val="center"/>
          </w:tcPr>
          <w:p w14:paraId="6415D3F0"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Máy xúc</w:t>
            </w:r>
          </w:p>
        </w:tc>
        <w:tc>
          <w:tcPr>
            <w:tcW w:w="1134" w:type="dxa"/>
            <w:tcBorders>
              <w:top w:val="single" w:sz="4" w:space="0" w:color="000000"/>
              <w:left w:val="single" w:sz="4" w:space="0" w:color="000000"/>
              <w:bottom w:val="single" w:sz="4" w:space="0" w:color="000000"/>
              <w:right w:val="single" w:sz="4" w:space="0" w:color="000000"/>
            </w:tcBorders>
            <w:vAlign w:val="bottom"/>
          </w:tcPr>
          <w:p w14:paraId="34707BB3" w14:textId="77777777" w:rsidR="0063768D" w:rsidRPr="005A1801" w:rsidRDefault="0063768D" w:rsidP="004F4ADB">
            <w:pPr>
              <w:ind w:firstLine="0"/>
              <w:jc w:val="center"/>
              <w:rPr>
                <w:rFonts w:ascii="Times New Roman" w:hAnsi="Times New Roman"/>
                <w:color w:val="000000"/>
                <w:szCs w:val="28"/>
              </w:rPr>
            </w:pPr>
            <w:r w:rsidRPr="005A1801">
              <w:rPr>
                <w:rFonts w:ascii="Times New Roman" w:hAnsi="Times New Roman"/>
                <w:color w:val="000000"/>
                <w:szCs w:val="28"/>
              </w:rPr>
              <w:t>0</w:t>
            </w:r>
            <w:r w:rsidRPr="005A1801">
              <w:rPr>
                <w:rFonts w:ascii="Times New Roman" w:hAnsi="Times New Roman"/>
                <w:color w:val="000000"/>
                <w:szCs w:val="28"/>
                <w:lang w:val="vi-VN"/>
              </w:rPr>
              <w:t>,</w:t>
            </w:r>
            <w:r w:rsidRPr="005A1801">
              <w:rPr>
                <w:rFonts w:ascii="Times New Roman" w:hAnsi="Times New Roman"/>
                <w:color w:val="000000"/>
                <w:szCs w:val="28"/>
              </w:rPr>
              <w:t>06903</w:t>
            </w:r>
          </w:p>
        </w:tc>
        <w:tc>
          <w:tcPr>
            <w:tcW w:w="1304" w:type="dxa"/>
            <w:tcBorders>
              <w:top w:val="single" w:sz="4" w:space="0" w:color="000000"/>
              <w:left w:val="single" w:sz="4" w:space="0" w:color="000000"/>
              <w:bottom w:val="single" w:sz="4" w:space="0" w:color="000000"/>
              <w:right w:val="single" w:sz="4" w:space="0" w:color="000000"/>
            </w:tcBorders>
            <w:vAlign w:val="bottom"/>
          </w:tcPr>
          <w:p w14:paraId="5A464FE0" w14:textId="77777777" w:rsidR="0063768D" w:rsidRPr="005A1801" w:rsidRDefault="0063768D" w:rsidP="004F4ADB">
            <w:pPr>
              <w:ind w:firstLine="0"/>
              <w:jc w:val="center"/>
              <w:rPr>
                <w:rFonts w:ascii="Times New Roman" w:hAnsi="Times New Roman"/>
                <w:color w:val="000000"/>
                <w:szCs w:val="28"/>
              </w:rPr>
            </w:pPr>
            <w:r w:rsidRPr="005A1801">
              <w:rPr>
                <w:rFonts w:ascii="Times New Roman" w:hAnsi="Times New Roman"/>
                <w:color w:val="000000"/>
                <w:szCs w:val="28"/>
              </w:rPr>
              <w:t>0</w:t>
            </w:r>
            <w:r w:rsidRPr="005A1801">
              <w:rPr>
                <w:rFonts w:ascii="Times New Roman" w:hAnsi="Times New Roman"/>
                <w:color w:val="000000"/>
                <w:szCs w:val="28"/>
                <w:lang w:val="vi-VN"/>
              </w:rPr>
              <w:t>,</w:t>
            </w:r>
            <w:r w:rsidRPr="005A1801">
              <w:rPr>
                <w:rFonts w:ascii="Times New Roman" w:hAnsi="Times New Roman"/>
                <w:color w:val="000000"/>
                <w:szCs w:val="28"/>
              </w:rPr>
              <w:t>14586</w:t>
            </w:r>
          </w:p>
        </w:tc>
        <w:tc>
          <w:tcPr>
            <w:tcW w:w="1338" w:type="dxa"/>
            <w:tcBorders>
              <w:top w:val="single" w:sz="4" w:space="0" w:color="000000"/>
              <w:left w:val="single" w:sz="4" w:space="0" w:color="000000"/>
              <w:bottom w:val="single" w:sz="4" w:space="0" w:color="000000"/>
              <w:right w:val="single" w:sz="4" w:space="0" w:color="000000"/>
            </w:tcBorders>
            <w:vAlign w:val="bottom"/>
          </w:tcPr>
          <w:p w14:paraId="56733A03" w14:textId="77777777" w:rsidR="0063768D" w:rsidRPr="005A1801" w:rsidRDefault="0063768D" w:rsidP="004F4ADB">
            <w:pPr>
              <w:ind w:firstLine="0"/>
              <w:jc w:val="center"/>
              <w:rPr>
                <w:rFonts w:ascii="Times New Roman" w:hAnsi="Times New Roman"/>
                <w:color w:val="000000"/>
                <w:szCs w:val="28"/>
              </w:rPr>
            </w:pPr>
            <w:r w:rsidRPr="005A1801">
              <w:rPr>
                <w:rFonts w:ascii="Times New Roman" w:hAnsi="Times New Roman"/>
                <w:color w:val="000000"/>
                <w:szCs w:val="28"/>
              </w:rPr>
              <w:t>1</w:t>
            </w:r>
            <w:r w:rsidRPr="005A1801">
              <w:rPr>
                <w:rFonts w:ascii="Times New Roman" w:hAnsi="Times New Roman"/>
                <w:color w:val="000000"/>
                <w:szCs w:val="28"/>
                <w:lang w:val="vi-VN"/>
              </w:rPr>
              <w:t>,</w:t>
            </w:r>
            <w:r w:rsidRPr="005A1801">
              <w:rPr>
                <w:rFonts w:ascii="Times New Roman" w:hAnsi="Times New Roman"/>
                <w:color w:val="000000"/>
                <w:szCs w:val="28"/>
              </w:rPr>
              <w:t>3377</w:t>
            </w:r>
          </w:p>
        </w:tc>
        <w:tc>
          <w:tcPr>
            <w:tcW w:w="1340" w:type="dxa"/>
            <w:tcBorders>
              <w:top w:val="single" w:sz="4" w:space="0" w:color="000000"/>
              <w:left w:val="single" w:sz="4" w:space="0" w:color="000000"/>
              <w:bottom w:val="single" w:sz="4" w:space="0" w:color="000000"/>
              <w:right w:val="single" w:sz="4" w:space="0" w:color="000000"/>
            </w:tcBorders>
            <w:vAlign w:val="bottom"/>
          </w:tcPr>
          <w:p w14:paraId="1D8565AD" w14:textId="77777777" w:rsidR="0063768D" w:rsidRPr="005A1801" w:rsidRDefault="0063768D" w:rsidP="004F4ADB">
            <w:pPr>
              <w:ind w:firstLine="0"/>
              <w:jc w:val="center"/>
              <w:rPr>
                <w:rFonts w:ascii="Times New Roman" w:hAnsi="Times New Roman"/>
                <w:color w:val="000000"/>
                <w:szCs w:val="28"/>
              </w:rPr>
            </w:pPr>
            <w:r w:rsidRPr="005A1801">
              <w:rPr>
                <w:rFonts w:ascii="Times New Roman" w:hAnsi="Times New Roman"/>
                <w:color w:val="000000"/>
                <w:szCs w:val="28"/>
              </w:rPr>
              <w:t>0</w:t>
            </w:r>
            <w:r w:rsidRPr="005A1801">
              <w:rPr>
                <w:rFonts w:ascii="Times New Roman" w:hAnsi="Times New Roman"/>
                <w:color w:val="000000"/>
                <w:szCs w:val="28"/>
                <w:lang w:val="vi-VN"/>
              </w:rPr>
              <w:t>,</w:t>
            </w:r>
            <w:r w:rsidRPr="005A1801">
              <w:rPr>
                <w:rFonts w:ascii="Times New Roman" w:hAnsi="Times New Roman"/>
                <w:color w:val="000000"/>
                <w:szCs w:val="28"/>
              </w:rPr>
              <w:t>5733</w:t>
            </w:r>
          </w:p>
        </w:tc>
        <w:tc>
          <w:tcPr>
            <w:tcW w:w="1276" w:type="dxa"/>
            <w:tcBorders>
              <w:top w:val="single" w:sz="4" w:space="0" w:color="000000"/>
              <w:left w:val="single" w:sz="4" w:space="0" w:color="000000"/>
              <w:bottom w:val="single" w:sz="4" w:space="0" w:color="000000"/>
              <w:right w:val="single" w:sz="4" w:space="0" w:color="000000"/>
            </w:tcBorders>
            <w:vAlign w:val="center"/>
          </w:tcPr>
          <w:p w14:paraId="219A567F" w14:textId="77777777" w:rsidR="0063768D" w:rsidRPr="005A1801" w:rsidRDefault="0063768D" w:rsidP="004F4ADB">
            <w:pPr>
              <w:ind w:firstLine="0"/>
              <w:rPr>
                <w:rFonts w:ascii="Times New Roman" w:hAnsi="Times New Roman"/>
                <w:color w:val="000000"/>
                <w:szCs w:val="28"/>
              </w:rPr>
            </w:pPr>
            <w:r w:rsidRPr="005A1801">
              <w:rPr>
                <w:rFonts w:ascii="Times New Roman" w:hAnsi="Times New Roman"/>
                <w:color w:val="000000"/>
                <w:szCs w:val="28"/>
              </w:rPr>
              <w:t>0</w:t>
            </w:r>
            <w:r w:rsidRPr="005A1801">
              <w:rPr>
                <w:rFonts w:ascii="Times New Roman" w:hAnsi="Times New Roman"/>
                <w:color w:val="000000"/>
                <w:szCs w:val="28"/>
                <w:lang w:val="vi-VN"/>
              </w:rPr>
              <w:t>,</w:t>
            </w:r>
            <w:r w:rsidRPr="005A1801">
              <w:rPr>
                <w:rFonts w:ascii="Times New Roman" w:hAnsi="Times New Roman"/>
                <w:color w:val="000000"/>
                <w:szCs w:val="28"/>
              </w:rPr>
              <w:t>06162</w:t>
            </w:r>
          </w:p>
        </w:tc>
      </w:tr>
      <w:tr w:rsidR="0063768D" w:rsidRPr="005A1801" w14:paraId="289AE1AD" w14:textId="77777777" w:rsidTr="004F4ADB">
        <w:trPr>
          <w:gridAfter w:val="1"/>
          <w:wAfter w:w="16" w:type="dxa"/>
        </w:trPr>
        <w:tc>
          <w:tcPr>
            <w:tcW w:w="2881" w:type="dxa"/>
            <w:gridSpan w:val="2"/>
            <w:tcBorders>
              <w:top w:val="single" w:sz="4" w:space="0" w:color="000000"/>
              <w:left w:val="single" w:sz="4" w:space="0" w:color="000000"/>
              <w:bottom w:val="single" w:sz="4" w:space="0" w:color="000000"/>
              <w:right w:val="single" w:sz="4" w:space="0" w:color="000000"/>
            </w:tcBorders>
            <w:vAlign w:val="center"/>
          </w:tcPr>
          <w:p w14:paraId="2AF03880"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Tổng cộng (kg/ngày)</w:t>
            </w:r>
          </w:p>
        </w:tc>
        <w:tc>
          <w:tcPr>
            <w:tcW w:w="1134" w:type="dxa"/>
            <w:tcBorders>
              <w:top w:val="single" w:sz="4" w:space="0" w:color="000000"/>
              <w:left w:val="single" w:sz="4" w:space="0" w:color="000000"/>
              <w:bottom w:val="single" w:sz="4" w:space="0" w:color="000000"/>
              <w:right w:val="single" w:sz="4" w:space="0" w:color="000000"/>
            </w:tcBorders>
            <w:vAlign w:val="bottom"/>
          </w:tcPr>
          <w:p w14:paraId="5CB44836" w14:textId="77777777" w:rsidR="0063768D" w:rsidRPr="005A1801" w:rsidRDefault="0063768D" w:rsidP="004F4ADB">
            <w:pPr>
              <w:ind w:firstLine="0"/>
              <w:jc w:val="center"/>
              <w:rPr>
                <w:rFonts w:ascii="Times New Roman" w:hAnsi="Times New Roman"/>
                <w:color w:val="000000"/>
                <w:szCs w:val="28"/>
              </w:rPr>
            </w:pPr>
            <w:r w:rsidRPr="005A1801">
              <w:rPr>
                <w:rFonts w:ascii="Times New Roman" w:hAnsi="Times New Roman"/>
                <w:color w:val="000000"/>
                <w:szCs w:val="28"/>
              </w:rPr>
              <w:t>0</w:t>
            </w:r>
            <w:r w:rsidRPr="005A1801">
              <w:rPr>
                <w:rFonts w:ascii="Times New Roman" w:hAnsi="Times New Roman"/>
                <w:color w:val="000000"/>
                <w:szCs w:val="28"/>
                <w:lang w:val="vi-VN"/>
              </w:rPr>
              <w:t>,</w:t>
            </w:r>
            <w:r w:rsidRPr="005A1801">
              <w:rPr>
                <w:rFonts w:ascii="Times New Roman" w:hAnsi="Times New Roman"/>
                <w:color w:val="000000"/>
                <w:szCs w:val="28"/>
              </w:rPr>
              <w:t>21945</w:t>
            </w:r>
          </w:p>
        </w:tc>
        <w:tc>
          <w:tcPr>
            <w:tcW w:w="1304" w:type="dxa"/>
            <w:tcBorders>
              <w:top w:val="single" w:sz="4" w:space="0" w:color="000000"/>
              <w:left w:val="single" w:sz="4" w:space="0" w:color="000000"/>
              <w:bottom w:val="single" w:sz="4" w:space="0" w:color="000000"/>
              <w:right w:val="single" w:sz="4" w:space="0" w:color="000000"/>
            </w:tcBorders>
            <w:vAlign w:val="bottom"/>
          </w:tcPr>
          <w:p w14:paraId="0B4324EC" w14:textId="77777777" w:rsidR="0063768D" w:rsidRPr="005A1801" w:rsidRDefault="0063768D" w:rsidP="004F4ADB">
            <w:pPr>
              <w:ind w:firstLine="0"/>
              <w:jc w:val="center"/>
              <w:rPr>
                <w:rFonts w:ascii="Times New Roman" w:hAnsi="Times New Roman"/>
                <w:color w:val="000000"/>
                <w:szCs w:val="28"/>
                <w:lang w:val="vi-VN"/>
              </w:rPr>
            </w:pPr>
            <w:r w:rsidRPr="005A1801">
              <w:rPr>
                <w:rFonts w:ascii="Times New Roman" w:hAnsi="Times New Roman"/>
                <w:color w:val="000000"/>
                <w:szCs w:val="28"/>
              </w:rPr>
              <w:t>0</w:t>
            </w:r>
            <w:r w:rsidRPr="005A1801">
              <w:rPr>
                <w:rFonts w:ascii="Times New Roman" w:hAnsi="Times New Roman"/>
                <w:color w:val="000000"/>
                <w:szCs w:val="28"/>
                <w:lang w:val="vi-VN"/>
              </w:rPr>
              <w:t>,</w:t>
            </w:r>
            <w:r w:rsidRPr="005A1801">
              <w:rPr>
                <w:rFonts w:ascii="Times New Roman" w:hAnsi="Times New Roman"/>
                <w:color w:val="000000"/>
                <w:szCs w:val="28"/>
              </w:rPr>
              <w:t>3179</w:t>
            </w:r>
            <w:r w:rsidRPr="005A1801">
              <w:rPr>
                <w:rFonts w:ascii="Times New Roman" w:hAnsi="Times New Roman"/>
                <w:color w:val="000000"/>
                <w:szCs w:val="28"/>
                <w:lang w:val="vi-VN"/>
              </w:rPr>
              <w:t>0</w:t>
            </w:r>
          </w:p>
        </w:tc>
        <w:tc>
          <w:tcPr>
            <w:tcW w:w="1338" w:type="dxa"/>
            <w:tcBorders>
              <w:top w:val="single" w:sz="4" w:space="0" w:color="000000"/>
              <w:left w:val="single" w:sz="4" w:space="0" w:color="000000"/>
              <w:bottom w:val="single" w:sz="4" w:space="0" w:color="000000"/>
              <w:right w:val="single" w:sz="4" w:space="0" w:color="000000"/>
            </w:tcBorders>
            <w:vAlign w:val="bottom"/>
          </w:tcPr>
          <w:p w14:paraId="29EC3B64" w14:textId="77777777" w:rsidR="0063768D" w:rsidRPr="005A1801" w:rsidRDefault="0063768D" w:rsidP="004F4ADB">
            <w:pPr>
              <w:ind w:firstLine="0"/>
              <w:jc w:val="center"/>
              <w:rPr>
                <w:rFonts w:ascii="Times New Roman" w:hAnsi="Times New Roman"/>
                <w:color w:val="000000"/>
                <w:szCs w:val="28"/>
              </w:rPr>
            </w:pPr>
            <w:r w:rsidRPr="005A1801">
              <w:rPr>
                <w:rFonts w:ascii="Times New Roman" w:hAnsi="Times New Roman"/>
                <w:color w:val="000000"/>
                <w:szCs w:val="28"/>
              </w:rPr>
              <w:t>2</w:t>
            </w:r>
            <w:r w:rsidRPr="005A1801">
              <w:rPr>
                <w:rFonts w:ascii="Times New Roman" w:hAnsi="Times New Roman"/>
                <w:color w:val="000000"/>
                <w:szCs w:val="28"/>
                <w:lang w:val="vi-VN"/>
              </w:rPr>
              <w:t>,</w:t>
            </w:r>
            <w:r w:rsidRPr="005A1801">
              <w:rPr>
                <w:rFonts w:ascii="Times New Roman" w:hAnsi="Times New Roman"/>
                <w:color w:val="000000"/>
                <w:szCs w:val="28"/>
              </w:rPr>
              <w:t>7637</w:t>
            </w:r>
          </w:p>
        </w:tc>
        <w:tc>
          <w:tcPr>
            <w:tcW w:w="1340" w:type="dxa"/>
            <w:tcBorders>
              <w:top w:val="single" w:sz="4" w:space="0" w:color="000000"/>
              <w:left w:val="single" w:sz="4" w:space="0" w:color="000000"/>
              <w:bottom w:val="single" w:sz="4" w:space="0" w:color="000000"/>
              <w:right w:val="single" w:sz="4" w:space="0" w:color="000000"/>
            </w:tcBorders>
            <w:vAlign w:val="bottom"/>
          </w:tcPr>
          <w:p w14:paraId="66AF3402" w14:textId="77777777" w:rsidR="0063768D" w:rsidRPr="005A1801" w:rsidRDefault="0063768D" w:rsidP="004F4ADB">
            <w:pPr>
              <w:ind w:firstLine="0"/>
              <w:jc w:val="center"/>
              <w:rPr>
                <w:rFonts w:ascii="Times New Roman" w:hAnsi="Times New Roman"/>
                <w:color w:val="000000"/>
                <w:szCs w:val="28"/>
              </w:rPr>
            </w:pPr>
            <w:r w:rsidRPr="005A1801">
              <w:rPr>
                <w:rFonts w:ascii="Times New Roman" w:hAnsi="Times New Roman"/>
                <w:color w:val="000000"/>
                <w:szCs w:val="28"/>
              </w:rPr>
              <w:t>1</w:t>
            </w:r>
            <w:r w:rsidRPr="005A1801">
              <w:rPr>
                <w:rFonts w:ascii="Times New Roman" w:hAnsi="Times New Roman"/>
                <w:color w:val="000000"/>
                <w:szCs w:val="28"/>
                <w:lang w:val="vi-VN"/>
              </w:rPr>
              <w:t>,</w:t>
            </w:r>
            <w:r w:rsidRPr="005A1801">
              <w:rPr>
                <w:rFonts w:ascii="Times New Roman" w:hAnsi="Times New Roman"/>
                <w:color w:val="000000"/>
                <w:szCs w:val="28"/>
              </w:rPr>
              <w:t>0425</w:t>
            </w:r>
          </w:p>
        </w:tc>
        <w:tc>
          <w:tcPr>
            <w:tcW w:w="1276" w:type="dxa"/>
            <w:tcBorders>
              <w:top w:val="single" w:sz="4" w:space="0" w:color="000000"/>
              <w:left w:val="single" w:sz="4" w:space="0" w:color="000000"/>
              <w:bottom w:val="single" w:sz="4" w:space="0" w:color="000000"/>
              <w:right w:val="single" w:sz="4" w:space="0" w:color="000000"/>
            </w:tcBorders>
            <w:vAlign w:val="center"/>
          </w:tcPr>
          <w:p w14:paraId="6A6B11E8" w14:textId="77777777" w:rsidR="0063768D" w:rsidRPr="005A1801" w:rsidRDefault="0063768D" w:rsidP="004F4ADB">
            <w:pPr>
              <w:ind w:firstLine="0"/>
              <w:rPr>
                <w:rFonts w:ascii="Times New Roman" w:hAnsi="Times New Roman"/>
                <w:color w:val="000000"/>
                <w:szCs w:val="28"/>
                <w:lang w:val="vi-VN"/>
              </w:rPr>
            </w:pPr>
            <w:r w:rsidRPr="005A1801">
              <w:rPr>
                <w:rFonts w:ascii="Times New Roman" w:hAnsi="Times New Roman"/>
                <w:color w:val="000000"/>
                <w:szCs w:val="28"/>
              </w:rPr>
              <w:t>0</w:t>
            </w:r>
            <w:r w:rsidRPr="005A1801">
              <w:rPr>
                <w:rFonts w:ascii="Times New Roman" w:hAnsi="Times New Roman"/>
                <w:color w:val="000000"/>
                <w:szCs w:val="28"/>
                <w:lang w:val="vi-VN"/>
              </w:rPr>
              <w:t>,</w:t>
            </w:r>
            <w:r w:rsidRPr="005A1801">
              <w:rPr>
                <w:rFonts w:ascii="Times New Roman" w:hAnsi="Times New Roman"/>
                <w:color w:val="000000"/>
                <w:szCs w:val="28"/>
              </w:rPr>
              <w:t>1665</w:t>
            </w:r>
            <w:r w:rsidRPr="005A1801">
              <w:rPr>
                <w:rFonts w:ascii="Times New Roman" w:hAnsi="Times New Roman"/>
                <w:color w:val="000000"/>
                <w:szCs w:val="28"/>
                <w:lang w:val="vi-VN"/>
              </w:rPr>
              <w:t>0</w:t>
            </w:r>
          </w:p>
        </w:tc>
      </w:tr>
      <w:tr w:rsidR="0063768D" w:rsidRPr="005A1801" w14:paraId="3B3FB9CE" w14:textId="77777777" w:rsidTr="004F4ADB">
        <w:trPr>
          <w:gridAfter w:val="1"/>
          <w:wAfter w:w="16" w:type="dxa"/>
        </w:trPr>
        <w:tc>
          <w:tcPr>
            <w:tcW w:w="2881" w:type="dxa"/>
            <w:gridSpan w:val="2"/>
            <w:tcBorders>
              <w:top w:val="single" w:sz="4" w:space="0" w:color="000000"/>
              <w:left w:val="single" w:sz="4" w:space="0" w:color="000000"/>
              <w:bottom w:val="single" w:sz="4" w:space="0" w:color="000000"/>
              <w:right w:val="single" w:sz="4" w:space="0" w:color="000000"/>
            </w:tcBorders>
            <w:vAlign w:val="center"/>
          </w:tcPr>
          <w:p w14:paraId="58D06F01" w14:textId="77777777" w:rsidR="0063768D" w:rsidRPr="005A1801" w:rsidRDefault="0063768D" w:rsidP="00C535CA">
            <w:pPr>
              <w:pStyle w:val="minh-baocao-normal"/>
              <w:widowControl w:val="0"/>
              <w:spacing w:line="271" w:lineRule="auto"/>
              <w:ind w:firstLine="0"/>
              <w:jc w:val="center"/>
              <w:rPr>
                <w:rFonts w:ascii="Times New Roman" w:hAnsi="Times New Roman"/>
                <w:spacing w:val="-4"/>
                <w:szCs w:val="28"/>
              </w:rPr>
            </w:pPr>
            <w:r w:rsidRPr="005A1801">
              <w:rPr>
                <w:rFonts w:ascii="Times New Roman" w:hAnsi="Times New Roman"/>
                <w:spacing w:val="-4"/>
                <w:szCs w:val="28"/>
              </w:rPr>
              <w:t>Tổng cộng</w:t>
            </w:r>
            <w:r w:rsidRPr="005A1801">
              <w:rPr>
                <w:rFonts w:ascii="Times New Roman" w:hAnsi="Times New Roman"/>
                <w:spacing w:val="-4"/>
                <w:szCs w:val="28"/>
                <w:lang w:val="vi-VN"/>
              </w:rPr>
              <w:t xml:space="preserve"> (E)</w:t>
            </w:r>
            <w:r w:rsidRPr="005A1801">
              <w:rPr>
                <w:rFonts w:ascii="Times New Roman" w:hAnsi="Times New Roman"/>
                <w:spacing w:val="-4"/>
                <w:szCs w:val="28"/>
              </w:rPr>
              <w:t xml:space="preserve"> (mg/s)</w:t>
            </w:r>
          </w:p>
        </w:tc>
        <w:tc>
          <w:tcPr>
            <w:tcW w:w="1134" w:type="dxa"/>
            <w:tcBorders>
              <w:top w:val="single" w:sz="4" w:space="0" w:color="000000"/>
              <w:left w:val="single" w:sz="4" w:space="0" w:color="000000"/>
              <w:bottom w:val="single" w:sz="4" w:space="0" w:color="000000"/>
              <w:right w:val="single" w:sz="4" w:space="0" w:color="000000"/>
            </w:tcBorders>
            <w:vAlign w:val="bottom"/>
          </w:tcPr>
          <w:p w14:paraId="4F3F6C4D" w14:textId="77777777" w:rsidR="0063768D" w:rsidRPr="005A1801" w:rsidRDefault="0063768D" w:rsidP="004F4ADB">
            <w:pPr>
              <w:ind w:firstLine="0"/>
              <w:jc w:val="center"/>
              <w:rPr>
                <w:rFonts w:ascii="Times New Roman" w:hAnsi="Times New Roman"/>
                <w:color w:val="000000"/>
                <w:szCs w:val="28"/>
              </w:rPr>
            </w:pPr>
            <w:r w:rsidRPr="005A1801">
              <w:rPr>
                <w:rFonts w:ascii="Times New Roman" w:hAnsi="Times New Roman"/>
                <w:color w:val="000000"/>
                <w:szCs w:val="28"/>
              </w:rPr>
              <w:t>7,61979</w:t>
            </w:r>
          </w:p>
        </w:tc>
        <w:tc>
          <w:tcPr>
            <w:tcW w:w="1304" w:type="dxa"/>
            <w:tcBorders>
              <w:top w:val="single" w:sz="4" w:space="0" w:color="000000"/>
              <w:left w:val="single" w:sz="4" w:space="0" w:color="000000"/>
              <w:bottom w:val="single" w:sz="4" w:space="0" w:color="000000"/>
              <w:right w:val="single" w:sz="4" w:space="0" w:color="000000"/>
            </w:tcBorders>
            <w:vAlign w:val="bottom"/>
          </w:tcPr>
          <w:p w14:paraId="4F2AB83D" w14:textId="77777777" w:rsidR="0063768D" w:rsidRPr="005A1801" w:rsidRDefault="0063768D" w:rsidP="004F4ADB">
            <w:pPr>
              <w:ind w:firstLine="0"/>
              <w:jc w:val="center"/>
              <w:rPr>
                <w:rFonts w:ascii="Times New Roman" w:hAnsi="Times New Roman"/>
                <w:color w:val="000000"/>
                <w:szCs w:val="28"/>
              </w:rPr>
            </w:pPr>
            <w:r w:rsidRPr="005A1801">
              <w:rPr>
                <w:rFonts w:ascii="Times New Roman" w:hAnsi="Times New Roman"/>
                <w:color w:val="000000"/>
                <w:szCs w:val="28"/>
              </w:rPr>
              <w:t>11</w:t>
            </w:r>
            <w:r w:rsidRPr="005A1801">
              <w:rPr>
                <w:rFonts w:ascii="Times New Roman" w:hAnsi="Times New Roman"/>
                <w:color w:val="000000"/>
                <w:szCs w:val="28"/>
                <w:lang w:val="vi-VN"/>
              </w:rPr>
              <w:t>,</w:t>
            </w:r>
            <w:r w:rsidRPr="005A1801">
              <w:rPr>
                <w:rFonts w:ascii="Times New Roman" w:hAnsi="Times New Roman"/>
                <w:color w:val="000000"/>
                <w:szCs w:val="28"/>
              </w:rPr>
              <w:t>03819</w:t>
            </w:r>
          </w:p>
        </w:tc>
        <w:tc>
          <w:tcPr>
            <w:tcW w:w="1338" w:type="dxa"/>
            <w:tcBorders>
              <w:top w:val="single" w:sz="4" w:space="0" w:color="000000"/>
              <w:left w:val="single" w:sz="4" w:space="0" w:color="000000"/>
              <w:bottom w:val="single" w:sz="4" w:space="0" w:color="000000"/>
              <w:right w:val="single" w:sz="4" w:space="0" w:color="000000"/>
            </w:tcBorders>
            <w:vAlign w:val="bottom"/>
          </w:tcPr>
          <w:p w14:paraId="34EAD613" w14:textId="77777777" w:rsidR="0063768D" w:rsidRPr="005A1801" w:rsidRDefault="0063768D" w:rsidP="004F4ADB">
            <w:pPr>
              <w:ind w:firstLine="0"/>
              <w:jc w:val="center"/>
              <w:rPr>
                <w:rFonts w:ascii="Times New Roman" w:hAnsi="Times New Roman"/>
                <w:color w:val="000000"/>
                <w:szCs w:val="28"/>
              </w:rPr>
            </w:pPr>
            <w:r w:rsidRPr="005A1801">
              <w:rPr>
                <w:rFonts w:ascii="Times New Roman" w:hAnsi="Times New Roman"/>
                <w:color w:val="000000"/>
                <w:szCs w:val="28"/>
              </w:rPr>
              <w:t>95</w:t>
            </w:r>
            <w:r w:rsidRPr="005A1801">
              <w:rPr>
                <w:rFonts w:ascii="Times New Roman" w:hAnsi="Times New Roman"/>
                <w:color w:val="000000"/>
                <w:szCs w:val="28"/>
                <w:lang w:val="vi-VN"/>
              </w:rPr>
              <w:t>,</w:t>
            </w:r>
            <w:r w:rsidRPr="005A1801">
              <w:rPr>
                <w:rFonts w:ascii="Times New Roman" w:hAnsi="Times New Roman"/>
                <w:color w:val="000000"/>
                <w:szCs w:val="28"/>
              </w:rPr>
              <w:t>96181</w:t>
            </w:r>
          </w:p>
        </w:tc>
        <w:tc>
          <w:tcPr>
            <w:tcW w:w="1340" w:type="dxa"/>
            <w:tcBorders>
              <w:top w:val="single" w:sz="4" w:space="0" w:color="000000"/>
              <w:left w:val="single" w:sz="4" w:space="0" w:color="000000"/>
              <w:bottom w:val="single" w:sz="4" w:space="0" w:color="000000"/>
              <w:right w:val="single" w:sz="4" w:space="0" w:color="000000"/>
            </w:tcBorders>
            <w:vAlign w:val="bottom"/>
          </w:tcPr>
          <w:p w14:paraId="30236F8B" w14:textId="77777777" w:rsidR="0063768D" w:rsidRPr="005A1801" w:rsidRDefault="0063768D" w:rsidP="004F4ADB">
            <w:pPr>
              <w:ind w:firstLine="0"/>
              <w:jc w:val="center"/>
              <w:rPr>
                <w:rFonts w:ascii="Times New Roman" w:hAnsi="Times New Roman"/>
                <w:color w:val="000000"/>
                <w:szCs w:val="28"/>
              </w:rPr>
            </w:pPr>
            <w:r w:rsidRPr="005A1801">
              <w:rPr>
                <w:rFonts w:ascii="Times New Roman" w:hAnsi="Times New Roman"/>
                <w:color w:val="000000"/>
                <w:szCs w:val="28"/>
              </w:rPr>
              <w:t>36</w:t>
            </w:r>
            <w:r w:rsidRPr="005A1801">
              <w:rPr>
                <w:rFonts w:ascii="Times New Roman" w:hAnsi="Times New Roman"/>
                <w:color w:val="000000"/>
                <w:szCs w:val="28"/>
                <w:lang w:val="vi-VN"/>
              </w:rPr>
              <w:t>,</w:t>
            </w:r>
            <w:r w:rsidRPr="005A1801">
              <w:rPr>
                <w:rFonts w:ascii="Times New Roman" w:hAnsi="Times New Roman"/>
                <w:color w:val="000000"/>
                <w:szCs w:val="28"/>
              </w:rPr>
              <w:t>19792</w:t>
            </w:r>
          </w:p>
        </w:tc>
        <w:tc>
          <w:tcPr>
            <w:tcW w:w="1276" w:type="dxa"/>
            <w:tcBorders>
              <w:top w:val="single" w:sz="4" w:space="0" w:color="000000"/>
              <w:left w:val="single" w:sz="4" w:space="0" w:color="000000"/>
              <w:bottom w:val="single" w:sz="4" w:space="0" w:color="000000"/>
              <w:right w:val="single" w:sz="4" w:space="0" w:color="000000"/>
            </w:tcBorders>
            <w:vAlign w:val="center"/>
          </w:tcPr>
          <w:p w14:paraId="5A7AFCC3" w14:textId="77777777" w:rsidR="0063768D" w:rsidRPr="005A1801" w:rsidRDefault="0063768D" w:rsidP="004F4ADB">
            <w:pPr>
              <w:ind w:firstLine="0"/>
              <w:rPr>
                <w:rFonts w:ascii="Times New Roman" w:hAnsi="Times New Roman"/>
                <w:color w:val="000000"/>
                <w:szCs w:val="28"/>
              </w:rPr>
            </w:pPr>
            <w:r w:rsidRPr="005A1801">
              <w:rPr>
                <w:rFonts w:ascii="Times New Roman" w:hAnsi="Times New Roman"/>
                <w:color w:val="000000"/>
                <w:szCs w:val="28"/>
              </w:rPr>
              <w:t>5</w:t>
            </w:r>
            <w:r w:rsidRPr="005A1801">
              <w:rPr>
                <w:rFonts w:ascii="Times New Roman" w:hAnsi="Times New Roman"/>
                <w:color w:val="000000"/>
                <w:szCs w:val="28"/>
                <w:lang w:val="vi-VN"/>
              </w:rPr>
              <w:t>,</w:t>
            </w:r>
            <w:r w:rsidRPr="005A1801">
              <w:rPr>
                <w:rFonts w:ascii="Times New Roman" w:hAnsi="Times New Roman"/>
                <w:color w:val="000000"/>
                <w:szCs w:val="28"/>
              </w:rPr>
              <w:t>78125</w:t>
            </w:r>
          </w:p>
        </w:tc>
      </w:tr>
    </w:tbl>
    <w:p w14:paraId="16C7DC12" w14:textId="77777777" w:rsidR="0063768D" w:rsidRPr="005A1801" w:rsidRDefault="0063768D" w:rsidP="00C535CA">
      <w:pPr>
        <w:pStyle w:val="minh-baocao-normal"/>
        <w:widowControl w:val="0"/>
        <w:spacing w:line="271" w:lineRule="auto"/>
        <w:ind w:firstLine="562"/>
        <w:rPr>
          <w:rFonts w:ascii="Times New Roman" w:hAnsi="Times New Roman"/>
          <w:bCs w:val="0"/>
          <w:spacing w:val="-4"/>
          <w:szCs w:val="28"/>
        </w:rPr>
      </w:pPr>
      <w:r w:rsidRPr="005A1801">
        <w:rPr>
          <w:rFonts w:ascii="Times New Roman" w:hAnsi="Times New Roman"/>
          <w:bCs w:val="0"/>
          <w:spacing w:val="-4"/>
          <w:szCs w:val="28"/>
          <w:lang w:val="vi-VN"/>
        </w:rPr>
        <w:t>G</w:t>
      </w:r>
      <w:r w:rsidRPr="005A1801">
        <w:rPr>
          <w:rFonts w:ascii="Times New Roman" w:hAnsi="Times New Roman"/>
          <w:bCs w:val="0"/>
          <w:spacing w:val="-4"/>
          <w:szCs w:val="28"/>
        </w:rPr>
        <w:t>iả sử các máy cùng hoạt động vào một thời điểm và đủ gần để xem tổng hợp nguồn thải từ tất cả các máy là một điểm. Khi đó, nồng độ phát tán các khí thải ra môi trường được xác định theo công thức Gauss như sau:</w:t>
      </w:r>
      <w:r w:rsidR="006560E9">
        <w:rPr>
          <w:rFonts w:ascii="Times New Roman" w:hAnsi="Times New Roman"/>
          <w:bCs w:val="0"/>
          <w:spacing w:val="-4"/>
          <w:szCs w:val="28"/>
        </w:rPr>
        <w:t xml:space="preserve">  </w:t>
      </w:r>
    </w:p>
    <w:p w14:paraId="0C5255EA" w14:textId="77777777" w:rsidR="0063768D" w:rsidRPr="005A1801" w:rsidRDefault="0063768D" w:rsidP="00C535CA">
      <w:pPr>
        <w:pStyle w:val="minh-baocao-normal"/>
        <w:widowControl w:val="0"/>
        <w:spacing w:line="271" w:lineRule="auto"/>
        <w:ind w:firstLine="562"/>
        <w:rPr>
          <w:rFonts w:ascii="Times New Roman" w:hAnsi="Times New Roman"/>
          <w:bCs w:val="0"/>
          <w:spacing w:val="-4"/>
          <w:w w:val="80"/>
          <w:szCs w:val="28"/>
        </w:rPr>
      </w:pPr>
      <w:r w:rsidRPr="005A1801">
        <w:rPr>
          <w:rFonts w:ascii="Times New Roman" w:hAnsi="Times New Roman"/>
          <w:bCs w:val="0"/>
          <w:spacing w:val="-4"/>
          <w:w w:val="80"/>
          <w:szCs w:val="28"/>
        </w:rPr>
        <w:t>C(x, y, z) = {E/(2</w:t>
      </w:r>
      <w:r w:rsidRPr="005A1801">
        <w:rPr>
          <w:rFonts w:ascii="Times New Roman" w:hAnsi="Times New Roman"/>
          <w:bCs w:val="0"/>
          <w:spacing w:val="-4"/>
          <w:w w:val="80"/>
          <w:szCs w:val="28"/>
          <w:lang w:val="nl-NL"/>
        </w:rPr>
        <w:t>π</w:t>
      </w:r>
      <w:r w:rsidRPr="005A1801">
        <w:rPr>
          <w:rFonts w:ascii="Times New Roman" w:hAnsi="Times New Roman"/>
          <w:bCs w:val="0"/>
          <w:spacing w:val="-4"/>
          <w:w w:val="80"/>
          <w:szCs w:val="28"/>
        </w:rPr>
        <w:t>U</w:t>
      </w:r>
      <w:r w:rsidRPr="005A1801">
        <w:rPr>
          <w:rFonts w:ascii="Times New Roman" w:hAnsi="Times New Roman"/>
          <w:bCs w:val="0"/>
          <w:spacing w:val="-4"/>
          <w:w w:val="80"/>
          <w:szCs w:val="28"/>
          <w:lang w:val="nl-NL"/>
        </w:rPr>
        <w:t>σ</w:t>
      </w:r>
      <w:r w:rsidRPr="005A1801">
        <w:rPr>
          <w:rFonts w:ascii="Times New Roman" w:hAnsi="Times New Roman"/>
          <w:bCs w:val="0"/>
          <w:spacing w:val="-4"/>
          <w:w w:val="80"/>
          <w:szCs w:val="28"/>
          <w:vertAlign w:val="subscript"/>
        </w:rPr>
        <w:t>y</w:t>
      </w:r>
      <w:r w:rsidRPr="005A1801">
        <w:rPr>
          <w:rFonts w:ascii="Times New Roman" w:hAnsi="Times New Roman"/>
          <w:bCs w:val="0"/>
          <w:spacing w:val="-4"/>
          <w:w w:val="80"/>
          <w:szCs w:val="28"/>
        </w:rPr>
        <w:t xml:space="preserve"> </w:t>
      </w:r>
      <w:r w:rsidRPr="005A1801">
        <w:rPr>
          <w:rFonts w:ascii="Times New Roman" w:hAnsi="Times New Roman"/>
          <w:bCs w:val="0"/>
          <w:spacing w:val="-4"/>
          <w:w w:val="80"/>
          <w:szCs w:val="28"/>
          <w:lang w:val="nl-NL"/>
        </w:rPr>
        <w:t>σ</w:t>
      </w:r>
      <w:r w:rsidRPr="005A1801">
        <w:rPr>
          <w:rFonts w:ascii="Times New Roman" w:hAnsi="Times New Roman"/>
          <w:bCs w:val="0"/>
          <w:spacing w:val="-4"/>
          <w:w w:val="80"/>
          <w:szCs w:val="28"/>
          <w:vertAlign w:val="subscript"/>
        </w:rPr>
        <w:t>z</w:t>
      </w:r>
      <w:r w:rsidRPr="005A1801">
        <w:rPr>
          <w:rFonts w:ascii="Times New Roman" w:hAnsi="Times New Roman"/>
          <w:bCs w:val="0"/>
          <w:spacing w:val="-4"/>
          <w:w w:val="80"/>
          <w:szCs w:val="28"/>
        </w:rPr>
        <w:t>)} exp (-y</w:t>
      </w:r>
      <w:r w:rsidRPr="005A1801">
        <w:rPr>
          <w:rFonts w:ascii="Times New Roman" w:hAnsi="Times New Roman"/>
          <w:bCs w:val="0"/>
          <w:spacing w:val="-4"/>
          <w:w w:val="80"/>
          <w:szCs w:val="28"/>
          <w:vertAlign w:val="superscript"/>
        </w:rPr>
        <w:t>2</w:t>
      </w:r>
      <w:r w:rsidRPr="005A1801">
        <w:rPr>
          <w:rFonts w:ascii="Times New Roman" w:hAnsi="Times New Roman"/>
          <w:bCs w:val="0"/>
          <w:spacing w:val="-4"/>
          <w:w w:val="80"/>
          <w:szCs w:val="28"/>
        </w:rPr>
        <w:t>/2</w:t>
      </w:r>
      <w:r w:rsidRPr="005A1801">
        <w:rPr>
          <w:rFonts w:ascii="Times New Roman" w:hAnsi="Times New Roman"/>
          <w:bCs w:val="0"/>
          <w:spacing w:val="-4"/>
          <w:w w:val="80"/>
          <w:szCs w:val="28"/>
          <w:lang w:val="nl-NL"/>
        </w:rPr>
        <w:t>σ</w:t>
      </w:r>
      <w:r w:rsidRPr="005A1801">
        <w:rPr>
          <w:rFonts w:ascii="Times New Roman" w:hAnsi="Times New Roman"/>
          <w:bCs w:val="0"/>
          <w:spacing w:val="-4"/>
          <w:w w:val="80"/>
          <w:szCs w:val="28"/>
          <w:vertAlign w:val="subscript"/>
        </w:rPr>
        <w:t>y</w:t>
      </w:r>
      <w:r w:rsidRPr="005A1801">
        <w:rPr>
          <w:rFonts w:ascii="Times New Roman" w:hAnsi="Times New Roman"/>
          <w:bCs w:val="0"/>
          <w:spacing w:val="-4"/>
          <w:w w:val="80"/>
          <w:szCs w:val="28"/>
          <w:vertAlign w:val="superscript"/>
        </w:rPr>
        <w:t>2</w:t>
      </w:r>
      <w:r w:rsidRPr="005A1801">
        <w:rPr>
          <w:rFonts w:ascii="Times New Roman" w:hAnsi="Times New Roman"/>
          <w:bCs w:val="0"/>
          <w:spacing w:val="-4"/>
          <w:w w:val="80"/>
          <w:szCs w:val="28"/>
        </w:rPr>
        <w:t>)[exp {- (Z - H)</w:t>
      </w:r>
      <w:r w:rsidRPr="005A1801">
        <w:rPr>
          <w:rFonts w:ascii="Times New Roman" w:hAnsi="Times New Roman"/>
          <w:bCs w:val="0"/>
          <w:spacing w:val="-4"/>
          <w:w w:val="80"/>
          <w:szCs w:val="28"/>
          <w:vertAlign w:val="superscript"/>
        </w:rPr>
        <w:t>2</w:t>
      </w:r>
      <w:r w:rsidRPr="005A1801">
        <w:rPr>
          <w:rFonts w:ascii="Times New Roman" w:hAnsi="Times New Roman"/>
          <w:bCs w:val="0"/>
          <w:spacing w:val="-4"/>
          <w:w w:val="80"/>
          <w:szCs w:val="28"/>
        </w:rPr>
        <w:t>/2</w:t>
      </w:r>
      <w:r w:rsidRPr="005A1801">
        <w:rPr>
          <w:rFonts w:ascii="Times New Roman" w:hAnsi="Times New Roman"/>
          <w:bCs w:val="0"/>
          <w:spacing w:val="-4"/>
          <w:w w:val="80"/>
          <w:szCs w:val="28"/>
          <w:lang w:val="nl-NL"/>
        </w:rPr>
        <w:t>σ</w:t>
      </w:r>
      <w:r w:rsidRPr="005A1801">
        <w:rPr>
          <w:rFonts w:ascii="Times New Roman" w:hAnsi="Times New Roman"/>
          <w:bCs w:val="0"/>
          <w:spacing w:val="-4"/>
          <w:w w:val="80"/>
          <w:szCs w:val="28"/>
          <w:vertAlign w:val="subscript"/>
        </w:rPr>
        <w:t>z</w:t>
      </w:r>
      <w:r w:rsidRPr="005A1801">
        <w:rPr>
          <w:rFonts w:ascii="Times New Roman" w:hAnsi="Times New Roman"/>
          <w:bCs w:val="0"/>
          <w:spacing w:val="-4"/>
          <w:w w:val="80"/>
          <w:szCs w:val="28"/>
          <w:vertAlign w:val="superscript"/>
        </w:rPr>
        <w:t>2</w:t>
      </w:r>
      <w:r w:rsidRPr="005A1801">
        <w:rPr>
          <w:rFonts w:ascii="Times New Roman" w:hAnsi="Times New Roman"/>
          <w:bCs w:val="0"/>
          <w:spacing w:val="-4"/>
          <w:w w:val="80"/>
          <w:szCs w:val="28"/>
        </w:rPr>
        <w:t>)}+ exp{-(Z + H)</w:t>
      </w:r>
      <w:r w:rsidRPr="005A1801">
        <w:rPr>
          <w:rFonts w:ascii="Times New Roman" w:hAnsi="Times New Roman"/>
          <w:bCs w:val="0"/>
          <w:spacing w:val="-4"/>
          <w:w w:val="80"/>
          <w:szCs w:val="28"/>
          <w:vertAlign w:val="superscript"/>
        </w:rPr>
        <w:t>2</w:t>
      </w:r>
      <w:r w:rsidRPr="005A1801">
        <w:rPr>
          <w:rFonts w:ascii="Times New Roman" w:hAnsi="Times New Roman"/>
          <w:bCs w:val="0"/>
          <w:spacing w:val="-4"/>
          <w:w w:val="80"/>
          <w:szCs w:val="28"/>
        </w:rPr>
        <w:t>/2</w:t>
      </w:r>
      <w:r w:rsidRPr="005A1801">
        <w:rPr>
          <w:rFonts w:ascii="Times New Roman" w:hAnsi="Times New Roman"/>
          <w:bCs w:val="0"/>
          <w:spacing w:val="-4"/>
          <w:w w:val="80"/>
          <w:szCs w:val="28"/>
          <w:lang w:val="nl-NL"/>
        </w:rPr>
        <w:t>σ</w:t>
      </w:r>
      <w:r w:rsidRPr="005A1801">
        <w:rPr>
          <w:rFonts w:ascii="Times New Roman" w:hAnsi="Times New Roman"/>
          <w:bCs w:val="0"/>
          <w:spacing w:val="-4"/>
          <w:w w:val="80"/>
          <w:szCs w:val="28"/>
          <w:vertAlign w:val="subscript"/>
        </w:rPr>
        <w:t>z</w:t>
      </w:r>
      <w:r w:rsidRPr="005A1801">
        <w:rPr>
          <w:rFonts w:ascii="Times New Roman" w:hAnsi="Times New Roman"/>
          <w:bCs w:val="0"/>
          <w:spacing w:val="-4"/>
          <w:w w:val="80"/>
          <w:szCs w:val="28"/>
          <w:vertAlign w:val="superscript"/>
        </w:rPr>
        <w:t>2</w:t>
      </w:r>
      <w:r w:rsidRPr="005A1801">
        <w:rPr>
          <w:rFonts w:ascii="Times New Roman" w:hAnsi="Times New Roman"/>
          <w:bCs w:val="0"/>
          <w:spacing w:val="-4"/>
          <w:w w:val="80"/>
          <w:szCs w:val="28"/>
        </w:rPr>
        <w:t>)}]   (</w:t>
      </w:r>
      <w:r w:rsidRPr="005A1801">
        <w:rPr>
          <w:rFonts w:ascii="Times New Roman" w:hAnsi="Times New Roman"/>
          <w:bCs w:val="0"/>
          <w:spacing w:val="-4"/>
          <w:w w:val="80"/>
          <w:szCs w:val="28"/>
          <w:lang w:val="vi-VN"/>
        </w:rPr>
        <w:t>3.4</w:t>
      </w:r>
      <w:r w:rsidRPr="005A1801">
        <w:rPr>
          <w:rFonts w:ascii="Times New Roman" w:hAnsi="Times New Roman"/>
          <w:bCs w:val="0"/>
          <w:spacing w:val="-4"/>
          <w:w w:val="80"/>
          <w:szCs w:val="28"/>
        </w:rPr>
        <w:t>)</w:t>
      </w:r>
    </w:p>
    <w:p w14:paraId="4DB6AE66" w14:textId="77777777" w:rsidR="0063768D" w:rsidRPr="005A1801" w:rsidRDefault="0063768D" w:rsidP="00C535CA">
      <w:pPr>
        <w:pStyle w:val="minh-baocao-normal"/>
        <w:widowControl w:val="0"/>
        <w:spacing w:line="271" w:lineRule="auto"/>
        <w:ind w:firstLine="562"/>
        <w:rPr>
          <w:rFonts w:ascii="Times New Roman" w:hAnsi="Times New Roman"/>
          <w:bCs w:val="0"/>
          <w:spacing w:val="-4"/>
          <w:szCs w:val="28"/>
        </w:rPr>
      </w:pPr>
      <w:r w:rsidRPr="005A1801">
        <w:rPr>
          <w:rFonts w:ascii="Times New Roman" w:hAnsi="Times New Roman"/>
          <w:bCs w:val="0"/>
          <w:spacing w:val="-4"/>
          <w:szCs w:val="28"/>
        </w:rPr>
        <w:t>Trong đó:</w:t>
      </w:r>
    </w:p>
    <w:p w14:paraId="744D6853" w14:textId="77777777" w:rsidR="0063768D" w:rsidRPr="005A1801" w:rsidRDefault="0063768D" w:rsidP="00C535CA">
      <w:pPr>
        <w:pStyle w:val="minh-baocao-normal"/>
        <w:widowControl w:val="0"/>
        <w:spacing w:line="271" w:lineRule="auto"/>
        <w:ind w:firstLine="562"/>
        <w:rPr>
          <w:rFonts w:ascii="Times New Roman" w:hAnsi="Times New Roman"/>
          <w:bCs w:val="0"/>
          <w:spacing w:val="-4"/>
          <w:szCs w:val="28"/>
        </w:rPr>
      </w:pPr>
      <w:r w:rsidRPr="005A1801">
        <w:rPr>
          <w:rFonts w:ascii="Times New Roman" w:hAnsi="Times New Roman"/>
          <w:bCs w:val="0"/>
          <w:spacing w:val="-4"/>
          <w:szCs w:val="28"/>
        </w:rPr>
        <w:t xml:space="preserve">C (x, y, z): </w:t>
      </w:r>
      <w:r w:rsidRPr="005A1801">
        <w:rPr>
          <w:rFonts w:ascii="Times New Roman" w:hAnsi="Times New Roman"/>
          <w:bCs w:val="0"/>
          <w:spacing w:val="-4"/>
          <w:szCs w:val="28"/>
          <w:lang w:val="vi-VN"/>
        </w:rPr>
        <w:t>N</w:t>
      </w:r>
      <w:r w:rsidRPr="005A1801">
        <w:rPr>
          <w:rFonts w:ascii="Times New Roman" w:hAnsi="Times New Roman"/>
          <w:bCs w:val="0"/>
          <w:spacing w:val="-4"/>
          <w:szCs w:val="28"/>
        </w:rPr>
        <w:t xml:space="preserve">ồng độ </w:t>
      </w:r>
      <w:r w:rsidRPr="005A1801">
        <w:rPr>
          <w:rFonts w:ascii="Times New Roman" w:hAnsi="Times New Roman"/>
          <w:bCs w:val="0"/>
          <w:spacing w:val="-4"/>
          <w:szCs w:val="28"/>
          <w:lang w:val="nl-NL"/>
        </w:rPr>
        <w:t>(CO, NO</w:t>
      </w:r>
      <w:r w:rsidRPr="005A1801">
        <w:rPr>
          <w:rFonts w:ascii="Times New Roman" w:hAnsi="Times New Roman"/>
          <w:bCs w:val="0"/>
          <w:spacing w:val="-4"/>
          <w:szCs w:val="28"/>
          <w:vertAlign w:val="subscript"/>
          <w:lang w:val="nl-NL"/>
        </w:rPr>
        <w:t>x</w:t>
      </w:r>
      <w:r w:rsidRPr="005A1801">
        <w:rPr>
          <w:rFonts w:ascii="Times New Roman" w:hAnsi="Times New Roman"/>
          <w:bCs w:val="0"/>
          <w:spacing w:val="-4"/>
          <w:szCs w:val="28"/>
          <w:lang w:val="nl-NL"/>
        </w:rPr>
        <w:t>, TSP, SO</w:t>
      </w:r>
      <w:r w:rsidRPr="005A1801">
        <w:rPr>
          <w:rFonts w:ascii="Times New Roman" w:hAnsi="Times New Roman"/>
          <w:bCs w:val="0"/>
          <w:spacing w:val="-4"/>
          <w:szCs w:val="28"/>
          <w:vertAlign w:val="subscript"/>
          <w:lang w:val="nl-NL"/>
        </w:rPr>
        <w:t>2</w:t>
      </w:r>
      <w:r w:rsidRPr="005A1801">
        <w:rPr>
          <w:rFonts w:ascii="Times New Roman" w:hAnsi="Times New Roman"/>
          <w:bCs w:val="0"/>
          <w:spacing w:val="-4"/>
          <w:szCs w:val="28"/>
          <w:lang w:val="nl-NL"/>
        </w:rPr>
        <w:t>, VOCs)</w:t>
      </w:r>
      <w:r w:rsidRPr="005A1801">
        <w:rPr>
          <w:bCs w:val="0"/>
          <w:spacing w:val="-4"/>
          <w:szCs w:val="28"/>
          <w:lang w:val="nl-NL"/>
        </w:rPr>
        <w:t xml:space="preserve"> </w:t>
      </w:r>
      <w:r w:rsidRPr="005A1801">
        <w:rPr>
          <w:rFonts w:ascii="Times New Roman" w:hAnsi="Times New Roman"/>
          <w:bCs w:val="0"/>
          <w:spacing w:val="-4"/>
          <w:szCs w:val="28"/>
        </w:rPr>
        <w:t>tại vị trí (x, y, z) (mg/m</w:t>
      </w:r>
      <w:r w:rsidRPr="005A1801">
        <w:rPr>
          <w:rFonts w:ascii="Times New Roman" w:hAnsi="Times New Roman"/>
          <w:bCs w:val="0"/>
          <w:spacing w:val="-4"/>
          <w:szCs w:val="28"/>
          <w:vertAlign w:val="superscript"/>
        </w:rPr>
        <w:t>3</w:t>
      </w:r>
      <w:r w:rsidRPr="005A1801">
        <w:rPr>
          <w:rFonts w:ascii="Times New Roman" w:hAnsi="Times New Roman"/>
          <w:bCs w:val="0"/>
          <w:spacing w:val="-4"/>
          <w:szCs w:val="28"/>
        </w:rPr>
        <w:t>).</w:t>
      </w:r>
    </w:p>
    <w:p w14:paraId="58A84039" w14:textId="77777777" w:rsidR="0063768D" w:rsidRPr="005A1801" w:rsidRDefault="0063768D" w:rsidP="00C535CA">
      <w:pPr>
        <w:pStyle w:val="minh-baocao-normal"/>
        <w:widowControl w:val="0"/>
        <w:spacing w:line="271" w:lineRule="auto"/>
        <w:ind w:firstLine="562"/>
        <w:rPr>
          <w:rFonts w:ascii="Times New Roman" w:hAnsi="Times New Roman"/>
          <w:bCs w:val="0"/>
          <w:spacing w:val="-4"/>
          <w:szCs w:val="28"/>
        </w:rPr>
      </w:pPr>
      <w:r w:rsidRPr="005A1801">
        <w:rPr>
          <w:rFonts w:ascii="Times New Roman" w:hAnsi="Times New Roman"/>
          <w:bCs w:val="0"/>
          <w:spacing w:val="-4"/>
          <w:szCs w:val="28"/>
        </w:rPr>
        <w:t>E: Tải lượng phát thải (CO, NO</w:t>
      </w:r>
      <w:r w:rsidRPr="005A1801">
        <w:rPr>
          <w:rFonts w:ascii="Times New Roman" w:hAnsi="Times New Roman"/>
          <w:bCs w:val="0"/>
          <w:spacing w:val="-4"/>
          <w:szCs w:val="28"/>
          <w:vertAlign w:val="subscript"/>
        </w:rPr>
        <w:t>x</w:t>
      </w:r>
      <w:r w:rsidRPr="005A1801">
        <w:rPr>
          <w:rFonts w:ascii="Times New Roman" w:hAnsi="Times New Roman"/>
          <w:bCs w:val="0"/>
          <w:spacing w:val="-4"/>
          <w:szCs w:val="28"/>
        </w:rPr>
        <w:t>, TSP, SO</w:t>
      </w:r>
      <w:r w:rsidRPr="005A1801">
        <w:rPr>
          <w:rFonts w:ascii="Times New Roman" w:hAnsi="Times New Roman"/>
          <w:bCs w:val="0"/>
          <w:spacing w:val="-4"/>
          <w:szCs w:val="28"/>
          <w:vertAlign w:val="subscript"/>
        </w:rPr>
        <w:t>2</w:t>
      </w:r>
      <w:r w:rsidRPr="005A1801">
        <w:rPr>
          <w:rFonts w:ascii="Times New Roman" w:hAnsi="Times New Roman"/>
          <w:bCs w:val="0"/>
          <w:spacing w:val="-4"/>
          <w:szCs w:val="28"/>
        </w:rPr>
        <w:t>) (mg/s) (theo Bảng 3.</w:t>
      </w:r>
      <w:r w:rsidR="005D0D8A" w:rsidRPr="005A1801">
        <w:rPr>
          <w:rFonts w:ascii="Times New Roman" w:hAnsi="Times New Roman"/>
          <w:bCs w:val="0"/>
          <w:spacing w:val="-4"/>
          <w:szCs w:val="28"/>
        </w:rPr>
        <w:t>7</w:t>
      </w:r>
      <w:r w:rsidRPr="005A1801">
        <w:rPr>
          <w:rFonts w:ascii="Times New Roman" w:hAnsi="Times New Roman"/>
          <w:bCs w:val="0"/>
          <w:spacing w:val="-4"/>
          <w:szCs w:val="28"/>
        </w:rPr>
        <w:t>).</w:t>
      </w:r>
    </w:p>
    <w:p w14:paraId="49B49F27" w14:textId="77777777" w:rsidR="0063768D" w:rsidRPr="005A1801" w:rsidRDefault="0063768D" w:rsidP="00C535CA">
      <w:pPr>
        <w:pStyle w:val="minh-baocao-normal"/>
        <w:widowControl w:val="0"/>
        <w:spacing w:line="271" w:lineRule="auto"/>
        <w:ind w:firstLine="562"/>
        <w:rPr>
          <w:rFonts w:ascii="Times New Roman" w:hAnsi="Times New Roman"/>
          <w:bCs w:val="0"/>
          <w:spacing w:val="-4"/>
          <w:szCs w:val="28"/>
          <w:lang w:val="nl-NL"/>
        </w:rPr>
      </w:pPr>
      <w:r w:rsidRPr="005A1801">
        <w:rPr>
          <w:rFonts w:ascii="Times New Roman" w:hAnsi="Times New Roman"/>
          <w:bCs w:val="0"/>
          <w:spacing w:val="-4"/>
          <w:szCs w:val="28"/>
          <w:lang w:val="nl-NL"/>
        </w:rPr>
        <w:t xml:space="preserve">U: </w:t>
      </w:r>
      <w:r w:rsidRPr="005A1801">
        <w:rPr>
          <w:rFonts w:ascii="Times New Roman" w:hAnsi="Times New Roman"/>
          <w:bCs w:val="0"/>
          <w:spacing w:val="-4"/>
          <w:szCs w:val="28"/>
          <w:lang w:val="vi-VN"/>
        </w:rPr>
        <w:t>T</w:t>
      </w:r>
      <w:r w:rsidRPr="005A1801">
        <w:rPr>
          <w:rFonts w:ascii="Times New Roman" w:hAnsi="Times New Roman"/>
          <w:bCs w:val="0"/>
          <w:spacing w:val="-4"/>
          <w:szCs w:val="28"/>
          <w:lang w:val="nl-NL"/>
        </w:rPr>
        <w:t>ốc độ gió trung bình 2,</w:t>
      </w:r>
      <w:r w:rsidRPr="005A1801">
        <w:rPr>
          <w:rFonts w:ascii="Times New Roman" w:hAnsi="Times New Roman"/>
          <w:bCs w:val="0"/>
          <w:spacing w:val="-4"/>
          <w:szCs w:val="28"/>
          <w:lang w:val="vi-VN"/>
        </w:rPr>
        <w:t>4</w:t>
      </w:r>
      <w:r w:rsidRPr="005A1801">
        <w:rPr>
          <w:rFonts w:ascii="Times New Roman" w:hAnsi="Times New Roman"/>
          <w:bCs w:val="0"/>
          <w:spacing w:val="-4"/>
          <w:szCs w:val="28"/>
          <w:lang w:val="nl-NL"/>
        </w:rPr>
        <w:t xml:space="preserve"> (m/s).</w:t>
      </w:r>
    </w:p>
    <w:p w14:paraId="314A69D8" w14:textId="77777777" w:rsidR="0063768D" w:rsidRPr="005A1801" w:rsidRDefault="0063768D" w:rsidP="00C535CA">
      <w:pPr>
        <w:pStyle w:val="minh-baocao-normal"/>
        <w:widowControl w:val="0"/>
        <w:spacing w:line="271" w:lineRule="auto"/>
        <w:ind w:firstLine="562"/>
        <w:rPr>
          <w:rFonts w:ascii="Times New Roman" w:hAnsi="Times New Roman"/>
          <w:bCs w:val="0"/>
          <w:spacing w:val="-4"/>
          <w:szCs w:val="28"/>
          <w:lang w:val="nl-NL"/>
        </w:rPr>
      </w:pPr>
      <w:r w:rsidRPr="005A1801">
        <w:rPr>
          <w:rFonts w:ascii="Times New Roman" w:hAnsi="Times New Roman"/>
          <w:bCs w:val="0"/>
          <w:spacing w:val="-4"/>
          <w:szCs w:val="28"/>
          <w:lang w:val="nl-NL"/>
        </w:rPr>
        <w:t xml:space="preserve">H: </w:t>
      </w:r>
      <w:r w:rsidRPr="005A1801">
        <w:rPr>
          <w:rFonts w:ascii="Times New Roman" w:hAnsi="Times New Roman"/>
          <w:bCs w:val="0"/>
          <w:spacing w:val="-4"/>
          <w:szCs w:val="28"/>
          <w:lang w:val="vi-VN"/>
        </w:rPr>
        <w:t>C</w:t>
      </w:r>
      <w:r w:rsidRPr="005A1801">
        <w:rPr>
          <w:rFonts w:ascii="Times New Roman" w:hAnsi="Times New Roman"/>
          <w:bCs w:val="0"/>
          <w:spacing w:val="-4"/>
          <w:szCs w:val="28"/>
          <w:lang w:val="nl-NL"/>
        </w:rPr>
        <w:t>hiều cao của nguồn phát (m), tính ở độ cao 2 m.</w:t>
      </w:r>
    </w:p>
    <w:p w14:paraId="0ECB52AC" w14:textId="77777777" w:rsidR="0063768D" w:rsidRPr="005A1801" w:rsidRDefault="0063768D" w:rsidP="00C535CA">
      <w:pPr>
        <w:pStyle w:val="minh-baocao-normal"/>
        <w:widowControl w:val="0"/>
        <w:spacing w:line="271" w:lineRule="auto"/>
        <w:ind w:firstLine="562"/>
        <w:rPr>
          <w:rFonts w:ascii="Times New Roman" w:hAnsi="Times New Roman"/>
          <w:bCs w:val="0"/>
          <w:spacing w:val="-4"/>
          <w:szCs w:val="28"/>
          <w:lang w:val="nl-NL"/>
        </w:rPr>
      </w:pPr>
      <w:r w:rsidRPr="005A1801">
        <w:rPr>
          <w:rFonts w:ascii="Times New Roman" w:hAnsi="Times New Roman"/>
          <w:bCs w:val="0"/>
          <w:spacing w:val="-4"/>
          <w:szCs w:val="28"/>
          <w:lang w:val="nl-NL"/>
        </w:rPr>
        <w:t xml:space="preserve">x: </w:t>
      </w:r>
      <w:r w:rsidRPr="005A1801">
        <w:rPr>
          <w:rFonts w:ascii="Times New Roman" w:hAnsi="Times New Roman"/>
          <w:bCs w:val="0"/>
          <w:spacing w:val="-4"/>
          <w:szCs w:val="28"/>
          <w:lang w:val="vi-VN"/>
        </w:rPr>
        <w:t>K</w:t>
      </w:r>
      <w:r w:rsidRPr="005A1801">
        <w:rPr>
          <w:rFonts w:ascii="Times New Roman" w:hAnsi="Times New Roman"/>
          <w:bCs w:val="0"/>
          <w:spacing w:val="-4"/>
          <w:szCs w:val="28"/>
          <w:lang w:val="nl-NL"/>
        </w:rPr>
        <w:t>hoảng cách theo hướng gió thổi dọc theo hướng gió (km).</w:t>
      </w:r>
    </w:p>
    <w:p w14:paraId="292F43BD" w14:textId="77777777" w:rsidR="0063768D" w:rsidRPr="005A1801" w:rsidRDefault="0063768D" w:rsidP="00C535CA">
      <w:pPr>
        <w:pStyle w:val="minh-baocao-normal"/>
        <w:widowControl w:val="0"/>
        <w:spacing w:line="271" w:lineRule="auto"/>
        <w:ind w:firstLine="562"/>
        <w:rPr>
          <w:rFonts w:ascii="Times New Roman" w:hAnsi="Times New Roman"/>
          <w:bCs w:val="0"/>
          <w:spacing w:val="-4"/>
          <w:szCs w:val="28"/>
          <w:lang w:val="nl-NL"/>
        </w:rPr>
      </w:pPr>
      <w:r w:rsidRPr="005A1801">
        <w:rPr>
          <w:rFonts w:ascii="Times New Roman" w:hAnsi="Times New Roman"/>
          <w:bCs w:val="0"/>
          <w:spacing w:val="-4"/>
          <w:szCs w:val="28"/>
          <w:lang w:val="nl-NL"/>
        </w:rPr>
        <w:t xml:space="preserve">y: </w:t>
      </w:r>
      <w:r w:rsidRPr="005A1801">
        <w:rPr>
          <w:rFonts w:ascii="Times New Roman" w:hAnsi="Times New Roman"/>
          <w:bCs w:val="0"/>
          <w:spacing w:val="-4"/>
          <w:szCs w:val="28"/>
          <w:lang w:val="vi-VN"/>
        </w:rPr>
        <w:t>K</w:t>
      </w:r>
      <w:r w:rsidRPr="005A1801">
        <w:rPr>
          <w:rFonts w:ascii="Times New Roman" w:hAnsi="Times New Roman"/>
          <w:bCs w:val="0"/>
          <w:spacing w:val="-4"/>
          <w:szCs w:val="28"/>
          <w:lang w:val="nl-NL"/>
        </w:rPr>
        <w:t>hoảng cách ngang tại góc vuông với trục x. Giả thiết tính nồng độ chỉ phát tán theo hướng gió hay tính cho một lớp khí thì khi đó y=0.</w:t>
      </w:r>
    </w:p>
    <w:p w14:paraId="1546666E" w14:textId="77777777" w:rsidR="0063768D" w:rsidRPr="005A1801" w:rsidRDefault="0063768D" w:rsidP="00C535CA">
      <w:pPr>
        <w:pStyle w:val="minh-baocao-normal"/>
        <w:widowControl w:val="0"/>
        <w:spacing w:line="271" w:lineRule="auto"/>
        <w:ind w:firstLine="562"/>
        <w:rPr>
          <w:rFonts w:ascii="Times New Roman" w:hAnsi="Times New Roman"/>
          <w:bCs w:val="0"/>
          <w:spacing w:val="-4"/>
          <w:szCs w:val="28"/>
          <w:lang w:val="nl-NL"/>
        </w:rPr>
      </w:pPr>
      <w:r w:rsidRPr="005A1801">
        <w:rPr>
          <w:rFonts w:ascii="Times New Roman" w:hAnsi="Times New Roman"/>
          <w:bCs w:val="0"/>
          <w:spacing w:val="-4"/>
          <w:szCs w:val="28"/>
          <w:lang w:val="nl-NL"/>
        </w:rPr>
        <w:t xml:space="preserve">z: </w:t>
      </w:r>
      <w:r w:rsidRPr="005A1801">
        <w:rPr>
          <w:rFonts w:ascii="Times New Roman" w:hAnsi="Times New Roman"/>
          <w:bCs w:val="0"/>
          <w:spacing w:val="-4"/>
          <w:szCs w:val="28"/>
          <w:lang w:val="vi-VN"/>
        </w:rPr>
        <w:t>C</w:t>
      </w:r>
      <w:r w:rsidRPr="005A1801">
        <w:rPr>
          <w:rFonts w:ascii="Times New Roman" w:hAnsi="Times New Roman"/>
          <w:bCs w:val="0"/>
          <w:spacing w:val="-4"/>
          <w:szCs w:val="28"/>
          <w:lang w:val="nl-NL"/>
        </w:rPr>
        <w:t>hiều cao điểm tính (m). Khi xác định nồng độ chất ô nhiễm gần mặt đất (phạm vi con người sinh sống và hệ sinh thái tồn tại) thì z=0.</w:t>
      </w:r>
    </w:p>
    <w:p w14:paraId="48D4495A" w14:textId="77777777" w:rsidR="0063768D" w:rsidRPr="005A1801" w:rsidRDefault="0063768D" w:rsidP="00C535CA">
      <w:pPr>
        <w:pStyle w:val="minh-baocao-normal"/>
        <w:widowControl w:val="0"/>
        <w:spacing w:line="271" w:lineRule="auto"/>
        <w:ind w:firstLine="562"/>
        <w:rPr>
          <w:rFonts w:ascii="Times New Roman" w:hAnsi="Times New Roman"/>
          <w:bCs w:val="0"/>
          <w:spacing w:val="-4"/>
          <w:szCs w:val="28"/>
          <w:lang w:val="nl-NL"/>
        </w:rPr>
      </w:pPr>
      <w:r w:rsidRPr="005A1801">
        <w:rPr>
          <w:rFonts w:ascii="Times New Roman" w:hAnsi="Times New Roman"/>
          <w:bCs w:val="0"/>
          <w:spacing w:val="-4"/>
          <w:szCs w:val="28"/>
          <w:lang w:val="nl-NL"/>
        </w:rPr>
        <w:t>σ</w:t>
      </w:r>
      <w:r w:rsidRPr="005A1801">
        <w:rPr>
          <w:rFonts w:ascii="Times New Roman" w:hAnsi="Times New Roman"/>
          <w:bCs w:val="0"/>
          <w:spacing w:val="-4"/>
          <w:szCs w:val="28"/>
          <w:vertAlign w:val="subscript"/>
          <w:lang w:val="nl-NL"/>
        </w:rPr>
        <w:t>y</w:t>
      </w:r>
      <w:r w:rsidRPr="005A1801">
        <w:rPr>
          <w:rFonts w:ascii="Times New Roman" w:hAnsi="Times New Roman"/>
          <w:bCs w:val="0"/>
          <w:spacing w:val="-4"/>
          <w:szCs w:val="28"/>
          <w:lang w:val="nl-NL"/>
        </w:rPr>
        <w:t>, σ</w:t>
      </w:r>
      <w:r w:rsidRPr="005A1801">
        <w:rPr>
          <w:rFonts w:ascii="Times New Roman" w:hAnsi="Times New Roman"/>
          <w:bCs w:val="0"/>
          <w:spacing w:val="-4"/>
          <w:szCs w:val="28"/>
          <w:vertAlign w:val="subscript"/>
          <w:lang w:val="nl-NL"/>
        </w:rPr>
        <w:t>z</w:t>
      </w:r>
      <w:r w:rsidRPr="005A1801">
        <w:rPr>
          <w:rFonts w:ascii="Times New Roman" w:hAnsi="Times New Roman"/>
          <w:bCs w:val="0"/>
          <w:spacing w:val="-4"/>
          <w:szCs w:val="28"/>
          <w:lang w:val="nl-NL"/>
        </w:rPr>
        <w:t xml:space="preserve">: </w:t>
      </w:r>
      <w:r w:rsidRPr="005A1801">
        <w:rPr>
          <w:rFonts w:ascii="Times New Roman" w:hAnsi="Times New Roman"/>
          <w:bCs w:val="0"/>
          <w:spacing w:val="-4"/>
          <w:szCs w:val="28"/>
          <w:lang w:val="vi-VN"/>
        </w:rPr>
        <w:t>H</w:t>
      </w:r>
      <w:r w:rsidRPr="005A1801">
        <w:rPr>
          <w:rFonts w:ascii="Times New Roman" w:hAnsi="Times New Roman"/>
          <w:bCs w:val="0"/>
          <w:spacing w:val="-4"/>
          <w:szCs w:val="28"/>
          <w:lang w:val="nl-NL"/>
        </w:rPr>
        <w:t>ệ số khuyếch tán rộng theo chiều (y) và chiều thẳng đứng (z) (m).</w:t>
      </w:r>
    </w:p>
    <w:p w14:paraId="130ECECD" w14:textId="77777777" w:rsidR="0063768D" w:rsidRPr="005A1801" w:rsidRDefault="0063768D" w:rsidP="00C535CA">
      <w:pPr>
        <w:pStyle w:val="minh-baocao-normal"/>
        <w:widowControl w:val="0"/>
        <w:spacing w:line="271" w:lineRule="auto"/>
        <w:rPr>
          <w:rFonts w:ascii="Times New Roman" w:hAnsi="Times New Roman"/>
          <w:bCs w:val="0"/>
          <w:spacing w:val="-4"/>
          <w:szCs w:val="28"/>
          <w:lang w:val="nl-NL"/>
        </w:rPr>
      </w:pPr>
      <w:r w:rsidRPr="005A1801">
        <w:rPr>
          <w:rFonts w:ascii="Times New Roman" w:hAnsi="Times New Roman"/>
          <w:bCs w:val="0"/>
          <w:spacing w:val="-4"/>
          <w:szCs w:val="28"/>
          <w:lang w:val="nl-NL"/>
        </w:rPr>
        <w:t>Với x ≤ 1 km σ</w:t>
      </w:r>
      <w:r w:rsidRPr="005A1801">
        <w:rPr>
          <w:rFonts w:ascii="Times New Roman" w:hAnsi="Times New Roman"/>
          <w:bCs w:val="0"/>
          <w:spacing w:val="-4"/>
          <w:szCs w:val="28"/>
          <w:vertAlign w:val="subscript"/>
          <w:lang w:val="nl-NL"/>
        </w:rPr>
        <w:t>z</w:t>
      </w:r>
      <w:r w:rsidRPr="005A1801">
        <w:rPr>
          <w:rFonts w:ascii="Times New Roman" w:hAnsi="Times New Roman"/>
          <w:bCs w:val="0"/>
          <w:spacing w:val="-4"/>
          <w:szCs w:val="28"/>
          <w:lang w:val="nl-NL"/>
        </w:rPr>
        <w:t xml:space="preserve"> = 106,6 x1,149 + 3,3 </w:t>
      </w:r>
    </w:p>
    <w:p w14:paraId="3A203E6D" w14:textId="77777777" w:rsidR="0063768D" w:rsidRPr="005A1801" w:rsidRDefault="0063768D" w:rsidP="00C535CA">
      <w:pPr>
        <w:pStyle w:val="minh-baocao-normal"/>
        <w:widowControl w:val="0"/>
        <w:spacing w:line="271" w:lineRule="auto"/>
        <w:rPr>
          <w:rFonts w:ascii="Times New Roman" w:hAnsi="Times New Roman"/>
          <w:bCs w:val="0"/>
          <w:spacing w:val="-4"/>
          <w:szCs w:val="28"/>
          <w:lang w:val="nl-NL"/>
        </w:rPr>
      </w:pPr>
      <w:r w:rsidRPr="005A1801">
        <w:rPr>
          <w:rFonts w:ascii="Times New Roman" w:hAnsi="Times New Roman"/>
          <w:bCs w:val="0"/>
          <w:szCs w:val="28"/>
          <w:lang w:val="nl-NL"/>
        </w:rPr>
        <w:t>σ</w:t>
      </w:r>
      <w:r w:rsidRPr="005A1801">
        <w:rPr>
          <w:rFonts w:ascii="Times New Roman" w:hAnsi="Times New Roman"/>
          <w:bCs w:val="0"/>
          <w:szCs w:val="28"/>
          <w:vertAlign w:val="subscript"/>
          <w:lang w:val="nl-NL"/>
        </w:rPr>
        <w:t>y</w:t>
      </w:r>
      <w:r w:rsidRPr="005A1801">
        <w:rPr>
          <w:rFonts w:ascii="Times New Roman" w:hAnsi="Times New Roman"/>
          <w:bCs w:val="0"/>
          <w:szCs w:val="28"/>
          <w:lang w:val="nl-NL"/>
        </w:rPr>
        <w:t xml:space="preserve"> = 156*x</w:t>
      </w:r>
      <w:r w:rsidRPr="005A1801">
        <w:rPr>
          <w:rFonts w:ascii="Times New Roman" w:hAnsi="Times New Roman"/>
          <w:bCs w:val="0"/>
          <w:szCs w:val="28"/>
          <w:vertAlign w:val="superscript"/>
          <w:lang w:val="nl-NL"/>
        </w:rPr>
        <w:t>0,894</w:t>
      </w:r>
      <w:r w:rsidRPr="005A1801">
        <w:rPr>
          <w:rFonts w:ascii="Times New Roman" w:hAnsi="Times New Roman"/>
          <w:bCs w:val="0"/>
          <w:szCs w:val="28"/>
          <w:lang w:val="nl-NL"/>
        </w:rPr>
        <w:t xml:space="preserve">: </w:t>
      </w:r>
      <w:r w:rsidRPr="005A1801">
        <w:rPr>
          <w:rFonts w:ascii="Times New Roman" w:hAnsi="Times New Roman"/>
          <w:bCs w:val="0"/>
          <w:spacing w:val="-4"/>
          <w:szCs w:val="28"/>
          <w:lang w:val="nl-NL"/>
        </w:rPr>
        <w:t>Với cấp độ khí quyển ở mức không ổn định vừa (mức B)</w:t>
      </w:r>
    </w:p>
    <w:p w14:paraId="0207BF08" w14:textId="77777777" w:rsidR="00EA11FD" w:rsidRPr="00770312" w:rsidRDefault="0063768D" w:rsidP="00C535CA">
      <w:pPr>
        <w:pStyle w:val="minh-baocao-normal"/>
        <w:widowControl w:val="0"/>
        <w:spacing w:line="271" w:lineRule="auto"/>
        <w:ind w:firstLine="562"/>
        <w:rPr>
          <w:rFonts w:ascii="Times New Roman" w:hAnsi="Times New Roman"/>
          <w:bCs w:val="0"/>
          <w:spacing w:val="-4"/>
          <w:szCs w:val="28"/>
          <w:lang w:val="nl-NL"/>
        </w:rPr>
      </w:pPr>
      <w:r w:rsidRPr="005A1801">
        <w:rPr>
          <w:rFonts w:ascii="Times New Roman" w:hAnsi="Times New Roman"/>
          <w:bCs w:val="0"/>
          <w:spacing w:val="-4"/>
          <w:szCs w:val="28"/>
          <w:lang w:val="nl-NL"/>
        </w:rPr>
        <w:t>Trên cơ sở công thức (</w:t>
      </w:r>
      <w:r w:rsidRPr="005A1801">
        <w:rPr>
          <w:rFonts w:ascii="Times New Roman" w:hAnsi="Times New Roman"/>
          <w:bCs w:val="0"/>
          <w:spacing w:val="-4"/>
          <w:szCs w:val="28"/>
          <w:lang w:val="vi-VN"/>
        </w:rPr>
        <w:t>3.4</w:t>
      </w:r>
      <w:r w:rsidRPr="005A1801">
        <w:rPr>
          <w:rFonts w:ascii="Times New Roman" w:hAnsi="Times New Roman"/>
          <w:bCs w:val="0"/>
          <w:spacing w:val="-4"/>
          <w:szCs w:val="28"/>
          <w:lang w:val="nl-NL"/>
        </w:rPr>
        <w:t>), thay giá trị các thông số đã có và từng thông số khoảng cách x ta có bảng kết quả tính toán nồng độ như sau:</w:t>
      </w:r>
      <w:bookmarkStart w:id="677" w:name="_Toc490211946"/>
      <w:bookmarkStart w:id="678" w:name="_Toc11767168"/>
      <w:bookmarkStart w:id="679" w:name="_Toc17098375"/>
      <w:bookmarkStart w:id="680" w:name="_Toc17098664"/>
      <w:bookmarkStart w:id="681" w:name="_Toc17724582"/>
    </w:p>
    <w:p w14:paraId="7E384ACD" w14:textId="77777777" w:rsidR="00247237" w:rsidRPr="00BD433F" w:rsidRDefault="00247237" w:rsidP="00C535CA">
      <w:pPr>
        <w:pStyle w:val="Caption"/>
        <w:keepNext/>
        <w:spacing w:before="120"/>
        <w:ind w:firstLine="0"/>
        <w:jc w:val="center"/>
        <w:rPr>
          <w:i w:val="0"/>
          <w:sz w:val="28"/>
          <w:szCs w:val="28"/>
          <w:lang w:val="vi-VN"/>
        </w:rPr>
      </w:pPr>
      <w:bookmarkStart w:id="682" w:name="_Toc53651051"/>
      <w:bookmarkEnd w:id="677"/>
      <w:bookmarkEnd w:id="678"/>
      <w:bookmarkEnd w:id="679"/>
      <w:bookmarkEnd w:id="680"/>
      <w:bookmarkEnd w:id="681"/>
      <w:r w:rsidRPr="00BD433F">
        <w:rPr>
          <w:i w:val="0"/>
          <w:sz w:val="28"/>
          <w:szCs w:val="28"/>
          <w:lang w:val="vi-VN"/>
        </w:rPr>
        <w:lastRenderedPageBreak/>
        <w:t xml:space="preserve">Bảng 3. </w:t>
      </w:r>
      <w:r w:rsidRPr="005A1801">
        <w:rPr>
          <w:i w:val="0"/>
          <w:sz w:val="28"/>
          <w:szCs w:val="28"/>
        </w:rPr>
        <w:fldChar w:fldCharType="begin"/>
      </w:r>
      <w:r w:rsidRPr="00BD433F">
        <w:rPr>
          <w:i w:val="0"/>
          <w:sz w:val="28"/>
          <w:szCs w:val="28"/>
          <w:lang w:val="vi-VN"/>
        </w:rPr>
        <w:instrText xml:space="preserve"> SEQ Bảng_3. \* ARABIC </w:instrText>
      </w:r>
      <w:r w:rsidRPr="005A1801">
        <w:rPr>
          <w:i w:val="0"/>
          <w:sz w:val="28"/>
          <w:szCs w:val="28"/>
        </w:rPr>
        <w:fldChar w:fldCharType="separate"/>
      </w:r>
      <w:r w:rsidR="00076AFD">
        <w:rPr>
          <w:i w:val="0"/>
          <w:noProof/>
          <w:sz w:val="28"/>
          <w:szCs w:val="28"/>
          <w:lang w:val="vi-VN"/>
        </w:rPr>
        <w:t>8</w:t>
      </w:r>
      <w:r w:rsidRPr="005A1801">
        <w:rPr>
          <w:i w:val="0"/>
          <w:sz w:val="28"/>
          <w:szCs w:val="28"/>
        </w:rPr>
        <w:fldChar w:fldCharType="end"/>
      </w:r>
      <w:r w:rsidRPr="00BD433F">
        <w:rPr>
          <w:i w:val="0"/>
          <w:sz w:val="28"/>
          <w:szCs w:val="28"/>
          <w:lang w:val="vi-VN"/>
        </w:rPr>
        <w:t xml:space="preserve">. Nồng </w:t>
      </w:r>
      <w:r w:rsidRPr="00BD433F">
        <w:rPr>
          <w:rFonts w:hint="eastAsia"/>
          <w:i w:val="0"/>
          <w:sz w:val="28"/>
          <w:szCs w:val="28"/>
          <w:lang w:val="vi-VN"/>
        </w:rPr>
        <w:t>đ</w:t>
      </w:r>
      <w:r w:rsidRPr="00BD433F">
        <w:rPr>
          <w:i w:val="0"/>
          <w:sz w:val="28"/>
          <w:szCs w:val="28"/>
          <w:lang w:val="vi-VN"/>
        </w:rPr>
        <w:t xml:space="preserve">ộ các chất ô nhiễm do máy thi công tại khu vực </w:t>
      </w:r>
      <w:bookmarkEnd w:id="682"/>
      <w:r w:rsidR="00C43721" w:rsidRPr="00BD433F">
        <w:rPr>
          <w:i w:val="0"/>
          <w:sz w:val="28"/>
          <w:szCs w:val="28"/>
          <w:lang w:val="vi-VN"/>
        </w:rPr>
        <w:t>cải tạo</w:t>
      </w:r>
    </w:p>
    <w:p w14:paraId="509AA3D1" w14:textId="77777777" w:rsidR="00247237" w:rsidRPr="005A1801" w:rsidRDefault="00247237" w:rsidP="00C535CA">
      <w:pPr>
        <w:jc w:val="right"/>
        <w:rPr>
          <w:rFonts w:eastAsia="MS Mincho"/>
          <w:b/>
          <w:szCs w:val="28"/>
        </w:rPr>
      </w:pPr>
      <w:r w:rsidRPr="005A1801">
        <w:rPr>
          <w:rFonts w:ascii="Times New Roman" w:hAnsi="Times New Roman"/>
          <w:b/>
          <w:bCs/>
          <w:spacing w:val="-4"/>
          <w:w w:val="94"/>
          <w:szCs w:val="28"/>
          <w:lang w:val="nl-NL"/>
        </w:rPr>
        <w:t>Đơn vị: mg/m</w:t>
      </w:r>
      <w:r w:rsidRPr="005A1801">
        <w:rPr>
          <w:rFonts w:ascii="Times New Roman" w:hAnsi="Times New Roman"/>
          <w:b/>
          <w:bCs/>
          <w:spacing w:val="-4"/>
          <w:w w:val="94"/>
          <w:szCs w:val="28"/>
          <w:vertAlign w:val="superscript"/>
          <w:lang w:val="nl-NL"/>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6"/>
        <w:gridCol w:w="996"/>
        <w:gridCol w:w="965"/>
        <w:gridCol w:w="965"/>
        <w:gridCol w:w="965"/>
        <w:gridCol w:w="965"/>
        <w:gridCol w:w="970"/>
        <w:gridCol w:w="2202"/>
      </w:tblGrid>
      <w:tr w:rsidR="0063768D" w:rsidRPr="005A1801" w14:paraId="08485C09" w14:textId="77777777" w:rsidTr="008C4A04">
        <w:tc>
          <w:tcPr>
            <w:tcW w:w="1231" w:type="dxa"/>
            <w:vMerge w:val="restart"/>
            <w:tcBorders>
              <w:top w:val="single" w:sz="4" w:space="0" w:color="000000"/>
              <w:left w:val="single" w:sz="4" w:space="0" w:color="000000"/>
              <w:bottom w:val="single" w:sz="4" w:space="0" w:color="000000"/>
              <w:right w:val="single" w:sz="4" w:space="0" w:color="000000"/>
            </w:tcBorders>
            <w:vAlign w:val="center"/>
          </w:tcPr>
          <w:p w14:paraId="578B77BE" w14:textId="77777777" w:rsidR="0063768D" w:rsidRPr="005A1801" w:rsidRDefault="0063768D" w:rsidP="00C535CA">
            <w:pPr>
              <w:pStyle w:val="minh-baocao-normal"/>
              <w:spacing w:line="271" w:lineRule="auto"/>
              <w:ind w:firstLine="0"/>
              <w:jc w:val="center"/>
              <w:rPr>
                <w:rFonts w:ascii="Times New Roman" w:hAnsi="Times New Roman"/>
                <w:b/>
                <w:bCs w:val="0"/>
                <w:spacing w:val="-4"/>
                <w:szCs w:val="28"/>
                <w:lang w:val="nl-NL"/>
              </w:rPr>
            </w:pPr>
            <w:r w:rsidRPr="005A1801">
              <w:rPr>
                <w:rFonts w:ascii="Times New Roman" w:hAnsi="Times New Roman"/>
                <w:b/>
                <w:bCs w:val="0"/>
                <w:spacing w:val="-4"/>
                <w:szCs w:val="28"/>
                <w:lang w:val="nl-NL"/>
              </w:rPr>
              <w:t>Chỉ tiêu</w:t>
            </w:r>
          </w:p>
        </w:tc>
        <w:tc>
          <w:tcPr>
            <w:tcW w:w="6147" w:type="dxa"/>
            <w:gridSpan w:val="6"/>
            <w:tcBorders>
              <w:top w:val="single" w:sz="4" w:space="0" w:color="000000"/>
              <w:left w:val="single" w:sz="4" w:space="0" w:color="000000"/>
              <w:bottom w:val="single" w:sz="4" w:space="0" w:color="000000"/>
              <w:right w:val="single" w:sz="4" w:space="0" w:color="000000"/>
            </w:tcBorders>
          </w:tcPr>
          <w:p w14:paraId="1C7DA6AB" w14:textId="77777777" w:rsidR="0063768D" w:rsidRPr="005A1801" w:rsidRDefault="0063768D" w:rsidP="00C535CA">
            <w:pPr>
              <w:pStyle w:val="minh-baocao-normal"/>
              <w:spacing w:line="271" w:lineRule="auto"/>
              <w:ind w:firstLine="0"/>
              <w:jc w:val="center"/>
              <w:rPr>
                <w:rFonts w:ascii="Times New Roman" w:hAnsi="Times New Roman"/>
                <w:b/>
                <w:bCs w:val="0"/>
                <w:spacing w:val="-4"/>
                <w:szCs w:val="28"/>
                <w:lang w:val="nl-NL"/>
              </w:rPr>
            </w:pPr>
            <w:r w:rsidRPr="005A1801">
              <w:rPr>
                <w:rFonts w:ascii="Times New Roman" w:hAnsi="Times New Roman"/>
                <w:b/>
                <w:bCs w:val="0"/>
                <w:spacing w:val="-4"/>
                <w:szCs w:val="28"/>
                <w:lang w:val="nl-NL"/>
              </w:rPr>
              <w:t>Khoảng cách (m)</w:t>
            </w:r>
          </w:p>
        </w:tc>
        <w:tc>
          <w:tcPr>
            <w:tcW w:w="2202" w:type="dxa"/>
            <w:vMerge w:val="restart"/>
            <w:tcBorders>
              <w:top w:val="single" w:sz="4" w:space="0" w:color="000000"/>
              <w:left w:val="single" w:sz="4" w:space="0" w:color="000000"/>
              <w:right w:val="single" w:sz="4" w:space="0" w:color="000000"/>
            </w:tcBorders>
          </w:tcPr>
          <w:p w14:paraId="1B6F9E27" w14:textId="77777777" w:rsidR="0063768D" w:rsidRPr="005A1801" w:rsidRDefault="0063768D" w:rsidP="00C535CA">
            <w:pPr>
              <w:pStyle w:val="minh-baocao-normal"/>
              <w:spacing w:line="271" w:lineRule="auto"/>
              <w:ind w:firstLine="0"/>
              <w:jc w:val="center"/>
              <w:rPr>
                <w:rFonts w:ascii="Times New Roman" w:hAnsi="Times New Roman"/>
                <w:b/>
                <w:spacing w:val="-4"/>
                <w:szCs w:val="28"/>
                <w:lang w:val="nl-NL"/>
              </w:rPr>
            </w:pPr>
            <w:r w:rsidRPr="005A1801">
              <w:rPr>
                <w:rFonts w:ascii="Times New Roman" w:hAnsi="Times New Roman"/>
                <w:b/>
                <w:spacing w:val="-4"/>
                <w:szCs w:val="28"/>
                <w:lang w:val="nl-NL"/>
              </w:rPr>
              <w:t>QCVN 05:2013/BTNMT</w:t>
            </w:r>
          </w:p>
          <w:p w14:paraId="24130234" w14:textId="77777777" w:rsidR="0063768D" w:rsidRPr="005A1801" w:rsidRDefault="0063768D" w:rsidP="00C535CA">
            <w:pPr>
              <w:pStyle w:val="minh-baocao-normal"/>
              <w:spacing w:line="271" w:lineRule="auto"/>
              <w:ind w:firstLine="0"/>
              <w:jc w:val="center"/>
              <w:rPr>
                <w:rFonts w:ascii="Times New Roman" w:hAnsi="Times New Roman"/>
                <w:b/>
                <w:bCs w:val="0"/>
                <w:spacing w:val="-4"/>
                <w:szCs w:val="28"/>
                <w:lang w:val="nl-NL"/>
              </w:rPr>
            </w:pPr>
            <w:r w:rsidRPr="005A1801">
              <w:rPr>
                <w:rFonts w:ascii="Times New Roman" w:hAnsi="Times New Roman"/>
                <w:b/>
                <w:bCs w:val="0"/>
                <w:spacing w:val="-4"/>
                <w:szCs w:val="28"/>
                <w:lang w:val="nl-NL"/>
              </w:rPr>
              <w:t>(TB 1 giờ)</w:t>
            </w:r>
          </w:p>
        </w:tc>
      </w:tr>
      <w:tr w:rsidR="0063768D" w:rsidRPr="005A1801" w14:paraId="6EB4B43C" w14:textId="77777777" w:rsidTr="008C4A04">
        <w:tc>
          <w:tcPr>
            <w:tcW w:w="1231" w:type="dxa"/>
            <w:vMerge/>
            <w:tcBorders>
              <w:top w:val="single" w:sz="4" w:space="0" w:color="000000"/>
              <w:left w:val="single" w:sz="4" w:space="0" w:color="000000"/>
              <w:bottom w:val="single" w:sz="4" w:space="0" w:color="000000"/>
              <w:right w:val="single" w:sz="4" w:space="0" w:color="000000"/>
            </w:tcBorders>
            <w:vAlign w:val="center"/>
          </w:tcPr>
          <w:p w14:paraId="5AFF8243"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nl-NL"/>
              </w:rPr>
            </w:pPr>
          </w:p>
        </w:tc>
        <w:tc>
          <w:tcPr>
            <w:tcW w:w="1055" w:type="dxa"/>
            <w:tcBorders>
              <w:top w:val="single" w:sz="4" w:space="0" w:color="000000"/>
              <w:left w:val="single" w:sz="4" w:space="0" w:color="000000"/>
              <w:bottom w:val="single" w:sz="4" w:space="0" w:color="000000"/>
              <w:right w:val="single" w:sz="4" w:space="0" w:color="000000"/>
            </w:tcBorders>
            <w:vAlign w:val="center"/>
          </w:tcPr>
          <w:p w14:paraId="173518A3" w14:textId="77777777" w:rsidR="0063768D" w:rsidRPr="005A1801" w:rsidRDefault="0063768D" w:rsidP="00C535CA">
            <w:pPr>
              <w:pStyle w:val="minh-baocao-normal"/>
              <w:spacing w:line="271" w:lineRule="auto"/>
              <w:ind w:firstLine="0"/>
              <w:jc w:val="center"/>
              <w:rPr>
                <w:rFonts w:ascii="Times New Roman" w:hAnsi="Times New Roman"/>
                <w:b/>
                <w:bCs w:val="0"/>
                <w:spacing w:val="-4"/>
                <w:szCs w:val="28"/>
                <w:lang w:val="nl-NL"/>
              </w:rPr>
            </w:pPr>
            <w:r w:rsidRPr="005A1801">
              <w:rPr>
                <w:rFonts w:ascii="Times New Roman" w:hAnsi="Times New Roman"/>
                <w:b/>
                <w:bCs w:val="0"/>
                <w:spacing w:val="-4"/>
                <w:szCs w:val="28"/>
                <w:lang w:val="nl-NL"/>
              </w:rPr>
              <w:t>1</w:t>
            </w:r>
          </w:p>
        </w:tc>
        <w:tc>
          <w:tcPr>
            <w:tcW w:w="1018" w:type="dxa"/>
            <w:tcBorders>
              <w:top w:val="single" w:sz="4" w:space="0" w:color="000000"/>
              <w:left w:val="single" w:sz="4" w:space="0" w:color="000000"/>
              <w:bottom w:val="single" w:sz="4" w:space="0" w:color="000000"/>
              <w:right w:val="single" w:sz="4" w:space="0" w:color="000000"/>
            </w:tcBorders>
            <w:vAlign w:val="center"/>
          </w:tcPr>
          <w:p w14:paraId="6AFEE5F3" w14:textId="77777777" w:rsidR="0063768D" w:rsidRPr="005A1801" w:rsidRDefault="0063768D" w:rsidP="00C535CA">
            <w:pPr>
              <w:pStyle w:val="minh-baocao-normal"/>
              <w:spacing w:line="271" w:lineRule="auto"/>
              <w:ind w:firstLine="0"/>
              <w:jc w:val="center"/>
              <w:rPr>
                <w:rFonts w:ascii="Times New Roman" w:hAnsi="Times New Roman"/>
                <w:b/>
                <w:bCs w:val="0"/>
                <w:spacing w:val="-4"/>
                <w:szCs w:val="28"/>
                <w:lang w:val="nl-NL"/>
              </w:rPr>
            </w:pPr>
            <w:r w:rsidRPr="005A1801">
              <w:rPr>
                <w:rFonts w:ascii="Times New Roman" w:hAnsi="Times New Roman"/>
                <w:b/>
                <w:bCs w:val="0"/>
                <w:spacing w:val="-4"/>
                <w:szCs w:val="28"/>
                <w:lang w:val="nl-NL"/>
              </w:rPr>
              <w:t>5</w:t>
            </w:r>
          </w:p>
        </w:tc>
        <w:tc>
          <w:tcPr>
            <w:tcW w:w="1017" w:type="dxa"/>
            <w:tcBorders>
              <w:top w:val="single" w:sz="4" w:space="0" w:color="000000"/>
              <w:left w:val="single" w:sz="4" w:space="0" w:color="000000"/>
              <w:bottom w:val="single" w:sz="4" w:space="0" w:color="000000"/>
              <w:right w:val="single" w:sz="4" w:space="0" w:color="000000"/>
            </w:tcBorders>
            <w:vAlign w:val="center"/>
          </w:tcPr>
          <w:p w14:paraId="4FC89915" w14:textId="77777777" w:rsidR="0063768D" w:rsidRPr="005A1801" w:rsidRDefault="0063768D" w:rsidP="00C535CA">
            <w:pPr>
              <w:pStyle w:val="minh-baocao-normal"/>
              <w:spacing w:line="271" w:lineRule="auto"/>
              <w:ind w:firstLine="0"/>
              <w:jc w:val="center"/>
              <w:rPr>
                <w:rFonts w:ascii="Times New Roman" w:hAnsi="Times New Roman"/>
                <w:b/>
                <w:bCs w:val="0"/>
                <w:spacing w:val="-4"/>
                <w:szCs w:val="28"/>
                <w:lang w:val="nl-NL"/>
              </w:rPr>
            </w:pPr>
            <w:r w:rsidRPr="005A1801">
              <w:rPr>
                <w:rFonts w:ascii="Times New Roman" w:hAnsi="Times New Roman"/>
                <w:b/>
                <w:bCs w:val="0"/>
                <w:spacing w:val="-4"/>
                <w:szCs w:val="28"/>
                <w:lang w:val="nl-NL"/>
              </w:rPr>
              <w:t>10</w:t>
            </w:r>
          </w:p>
        </w:tc>
        <w:tc>
          <w:tcPr>
            <w:tcW w:w="1017" w:type="dxa"/>
            <w:tcBorders>
              <w:top w:val="single" w:sz="4" w:space="0" w:color="000000"/>
              <w:left w:val="single" w:sz="4" w:space="0" w:color="000000"/>
              <w:bottom w:val="single" w:sz="4" w:space="0" w:color="000000"/>
              <w:right w:val="single" w:sz="4" w:space="0" w:color="000000"/>
            </w:tcBorders>
            <w:vAlign w:val="center"/>
          </w:tcPr>
          <w:p w14:paraId="5DA59391" w14:textId="77777777" w:rsidR="0063768D" w:rsidRPr="005A1801" w:rsidRDefault="0063768D" w:rsidP="00C535CA">
            <w:pPr>
              <w:pStyle w:val="minh-baocao-normal"/>
              <w:spacing w:line="271" w:lineRule="auto"/>
              <w:ind w:firstLine="0"/>
              <w:jc w:val="center"/>
              <w:rPr>
                <w:rFonts w:ascii="Times New Roman" w:hAnsi="Times New Roman"/>
                <w:b/>
                <w:bCs w:val="0"/>
                <w:spacing w:val="-4"/>
                <w:szCs w:val="28"/>
                <w:lang w:val="nl-NL"/>
              </w:rPr>
            </w:pPr>
            <w:r w:rsidRPr="005A1801">
              <w:rPr>
                <w:rFonts w:ascii="Times New Roman" w:hAnsi="Times New Roman"/>
                <w:b/>
                <w:bCs w:val="0"/>
                <w:spacing w:val="-4"/>
                <w:szCs w:val="28"/>
                <w:lang w:val="nl-NL"/>
              </w:rPr>
              <w:t>15</w:t>
            </w:r>
          </w:p>
        </w:tc>
        <w:tc>
          <w:tcPr>
            <w:tcW w:w="1017" w:type="dxa"/>
            <w:tcBorders>
              <w:top w:val="single" w:sz="4" w:space="0" w:color="000000"/>
              <w:left w:val="single" w:sz="4" w:space="0" w:color="000000"/>
              <w:bottom w:val="single" w:sz="4" w:space="0" w:color="000000"/>
              <w:right w:val="single" w:sz="4" w:space="0" w:color="000000"/>
            </w:tcBorders>
            <w:vAlign w:val="center"/>
          </w:tcPr>
          <w:p w14:paraId="341B12D2" w14:textId="77777777" w:rsidR="0063768D" w:rsidRPr="005A1801" w:rsidRDefault="0063768D" w:rsidP="00C535CA">
            <w:pPr>
              <w:pStyle w:val="minh-baocao-normal"/>
              <w:spacing w:line="271" w:lineRule="auto"/>
              <w:ind w:firstLine="0"/>
              <w:jc w:val="center"/>
              <w:rPr>
                <w:rFonts w:ascii="Times New Roman" w:hAnsi="Times New Roman"/>
                <w:b/>
                <w:bCs w:val="0"/>
                <w:spacing w:val="-4"/>
                <w:szCs w:val="28"/>
                <w:lang w:val="nl-NL"/>
              </w:rPr>
            </w:pPr>
            <w:r w:rsidRPr="005A1801">
              <w:rPr>
                <w:rFonts w:ascii="Times New Roman" w:hAnsi="Times New Roman"/>
                <w:b/>
                <w:bCs w:val="0"/>
                <w:spacing w:val="-4"/>
                <w:szCs w:val="28"/>
                <w:lang w:val="nl-NL"/>
              </w:rPr>
              <w:t>20</w:t>
            </w:r>
          </w:p>
        </w:tc>
        <w:tc>
          <w:tcPr>
            <w:tcW w:w="1023" w:type="dxa"/>
            <w:tcBorders>
              <w:top w:val="single" w:sz="4" w:space="0" w:color="000000"/>
              <w:left w:val="single" w:sz="4" w:space="0" w:color="000000"/>
              <w:bottom w:val="single" w:sz="4" w:space="0" w:color="000000"/>
              <w:right w:val="single" w:sz="4" w:space="0" w:color="000000"/>
            </w:tcBorders>
            <w:vAlign w:val="center"/>
          </w:tcPr>
          <w:p w14:paraId="0DADC068" w14:textId="77777777" w:rsidR="0063768D" w:rsidRPr="005A1801" w:rsidRDefault="0063768D" w:rsidP="00C535CA">
            <w:pPr>
              <w:pStyle w:val="minh-baocao-normal"/>
              <w:spacing w:line="271" w:lineRule="auto"/>
              <w:ind w:firstLine="0"/>
              <w:jc w:val="center"/>
              <w:rPr>
                <w:rFonts w:ascii="Times New Roman" w:hAnsi="Times New Roman"/>
                <w:b/>
                <w:bCs w:val="0"/>
                <w:spacing w:val="-4"/>
                <w:szCs w:val="28"/>
                <w:lang w:val="nl-NL"/>
              </w:rPr>
            </w:pPr>
            <w:r w:rsidRPr="005A1801">
              <w:rPr>
                <w:rFonts w:ascii="Times New Roman" w:hAnsi="Times New Roman"/>
                <w:b/>
                <w:bCs w:val="0"/>
                <w:spacing w:val="-4"/>
                <w:szCs w:val="28"/>
                <w:lang w:val="nl-NL"/>
              </w:rPr>
              <w:t>25</w:t>
            </w:r>
          </w:p>
        </w:tc>
        <w:tc>
          <w:tcPr>
            <w:tcW w:w="2202" w:type="dxa"/>
            <w:vMerge/>
            <w:tcBorders>
              <w:left w:val="single" w:sz="4" w:space="0" w:color="000000"/>
              <w:bottom w:val="single" w:sz="4" w:space="0" w:color="000000"/>
              <w:right w:val="single" w:sz="4" w:space="0" w:color="000000"/>
            </w:tcBorders>
          </w:tcPr>
          <w:p w14:paraId="5DBB1F82"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nl-NL"/>
              </w:rPr>
            </w:pPr>
          </w:p>
        </w:tc>
      </w:tr>
      <w:tr w:rsidR="0063768D" w:rsidRPr="005A1801" w14:paraId="16055994" w14:textId="77777777" w:rsidTr="008C4A04">
        <w:tc>
          <w:tcPr>
            <w:tcW w:w="1231" w:type="dxa"/>
            <w:tcBorders>
              <w:top w:val="single" w:sz="4" w:space="0" w:color="000000"/>
              <w:left w:val="single" w:sz="4" w:space="0" w:color="000000"/>
              <w:bottom w:val="single" w:sz="4" w:space="0" w:color="000000"/>
              <w:right w:val="single" w:sz="4" w:space="0" w:color="000000"/>
            </w:tcBorders>
          </w:tcPr>
          <w:p w14:paraId="25736539" w14:textId="77777777" w:rsidR="0063768D" w:rsidRPr="005A1801" w:rsidRDefault="0063768D" w:rsidP="00C535CA">
            <w:pPr>
              <w:pStyle w:val="minh-baocao-normal"/>
              <w:spacing w:line="271" w:lineRule="auto"/>
              <w:ind w:firstLine="0"/>
              <w:jc w:val="center"/>
              <w:rPr>
                <w:rFonts w:ascii="Times New Roman" w:hAnsi="Times New Roman"/>
                <w:b/>
                <w:bCs w:val="0"/>
                <w:spacing w:val="-4"/>
                <w:szCs w:val="28"/>
                <w:lang w:val="nl-NL"/>
              </w:rPr>
            </w:pPr>
            <w:r w:rsidRPr="005A1801">
              <w:rPr>
                <w:rFonts w:ascii="Times New Roman" w:hAnsi="Times New Roman"/>
                <w:b/>
                <w:bCs w:val="0"/>
                <w:spacing w:val="-4"/>
                <w:szCs w:val="28"/>
                <w:lang w:val="nl-NL"/>
              </w:rPr>
              <w:t>TSP</w:t>
            </w:r>
          </w:p>
        </w:tc>
        <w:tc>
          <w:tcPr>
            <w:tcW w:w="1055" w:type="dxa"/>
            <w:tcBorders>
              <w:top w:val="single" w:sz="4" w:space="0" w:color="000000"/>
              <w:left w:val="single" w:sz="4" w:space="0" w:color="000000"/>
              <w:bottom w:val="single" w:sz="4" w:space="0" w:color="000000"/>
              <w:right w:val="single" w:sz="4" w:space="0" w:color="000000"/>
            </w:tcBorders>
          </w:tcPr>
          <w:p w14:paraId="56FF0642"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vi-VN"/>
              </w:rPr>
              <w:t>0,78</w:t>
            </w:r>
          </w:p>
        </w:tc>
        <w:tc>
          <w:tcPr>
            <w:tcW w:w="1018" w:type="dxa"/>
            <w:tcBorders>
              <w:top w:val="single" w:sz="4" w:space="0" w:color="000000"/>
              <w:left w:val="single" w:sz="4" w:space="0" w:color="000000"/>
              <w:bottom w:val="single" w:sz="4" w:space="0" w:color="000000"/>
              <w:right w:val="single" w:sz="4" w:space="0" w:color="000000"/>
            </w:tcBorders>
          </w:tcPr>
          <w:p w14:paraId="10A007EB"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nl-NL"/>
              </w:rPr>
              <w:t>0,</w:t>
            </w:r>
            <w:r w:rsidRPr="005A1801">
              <w:rPr>
                <w:rFonts w:ascii="Times New Roman" w:hAnsi="Times New Roman"/>
                <w:bCs w:val="0"/>
                <w:spacing w:val="-4"/>
                <w:szCs w:val="28"/>
                <w:lang w:val="vi-VN"/>
              </w:rPr>
              <w:t>18</w:t>
            </w:r>
          </w:p>
        </w:tc>
        <w:tc>
          <w:tcPr>
            <w:tcW w:w="1017" w:type="dxa"/>
            <w:tcBorders>
              <w:top w:val="single" w:sz="4" w:space="0" w:color="000000"/>
              <w:left w:val="single" w:sz="4" w:space="0" w:color="000000"/>
              <w:bottom w:val="single" w:sz="4" w:space="0" w:color="000000"/>
              <w:right w:val="single" w:sz="4" w:space="0" w:color="000000"/>
            </w:tcBorders>
          </w:tcPr>
          <w:p w14:paraId="665C7219"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nl-NL"/>
              </w:rPr>
              <w:t>0,</w:t>
            </w:r>
            <w:r w:rsidRPr="005A1801">
              <w:rPr>
                <w:rFonts w:ascii="Times New Roman" w:hAnsi="Times New Roman"/>
                <w:bCs w:val="0"/>
                <w:spacing w:val="-4"/>
                <w:szCs w:val="28"/>
                <w:lang w:val="vi-VN"/>
              </w:rPr>
              <w:t>09</w:t>
            </w:r>
          </w:p>
        </w:tc>
        <w:tc>
          <w:tcPr>
            <w:tcW w:w="1017" w:type="dxa"/>
            <w:tcBorders>
              <w:top w:val="single" w:sz="4" w:space="0" w:color="000000"/>
              <w:left w:val="single" w:sz="4" w:space="0" w:color="000000"/>
              <w:bottom w:val="single" w:sz="4" w:space="0" w:color="000000"/>
              <w:right w:val="single" w:sz="4" w:space="0" w:color="000000"/>
            </w:tcBorders>
          </w:tcPr>
          <w:p w14:paraId="03921DF9"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nl-NL"/>
              </w:rPr>
              <w:t>0,</w:t>
            </w:r>
            <w:r w:rsidRPr="005A1801">
              <w:rPr>
                <w:rFonts w:ascii="Times New Roman" w:hAnsi="Times New Roman"/>
                <w:bCs w:val="0"/>
                <w:spacing w:val="-4"/>
                <w:szCs w:val="28"/>
                <w:lang w:val="vi-VN"/>
              </w:rPr>
              <w:t>06</w:t>
            </w:r>
          </w:p>
        </w:tc>
        <w:tc>
          <w:tcPr>
            <w:tcW w:w="1017" w:type="dxa"/>
            <w:tcBorders>
              <w:top w:val="single" w:sz="4" w:space="0" w:color="000000"/>
              <w:left w:val="single" w:sz="4" w:space="0" w:color="000000"/>
              <w:bottom w:val="single" w:sz="4" w:space="0" w:color="000000"/>
              <w:right w:val="single" w:sz="4" w:space="0" w:color="000000"/>
            </w:tcBorders>
          </w:tcPr>
          <w:p w14:paraId="17949AB9"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nl-NL"/>
              </w:rPr>
              <w:t>0,</w:t>
            </w:r>
            <w:r w:rsidRPr="005A1801">
              <w:rPr>
                <w:rFonts w:ascii="Times New Roman" w:hAnsi="Times New Roman"/>
                <w:bCs w:val="0"/>
                <w:spacing w:val="-4"/>
                <w:szCs w:val="28"/>
                <w:lang w:val="vi-VN"/>
              </w:rPr>
              <w:t>04</w:t>
            </w:r>
          </w:p>
        </w:tc>
        <w:tc>
          <w:tcPr>
            <w:tcW w:w="1023" w:type="dxa"/>
            <w:tcBorders>
              <w:top w:val="single" w:sz="4" w:space="0" w:color="000000"/>
              <w:left w:val="single" w:sz="4" w:space="0" w:color="000000"/>
              <w:bottom w:val="single" w:sz="4" w:space="0" w:color="000000"/>
              <w:right w:val="single" w:sz="4" w:space="0" w:color="000000"/>
            </w:tcBorders>
          </w:tcPr>
          <w:p w14:paraId="3B0066B3"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nl-NL"/>
              </w:rPr>
              <w:t>0,</w:t>
            </w:r>
            <w:r w:rsidRPr="005A1801">
              <w:rPr>
                <w:rFonts w:ascii="Times New Roman" w:hAnsi="Times New Roman"/>
                <w:bCs w:val="0"/>
                <w:spacing w:val="-4"/>
                <w:szCs w:val="28"/>
                <w:lang w:val="vi-VN"/>
              </w:rPr>
              <w:t>03</w:t>
            </w:r>
          </w:p>
        </w:tc>
        <w:tc>
          <w:tcPr>
            <w:tcW w:w="2202" w:type="dxa"/>
            <w:tcBorders>
              <w:top w:val="single" w:sz="4" w:space="0" w:color="000000"/>
              <w:left w:val="single" w:sz="4" w:space="0" w:color="000000"/>
              <w:bottom w:val="single" w:sz="4" w:space="0" w:color="000000"/>
              <w:right w:val="single" w:sz="4" w:space="0" w:color="000000"/>
            </w:tcBorders>
          </w:tcPr>
          <w:p w14:paraId="1970C369"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 0,3</w:t>
            </w:r>
          </w:p>
        </w:tc>
      </w:tr>
      <w:tr w:rsidR="0063768D" w:rsidRPr="005A1801" w14:paraId="67EE4C97" w14:textId="77777777" w:rsidTr="008C4A04">
        <w:tc>
          <w:tcPr>
            <w:tcW w:w="1231" w:type="dxa"/>
            <w:tcBorders>
              <w:top w:val="single" w:sz="4" w:space="0" w:color="000000"/>
              <w:left w:val="single" w:sz="4" w:space="0" w:color="000000"/>
              <w:bottom w:val="single" w:sz="4" w:space="0" w:color="000000"/>
              <w:right w:val="single" w:sz="4" w:space="0" w:color="000000"/>
            </w:tcBorders>
          </w:tcPr>
          <w:p w14:paraId="664A52B6" w14:textId="77777777" w:rsidR="0063768D" w:rsidRPr="005A1801" w:rsidRDefault="0063768D" w:rsidP="00C535CA">
            <w:pPr>
              <w:pStyle w:val="minh-baocao-normal"/>
              <w:spacing w:line="271" w:lineRule="auto"/>
              <w:ind w:firstLine="0"/>
              <w:jc w:val="center"/>
              <w:rPr>
                <w:rFonts w:ascii="Times New Roman" w:hAnsi="Times New Roman"/>
                <w:b/>
                <w:bCs w:val="0"/>
                <w:spacing w:val="-4"/>
                <w:szCs w:val="28"/>
                <w:vertAlign w:val="subscript"/>
                <w:lang w:val="vi-VN"/>
              </w:rPr>
            </w:pPr>
            <w:r w:rsidRPr="005A1801">
              <w:rPr>
                <w:rFonts w:ascii="Times New Roman" w:hAnsi="Times New Roman"/>
                <w:b/>
                <w:bCs w:val="0"/>
                <w:spacing w:val="-4"/>
                <w:szCs w:val="28"/>
                <w:lang w:val="nl-NL"/>
              </w:rPr>
              <w:t>SO</w:t>
            </w:r>
            <w:r w:rsidRPr="005A1801">
              <w:rPr>
                <w:rFonts w:ascii="Times New Roman" w:hAnsi="Times New Roman"/>
                <w:b/>
                <w:bCs w:val="0"/>
                <w:spacing w:val="-4"/>
                <w:szCs w:val="28"/>
                <w:vertAlign w:val="subscript"/>
                <w:lang w:val="vi-VN"/>
              </w:rPr>
              <w:t>2</w:t>
            </w:r>
          </w:p>
        </w:tc>
        <w:tc>
          <w:tcPr>
            <w:tcW w:w="1055" w:type="dxa"/>
            <w:tcBorders>
              <w:top w:val="single" w:sz="4" w:space="0" w:color="000000"/>
              <w:left w:val="single" w:sz="4" w:space="0" w:color="000000"/>
              <w:bottom w:val="single" w:sz="4" w:space="0" w:color="000000"/>
              <w:right w:val="single" w:sz="4" w:space="0" w:color="000000"/>
            </w:tcBorders>
          </w:tcPr>
          <w:p w14:paraId="4C54090D"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vi-VN"/>
              </w:rPr>
              <w:t>1,13</w:t>
            </w:r>
          </w:p>
        </w:tc>
        <w:tc>
          <w:tcPr>
            <w:tcW w:w="1018" w:type="dxa"/>
            <w:tcBorders>
              <w:top w:val="single" w:sz="4" w:space="0" w:color="000000"/>
              <w:left w:val="single" w:sz="4" w:space="0" w:color="000000"/>
              <w:bottom w:val="single" w:sz="4" w:space="0" w:color="000000"/>
              <w:right w:val="single" w:sz="4" w:space="0" w:color="000000"/>
            </w:tcBorders>
          </w:tcPr>
          <w:p w14:paraId="4EEC1801"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vi-VN"/>
              </w:rPr>
              <w:t>0,26</w:t>
            </w:r>
          </w:p>
        </w:tc>
        <w:tc>
          <w:tcPr>
            <w:tcW w:w="1017" w:type="dxa"/>
            <w:tcBorders>
              <w:top w:val="single" w:sz="4" w:space="0" w:color="000000"/>
              <w:left w:val="single" w:sz="4" w:space="0" w:color="000000"/>
              <w:bottom w:val="single" w:sz="4" w:space="0" w:color="000000"/>
              <w:right w:val="single" w:sz="4" w:space="0" w:color="000000"/>
            </w:tcBorders>
          </w:tcPr>
          <w:p w14:paraId="5261C7DD"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nl-NL"/>
              </w:rPr>
              <w:t>0,</w:t>
            </w:r>
            <w:r w:rsidRPr="005A1801">
              <w:rPr>
                <w:rFonts w:ascii="Times New Roman" w:hAnsi="Times New Roman"/>
                <w:bCs w:val="0"/>
                <w:spacing w:val="-4"/>
                <w:szCs w:val="28"/>
                <w:lang w:val="vi-VN"/>
              </w:rPr>
              <w:t>13</w:t>
            </w:r>
          </w:p>
        </w:tc>
        <w:tc>
          <w:tcPr>
            <w:tcW w:w="1017" w:type="dxa"/>
            <w:tcBorders>
              <w:top w:val="single" w:sz="4" w:space="0" w:color="000000"/>
              <w:left w:val="single" w:sz="4" w:space="0" w:color="000000"/>
              <w:bottom w:val="single" w:sz="4" w:space="0" w:color="000000"/>
              <w:right w:val="single" w:sz="4" w:space="0" w:color="000000"/>
            </w:tcBorders>
          </w:tcPr>
          <w:p w14:paraId="0C3D3989"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nl-NL"/>
              </w:rPr>
              <w:t>0,</w:t>
            </w:r>
            <w:r w:rsidRPr="005A1801">
              <w:rPr>
                <w:rFonts w:ascii="Times New Roman" w:hAnsi="Times New Roman"/>
                <w:bCs w:val="0"/>
                <w:spacing w:val="-4"/>
                <w:szCs w:val="28"/>
                <w:lang w:val="vi-VN"/>
              </w:rPr>
              <w:t>08</w:t>
            </w:r>
          </w:p>
        </w:tc>
        <w:tc>
          <w:tcPr>
            <w:tcW w:w="1017" w:type="dxa"/>
            <w:tcBorders>
              <w:top w:val="single" w:sz="4" w:space="0" w:color="000000"/>
              <w:left w:val="single" w:sz="4" w:space="0" w:color="000000"/>
              <w:bottom w:val="single" w:sz="4" w:space="0" w:color="000000"/>
              <w:right w:val="single" w:sz="4" w:space="0" w:color="000000"/>
            </w:tcBorders>
          </w:tcPr>
          <w:p w14:paraId="23D504DA"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nl-NL"/>
              </w:rPr>
              <w:t>0,</w:t>
            </w:r>
            <w:r w:rsidRPr="005A1801">
              <w:rPr>
                <w:rFonts w:ascii="Times New Roman" w:hAnsi="Times New Roman"/>
                <w:bCs w:val="0"/>
                <w:spacing w:val="-4"/>
                <w:szCs w:val="28"/>
                <w:lang w:val="vi-VN"/>
              </w:rPr>
              <w:t>06</w:t>
            </w:r>
          </w:p>
        </w:tc>
        <w:tc>
          <w:tcPr>
            <w:tcW w:w="1023" w:type="dxa"/>
            <w:tcBorders>
              <w:top w:val="single" w:sz="4" w:space="0" w:color="000000"/>
              <w:left w:val="single" w:sz="4" w:space="0" w:color="000000"/>
              <w:bottom w:val="single" w:sz="4" w:space="0" w:color="000000"/>
              <w:right w:val="single" w:sz="4" w:space="0" w:color="000000"/>
            </w:tcBorders>
          </w:tcPr>
          <w:p w14:paraId="3E27EEFF"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nl-NL"/>
              </w:rPr>
              <w:t>0,</w:t>
            </w:r>
            <w:r w:rsidRPr="005A1801">
              <w:rPr>
                <w:rFonts w:ascii="Times New Roman" w:hAnsi="Times New Roman"/>
                <w:bCs w:val="0"/>
                <w:spacing w:val="-4"/>
                <w:szCs w:val="28"/>
                <w:lang w:val="vi-VN"/>
              </w:rPr>
              <w:t>05</w:t>
            </w:r>
          </w:p>
        </w:tc>
        <w:tc>
          <w:tcPr>
            <w:tcW w:w="2202" w:type="dxa"/>
            <w:tcBorders>
              <w:top w:val="single" w:sz="4" w:space="0" w:color="000000"/>
              <w:left w:val="single" w:sz="4" w:space="0" w:color="000000"/>
              <w:bottom w:val="single" w:sz="4" w:space="0" w:color="000000"/>
              <w:right w:val="single" w:sz="4" w:space="0" w:color="000000"/>
            </w:tcBorders>
          </w:tcPr>
          <w:p w14:paraId="1D087146"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 0,35</w:t>
            </w:r>
          </w:p>
        </w:tc>
      </w:tr>
      <w:tr w:rsidR="0063768D" w:rsidRPr="005A1801" w14:paraId="78A28749" w14:textId="77777777" w:rsidTr="008C4A04">
        <w:tc>
          <w:tcPr>
            <w:tcW w:w="1231" w:type="dxa"/>
            <w:tcBorders>
              <w:top w:val="single" w:sz="4" w:space="0" w:color="000000"/>
              <w:left w:val="single" w:sz="4" w:space="0" w:color="000000"/>
              <w:bottom w:val="single" w:sz="4" w:space="0" w:color="000000"/>
              <w:right w:val="single" w:sz="4" w:space="0" w:color="000000"/>
            </w:tcBorders>
          </w:tcPr>
          <w:p w14:paraId="3BFD259B" w14:textId="77777777" w:rsidR="0063768D" w:rsidRPr="005A1801" w:rsidRDefault="0063768D" w:rsidP="00C535CA">
            <w:pPr>
              <w:pStyle w:val="minh-baocao-normal"/>
              <w:spacing w:line="271" w:lineRule="auto"/>
              <w:ind w:firstLine="0"/>
              <w:jc w:val="center"/>
              <w:rPr>
                <w:rFonts w:ascii="Times New Roman" w:hAnsi="Times New Roman"/>
                <w:b/>
                <w:bCs w:val="0"/>
                <w:spacing w:val="-4"/>
                <w:szCs w:val="28"/>
                <w:vertAlign w:val="subscript"/>
                <w:lang w:val="vi-VN"/>
              </w:rPr>
            </w:pPr>
            <w:r w:rsidRPr="005A1801">
              <w:rPr>
                <w:rFonts w:ascii="Times New Roman" w:hAnsi="Times New Roman"/>
                <w:b/>
                <w:bCs w:val="0"/>
                <w:spacing w:val="-4"/>
                <w:szCs w:val="28"/>
                <w:lang w:val="nl-NL"/>
              </w:rPr>
              <w:t>NO</w:t>
            </w:r>
            <w:r w:rsidRPr="005A1801">
              <w:rPr>
                <w:rFonts w:ascii="Times New Roman" w:hAnsi="Times New Roman"/>
                <w:b/>
                <w:bCs w:val="0"/>
                <w:spacing w:val="-4"/>
                <w:szCs w:val="28"/>
                <w:vertAlign w:val="subscript"/>
                <w:lang w:val="vi-VN"/>
              </w:rPr>
              <w:t>x</w:t>
            </w:r>
          </w:p>
        </w:tc>
        <w:tc>
          <w:tcPr>
            <w:tcW w:w="1055" w:type="dxa"/>
            <w:tcBorders>
              <w:top w:val="single" w:sz="4" w:space="0" w:color="000000"/>
              <w:left w:val="single" w:sz="4" w:space="0" w:color="000000"/>
              <w:bottom w:val="single" w:sz="4" w:space="0" w:color="000000"/>
              <w:right w:val="single" w:sz="4" w:space="0" w:color="000000"/>
            </w:tcBorders>
          </w:tcPr>
          <w:p w14:paraId="79988299"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vi-VN"/>
              </w:rPr>
              <w:t>9,82</w:t>
            </w:r>
          </w:p>
        </w:tc>
        <w:tc>
          <w:tcPr>
            <w:tcW w:w="1018" w:type="dxa"/>
            <w:tcBorders>
              <w:top w:val="single" w:sz="4" w:space="0" w:color="000000"/>
              <w:left w:val="single" w:sz="4" w:space="0" w:color="000000"/>
              <w:bottom w:val="single" w:sz="4" w:space="0" w:color="000000"/>
              <w:right w:val="single" w:sz="4" w:space="0" w:color="000000"/>
            </w:tcBorders>
          </w:tcPr>
          <w:p w14:paraId="6AD718DF"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vi-VN"/>
              </w:rPr>
              <w:t>2,24</w:t>
            </w:r>
          </w:p>
        </w:tc>
        <w:tc>
          <w:tcPr>
            <w:tcW w:w="1017" w:type="dxa"/>
            <w:tcBorders>
              <w:top w:val="single" w:sz="4" w:space="0" w:color="000000"/>
              <w:left w:val="single" w:sz="4" w:space="0" w:color="000000"/>
              <w:bottom w:val="single" w:sz="4" w:space="0" w:color="000000"/>
              <w:right w:val="single" w:sz="4" w:space="0" w:color="000000"/>
            </w:tcBorders>
          </w:tcPr>
          <w:p w14:paraId="58E2156D"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vi-VN"/>
              </w:rPr>
              <w:t>1,14</w:t>
            </w:r>
          </w:p>
        </w:tc>
        <w:tc>
          <w:tcPr>
            <w:tcW w:w="1017" w:type="dxa"/>
            <w:tcBorders>
              <w:top w:val="single" w:sz="4" w:space="0" w:color="000000"/>
              <w:left w:val="single" w:sz="4" w:space="0" w:color="000000"/>
              <w:bottom w:val="single" w:sz="4" w:space="0" w:color="000000"/>
              <w:right w:val="single" w:sz="4" w:space="0" w:color="000000"/>
            </w:tcBorders>
          </w:tcPr>
          <w:p w14:paraId="745CDE85"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vi-VN"/>
              </w:rPr>
              <w:t>0,75</w:t>
            </w:r>
          </w:p>
        </w:tc>
        <w:tc>
          <w:tcPr>
            <w:tcW w:w="1017" w:type="dxa"/>
            <w:tcBorders>
              <w:top w:val="single" w:sz="4" w:space="0" w:color="000000"/>
              <w:left w:val="single" w:sz="4" w:space="0" w:color="000000"/>
              <w:bottom w:val="single" w:sz="4" w:space="0" w:color="000000"/>
              <w:right w:val="single" w:sz="4" w:space="0" w:color="000000"/>
            </w:tcBorders>
          </w:tcPr>
          <w:p w14:paraId="29D1920C"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vi-VN"/>
              </w:rPr>
              <w:t>0,54</w:t>
            </w:r>
          </w:p>
        </w:tc>
        <w:tc>
          <w:tcPr>
            <w:tcW w:w="1023" w:type="dxa"/>
            <w:tcBorders>
              <w:top w:val="single" w:sz="4" w:space="0" w:color="000000"/>
              <w:left w:val="single" w:sz="4" w:space="0" w:color="000000"/>
              <w:bottom w:val="single" w:sz="4" w:space="0" w:color="000000"/>
              <w:right w:val="single" w:sz="4" w:space="0" w:color="000000"/>
            </w:tcBorders>
          </w:tcPr>
          <w:p w14:paraId="67DCA867"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vi-VN"/>
              </w:rPr>
              <w:t>0,01</w:t>
            </w:r>
          </w:p>
        </w:tc>
        <w:tc>
          <w:tcPr>
            <w:tcW w:w="2202" w:type="dxa"/>
            <w:tcBorders>
              <w:top w:val="single" w:sz="4" w:space="0" w:color="000000"/>
              <w:left w:val="single" w:sz="4" w:space="0" w:color="000000"/>
              <w:bottom w:val="single" w:sz="4" w:space="0" w:color="000000"/>
              <w:right w:val="single" w:sz="4" w:space="0" w:color="000000"/>
            </w:tcBorders>
          </w:tcPr>
          <w:p w14:paraId="173573A7"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 0,2</w:t>
            </w:r>
          </w:p>
        </w:tc>
      </w:tr>
      <w:tr w:rsidR="0063768D" w:rsidRPr="005A1801" w14:paraId="44B0609D" w14:textId="77777777" w:rsidTr="008C4A04">
        <w:tc>
          <w:tcPr>
            <w:tcW w:w="1231" w:type="dxa"/>
            <w:tcBorders>
              <w:top w:val="single" w:sz="4" w:space="0" w:color="000000"/>
              <w:left w:val="single" w:sz="4" w:space="0" w:color="000000"/>
              <w:bottom w:val="single" w:sz="4" w:space="0" w:color="000000"/>
              <w:right w:val="single" w:sz="4" w:space="0" w:color="000000"/>
            </w:tcBorders>
          </w:tcPr>
          <w:p w14:paraId="0E2CEF83" w14:textId="77777777" w:rsidR="0063768D" w:rsidRPr="005A1801" w:rsidRDefault="0063768D" w:rsidP="00C535CA">
            <w:pPr>
              <w:pStyle w:val="minh-baocao-normal"/>
              <w:spacing w:line="271" w:lineRule="auto"/>
              <w:ind w:firstLine="0"/>
              <w:jc w:val="center"/>
              <w:rPr>
                <w:rFonts w:ascii="Times New Roman" w:hAnsi="Times New Roman"/>
                <w:b/>
                <w:bCs w:val="0"/>
                <w:spacing w:val="-4"/>
                <w:szCs w:val="28"/>
                <w:lang w:val="nl-NL"/>
              </w:rPr>
            </w:pPr>
            <w:r w:rsidRPr="005A1801">
              <w:rPr>
                <w:rFonts w:ascii="Times New Roman" w:hAnsi="Times New Roman"/>
                <w:b/>
                <w:bCs w:val="0"/>
                <w:spacing w:val="-4"/>
                <w:szCs w:val="28"/>
                <w:lang w:val="nl-NL"/>
              </w:rPr>
              <w:t>CO</w:t>
            </w:r>
          </w:p>
        </w:tc>
        <w:tc>
          <w:tcPr>
            <w:tcW w:w="1055" w:type="dxa"/>
            <w:tcBorders>
              <w:top w:val="single" w:sz="4" w:space="0" w:color="000000"/>
              <w:left w:val="single" w:sz="4" w:space="0" w:color="000000"/>
              <w:bottom w:val="single" w:sz="4" w:space="0" w:color="000000"/>
              <w:right w:val="single" w:sz="4" w:space="0" w:color="000000"/>
            </w:tcBorders>
          </w:tcPr>
          <w:p w14:paraId="6CED2EF5"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vi-VN"/>
              </w:rPr>
              <w:t>3,70</w:t>
            </w:r>
          </w:p>
        </w:tc>
        <w:tc>
          <w:tcPr>
            <w:tcW w:w="1018" w:type="dxa"/>
            <w:tcBorders>
              <w:top w:val="single" w:sz="4" w:space="0" w:color="000000"/>
              <w:left w:val="single" w:sz="4" w:space="0" w:color="000000"/>
              <w:bottom w:val="single" w:sz="4" w:space="0" w:color="000000"/>
              <w:right w:val="single" w:sz="4" w:space="0" w:color="000000"/>
            </w:tcBorders>
          </w:tcPr>
          <w:p w14:paraId="622F59F3"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vi-VN"/>
              </w:rPr>
              <w:t>0,84</w:t>
            </w:r>
          </w:p>
        </w:tc>
        <w:tc>
          <w:tcPr>
            <w:tcW w:w="1017" w:type="dxa"/>
            <w:tcBorders>
              <w:top w:val="single" w:sz="4" w:space="0" w:color="000000"/>
              <w:left w:val="single" w:sz="4" w:space="0" w:color="000000"/>
              <w:bottom w:val="single" w:sz="4" w:space="0" w:color="000000"/>
              <w:right w:val="single" w:sz="4" w:space="0" w:color="000000"/>
            </w:tcBorders>
          </w:tcPr>
          <w:p w14:paraId="4D9A9D50"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vi-VN"/>
              </w:rPr>
              <w:t>0,43</w:t>
            </w:r>
          </w:p>
        </w:tc>
        <w:tc>
          <w:tcPr>
            <w:tcW w:w="1017" w:type="dxa"/>
            <w:tcBorders>
              <w:top w:val="single" w:sz="4" w:space="0" w:color="000000"/>
              <w:left w:val="single" w:sz="4" w:space="0" w:color="000000"/>
              <w:bottom w:val="single" w:sz="4" w:space="0" w:color="000000"/>
              <w:right w:val="single" w:sz="4" w:space="0" w:color="000000"/>
            </w:tcBorders>
          </w:tcPr>
          <w:p w14:paraId="3F91DE54"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vi-VN"/>
              </w:rPr>
              <w:t>0,28</w:t>
            </w:r>
          </w:p>
        </w:tc>
        <w:tc>
          <w:tcPr>
            <w:tcW w:w="1017" w:type="dxa"/>
            <w:tcBorders>
              <w:top w:val="single" w:sz="4" w:space="0" w:color="000000"/>
              <w:left w:val="single" w:sz="4" w:space="0" w:color="000000"/>
              <w:bottom w:val="single" w:sz="4" w:space="0" w:color="000000"/>
              <w:right w:val="single" w:sz="4" w:space="0" w:color="000000"/>
            </w:tcBorders>
          </w:tcPr>
          <w:p w14:paraId="5A0B154E"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vi-VN"/>
              </w:rPr>
              <w:t>0,20</w:t>
            </w:r>
          </w:p>
        </w:tc>
        <w:tc>
          <w:tcPr>
            <w:tcW w:w="1023" w:type="dxa"/>
            <w:tcBorders>
              <w:top w:val="single" w:sz="4" w:space="0" w:color="000000"/>
              <w:left w:val="single" w:sz="4" w:space="0" w:color="000000"/>
              <w:bottom w:val="single" w:sz="4" w:space="0" w:color="000000"/>
              <w:right w:val="single" w:sz="4" w:space="0" w:color="000000"/>
            </w:tcBorders>
          </w:tcPr>
          <w:p w14:paraId="763D348A"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vi-VN"/>
              </w:rPr>
              <w:t>0,16</w:t>
            </w:r>
          </w:p>
        </w:tc>
        <w:tc>
          <w:tcPr>
            <w:tcW w:w="2202" w:type="dxa"/>
            <w:tcBorders>
              <w:top w:val="single" w:sz="4" w:space="0" w:color="000000"/>
              <w:left w:val="single" w:sz="4" w:space="0" w:color="000000"/>
              <w:bottom w:val="single" w:sz="4" w:space="0" w:color="000000"/>
              <w:right w:val="single" w:sz="4" w:space="0" w:color="000000"/>
            </w:tcBorders>
          </w:tcPr>
          <w:p w14:paraId="25157EDB"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 30</w:t>
            </w:r>
          </w:p>
        </w:tc>
      </w:tr>
      <w:tr w:rsidR="0063768D" w:rsidRPr="005A1801" w14:paraId="3D2958FD" w14:textId="77777777" w:rsidTr="008C4A04">
        <w:tc>
          <w:tcPr>
            <w:tcW w:w="1231" w:type="dxa"/>
            <w:tcBorders>
              <w:top w:val="single" w:sz="4" w:space="0" w:color="000000"/>
              <w:left w:val="single" w:sz="4" w:space="0" w:color="000000"/>
              <w:bottom w:val="single" w:sz="4" w:space="0" w:color="000000"/>
              <w:right w:val="single" w:sz="4" w:space="0" w:color="000000"/>
            </w:tcBorders>
          </w:tcPr>
          <w:p w14:paraId="3D7744B2" w14:textId="77777777" w:rsidR="0063768D" w:rsidRPr="005A1801" w:rsidRDefault="0063768D" w:rsidP="00C535CA">
            <w:pPr>
              <w:pStyle w:val="minh-baocao-normal"/>
              <w:spacing w:line="271" w:lineRule="auto"/>
              <w:ind w:firstLine="0"/>
              <w:jc w:val="center"/>
              <w:rPr>
                <w:rFonts w:ascii="Times New Roman" w:hAnsi="Times New Roman"/>
                <w:b/>
                <w:bCs w:val="0"/>
                <w:spacing w:val="-4"/>
                <w:szCs w:val="28"/>
                <w:vertAlign w:val="subscript"/>
                <w:lang w:val="vi-VN"/>
              </w:rPr>
            </w:pPr>
            <w:r w:rsidRPr="005A1801">
              <w:rPr>
                <w:rFonts w:ascii="Times New Roman" w:hAnsi="Times New Roman"/>
                <w:b/>
                <w:bCs w:val="0"/>
                <w:spacing w:val="-4"/>
                <w:szCs w:val="28"/>
                <w:lang w:val="nl-NL"/>
              </w:rPr>
              <w:t>VOC</w:t>
            </w:r>
            <w:r w:rsidRPr="005A1801">
              <w:rPr>
                <w:rFonts w:ascii="Times New Roman" w:hAnsi="Times New Roman"/>
                <w:b/>
                <w:bCs w:val="0"/>
                <w:spacing w:val="-4"/>
                <w:szCs w:val="28"/>
                <w:vertAlign w:val="subscript"/>
                <w:lang w:val="vi-VN"/>
              </w:rPr>
              <w:t>s</w:t>
            </w:r>
          </w:p>
        </w:tc>
        <w:tc>
          <w:tcPr>
            <w:tcW w:w="1055" w:type="dxa"/>
            <w:tcBorders>
              <w:top w:val="single" w:sz="4" w:space="0" w:color="000000"/>
              <w:left w:val="single" w:sz="4" w:space="0" w:color="000000"/>
              <w:bottom w:val="single" w:sz="4" w:space="0" w:color="000000"/>
              <w:right w:val="single" w:sz="4" w:space="0" w:color="000000"/>
            </w:tcBorders>
          </w:tcPr>
          <w:p w14:paraId="23933C74"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vi-VN"/>
              </w:rPr>
              <w:t>0,60</w:t>
            </w:r>
          </w:p>
        </w:tc>
        <w:tc>
          <w:tcPr>
            <w:tcW w:w="1018" w:type="dxa"/>
            <w:tcBorders>
              <w:top w:val="single" w:sz="4" w:space="0" w:color="000000"/>
              <w:left w:val="single" w:sz="4" w:space="0" w:color="000000"/>
              <w:bottom w:val="single" w:sz="4" w:space="0" w:color="000000"/>
              <w:right w:val="single" w:sz="4" w:space="0" w:color="000000"/>
            </w:tcBorders>
          </w:tcPr>
          <w:p w14:paraId="6282F52C"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nl-NL"/>
              </w:rPr>
              <w:t>0,</w:t>
            </w:r>
            <w:r w:rsidRPr="005A1801">
              <w:rPr>
                <w:rFonts w:ascii="Times New Roman" w:hAnsi="Times New Roman"/>
                <w:bCs w:val="0"/>
                <w:spacing w:val="-4"/>
                <w:szCs w:val="28"/>
                <w:lang w:val="vi-VN"/>
              </w:rPr>
              <w:t>13</w:t>
            </w:r>
          </w:p>
        </w:tc>
        <w:tc>
          <w:tcPr>
            <w:tcW w:w="1017" w:type="dxa"/>
            <w:tcBorders>
              <w:top w:val="single" w:sz="4" w:space="0" w:color="000000"/>
              <w:left w:val="single" w:sz="4" w:space="0" w:color="000000"/>
              <w:bottom w:val="single" w:sz="4" w:space="0" w:color="000000"/>
              <w:right w:val="single" w:sz="4" w:space="0" w:color="000000"/>
            </w:tcBorders>
          </w:tcPr>
          <w:p w14:paraId="55047A51"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nl-NL"/>
              </w:rPr>
              <w:t>0,</w:t>
            </w:r>
            <w:r w:rsidRPr="005A1801">
              <w:rPr>
                <w:rFonts w:ascii="Times New Roman" w:hAnsi="Times New Roman"/>
                <w:bCs w:val="0"/>
                <w:spacing w:val="-4"/>
                <w:szCs w:val="28"/>
                <w:lang w:val="vi-VN"/>
              </w:rPr>
              <w:t>07</w:t>
            </w:r>
          </w:p>
        </w:tc>
        <w:tc>
          <w:tcPr>
            <w:tcW w:w="1017" w:type="dxa"/>
            <w:tcBorders>
              <w:top w:val="single" w:sz="4" w:space="0" w:color="000000"/>
              <w:left w:val="single" w:sz="4" w:space="0" w:color="000000"/>
              <w:bottom w:val="single" w:sz="4" w:space="0" w:color="000000"/>
              <w:right w:val="single" w:sz="4" w:space="0" w:color="000000"/>
            </w:tcBorders>
          </w:tcPr>
          <w:p w14:paraId="27D54D65"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nl-NL"/>
              </w:rPr>
              <w:t>0,</w:t>
            </w:r>
            <w:r w:rsidRPr="005A1801">
              <w:rPr>
                <w:rFonts w:ascii="Times New Roman" w:hAnsi="Times New Roman"/>
                <w:bCs w:val="0"/>
                <w:spacing w:val="-4"/>
                <w:szCs w:val="28"/>
                <w:lang w:val="vi-VN"/>
              </w:rPr>
              <w:t>04</w:t>
            </w:r>
          </w:p>
        </w:tc>
        <w:tc>
          <w:tcPr>
            <w:tcW w:w="1017" w:type="dxa"/>
            <w:tcBorders>
              <w:top w:val="single" w:sz="4" w:space="0" w:color="000000"/>
              <w:left w:val="single" w:sz="4" w:space="0" w:color="000000"/>
              <w:bottom w:val="single" w:sz="4" w:space="0" w:color="000000"/>
              <w:right w:val="single" w:sz="4" w:space="0" w:color="000000"/>
            </w:tcBorders>
          </w:tcPr>
          <w:p w14:paraId="3D06D89C"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nl-NL"/>
              </w:rPr>
              <w:t>0,</w:t>
            </w:r>
            <w:r w:rsidRPr="005A1801">
              <w:rPr>
                <w:rFonts w:ascii="Times New Roman" w:hAnsi="Times New Roman"/>
                <w:bCs w:val="0"/>
                <w:spacing w:val="-4"/>
                <w:szCs w:val="28"/>
                <w:lang w:val="vi-VN"/>
              </w:rPr>
              <w:t>03</w:t>
            </w:r>
          </w:p>
        </w:tc>
        <w:tc>
          <w:tcPr>
            <w:tcW w:w="1023" w:type="dxa"/>
            <w:tcBorders>
              <w:top w:val="single" w:sz="4" w:space="0" w:color="000000"/>
              <w:left w:val="single" w:sz="4" w:space="0" w:color="000000"/>
              <w:bottom w:val="single" w:sz="4" w:space="0" w:color="000000"/>
              <w:right w:val="single" w:sz="4" w:space="0" w:color="000000"/>
            </w:tcBorders>
          </w:tcPr>
          <w:p w14:paraId="4AB0A5FF"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vi-VN"/>
              </w:rPr>
            </w:pPr>
            <w:r w:rsidRPr="005A1801">
              <w:rPr>
                <w:rFonts w:ascii="Times New Roman" w:hAnsi="Times New Roman"/>
                <w:bCs w:val="0"/>
                <w:spacing w:val="-4"/>
                <w:szCs w:val="28"/>
                <w:lang w:val="nl-NL"/>
              </w:rPr>
              <w:t>0,</w:t>
            </w:r>
            <w:r w:rsidRPr="005A1801">
              <w:rPr>
                <w:rFonts w:ascii="Times New Roman" w:hAnsi="Times New Roman"/>
                <w:bCs w:val="0"/>
                <w:spacing w:val="-4"/>
                <w:szCs w:val="28"/>
                <w:lang w:val="vi-VN"/>
              </w:rPr>
              <w:t>02</w:t>
            </w:r>
          </w:p>
        </w:tc>
        <w:tc>
          <w:tcPr>
            <w:tcW w:w="2202" w:type="dxa"/>
            <w:tcBorders>
              <w:top w:val="single" w:sz="4" w:space="0" w:color="000000"/>
              <w:left w:val="single" w:sz="4" w:space="0" w:color="000000"/>
              <w:bottom w:val="single" w:sz="4" w:space="0" w:color="000000"/>
              <w:right w:val="single" w:sz="4" w:space="0" w:color="000000"/>
            </w:tcBorders>
          </w:tcPr>
          <w:p w14:paraId="75DD12DB" w14:textId="77777777" w:rsidR="0063768D" w:rsidRPr="005A1801" w:rsidRDefault="0063768D"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w:t>
            </w:r>
          </w:p>
        </w:tc>
      </w:tr>
    </w:tbl>
    <w:p w14:paraId="7647BE72" w14:textId="77777777" w:rsidR="0063768D" w:rsidRPr="005A1801" w:rsidRDefault="0063768D" w:rsidP="00C535CA">
      <w:pPr>
        <w:pStyle w:val="minh-baocao-normal"/>
        <w:spacing w:line="271" w:lineRule="auto"/>
        <w:rPr>
          <w:rFonts w:ascii="Times New Roman" w:hAnsi="Times New Roman"/>
          <w:bCs w:val="0"/>
          <w:spacing w:val="-4"/>
          <w:szCs w:val="28"/>
          <w:lang w:val="nl-NL"/>
        </w:rPr>
      </w:pPr>
      <w:r w:rsidRPr="005A1801">
        <w:rPr>
          <w:rFonts w:ascii="Times New Roman" w:hAnsi="Times New Roman"/>
          <w:bCs w:val="0"/>
          <w:spacing w:val="-4"/>
          <w:szCs w:val="28"/>
          <w:lang w:val="nl-NL"/>
        </w:rPr>
        <w:t xml:space="preserve">So sánh kết quả tính toán ở Bảng trên với QCVN 05:2013/BTNMT (ở cột nồng độ trung bình trong 1 giờ) cho thấy, ở khoảng cách 1 m từ nguồn thải, nồng độ một số khí ô nhiễm vượt quy định trong </w:t>
      </w:r>
      <w:r w:rsidRPr="005A1801">
        <w:rPr>
          <w:rFonts w:ascii="Times New Roman" w:hAnsi="Times New Roman"/>
          <w:bCs w:val="0"/>
          <w:spacing w:val="-4"/>
          <w:szCs w:val="28"/>
          <w:lang w:val="vi-VN"/>
        </w:rPr>
        <w:t>Q</w:t>
      </w:r>
      <w:r w:rsidRPr="005A1801">
        <w:rPr>
          <w:rFonts w:ascii="Times New Roman" w:hAnsi="Times New Roman"/>
          <w:bCs w:val="0"/>
          <w:spacing w:val="-4"/>
          <w:szCs w:val="28"/>
          <w:lang w:val="nl-NL"/>
        </w:rPr>
        <w:t>uy chuẩn nhiều lần; ở khoảng cách 5 m</w:t>
      </w:r>
      <w:r w:rsidRPr="005A1801">
        <w:rPr>
          <w:rFonts w:ascii="Times New Roman" w:hAnsi="Times New Roman"/>
          <w:bCs w:val="0"/>
          <w:spacing w:val="-4"/>
          <w:szCs w:val="28"/>
          <w:lang w:val="vi-VN"/>
        </w:rPr>
        <w:t xml:space="preserve"> trở lên</w:t>
      </w:r>
      <w:r w:rsidRPr="005A1801">
        <w:rPr>
          <w:rFonts w:ascii="Times New Roman" w:hAnsi="Times New Roman"/>
          <w:bCs w:val="0"/>
          <w:spacing w:val="-4"/>
          <w:szCs w:val="28"/>
          <w:lang w:val="nl-NL"/>
        </w:rPr>
        <w:t xml:space="preserve"> nồng độ </w:t>
      </w:r>
      <w:r w:rsidRPr="005A1801">
        <w:rPr>
          <w:rFonts w:ascii="Times New Roman" w:hAnsi="Times New Roman"/>
          <w:bCs w:val="0"/>
          <w:spacing w:val="-4"/>
          <w:szCs w:val="28"/>
          <w:lang w:val="vi-VN"/>
        </w:rPr>
        <w:t>N</w:t>
      </w:r>
      <w:r w:rsidRPr="005A1801">
        <w:rPr>
          <w:rFonts w:ascii="Times New Roman" w:hAnsi="Times New Roman"/>
          <w:bCs w:val="0"/>
          <w:spacing w:val="-4"/>
          <w:szCs w:val="28"/>
          <w:lang w:val="nl-NL"/>
        </w:rPr>
        <w:t>O</w:t>
      </w:r>
      <w:r w:rsidRPr="005A1801">
        <w:rPr>
          <w:rFonts w:ascii="Times New Roman" w:hAnsi="Times New Roman"/>
          <w:bCs w:val="0"/>
          <w:spacing w:val="-4"/>
          <w:szCs w:val="28"/>
          <w:vertAlign w:val="subscript"/>
          <w:lang w:val="vi-VN"/>
        </w:rPr>
        <w:t>x</w:t>
      </w:r>
      <w:r w:rsidRPr="005A1801">
        <w:rPr>
          <w:rFonts w:ascii="Times New Roman" w:hAnsi="Times New Roman"/>
          <w:bCs w:val="0"/>
          <w:spacing w:val="-4"/>
          <w:szCs w:val="28"/>
          <w:lang w:val="nl-NL"/>
        </w:rPr>
        <w:t xml:space="preserve"> </w:t>
      </w:r>
      <w:r w:rsidRPr="005A1801">
        <w:rPr>
          <w:rFonts w:ascii="Times New Roman" w:hAnsi="Times New Roman"/>
          <w:bCs w:val="0"/>
          <w:spacing w:val="-4"/>
          <w:szCs w:val="28"/>
          <w:lang w:val="vi-VN"/>
        </w:rPr>
        <w:t xml:space="preserve">không </w:t>
      </w:r>
      <w:r w:rsidRPr="005A1801">
        <w:rPr>
          <w:rFonts w:ascii="Times New Roman" w:hAnsi="Times New Roman"/>
          <w:bCs w:val="0"/>
          <w:spacing w:val="-4"/>
          <w:szCs w:val="28"/>
          <w:lang w:val="nl-NL"/>
        </w:rPr>
        <w:t xml:space="preserve">đạt quy chuẩn; ở khoảng cách 25 m, nồng độ các khí đạt quy định theo </w:t>
      </w:r>
      <w:r w:rsidRPr="005A1801">
        <w:rPr>
          <w:rFonts w:ascii="Times New Roman" w:hAnsi="Times New Roman"/>
          <w:bCs w:val="0"/>
          <w:spacing w:val="-4"/>
          <w:szCs w:val="28"/>
          <w:lang w:val="vi-VN"/>
        </w:rPr>
        <w:t>Q</w:t>
      </w:r>
      <w:r w:rsidRPr="005A1801">
        <w:rPr>
          <w:rFonts w:ascii="Times New Roman" w:hAnsi="Times New Roman"/>
          <w:bCs w:val="0"/>
          <w:spacing w:val="-4"/>
          <w:szCs w:val="28"/>
          <w:lang w:val="nl-NL"/>
        </w:rPr>
        <w:t>uy chuẩn, trừ VOC</w:t>
      </w:r>
      <w:r w:rsidRPr="005A1801">
        <w:rPr>
          <w:rFonts w:ascii="Times New Roman" w:hAnsi="Times New Roman"/>
          <w:bCs w:val="0"/>
          <w:spacing w:val="-4"/>
          <w:szCs w:val="28"/>
          <w:vertAlign w:val="subscript"/>
          <w:lang w:val="nl-NL"/>
        </w:rPr>
        <w:t>S</w:t>
      </w:r>
      <w:r w:rsidRPr="005A1801">
        <w:rPr>
          <w:rFonts w:ascii="Times New Roman" w:hAnsi="Times New Roman"/>
          <w:bCs w:val="0"/>
          <w:spacing w:val="-4"/>
          <w:szCs w:val="28"/>
          <w:lang w:val="nl-NL"/>
        </w:rPr>
        <w:t xml:space="preserve"> không có quy định chung (chỉ có quy định riêng cho nhiều chất thuộc VOC</w:t>
      </w:r>
      <w:r w:rsidRPr="005A1801">
        <w:rPr>
          <w:rFonts w:ascii="Times New Roman" w:hAnsi="Times New Roman"/>
          <w:bCs w:val="0"/>
          <w:spacing w:val="-4"/>
          <w:szCs w:val="28"/>
          <w:vertAlign w:val="subscript"/>
          <w:lang w:val="nl-NL"/>
        </w:rPr>
        <w:t>S</w:t>
      </w:r>
      <w:r w:rsidRPr="005A1801">
        <w:rPr>
          <w:rFonts w:ascii="Times New Roman" w:hAnsi="Times New Roman"/>
          <w:bCs w:val="0"/>
          <w:spacing w:val="-4"/>
          <w:szCs w:val="28"/>
          <w:lang w:val="nl-NL"/>
        </w:rPr>
        <w:t xml:space="preserve"> ở QCVN 06:2009/BTNMT). Như đã nói, kết quả tính toán ở trên trong điều kiện giả thiết tất cả các máy đều hoạt động cùng một lúc và đủ gần để có sự cộng hưởng. Thực tế, các máy hoạt động riêng rẻ, cách xa nhau và không đồng thời nên nồng độ trung bình chung trong khu vực sẽ nhỏ hơn kết quả tính toán ở Bảng trên.</w:t>
      </w:r>
    </w:p>
    <w:p w14:paraId="396201C4" w14:textId="77777777" w:rsidR="0063768D" w:rsidRPr="00BD433F" w:rsidRDefault="0063768D" w:rsidP="00C535CA">
      <w:pPr>
        <w:pStyle w:val="minh-baocao-symbolizing-02"/>
        <w:tabs>
          <w:tab w:val="left" w:pos="851"/>
        </w:tabs>
        <w:spacing w:line="271" w:lineRule="auto"/>
        <w:ind w:left="0" w:firstLine="567"/>
        <w:rPr>
          <w:rFonts w:ascii="Times New Roman" w:hAnsi="Times New Roman"/>
          <w:bCs/>
          <w:spacing w:val="-2"/>
          <w:szCs w:val="28"/>
          <w:lang w:val="nl-NL"/>
        </w:rPr>
      </w:pPr>
      <w:r w:rsidRPr="005A1801">
        <w:rPr>
          <w:rFonts w:ascii="Times New Roman" w:hAnsi="Times New Roman"/>
          <w:bCs/>
          <w:spacing w:val="-4"/>
          <w:szCs w:val="28"/>
          <w:lang w:val="nl-NL"/>
        </w:rPr>
        <w:t xml:space="preserve">Như vậy, các khí ô nhiễm trong khói thải máy thi công chủ yếu gây tác động nhẹ đối với sức khỏe của lao động </w:t>
      </w:r>
      <w:r w:rsidR="00732D10" w:rsidRPr="005A1801">
        <w:rPr>
          <w:rFonts w:ascii="Times New Roman" w:hAnsi="Times New Roman"/>
          <w:bCs/>
          <w:spacing w:val="-4"/>
          <w:szCs w:val="28"/>
          <w:lang w:val="nl-NL"/>
        </w:rPr>
        <w:t>trồng cây</w:t>
      </w:r>
      <w:r w:rsidRPr="005A1801">
        <w:rPr>
          <w:rFonts w:ascii="Times New Roman" w:hAnsi="Times New Roman"/>
          <w:bCs/>
          <w:spacing w:val="-4"/>
          <w:szCs w:val="28"/>
          <w:lang w:val="nl-NL"/>
        </w:rPr>
        <w:t xml:space="preserve"> máy và lao động ở gần trong phạm vi dưới </w:t>
      </w:r>
      <w:r w:rsidR="00A10747" w:rsidRPr="005A1801">
        <w:rPr>
          <w:rFonts w:ascii="Times New Roman" w:hAnsi="Times New Roman"/>
          <w:bCs/>
          <w:spacing w:val="-4"/>
          <w:szCs w:val="28"/>
          <w:lang w:val="nl-NL"/>
        </w:rPr>
        <w:t>5</w:t>
      </w:r>
      <w:r w:rsidRPr="005A1801">
        <w:rPr>
          <w:rFonts w:ascii="Times New Roman" w:hAnsi="Times New Roman"/>
          <w:bCs/>
          <w:spacing w:val="-4"/>
          <w:szCs w:val="28"/>
          <w:lang w:val="nl-NL"/>
        </w:rPr>
        <w:t>m, gây tác động không đáng kể đến chất lượng môi trường xung quanh.</w:t>
      </w:r>
    </w:p>
    <w:p w14:paraId="7FEA9AD5" w14:textId="77777777" w:rsidR="0063768D" w:rsidRPr="005A1801" w:rsidRDefault="0063768D" w:rsidP="00C535CA">
      <w:pPr>
        <w:widowControl w:val="0"/>
        <w:numPr>
          <w:ilvl w:val="12"/>
          <w:numId w:val="0"/>
        </w:numPr>
        <w:tabs>
          <w:tab w:val="left" w:pos="851"/>
        </w:tabs>
        <w:ind w:firstLine="567"/>
        <w:rPr>
          <w:rFonts w:ascii="Times New Roman" w:hAnsi="Times New Roman"/>
          <w:i/>
          <w:spacing w:val="-4"/>
          <w:szCs w:val="28"/>
          <w:lang w:val="vi-VN"/>
        </w:rPr>
      </w:pPr>
      <w:r w:rsidRPr="005A1801">
        <w:rPr>
          <w:rFonts w:ascii="Times New Roman" w:hAnsi="Times New Roman"/>
          <w:i/>
          <w:spacing w:val="-4"/>
          <w:szCs w:val="28"/>
          <w:lang w:val="vi-VN"/>
        </w:rPr>
        <w:t xml:space="preserve">* Khí thải động cơ phát sinh trên các tuyến đường vận chuyển: </w:t>
      </w:r>
    </w:p>
    <w:p w14:paraId="6642ED64" w14:textId="77777777" w:rsidR="00EC44C3" w:rsidRPr="005A1801" w:rsidRDefault="00EC44C3" w:rsidP="00C535CA">
      <w:pPr>
        <w:tabs>
          <w:tab w:val="left" w:pos="851"/>
        </w:tabs>
        <w:rPr>
          <w:rFonts w:ascii="Times New Roman" w:hAnsi="Times New Roman"/>
          <w:szCs w:val="28"/>
          <w:lang w:val="nl-NL"/>
        </w:rPr>
      </w:pPr>
      <w:r w:rsidRPr="00BD433F">
        <w:rPr>
          <w:rFonts w:ascii="Times New Roman" w:hAnsi="Times New Roman"/>
          <w:bCs/>
          <w:spacing w:val="-4"/>
          <w:szCs w:val="28"/>
          <w:lang w:val="vi-VN"/>
        </w:rPr>
        <w:t xml:space="preserve">Khối lượng đất </w:t>
      </w:r>
      <w:r w:rsidR="0073671C" w:rsidRPr="005A1801">
        <w:rPr>
          <w:rFonts w:ascii="Times New Roman" w:hAnsi="Times New Roman"/>
          <w:bCs/>
          <w:spacing w:val="-4"/>
          <w:szCs w:val="28"/>
          <w:lang w:val="vi-VN"/>
        </w:rPr>
        <w:t>cải tạo</w:t>
      </w:r>
      <w:r w:rsidRPr="00BD433F">
        <w:rPr>
          <w:rFonts w:ascii="Times New Roman" w:hAnsi="Times New Roman"/>
          <w:bCs/>
          <w:spacing w:val="-4"/>
          <w:szCs w:val="28"/>
          <w:lang w:val="vi-VN"/>
        </w:rPr>
        <w:t xml:space="preserve"> trong quá trình thực hiện Dự án sẽ được vận chuyển bằng ô tô với tải trọng trung bình 10 tấn, sử dụng nguyên liệu Diezel. Hàm</w:t>
      </w:r>
      <w:r w:rsidRPr="005A1801">
        <w:rPr>
          <w:rFonts w:ascii="Times New Roman" w:hAnsi="Times New Roman"/>
          <w:szCs w:val="28"/>
          <w:lang w:val="nl-NL"/>
        </w:rPr>
        <w:t xml:space="preserve"> lượng lưu huỳnh (S) trong dầu Diezel là 0,05%.</w:t>
      </w:r>
    </w:p>
    <w:p w14:paraId="3099F3AA" w14:textId="5123D97D" w:rsidR="00EC44C3" w:rsidRPr="005A1801" w:rsidRDefault="005A4096" w:rsidP="00C535CA">
      <w:pPr>
        <w:tabs>
          <w:tab w:val="left" w:pos="851"/>
        </w:tabs>
        <w:rPr>
          <w:rFonts w:ascii="Times New Roman" w:hAnsi="Times New Roman"/>
          <w:szCs w:val="28"/>
          <w:lang w:val="nl-NL"/>
        </w:rPr>
      </w:pPr>
      <w:r w:rsidRPr="005A1801">
        <w:rPr>
          <w:rFonts w:ascii="Times New Roman" w:hAnsi="Times New Roman"/>
          <w:szCs w:val="28"/>
          <w:lang w:val="nl-NL"/>
        </w:rPr>
        <w:t xml:space="preserve">Quãng đường vận chuyển từ khu vực Dự án đến những </w:t>
      </w:r>
      <w:r w:rsidR="008864D9">
        <w:rPr>
          <w:rFonts w:ascii="Times New Roman" w:hAnsi="Times New Roman"/>
          <w:szCs w:val="28"/>
          <w:lang w:val="nl-NL"/>
        </w:rPr>
        <w:t>công trình san lấp d</w:t>
      </w:r>
      <w:r w:rsidR="00EC44C3" w:rsidRPr="005A1801">
        <w:rPr>
          <w:rFonts w:ascii="Times New Roman" w:hAnsi="Times New Roman"/>
          <w:szCs w:val="28"/>
          <w:lang w:val="nl-NL"/>
        </w:rPr>
        <w:t>ựa vào hệ số ô nhiễm do Tổ chức Y tế Thế giới (WHO) thiết lập đối với các loại xe vận tải sử</w:t>
      </w:r>
      <w:r w:rsidR="004F4ADB">
        <w:rPr>
          <w:rFonts w:ascii="Times New Roman" w:hAnsi="Times New Roman"/>
          <w:szCs w:val="28"/>
          <w:lang w:val="nl-NL"/>
        </w:rPr>
        <w:t xml:space="preserve"> dụng dầu Diezel có công suất 15</w:t>
      </w:r>
      <w:r w:rsidR="00EC44C3" w:rsidRPr="005A1801">
        <w:rPr>
          <w:rFonts w:ascii="Times New Roman" w:hAnsi="Times New Roman"/>
          <w:szCs w:val="28"/>
          <w:lang w:val="nl-NL"/>
        </w:rPr>
        <w:t xml:space="preserve"> tấn, ước tính lượng khí thải sinh ra do hoạt động giao thông phục vụ cho Dự án trên quãng đường với tổng chiều dài được tính toán như sau:</w:t>
      </w:r>
    </w:p>
    <w:p w14:paraId="1D258E89" w14:textId="77777777" w:rsidR="00247237" w:rsidRDefault="00247237" w:rsidP="00C535CA">
      <w:pPr>
        <w:pStyle w:val="Caption"/>
        <w:keepNext/>
        <w:spacing w:before="120"/>
        <w:ind w:firstLine="0"/>
        <w:jc w:val="center"/>
        <w:rPr>
          <w:i w:val="0"/>
          <w:color w:val="000000"/>
          <w:sz w:val="28"/>
          <w:szCs w:val="28"/>
          <w:lang w:val="nl-NL"/>
        </w:rPr>
      </w:pPr>
      <w:bookmarkStart w:id="683" w:name="_Toc53651052"/>
      <w:r>
        <w:rPr>
          <w:i w:val="0"/>
          <w:color w:val="000000"/>
          <w:sz w:val="28"/>
          <w:szCs w:val="28"/>
          <w:lang w:val="nl-NL"/>
        </w:rPr>
        <w:lastRenderedPageBreak/>
        <w:t xml:space="preserve">Bảng 3. </w:t>
      </w:r>
      <w:r>
        <w:rPr>
          <w:i w:val="0"/>
          <w:color w:val="000000"/>
          <w:sz w:val="28"/>
          <w:szCs w:val="28"/>
        </w:rPr>
        <w:fldChar w:fldCharType="begin"/>
      </w:r>
      <w:r>
        <w:rPr>
          <w:i w:val="0"/>
          <w:color w:val="000000"/>
          <w:sz w:val="28"/>
          <w:szCs w:val="28"/>
          <w:lang w:val="nl-NL"/>
        </w:rPr>
        <w:instrText xml:space="preserve"> SEQ Bảng_3. \* ARABIC </w:instrText>
      </w:r>
      <w:r>
        <w:rPr>
          <w:i w:val="0"/>
          <w:color w:val="000000"/>
          <w:sz w:val="28"/>
          <w:szCs w:val="28"/>
        </w:rPr>
        <w:fldChar w:fldCharType="separate"/>
      </w:r>
      <w:r w:rsidR="00076AFD">
        <w:rPr>
          <w:i w:val="0"/>
          <w:noProof/>
          <w:color w:val="000000"/>
          <w:sz w:val="28"/>
          <w:szCs w:val="28"/>
          <w:lang w:val="nl-NL"/>
        </w:rPr>
        <w:t>9</w:t>
      </w:r>
      <w:r>
        <w:rPr>
          <w:i w:val="0"/>
          <w:color w:val="000000"/>
          <w:sz w:val="28"/>
          <w:szCs w:val="28"/>
        </w:rPr>
        <w:fldChar w:fldCharType="end"/>
      </w:r>
      <w:r>
        <w:rPr>
          <w:i w:val="0"/>
          <w:color w:val="000000"/>
          <w:sz w:val="28"/>
          <w:szCs w:val="28"/>
          <w:lang w:val="nl-NL"/>
        </w:rPr>
        <w:t>. Số lượng xe và tổng chiều dài quãng đường vận chuyển</w:t>
      </w:r>
      <w:bookmarkEnd w:id="683"/>
    </w:p>
    <w:tbl>
      <w:tblPr>
        <w:tblW w:w="9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2"/>
        <w:gridCol w:w="2215"/>
        <w:gridCol w:w="2268"/>
        <w:gridCol w:w="2596"/>
      </w:tblGrid>
      <w:tr w:rsidR="0059132E" w:rsidRPr="005D2727" w14:paraId="55D20236" w14:textId="77777777" w:rsidTr="00745B21">
        <w:trPr>
          <w:jc w:val="center"/>
        </w:trPr>
        <w:tc>
          <w:tcPr>
            <w:tcW w:w="1942" w:type="dxa"/>
            <w:vAlign w:val="center"/>
          </w:tcPr>
          <w:p w14:paraId="44D9E613" w14:textId="77777777" w:rsidR="0059132E" w:rsidRPr="005D2727" w:rsidRDefault="0059132E" w:rsidP="00C535CA">
            <w:pPr>
              <w:ind w:firstLine="0"/>
              <w:jc w:val="center"/>
              <w:rPr>
                <w:rFonts w:ascii="Times New Roman" w:hAnsi="Times New Roman"/>
                <w:b/>
                <w:bCs/>
                <w:szCs w:val="28"/>
                <w:lang w:val="vi-VN"/>
              </w:rPr>
            </w:pPr>
            <w:r w:rsidRPr="005D2727">
              <w:rPr>
                <w:rFonts w:ascii="Times New Roman" w:hAnsi="Times New Roman"/>
                <w:b/>
                <w:bCs/>
                <w:szCs w:val="28"/>
                <w:lang w:val="vi-VN"/>
              </w:rPr>
              <w:t>Khối lượng</w:t>
            </w:r>
            <w:r w:rsidRPr="005D2727">
              <w:rPr>
                <w:rFonts w:ascii="Times New Roman" w:hAnsi="Times New Roman"/>
                <w:b/>
                <w:bCs/>
                <w:szCs w:val="28"/>
                <w:lang w:val="nl-NL"/>
              </w:rPr>
              <w:t xml:space="preserve"> </w:t>
            </w:r>
            <w:r w:rsidRPr="005D2727">
              <w:rPr>
                <w:rFonts w:ascii="Times New Roman" w:hAnsi="Times New Roman"/>
                <w:b/>
                <w:bCs/>
                <w:szCs w:val="28"/>
                <w:lang w:val="vi-VN"/>
              </w:rPr>
              <w:t xml:space="preserve">đất cần </w:t>
            </w:r>
            <w:r w:rsidRPr="005D2727">
              <w:rPr>
                <w:rFonts w:ascii="Times New Roman" w:hAnsi="Times New Roman"/>
                <w:b/>
                <w:bCs/>
                <w:szCs w:val="28"/>
                <w:lang w:val="nl-NL"/>
              </w:rPr>
              <w:t>vận chuyển</w:t>
            </w:r>
            <w:r w:rsidRPr="005D2727">
              <w:rPr>
                <w:rFonts w:ascii="Times New Roman" w:hAnsi="Times New Roman"/>
                <w:b/>
                <w:bCs/>
                <w:szCs w:val="28"/>
                <w:lang w:val="vi-VN"/>
              </w:rPr>
              <w:t xml:space="preserve"> (tấn)</w:t>
            </w:r>
          </w:p>
        </w:tc>
        <w:tc>
          <w:tcPr>
            <w:tcW w:w="2215" w:type="dxa"/>
            <w:vAlign w:val="center"/>
          </w:tcPr>
          <w:p w14:paraId="765C4B9A" w14:textId="47AB3CA4" w:rsidR="0059132E" w:rsidRPr="005D2727" w:rsidRDefault="0059132E" w:rsidP="004F4ADB">
            <w:pPr>
              <w:ind w:firstLine="0"/>
              <w:jc w:val="center"/>
              <w:rPr>
                <w:rFonts w:ascii="Times New Roman" w:hAnsi="Times New Roman"/>
                <w:b/>
                <w:bCs/>
                <w:szCs w:val="28"/>
                <w:lang w:val="de-DE"/>
              </w:rPr>
            </w:pPr>
            <w:r w:rsidRPr="005D2727">
              <w:rPr>
                <w:rFonts w:ascii="Times New Roman" w:hAnsi="Times New Roman"/>
                <w:b/>
                <w:bCs/>
                <w:szCs w:val="28"/>
                <w:lang w:val="de-DE"/>
              </w:rPr>
              <w:t>Số lượt xe vận chuyển</w:t>
            </w:r>
            <w:r w:rsidR="00A10747" w:rsidRPr="005D2727">
              <w:rPr>
                <w:rFonts w:ascii="Times New Roman" w:hAnsi="Times New Roman"/>
                <w:b/>
                <w:bCs/>
                <w:szCs w:val="28"/>
                <w:lang w:val="de-DE"/>
              </w:rPr>
              <w:t xml:space="preserve"> (</w:t>
            </w:r>
            <w:r w:rsidR="005D0D8A" w:rsidRPr="005D2727">
              <w:rPr>
                <w:rFonts w:ascii="Times New Roman" w:hAnsi="Times New Roman"/>
                <w:b/>
                <w:bCs/>
                <w:szCs w:val="28"/>
                <w:lang w:val="de-DE"/>
              </w:rPr>
              <w:t>1</w:t>
            </w:r>
            <w:r w:rsidR="004F4ADB" w:rsidRPr="005D2727">
              <w:rPr>
                <w:rFonts w:ascii="Times New Roman" w:hAnsi="Times New Roman"/>
                <w:b/>
                <w:bCs/>
                <w:szCs w:val="28"/>
                <w:lang w:val="de-DE"/>
              </w:rPr>
              <w:t>5</w:t>
            </w:r>
            <w:r w:rsidR="005D0D8A" w:rsidRPr="005D2727">
              <w:rPr>
                <w:rFonts w:ascii="Times New Roman" w:hAnsi="Times New Roman"/>
                <w:b/>
                <w:bCs/>
                <w:szCs w:val="28"/>
                <w:lang w:val="de-DE"/>
              </w:rPr>
              <w:t xml:space="preserve">T, </w:t>
            </w:r>
            <w:r w:rsidR="00A10747" w:rsidRPr="005D2727">
              <w:rPr>
                <w:rFonts w:ascii="Times New Roman" w:hAnsi="Times New Roman"/>
                <w:b/>
                <w:bCs/>
                <w:szCs w:val="28"/>
                <w:lang w:val="de-DE"/>
              </w:rPr>
              <w:t>đi và về)</w:t>
            </w:r>
          </w:p>
        </w:tc>
        <w:tc>
          <w:tcPr>
            <w:tcW w:w="2268" w:type="dxa"/>
            <w:vAlign w:val="center"/>
          </w:tcPr>
          <w:p w14:paraId="4DCD57F1" w14:textId="77777777" w:rsidR="0059132E" w:rsidRPr="005D2727" w:rsidRDefault="0059132E" w:rsidP="00C535CA">
            <w:pPr>
              <w:ind w:firstLine="0"/>
              <w:jc w:val="center"/>
              <w:rPr>
                <w:rFonts w:ascii="Times New Roman" w:hAnsi="Times New Roman"/>
                <w:b/>
                <w:bCs/>
                <w:spacing w:val="-10"/>
                <w:szCs w:val="28"/>
                <w:lang w:val="de-DE"/>
              </w:rPr>
            </w:pPr>
            <w:r w:rsidRPr="005D2727">
              <w:rPr>
                <w:rFonts w:ascii="Times New Roman" w:hAnsi="Times New Roman"/>
                <w:b/>
                <w:bCs/>
                <w:spacing w:val="-10"/>
                <w:szCs w:val="28"/>
                <w:lang w:val="de-DE"/>
              </w:rPr>
              <w:t>Cự ly vận chuyển</w:t>
            </w:r>
          </w:p>
          <w:p w14:paraId="59B3A246" w14:textId="77777777" w:rsidR="0059132E" w:rsidRPr="005D2727" w:rsidRDefault="0059132E" w:rsidP="00C535CA">
            <w:pPr>
              <w:ind w:firstLine="0"/>
              <w:jc w:val="center"/>
              <w:rPr>
                <w:rFonts w:ascii="Times New Roman" w:hAnsi="Times New Roman"/>
                <w:b/>
                <w:bCs/>
                <w:spacing w:val="-10"/>
                <w:szCs w:val="28"/>
                <w:lang w:val="de-DE"/>
              </w:rPr>
            </w:pPr>
            <w:r w:rsidRPr="005D2727">
              <w:rPr>
                <w:rFonts w:ascii="Times New Roman" w:hAnsi="Times New Roman"/>
                <w:b/>
                <w:bCs/>
                <w:spacing w:val="-10"/>
                <w:szCs w:val="28"/>
                <w:lang w:val="de-DE"/>
              </w:rPr>
              <w:t>(km)</w:t>
            </w:r>
          </w:p>
        </w:tc>
        <w:tc>
          <w:tcPr>
            <w:tcW w:w="2596" w:type="dxa"/>
            <w:vAlign w:val="center"/>
          </w:tcPr>
          <w:p w14:paraId="5B653C95" w14:textId="77777777" w:rsidR="0059132E" w:rsidRPr="005D2727" w:rsidRDefault="0059132E" w:rsidP="00C535CA">
            <w:pPr>
              <w:ind w:firstLine="0"/>
              <w:jc w:val="center"/>
              <w:rPr>
                <w:rFonts w:ascii="Times New Roman" w:hAnsi="Times New Roman"/>
                <w:b/>
                <w:bCs/>
                <w:spacing w:val="-10"/>
                <w:szCs w:val="28"/>
                <w:lang w:val="de-DE"/>
              </w:rPr>
            </w:pPr>
            <w:r w:rsidRPr="005D2727">
              <w:rPr>
                <w:rFonts w:ascii="Times New Roman" w:hAnsi="Times New Roman"/>
                <w:b/>
                <w:bCs/>
                <w:spacing w:val="-10"/>
                <w:szCs w:val="28"/>
                <w:lang w:val="de-DE"/>
              </w:rPr>
              <w:t>Tổng chiều dài vận chuyển (km)</w:t>
            </w:r>
          </w:p>
        </w:tc>
      </w:tr>
      <w:tr w:rsidR="0059132E" w:rsidRPr="005D2727" w14:paraId="6D1C8911" w14:textId="77777777" w:rsidTr="00745B21">
        <w:trPr>
          <w:jc w:val="center"/>
        </w:trPr>
        <w:tc>
          <w:tcPr>
            <w:tcW w:w="1942" w:type="dxa"/>
            <w:vAlign w:val="center"/>
          </w:tcPr>
          <w:p w14:paraId="74ABA289" w14:textId="38B400CA" w:rsidR="004B25F6" w:rsidRPr="005D2727" w:rsidRDefault="00075BE5" w:rsidP="00C535CA">
            <w:pPr>
              <w:ind w:firstLine="0"/>
              <w:jc w:val="center"/>
              <w:rPr>
                <w:rFonts w:ascii="Times New Roman" w:hAnsi="Times New Roman"/>
                <w:color w:val="FF0000"/>
                <w:szCs w:val="28"/>
              </w:rPr>
            </w:pPr>
            <w:r w:rsidRPr="005D2727">
              <w:rPr>
                <w:rFonts w:ascii="Times New Roman" w:hAnsi="Times New Roman"/>
                <w:color w:val="000000"/>
                <w:szCs w:val="28"/>
                <w:lang w:val="pt-BR"/>
              </w:rPr>
              <w:t>203.713,6</w:t>
            </w:r>
          </w:p>
        </w:tc>
        <w:tc>
          <w:tcPr>
            <w:tcW w:w="2215" w:type="dxa"/>
            <w:vAlign w:val="center"/>
          </w:tcPr>
          <w:p w14:paraId="77876890" w14:textId="019B005C" w:rsidR="0059132E" w:rsidRPr="005D2727" w:rsidRDefault="004F4ADB" w:rsidP="004F4ADB">
            <w:pPr>
              <w:ind w:firstLine="0"/>
              <w:jc w:val="center"/>
              <w:rPr>
                <w:rFonts w:ascii="Times New Roman" w:hAnsi="Times New Roman"/>
                <w:color w:val="000000"/>
                <w:szCs w:val="28"/>
              </w:rPr>
            </w:pPr>
            <w:r w:rsidRPr="005D2727">
              <w:rPr>
                <w:rFonts w:ascii="Times New Roman" w:hAnsi="Times New Roman"/>
                <w:color w:val="000000"/>
                <w:szCs w:val="28"/>
              </w:rPr>
              <w:t>27.161</w:t>
            </w:r>
          </w:p>
        </w:tc>
        <w:tc>
          <w:tcPr>
            <w:tcW w:w="2268" w:type="dxa"/>
            <w:vAlign w:val="center"/>
          </w:tcPr>
          <w:p w14:paraId="20C353D3" w14:textId="5C5B6944" w:rsidR="0059132E" w:rsidRPr="005D2727" w:rsidRDefault="004F4ADB" w:rsidP="00C535CA">
            <w:pPr>
              <w:ind w:firstLine="0"/>
              <w:jc w:val="center"/>
              <w:rPr>
                <w:rFonts w:ascii="Times New Roman" w:hAnsi="Times New Roman"/>
                <w:color w:val="000000"/>
                <w:szCs w:val="28"/>
              </w:rPr>
            </w:pPr>
            <w:r w:rsidRPr="005D2727">
              <w:rPr>
                <w:rFonts w:ascii="Times New Roman" w:hAnsi="Times New Roman"/>
                <w:color w:val="000000"/>
                <w:szCs w:val="28"/>
              </w:rPr>
              <w:t>20</w:t>
            </w:r>
          </w:p>
        </w:tc>
        <w:tc>
          <w:tcPr>
            <w:tcW w:w="2596" w:type="dxa"/>
            <w:vAlign w:val="center"/>
          </w:tcPr>
          <w:p w14:paraId="007394B5" w14:textId="5BC432C7" w:rsidR="0059132E" w:rsidRPr="005D2727" w:rsidRDefault="004F4ADB" w:rsidP="004F4ADB">
            <w:pPr>
              <w:ind w:firstLine="0"/>
              <w:jc w:val="center"/>
              <w:rPr>
                <w:rFonts w:ascii="Times New Roman" w:hAnsi="Times New Roman"/>
                <w:color w:val="000000"/>
                <w:szCs w:val="28"/>
              </w:rPr>
            </w:pPr>
            <w:r w:rsidRPr="005D2727">
              <w:rPr>
                <w:rFonts w:ascii="Times New Roman" w:hAnsi="Times New Roman"/>
                <w:color w:val="000000"/>
                <w:szCs w:val="28"/>
              </w:rPr>
              <w:t>543</w:t>
            </w:r>
            <w:r w:rsidR="001937C3" w:rsidRPr="005D2727">
              <w:rPr>
                <w:rFonts w:ascii="Times New Roman" w:hAnsi="Times New Roman"/>
                <w:color w:val="000000"/>
                <w:szCs w:val="28"/>
              </w:rPr>
              <w:t>.</w:t>
            </w:r>
            <w:r w:rsidRPr="005D2727">
              <w:rPr>
                <w:rFonts w:ascii="Times New Roman" w:hAnsi="Times New Roman"/>
                <w:color w:val="000000"/>
                <w:szCs w:val="28"/>
              </w:rPr>
              <w:t>220</w:t>
            </w:r>
          </w:p>
        </w:tc>
      </w:tr>
    </w:tbl>
    <w:p w14:paraId="7AC33C8C" w14:textId="77777777" w:rsidR="0059132E" w:rsidRPr="005D2727" w:rsidRDefault="0059132E" w:rsidP="00C535CA">
      <w:pPr>
        <w:ind w:firstLine="562"/>
        <w:rPr>
          <w:rFonts w:ascii="Times New Roman" w:hAnsi="Times New Roman"/>
          <w:spacing w:val="-6"/>
          <w:szCs w:val="28"/>
          <w:lang w:val="de-DE"/>
        </w:rPr>
      </w:pPr>
      <w:r w:rsidRPr="005D2727">
        <w:rPr>
          <w:rFonts w:ascii="Times New Roman" w:hAnsi="Times New Roman"/>
          <w:spacing w:val="-6"/>
          <w:szCs w:val="28"/>
          <w:lang w:val="de-DE"/>
        </w:rPr>
        <w:t>Tải lượng các chất ô nhiễm từ ho</w:t>
      </w:r>
      <w:r w:rsidRPr="005D2727">
        <w:rPr>
          <w:rFonts w:ascii="Times New Roman" w:hAnsi="Times New Roman"/>
          <w:spacing w:val="-6"/>
          <w:szCs w:val="28"/>
          <w:lang w:val="vi-VN"/>
        </w:rPr>
        <w:t>ạ</w:t>
      </w:r>
      <w:r w:rsidRPr="005D2727">
        <w:rPr>
          <w:rFonts w:ascii="Times New Roman" w:hAnsi="Times New Roman"/>
          <w:spacing w:val="-6"/>
          <w:szCs w:val="28"/>
          <w:lang w:val="de-DE"/>
        </w:rPr>
        <w:t>t động vận chuyển được thể hiện trong bảng sau:</w:t>
      </w:r>
    </w:p>
    <w:p w14:paraId="2EF6B77A" w14:textId="77777777" w:rsidR="00247237" w:rsidRPr="005D2727" w:rsidRDefault="00247237" w:rsidP="00C535CA">
      <w:pPr>
        <w:pStyle w:val="Caption"/>
        <w:keepNext/>
        <w:spacing w:before="120"/>
        <w:ind w:firstLine="0"/>
        <w:jc w:val="center"/>
        <w:rPr>
          <w:i w:val="0"/>
          <w:color w:val="000000"/>
          <w:sz w:val="28"/>
          <w:szCs w:val="28"/>
          <w:lang w:val="nl-NL"/>
        </w:rPr>
      </w:pPr>
      <w:bookmarkStart w:id="684" w:name="_Toc53651053"/>
      <w:r w:rsidRPr="005D2727">
        <w:rPr>
          <w:i w:val="0"/>
          <w:color w:val="000000"/>
          <w:sz w:val="28"/>
          <w:szCs w:val="28"/>
          <w:lang w:val="nl-NL"/>
        </w:rPr>
        <w:t>Bảng 3.</w:t>
      </w:r>
      <w:r w:rsidRPr="005D2727">
        <w:rPr>
          <w:i w:val="0"/>
          <w:color w:val="000000"/>
          <w:sz w:val="28"/>
          <w:szCs w:val="28"/>
        </w:rPr>
        <w:fldChar w:fldCharType="begin"/>
      </w:r>
      <w:r w:rsidRPr="005D2727">
        <w:rPr>
          <w:i w:val="0"/>
          <w:color w:val="000000"/>
          <w:sz w:val="28"/>
          <w:szCs w:val="28"/>
          <w:lang w:val="nl-NL"/>
        </w:rPr>
        <w:instrText xml:space="preserve"> SEQ Bảng_3. \* ARABIC </w:instrText>
      </w:r>
      <w:r w:rsidRPr="005D2727">
        <w:rPr>
          <w:i w:val="0"/>
          <w:color w:val="000000"/>
          <w:sz w:val="28"/>
          <w:szCs w:val="28"/>
        </w:rPr>
        <w:fldChar w:fldCharType="separate"/>
      </w:r>
      <w:r w:rsidR="00076AFD" w:rsidRPr="005D2727">
        <w:rPr>
          <w:i w:val="0"/>
          <w:noProof/>
          <w:color w:val="000000"/>
          <w:sz w:val="28"/>
          <w:szCs w:val="28"/>
          <w:lang w:val="nl-NL"/>
        </w:rPr>
        <w:t>10</w:t>
      </w:r>
      <w:r w:rsidRPr="005D2727">
        <w:rPr>
          <w:i w:val="0"/>
          <w:color w:val="000000"/>
          <w:sz w:val="28"/>
          <w:szCs w:val="28"/>
        </w:rPr>
        <w:fldChar w:fldCharType="end"/>
      </w:r>
      <w:r w:rsidRPr="005D2727">
        <w:rPr>
          <w:i w:val="0"/>
          <w:color w:val="000000"/>
          <w:sz w:val="28"/>
          <w:szCs w:val="28"/>
          <w:lang w:val="nl-NL"/>
        </w:rPr>
        <w:t>. Tải lượng các chất ô nhiễm không khí sinh ra từ hoạt động vận tải</w:t>
      </w:r>
      <w:bookmarkEnd w:id="684"/>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036"/>
        <w:gridCol w:w="1710"/>
        <w:gridCol w:w="2270"/>
        <w:gridCol w:w="1716"/>
      </w:tblGrid>
      <w:tr w:rsidR="0059132E" w:rsidRPr="005D2727" w14:paraId="0245CA68" w14:textId="77777777" w:rsidTr="00BE10E4">
        <w:trPr>
          <w:trHeight w:val="1229"/>
          <w:jc w:val="center"/>
        </w:trPr>
        <w:tc>
          <w:tcPr>
            <w:tcW w:w="1623" w:type="dxa"/>
            <w:vAlign w:val="center"/>
          </w:tcPr>
          <w:p w14:paraId="49E99D75" w14:textId="77777777" w:rsidR="0059132E" w:rsidRPr="005D2727" w:rsidRDefault="0059132E" w:rsidP="00C535CA">
            <w:pPr>
              <w:spacing w:before="0" w:after="0"/>
              <w:ind w:firstLine="0"/>
              <w:jc w:val="center"/>
              <w:rPr>
                <w:rFonts w:ascii="Times New Roman" w:hAnsi="Times New Roman"/>
                <w:b/>
                <w:bCs/>
                <w:szCs w:val="28"/>
              </w:rPr>
            </w:pPr>
            <w:r w:rsidRPr="005D2727">
              <w:rPr>
                <w:rFonts w:ascii="Times New Roman" w:hAnsi="Times New Roman"/>
                <w:b/>
                <w:bCs/>
                <w:szCs w:val="28"/>
              </w:rPr>
              <w:t>Chất ô</w:t>
            </w:r>
          </w:p>
          <w:p w14:paraId="224A7F0D" w14:textId="77777777" w:rsidR="0059132E" w:rsidRPr="005D2727" w:rsidRDefault="0059132E" w:rsidP="00C535CA">
            <w:pPr>
              <w:spacing w:before="0" w:after="0"/>
              <w:ind w:firstLine="0"/>
              <w:jc w:val="center"/>
              <w:rPr>
                <w:rFonts w:ascii="Times New Roman" w:hAnsi="Times New Roman"/>
                <w:b/>
                <w:bCs/>
                <w:szCs w:val="28"/>
              </w:rPr>
            </w:pPr>
            <w:r w:rsidRPr="005D2727">
              <w:rPr>
                <w:rFonts w:ascii="Times New Roman" w:hAnsi="Times New Roman"/>
                <w:b/>
                <w:bCs/>
                <w:szCs w:val="28"/>
              </w:rPr>
              <w:t>nhiễm</w:t>
            </w:r>
          </w:p>
        </w:tc>
        <w:tc>
          <w:tcPr>
            <w:tcW w:w="2036" w:type="dxa"/>
            <w:vAlign w:val="center"/>
          </w:tcPr>
          <w:p w14:paraId="1EF8DEA1" w14:textId="77777777" w:rsidR="0059132E" w:rsidRPr="005D2727" w:rsidRDefault="0059132E" w:rsidP="00C535CA">
            <w:pPr>
              <w:spacing w:before="0" w:after="0"/>
              <w:ind w:firstLine="0"/>
              <w:jc w:val="center"/>
              <w:rPr>
                <w:rFonts w:ascii="Times New Roman" w:hAnsi="Times New Roman"/>
                <w:b/>
                <w:bCs/>
                <w:spacing w:val="-8"/>
                <w:szCs w:val="28"/>
                <w:lang w:val="vi-VN"/>
              </w:rPr>
            </w:pPr>
            <w:r w:rsidRPr="005D2727">
              <w:rPr>
                <w:rFonts w:ascii="Times New Roman" w:hAnsi="Times New Roman"/>
                <w:b/>
                <w:bCs/>
                <w:spacing w:val="-8"/>
                <w:szCs w:val="28"/>
                <w:lang w:val="de-DE"/>
              </w:rPr>
              <w:t>Tải lượng (kg/1.000km</w:t>
            </w:r>
            <w:r w:rsidRPr="005D2727">
              <w:rPr>
                <w:rFonts w:ascii="Times New Roman" w:hAnsi="Times New Roman"/>
                <w:b/>
                <w:bCs/>
                <w:spacing w:val="-8"/>
                <w:szCs w:val="28"/>
                <w:lang w:val="vi-VN"/>
              </w:rPr>
              <w:t xml:space="preserve">) </w:t>
            </w:r>
          </w:p>
          <w:p w14:paraId="4C819636" w14:textId="77777777" w:rsidR="0059132E" w:rsidRPr="005D2727" w:rsidRDefault="0059132E" w:rsidP="00C535CA">
            <w:pPr>
              <w:spacing w:before="0" w:after="0"/>
              <w:ind w:firstLine="0"/>
              <w:jc w:val="center"/>
              <w:rPr>
                <w:rFonts w:ascii="Times New Roman" w:hAnsi="Times New Roman"/>
                <w:b/>
                <w:bCs/>
                <w:spacing w:val="-8"/>
                <w:szCs w:val="28"/>
                <w:lang w:val="de-DE"/>
              </w:rPr>
            </w:pPr>
            <w:r w:rsidRPr="005D2727">
              <w:rPr>
                <w:rFonts w:ascii="Times New Roman" w:hAnsi="Times New Roman"/>
                <w:b/>
                <w:bCs/>
                <w:spacing w:val="-8"/>
                <w:szCs w:val="28"/>
                <w:lang w:val="de-DE"/>
              </w:rPr>
              <w:t>(*)</w:t>
            </w:r>
          </w:p>
        </w:tc>
        <w:tc>
          <w:tcPr>
            <w:tcW w:w="1710" w:type="dxa"/>
            <w:vAlign w:val="center"/>
          </w:tcPr>
          <w:p w14:paraId="226C79A6" w14:textId="77777777" w:rsidR="0059132E" w:rsidRPr="005D2727" w:rsidRDefault="0059132E" w:rsidP="00C535CA">
            <w:pPr>
              <w:spacing w:before="0" w:after="0"/>
              <w:ind w:firstLine="0"/>
              <w:jc w:val="center"/>
              <w:rPr>
                <w:rFonts w:ascii="Times New Roman" w:hAnsi="Times New Roman"/>
                <w:b/>
                <w:bCs/>
                <w:szCs w:val="28"/>
              </w:rPr>
            </w:pPr>
            <w:r w:rsidRPr="005D2727">
              <w:rPr>
                <w:rFonts w:ascii="Times New Roman" w:hAnsi="Times New Roman"/>
                <w:b/>
                <w:bCs/>
                <w:szCs w:val="28"/>
              </w:rPr>
              <w:t>Tổng chiều dài (1.000km)</w:t>
            </w:r>
          </w:p>
        </w:tc>
        <w:tc>
          <w:tcPr>
            <w:tcW w:w="2270" w:type="dxa"/>
            <w:vAlign w:val="center"/>
          </w:tcPr>
          <w:p w14:paraId="36839B97" w14:textId="77777777" w:rsidR="0059132E" w:rsidRPr="005D2727" w:rsidRDefault="0059132E" w:rsidP="00C535CA">
            <w:pPr>
              <w:spacing w:before="0" w:after="0"/>
              <w:ind w:firstLine="0"/>
              <w:jc w:val="center"/>
              <w:rPr>
                <w:rFonts w:ascii="Times New Roman" w:hAnsi="Times New Roman"/>
                <w:b/>
                <w:bCs/>
                <w:szCs w:val="28"/>
                <w:lang w:val="vi-VN"/>
              </w:rPr>
            </w:pPr>
            <w:r w:rsidRPr="005D2727">
              <w:rPr>
                <w:rFonts w:ascii="Times New Roman" w:hAnsi="Times New Roman"/>
                <w:b/>
                <w:bCs/>
                <w:szCs w:val="28"/>
              </w:rPr>
              <w:t>Tổng tải lượng</w:t>
            </w:r>
            <w:r w:rsidRPr="005D2727">
              <w:rPr>
                <w:rFonts w:ascii="Times New Roman" w:hAnsi="Times New Roman"/>
                <w:b/>
                <w:bCs/>
                <w:szCs w:val="28"/>
                <w:lang w:val="vi-VN"/>
              </w:rPr>
              <w:t xml:space="preserve"> </w:t>
            </w:r>
            <w:r w:rsidRPr="005D2727">
              <w:rPr>
                <w:rFonts w:ascii="Times New Roman" w:hAnsi="Times New Roman"/>
                <w:b/>
                <w:bCs/>
                <w:szCs w:val="28"/>
              </w:rPr>
              <w:t>(kg/thời gian vận chuyển)</w:t>
            </w:r>
          </w:p>
        </w:tc>
        <w:tc>
          <w:tcPr>
            <w:tcW w:w="1716" w:type="dxa"/>
            <w:vAlign w:val="center"/>
          </w:tcPr>
          <w:p w14:paraId="71F4B1DD" w14:textId="77777777" w:rsidR="0059132E" w:rsidRPr="005D2727" w:rsidRDefault="0059132E" w:rsidP="00C535CA">
            <w:pPr>
              <w:spacing w:before="0" w:after="0"/>
              <w:ind w:firstLine="0"/>
              <w:jc w:val="center"/>
              <w:rPr>
                <w:rFonts w:ascii="Times New Roman" w:hAnsi="Times New Roman"/>
                <w:b/>
                <w:bCs/>
                <w:szCs w:val="28"/>
              </w:rPr>
            </w:pPr>
            <w:r w:rsidRPr="005D2727">
              <w:rPr>
                <w:rFonts w:ascii="Times New Roman" w:hAnsi="Times New Roman"/>
                <w:b/>
                <w:bCs/>
                <w:szCs w:val="28"/>
              </w:rPr>
              <w:t>Tải lượng (E)</w:t>
            </w:r>
          </w:p>
          <w:p w14:paraId="53586C76" w14:textId="77777777" w:rsidR="0059132E" w:rsidRPr="005D2727" w:rsidRDefault="0059132E" w:rsidP="00C535CA">
            <w:pPr>
              <w:spacing w:before="0" w:after="0"/>
              <w:ind w:firstLine="0"/>
              <w:jc w:val="center"/>
              <w:rPr>
                <w:rFonts w:ascii="Times New Roman" w:hAnsi="Times New Roman"/>
                <w:b/>
                <w:bCs/>
                <w:szCs w:val="28"/>
                <w:lang w:val="vi-VN"/>
              </w:rPr>
            </w:pPr>
            <w:r w:rsidRPr="005D2727">
              <w:rPr>
                <w:rFonts w:ascii="Times New Roman" w:hAnsi="Times New Roman"/>
                <w:b/>
                <w:bCs/>
                <w:szCs w:val="28"/>
              </w:rPr>
              <w:t>mg/s</w:t>
            </w:r>
          </w:p>
        </w:tc>
      </w:tr>
      <w:tr w:rsidR="0059132E" w:rsidRPr="005D2727" w14:paraId="013247BB" w14:textId="77777777" w:rsidTr="00BE10E4">
        <w:trPr>
          <w:jc w:val="center"/>
        </w:trPr>
        <w:tc>
          <w:tcPr>
            <w:tcW w:w="1623" w:type="dxa"/>
            <w:vAlign w:val="center"/>
          </w:tcPr>
          <w:p w14:paraId="4A729B99" w14:textId="77777777" w:rsidR="0059132E" w:rsidRPr="005D2727" w:rsidRDefault="0059132E" w:rsidP="00C535CA">
            <w:pPr>
              <w:spacing w:before="0" w:after="0"/>
              <w:ind w:firstLine="0"/>
              <w:jc w:val="center"/>
              <w:rPr>
                <w:rFonts w:ascii="Times New Roman" w:hAnsi="Times New Roman"/>
                <w:szCs w:val="28"/>
              </w:rPr>
            </w:pPr>
            <w:r w:rsidRPr="005D2727">
              <w:rPr>
                <w:rFonts w:ascii="Times New Roman" w:hAnsi="Times New Roman"/>
                <w:szCs w:val="28"/>
              </w:rPr>
              <w:t>Bụi khói</w:t>
            </w:r>
          </w:p>
        </w:tc>
        <w:tc>
          <w:tcPr>
            <w:tcW w:w="2036" w:type="dxa"/>
            <w:vAlign w:val="center"/>
          </w:tcPr>
          <w:p w14:paraId="29C80FAE" w14:textId="77777777" w:rsidR="0059132E" w:rsidRPr="005D2727" w:rsidRDefault="0059132E" w:rsidP="00C535CA">
            <w:pPr>
              <w:spacing w:before="0" w:after="0"/>
              <w:ind w:firstLine="0"/>
              <w:jc w:val="center"/>
              <w:rPr>
                <w:rFonts w:ascii="Times New Roman" w:hAnsi="Times New Roman"/>
                <w:szCs w:val="28"/>
              </w:rPr>
            </w:pPr>
            <w:r w:rsidRPr="005D2727">
              <w:rPr>
                <w:rFonts w:ascii="Times New Roman" w:hAnsi="Times New Roman"/>
                <w:szCs w:val="28"/>
              </w:rPr>
              <w:t>0,9</w:t>
            </w:r>
          </w:p>
        </w:tc>
        <w:tc>
          <w:tcPr>
            <w:tcW w:w="1710" w:type="dxa"/>
            <w:vMerge w:val="restart"/>
            <w:vAlign w:val="center"/>
          </w:tcPr>
          <w:p w14:paraId="7B0E618C" w14:textId="5A8C64E0" w:rsidR="0059132E" w:rsidRPr="005D2727" w:rsidRDefault="004F4ADB" w:rsidP="004F4ADB">
            <w:pPr>
              <w:spacing w:before="0" w:after="0"/>
              <w:ind w:firstLine="0"/>
              <w:jc w:val="center"/>
              <w:rPr>
                <w:rFonts w:ascii="Times New Roman" w:hAnsi="Times New Roman"/>
                <w:szCs w:val="28"/>
              </w:rPr>
            </w:pPr>
            <w:r w:rsidRPr="005D2727">
              <w:rPr>
                <w:rFonts w:ascii="Times New Roman" w:hAnsi="Times New Roman"/>
                <w:szCs w:val="28"/>
              </w:rPr>
              <w:t>543,22</w:t>
            </w:r>
          </w:p>
        </w:tc>
        <w:tc>
          <w:tcPr>
            <w:tcW w:w="2270" w:type="dxa"/>
            <w:vAlign w:val="center"/>
          </w:tcPr>
          <w:p w14:paraId="71C121CE" w14:textId="77777777" w:rsidR="0059132E" w:rsidRPr="005D2727" w:rsidRDefault="005D3822" w:rsidP="00C535CA">
            <w:pPr>
              <w:spacing w:before="0" w:after="0"/>
              <w:ind w:firstLine="0"/>
              <w:jc w:val="center"/>
              <w:rPr>
                <w:rFonts w:ascii="Times New Roman" w:hAnsi="Times New Roman"/>
                <w:color w:val="000000"/>
                <w:szCs w:val="28"/>
              </w:rPr>
            </w:pPr>
            <w:r w:rsidRPr="005D2727">
              <w:rPr>
                <w:rFonts w:ascii="Times New Roman" w:hAnsi="Times New Roman"/>
                <w:color w:val="000000"/>
                <w:szCs w:val="28"/>
              </w:rPr>
              <w:t>865,</w:t>
            </w:r>
            <w:r w:rsidR="008C21A3" w:rsidRPr="005D2727">
              <w:rPr>
                <w:rFonts w:ascii="Times New Roman" w:hAnsi="Times New Roman"/>
                <w:color w:val="000000"/>
                <w:szCs w:val="28"/>
              </w:rPr>
              <w:t>8</w:t>
            </w:r>
          </w:p>
        </w:tc>
        <w:tc>
          <w:tcPr>
            <w:tcW w:w="1716" w:type="dxa"/>
            <w:vAlign w:val="center"/>
          </w:tcPr>
          <w:p w14:paraId="193AD60C" w14:textId="77777777" w:rsidR="0059132E" w:rsidRPr="005D2727" w:rsidRDefault="00832CFC" w:rsidP="00C535CA">
            <w:pPr>
              <w:spacing w:before="0" w:after="0"/>
              <w:ind w:firstLine="0"/>
              <w:jc w:val="center"/>
              <w:rPr>
                <w:rFonts w:ascii="Times New Roman" w:hAnsi="Times New Roman"/>
                <w:szCs w:val="28"/>
              </w:rPr>
            </w:pPr>
            <w:r w:rsidRPr="005D2727">
              <w:rPr>
                <w:rFonts w:ascii="Times New Roman" w:hAnsi="Times New Roman"/>
                <w:szCs w:val="28"/>
              </w:rPr>
              <w:t>31,5</w:t>
            </w:r>
          </w:p>
        </w:tc>
      </w:tr>
      <w:tr w:rsidR="0059132E" w:rsidRPr="005D2727" w14:paraId="4473927A" w14:textId="77777777" w:rsidTr="00BE10E4">
        <w:trPr>
          <w:jc w:val="center"/>
        </w:trPr>
        <w:tc>
          <w:tcPr>
            <w:tcW w:w="1623" w:type="dxa"/>
            <w:vAlign w:val="center"/>
          </w:tcPr>
          <w:p w14:paraId="00F67B59" w14:textId="77777777" w:rsidR="0059132E" w:rsidRPr="005D2727" w:rsidRDefault="0059132E" w:rsidP="00C535CA">
            <w:pPr>
              <w:spacing w:before="0" w:after="0"/>
              <w:ind w:firstLine="0"/>
              <w:jc w:val="center"/>
              <w:rPr>
                <w:rFonts w:ascii="Times New Roman" w:hAnsi="Times New Roman"/>
                <w:szCs w:val="28"/>
              </w:rPr>
            </w:pPr>
            <w:r w:rsidRPr="005D2727">
              <w:rPr>
                <w:rFonts w:ascii="Times New Roman" w:hAnsi="Times New Roman"/>
                <w:szCs w:val="28"/>
              </w:rPr>
              <w:t>SO</w:t>
            </w:r>
            <w:r w:rsidRPr="005D2727">
              <w:rPr>
                <w:rFonts w:ascii="Times New Roman" w:hAnsi="Times New Roman"/>
                <w:szCs w:val="28"/>
                <w:vertAlign w:val="subscript"/>
              </w:rPr>
              <w:t>2</w:t>
            </w:r>
          </w:p>
        </w:tc>
        <w:tc>
          <w:tcPr>
            <w:tcW w:w="2036" w:type="dxa"/>
            <w:vAlign w:val="center"/>
          </w:tcPr>
          <w:p w14:paraId="0AE6B178" w14:textId="77777777" w:rsidR="0059132E" w:rsidRPr="005D2727" w:rsidRDefault="0059132E" w:rsidP="00C535CA">
            <w:pPr>
              <w:spacing w:before="0" w:after="0"/>
              <w:ind w:firstLine="0"/>
              <w:jc w:val="center"/>
              <w:rPr>
                <w:rFonts w:ascii="Times New Roman" w:hAnsi="Times New Roman"/>
                <w:szCs w:val="28"/>
              </w:rPr>
            </w:pPr>
            <w:r w:rsidRPr="005D2727">
              <w:rPr>
                <w:rFonts w:ascii="Times New Roman" w:hAnsi="Times New Roman"/>
                <w:szCs w:val="28"/>
              </w:rPr>
              <w:t>4,15S</w:t>
            </w:r>
          </w:p>
        </w:tc>
        <w:tc>
          <w:tcPr>
            <w:tcW w:w="1710" w:type="dxa"/>
            <w:vMerge/>
            <w:vAlign w:val="center"/>
          </w:tcPr>
          <w:p w14:paraId="4F33070B" w14:textId="77777777" w:rsidR="0059132E" w:rsidRPr="005D2727" w:rsidRDefault="0059132E" w:rsidP="00C535CA">
            <w:pPr>
              <w:spacing w:before="0" w:after="0"/>
              <w:ind w:firstLine="0"/>
              <w:jc w:val="center"/>
              <w:rPr>
                <w:rFonts w:ascii="Times New Roman" w:hAnsi="Times New Roman"/>
                <w:szCs w:val="28"/>
              </w:rPr>
            </w:pPr>
          </w:p>
        </w:tc>
        <w:tc>
          <w:tcPr>
            <w:tcW w:w="2270" w:type="dxa"/>
            <w:vAlign w:val="center"/>
          </w:tcPr>
          <w:p w14:paraId="73A21645" w14:textId="77777777" w:rsidR="0059132E" w:rsidRPr="005D2727" w:rsidRDefault="001E3769" w:rsidP="00C535CA">
            <w:pPr>
              <w:spacing w:before="0" w:after="0"/>
              <w:ind w:firstLine="0"/>
              <w:jc w:val="center"/>
              <w:rPr>
                <w:rFonts w:ascii="Times New Roman" w:hAnsi="Times New Roman"/>
                <w:color w:val="000000"/>
                <w:szCs w:val="28"/>
              </w:rPr>
            </w:pPr>
            <w:r w:rsidRPr="005D2727">
              <w:rPr>
                <w:rFonts w:ascii="Times New Roman" w:hAnsi="Times New Roman"/>
                <w:color w:val="000000"/>
                <w:szCs w:val="28"/>
              </w:rPr>
              <w:t>2</w:t>
            </w:r>
          </w:p>
        </w:tc>
        <w:tc>
          <w:tcPr>
            <w:tcW w:w="1716" w:type="dxa"/>
            <w:vAlign w:val="center"/>
          </w:tcPr>
          <w:p w14:paraId="2C3D3DAB" w14:textId="77777777" w:rsidR="0059132E" w:rsidRPr="005D2727" w:rsidRDefault="004B7B61" w:rsidP="00C535CA">
            <w:pPr>
              <w:spacing w:before="0" w:after="0"/>
              <w:ind w:firstLine="0"/>
              <w:jc w:val="center"/>
              <w:rPr>
                <w:rFonts w:ascii="Times New Roman" w:hAnsi="Times New Roman"/>
                <w:szCs w:val="28"/>
              </w:rPr>
            </w:pPr>
            <w:r w:rsidRPr="005D2727">
              <w:rPr>
                <w:rFonts w:ascii="Times New Roman" w:hAnsi="Times New Roman"/>
                <w:szCs w:val="28"/>
              </w:rPr>
              <w:t>0,</w:t>
            </w:r>
            <w:r w:rsidR="00832CFC" w:rsidRPr="005D2727">
              <w:rPr>
                <w:rFonts w:ascii="Times New Roman" w:hAnsi="Times New Roman"/>
                <w:szCs w:val="28"/>
              </w:rPr>
              <w:t>07</w:t>
            </w:r>
          </w:p>
        </w:tc>
      </w:tr>
      <w:tr w:rsidR="0059132E" w:rsidRPr="005D2727" w14:paraId="3B7EB04A" w14:textId="77777777" w:rsidTr="00BE10E4">
        <w:trPr>
          <w:jc w:val="center"/>
        </w:trPr>
        <w:tc>
          <w:tcPr>
            <w:tcW w:w="1623" w:type="dxa"/>
            <w:vAlign w:val="center"/>
          </w:tcPr>
          <w:p w14:paraId="20C7257E" w14:textId="77777777" w:rsidR="0059132E" w:rsidRPr="005D2727" w:rsidRDefault="0059132E" w:rsidP="00C535CA">
            <w:pPr>
              <w:spacing w:before="0" w:after="0"/>
              <w:ind w:firstLine="0"/>
              <w:jc w:val="center"/>
              <w:rPr>
                <w:rFonts w:ascii="Times New Roman" w:hAnsi="Times New Roman"/>
                <w:szCs w:val="28"/>
              </w:rPr>
            </w:pPr>
            <w:r w:rsidRPr="005D2727">
              <w:rPr>
                <w:rFonts w:ascii="Times New Roman" w:hAnsi="Times New Roman"/>
                <w:szCs w:val="28"/>
              </w:rPr>
              <w:t>NO</w:t>
            </w:r>
            <w:r w:rsidRPr="005D2727">
              <w:rPr>
                <w:rFonts w:ascii="Times New Roman" w:hAnsi="Times New Roman"/>
                <w:szCs w:val="28"/>
                <w:vertAlign w:val="subscript"/>
              </w:rPr>
              <w:t>x</w:t>
            </w:r>
          </w:p>
        </w:tc>
        <w:tc>
          <w:tcPr>
            <w:tcW w:w="2036" w:type="dxa"/>
            <w:vAlign w:val="center"/>
          </w:tcPr>
          <w:p w14:paraId="12F61E14" w14:textId="77777777" w:rsidR="0059132E" w:rsidRPr="005D2727" w:rsidRDefault="0059132E" w:rsidP="00C535CA">
            <w:pPr>
              <w:spacing w:before="0" w:after="0"/>
              <w:ind w:firstLine="0"/>
              <w:jc w:val="center"/>
              <w:rPr>
                <w:rFonts w:ascii="Times New Roman" w:hAnsi="Times New Roman"/>
                <w:szCs w:val="28"/>
              </w:rPr>
            </w:pPr>
            <w:r w:rsidRPr="005D2727">
              <w:rPr>
                <w:rFonts w:ascii="Times New Roman" w:hAnsi="Times New Roman"/>
                <w:szCs w:val="28"/>
              </w:rPr>
              <w:t>1,44</w:t>
            </w:r>
          </w:p>
        </w:tc>
        <w:tc>
          <w:tcPr>
            <w:tcW w:w="1710" w:type="dxa"/>
            <w:vMerge/>
            <w:vAlign w:val="center"/>
          </w:tcPr>
          <w:p w14:paraId="06ECADCD" w14:textId="77777777" w:rsidR="0059132E" w:rsidRPr="005D2727" w:rsidRDefault="0059132E" w:rsidP="00C535CA">
            <w:pPr>
              <w:spacing w:before="0" w:after="0"/>
              <w:ind w:firstLine="0"/>
              <w:jc w:val="center"/>
              <w:rPr>
                <w:rFonts w:ascii="Times New Roman" w:hAnsi="Times New Roman"/>
                <w:szCs w:val="28"/>
              </w:rPr>
            </w:pPr>
          </w:p>
        </w:tc>
        <w:tc>
          <w:tcPr>
            <w:tcW w:w="2270" w:type="dxa"/>
            <w:vAlign w:val="center"/>
          </w:tcPr>
          <w:p w14:paraId="40D43E5B" w14:textId="77777777" w:rsidR="0059132E" w:rsidRPr="005D2727" w:rsidRDefault="00992322" w:rsidP="00C535CA">
            <w:pPr>
              <w:spacing w:before="0" w:after="0"/>
              <w:ind w:firstLine="0"/>
              <w:jc w:val="center"/>
              <w:rPr>
                <w:rFonts w:ascii="Times New Roman" w:hAnsi="Times New Roman"/>
                <w:color w:val="000000"/>
                <w:szCs w:val="28"/>
              </w:rPr>
            </w:pPr>
            <w:r w:rsidRPr="005D2727">
              <w:rPr>
                <w:rFonts w:ascii="Times New Roman" w:hAnsi="Times New Roman"/>
                <w:color w:val="000000"/>
                <w:szCs w:val="28"/>
              </w:rPr>
              <w:t>1.385,</w:t>
            </w:r>
            <w:r w:rsidR="002079B1" w:rsidRPr="005D2727">
              <w:rPr>
                <w:rFonts w:ascii="Times New Roman" w:hAnsi="Times New Roman"/>
                <w:color w:val="000000"/>
                <w:szCs w:val="28"/>
              </w:rPr>
              <w:t>28</w:t>
            </w:r>
          </w:p>
        </w:tc>
        <w:tc>
          <w:tcPr>
            <w:tcW w:w="1716" w:type="dxa"/>
            <w:vAlign w:val="center"/>
          </w:tcPr>
          <w:p w14:paraId="2968FB55" w14:textId="77777777" w:rsidR="0059132E" w:rsidRPr="005D2727" w:rsidRDefault="00832CFC" w:rsidP="00C535CA">
            <w:pPr>
              <w:spacing w:before="0" w:after="0"/>
              <w:ind w:firstLine="0"/>
              <w:jc w:val="center"/>
              <w:rPr>
                <w:rFonts w:ascii="Times New Roman" w:hAnsi="Times New Roman"/>
                <w:szCs w:val="28"/>
              </w:rPr>
            </w:pPr>
            <w:r w:rsidRPr="005D2727">
              <w:rPr>
                <w:rFonts w:ascii="Times New Roman" w:hAnsi="Times New Roman"/>
                <w:szCs w:val="28"/>
              </w:rPr>
              <w:t>50,41</w:t>
            </w:r>
          </w:p>
        </w:tc>
      </w:tr>
      <w:tr w:rsidR="0059132E" w:rsidRPr="005A1801" w14:paraId="53460AE9" w14:textId="77777777" w:rsidTr="00BE10E4">
        <w:trPr>
          <w:jc w:val="center"/>
        </w:trPr>
        <w:tc>
          <w:tcPr>
            <w:tcW w:w="1623" w:type="dxa"/>
            <w:vAlign w:val="center"/>
          </w:tcPr>
          <w:p w14:paraId="063DDA82" w14:textId="77777777" w:rsidR="0059132E" w:rsidRPr="005D2727" w:rsidRDefault="0059132E" w:rsidP="00C535CA">
            <w:pPr>
              <w:spacing w:before="0" w:after="0"/>
              <w:ind w:firstLine="0"/>
              <w:jc w:val="center"/>
              <w:rPr>
                <w:rFonts w:ascii="Times New Roman" w:hAnsi="Times New Roman"/>
                <w:szCs w:val="28"/>
              </w:rPr>
            </w:pPr>
            <w:r w:rsidRPr="005D2727">
              <w:rPr>
                <w:rFonts w:ascii="Times New Roman" w:hAnsi="Times New Roman"/>
                <w:szCs w:val="28"/>
              </w:rPr>
              <w:t>CO</w:t>
            </w:r>
          </w:p>
        </w:tc>
        <w:tc>
          <w:tcPr>
            <w:tcW w:w="2036" w:type="dxa"/>
            <w:vAlign w:val="center"/>
          </w:tcPr>
          <w:p w14:paraId="0DF4559E" w14:textId="77777777" w:rsidR="0059132E" w:rsidRPr="005D2727" w:rsidRDefault="0059132E" w:rsidP="00C535CA">
            <w:pPr>
              <w:spacing w:before="0" w:after="0"/>
              <w:ind w:firstLine="0"/>
              <w:jc w:val="center"/>
              <w:rPr>
                <w:rFonts w:ascii="Times New Roman" w:hAnsi="Times New Roman"/>
                <w:szCs w:val="28"/>
              </w:rPr>
            </w:pPr>
            <w:r w:rsidRPr="005D2727">
              <w:rPr>
                <w:rFonts w:ascii="Times New Roman" w:hAnsi="Times New Roman"/>
                <w:szCs w:val="28"/>
              </w:rPr>
              <w:t>2,9</w:t>
            </w:r>
          </w:p>
        </w:tc>
        <w:tc>
          <w:tcPr>
            <w:tcW w:w="1710" w:type="dxa"/>
            <w:vMerge/>
            <w:vAlign w:val="center"/>
          </w:tcPr>
          <w:p w14:paraId="71853E33" w14:textId="77777777" w:rsidR="0059132E" w:rsidRPr="005D2727" w:rsidRDefault="0059132E" w:rsidP="00C535CA">
            <w:pPr>
              <w:spacing w:before="0" w:after="0"/>
              <w:ind w:firstLine="0"/>
              <w:jc w:val="center"/>
              <w:rPr>
                <w:rFonts w:ascii="Times New Roman" w:hAnsi="Times New Roman"/>
                <w:szCs w:val="28"/>
              </w:rPr>
            </w:pPr>
          </w:p>
        </w:tc>
        <w:tc>
          <w:tcPr>
            <w:tcW w:w="2270" w:type="dxa"/>
            <w:vAlign w:val="center"/>
          </w:tcPr>
          <w:p w14:paraId="1FB02663" w14:textId="77777777" w:rsidR="0059132E" w:rsidRPr="005D2727" w:rsidRDefault="003609F3" w:rsidP="00C535CA">
            <w:pPr>
              <w:spacing w:before="0" w:after="0"/>
              <w:ind w:firstLine="0"/>
              <w:jc w:val="center"/>
              <w:rPr>
                <w:rFonts w:ascii="Times New Roman" w:hAnsi="Times New Roman"/>
                <w:color w:val="000000"/>
                <w:szCs w:val="28"/>
              </w:rPr>
            </w:pPr>
            <w:r w:rsidRPr="005D2727">
              <w:rPr>
                <w:rFonts w:ascii="Times New Roman" w:hAnsi="Times New Roman"/>
                <w:color w:val="000000"/>
                <w:szCs w:val="28"/>
              </w:rPr>
              <w:t>2.789,</w:t>
            </w:r>
            <w:r w:rsidR="002079B1" w:rsidRPr="005D2727">
              <w:rPr>
                <w:rFonts w:ascii="Times New Roman" w:hAnsi="Times New Roman"/>
                <w:color w:val="000000"/>
                <w:szCs w:val="28"/>
              </w:rPr>
              <w:t>8</w:t>
            </w:r>
          </w:p>
        </w:tc>
        <w:tc>
          <w:tcPr>
            <w:tcW w:w="1716" w:type="dxa"/>
            <w:vAlign w:val="center"/>
          </w:tcPr>
          <w:p w14:paraId="43BD612E" w14:textId="77777777" w:rsidR="0059132E" w:rsidRPr="00162EBB" w:rsidRDefault="00517996" w:rsidP="00C535CA">
            <w:pPr>
              <w:spacing w:before="0" w:after="0"/>
              <w:ind w:firstLine="0"/>
              <w:jc w:val="center"/>
              <w:rPr>
                <w:rFonts w:ascii="Times New Roman" w:hAnsi="Times New Roman"/>
                <w:szCs w:val="28"/>
              </w:rPr>
            </w:pPr>
            <w:r w:rsidRPr="005D2727">
              <w:rPr>
                <w:rFonts w:ascii="Times New Roman" w:hAnsi="Times New Roman"/>
                <w:szCs w:val="28"/>
              </w:rPr>
              <w:t>101,5</w:t>
            </w:r>
          </w:p>
        </w:tc>
      </w:tr>
      <w:tr w:rsidR="0059132E" w:rsidRPr="005A1801" w14:paraId="45EA08AE" w14:textId="77777777" w:rsidTr="00BE10E4">
        <w:trPr>
          <w:jc w:val="center"/>
        </w:trPr>
        <w:tc>
          <w:tcPr>
            <w:tcW w:w="1623" w:type="dxa"/>
          </w:tcPr>
          <w:p w14:paraId="411D6762" w14:textId="77777777" w:rsidR="0059132E" w:rsidRPr="005A1801" w:rsidRDefault="0059132E" w:rsidP="00C535CA">
            <w:pPr>
              <w:pStyle w:val="minh-baocao-normal"/>
              <w:spacing w:before="0" w:after="0" w:line="271" w:lineRule="auto"/>
              <w:ind w:firstLine="0"/>
              <w:jc w:val="center"/>
              <w:rPr>
                <w:rFonts w:ascii="Times New Roman" w:hAnsi="Times New Roman"/>
                <w:bCs w:val="0"/>
                <w:spacing w:val="-4"/>
                <w:szCs w:val="28"/>
                <w:vertAlign w:val="subscript"/>
                <w:lang w:val="nl-NL"/>
              </w:rPr>
            </w:pPr>
            <w:r w:rsidRPr="005A1801">
              <w:rPr>
                <w:rFonts w:ascii="Times New Roman" w:hAnsi="Times New Roman"/>
                <w:bCs w:val="0"/>
                <w:spacing w:val="-4"/>
                <w:szCs w:val="28"/>
                <w:lang w:val="nl-NL"/>
              </w:rPr>
              <w:t>VOCs</w:t>
            </w:r>
          </w:p>
        </w:tc>
        <w:tc>
          <w:tcPr>
            <w:tcW w:w="2036" w:type="dxa"/>
            <w:vAlign w:val="center"/>
          </w:tcPr>
          <w:p w14:paraId="2013F32B" w14:textId="77777777" w:rsidR="0059132E" w:rsidRPr="005A1801" w:rsidRDefault="0059132E" w:rsidP="00C535CA">
            <w:pPr>
              <w:spacing w:before="0" w:after="0"/>
              <w:ind w:firstLine="0"/>
              <w:jc w:val="center"/>
              <w:rPr>
                <w:rFonts w:ascii="Times New Roman" w:hAnsi="Times New Roman"/>
                <w:szCs w:val="28"/>
              </w:rPr>
            </w:pPr>
            <w:r w:rsidRPr="005A1801">
              <w:rPr>
                <w:rFonts w:ascii="Times New Roman" w:hAnsi="Times New Roman"/>
                <w:szCs w:val="28"/>
              </w:rPr>
              <w:t>0,8</w:t>
            </w:r>
          </w:p>
        </w:tc>
        <w:tc>
          <w:tcPr>
            <w:tcW w:w="1710" w:type="dxa"/>
            <w:vMerge/>
            <w:vAlign w:val="center"/>
          </w:tcPr>
          <w:p w14:paraId="386486EC" w14:textId="77777777" w:rsidR="0059132E" w:rsidRPr="005A1801" w:rsidRDefault="0059132E" w:rsidP="00C535CA">
            <w:pPr>
              <w:spacing w:before="0" w:after="0"/>
              <w:ind w:firstLine="0"/>
              <w:jc w:val="center"/>
              <w:rPr>
                <w:rFonts w:ascii="Times New Roman" w:hAnsi="Times New Roman"/>
                <w:szCs w:val="28"/>
              </w:rPr>
            </w:pPr>
          </w:p>
        </w:tc>
        <w:tc>
          <w:tcPr>
            <w:tcW w:w="2270" w:type="dxa"/>
            <w:vAlign w:val="center"/>
          </w:tcPr>
          <w:p w14:paraId="0398DE76" w14:textId="77777777" w:rsidR="0059132E" w:rsidRPr="006A59AF" w:rsidRDefault="00162EBB" w:rsidP="00C535CA">
            <w:pPr>
              <w:spacing w:before="0" w:after="0"/>
              <w:ind w:firstLine="0"/>
              <w:jc w:val="center"/>
              <w:rPr>
                <w:rFonts w:ascii="Times New Roman" w:hAnsi="Times New Roman"/>
                <w:color w:val="000000"/>
                <w:szCs w:val="28"/>
              </w:rPr>
            </w:pPr>
            <w:r>
              <w:rPr>
                <w:rFonts w:ascii="Times New Roman" w:hAnsi="Times New Roman"/>
                <w:color w:val="000000"/>
                <w:szCs w:val="28"/>
              </w:rPr>
              <w:t>769,</w:t>
            </w:r>
            <w:r w:rsidR="002079B1">
              <w:rPr>
                <w:rFonts w:ascii="Times New Roman" w:hAnsi="Times New Roman"/>
                <w:color w:val="000000"/>
                <w:szCs w:val="28"/>
              </w:rPr>
              <w:t>6</w:t>
            </w:r>
          </w:p>
        </w:tc>
        <w:tc>
          <w:tcPr>
            <w:tcW w:w="1716" w:type="dxa"/>
            <w:vAlign w:val="center"/>
          </w:tcPr>
          <w:p w14:paraId="1A9AF65D" w14:textId="77777777" w:rsidR="0059132E" w:rsidRPr="00162EBB" w:rsidRDefault="00517996" w:rsidP="00C535CA">
            <w:pPr>
              <w:spacing w:before="0" w:after="0"/>
              <w:ind w:firstLine="0"/>
              <w:jc w:val="center"/>
              <w:rPr>
                <w:rFonts w:ascii="Times New Roman" w:hAnsi="Times New Roman"/>
                <w:szCs w:val="28"/>
              </w:rPr>
            </w:pPr>
            <w:r>
              <w:rPr>
                <w:rFonts w:ascii="Times New Roman" w:hAnsi="Times New Roman"/>
                <w:szCs w:val="28"/>
              </w:rPr>
              <w:t>28</w:t>
            </w:r>
          </w:p>
        </w:tc>
      </w:tr>
    </w:tbl>
    <w:p w14:paraId="3E5BCC35" w14:textId="77777777" w:rsidR="0059132E" w:rsidRPr="005A1801" w:rsidRDefault="0059132E" w:rsidP="00C535CA">
      <w:pPr>
        <w:jc w:val="right"/>
        <w:rPr>
          <w:rFonts w:ascii="Times New Roman" w:hAnsi="Times New Roman"/>
          <w:i/>
          <w:iCs/>
          <w:szCs w:val="28"/>
        </w:rPr>
      </w:pPr>
      <w:r w:rsidRPr="005A1801">
        <w:rPr>
          <w:rFonts w:ascii="Times New Roman" w:hAnsi="Times New Roman"/>
          <w:i/>
          <w:iCs/>
          <w:szCs w:val="28"/>
        </w:rPr>
        <w:t>Nguồn: (*)</w:t>
      </w:r>
      <w:r w:rsidR="00985706" w:rsidRPr="005A1801">
        <w:rPr>
          <w:rFonts w:ascii="Times New Roman" w:hAnsi="Times New Roman"/>
          <w:i/>
          <w:iCs/>
          <w:szCs w:val="28"/>
        </w:rPr>
        <w:t xml:space="preserve"> </w:t>
      </w:r>
      <w:r w:rsidRPr="005A1801">
        <w:rPr>
          <w:rFonts w:ascii="Times New Roman" w:hAnsi="Times New Roman"/>
          <w:i/>
          <w:iCs/>
          <w:szCs w:val="28"/>
        </w:rPr>
        <w:t>Đánh giá nguồn ô nhiễm không khí, nước và đất - WHO 1993</w:t>
      </w:r>
    </w:p>
    <w:p w14:paraId="62B5F4A7" w14:textId="77777777" w:rsidR="0059132E" w:rsidRPr="005D2727" w:rsidRDefault="0059132E" w:rsidP="00C535CA">
      <w:pPr>
        <w:rPr>
          <w:rFonts w:ascii="Times New Roman" w:hAnsi="Times New Roman"/>
          <w:i/>
          <w:szCs w:val="28"/>
          <w:u w:val="single"/>
        </w:rPr>
      </w:pPr>
      <w:r w:rsidRPr="005D2727">
        <w:rPr>
          <w:rFonts w:ascii="Times New Roman" w:hAnsi="Times New Roman"/>
          <w:i/>
          <w:szCs w:val="28"/>
          <w:u w:val="single"/>
        </w:rPr>
        <w:t>Ghi chú:</w:t>
      </w:r>
      <w:r w:rsidR="00761DB8" w:rsidRPr="005D2727">
        <w:rPr>
          <w:rFonts w:ascii="Times New Roman" w:hAnsi="Times New Roman"/>
          <w:i/>
          <w:szCs w:val="28"/>
          <w:u w:val="single"/>
        </w:rPr>
        <w:t xml:space="preserve"> </w:t>
      </w:r>
    </w:p>
    <w:p w14:paraId="79779DFB" w14:textId="47E6C5B6" w:rsidR="0059132E" w:rsidRPr="005A1801" w:rsidRDefault="0059132E" w:rsidP="00C535CA">
      <w:pPr>
        <w:rPr>
          <w:rFonts w:ascii="Times New Roman" w:hAnsi="Times New Roman"/>
          <w:i/>
          <w:szCs w:val="28"/>
        </w:rPr>
      </w:pPr>
      <w:r w:rsidRPr="005D2727">
        <w:rPr>
          <w:rFonts w:ascii="Times New Roman" w:hAnsi="Times New Roman"/>
          <w:i/>
          <w:szCs w:val="28"/>
        </w:rPr>
        <w:t xml:space="preserve"> - Tổng quảng đường vận chuyển </w:t>
      </w:r>
      <w:r w:rsidR="004F4ADB" w:rsidRPr="005D2727">
        <w:rPr>
          <w:rFonts w:ascii="Times New Roman" w:hAnsi="Times New Roman"/>
          <w:i/>
          <w:szCs w:val="28"/>
        </w:rPr>
        <w:t>543.220</w:t>
      </w:r>
      <w:r w:rsidR="007F574E" w:rsidRPr="005D2727">
        <w:rPr>
          <w:rFonts w:ascii="Times New Roman" w:hAnsi="Times New Roman"/>
          <w:szCs w:val="28"/>
          <w:lang w:val="vi-VN"/>
        </w:rPr>
        <w:t xml:space="preserve"> </w:t>
      </w:r>
      <w:r w:rsidRPr="005D2727">
        <w:rPr>
          <w:rFonts w:ascii="Times New Roman" w:hAnsi="Times New Roman"/>
          <w:i/>
          <w:szCs w:val="28"/>
        </w:rPr>
        <w:t xml:space="preserve">km; Vận tốc vận chuyển trung bình 35km/h; Thời gian vận chuyển </w:t>
      </w:r>
      <w:r w:rsidR="004F4ADB" w:rsidRPr="005D2727">
        <w:rPr>
          <w:rFonts w:ascii="Times New Roman" w:hAnsi="Times New Roman"/>
          <w:i/>
          <w:szCs w:val="28"/>
        </w:rPr>
        <w:t>31</w:t>
      </w:r>
      <w:r w:rsidR="003337C2" w:rsidRPr="005D2727">
        <w:rPr>
          <w:rFonts w:ascii="Times New Roman" w:hAnsi="Times New Roman"/>
          <w:i/>
          <w:szCs w:val="28"/>
        </w:rPr>
        <w:t>.</w:t>
      </w:r>
      <w:r w:rsidR="004F4ADB" w:rsidRPr="005D2727">
        <w:rPr>
          <w:rFonts w:ascii="Times New Roman" w:hAnsi="Times New Roman"/>
          <w:i/>
          <w:szCs w:val="28"/>
        </w:rPr>
        <w:t>104.000</w:t>
      </w:r>
      <w:r w:rsidR="003337C2" w:rsidRPr="005D2727">
        <w:rPr>
          <w:rFonts w:ascii="Times New Roman" w:hAnsi="Times New Roman"/>
          <w:i/>
          <w:szCs w:val="28"/>
        </w:rPr>
        <w:t xml:space="preserve"> </w:t>
      </w:r>
      <w:r w:rsidR="005A4096" w:rsidRPr="005D2727">
        <w:rPr>
          <w:rFonts w:ascii="Times New Roman" w:hAnsi="Times New Roman"/>
          <w:i/>
          <w:szCs w:val="28"/>
        </w:rPr>
        <w:t>s (</w:t>
      </w:r>
      <w:r w:rsidR="004F4ADB" w:rsidRPr="005D2727">
        <w:rPr>
          <w:rFonts w:ascii="Times New Roman" w:hAnsi="Times New Roman"/>
          <w:i/>
          <w:szCs w:val="28"/>
        </w:rPr>
        <w:t>1.080</w:t>
      </w:r>
      <w:r w:rsidR="008C6973" w:rsidRPr="005D2727">
        <w:rPr>
          <w:rFonts w:ascii="Times New Roman" w:hAnsi="Times New Roman"/>
          <w:i/>
          <w:szCs w:val="28"/>
        </w:rPr>
        <w:t xml:space="preserve"> </w:t>
      </w:r>
      <w:r w:rsidR="004F4ADB" w:rsidRPr="005D2727">
        <w:rPr>
          <w:rFonts w:ascii="Times New Roman" w:hAnsi="Times New Roman"/>
          <w:i/>
          <w:szCs w:val="28"/>
        </w:rPr>
        <w:t>ngày</w:t>
      </w:r>
      <w:r w:rsidR="005A4096" w:rsidRPr="005D2727">
        <w:rPr>
          <w:rFonts w:ascii="Times New Roman" w:hAnsi="Times New Roman"/>
          <w:i/>
          <w:szCs w:val="28"/>
        </w:rPr>
        <w:t>, 8</w:t>
      </w:r>
      <w:r w:rsidR="008C6973" w:rsidRPr="005D2727">
        <w:rPr>
          <w:rFonts w:ascii="Times New Roman" w:hAnsi="Times New Roman"/>
          <w:i/>
          <w:szCs w:val="28"/>
        </w:rPr>
        <w:t xml:space="preserve"> </w:t>
      </w:r>
      <w:r w:rsidR="005A4096" w:rsidRPr="005D2727">
        <w:rPr>
          <w:rFonts w:ascii="Times New Roman" w:hAnsi="Times New Roman"/>
          <w:i/>
          <w:szCs w:val="28"/>
        </w:rPr>
        <w:t>giờ/ngày)</w:t>
      </w:r>
      <w:r w:rsidRPr="005D2727">
        <w:rPr>
          <w:rFonts w:ascii="Times New Roman" w:hAnsi="Times New Roman"/>
          <w:i/>
          <w:szCs w:val="28"/>
        </w:rPr>
        <w:t>;</w:t>
      </w:r>
    </w:p>
    <w:p w14:paraId="7CF494ED" w14:textId="77777777" w:rsidR="0059132E" w:rsidRPr="005A1801" w:rsidRDefault="0059132E" w:rsidP="00C535CA">
      <w:pPr>
        <w:widowControl w:val="0"/>
        <w:rPr>
          <w:rFonts w:ascii="Times New Roman" w:hAnsi="Times New Roman"/>
          <w:i/>
          <w:szCs w:val="28"/>
        </w:rPr>
      </w:pPr>
      <w:r w:rsidRPr="005A1801">
        <w:rPr>
          <w:rFonts w:ascii="Times New Roman" w:hAnsi="Times New Roman"/>
          <w:i/>
          <w:szCs w:val="28"/>
        </w:rPr>
        <w:t xml:space="preserve"> - S: Hàm lượng lưu huỳnh trong dầu Diesel là 0,05%.</w:t>
      </w:r>
    </w:p>
    <w:p w14:paraId="4E0233EB" w14:textId="77777777" w:rsidR="0063768D" w:rsidRPr="005A1801" w:rsidRDefault="0063768D" w:rsidP="00C535CA">
      <w:pPr>
        <w:pStyle w:val="minh-baocao-normal"/>
        <w:spacing w:line="271" w:lineRule="auto"/>
        <w:rPr>
          <w:rFonts w:ascii="Times New Roman" w:hAnsi="Times New Roman"/>
          <w:bCs w:val="0"/>
          <w:spacing w:val="-4"/>
          <w:szCs w:val="28"/>
          <w:lang w:val="nl-NL"/>
        </w:rPr>
      </w:pPr>
      <w:r w:rsidRPr="005A1801">
        <w:rPr>
          <w:rFonts w:ascii="Times New Roman" w:hAnsi="Times New Roman"/>
          <w:bCs w:val="0"/>
          <w:spacing w:val="-4"/>
          <w:szCs w:val="28"/>
          <w:lang w:val="nl-NL"/>
        </w:rPr>
        <w:t>Ước tính tương đối tại từng thời điểm nhất định, ở một điểm phát sinh xác định trên tuyến đường vận chuyển, nguồn phát sinh được xem là một nguồn điểm. Khi đó, nồng độ phát tán các khí thải ra môi trường được xác định theo công thức Gauss, như tính toán đối với nguồn phát sinh do máy thi công ở trên, như sau:</w:t>
      </w:r>
    </w:p>
    <w:p w14:paraId="458EA6E5" w14:textId="77777777" w:rsidR="0063768D" w:rsidRPr="005A1801" w:rsidRDefault="0063768D" w:rsidP="00C535CA">
      <w:pPr>
        <w:pStyle w:val="minh-baocao-normal"/>
        <w:spacing w:line="271" w:lineRule="auto"/>
        <w:rPr>
          <w:rFonts w:ascii="Times New Roman" w:hAnsi="Times New Roman"/>
          <w:bCs w:val="0"/>
          <w:spacing w:val="-4"/>
          <w:w w:val="80"/>
          <w:szCs w:val="28"/>
          <w:lang w:val="nl-NL"/>
        </w:rPr>
      </w:pPr>
      <w:r w:rsidRPr="005A1801">
        <w:rPr>
          <w:rFonts w:ascii="Times New Roman" w:hAnsi="Times New Roman"/>
          <w:bCs w:val="0"/>
          <w:spacing w:val="-4"/>
          <w:w w:val="80"/>
          <w:szCs w:val="28"/>
          <w:lang w:val="nl-NL"/>
        </w:rPr>
        <w:t>C(x, y, z) = {E/(2πUσ</w:t>
      </w:r>
      <w:r w:rsidRPr="005A1801">
        <w:rPr>
          <w:rFonts w:ascii="Times New Roman" w:hAnsi="Times New Roman"/>
          <w:bCs w:val="0"/>
          <w:spacing w:val="-4"/>
          <w:w w:val="80"/>
          <w:szCs w:val="28"/>
          <w:vertAlign w:val="subscript"/>
          <w:lang w:val="nl-NL"/>
        </w:rPr>
        <w:t>y</w:t>
      </w:r>
      <w:r w:rsidRPr="005A1801">
        <w:rPr>
          <w:rFonts w:ascii="Times New Roman" w:hAnsi="Times New Roman"/>
          <w:bCs w:val="0"/>
          <w:spacing w:val="-4"/>
          <w:w w:val="80"/>
          <w:szCs w:val="28"/>
          <w:lang w:val="nl-NL"/>
        </w:rPr>
        <w:t xml:space="preserve"> σ</w:t>
      </w:r>
      <w:r w:rsidRPr="005A1801">
        <w:rPr>
          <w:rFonts w:ascii="Times New Roman" w:hAnsi="Times New Roman"/>
          <w:bCs w:val="0"/>
          <w:spacing w:val="-4"/>
          <w:w w:val="80"/>
          <w:szCs w:val="28"/>
          <w:vertAlign w:val="subscript"/>
          <w:lang w:val="nl-NL"/>
        </w:rPr>
        <w:t>z</w:t>
      </w:r>
      <w:r w:rsidRPr="005A1801">
        <w:rPr>
          <w:rFonts w:ascii="Times New Roman" w:hAnsi="Times New Roman"/>
          <w:bCs w:val="0"/>
          <w:spacing w:val="-4"/>
          <w:w w:val="80"/>
          <w:szCs w:val="28"/>
          <w:lang w:val="nl-NL"/>
        </w:rPr>
        <w:t>)} exp (-y</w:t>
      </w:r>
      <w:r w:rsidRPr="005A1801">
        <w:rPr>
          <w:rFonts w:ascii="Times New Roman" w:hAnsi="Times New Roman"/>
          <w:bCs w:val="0"/>
          <w:spacing w:val="-4"/>
          <w:w w:val="80"/>
          <w:szCs w:val="28"/>
          <w:vertAlign w:val="superscript"/>
          <w:lang w:val="nl-NL"/>
        </w:rPr>
        <w:t>2</w:t>
      </w:r>
      <w:r w:rsidRPr="005A1801">
        <w:rPr>
          <w:rFonts w:ascii="Times New Roman" w:hAnsi="Times New Roman"/>
          <w:bCs w:val="0"/>
          <w:spacing w:val="-4"/>
          <w:w w:val="80"/>
          <w:szCs w:val="28"/>
          <w:lang w:val="nl-NL"/>
        </w:rPr>
        <w:t>/2σ</w:t>
      </w:r>
      <w:r w:rsidRPr="005A1801">
        <w:rPr>
          <w:rFonts w:ascii="Times New Roman" w:hAnsi="Times New Roman"/>
          <w:bCs w:val="0"/>
          <w:spacing w:val="-4"/>
          <w:w w:val="80"/>
          <w:szCs w:val="28"/>
          <w:vertAlign w:val="subscript"/>
          <w:lang w:val="nl-NL"/>
        </w:rPr>
        <w:t>y</w:t>
      </w:r>
      <w:r w:rsidRPr="005A1801">
        <w:rPr>
          <w:rFonts w:ascii="Times New Roman" w:hAnsi="Times New Roman"/>
          <w:bCs w:val="0"/>
          <w:spacing w:val="-4"/>
          <w:w w:val="80"/>
          <w:szCs w:val="28"/>
          <w:vertAlign w:val="superscript"/>
          <w:lang w:val="nl-NL"/>
        </w:rPr>
        <w:t>2</w:t>
      </w:r>
      <w:r w:rsidRPr="005A1801">
        <w:rPr>
          <w:rFonts w:ascii="Times New Roman" w:hAnsi="Times New Roman"/>
          <w:bCs w:val="0"/>
          <w:spacing w:val="-4"/>
          <w:w w:val="80"/>
          <w:szCs w:val="28"/>
          <w:lang w:val="nl-NL"/>
        </w:rPr>
        <w:t>)[exp {- (Z - H)</w:t>
      </w:r>
      <w:r w:rsidRPr="005A1801">
        <w:rPr>
          <w:rFonts w:ascii="Times New Roman" w:hAnsi="Times New Roman"/>
          <w:bCs w:val="0"/>
          <w:spacing w:val="-4"/>
          <w:w w:val="80"/>
          <w:szCs w:val="28"/>
          <w:vertAlign w:val="superscript"/>
          <w:lang w:val="nl-NL"/>
        </w:rPr>
        <w:t>2</w:t>
      </w:r>
      <w:r w:rsidRPr="005A1801">
        <w:rPr>
          <w:rFonts w:ascii="Times New Roman" w:hAnsi="Times New Roman"/>
          <w:bCs w:val="0"/>
          <w:spacing w:val="-4"/>
          <w:w w:val="80"/>
          <w:szCs w:val="28"/>
          <w:lang w:val="nl-NL"/>
        </w:rPr>
        <w:t>/2σ</w:t>
      </w:r>
      <w:r w:rsidRPr="005A1801">
        <w:rPr>
          <w:rFonts w:ascii="Times New Roman" w:hAnsi="Times New Roman"/>
          <w:bCs w:val="0"/>
          <w:spacing w:val="-4"/>
          <w:w w:val="80"/>
          <w:szCs w:val="28"/>
          <w:vertAlign w:val="subscript"/>
          <w:lang w:val="nl-NL"/>
        </w:rPr>
        <w:t>z</w:t>
      </w:r>
      <w:r w:rsidRPr="005A1801">
        <w:rPr>
          <w:rFonts w:ascii="Times New Roman" w:hAnsi="Times New Roman"/>
          <w:bCs w:val="0"/>
          <w:spacing w:val="-4"/>
          <w:w w:val="80"/>
          <w:szCs w:val="28"/>
          <w:vertAlign w:val="superscript"/>
          <w:lang w:val="nl-NL"/>
        </w:rPr>
        <w:t>2</w:t>
      </w:r>
      <w:r w:rsidRPr="005A1801">
        <w:rPr>
          <w:rFonts w:ascii="Times New Roman" w:hAnsi="Times New Roman"/>
          <w:bCs w:val="0"/>
          <w:spacing w:val="-4"/>
          <w:w w:val="80"/>
          <w:szCs w:val="28"/>
          <w:lang w:val="nl-NL"/>
        </w:rPr>
        <w:t>)}+ exp{-(Z + H)</w:t>
      </w:r>
      <w:r w:rsidRPr="005A1801">
        <w:rPr>
          <w:rFonts w:ascii="Times New Roman" w:hAnsi="Times New Roman"/>
          <w:bCs w:val="0"/>
          <w:spacing w:val="-4"/>
          <w:w w:val="80"/>
          <w:szCs w:val="28"/>
          <w:vertAlign w:val="superscript"/>
          <w:lang w:val="nl-NL"/>
        </w:rPr>
        <w:t>2</w:t>
      </w:r>
      <w:r w:rsidRPr="005A1801">
        <w:rPr>
          <w:rFonts w:ascii="Times New Roman" w:hAnsi="Times New Roman"/>
          <w:bCs w:val="0"/>
          <w:spacing w:val="-4"/>
          <w:w w:val="80"/>
          <w:szCs w:val="28"/>
          <w:lang w:val="nl-NL"/>
        </w:rPr>
        <w:t>/2σ</w:t>
      </w:r>
      <w:r w:rsidRPr="005A1801">
        <w:rPr>
          <w:rFonts w:ascii="Times New Roman" w:hAnsi="Times New Roman"/>
          <w:bCs w:val="0"/>
          <w:spacing w:val="-4"/>
          <w:w w:val="80"/>
          <w:szCs w:val="28"/>
          <w:vertAlign w:val="subscript"/>
          <w:lang w:val="nl-NL"/>
        </w:rPr>
        <w:t>z</w:t>
      </w:r>
      <w:r w:rsidRPr="005A1801">
        <w:rPr>
          <w:rFonts w:ascii="Times New Roman" w:hAnsi="Times New Roman"/>
          <w:bCs w:val="0"/>
          <w:spacing w:val="-4"/>
          <w:w w:val="80"/>
          <w:szCs w:val="28"/>
          <w:vertAlign w:val="superscript"/>
          <w:lang w:val="nl-NL"/>
        </w:rPr>
        <w:t>2</w:t>
      </w:r>
      <w:r w:rsidRPr="005A1801">
        <w:rPr>
          <w:rFonts w:ascii="Times New Roman" w:hAnsi="Times New Roman"/>
          <w:bCs w:val="0"/>
          <w:spacing w:val="-4"/>
          <w:w w:val="80"/>
          <w:szCs w:val="28"/>
          <w:lang w:val="nl-NL"/>
        </w:rPr>
        <w:t>)}]   (</w:t>
      </w:r>
      <w:r w:rsidRPr="005A1801">
        <w:rPr>
          <w:rFonts w:ascii="Times New Roman" w:hAnsi="Times New Roman"/>
          <w:bCs w:val="0"/>
          <w:spacing w:val="-4"/>
          <w:w w:val="80"/>
          <w:szCs w:val="28"/>
          <w:lang w:val="vi-VN"/>
        </w:rPr>
        <w:t>3.</w:t>
      </w:r>
      <w:r w:rsidRPr="005A1801">
        <w:rPr>
          <w:rFonts w:ascii="Times New Roman" w:hAnsi="Times New Roman"/>
          <w:bCs w:val="0"/>
          <w:spacing w:val="-4"/>
          <w:w w:val="80"/>
          <w:szCs w:val="28"/>
          <w:lang w:val="nl-NL"/>
        </w:rPr>
        <w:t>4)</w:t>
      </w:r>
    </w:p>
    <w:p w14:paraId="0CA587F2" w14:textId="77777777" w:rsidR="0063768D" w:rsidRPr="005A1801" w:rsidRDefault="0063768D" w:rsidP="00C535CA">
      <w:pPr>
        <w:pStyle w:val="minh-baocao-normal"/>
        <w:spacing w:line="271" w:lineRule="auto"/>
        <w:rPr>
          <w:rFonts w:ascii="Times New Roman" w:hAnsi="Times New Roman"/>
          <w:bCs w:val="0"/>
          <w:spacing w:val="-4"/>
          <w:szCs w:val="28"/>
          <w:lang w:val="nl-NL"/>
        </w:rPr>
      </w:pPr>
      <w:r w:rsidRPr="005A1801">
        <w:rPr>
          <w:rFonts w:ascii="Times New Roman" w:hAnsi="Times New Roman"/>
          <w:bCs w:val="0"/>
          <w:spacing w:val="-4"/>
          <w:szCs w:val="28"/>
          <w:lang w:val="nl-NL"/>
        </w:rPr>
        <w:t>Trong đó:</w:t>
      </w:r>
    </w:p>
    <w:p w14:paraId="455CFFD8" w14:textId="77777777" w:rsidR="0063768D" w:rsidRPr="005A1801" w:rsidRDefault="0063768D" w:rsidP="00C535CA">
      <w:pPr>
        <w:pStyle w:val="minh-baocao-normal"/>
        <w:spacing w:line="271" w:lineRule="auto"/>
        <w:rPr>
          <w:rFonts w:ascii="Times New Roman" w:hAnsi="Times New Roman"/>
          <w:bCs w:val="0"/>
          <w:spacing w:val="-4"/>
          <w:szCs w:val="28"/>
          <w:lang w:val="nl-NL"/>
        </w:rPr>
      </w:pPr>
      <w:r w:rsidRPr="005A1801">
        <w:rPr>
          <w:rFonts w:ascii="Times New Roman" w:hAnsi="Times New Roman"/>
          <w:bCs w:val="0"/>
          <w:spacing w:val="-4"/>
          <w:szCs w:val="28"/>
          <w:lang w:val="nl-NL"/>
        </w:rPr>
        <w:t xml:space="preserve">C (x, y, z): </w:t>
      </w:r>
      <w:r w:rsidRPr="005A1801">
        <w:rPr>
          <w:rFonts w:ascii="Times New Roman" w:hAnsi="Times New Roman"/>
          <w:bCs w:val="0"/>
          <w:spacing w:val="-4"/>
          <w:szCs w:val="28"/>
          <w:lang w:val="vi-VN"/>
        </w:rPr>
        <w:t>N</w:t>
      </w:r>
      <w:r w:rsidRPr="005A1801">
        <w:rPr>
          <w:rFonts w:ascii="Times New Roman" w:hAnsi="Times New Roman"/>
          <w:bCs w:val="0"/>
          <w:spacing w:val="-4"/>
          <w:szCs w:val="28"/>
          <w:lang w:val="nl-NL"/>
        </w:rPr>
        <w:t>ồng độ (CO, NO</w:t>
      </w:r>
      <w:r w:rsidRPr="005A1801">
        <w:rPr>
          <w:rFonts w:ascii="Times New Roman" w:hAnsi="Times New Roman"/>
          <w:bCs w:val="0"/>
          <w:spacing w:val="-4"/>
          <w:szCs w:val="28"/>
          <w:vertAlign w:val="subscript"/>
          <w:lang w:val="nl-NL"/>
        </w:rPr>
        <w:t>x</w:t>
      </w:r>
      <w:r w:rsidRPr="005A1801">
        <w:rPr>
          <w:rFonts w:ascii="Times New Roman" w:hAnsi="Times New Roman"/>
          <w:bCs w:val="0"/>
          <w:spacing w:val="-4"/>
          <w:szCs w:val="28"/>
          <w:lang w:val="nl-NL"/>
        </w:rPr>
        <w:t>, TSP, SO</w:t>
      </w:r>
      <w:r w:rsidRPr="005A1801">
        <w:rPr>
          <w:rFonts w:ascii="Times New Roman" w:hAnsi="Times New Roman"/>
          <w:bCs w:val="0"/>
          <w:spacing w:val="-4"/>
          <w:szCs w:val="28"/>
          <w:vertAlign w:val="subscript"/>
          <w:lang w:val="nl-NL"/>
        </w:rPr>
        <w:t>2</w:t>
      </w:r>
      <w:r w:rsidRPr="005A1801">
        <w:rPr>
          <w:rFonts w:ascii="Times New Roman" w:hAnsi="Times New Roman"/>
          <w:bCs w:val="0"/>
          <w:spacing w:val="-4"/>
          <w:szCs w:val="28"/>
          <w:lang w:val="nl-NL"/>
        </w:rPr>
        <w:t>, VOCs) tại vị trí (x, y, z) (mg/m</w:t>
      </w:r>
      <w:r w:rsidRPr="005A1801">
        <w:rPr>
          <w:rFonts w:ascii="Times New Roman" w:hAnsi="Times New Roman"/>
          <w:bCs w:val="0"/>
          <w:spacing w:val="-4"/>
          <w:szCs w:val="28"/>
          <w:vertAlign w:val="superscript"/>
          <w:lang w:val="nl-NL"/>
        </w:rPr>
        <w:t>3</w:t>
      </w:r>
      <w:r w:rsidRPr="005A1801">
        <w:rPr>
          <w:rFonts w:ascii="Times New Roman" w:hAnsi="Times New Roman"/>
          <w:bCs w:val="0"/>
          <w:spacing w:val="-4"/>
          <w:szCs w:val="28"/>
          <w:lang w:val="nl-NL"/>
        </w:rPr>
        <w:t>).</w:t>
      </w:r>
    </w:p>
    <w:p w14:paraId="1BCFCC66" w14:textId="77777777" w:rsidR="0063768D" w:rsidRPr="005A1801" w:rsidRDefault="0063768D" w:rsidP="00C535CA">
      <w:pPr>
        <w:pStyle w:val="minh-baocao-normal"/>
        <w:spacing w:line="271" w:lineRule="auto"/>
        <w:rPr>
          <w:rFonts w:ascii="Times New Roman" w:hAnsi="Times New Roman"/>
          <w:bCs w:val="0"/>
          <w:spacing w:val="-4"/>
          <w:szCs w:val="28"/>
          <w:lang w:val="nl-NL"/>
        </w:rPr>
      </w:pPr>
      <w:r w:rsidRPr="005A1801">
        <w:rPr>
          <w:rFonts w:ascii="Times New Roman" w:hAnsi="Times New Roman"/>
          <w:bCs w:val="0"/>
          <w:spacing w:val="-4"/>
          <w:szCs w:val="28"/>
          <w:lang w:val="nl-NL"/>
        </w:rPr>
        <w:t xml:space="preserve">E: Tải lượng phát thải </w:t>
      </w:r>
      <w:r w:rsidRPr="005A1801">
        <w:rPr>
          <w:rFonts w:ascii="Times New Roman" w:hAnsi="Times New Roman"/>
          <w:bCs w:val="0"/>
          <w:spacing w:val="-4"/>
          <w:szCs w:val="28"/>
        </w:rPr>
        <w:t>(CO, NO</w:t>
      </w:r>
      <w:r w:rsidRPr="005A1801">
        <w:rPr>
          <w:rFonts w:ascii="Times New Roman" w:hAnsi="Times New Roman"/>
          <w:bCs w:val="0"/>
          <w:spacing w:val="-4"/>
          <w:szCs w:val="28"/>
          <w:vertAlign w:val="subscript"/>
        </w:rPr>
        <w:t>x</w:t>
      </w:r>
      <w:r w:rsidRPr="005A1801">
        <w:rPr>
          <w:rFonts w:ascii="Times New Roman" w:hAnsi="Times New Roman"/>
          <w:bCs w:val="0"/>
          <w:spacing w:val="-4"/>
          <w:szCs w:val="28"/>
        </w:rPr>
        <w:t>, TSP, SO</w:t>
      </w:r>
      <w:r w:rsidRPr="005A1801">
        <w:rPr>
          <w:rFonts w:ascii="Times New Roman" w:hAnsi="Times New Roman"/>
          <w:bCs w:val="0"/>
          <w:spacing w:val="-4"/>
          <w:szCs w:val="28"/>
          <w:vertAlign w:val="subscript"/>
        </w:rPr>
        <w:t>2</w:t>
      </w:r>
      <w:r w:rsidRPr="005A1801">
        <w:rPr>
          <w:rFonts w:ascii="Times New Roman" w:hAnsi="Times New Roman"/>
          <w:bCs w:val="0"/>
          <w:spacing w:val="-4"/>
          <w:szCs w:val="28"/>
        </w:rPr>
        <w:t>)</w:t>
      </w:r>
      <w:r w:rsidRPr="005A1801">
        <w:rPr>
          <w:rFonts w:ascii="Times New Roman" w:hAnsi="Times New Roman"/>
          <w:bCs w:val="0"/>
          <w:spacing w:val="-4"/>
          <w:szCs w:val="28"/>
          <w:lang w:val="nl-NL"/>
        </w:rPr>
        <w:t xml:space="preserve"> (mg/s) (theo Bảng 3.</w:t>
      </w:r>
      <w:r w:rsidRPr="005A1801">
        <w:rPr>
          <w:rFonts w:ascii="Times New Roman" w:hAnsi="Times New Roman"/>
          <w:bCs w:val="0"/>
          <w:spacing w:val="-4"/>
          <w:szCs w:val="28"/>
          <w:lang w:val="vi-VN"/>
        </w:rPr>
        <w:t>11</w:t>
      </w:r>
      <w:r w:rsidRPr="005A1801">
        <w:rPr>
          <w:rFonts w:ascii="Times New Roman" w:hAnsi="Times New Roman"/>
          <w:bCs w:val="0"/>
          <w:spacing w:val="-4"/>
          <w:szCs w:val="28"/>
          <w:lang w:val="nl-NL"/>
        </w:rPr>
        <w:t>).</w:t>
      </w:r>
    </w:p>
    <w:p w14:paraId="0DE1311C" w14:textId="77777777" w:rsidR="0063768D" w:rsidRPr="005A1801" w:rsidRDefault="0063768D" w:rsidP="00C535CA">
      <w:pPr>
        <w:pStyle w:val="minh-baocao-normal"/>
        <w:spacing w:line="271" w:lineRule="auto"/>
        <w:rPr>
          <w:rFonts w:ascii="Times New Roman" w:hAnsi="Times New Roman"/>
          <w:bCs w:val="0"/>
          <w:spacing w:val="-4"/>
          <w:szCs w:val="28"/>
          <w:lang w:val="nl-NL"/>
        </w:rPr>
      </w:pPr>
      <w:r w:rsidRPr="005A1801">
        <w:rPr>
          <w:rFonts w:ascii="Times New Roman" w:hAnsi="Times New Roman"/>
          <w:bCs w:val="0"/>
          <w:spacing w:val="-4"/>
          <w:szCs w:val="28"/>
          <w:lang w:val="nl-NL"/>
        </w:rPr>
        <w:t xml:space="preserve">U: </w:t>
      </w:r>
      <w:r w:rsidRPr="005A1801">
        <w:rPr>
          <w:rFonts w:ascii="Times New Roman" w:hAnsi="Times New Roman"/>
          <w:bCs w:val="0"/>
          <w:spacing w:val="-4"/>
          <w:szCs w:val="28"/>
          <w:lang w:val="vi-VN"/>
        </w:rPr>
        <w:t>T</w:t>
      </w:r>
      <w:r w:rsidRPr="005A1801">
        <w:rPr>
          <w:rFonts w:ascii="Times New Roman" w:hAnsi="Times New Roman"/>
          <w:bCs w:val="0"/>
          <w:spacing w:val="-4"/>
          <w:szCs w:val="28"/>
          <w:lang w:val="nl-NL"/>
        </w:rPr>
        <w:t>ốc độ gió trung bình 2,4 (m/s).</w:t>
      </w:r>
    </w:p>
    <w:p w14:paraId="1325C0AA" w14:textId="77777777" w:rsidR="0063768D" w:rsidRPr="005A1801" w:rsidRDefault="0063768D" w:rsidP="00C535CA">
      <w:pPr>
        <w:pStyle w:val="minh-baocao-normal"/>
        <w:spacing w:line="271" w:lineRule="auto"/>
        <w:rPr>
          <w:rFonts w:ascii="Times New Roman" w:hAnsi="Times New Roman"/>
          <w:bCs w:val="0"/>
          <w:spacing w:val="-4"/>
          <w:szCs w:val="28"/>
          <w:lang w:val="nl-NL"/>
        </w:rPr>
      </w:pPr>
      <w:r w:rsidRPr="005A1801">
        <w:rPr>
          <w:rFonts w:ascii="Times New Roman" w:hAnsi="Times New Roman"/>
          <w:bCs w:val="0"/>
          <w:spacing w:val="-4"/>
          <w:szCs w:val="28"/>
          <w:lang w:val="nl-NL"/>
        </w:rPr>
        <w:t xml:space="preserve">H: </w:t>
      </w:r>
      <w:r w:rsidRPr="005A1801">
        <w:rPr>
          <w:rFonts w:ascii="Times New Roman" w:hAnsi="Times New Roman"/>
          <w:bCs w:val="0"/>
          <w:spacing w:val="-4"/>
          <w:szCs w:val="28"/>
          <w:lang w:val="vi-VN"/>
        </w:rPr>
        <w:t>C</w:t>
      </w:r>
      <w:r w:rsidRPr="005A1801">
        <w:rPr>
          <w:rFonts w:ascii="Times New Roman" w:hAnsi="Times New Roman"/>
          <w:bCs w:val="0"/>
          <w:spacing w:val="-4"/>
          <w:szCs w:val="28"/>
          <w:lang w:val="nl-NL"/>
        </w:rPr>
        <w:t>hiều cao của nguồn phát (m), tính ở độ cao 1 m.</w:t>
      </w:r>
    </w:p>
    <w:p w14:paraId="2A5CE3CB" w14:textId="77777777" w:rsidR="0063768D" w:rsidRPr="005A1801" w:rsidRDefault="0063768D" w:rsidP="00C535CA">
      <w:pPr>
        <w:pStyle w:val="minh-baocao-normal"/>
        <w:spacing w:line="271" w:lineRule="auto"/>
        <w:rPr>
          <w:rFonts w:ascii="Times New Roman" w:hAnsi="Times New Roman"/>
          <w:bCs w:val="0"/>
          <w:spacing w:val="-4"/>
          <w:szCs w:val="28"/>
          <w:lang w:val="nl-NL"/>
        </w:rPr>
      </w:pPr>
      <w:r w:rsidRPr="005A1801">
        <w:rPr>
          <w:rFonts w:ascii="Times New Roman" w:hAnsi="Times New Roman"/>
          <w:bCs w:val="0"/>
          <w:spacing w:val="-4"/>
          <w:szCs w:val="28"/>
          <w:lang w:val="nl-NL"/>
        </w:rPr>
        <w:t xml:space="preserve">x: </w:t>
      </w:r>
      <w:r w:rsidRPr="005A1801">
        <w:rPr>
          <w:rFonts w:ascii="Times New Roman" w:hAnsi="Times New Roman"/>
          <w:bCs w:val="0"/>
          <w:spacing w:val="-4"/>
          <w:szCs w:val="28"/>
          <w:lang w:val="vi-VN"/>
        </w:rPr>
        <w:t>K</w:t>
      </w:r>
      <w:r w:rsidRPr="005A1801">
        <w:rPr>
          <w:rFonts w:ascii="Times New Roman" w:hAnsi="Times New Roman"/>
          <w:bCs w:val="0"/>
          <w:spacing w:val="-4"/>
          <w:szCs w:val="28"/>
          <w:lang w:val="nl-NL"/>
        </w:rPr>
        <w:t>hoảng cách theo hướng gió thổi dọc theo hướng gió (km).</w:t>
      </w:r>
    </w:p>
    <w:p w14:paraId="489BB8C3" w14:textId="77777777" w:rsidR="0063768D" w:rsidRPr="005A1801" w:rsidRDefault="0063768D" w:rsidP="00C535CA">
      <w:pPr>
        <w:pStyle w:val="minh-baocao-normal"/>
        <w:spacing w:line="271" w:lineRule="auto"/>
        <w:rPr>
          <w:rFonts w:ascii="Times New Roman" w:hAnsi="Times New Roman"/>
          <w:bCs w:val="0"/>
          <w:spacing w:val="-4"/>
          <w:szCs w:val="28"/>
          <w:lang w:val="nl-NL"/>
        </w:rPr>
      </w:pPr>
      <w:r w:rsidRPr="005A1801">
        <w:rPr>
          <w:rFonts w:ascii="Times New Roman" w:hAnsi="Times New Roman"/>
          <w:bCs w:val="0"/>
          <w:spacing w:val="-4"/>
          <w:szCs w:val="28"/>
          <w:lang w:val="nl-NL"/>
        </w:rPr>
        <w:lastRenderedPageBreak/>
        <w:t xml:space="preserve">y: </w:t>
      </w:r>
      <w:r w:rsidRPr="005A1801">
        <w:rPr>
          <w:rFonts w:ascii="Times New Roman" w:hAnsi="Times New Roman"/>
          <w:bCs w:val="0"/>
          <w:spacing w:val="-4"/>
          <w:szCs w:val="28"/>
          <w:lang w:val="vi-VN"/>
        </w:rPr>
        <w:t>K</w:t>
      </w:r>
      <w:r w:rsidRPr="005A1801">
        <w:rPr>
          <w:rFonts w:ascii="Times New Roman" w:hAnsi="Times New Roman"/>
          <w:bCs w:val="0"/>
          <w:spacing w:val="-4"/>
          <w:szCs w:val="28"/>
          <w:lang w:val="nl-NL"/>
        </w:rPr>
        <w:t>hoảng cách ngang tại góc vuông với trục x. Giả thiết tính nồng độ chỉ phát tán theo hướng gió hay tính cho một lớp khí thì khi đó y=0.</w:t>
      </w:r>
    </w:p>
    <w:p w14:paraId="190BFEC3" w14:textId="77777777" w:rsidR="0063768D" w:rsidRPr="005A1801" w:rsidRDefault="0063768D" w:rsidP="00C535CA">
      <w:pPr>
        <w:pStyle w:val="minh-baocao-normal"/>
        <w:spacing w:line="271" w:lineRule="auto"/>
        <w:rPr>
          <w:rFonts w:ascii="Times New Roman" w:hAnsi="Times New Roman"/>
          <w:bCs w:val="0"/>
          <w:spacing w:val="-4"/>
          <w:szCs w:val="28"/>
          <w:lang w:val="nl-NL"/>
        </w:rPr>
      </w:pPr>
      <w:r w:rsidRPr="005A1801">
        <w:rPr>
          <w:rFonts w:ascii="Times New Roman" w:hAnsi="Times New Roman"/>
          <w:bCs w:val="0"/>
          <w:spacing w:val="-4"/>
          <w:szCs w:val="28"/>
          <w:lang w:val="nl-NL"/>
        </w:rPr>
        <w:t xml:space="preserve">z: </w:t>
      </w:r>
      <w:r w:rsidRPr="005A1801">
        <w:rPr>
          <w:rFonts w:ascii="Times New Roman" w:hAnsi="Times New Roman"/>
          <w:bCs w:val="0"/>
          <w:spacing w:val="-4"/>
          <w:szCs w:val="28"/>
          <w:lang w:val="vi-VN"/>
        </w:rPr>
        <w:t>C</w:t>
      </w:r>
      <w:r w:rsidRPr="005A1801">
        <w:rPr>
          <w:rFonts w:ascii="Times New Roman" w:hAnsi="Times New Roman"/>
          <w:bCs w:val="0"/>
          <w:spacing w:val="-4"/>
          <w:szCs w:val="28"/>
          <w:lang w:val="nl-NL"/>
        </w:rPr>
        <w:t>hiều cao điểm tính (m). Khi xác định nồng độ chất ô nhiễm gần mặt đất (phạm vi con người sinh sống và hệ sinh thái tồn tại) thì z</w:t>
      </w:r>
      <w:r w:rsidRPr="005A1801">
        <w:rPr>
          <w:rFonts w:ascii="Times New Roman" w:hAnsi="Times New Roman"/>
          <w:bCs w:val="0"/>
          <w:spacing w:val="-4"/>
          <w:szCs w:val="28"/>
          <w:lang w:val="vi-VN"/>
        </w:rPr>
        <w:t xml:space="preserve"> </w:t>
      </w:r>
      <w:r w:rsidRPr="005A1801">
        <w:rPr>
          <w:rFonts w:ascii="Times New Roman" w:hAnsi="Times New Roman"/>
          <w:bCs w:val="0"/>
          <w:spacing w:val="-4"/>
          <w:szCs w:val="28"/>
          <w:lang w:val="nl-NL"/>
        </w:rPr>
        <w:t>=</w:t>
      </w:r>
      <w:r w:rsidRPr="005A1801">
        <w:rPr>
          <w:rFonts w:ascii="Times New Roman" w:hAnsi="Times New Roman"/>
          <w:bCs w:val="0"/>
          <w:spacing w:val="-4"/>
          <w:szCs w:val="28"/>
          <w:lang w:val="vi-VN"/>
        </w:rPr>
        <w:t xml:space="preserve"> </w:t>
      </w:r>
      <w:r w:rsidRPr="005A1801">
        <w:rPr>
          <w:rFonts w:ascii="Times New Roman" w:hAnsi="Times New Roman"/>
          <w:bCs w:val="0"/>
          <w:spacing w:val="-4"/>
          <w:szCs w:val="28"/>
          <w:lang w:val="nl-NL"/>
        </w:rPr>
        <w:t>0.</w:t>
      </w:r>
    </w:p>
    <w:p w14:paraId="7C394438" w14:textId="77777777" w:rsidR="0063768D" w:rsidRPr="005A1801" w:rsidRDefault="0063768D" w:rsidP="00C535CA">
      <w:pPr>
        <w:pStyle w:val="minh-baocao-normal"/>
        <w:spacing w:line="271" w:lineRule="auto"/>
        <w:rPr>
          <w:rFonts w:ascii="Times New Roman" w:hAnsi="Times New Roman"/>
          <w:bCs w:val="0"/>
          <w:spacing w:val="-4"/>
          <w:szCs w:val="28"/>
          <w:lang w:val="nl-NL"/>
        </w:rPr>
      </w:pPr>
      <w:r w:rsidRPr="005A1801">
        <w:rPr>
          <w:rFonts w:ascii="Times New Roman" w:hAnsi="Times New Roman"/>
          <w:bCs w:val="0"/>
          <w:spacing w:val="-4"/>
          <w:szCs w:val="28"/>
          <w:lang w:val="nl-NL"/>
        </w:rPr>
        <w:t>σ</w:t>
      </w:r>
      <w:r w:rsidRPr="005A1801">
        <w:rPr>
          <w:rFonts w:ascii="Times New Roman" w:hAnsi="Times New Roman"/>
          <w:bCs w:val="0"/>
          <w:spacing w:val="-4"/>
          <w:szCs w:val="28"/>
          <w:vertAlign w:val="subscript"/>
          <w:lang w:val="nl-NL"/>
        </w:rPr>
        <w:t>y</w:t>
      </w:r>
      <w:r w:rsidRPr="005A1801">
        <w:rPr>
          <w:rFonts w:ascii="Times New Roman" w:hAnsi="Times New Roman"/>
          <w:bCs w:val="0"/>
          <w:spacing w:val="-4"/>
          <w:szCs w:val="28"/>
          <w:lang w:val="nl-NL"/>
        </w:rPr>
        <w:t>, σ</w:t>
      </w:r>
      <w:r w:rsidRPr="005A1801">
        <w:rPr>
          <w:rFonts w:ascii="Times New Roman" w:hAnsi="Times New Roman"/>
          <w:bCs w:val="0"/>
          <w:spacing w:val="-4"/>
          <w:szCs w:val="28"/>
          <w:vertAlign w:val="subscript"/>
          <w:lang w:val="nl-NL"/>
        </w:rPr>
        <w:t>z</w:t>
      </w:r>
      <w:r w:rsidRPr="005A1801">
        <w:rPr>
          <w:rFonts w:ascii="Times New Roman" w:hAnsi="Times New Roman"/>
          <w:bCs w:val="0"/>
          <w:spacing w:val="-4"/>
          <w:szCs w:val="28"/>
          <w:lang w:val="nl-NL"/>
        </w:rPr>
        <w:t xml:space="preserve">: </w:t>
      </w:r>
      <w:r w:rsidRPr="005A1801">
        <w:rPr>
          <w:rFonts w:ascii="Times New Roman" w:hAnsi="Times New Roman"/>
          <w:bCs w:val="0"/>
          <w:spacing w:val="-4"/>
          <w:szCs w:val="28"/>
          <w:lang w:val="vi-VN"/>
        </w:rPr>
        <w:t>H</w:t>
      </w:r>
      <w:r w:rsidRPr="005A1801">
        <w:rPr>
          <w:rFonts w:ascii="Times New Roman" w:hAnsi="Times New Roman"/>
          <w:bCs w:val="0"/>
          <w:spacing w:val="-4"/>
          <w:szCs w:val="28"/>
          <w:lang w:val="nl-NL"/>
        </w:rPr>
        <w:t>ệ số khuyếch tán rộng theo chiều (y) và chiều thẳng đứng (z) (m).</w:t>
      </w:r>
    </w:p>
    <w:p w14:paraId="3BFB2030" w14:textId="77777777" w:rsidR="0063768D" w:rsidRPr="005A1801" w:rsidRDefault="0063768D" w:rsidP="00C535CA">
      <w:pPr>
        <w:pStyle w:val="minh-baocao-normal"/>
        <w:spacing w:line="271" w:lineRule="auto"/>
        <w:rPr>
          <w:rFonts w:ascii="Times New Roman" w:hAnsi="Times New Roman"/>
          <w:bCs w:val="0"/>
          <w:spacing w:val="-4"/>
          <w:szCs w:val="28"/>
          <w:lang w:val="nl-NL"/>
        </w:rPr>
      </w:pPr>
      <w:r w:rsidRPr="005A1801">
        <w:rPr>
          <w:rFonts w:ascii="Times New Roman" w:hAnsi="Times New Roman"/>
          <w:bCs w:val="0"/>
          <w:spacing w:val="-4"/>
          <w:szCs w:val="28"/>
          <w:lang w:val="nl-NL"/>
        </w:rPr>
        <w:t>Với x ≤ 1 km σ</w:t>
      </w:r>
      <w:r w:rsidRPr="005A1801">
        <w:rPr>
          <w:rFonts w:ascii="Times New Roman" w:hAnsi="Times New Roman"/>
          <w:bCs w:val="0"/>
          <w:spacing w:val="-4"/>
          <w:szCs w:val="28"/>
          <w:vertAlign w:val="subscript"/>
          <w:lang w:val="nl-NL"/>
        </w:rPr>
        <w:t>z</w:t>
      </w:r>
      <w:r w:rsidRPr="005A1801">
        <w:rPr>
          <w:rFonts w:ascii="Times New Roman" w:hAnsi="Times New Roman"/>
          <w:bCs w:val="0"/>
          <w:spacing w:val="-4"/>
          <w:szCs w:val="28"/>
          <w:lang w:val="nl-NL"/>
        </w:rPr>
        <w:t xml:space="preserve"> = 106,6 x1,149 + 3,3 </w:t>
      </w:r>
    </w:p>
    <w:p w14:paraId="2C0EB76B" w14:textId="77777777" w:rsidR="0063768D" w:rsidRPr="005A1801" w:rsidRDefault="0063768D" w:rsidP="00C535CA">
      <w:pPr>
        <w:pStyle w:val="minh-baocao-normal"/>
        <w:spacing w:line="271" w:lineRule="auto"/>
        <w:rPr>
          <w:rFonts w:ascii="Times New Roman" w:hAnsi="Times New Roman"/>
          <w:bCs w:val="0"/>
          <w:spacing w:val="-4"/>
          <w:szCs w:val="28"/>
          <w:lang w:val="nl-NL"/>
        </w:rPr>
      </w:pPr>
      <w:r w:rsidRPr="005A1801">
        <w:rPr>
          <w:rFonts w:ascii="Times New Roman" w:hAnsi="Times New Roman"/>
          <w:bCs w:val="0"/>
          <w:spacing w:val="-4"/>
          <w:szCs w:val="28"/>
          <w:lang w:val="nl-NL"/>
        </w:rPr>
        <w:t>σ</w:t>
      </w:r>
      <w:r w:rsidRPr="005A1801">
        <w:rPr>
          <w:rFonts w:ascii="Times New Roman" w:hAnsi="Times New Roman"/>
          <w:bCs w:val="0"/>
          <w:spacing w:val="-4"/>
          <w:szCs w:val="28"/>
          <w:vertAlign w:val="subscript"/>
          <w:lang w:val="nl-NL"/>
        </w:rPr>
        <w:t>y</w:t>
      </w:r>
      <w:r w:rsidRPr="005A1801">
        <w:rPr>
          <w:rFonts w:ascii="Times New Roman" w:hAnsi="Times New Roman"/>
          <w:bCs w:val="0"/>
          <w:spacing w:val="-4"/>
          <w:szCs w:val="28"/>
          <w:lang w:val="nl-NL"/>
        </w:rPr>
        <w:t xml:space="preserve"> = 156*x</w:t>
      </w:r>
      <w:r w:rsidRPr="005A1801">
        <w:rPr>
          <w:rFonts w:ascii="Times New Roman" w:hAnsi="Times New Roman"/>
          <w:bCs w:val="0"/>
          <w:spacing w:val="-4"/>
          <w:szCs w:val="28"/>
          <w:vertAlign w:val="superscript"/>
          <w:lang w:val="nl-NL"/>
        </w:rPr>
        <w:t>0,894</w:t>
      </w:r>
      <w:r w:rsidRPr="005A1801">
        <w:rPr>
          <w:rFonts w:ascii="Times New Roman" w:hAnsi="Times New Roman"/>
          <w:bCs w:val="0"/>
          <w:spacing w:val="-4"/>
          <w:szCs w:val="28"/>
          <w:lang w:val="nl-NL"/>
        </w:rPr>
        <w:t>: với cấp độ khí quyển ở mức không ổn định vừa (mức B)</w:t>
      </w:r>
    </w:p>
    <w:p w14:paraId="4B9F3F83" w14:textId="77777777" w:rsidR="001702C2" w:rsidRPr="005A1801" w:rsidRDefault="0063768D" w:rsidP="00C535CA">
      <w:pPr>
        <w:pStyle w:val="minh-baocao-normal"/>
        <w:spacing w:line="271" w:lineRule="auto"/>
        <w:rPr>
          <w:rFonts w:ascii="Times New Roman" w:hAnsi="Times New Roman"/>
          <w:bCs w:val="0"/>
          <w:spacing w:val="-4"/>
          <w:szCs w:val="28"/>
          <w:lang w:val="nl-NL"/>
        </w:rPr>
      </w:pPr>
      <w:r w:rsidRPr="005A1801">
        <w:rPr>
          <w:rFonts w:ascii="Times New Roman" w:hAnsi="Times New Roman"/>
          <w:bCs w:val="0"/>
          <w:spacing w:val="-4"/>
          <w:szCs w:val="28"/>
          <w:lang w:val="nl-NL"/>
        </w:rPr>
        <w:t>Trên cơ sở công thức (</w:t>
      </w:r>
      <w:r w:rsidRPr="005A1801">
        <w:rPr>
          <w:rFonts w:ascii="Times New Roman" w:hAnsi="Times New Roman"/>
          <w:bCs w:val="0"/>
          <w:spacing w:val="-4"/>
          <w:szCs w:val="28"/>
          <w:lang w:val="vi-VN"/>
        </w:rPr>
        <w:t>3.</w:t>
      </w:r>
      <w:r w:rsidRPr="005A1801">
        <w:rPr>
          <w:rFonts w:ascii="Times New Roman" w:hAnsi="Times New Roman"/>
          <w:bCs w:val="0"/>
          <w:spacing w:val="-4"/>
          <w:szCs w:val="28"/>
          <w:lang w:val="nl-NL"/>
        </w:rPr>
        <w:t>4), thay giá trị các thông số đã có và từng thông số khoảng cách x ta có Bảng kết quả tính toán nồng độ như sau:</w:t>
      </w:r>
    </w:p>
    <w:p w14:paraId="375474E9" w14:textId="77777777" w:rsidR="00247237" w:rsidRPr="00993A17" w:rsidRDefault="00247237" w:rsidP="00C535CA">
      <w:pPr>
        <w:pStyle w:val="Caption"/>
        <w:keepNext/>
        <w:spacing w:before="120"/>
        <w:ind w:firstLine="0"/>
        <w:jc w:val="center"/>
        <w:rPr>
          <w:i w:val="0"/>
          <w:sz w:val="28"/>
          <w:szCs w:val="28"/>
          <w:lang w:val="nl-NL"/>
        </w:rPr>
      </w:pPr>
      <w:bookmarkStart w:id="685" w:name="_Toc53651054"/>
      <w:r w:rsidRPr="005F1225">
        <w:rPr>
          <w:i w:val="0"/>
          <w:sz w:val="28"/>
          <w:szCs w:val="28"/>
          <w:lang w:val="nl-NL"/>
        </w:rPr>
        <w:t xml:space="preserve">Bảng 3. </w:t>
      </w:r>
      <w:r w:rsidRPr="005F1225">
        <w:rPr>
          <w:i w:val="0"/>
          <w:sz w:val="28"/>
          <w:szCs w:val="28"/>
        </w:rPr>
        <w:fldChar w:fldCharType="begin"/>
      </w:r>
      <w:r w:rsidRPr="005F1225">
        <w:rPr>
          <w:i w:val="0"/>
          <w:sz w:val="28"/>
          <w:szCs w:val="28"/>
          <w:lang w:val="nl-NL"/>
        </w:rPr>
        <w:instrText xml:space="preserve"> SEQ Bảng_3. \* ARABIC </w:instrText>
      </w:r>
      <w:r w:rsidRPr="005F1225">
        <w:rPr>
          <w:i w:val="0"/>
          <w:sz w:val="28"/>
          <w:szCs w:val="28"/>
        </w:rPr>
        <w:fldChar w:fldCharType="separate"/>
      </w:r>
      <w:r w:rsidR="00076AFD">
        <w:rPr>
          <w:i w:val="0"/>
          <w:noProof/>
          <w:sz w:val="28"/>
          <w:szCs w:val="28"/>
          <w:lang w:val="nl-NL"/>
        </w:rPr>
        <w:t>11</w:t>
      </w:r>
      <w:r w:rsidRPr="005F1225">
        <w:rPr>
          <w:i w:val="0"/>
          <w:sz w:val="28"/>
          <w:szCs w:val="28"/>
        </w:rPr>
        <w:fldChar w:fldCharType="end"/>
      </w:r>
      <w:r w:rsidRPr="005F1225">
        <w:rPr>
          <w:i w:val="0"/>
          <w:sz w:val="28"/>
          <w:szCs w:val="28"/>
          <w:lang w:val="nl-NL"/>
        </w:rPr>
        <w:t xml:space="preserve">. Nồng </w:t>
      </w:r>
      <w:r w:rsidRPr="005F1225">
        <w:rPr>
          <w:rFonts w:hint="eastAsia"/>
          <w:i w:val="0"/>
          <w:sz w:val="28"/>
          <w:szCs w:val="28"/>
          <w:lang w:val="nl-NL"/>
        </w:rPr>
        <w:t>đ</w:t>
      </w:r>
      <w:r w:rsidRPr="005F1225">
        <w:rPr>
          <w:i w:val="0"/>
          <w:sz w:val="28"/>
          <w:szCs w:val="28"/>
          <w:lang w:val="nl-NL"/>
        </w:rPr>
        <w:t xml:space="preserve">ộ khí thải ở các khoảng cách khác nhau trên tuyến </w:t>
      </w:r>
      <w:r w:rsidRPr="005F1225">
        <w:rPr>
          <w:rFonts w:hint="eastAsia"/>
          <w:i w:val="0"/>
          <w:sz w:val="28"/>
          <w:szCs w:val="28"/>
          <w:lang w:val="nl-NL"/>
        </w:rPr>
        <w:t>đư</w:t>
      </w:r>
      <w:r w:rsidRPr="005F1225">
        <w:rPr>
          <w:i w:val="0"/>
          <w:sz w:val="28"/>
          <w:szCs w:val="28"/>
          <w:lang w:val="nl-NL"/>
        </w:rPr>
        <w:t xml:space="preserve">ờng vận chuyển </w:t>
      </w:r>
      <w:r w:rsidRPr="005F1225">
        <w:rPr>
          <w:rFonts w:hint="eastAsia"/>
          <w:i w:val="0"/>
          <w:sz w:val="28"/>
          <w:szCs w:val="28"/>
          <w:lang w:val="nl-NL"/>
        </w:rPr>
        <w:t>đ</w:t>
      </w:r>
      <w:r w:rsidRPr="005F1225">
        <w:rPr>
          <w:i w:val="0"/>
          <w:sz w:val="28"/>
          <w:szCs w:val="28"/>
          <w:lang w:val="nl-NL"/>
        </w:rPr>
        <w:t xml:space="preserve">ất </w:t>
      </w:r>
      <w:r w:rsidRPr="005F1225">
        <w:rPr>
          <w:rFonts w:hint="eastAsia"/>
          <w:i w:val="0"/>
          <w:sz w:val="28"/>
          <w:szCs w:val="28"/>
          <w:lang w:val="nl-NL"/>
        </w:rPr>
        <w:t>đ</w:t>
      </w:r>
      <w:r w:rsidRPr="005F1225">
        <w:rPr>
          <w:i w:val="0"/>
          <w:sz w:val="28"/>
          <w:szCs w:val="28"/>
          <w:lang w:val="nl-NL"/>
        </w:rPr>
        <w:t>i tiêu thụ</w:t>
      </w:r>
      <w:bookmarkEnd w:id="685"/>
    </w:p>
    <w:p w14:paraId="3E15CCD6" w14:textId="77777777" w:rsidR="00247237" w:rsidRPr="005A1801" w:rsidRDefault="00247237" w:rsidP="00C535CA">
      <w:pPr>
        <w:jc w:val="right"/>
        <w:rPr>
          <w:rFonts w:eastAsia="MS Mincho"/>
          <w:b/>
          <w:szCs w:val="28"/>
        </w:rPr>
      </w:pPr>
      <w:r w:rsidRPr="005A1801">
        <w:rPr>
          <w:rFonts w:ascii="Times New Roman" w:hAnsi="Times New Roman"/>
          <w:b/>
          <w:bCs/>
          <w:i/>
          <w:spacing w:val="-4"/>
          <w:szCs w:val="28"/>
          <w:lang w:val="nl-NL"/>
        </w:rPr>
        <w:t>Đơn vị: mg/m</w:t>
      </w:r>
      <w:r w:rsidRPr="005A1801">
        <w:rPr>
          <w:rFonts w:ascii="Times New Roman" w:hAnsi="Times New Roman"/>
          <w:b/>
          <w:bCs/>
          <w:i/>
          <w:spacing w:val="-4"/>
          <w:szCs w:val="28"/>
          <w:vertAlign w:val="superscript"/>
          <w:lang w:val="nl-NL"/>
        </w:rPr>
        <w:t>3</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4"/>
        <w:gridCol w:w="940"/>
        <w:gridCol w:w="1049"/>
        <w:gridCol w:w="1049"/>
        <w:gridCol w:w="987"/>
        <w:gridCol w:w="987"/>
        <w:gridCol w:w="1144"/>
        <w:gridCol w:w="1924"/>
      </w:tblGrid>
      <w:tr w:rsidR="0063768D" w:rsidRPr="005A1801" w14:paraId="006A90C7" w14:textId="77777777" w:rsidTr="00611F59">
        <w:tc>
          <w:tcPr>
            <w:tcW w:w="1384" w:type="dxa"/>
            <w:vMerge w:val="restart"/>
            <w:tcBorders>
              <w:top w:val="single" w:sz="4" w:space="0" w:color="000000"/>
              <w:left w:val="single" w:sz="4" w:space="0" w:color="000000"/>
              <w:bottom w:val="single" w:sz="4" w:space="0" w:color="000000"/>
              <w:right w:val="single" w:sz="4" w:space="0" w:color="000000"/>
            </w:tcBorders>
            <w:vAlign w:val="center"/>
          </w:tcPr>
          <w:p w14:paraId="655FFE70" w14:textId="77777777" w:rsidR="0063768D" w:rsidRPr="005A1801" w:rsidRDefault="0063768D" w:rsidP="00C535CA">
            <w:pPr>
              <w:pStyle w:val="minh-baocao-normal"/>
              <w:spacing w:line="271" w:lineRule="auto"/>
              <w:ind w:firstLine="0"/>
              <w:jc w:val="center"/>
              <w:rPr>
                <w:rFonts w:ascii="Times New Roman" w:hAnsi="Times New Roman"/>
                <w:b/>
                <w:bCs w:val="0"/>
                <w:spacing w:val="-4"/>
                <w:szCs w:val="28"/>
                <w:lang w:val="nl-NL"/>
              </w:rPr>
            </w:pPr>
            <w:r w:rsidRPr="005A1801">
              <w:rPr>
                <w:rFonts w:ascii="Times New Roman" w:hAnsi="Times New Roman"/>
                <w:b/>
                <w:bCs w:val="0"/>
                <w:spacing w:val="-4"/>
                <w:szCs w:val="28"/>
                <w:lang w:val="nl-NL"/>
              </w:rPr>
              <w:t>Chỉ tiêu</w:t>
            </w:r>
          </w:p>
        </w:tc>
        <w:tc>
          <w:tcPr>
            <w:tcW w:w="6156" w:type="dxa"/>
            <w:gridSpan w:val="6"/>
            <w:tcBorders>
              <w:top w:val="single" w:sz="4" w:space="0" w:color="000000"/>
              <w:left w:val="single" w:sz="4" w:space="0" w:color="000000"/>
              <w:bottom w:val="single" w:sz="4" w:space="0" w:color="000000"/>
              <w:right w:val="single" w:sz="4" w:space="0" w:color="000000"/>
            </w:tcBorders>
          </w:tcPr>
          <w:p w14:paraId="2EB10094" w14:textId="77777777" w:rsidR="0063768D" w:rsidRPr="005A1801" w:rsidRDefault="0063768D" w:rsidP="00C535CA">
            <w:pPr>
              <w:pStyle w:val="minh-baocao-normal"/>
              <w:spacing w:line="271" w:lineRule="auto"/>
              <w:ind w:firstLine="0"/>
              <w:jc w:val="center"/>
              <w:rPr>
                <w:rFonts w:ascii="Times New Roman" w:hAnsi="Times New Roman"/>
                <w:b/>
                <w:bCs w:val="0"/>
                <w:spacing w:val="-4"/>
                <w:szCs w:val="28"/>
                <w:lang w:val="nl-NL"/>
              </w:rPr>
            </w:pPr>
            <w:r w:rsidRPr="005A1801">
              <w:rPr>
                <w:rFonts w:ascii="Times New Roman" w:hAnsi="Times New Roman"/>
                <w:b/>
                <w:bCs w:val="0"/>
                <w:spacing w:val="-4"/>
                <w:szCs w:val="28"/>
                <w:lang w:val="nl-NL"/>
              </w:rPr>
              <w:t>Khoảng cách (m)</w:t>
            </w:r>
          </w:p>
        </w:tc>
        <w:tc>
          <w:tcPr>
            <w:tcW w:w="1924" w:type="dxa"/>
            <w:vMerge w:val="restart"/>
            <w:tcBorders>
              <w:top w:val="single" w:sz="4" w:space="0" w:color="000000"/>
              <w:left w:val="single" w:sz="4" w:space="0" w:color="000000"/>
              <w:right w:val="single" w:sz="4" w:space="0" w:color="000000"/>
            </w:tcBorders>
            <w:vAlign w:val="center"/>
          </w:tcPr>
          <w:p w14:paraId="57700B33" w14:textId="77777777" w:rsidR="0063768D" w:rsidRPr="005A1801" w:rsidRDefault="0063768D" w:rsidP="00C535CA">
            <w:pPr>
              <w:ind w:firstLine="0"/>
              <w:jc w:val="center"/>
              <w:rPr>
                <w:rFonts w:ascii="Times New Roman" w:hAnsi="Times New Roman"/>
                <w:b/>
                <w:spacing w:val="-4"/>
                <w:szCs w:val="28"/>
                <w:lang w:val="nl-NL"/>
              </w:rPr>
            </w:pPr>
            <w:r w:rsidRPr="005A1801">
              <w:rPr>
                <w:rFonts w:ascii="Times New Roman" w:hAnsi="Times New Roman"/>
                <w:b/>
                <w:spacing w:val="-4"/>
                <w:szCs w:val="28"/>
                <w:lang w:val="nl-NL"/>
              </w:rPr>
              <w:t>QCVN 05:2013/BTNMT</w:t>
            </w:r>
            <w:r w:rsidRPr="005A1801">
              <w:rPr>
                <w:rFonts w:ascii="Times New Roman" w:hAnsi="Times New Roman"/>
                <w:b/>
                <w:bCs/>
                <w:spacing w:val="-4"/>
                <w:szCs w:val="28"/>
                <w:lang w:val="nl-NL"/>
              </w:rPr>
              <w:t>(TB 1 giờ)</w:t>
            </w:r>
          </w:p>
        </w:tc>
      </w:tr>
      <w:tr w:rsidR="0063768D" w:rsidRPr="005A1801" w14:paraId="2C9B93DF" w14:textId="77777777" w:rsidTr="00611F59">
        <w:tc>
          <w:tcPr>
            <w:tcW w:w="1384" w:type="dxa"/>
            <w:vMerge/>
            <w:tcBorders>
              <w:top w:val="single" w:sz="4" w:space="0" w:color="000000"/>
              <w:left w:val="single" w:sz="4" w:space="0" w:color="000000"/>
              <w:bottom w:val="single" w:sz="4" w:space="0" w:color="000000"/>
              <w:right w:val="single" w:sz="4" w:space="0" w:color="000000"/>
            </w:tcBorders>
            <w:vAlign w:val="center"/>
          </w:tcPr>
          <w:p w14:paraId="1340CF54" w14:textId="77777777" w:rsidR="0063768D" w:rsidRPr="005A1801" w:rsidRDefault="0063768D" w:rsidP="00C535CA">
            <w:pPr>
              <w:ind w:firstLine="0"/>
              <w:jc w:val="center"/>
              <w:rPr>
                <w:rFonts w:ascii="Times New Roman" w:hAnsi="Times New Roman"/>
                <w:b/>
                <w:spacing w:val="-4"/>
                <w:szCs w:val="28"/>
                <w:lang w:val="nl-NL"/>
              </w:rPr>
            </w:pPr>
          </w:p>
        </w:tc>
        <w:tc>
          <w:tcPr>
            <w:tcW w:w="940" w:type="dxa"/>
            <w:tcBorders>
              <w:top w:val="single" w:sz="4" w:space="0" w:color="000000"/>
              <w:left w:val="single" w:sz="4" w:space="0" w:color="000000"/>
              <w:bottom w:val="single" w:sz="4" w:space="0" w:color="000000"/>
              <w:right w:val="single" w:sz="4" w:space="0" w:color="000000"/>
            </w:tcBorders>
            <w:vAlign w:val="center"/>
          </w:tcPr>
          <w:p w14:paraId="385E835D" w14:textId="77777777" w:rsidR="0063768D" w:rsidRPr="005A1801" w:rsidRDefault="0063768D" w:rsidP="00C535CA">
            <w:pPr>
              <w:pStyle w:val="minh-baocao-normal"/>
              <w:spacing w:line="271" w:lineRule="auto"/>
              <w:ind w:firstLine="0"/>
              <w:jc w:val="center"/>
              <w:rPr>
                <w:rFonts w:ascii="Times New Roman" w:hAnsi="Times New Roman"/>
                <w:b/>
                <w:bCs w:val="0"/>
                <w:i/>
                <w:spacing w:val="-4"/>
                <w:szCs w:val="28"/>
                <w:lang w:val="nl-NL"/>
              </w:rPr>
            </w:pPr>
            <w:r w:rsidRPr="005A1801">
              <w:rPr>
                <w:rFonts w:ascii="Times New Roman" w:hAnsi="Times New Roman"/>
                <w:b/>
                <w:bCs w:val="0"/>
                <w:i/>
                <w:spacing w:val="-4"/>
                <w:szCs w:val="28"/>
                <w:lang w:val="nl-NL"/>
              </w:rPr>
              <w:t>1</w:t>
            </w:r>
          </w:p>
        </w:tc>
        <w:tc>
          <w:tcPr>
            <w:tcW w:w="1049" w:type="dxa"/>
            <w:tcBorders>
              <w:top w:val="single" w:sz="4" w:space="0" w:color="000000"/>
              <w:left w:val="single" w:sz="4" w:space="0" w:color="000000"/>
              <w:bottom w:val="single" w:sz="4" w:space="0" w:color="000000"/>
              <w:right w:val="single" w:sz="4" w:space="0" w:color="000000"/>
            </w:tcBorders>
            <w:vAlign w:val="center"/>
          </w:tcPr>
          <w:p w14:paraId="1CE24E75" w14:textId="77777777" w:rsidR="0063768D" w:rsidRPr="005A1801" w:rsidRDefault="0063768D" w:rsidP="00C535CA">
            <w:pPr>
              <w:pStyle w:val="minh-baocao-normal"/>
              <w:spacing w:line="271" w:lineRule="auto"/>
              <w:ind w:firstLine="0"/>
              <w:jc w:val="center"/>
              <w:rPr>
                <w:rFonts w:ascii="Times New Roman" w:hAnsi="Times New Roman"/>
                <w:b/>
                <w:bCs w:val="0"/>
                <w:i/>
                <w:spacing w:val="-4"/>
                <w:szCs w:val="28"/>
                <w:lang w:val="nl-NL"/>
              </w:rPr>
            </w:pPr>
            <w:r w:rsidRPr="005A1801">
              <w:rPr>
                <w:rFonts w:ascii="Times New Roman" w:hAnsi="Times New Roman"/>
                <w:b/>
                <w:bCs w:val="0"/>
                <w:i/>
                <w:spacing w:val="-4"/>
                <w:szCs w:val="28"/>
                <w:lang w:val="nl-NL"/>
              </w:rPr>
              <w:t>5</w:t>
            </w:r>
          </w:p>
        </w:tc>
        <w:tc>
          <w:tcPr>
            <w:tcW w:w="1049" w:type="dxa"/>
            <w:tcBorders>
              <w:top w:val="single" w:sz="4" w:space="0" w:color="000000"/>
              <w:left w:val="single" w:sz="4" w:space="0" w:color="000000"/>
              <w:bottom w:val="single" w:sz="4" w:space="0" w:color="000000"/>
              <w:right w:val="single" w:sz="4" w:space="0" w:color="000000"/>
            </w:tcBorders>
            <w:vAlign w:val="center"/>
          </w:tcPr>
          <w:p w14:paraId="30E89B32" w14:textId="77777777" w:rsidR="0063768D" w:rsidRPr="005A1801" w:rsidRDefault="0063768D" w:rsidP="00C535CA">
            <w:pPr>
              <w:pStyle w:val="minh-baocao-normal"/>
              <w:spacing w:line="271" w:lineRule="auto"/>
              <w:ind w:firstLine="0"/>
              <w:jc w:val="center"/>
              <w:rPr>
                <w:rFonts w:ascii="Times New Roman" w:hAnsi="Times New Roman"/>
                <w:b/>
                <w:bCs w:val="0"/>
                <w:i/>
                <w:spacing w:val="-4"/>
                <w:szCs w:val="28"/>
                <w:lang w:val="nl-NL"/>
              </w:rPr>
            </w:pPr>
            <w:r w:rsidRPr="005A1801">
              <w:rPr>
                <w:rFonts w:ascii="Times New Roman" w:hAnsi="Times New Roman"/>
                <w:b/>
                <w:bCs w:val="0"/>
                <w:i/>
                <w:spacing w:val="-4"/>
                <w:szCs w:val="28"/>
                <w:lang w:val="nl-NL"/>
              </w:rPr>
              <w:t>10</w:t>
            </w:r>
          </w:p>
        </w:tc>
        <w:tc>
          <w:tcPr>
            <w:tcW w:w="987" w:type="dxa"/>
            <w:tcBorders>
              <w:top w:val="single" w:sz="4" w:space="0" w:color="000000"/>
              <w:left w:val="single" w:sz="4" w:space="0" w:color="000000"/>
              <w:bottom w:val="single" w:sz="4" w:space="0" w:color="000000"/>
              <w:right w:val="single" w:sz="4" w:space="0" w:color="000000"/>
            </w:tcBorders>
            <w:vAlign w:val="center"/>
          </w:tcPr>
          <w:p w14:paraId="6696ABF2" w14:textId="77777777" w:rsidR="0063768D" w:rsidRPr="005A1801" w:rsidRDefault="0063768D" w:rsidP="00C535CA">
            <w:pPr>
              <w:pStyle w:val="minh-baocao-normal"/>
              <w:spacing w:line="271" w:lineRule="auto"/>
              <w:ind w:firstLine="0"/>
              <w:jc w:val="center"/>
              <w:rPr>
                <w:rFonts w:ascii="Times New Roman" w:hAnsi="Times New Roman"/>
                <w:b/>
                <w:bCs w:val="0"/>
                <w:i/>
                <w:spacing w:val="-4"/>
                <w:szCs w:val="28"/>
                <w:lang w:val="nl-NL"/>
              </w:rPr>
            </w:pPr>
            <w:r w:rsidRPr="005A1801">
              <w:rPr>
                <w:rFonts w:ascii="Times New Roman" w:hAnsi="Times New Roman"/>
                <w:b/>
                <w:bCs w:val="0"/>
                <w:i/>
                <w:spacing w:val="-4"/>
                <w:szCs w:val="28"/>
                <w:lang w:val="nl-NL"/>
              </w:rPr>
              <w:t>15</w:t>
            </w:r>
          </w:p>
        </w:tc>
        <w:tc>
          <w:tcPr>
            <w:tcW w:w="987" w:type="dxa"/>
            <w:tcBorders>
              <w:top w:val="single" w:sz="4" w:space="0" w:color="000000"/>
              <w:left w:val="single" w:sz="4" w:space="0" w:color="000000"/>
              <w:bottom w:val="single" w:sz="4" w:space="0" w:color="000000"/>
              <w:right w:val="single" w:sz="4" w:space="0" w:color="000000"/>
            </w:tcBorders>
            <w:vAlign w:val="center"/>
          </w:tcPr>
          <w:p w14:paraId="3D4F5A80" w14:textId="77777777" w:rsidR="0063768D" w:rsidRPr="005A1801" w:rsidRDefault="0063768D" w:rsidP="00C535CA">
            <w:pPr>
              <w:pStyle w:val="minh-baocao-normal"/>
              <w:spacing w:line="271" w:lineRule="auto"/>
              <w:ind w:firstLine="0"/>
              <w:jc w:val="center"/>
              <w:rPr>
                <w:rFonts w:ascii="Times New Roman" w:hAnsi="Times New Roman"/>
                <w:b/>
                <w:bCs w:val="0"/>
                <w:i/>
                <w:spacing w:val="-4"/>
                <w:szCs w:val="28"/>
                <w:lang w:val="nl-NL"/>
              </w:rPr>
            </w:pPr>
            <w:r w:rsidRPr="005A1801">
              <w:rPr>
                <w:rFonts w:ascii="Times New Roman" w:hAnsi="Times New Roman"/>
                <w:b/>
                <w:bCs w:val="0"/>
                <w:i/>
                <w:spacing w:val="-4"/>
                <w:szCs w:val="28"/>
                <w:lang w:val="nl-NL"/>
              </w:rPr>
              <w:t>20</w:t>
            </w:r>
          </w:p>
        </w:tc>
        <w:tc>
          <w:tcPr>
            <w:tcW w:w="1144" w:type="dxa"/>
            <w:tcBorders>
              <w:top w:val="single" w:sz="4" w:space="0" w:color="000000"/>
              <w:left w:val="single" w:sz="4" w:space="0" w:color="000000"/>
              <w:bottom w:val="single" w:sz="4" w:space="0" w:color="000000"/>
              <w:right w:val="single" w:sz="4" w:space="0" w:color="000000"/>
            </w:tcBorders>
            <w:vAlign w:val="center"/>
          </w:tcPr>
          <w:p w14:paraId="284FB672" w14:textId="77777777" w:rsidR="0063768D" w:rsidRPr="005A1801" w:rsidRDefault="0063768D" w:rsidP="00C535CA">
            <w:pPr>
              <w:pStyle w:val="minh-baocao-normal"/>
              <w:spacing w:line="271" w:lineRule="auto"/>
              <w:ind w:firstLine="0"/>
              <w:jc w:val="center"/>
              <w:rPr>
                <w:rFonts w:ascii="Times New Roman" w:hAnsi="Times New Roman"/>
                <w:b/>
                <w:bCs w:val="0"/>
                <w:i/>
                <w:spacing w:val="-4"/>
                <w:szCs w:val="28"/>
                <w:lang w:val="nl-NL"/>
              </w:rPr>
            </w:pPr>
            <w:r w:rsidRPr="005A1801">
              <w:rPr>
                <w:rFonts w:ascii="Times New Roman" w:hAnsi="Times New Roman"/>
                <w:b/>
                <w:bCs w:val="0"/>
                <w:i/>
                <w:spacing w:val="-4"/>
                <w:szCs w:val="28"/>
                <w:lang w:val="nl-NL"/>
              </w:rPr>
              <w:t>25</w:t>
            </w:r>
          </w:p>
        </w:tc>
        <w:tc>
          <w:tcPr>
            <w:tcW w:w="1924" w:type="dxa"/>
            <w:vMerge/>
            <w:tcBorders>
              <w:left w:val="single" w:sz="4" w:space="0" w:color="000000"/>
              <w:bottom w:val="single" w:sz="4" w:space="0" w:color="000000"/>
              <w:right w:val="single" w:sz="4" w:space="0" w:color="000000"/>
            </w:tcBorders>
            <w:vAlign w:val="center"/>
          </w:tcPr>
          <w:p w14:paraId="1516F401" w14:textId="77777777" w:rsidR="0063768D" w:rsidRPr="005A1801" w:rsidRDefault="0063768D" w:rsidP="00C535CA">
            <w:pPr>
              <w:pStyle w:val="minh-baocao-normal"/>
              <w:spacing w:line="271" w:lineRule="auto"/>
              <w:ind w:firstLine="0"/>
              <w:jc w:val="center"/>
              <w:rPr>
                <w:rFonts w:ascii="Times New Roman" w:hAnsi="Times New Roman"/>
                <w:b/>
                <w:bCs w:val="0"/>
                <w:i/>
                <w:spacing w:val="-4"/>
                <w:szCs w:val="28"/>
                <w:lang w:val="nl-NL"/>
              </w:rPr>
            </w:pPr>
          </w:p>
        </w:tc>
      </w:tr>
      <w:tr w:rsidR="005135D5" w:rsidRPr="005A1801" w14:paraId="1FB2022C" w14:textId="77777777" w:rsidTr="00611F59">
        <w:tc>
          <w:tcPr>
            <w:tcW w:w="1384" w:type="dxa"/>
            <w:tcBorders>
              <w:top w:val="single" w:sz="4" w:space="0" w:color="000000"/>
              <w:left w:val="single" w:sz="4" w:space="0" w:color="000000"/>
              <w:bottom w:val="single" w:sz="4" w:space="0" w:color="000000"/>
              <w:right w:val="single" w:sz="4" w:space="0" w:color="000000"/>
            </w:tcBorders>
          </w:tcPr>
          <w:p w14:paraId="67848CC1" w14:textId="77777777" w:rsidR="005135D5" w:rsidRPr="005A1801" w:rsidRDefault="005135D5" w:rsidP="00C535CA">
            <w:pPr>
              <w:pStyle w:val="minh-baocao-normal"/>
              <w:spacing w:line="271" w:lineRule="auto"/>
              <w:ind w:firstLine="0"/>
              <w:jc w:val="center"/>
              <w:rPr>
                <w:rFonts w:ascii="Times New Roman" w:hAnsi="Times New Roman"/>
                <w:b/>
                <w:bCs w:val="0"/>
                <w:spacing w:val="-4"/>
                <w:szCs w:val="28"/>
                <w:lang w:val="nl-NL"/>
              </w:rPr>
            </w:pPr>
            <w:r w:rsidRPr="005A1801">
              <w:rPr>
                <w:rFonts w:ascii="Times New Roman" w:hAnsi="Times New Roman"/>
                <w:b/>
                <w:bCs w:val="0"/>
                <w:spacing w:val="-4"/>
                <w:szCs w:val="28"/>
                <w:lang w:val="nl-NL"/>
              </w:rPr>
              <w:t>Bụi khói</w:t>
            </w:r>
          </w:p>
        </w:tc>
        <w:tc>
          <w:tcPr>
            <w:tcW w:w="940" w:type="dxa"/>
            <w:tcBorders>
              <w:top w:val="single" w:sz="4" w:space="0" w:color="000000"/>
              <w:left w:val="single" w:sz="4" w:space="0" w:color="000000"/>
              <w:bottom w:val="single" w:sz="4" w:space="0" w:color="000000"/>
              <w:right w:val="single" w:sz="4" w:space="0" w:color="000000"/>
            </w:tcBorders>
          </w:tcPr>
          <w:p w14:paraId="6318B189"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1,02</w:t>
            </w:r>
          </w:p>
        </w:tc>
        <w:tc>
          <w:tcPr>
            <w:tcW w:w="1049" w:type="dxa"/>
            <w:tcBorders>
              <w:top w:val="single" w:sz="4" w:space="0" w:color="000000"/>
              <w:left w:val="single" w:sz="4" w:space="0" w:color="000000"/>
              <w:bottom w:val="single" w:sz="4" w:space="0" w:color="000000"/>
              <w:right w:val="single" w:sz="4" w:space="0" w:color="000000"/>
            </w:tcBorders>
          </w:tcPr>
          <w:p w14:paraId="455FC46A"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0,23</w:t>
            </w:r>
          </w:p>
        </w:tc>
        <w:tc>
          <w:tcPr>
            <w:tcW w:w="1049" w:type="dxa"/>
            <w:tcBorders>
              <w:top w:val="single" w:sz="4" w:space="0" w:color="000000"/>
              <w:left w:val="single" w:sz="4" w:space="0" w:color="000000"/>
              <w:bottom w:val="single" w:sz="4" w:space="0" w:color="000000"/>
              <w:right w:val="single" w:sz="4" w:space="0" w:color="000000"/>
            </w:tcBorders>
          </w:tcPr>
          <w:p w14:paraId="05FEE2B7"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0,12</w:t>
            </w:r>
          </w:p>
        </w:tc>
        <w:tc>
          <w:tcPr>
            <w:tcW w:w="987" w:type="dxa"/>
            <w:tcBorders>
              <w:top w:val="single" w:sz="4" w:space="0" w:color="000000"/>
              <w:left w:val="single" w:sz="4" w:space="0" w:color="000000"/>
              <w:bottom w:val="single" w:sz="4" w:space="0" w:color="000000"/>
              <w:right w:val="single" w:sz="4" w:space="0" w:color="000000"/>
            </w:tcBorders>
          </w:tcPr>
          <w:p w14:paraId="1E4C2F8B"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0,07</w:t>
            </w:r>
          </w:p>
        </w:tc>
        <w:tc>
          <w:tcPr>
            <w:tcW w:w="987" w:type="dxa"/>
            <w:tcBorders>
              <w:top w:val="single" w:sz="4" w:space="0" w:color="000000"/>
              <w:left w:val="single" w:sz="4" w:space="0" w:color="000000"/>
              <w:bottom w:val="single" w:sz="4" w:space="0" w:color="000000"/>
              <w:right w:val="single" w:sz="4" w:space="0" w:color="000000"/>
            </w:tcBorders>
          </w:tcPr>
          <w:p w14:paraId="6BC8AFA6"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0,05</w:t>
            </w:r>
          </w:p>
        </w:tc>
        <w:tc>
          <w:tcPr>
            <w:tcW w:w="1144" w:type="dxa"/>
            <w:tcBorders>
              <w:top w:val="single" w:sz="4" w:space="0" w:color="000000"/>
              <w:left w:val="single" w:sz="4" w:space="0" w:color="000000"/>
              <w:bottom w:val="single" w:sz="4" w:space="0" w:color="000000"/>
              <w:right w:val="single" w:sz="4" w:space="0" w:color="000000"/>
            </w:tcBorders>
          </w:tcPr>
          <w:p w14:paraId="0D077070"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0,04</w:t>
            </w:r>
          </w:p>
        </w:tc>
        <w:tc>
          <w:tcPr>
            <w:tcW w:w="1924" w:type="dxa"/>
            <w:tcBorders>
              <w:top w:val="single" w:sz="4" w:space="0" w:color="000000"/>
              <w:left w:val="single" w:sz="4" w:space="0" w:color="000000"/>
              <w:bottom w:val="single" w:sz="4" w:space="0" w:color="000000"/>
              <w:right w:val="single" w:sz="4" w:space="0" w:color="000000"/>
            </w:tcBorders>
            <w:vAlign w:val="center"/>
          </w:tcPr>
          <w:p w14:paraId="71713959"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
                <w:spacing w:val="-10"/>
                <w:szCs w:val="28"/>
              </w:rPr>
              <w:t>≤ 0,3</w:t>
            </w:r>
          </w:p>
        </w:tc>
      </w:tr>
      <w:tr w:rsidR="005135D5" w:rsidRPr="005A1801" w14:paraId="373D92F1" w14:textId="77777777" w:rsidTr="00611F59">
        <w:tc>
          <w:tcPr>
            <w:tcW w:w="1384" w:type="dxa"/>
            <w:tcBorders>
              <w:top w:val="single" w:sz="4" w:space="0" w:color="000000"/>
              <w:left w:val="single" w:sz="4" w:space="0" w:color="000000"/>
              <w:bottom w:val="single" w:sz="4" w:space="0" w:color="000000"/>
              <w:right w:val="single" w:sz="4" w:space="0" w:color="000000"/>
            </w:tcBorders>
          </w:tcPr>
          <w:p w14:paraId="0B0A08C3" w14:textId="77777777" w:rsidR="005135D5" w:rsidRPr="005A1801" w:rsidRDefault="005135D5" w:rsidP="00C535CA">
            <w:pPr>
              <w:pStyle w:val="minh-baocao-normal"/>
              <w:spacing w:line="271" w:lineRule="auto"/>
              <w:ind w:firstLine="0"/>
              <w:jc w:val="center"/>
              <w:rPr>
                <w:rFonts w:ascii="Times New Roman" w:hAnsi="Times New Roman"/>
                <w:b/>
                <w:bCs w:val="0"/>
                <w:spacing w:val="-4"/>
                <w:szCs w:val="28"/>
                <w:vertAlign w:val="subscript"/>
                <w:lang w:val="nl-NL"/>
              </w:rPr>
            </w:pPr>
            <w:r w:rsidRPr="005A1801">
              <w:rPr>
                <w:rFonts w:ascii="Times New Roman" w:hAnsi="Times New Roman"/>
                <w:b/>
                <w:bCs w:val="0"/>
                <w:spacing w:val="-4"/>
                <w:szCs w:val="28"/>
                <w:lang w:val="nl-NL"/>
              </w:rPr>
              <w:t>SO</w:t>
            </w:r>
            <w:r w:rsidRPr="005A1801">
              <w:rPr>
                <w:rFonts w:ascii="Times New Roman" w:hAnsi="Times New Roman"/>
                <w:b/>
                <w:bCs w:val="0"/>
                <w:spacing w:val="-4"/>
                <w:szCs w:val="28"/>
                <w:vertAlign w:val="subscript"/>
                <w:lang w:val="nl-NL"/>
              </w:rPr>
              <w:t>2</w:t>
            </w:r>
          </w:p>
        </w:tc>
        <w:tc>
          <w:tcPr>
            <w:tcW w:w="940" w:type="dxa"/>
            <w:tcBorders>
              <w:top w:val="single" w:sz="4" w:space="0" w:color="000000"/>
              <w:left w:val="single" w:sz="4" w:space="0" w:color="000000"/>
              <w:bottom w:val="single" w:sz="4" w:space="0" w:color="000000"/>
              <w:right w:val="single" w:sz="4" w:space="0" w:color="000000"/>
            </w:tcBorders>
          </w:tcPr>
          <w:p w14:paraId="1AFECBDA"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0,023</w:t>
            </w:r>
          </w:p>
        </w:tc>
        <w:tc>
          <w:tcPr>
            <w:tcW w:w="1049" w:type="dxa"/>
            <w:tcBorders>
              <w:top w:val="single" w:sz="4" w:space="0" w:color="000000"/>
              <w:left w:val="single" w:sz="4" w:space="0" w:color="000000"/>
              <w:bottom w:val="single" w:sz="4" w:space="0" w:color="000000"/>
              <w:right w:val="single" w:sz="4" w:space="0" w:color="000000"/>
            </w:tcBorders>
          </w:tcPr>
          <w:p w14:paraId="3BDF27B6"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0,005</w:t>
            </w:r>
          </w:p>
        </w:tc>
        <w:tc>
          <w:tcPr>
            <w:tcW w:w="1049" w:type="dxa"/>
            <w:tcBorders>
              <w:top w:val="single" w:sz="4" w:space="0" w:color="000000"/>
              <w:left w:val="single" w:sz="4" w:space="0" w:color="000000"/>
              <w:bottom w:val="single" w:sz="4" w:space="0" w:color="000000"/>
              <w:right w:val="single" w:sz="4" w:space="0" w:color="000000"/>
            </w:tcBorders>
          </w:tcPr>
          <w:p w14:paraId="7B034FD3"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0,003</w:t>
            </w:r>
          </w:p>
        </w:tc>
        <w:tc>
          <w:tcPr>
            <w:tcW w:w="987" w:type="dxa"/>
            <w:tcBorders>
              <w:top w:val="single" w:sz="4" w:space="0" w:color="000000"/>
              <w:left w:val="single" w:sz="4" w:space="0" w:color="000000"/>
              <w:bottom w:val="single" w:sz="4" w:space="0" w:color="000000"/>
              <w:right w:val="single" w:sz="4" w:space="0" w:color="000000"/>
            </w:tcBorders>
          </w:tcPr>
          <w:p w14:paraId="491A4245"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0,0017</w:t>
            </w:r>
          </w:p>
        </w:tc>
        <w:tc>
          <w:tcPr>
            <w:tcW w:w="987" w:type="dxa"/>
            <w:tcBorders>
              <w:top w:val="single" w:sz="4" w:space="0" w:color="000000"/>
              <w:left w:val="single" w:sz="4" w:space="0" w:color="000000"/>
              <w:bottom w:val="single" w:sz="4" w:space="0" w:color="000000"/>
              <w:right w:val="single" w:sz="4" w:space="0" w:color="000000"/>
            </w:tcBorders>
          </w:tcPr>
          <w:p w14:paraId="0F6D2B35"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0,0012</w:t>
            </w:r>
          </w:p>
        </w:tc>
        <w:tc>
          <w:tcPr>
            <w:tcW w:w="1144" w:type="dxa"/>
            <w:tcBorders>
              <w:top w:val="single" w:sz="4" w:space="0" w:color="000000"/>
              <w:left w:val="single" w:sz="4" w:space="0" w:color="000000"/>
              <w:bottom w:val="single" w:sz="4" w:space="0" w:color="000000"/>
              <w:right w:val="single" w:sz="4" w:space="0" w:color="000000"/>
            </w:tcBorders>
          </w:tcPr>
          <w:p w14:paraId="6A1F576F"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0,0009</w:t>
            </w:r>
          </w:p>
        </w:tc>
        <w:tc>
          <w:tcPr>
            <w:tcW w:w="1924" w:type="dxa"/>
            <w:tcBorders>
              <w:top w:val="single" w:sz="4" w:space="0" w:color="000000"/>
              <w:left w:val="single" w:sz="4" w:space="0" w:color="000000"/>
              <w:bottom w:val="single" w:sz="4" w:space="0" w:color="000000"/>
              <w:right w:val="single" w:sz="4" w:space="0" w:color="000000"/>
            </w:tcBorders>
            <w:vAlign w:val="center"/>
          </w:tcPr>
          <w:p w14:paraId="4F6A2C98"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
                <w:spacing w:val="-10"/>
                <w:szCs w:val="28"/>
              </w:rPr>
              <w:t>≤ 0,35</w:t>
            </w:r>
          </w:p>
        </w:tc>
      </w:tr>
      <w:tr w:rsidR="005135D5" w:rsidRPr="005A1801" w14:paraId="357118D2" w14:textId="77777777" w:rsidTr="00611F59">
        <w:tc>
          <w:tcPr>
            <w:tcW w:w="1384" w:type="dxa"/>
            <w:tcBorders>
              <w:top w:val="single" w:sz="4" w:space="0" w:color="000000"/>
              <w:left w:val="single" w:sz="4" w:space="0" w:color="000000"/>
              <w:bottom w:val="single" w:sz="4" w:space="0" w:color="000000"/>
              <w:right w:val="single" w:sz="4" w:space="0" w:color="000000"/>
            </w:tcBorders>
          </w:tcPr>
          <w:p w14:paraId="503B0B94" w14:textId="77777777" w:rsidR="005135D5" w:rsidRPr="005A1801" w:rsidRDefault="005135D5" w:rsidP="00C535CA">
            <w:pPr>
              <w:pStyle w:val="minh-baocao-normal"/>
              <w:spacing w:line="271" w:lineRule="auto"/>
              <w:ind w:firstLine="0"/>
              <w:jc w:val="center"/>
              <w:rPr>
                <w:rFonts w:ascii="Times New Roman" w:hAnsi="Times New Roman"/>
                <w:b/>
                <w:bCs w:val="0"/>
                <w:spacing w:val="-4"/>
                <w:szCs w:val="28"/>
                <w:vertAlign w:val="subscript"/>
                <w:lang w:val="nl-NL"/>
              </w:rPr>
            </w:pPr>
            <w:r w:rsidRPr="005A1801">
              <w:rPr>
                <w:rFonts w:ascii="Times New Roman" w:hAnsi="Times New Roman"/>
                <w:b/>
                <w:bCs w:val="0"/>
                <w:spacing w:val="-4"/>
                <w:szCs w:val="28"/>
                <w:lang w:val="nl-NL"/>
              </w:rPr>
              <w:t>NO</w:t>
            </w:r>
            <w:r w:rsidRPr="005A1801">
              <w:rPr>
                <w:rFonts w:ascii="Times New Roman" w:hAnsi="Times New Roman"/>
                <w:b/>
                <w:bCs w:val="0"/>
                <w:spacing w:val="-4"/>
                <w:szCs w:val="28"/>
                <w:vertAlign w:val="subscript"/>
                <w:lang w:val="nl-NL"/>
              </w:rPr>
              <w:t>x</w:t>
            </w:r>
          </w:p>
        </w:tc>
        <w:tc>
          <w:tcPr>
            <w:tcW w:w="940" w:type="dxa"/>
            <w:tcBorders>
              <w:top w:val="single" w:sz="4" w:space="0" w:color="000000"/>
              <w:left w:val="single" w:sz="4" w:space="0" w:color="000000"/>
              <w:bottom w:val="single" w:sz="4" w:space="0" w:color="000000"/>
              <w:right w:val="single" w:sz="4" w:space="0" w:color="000000"/>
            </w:tcBorders>
          </w:tcPr>
          <w:p w14:paraId="0438196A"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1,64</w:t>
            </w:r>
          </w:p>
        </w:tc>
        <w:tc>
          <w:tcPr>
            <w:tcW w:w="1049" w:type="dxa"/>
            <w:tcBorders>
              <w:top w:val="single" w:sz="4" w:space="0" w:color="000000"/>
              <w:left w:val="single" w:sz="4" w:space="0" w:color="000000"/>
              <w:bottom w:val="single" w:sz="4" w:space="0" w:color="000000"/>
              <w:right w:val="single" w:sz="4" w:space="0" w:color="000000"/>
            </w:tcBorders>
          </w:tcPr>
          <w:p w14:paraId="7733B984"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0,37</w:t>
            </w:r>
          </w:p>
        </w:tc>
        <w:tc>
          <w:tcPr>
            <w:tcW w:w="1049" w:type="dxa"/>
            <w:tcBorders>
              <w:top w:val="single" w:sz="4" w:space="0" w:color="000000"/>
              <w:left w:val="single" w:sz="4" w:space="0" w:color="000000"/>
              <w:bottom w:val="single" w:sz="4" w:space="0" w:color="000000"/>
              <w:right w:val="single" w:sz="4" w:space="0" w:color="000000"/>
            </w:tcBorders>
          </w:tcPr>
          <w:p w14:paraId="1660FE22"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0,18</w:t>
            </w:r>
          </w:p>
        </w:tc>
        <w:tc>
          <w:tcPr>
            <w:tcW w:w="987" w:type="dxa"/>
            <w:tcBorders>
              <w:top w:val="single" w:sz="4" w:space="0" w:color="000000"/>
              <w:left w:val="single" w:sz="4" w:space="0" w:color="000000"/>
              <w:bottom w:val="single" w:sz="4" w:space="0" w:color="000000"/>
              <w:right w:val="single" w:sz="4" w:space="0" w:color="000000"/>
            </w:tcBorders>
          </w:tcPr>
          <w:p w14:paraId="22021786"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0,12</w:t>
            </w:r>
          </w:p>
        </w:tc>
        <w:tc>
          <w:tcPr>
            <w:tcW w:w="987" w:type="dxa"/>
            <w:tcBorders>
              <w:top w:val="single" w:sz="4" w:space="0" w:color="000000"/>
              <w:left w:val="single" w:sz="4" w:space="0" w:color="000000"/>
              <w:bottom w:val="single" w:sz="4" w:space="0" w:color="000000"/>
              <w:right w:val="single" w:sz="4" w:space="0" w:color="000000"/>
            </w:tcBorders>
          </w:tcPr>
          <w:p w14:paraId="454D39DC"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0,09</w:t>
            </w:r>
          </w:p>
        </w:tc>
        <w:tc>
          <w:tcPr>
            <w:tcW w:w="1144" w:type="dxa"/>
            <w:tcBorders>
              <w:top w:val="single" w:sz="4" w:space="0" w:color="000000"/>
              <w:left w:val="single" w:sz="4" w:space="0" w:color="000000"/>
              <w:bottom w:val="single" w:sz="4" w:space="0" w:color="000000"/>
              <w:right w:val="single" w:sz="4" w:space="0" w:color="000000"/>
            </w:tcBorders>
          </w:tcPr>
          <w:p w14:paraId="3EB18005"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0,06</w:t>
            </w:r>
          </w:p>
        </w:tc>
        <w:tc>
          <w:tcPr>
            <w:tcW w:w="1924" w:type="dxa"/>
            <w:tcBorders>
              <w:top w:val="single" w:sz="4" w:space="0" w:color="000000"/>
              <w:left w:val="single" w:sz="4" w:space="0" w:color="000000"/>
              <w:bottom w:val="single" w:sz="4" w:space="0" w:color="000000"/>
              <w:right w:val="single" w:sz="4" w:space="0" w:color="000000"/>
            </w:tcBorders>
            <w:vAlign w:val="center"/>
          </w:tcPr>
          <w:p w14:paraId="3A890427"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
                <w:spacing w:val="-10"/>
                <w:szCs w:val="28"/>
              </w:rPr>
              <w:t>≤ 0,2</w:t>
            </w:r>
          </w:p>
        </w:tc>
      </w:tr>
      <w:tr w:rsidR="005135D5" w:rsidRPr="005A1801" w14:paraId="6C1537C2" w14:textId="77777777" w:rsidTr="00611F59">
        <w:tc>
          <w:tcPr>
            <w:tcW w:w="1384" w:type="dxa"/>
            <w:tcBorders>
              <w:top w:val="single" w:sz="4" w:space="0" w:color="000000"/>
              <w:left w:val="single" w:sz="4" w:space="0" w:color="000000"/>
              <w:bottom w:val="single" w:sz="4" w:space="0" w:color="000000"/>
              <w:right w:val="single" w:sz="4" w:space="0" w:color="000000"/>
            </w:tcBorders>
          </w:tcPr>
          <w:p w14:paraId="4ED20329" w14:textId="77777777" w:rsidR="005135D5" w:rsidRPr="005A1801" w:rsidRDefault="005135D5" w:rsidP="00C535CA">
            <w:pPr>
              <w:pStyle w:val="minh-baocao-normal"/>
              <w:spacing w:line="271" w:lineRule="auto"/>
              <w:ind w:firstLine="0"/>
              <w:jc w:val="center"/>
              <w:rPr>
                <w:rFonts w:ascii="Times New Roman" w:hAnsi="Times New Roman"/>
                <w:b/>
                <w:bCs w:val="0"/>
                <w:spacing w:val="-4"/>
                <w:szCs w:val="28"/>
                <w:lang w:val="nl-NL"/>
              </w:rPr>
            </w:pPr>
            <w:r w:rsidRPr="005A1801">
              <w:rPr>
                <w:rFonts w:ascii="Times New Roman" w:hAnsi="Times New Roman"/>
                <w:b/>
                <w:bCs w:val="0"/>
                <w:spacing w:val="-4"/>
                <w:szCs w:val="28"/>
                <w:lang w:val="nl-NL"/>
              </w:rPr>
              <w:t>CO</w:t>
            </w:r>
          </w:p>
        </w:tc>
        <w:tc>
          <w:tcPr>
            <w:tcW w:w="940" w:type="dxa"/>
            <w:tcBorders>
              <w:top w:val="single" w:sz="4" w:space="0" w:color="000000"/>
              <w:left w:val="single" w:sz="4" w:space="0" w:color="000000"/>
              <w:bottom w:val="single" w:sz="4" w:space="0" w:color="000000"/>
              <w:right w:val="single" w:sz="4" w:space="0" w:color="000000"/>
            </w:tcBorders>
          </w:tcPr>
          <w:p w14:paraId="69D011AF"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3,3</w:t>
            </w:r>
          </w:p>
        </w:tc>
        <w:tc>
          <w:tcPr>
            <w:tcW w:w="1049" w:type="dxa"/>
            <w:tcBorders>
              <w:top w:val="single" w:sz="4" w:space="0" w:color="000000"/>
              <w:left w:val="single" w:sz="4" w:space="0" w:color="000000"/>
              <w:bottom w:val="single" w:sz="4" w:space="0" w:color="000000"/>
              <w:right w:val="single" w:sz="4" w:space="0" w:color="000000"/>
            </w:tcBorders>
          </w:tcPr>
          <w:p w14:paraId="6E4365F3"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0,74</w:t>
            </w:r>
          </w:p>
        </w:tc>
        <w:tc>
          <w:tcPr>
            <w:tcW w:w="1049" w:type="dxa"/>
            <w:tcBorders>
              <w:top w:val="single" w:sz="4" w:space="0" w:color="000000"/>
              <w:left w:val="single" w:sz="4" w:space="0" w:color="000000"/>
              <w:bottom w:val="single" w:sz="4" w:space="0" w:color="000000"/>
              <w:right w:val="single" w:sz="4" w:space="0" w:color="000000"/>
            </w:tcBorders>
          </w:tcPr>
          <w:p w14:paraId="2AAB1364"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0,37</w:t>
            </w:r>
          </w:p>
        </w:tc>
        <w:tc>
          <w:tcPr>
            <w:tcW w:w="987" w:type="dxa"/>
            <w:tcBorders>
              <w:top w:val="single" w:sz="4" w:space="0" w:color="000000"/>
              <w:left w:val="single" w:sz="4" w:space="0" w:color="000000"/>
              <w:bottom w:val="single" w:sz="4" w:space="0" w:color="000000"/>
              <w:right w:val="single" w:sz="4" w:space="0" w:color="000000"/>
            </w:tcBorders>
          </w:tcPr>
          <w:p w14:paraId="00139D67"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0,24</w:t>
            </w:r>
          </w:p>
        </w:tc>
        <w:tc>
          <w:tcPr>
            <w:tcW w:w="987" w:type="dxa"/>
            <w:tcBorders>
              <w:top w:val="single" w:sz="4" w:space="0" w:color="000000"/>
              <w:left w:val="single" w:sz="4" w:space="0" w:color="000000"/>
              <w:bottom w:val="single" w:sz="4" w:space="0" w:color="000000"/>
              <w:right w:val="single" w:sz="4" w:space="0" w:color="000000"/>
            </w:tcBorders>
          </w:tcPr>
          <w:p w14:paraId="0B8A2321"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0,17</w:t>
            </w:r>
          </w:p>
        </w:tc>
        <w:tc>
          <w:tcPr>
            <w:tcW w:w="1144" w:type="dxa"/>
            <w:tcBorders>
              <w:top w:val="single" w:sz="4" w:space="0" w:color="000000"/>
              <w:left w:val="single" w:sz="4" w:space="0" w:color="000000"/>
              <w:bottom w:val="single" w:sz="4" w:space="0" w:color="000000"/>
              <w:right w:val="single" w:sz="4" w:space="0" w:color="000000"/>
            </w:tcBorders>
          </w:tcPr>
          <w:p w14:paraId="4D7270FF"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0,13</w:t>
            </w:r>
          </w:p>
        </w:tc>
        <w:tc>
          <w:tcPr>
            <w:tcW w:w="1924" w:type="dxa"/>
            <w:tcBorders>
              <w:top w:val="single" w:sz="4" w:space="0" w:color="000000"/>
              <w:left w:val="single" w:sz="4" w:space="0" w:color="000000"/>
              <w:bottom w:val="single" w:sz="4" w:space="0" w:color="000000"/>
              <w:right w:val="single" w:sz="4" w:space="0" w:color="000000"/>
            </w:tcBorders>
            <w:vAlign w:val="center"/>
          </w:tcPr>
          <w:p w14:paraId="3A65BD20"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
                <w:spacing w:val="-10"/>
                <w:szCs w:val="28"/>
              </w:rPr>
              <w:t>≤ 30</w:t>
            </w:r>
          </w:p>
        </w:tc>
      </w:tr>
      <w:tr w:rsidR="005135D5" w:rsidRPr="005A1801" w14:paraId="3305ACF9" w14:textId="77777777" w:rsidTr="00611F59">
        <w:tc>
          <w:tcPr>
            <w:tcW w:w="1384" w:type="dxa"/>
            <w:tcBorders>
              <w:top w:val="single" w:sz="4" w:space="0" w:color="000000"/>
              <w:left w:val="single" w:sz="4" w:space="0" w:color="000000"/>
              <w:bottom w:val="single" w:sz="4" w:space="0" w:color="000000"/>
              <w:right w:val="single" w:sz="4" w:space="0" w:color="000000"/>
            </w:tcBorders>
          </w:tcPr>
          <w:p w14:paraId="05090418" w14:textId="77777777" w:rsidR="005135D5" w:rsidRPr="005A1801" w:rsidRDefault="005135D5" w:rsidP="00C535CA">
            <w:pPr>
              <w:pStyle w:val="minh-baocao-normal"/>
              <w:spacing w:line="271" w:lineRule="auto"/>
              <w:ind w:firstLine="0"/>
              <w:jc w:val="center"/>
              <w:rPr>
                <w:rFonts w:ascii="Times New Roman" w:hAnsi="Times New Roman"/>
                <w:b/>
                <w:bCs w:val="0"/>
                <w:spacing w:val="-4"/>
                <w:szCs w:val="28"/>
                <w:vertAlign w:val="subscript"/>
                <w:lang w:val="nl-NL"/>
              </w:rPr>
            </w:pPr>
            <w:r w:rsidRPr="005A1801">
              <w:rPr>
                <w:rFonts w:ascii="Times New Roman" w:hAnsi="Times New Roman"/>
                <w:b/>
                <w:bCs w:val="0"/>
                <w:spacing w:val="-4"/>
                <w:szCs w:val="28"/>
                <w:lang w:val="nl-NL"/>
              </w:rPr>
              <w:t>VOCs</w:t>
            </w:r>
          </w:p>
        </w:tc>
        <w:tc>
          <w:tcPr>
            <w:tcW w:w="940" w:type="dxa"/>
            <w:tcBorders>
              <w:top w:val="single" w:sz="4" w:space="0" w:color="000000"/>
              <w:left w:val="single" w:sz="4" w:space="0" w:color="000000"/>
              <w:bottom w:val="single" w:sz="4" w:space="0" w:color="000000"/>
              <w:right w:val="single" w:sz="4" w:space="0" w:color="000000"/>
            </w:tcBorders>
          </w:tcPr>
          <w:p w14:paraId="45EEAE83"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0,91</w:t>
            </w:r>
          </w:p>
        </w:tc>
        <w:tc>
          <w:tcPr>
            <w:tcW w:w="1049" w:type="dxa"/>
            <w:tcBorders>
              <w:top w:val="single" w:sz="4" w:space="0" w:color="000000"/>
              <w:left w:val="single" w:sz="4" w:space="0" w:color="000000"/>
              <w:bottom w:val="single" w:sz="4" w:space="0" w:color="000000"/>
              <w:right w:val="single" w:sz="4" w:space="0" w:color="000000"/>
            </w:tcBorders>
          </w:tcPr>
          <w:p w14:paraId="70A9AE5B"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0,20</w:t>
            </w:r>
          </w:p>
        </w:tc>
        <w:tc>
          <w:tcPr>
            <w:tcW w:w="1049" w:type="dxa"/>
            <w:tcBorders>
              <w:top w:val="single" w:sz="4" w:space="0" w:color="000000"/>
              <w:left w:val="single" w:sz="4" w:space="0" w:color="000000"/>
              <w:bottom w:val="single" w:sz="4" w:space="0" w:color="000000"/>
              <w:right w:val="single" w:sz="4" w:space="0" w:color="000000"/>
            </w:tcBorders>
          </w:tcPr>
          <w:p w14:paraId="3892BFF0"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0,10</w:t>
            </w:r>
          </w:p>
        </w:tc>
        <w:tc>
          <w:tcPr>
            <w:tcW w:w="987" w:type="dxa"/>
            <w:tcBorders>
              <w:top w:val="single" w:sz="4" w:space="0" w:color="000000"/>
              <w:left w:val="single" w:sz="4" w:space="0" w:color="000000"/>
              <w:bottom w:val="single" w:sz="4" w:space="0" w:color="000000"/>
              <w:right w:val="single" w:sz="4" w:space="0" w:color="000000"/>
            </w:tcBorders>
          </w:tcPr>
          <w:p w14:paraId="70DA1CCC"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0,07</w:t>
            </w:r>
          </w:p>
        </w:tc>
        <w:tc>
          <w:tcPr>
            <w:tcW w:w="987" w:type="dxa"/>
            <w:tcBorders>
              <w:top w:val="single" w:sz="4" w:space="0" w:color="000000"/>
              <w:left w:val="single" w:sz="4" w:space="0" w:color="000000"/>
              <w:bottom w:val="single" w:sz="4" w:space="0" w:color="000000"/>
              <w:right w:val="single" w:sz="4" w:space="0" w:color="000000"/>
            </w:tcBorders>
          </w:tcPr>
          <w:p w14:paraId="7A8FAA4D"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0,05</w:t>
            </w:r>
          </w:p>
        </w:tc>
        <w:tc>
          <w:tcPr>
            <w:tcW w:w="1144" w:type="dxa"/>
            <w:tcBorders>
              <w:top w:val="single" w:sz="4" w:space="0" w:color="000000"/>
              <w:left w:val="single" w:sz="4" w:space="0" w:color="000000"/>
              <w:bottom w:val="single" w:sz="4" w:space="0" w:color="000000"/>
              <w:right w:val="single" w:sz="4" w:space="0" w:color="000000"/>
            </w:tcBorders>
          </w:tcPr>
          <w:p w14:paraId="74855743"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0,04</w:t>
            </w:r>
          </w:p>
        </w:tc>
        <w:tc>
          <w:tcPr>
            <w:tcW w:w="1924" w:type="dxa"/>
            <w:tcBorders>
              <w:top w:val="single" w:sz="4" w:space="0" w:color="000000"/>
              <w:left w:val="single" w:sz="4" w:space="0" w:color="000000"/>
              <w:bottom w:val="single" w:sz="4" w:space="0" w:color="000000"/>
              <w:right w:val="single" w:sz="4" w:space="0" w:color="000000"/>
            </w:tcBorders>
          </w:tcPr>
          <w:p w14:paraId="3A7198F4" w14:textId="77777777" w:rsidR="005135D5" w:rsidRPr="005A1801" w:rsidRDefault="005135D5" w:rsidP="00C535CA">
            <w:pPr>
              <w:pStyle w:val="minh-baocao-normal"/>
              <w:spacing w:line="271" w:lineRule="auto"/>
              <w:ind w:firstLine="0"/>
              <w:jc w:val="center"/>
              <w:rPr>
                <w:rFonts w:ascii="Times New Roman" w:hAnsi="Times New Roman"/>
                <w:bCs w:val="0"/>
                <w:spacing w:val="-4"/>
                <w:szCs w:val="28"/>
                <w:lang w:val="nl-NL"/>
              </w:rPr>
            </w:pPr>
            <w:r w:rsidRPr="005A1801">
              <w:rPr>
                <w:rFonts w:ascii="Times New Roman" w:hAnsi="Times New Roman"/>
                <w:bCs w:val="0"/>
                <w:spacing w:val="-4"/>
                <w:szCs w:val="28"/>
                <w:lang w:val="nl-NL"/>
              </w:rPr>
              <w:t>-</w:t>
            </w:r>
          </w:p>
        </w:tc>
      </w:tr>
    </w:tbl>
    <w:p w14:paraId="7BC9883F" w14:textId="77777777" w:rsidR="000063C5" w:rsidRPr="00D464E0" w:rsidRDefault="0063768D" w:rsidP="00C535CA">
      <w:pPr>
        <w:spacing w:line="240" w:lineRule="auto"/>
        <w:rPr>
          <w:rFonts w:ascii="Times New Roman" w:hAnsi="Times New Roman"/>
          <w:bCs/>
          <w:spacing w:val="-4"/>
          <w:szCs w:val="28"/>
          <w:lang w:val="nl-NL"/>
        </w:rPr>
      </w:pPr>
      <w:r w:rsidRPr="005A1801">
        <w:rPr>
          <w:rFonts w:ascii="Times New Roman" w:hAnsi="Times New Roman"/>
          <w:bCs/>
          <w:spacing w:val="-4"/>
          <w:szCs w:val="28"/>
          <w:lang w:val="nl-NL"/>
        </w:rPr>
        <w:t>So sánh kết quả tính toán ở Bảng trên với QCVN 05:2013/BTNMT (ở cột nồng độ trung bình trong 1 giờ) cho thấy, ở khoảng cách trên 5 m từ nguồn thải, trừ chỉ tiêu NO</w:t>
      </w:r>
      <w:r w:rsidRPr="005A1801">
        <w:rPr>
          <w:rFonts w:ascii="Times New Roman" w:hAnsi="Times New Roman"/>
          <w:bCs/>
          <w:spacing w:val="-4"/>
          <w:szCs w:val="28"/>
          <w:vertAlign w:val="subscript"/>
          <w:lang w:val="nl-NL"/>
        </w:rPr>
        <w:t>x</w:t>
      </w:r>
      <w:r w:rsidRPr="005A1801">
        <w:rPr>
          <w:rFonts w:ascii="Times New Roman" w:hAnsi="Times New Roman"/>
          <w:bCs/>
          <w:spacing w:val="-4"/>
          <w:szCs w:val="28"/>
          <w:lang w:val="nl-NL"/>
        </w:rPr>
        <w:t xml:space="preserve"> và VOCs không có trong quy chuẩn (chỉ có quy định riêng cho nhiều chất thuộc VOC</w:t>
      </w:r>
      <w:r w:rsidRPr="005A1801">
        <w:rPr>
          <w:rFonts w:ascii="Times New Roman" w:hAnsi="Times New Roman"/>
          <w:bCs/>
          <w:spacing w:val="-4"/>
          <w:szCs w:val="28"/>
          <w:vertAlign w:val="subscript"/>
          <w:lang w:val="nl-NL"/>
        </w:rPr>
        <w:t>S</w:t>
      </w:r>
      <w:r w:rsidRPr="005A1801">
        <w:rPr>
          <w:rFonts w:ascii="Times New Roman" w:hAnsi="Times New Roman"/>
          <w:bCs/>
          <w:spacing w:val="-4"/>
          <w:szCs w:val="28"/>
          <w:lang w:val="nl-NL"/>
        </w:rPr>
        <w:t xml:space="preserve"> ở QCVN 06:2009/BTNMT), nồng độ của các khí ô nhiễm đạt quy chuẩn; ở khoảng cách trên 10 m, tất cả các chỉ tiêu đều </w:t>
      </w:r>
      <w:r w:rsidRPr="005A1801">
        <w:rPr>
          <w:rFonts w:ascii="Times New Roman" w:hAnsi="Times New Roman"/>
          <w:bCs/>
          <w:spacing w:val="-4"/>
          <w:szCs w:val="28"/>
          <w:lang w:val="vi-VN"/>
        </w:rPr>
        <w:t>nằm trong giới hạn cho phép của Q</w:t>
      </w:r>
      <w:r w:rsidRPr="005A1801">
        <w:rPr>
          <w:rFonts w:ascii="Times New Roman" w:hAnsi="Times New Roman"/>
          <w:bCs/>
          <w:spacing w:val="-4"/>
          <w:szCs w:val="28"/>
          <w:lang w:val="nl-NL"/>
        </w:rPr>
        <w:t xml:space="preserve">uy chuẩn. Như vậy, khí thải phát sinh do phương tiện vận chuyển gây ra trên các tuyến đường gây tác động không đáng kể đến môi trường trên tuyến đường nói chung cũng như môi trường hai bên lề đường.  </w:t>
      </w:r>
    </w:p>
    <w:p w14:paraId="7D7CD723" w14:textId="77777777" w:rsidR="00736CDB" w:rsidRPr="005A1801" w:rsidRDefault="00393553" w:rsidP="00C535CA">
      <w:pPr>
        <w:widowControl w:val="0"/>
        <w:spacing w:line="240" w:lineRule="auto"/>
        <w:rPr>
          <w:rFonts w:ascii="Times New Roman" w:hAnsi="Times New Roman"/>
          <w:i/>
          <w:iCs/>
          <w:szCs w:val="28"/>
          <w:u w:val="single"/>
          <w:lang w:val="vi-VN"/>
        </w:rPr>
      </w:pPr>
      <w:r w:rsidRPr="00BD433F">
        <w:rPr>
          <w:rFonts w:ascii="Times New Roman" w:hAnsi="Times New Roman"/>
          <w:i/>
          <w:iCs/>
          <w:szCs w:val="28"/>
          <w:lang w:val="nl-NL"/>
        </w:rPr>
        <w:t>c</w:t>
      </w:r>
      <w:r w:rsidR="00736CDB" w:rsidRPr="005A1801">
        <w:rPr>
          <w:rFonts w:ascii="Times New Roman" w:hAnsi="Times New Roman"/>
          <w:i/>
          <w:iCs/>
          <w:szCs w:val="28"/>
          <w:lang w:val="vi-VN"/>
        </w:rPr>
        <w:t>. Đánh giá phạm vi, mức độ và đối tượng chịu tác động</w:t>
      </w:r>
    </w:p>
    <w:p w14:paraId="39565C77" w14:textId="77777777" w:rsidR="00736CDB" w:rsidRPr="005A1801" w:rsidRDefault="00736CDB" w:rsidP="00C535CA">
      <w:pPr>
        <w:pStyle w:val="minh-baocao-normal"/>
        <w:widowControl w:val="0"/>
        <w:spacing w:line="240" w:lineRule="auto"/>
        <w:rPr>
          <w:rFonts w:ascii="Times New Roman" w:hAnsi="Times New Roman"/>
          <w:i/>
          <w:szCs w:val="28"/>
          <w:lang w:val="it-IT"/>
        </w:rPr>
      </w:pPr>
      <w:r w:rsidRPr="005A1801">
        <w:rPr>
          <w:rFonts w:ascii="Times New Roman" w:hAnsi="Times New Roman"/>
          <w:i/>
          <w:szCs w:val="28"/>
          <w:lang w:val="vi-VN"/>
        </w:rPr>
        <w:t>*</w:t>
      </w:r>
      <w:r w:rsidRPr="005A1801">
        <w:rPr>
          <w:rFonts w:ascii="Times New Roman" w:hAnsi="Times New Roman"/>
          <w:i/>
          <w:szCs w:val="28"/>
          <w:lang w:val="it-IT"/>
        </w:rPr>
        <w:t xml:space="preserve"> Phạm vi và đối tượng chịu ảnh hưởng:</w:t>
      </w:r>
    </w:p>
    <w:p w14:paraId="412619B9" w14:textId="77777777" w:rsidR="008B3541" w:rsidRPr="005A1801" w:rsidRDefault="00736CDB" w:rsidP="00C535CA">
      <w:pPr>
        <w:widowControl w:val="0"/>
        <w:spacing w:line="240" w:lineRule="auto"/>
        <w:rPr>
          <w:rFonts w:ascii="Times New Roman" w:hAnsi="Times New Roman"/>
          <w:szCs w:val="28"/>
          <w:lang w:val="nb-NO"/>
        </w:rPr>
      </w:pPr>
      <w:r w:rsidRPr="005A1801">
        <w:rPr>
          <w:rFonts w:ascii="Times New Roman" w:hAnsi="Times New Roman"/>
          <w:szCs w:val="28"/>
          <w:lang w:val="nb-NO"/>
        </w:rPr>
        <w:t>- Đối với bụi</w:t>
      </w:r>
      <w:r w:rsidRPr="005A1801">
        <w:rPr>
          <w:rFonts w:ascii="Times New Roman" w:hAnsi="Times New Roman"/>
          <w:szCs w:val="28"/>
          <w:lang w:val="vi-VN"/>
        </w:rPr>
        <w:t xml:space="preserve"> và khí thải</w:t>
      </w:r>
      <w:r w:rsidRPr="005A1801">
        <w:rPr>
          <w:rFonts w:ascii="Times New Roman" w:hAnsi="Times New Roman"/>
          <w:szCs w:val="28"/>
          <w:lang w:val="nb-NO"/>
        </w:rPr>
        <w:t xml:space="preserve"> phát sinh </w:t>
      </w:r>
      <w:r w:rsidRPr="005A1801">
        <w:rPr>
          <w:rFonts w:ascii="Times New Roman" w:hAnsi="Times New Roman"/>
          <w:szCs w:val="28"/>
          <w:lang w:val="vi-VN"/>
        </w:rPr>
        <w:t>tại khu vực</w:t>
      </w:r>
      <w:r w:rsidRPr="005A1801">
        <w:rPr>
          <w:rFonts w:ascii="Times New Roman" w:hAnsi="Times New Roman"/>
          <w:szCs w:val="28"/>
          <w:lang w:val="nb-NO"/>
        </w:rPr>
        <w:t xml:space="preserve"> </w:t>
      </w:r>
      <w:r w:rsidR="0073671C" w:rsidRPr="005A1801">
        <w:rPr>
          <w:rFonts w:ascii="Times New Roman" w:hAnsi="Times New Roman"/>
          <w:szCs w:val="28"/>
          <w:lang w:val="vi-VN"/>
        </w:rPr>
        <w:t>cải tạo</w:t>
      </w:r>
      <w:r w:rsidRPr="005A1801">
        <w:rPr>
          <w:rFonts w:ascii="Times New Roman" w:hAnsi="Times New Roman"/>
          <w:szCs w:val="28"/>
          <w:lang w:val="vi-VN"/>
        </w:rPr>
        <w:t xml:space="preserve"> đất</w:t>
      </w:r>
      <w:r w:rsidRPr="005A1801">
        <w:rPr>
          <w:rFonts w:ascii="Times New Roman" w:hAnsi="Times New Roman"/>
          <w:szCs w:val="28"/>
          <w:lang w:val="nb-NO"/>
        </w:rPr>
        <w:t xml:space="preserve">: Vào thời điểm </w:t>
      </w:r>
      <w:r w:rsidRPr="005A1801">
        <w:rPr>
          <w:rFonts w:ascii="Times New Roman" w:hAnsi="Times New Roman"/>
          <w:szCs w:val="28"/>
          <w:lang w:val="vi-VN"/>
        </w:rPr>
        <w:t xml:space="preserve">nắng, </w:t>
      </w:r>
      <w:r w:rsidRPr="005A1801">
        <w:rPr>
          <w:rFonts w:ascii="Times New Roman" w:hAnsi="Times New Roman"/>
          <w:szCs w:val="28"/>
          <w:lang w:val="nb-NO"/>
        </w:rPr>
        <w:t xml:space="preserve">gió </w:t>
      </w:r>
      <w:r w:rsidRPr="005A1801">
        <w:rPr>
          <w:rFonts w:ascii="Times New Roman" w:hAnsi="Times New Roman"/>
          <w:szCs w:val="28"/>
          <w:lang w:val="vi-VN"/>
        </w:rPr>
        <w:t xml:space="preserve">nếu </w:t>
      </w:r>
      <w:r w:rsidRPr="005A1801">
        <w:rPr>
          <w:rFonts w:ascii="Times New Roman" w:hAnsi="Times New Roman"/>
          <w:szCs w:val="28"/>
          <w:lang w:val="nb-NO"/>
        </w:rPr>
        <w:t xml:space="preserve">không áp dụng biện pháp giảm thiểu thì bụi sẽ tác động trực tiếp đến công nhân </w:t>
      </w:r>
      <w:r w:rsidRPr="005A1801">
        <w:rPr>
          <w:rFonts w:ascii="Times New Roman" w:hAnsi="Times New Roman"/>
          <w:szCs w:val="28"/>
          <w:lang w:val="vi-VN"/>
        </w:rPr>
        <w:t>làm việc trực tiếp tại Dự án</w:t>
      </w:r>
      <w:r w:rsidRPr="005A1801">
        <w:rPr>
          <w:rFonts w:ascii="Times New Roman" w:hAnsi="Times New Roman"/>
          <w:szCs w:val="28"/>
          <w:lang w:val="nb-NO"/>
        </w:rPr>
        <w:t>.</w:t>
      </w:r>
      <w:r w:rsidR="007B2A1F" w:rsidRPr="005A1801">
        <w:rPr>
          <w:rFonts w:ascii="Times New Roman" w:hAnsi="Times New Roman"/>
          <w:szCs w:val="28"/>
          <w:lang w:val="vi-VN"/>
        </w:rPr>
        <w:t xml:space="preserve"> </w:t>
      </w:r>
      <w:r w:rsidR="008B3541" w:rsidRPr="005A1801">
        <w:rPr>
          <w:rFonts w:ascii="Times New Roman" w:hAnsi="Times New Roman"/>
          <w:szCs w:val="28"/>
          <w:lang w:val="vi-VN"/>
        </w:rPr>
        <w:t xml:space="preserve">Bao quanh Dự án là đất trồng </w:t>
      </w:r>
      <w:r w:rsidR="001A59F0">
        <w:rPr>
          <w:rFonts w:ascii="Times New Roman" w:hAnsi="Times New Roman"/>
          <w:szCs w:val="28"/>
          <w:lang w:val="vi-VN"/>
        </w:rPr>
        <w:t>rừng sản xuất</w:t>
      </w:r>
      <w:r w:rsidR="0049626E" w:rsidRPr="00BD433F">
        <w:rPr>
          <w:rFonts w:ascii="Times New Roman" w:hAnsi="Times New Roman"/>
          <w:szCs w:val="28"/>
          <w:lang w:val="vi-VN"/>
        </w:rPr>
        <w:t>,</w:t>
      </w:r>
      <w:r w:rsidR="008B3541" w:rsidRPr="005A1801">
        <w:rPr>
          <w:rFonts w:ascii="Times New Roman" w:hAnsi="Times New Roman"/>
          <w:szCs w:val="28"/>
          <w:lang w:val="vi-VN"/>
        </w:rPr>
        <w:t xml:space="preserve"> </w:t>
      </w:r>
      <w:r w:rsidR="008B3541" w:rsidRPr="005A1801">
        <w:rPr>
          <w:rFonts w:ascii="Times New Roman" w:hAnsi="Times New Roman"/>
          <w:szCs w:val="28"/>
          <w:lang w:val="vi-VN"/>
        </w:rPr>
        <w:lastRenderedPageBreak/>
        <w:t>kh</w:t>
      </w:r>
      <w:r w:rsidR="00186351" w:rsidRPr="005A1801">
        <w:rPr>
          <w:rFonts w:ascii="Times New Roman" w:hAnsi="Times New Roman"/>
          <w:szCs w:val="28"/>
          <w:lang w:val="vi-VN"/>
        </w:rPr>
        <w:t xml:space="preserve">ông có </w:t>
      </w:r>
      <w:r w:rsidR="0044594B" w:rsidRPr="00BD433F">
        <w:rPr>
          <w:rFonts w:ascii="Times New Roman" w:hAnsi="Times New Roman"/>
          <w:szCs w:val="28"/>
          <w:lang w:val="vi-VN"/>
        </w:rPr>
        <w:t>các khu dân cư</w:t>
      </w:r>
      <w:r w:rsidR="00186351" w:rsidRPr="005A1801">
        <w:rPr>
          <w:rFonts w:ascii="Times New Roman" w:hAnsi="Times New Roman"/>
          <w:szCs w:val="28"/>
          <w:lang w:val="vi-VN"/>
        </w:rPr>
        <w:t xml:space="preserve"> nên bụi và khí thải </w:t>
      </w:r>
      <w:r w:rsidR="008B3541" w:rsidRPr="005A1801">
        <w:rPr>
          <w:rFonts w:ascii="Times New Roman" w:hAnsi="Times New Roman"/>
          <w:szCs w:val="28"/>
          <w:lang w:val="vi-VN"/>
        </w:rPr>
        <w:t>sẽ tác động</w:t>
      </w:r>
      <w:r w:rsidR="008B3541" w:rsidRPr="00BD433F">
        <w:rPr>
          <w:rFonts w:ascii="Times New Roman" w:hAnsi="Times New Roman"/>
          <w:szCs w:val="28"/>
          <w:lang w:val="vi-VN"/>
        </w:rPr>
        <w:t xml:space="preserve"> nhẹ</w:t>
      </w:r>
      <w:r w:rsidR="008B3541" w:rsidRPr="005A1801">
        <w:rPr>
          <w:rFonts w:ascii="Times New Roman" w:hAnsi="Times New Roman"/>
          <w:szCs w:val="28"/>
          <w:lang w:val="vi-VN"/>
        </w:rPr>
        <w:t xml:space="preserve"> đến thảm thực vật </w:t>
      </w:r>
      <w:r w:rsidR="008B3541" w:rsidRPr="00BD433F">
        <w:rPr>
          <w:rFonts w:ascii="Times New Roman" w:hAnsi="Times New Roman"/>
          <w:szCs w:val="28"/>
          <w:lang w:val="vi-VN"/>
        </w:rPr>
        <w:t>ở hàng cây tiếp giáp với khu đất thực hiện hoạt động cải tạo đất</w:t>
      </w:r>
      <w:r w:rsidR="008B3541" w:rsidRPr="005A1801">
        <w:rPr>
          <w:rFonts w:ascii="Times New Roman" w:hAnsi="Times New Roman"/>
          <w:szCs w:val="28"/>
          <w:lang w:val="vi-VN"/>
        </w:rPr>
        <w:t>.</w:t>
      </w:r>
      <w:r w:rsidR="008B3541" w:rsidRPr="005A1801">
        <w:rPr>
          <w:rFonts w:ascii="Times New Roman" w:hAnsi="Times New Roman"/>
          <w:szCs w:val="28"/>
          <w:lang w:val="nb-NO"/>
        </w:rPr>
        <w:t xml:space="preserve"> </w:t>
      </w:r>
    </w:p>
    <w:p w14:paraId="6DB59589" w14:textId="77777777" w:rsidR="00736CDB" w:rsidRPr="005A1801" w:rsidRDefault="00736CDB" w:rsidP="00C535CA">
      <w:pPr>
        <w:widowControl w:val="0"/>
        <w:spacing w:line="240" w:lineRule="auto"/>
        <w:rPr>
          <w:rFonts w:ascii="Times New Roman" w:hAnsi="Times New Roman"/>
          <w:szCs w:val="28"/>
          <w:lang w:val="vi-VN"/>
        </w:rPr>
      </w:pPr>
      <w:r w:rsidRPr="005A1801">
        <w:rPr>
          <w:rFonts w:ascii="Times New Roman" w:hAnsi="Times New Roman"/>
          <w:szCs w:val="28"/>
          <w:lang w:val="nb-NO"/>
        </w:rPr>
        <w:t xml:space="preserve">- Đối với bụi, khí thải phát sinh trên tuyến đường vận chuyển: Đối tượng chịu tác động chính là </w:t>
      </w:r>
      <w:r w:rsidR="006D1568">
        <w:rPr>
          <w:rFonts w:ascii="Times New Roman" w:hAnsi="Times New Roman"/>
          <w:szCs w:val="28"/>
          <w:lang w:val="nb-NO"/>
        </w:rPr>
        <w:t xml:space="preserve">khu vực trồng keo, </w:t>
      </w:r>
      <w:r w:rsidR="00D457E0">
        <w:rPr>
          <w:rFonts w:ascii="Times New Roman" w:hAnsi="Times New Roman"/>
          <w:szCs w:val="28"/>
          <w:lang w:val="nb-NO"/>
        </w:rPr>
        <w:t>khu vực trồng hoa màu (</w:t>
      </w:r>
      <w:r w:rsidR="006D1568">
        <w:rPr>
          <w:rFonts w:ascii="Times New Roman" w:hAnsi="Times New Roman"/>
          <w:szCs w:val="28"/>
          <w:lang w:val="nb-NO"/>
        </w:rPr>
        <w:t>lúa, ngô, sắn....</w:t>
      </w:r>
      <w:r w:rsidR="00D457E0">
        <w:rPr>
          <w:rFonts w:ascii="Times New Roman" w:hAnsi="Times New Roman"/>
          <w:szCs w:val="28"/>
          <w:lang w:val="nb-NO"/>
        </w:rPr>
        <w:t xml:space="preserve">), </w:t>
      </w:r>
      <w:r w:rsidRPr="005A1801">
        <w:rPr>
          <w:rFonts w:ascii="Times New Roman" w:hAnsi="Times New Roman"/>
          <w:szCs w:val="28"/>
          <w:lang w:val="vi-VN"/>
        </w:rPr>
        <w:t xml:space="preserve">người dân tham gia giao thông và </w:t>
      </w:r>
      <w:r w:rsidRPr="005A1801">
        <w:rPr>
          <w:rFonts w:ascii="Times New Roman" w:hAnsi="Times New Roman"/>
          <w:szCs w:val="28"/>
          <w:lang w:val="nb-NO"/>
        </w:rPr>
        <w:t xml:space="preserve">các hộ dân sinh sống dọc </w:t>
      </w:r>
      <w:r w:rsidR="006C125A" w:rsidRPr="005A1801">
        <w:rPr>
          <w:rFonts w:ascii="Times New Roman" w:hAnsi="Times New Roman"/>
          <w:szCs w:val="28"/>
          <w:lang w:val="vi-VN"/>
        </w:rPr>
        <w:t xml:space="preserve">các </w:t>
      </w:r>
      <w:r w:rsidRPr="005A1801">
        <w:rPr>
          <w:rFonts w:ascii="Times New Roman" w:hAnsi="Times New Roman"/>
          <w:szCs w:val="28"/>
          <w:lang w:val="nb-NO"/>
        </w:rPr>
        <w:t xml:space="preserve">tuyến đường </w:t>
      </w:r>
      <w:r w:rsidR="0044594B" w:rsidRPr="005A1801">
        <w:rPr>
          <w:rFonts w:ascii="Times New Roman" w:hAnsi="Times New Roman"/>
          <w:szCs w:val="28"/>
          <w:lang w:val="vi-VN"/>
        </w:rPr>
        <w:t>vận chuyển</w:t>
      </w:r>
      <w:r w:rsidRPr="005A1801">
        <w:rPr>
          <w:rFonts w:ascii="Times New Roman" w:hAnsi="Times New Roman"/>
          <w:szCs w:val="28"/>
          <w:lang w:val="es-ES"/>
        </w:rPr>
        <w:t xml:space="preserve">. </w:t>
      </w:r>
    </w:p>
    <w:p w14:paraId="6A36A5F9" w14:textId="77777777" w:rsidR="00736CDB" w:rsidRPr="005A1801" w:rsidRDefault="00736CDB" w:rsidP="00C535CA">
      <w:pPr>
        <w:widowControl w:val="0"/>
        <w:spacing w:line="240" w:lineRule="auto"/>
        <w:rPr>
          <w:rFonts w:ascii="Times New Roman" w:hAnsi="Times New Roman"/>
          <w:i/>
          <w:szCs w:val="28"/>
          <w:lang w:val="nb-NO"/>
        </w:rPr>
      </w:pPr>
      <w:r w:rsidRPr="005A1801">
        <w:rPr>
          <w:rFonts w:ascii="Times New Roman" w:hAnsi="Times New Roman"/>
          <w:i/>
          <w:szCs w:val="28"/>
          <w:lang w:val="nb-NO"/>
        </w:rPr>
        <w:t>* Mức độ tác động:</w:t>
      </w:r>
    </w:p>
    <w:p w14:paraId="4D8A2F60" w14:textId="77777777" w:rsidR="00736CDB" w:rsidRPr="005A1801" w:rsidRDefault="00736CDB" w:rsidP="00C535CA">
      <w:pPr>
        <w:widowControl w:val="0"/>
        <w:spacing w:line="240" w:lineRule="auto"/>
        <w:rPr>
          <w:rFonts w:ascii="Times New Roman" w:hAnsi="Times New Roman"/>
          <w:szCs w:val="28"/>
          <w:lang w:val="vi-VN"/>
        </w:rPr>
      </w:pPr>
      <w:r w:rsidRPr="005A1801">
        <w:rPr>
          <w:rFonts w:ascii="Times New Roman" w:hAnsi="Times New Roman"/>
          <w:szCs w:val="28"/>
          <w:lang w:val="nb-NO"/>
        </w:rPr>
        <w:t>Khi con người tiếp xúc với môi trường không khí bị ô nhiễm bụi có thể mắc các bệnh về đường hô hấp, tuyến lệ... Các hạt bụi đi vào phổi gây kích thích cơ học, thúc đẩy quá trình xơ cứng phổi và là nguyên nhân của các bệnh về đường hô hấp. Những hạt bụi có kích thước nhỏ (đường kính &lt; 0,3</w:t>
      </w:r>
      <w:r w:rsidRPr="005A1801">
        <w:rPr>
          <w:rFonts w:ascii="Times New Roman" w:hAnsi="Times New Roman"/>
          <w:szCs w:val="28"/>
        </w:rPr>
        <w:sym w:font="Symbol" w:char="F06D"/>
      </w:r>
      <w:r w:rsidRPr="005A1801">
        <w:rPr>
          <w:rFonts w:ascii="Times New Roman" w:hAnsi="Times New Roman"/>
          <w:szCs w:val="28"/>
          <w:lang w:val="nb-NO"/>
        </w:rPr>
        <w:t xml:space="preserve">m) có thể đi sâu vào phổi và đặc biệt nguy hiểm khi chúng mang các hyđrocacbon mạch vòng có độ độc cao. </w:t>
      </w:r>
      <w:bookmarkStart w:id="686" w:name="_Toc203358551"/>
      <w:bookmarkStart w:id="687" w:name="_Toc203358658"/>
      <w:bookmarkStart w:id="688" w:name="_Toc203358765"/>
      <w:bookmarkStart w:id="689" w:name="_Toc203361795"/>
      <w:bookmarkStart w:id="690" w:name="_Toc203361901"/>
      <w:bookmarkStart w:id="691" w:name="_Toc203362374"/>
      <w:bookmarkStart w:id="692" w:name="_Toc203362490"/>
      <w:bookmarkStart w:id="693" w:name="_Toc203362596"/>
      <w:bookmarkStart w:id="694" w:name="_Toc276990304"/>
    </w:p>
    <w:p w14:paraId="4948619F" w14:textId="77777777" w:rsidR="00736CDB" w:rsidRPr="005A1801" w:rsidRDefault="00736CDB" w:rsidP="00C535CA">
      <w:pPr>
        <w:widowControl w:val="0"/>
        <w:spacing w:line="240" w:lineRule="auto"/>
        <w:rPr>
          <w:rFonts w:ascii="Times New Roman" w:hAnsi="Times New Roman"/>
          <w:szCs w:val="28"/>
          <w:lang w:val="vi-VN"/>
        </w:rPr>
      </w:pPr>
      <w:r w:rsidRPr="005A1801">
        <w:rPr>
          <w:rFonts w:ascii="Times New Roman" w:hAnsi="Times New Roman"/>
          <w:bCs/>
          <w:szCs w:val="28"/>
          <w:lang w:val="vi-VN"/>
        </w:rPr>
        <w:t>Bụi phát tán vào môi trường không khí sẽ phủ lên bề mặt lá, làm giảm khả năng quang hợp, giảm năng suất sinh học cũng như tốc độ sinh trưởng và phát triển của thực vật</w:t>
      </w:r>
      <w:r w:rsidR="00276DDA" w:rsidRPr="00BD433F">
        <w:rPr>
          <w:rFonts w:ascii="Times New Roman" w:hAnsi="Times New Roman"/>
          <w:bCs/>
          <w:szCs w:val="28"/>
          <w:lang w:val="vi-VN"/>
        </w:rPr>
        <w:t>.</w:t>
      </w:r>
    </w:p>
    <w:bookmarkEnd w:id="686"/>
    <w:bookmarkEnd w:id="687"/>
    <w:bookmarkEnd w:id="688"/>
    <w:bookmarkEnd w:id="689"/>
    <w:bookmarkEnd w:id="690"/>
    <w:bookmarkEnd w:id="691"/>
    <w:bookmarkEnd w:id="692"/>
    <w:bookmarkEnd w:id="693"/>
    <w:bookmarkEnd w:id="694"/>
    <w:p w14:paraId="78D5F23E" w14:textId="77777777" w:rsidR="00736CDB" w:rsidRPr="005A1801" w:rsidRDefault="00736CDB" w:rsidP="00C535CA">
      <w:pPr>
        <w:widowControl w:val="0"/>
        <w:spacing w:line="240" w:lineRule="auto"/>
        <w:rPr>
          <w:rFonts w:ascii="Times New Roman" w:hAnsi="Times New Roman"/>
          <w:szCs w:val="28"/>
          <w:lang w:val="vi-VN"/>
        </w:rPr>
      </w:pPr>
      <w:r w:rsidRPr="005A1801">
        <w:rPr>
          <w:rFonts w:ascii="Times New Roman" w:hAnsi="Times New Roman"/>
          <w:szCs w:val="28"/>
          <w:lang w:val="vi-VN"/>
        </w:rPr>
        <w:t>Đối với môi trường bị ô nhiễm các khí độc có trong khí thải động cơ có thể gây ra các tác động khác nhau lên sức khoẻ con người tùy thuộc nồng độ và thời gian tiếp xúc.</w:t>
      </w:r>
    </w:p>
    <w:p w14:paraId="42BB1A6D" w14:textId="77777777" w:rsidR="000063C5" w:rsidRPr="005A1801" w:rsidRDefault="00736CDB" w:rsidP="00C535CA">
      <w:pPr>
        <w:pStyle w:val="Normal11"/>
        <w:rPr>
          <w:rFonts w:ascii="Times New Roman" w:hAnsi="Times New Roman"/>
          <w:sz w:val="28"/>
          <w:szCs w:val="28"/>
          <w:lang w:val="vi-VN"/>
        </w:rPr>
      </w:pPr>
      <w:r w:rsidRPr="005A1801">
        <w:rPr>
          <w:rFonts w:ascii="Times New Roman" w:hAnsi="Times New Roman"/>
          <w:sz w:val="28"/>
          <w:szCs w:val="28"/>
          <w:lang w:val="vi-VN"/>
        </w:rPr>
        <w:t>Nhìn chung, khu vực Dự án thoáng rộng, không có hoạt động sả</w:t>
      </w:r>
      <w:r w:rsidR="00E556E9" w:rsidRPr="005A1801">
        <w:rPr>
          <w:rFonts w:ascii="Times New Roman" w:hAnsi="Times New Roman"/>
          <w:sz w:val="28"/>
          <w:szCs w:val="28"/>
          <w:lang w:val="vi-VN"/>
        </w:rPr>
        <w:t>n xuất công nghiệp, có địa hình cao hơn so với khu vực xung quanh</w:t>
      </w:r>
      <w:r w:rsidRPr="005A1801">
        <w:rPr>
          <w:rFonts w:ascii="Times New Roman" w:hAnsi="Times New Roman"/>
          <w:sz w:val="28"/>
          <w:szCs w:val="28"/>
          <w:lang w:val="vi-VN"/>
        </w:rPr>
        <w:t>, nên nồng độ các chất ô nhiễm sẽ dễ pha loãng, phát tán ra môi trường không khí xung quanh nên nhiều tác hại, độc tính của các chất khí ô nhiễm đến cơ thể con người ở mức độ không lớn. Tuy nhiên, quá trình tích tụ các chất ô nhiễm này trong môi trường cũng như trong cơ thể người (nhất là đối với công nhân</w:t>
      </w:r>
      <w:r w:rsidR="008166B2" w:rsidRPr="00BD433F">
        <w:rPr>
          <w:rFonts w:ascii="Times New Roman" w:hAnsi="Times New Roman"/>
          <w:sz w:val="28"/>
          <w:szCs w:val="28"/>
          <w:lang w:val="vi-VN"/>
        </w:rPr>
        <w:t xml:space="preserve"> trực tiếp làm việc tại dự án</w:t>
      </w:r>
      <w:r w:rsidRPr="005A1801">
        <w:rPr>
          <w:rFonts w:ascii="Times New Roman" w:hAnsi="Times New Roman"/>
          <w:sz w:val="28"/>
          <w:szCs w:val="28"/>
          <w:lang w:val="vi-VN"/>
        </w:rPr>
        <w:t>) về lâu dài sẽ gây ra những tác động ảnh hưởng tiêu cực nếu không có các biện pháp giảm thiểu. Tác động đáng kể nhất là bụi</w:t>
      </w:r>
      <w:r w:rsidR="00D457E0" w:rsidRPr="00BD433F">
        <w:rPr>
          <w:rFonts w:ascii="Times New Roman" w:hAnsi="Times New Roman"/>
          <w:sz w:val="28"/>
          <w:szCs w:val="28"/>
          <w:lang w:val="vi-VN"/>
        </w:rPr>
        <w:t xml:space="preserve"> phát tán trên đường vận chuyển</w:t>
      </w:r>
      <w:r w:rsidRPr="005A1801">
        <w:rPr>
          <w:rFonts w:ascii="Times New Roman" w:hAnsi="Times New Roman"/>
          <w:sz w:val="28"/>
          <w:szCs w:val="28"/>
          <w:lang w:val="vi-VN"/>
        </w:rPr>
        <w:t xml:space="preserve"> </w:t>
      </w:r>
      <w:r w:rsidR="00D457E0" w:rsidRPr="00BD433F">
        <w:rPr>
          <w:rFonts w:ascii="Times New Roman" w:hAnsi="Times New Roman"/>
          <w:sz w:val="28"/>
          <w:szCs w:val="28"/>
          <w:lang w:val="vi-VN"/>
        </w:rPr>
        <w:t>ảnh hưởng đến khu vực</w:t>
      </w:r>
      <w:r w:rsidR="006C2DCC">
        <w:rPr>
          <w:rFonts w:ascii="Times New Roman" w:hAnsi="Times New Roman"/>
          <w:sz w:val="28"/>
          <w:szCs w:val="28"/>
        </w:rPr>
        <w:t xml:space="preserve"> trồng keo </w:t>
      </w:r>
      <w:r w:rsidR="00D457E0" w:rsidRPr="00BD433F">
        <w:rPr>
          <w:rFonts w:ascii="Times New Roman" w:hAnsi="Times New Roman"/>
          <w:sz w:val="28"/>
          <w:szCs w:val="28"/>
          <w:lang w:val="vi-VN"/>
        </w:rPr>
        <w:t>và người dân sinh số</w:t>
      </w:r>
      <w:r w:rsidR="006C2DCC">
        <w:rPr>
          <w:rFonts w:ascii="Times New Roman" w:hAnsi="Times New Roman"/>
          <w:sz w:val="28"/>
          <w:szCs w:val="28"/>
          <w:lang w:val="vi-VN"/>
        </w:rPr>
        <w:t xml:space="preserve">ng 2 bên tuyến đường </w:t>
      </w:r>
      <w:r w:rsidR="001A32DC">
        <w:rPr>
          <w:rFonts w:ascii="Times New Roman" w:hAnsi="Times New Roman"/>
          <w:sz w:val="28"/>
          <w:szCs w:val="28"/>
        </w:rPr>
        <w:t>l</w:t>
      </w:r>
      <w:r w:rsidR="002E1AB8">
        <w:rPr>
          <w:rFonts w:ascii="Times New Roman" w:hAnsi="Times New Roman"/>
          <w:sz w:val="28"/>
          <w:szCs w:val="28"/>
        </w:rPr>
        <w:t>iên thôn</w:t>
      </w:r>
      <w:r w:rsidR="006C2DCC">
        <w:rPr>
          <w:rFonts w:ascii="Times New Roman" w:hAnsi="Times New Roman"/>
          <w:sz w:val="28"/>
          <w:szCs w:val="28"/>
        </w:rPr>
        <w:t xml:space="preserve"> và các tuyến đường liên thôn đến nơi đổ đất</w:t>
      </w:r>
      <w:r w:rsidRPr="005A1801">
        <w:rPr>
          <w:rFonts w:ascii="Times New Roman" w:hAnsi="Times New Roman"/>
          <w:sz w:val="28"/>
          <w:szCs w:val="28"/>
          <w:lang w:val="vi-VN"/>
        </w:rPr>
        <w:t>.</w:t>
      </w:r>
    </w:p>
    <w:p w14:paraId="1EF1A2A3" w14:textId="77777777" w:rsidR="007166B6" w:rsidRPr="005A1801" w:rsidRDefault="00393553" w:rsidP="00C535CA">
      <w:pPr>
        <w:pStyle w:val="Normal11"/>
        <w:spacing w:line="271" w:lineRule="auto"/>
        <w:rPr>
          <w:rFonts w:ascii="Times New Roman" w:hAnsi="Times New Roman"/>
          <w:b/>
          <w:i/>
          <w:sz w:val="28"/>
          <w:szCs w:val="28"/>
          <w:lang w:val="vi-VN"/>
        </w:rPr>
      </w:pPr>
      <w:r w:rsidRPr="00BD433F">
        <w:rPr>
          <w:rFonts w:ascii="Times New Roman" w:hAnsi="Times New Roman"/>
          <w:b/>
          <w:i/>
          <w:sz w:val="28"/>
          <w:szCs w:val="28"/>
          <w:lang w:val="vi-VN"/>
        </w:rPr>
        <w:t>2</w:t>
      </w:r>
      <w:r w:rsidR="00DB02E9" w:rsidRPr="00BD433F">
        <w:rPr>
          <w:rFonts w:ascii="Times New Roman" w:hAnsi="Times New Roman"/>
          <w:b/>
          <w:i/>
          <w:sz w:val="28"/>
          <w:szCs w:val="28"/>
          <w:lang w:val="vi-VN"/>
        </w:rPr>
        <w:t>)</w:t>
      </w:r>
      <w:r w:rsidR="004B3A90" w:rsidRPr="00BD433F">
        <w:rPr>
          <w:rFonts w:ascii="Times New Roman" w:hAnsi="Times New Roman"/>
          <w:b/>
          <w:i/>
          <w:sz w:val="28"/>
          <w:szCs w:val="28"/>
          <w:lang w:val="vi-VN"/>
        </w:rPr>
        <w:t xml:space="preserve">. </w:t>
      </w:r>
      <w:r w:rsidR="007166B6" w:rsidRPr="005A1801">
        <w:rPr>
          <w:rFonts w:ascii="Times New Roman" w:hAnsi="Times New Roman"/>
          <w:b/>
          <w:i/>
          <w:sz w:val="28"/>
          <w:szCs w:val="28"/>
          <w:lang w:val="vi-VN"/>
        </w:rPr>
        <w:t>Nguồn gây tác động đến môi trường nước:</w:t>
      </w:r>
    </w:p>
    <w:p w14:paraId="36F9154A" w14:textId="77777777" w:rsidR="007166B6" w:rsidRPr="005A1801" w:rsidRDefault="00393553" w:rsidP="00C535CA">
      <w:pPr>
        <w:widowControl w:val="0"/>
        <w:spacing w:line="240" w:lineRule="auto"/>
        <w:rPr>
          <w:rFonts w:ascii="Times New Roman" w:hAnsi="Times New Roman"/>
          <w:i/>
          <w:szCs w:val="28"/>
          <w:lang w:val="vi-VN"/>
        </w:rPr>
      </w:pPr>
      <w:r w:rsidRPr="00BD433F">
        <w:rPr>
          <w:rFonts w:ascii="Times New Roman" w:hAnsi="Times New Roman"/>
          <w:i/>
          <w:szCs w:val="28"/>
          <w:lang w:val="vi-VN"/>
        </w:rPr>
        <w:t>a</w:t>
      </w:r>
      <w:r w:rsidR="007166B6" w:rsidRPr="005A1801">
        <w:rPr>
          <w:rFonts w:ascii="Times New Roman" w:hAnsi="Times New Roman"/>
          <w:i/>
          <w:szCs w:val="28"/>
          <w:lang w:val="vi-VN"/>
        </w:rPr>
        <w:t>. Nguồn phát sinh</w:t>
      </w:r>
    </w:p>
    <w:p w14:paraId="0CB29C11" w14:textId="77777777" w:rsidR="007166B6" w:rsidRPr="005A1801" w:rsidRDefault="007166B6" w:rsidP="00C535CA">
      <w:pPr>
        <w:widowControl w:val="0"/>
        <w:spacing w:line="240" w:lineRule="auto"/>
        <w:rPr>
          <w:rFonts w:ascii="Times New Roman" w:hAnsi="Times New Roman"/>
          <w:color w:val="000000"/>
          <w:szCs w:val="28"/>
          <w:lang w:val="vi-VN"/>
        </w:rPr>
      </w:pPr>
      <w:r w:rsidRPr="00BD433F">
        <w:rPr>
          <w:rFonts w:ascii="Times New Roman" w:hAnsi="Times New Roman"/>
          <w:szCs w:val="28"/>
          <w:lang w:val="vi-VN"/>
        </w:rPr>
        <w:t xml:space="preserve">Trong giai đoạn </w:t>
      </w:r>
      <w:r w:rsidR="0073671C" w:rsidRPr="005A1801">
        <w:rPr>
          <w:rFonts w:ascii="Times New Roman" w:hAnsi="Times New Roman"/>
          <w:szCs w:val="28"/>
          <w:lang w:val="vi-VN"/>
        </w:rPr>
        <w:t>cải tạo</w:t>
      </w:r>
      <w:r w:rsidRPr="00BD433F">
        <w:rPr>
          <w:rFonts w:ascii="Times New Roman" w:hAnsi="Times New Roman"/>
          <w:szCs w:val="28"/>
          <w:lang w:val="vi-VN"/>
        </w:rPr>
        <w:t xml:space="preserve"> đất san lấp,</w:t>
      </w:r>
      <w:r w:rsidRPr="005A1801">
        <w:rPr>
          <w:rFonts w:ascii="Times New Roman" w:hAnsi="Times New Roman"/>
          <w:color w:val="000000"/>
          <w:szCs w:val="28"/>
          <w:lang w:val="vi-VN"/>
        </w:rPr>
        <w:t xml:space="preserve"> chủ yếu có các loại nước thải sau:</w:t>
      </w:r>
    </w:p>
    <w:p w14:paraId="3B19E608" w14:textId="77777777" w:rsidR="007166B6" w:rsidRPr="005A1801" w:rsidRDefault="007166B6" w:rsidP="00C535CA">
      <w:pPr>
        <w:widowControl w:val="0"/>
        <w:spacing w:line="240" w:lineRule="auto"/>
        <w:rPr>
          <w:rFonts w:ascii="Times New Roman" w:hAnsi="Times New Roman"/>
          <w:color w:val="000000"/>
          <w:szCs w:val="28"/>
          <w:lang w:val="vi-VN"/>
        </w:rPr>
      </w:pPr>
      <w:r w:rsidRPr="005A1801">
        <w:rPr>
          <w:rFonts w:ascii="Times New Roman" w:hAnsi="Times New Roman"/>
          <w:color w:val="000000"/>
          <w:szCs w:val="28"/>
          <w:lang w:val="vi-VN"/>
        </w:rPr>
        <w:t>- Nước thải sinh hoạt của cán bộ công nhân;</w:t>
      </w:r>
    </w:p>
    <w:p w14:paraId="6B9AA109" w14:textId="77777777" w:rsidR="007166B6" w:rsidRPr="005A1801" w:rsidRDefault="007166B6" w:rsidP="00C535CA">
      <w:pPr>
        <w:widowControl w:val="0"/>
        <w:spacing w:line="240" w:lineRule="auto"/>
        <w:rPr>
          <w:rFonts w:ascii="Times New Roman" w:hAnsi="Times New Roman"/>
          <w:color w:val="000000"/>
          <w:szCs w:val="28"/>
          <w:lang w:val="vi-VN"/>
        </w:rPr>
      </w:pPr>
      <w:r w:rsidRPr="005A1801">
        <w:rPr>
          <w:rFonts w:ascii="Times New Roman" w:hAnsi="Times New Roman"/>
          <w:color w:val="000000"/>
          <w:szCs w:val="28"/>
          <w:lang w:val="vi-VN"/>
        </w:rPr>
        <w:t xml:space="preserve">- Nước mưa chảy tràn qua khu vực </w:t>
      </w:r>
      <w:r w:rsidR="0073671C" w:rsidRPr="005A1801">
        <w:rPr>
          <w:rFonts w:ascii="Times New Roman" w:hAnsi="Times New Roman"/>
          <w:color w:val="000000"/>
          <w:szCs w:val="28"/>
          <w:lang w:val="vi-VN"/>
        </w:rPr>
        <w:t>cải tạo</w:t>
      </w:r>
      <w:r w:rsidRPr="005A1801">
        <w:rPr>
          <w:rFonts w:ascii="Times New Roman" w:hAnsi="Times New Roman"/>
          <w:color w:val="000000"/>
          <w:szCs w:val="28"/>
          <w:lang w:val="vi-VN"/>
        </w:rPr>
        <w:t>.</w:t>
      </w:r>
    </w:p>
    <w:p w14:paraId="2620D832" w14:textId="77777777" w:rsidR="007166B6" w:rsidRPr="005A1801" w:rsidRDefault="004B3A90" w:rsidP="00C535CA">
      <w:pPr>
        <w:widowControl w:val="0"/>
        <w:spacing w:line="240" w:lineRule="auto"/>
        <w:rPr>
          <w:rFonts w:ascii="Times New Roman" w:hAnsi="Times New Roman"/>
          <w:i/>
          <w:color w:val="000000"/>
          <w:szCs w:val="28"/>
          <w:lang w:val="vi-VN"/>
        </w:rPr>
      </w:pPr>
      <w:r w:rsidRPr="00BD433F">
        <w:rPr>
          <w:rFonts w:ascii="Times New Roman" w:hAnsi="Times New Roman"/>
          <w:i/>
          <w:color w:val="000000"/>
          <w:szCs w:val="28"/>
          <w:lang w:val="vi-VN"/>
        </w:rPr>
        <w:t>b</w:t>
      </w:r>
      <w:r w:rsidR="007166B6" w:rsidRPr="00BD433F">
        <w:rPr>
          <w:rFonts w:ascii="Times New Roman" w:hAnsi="Times New Roman"/>
          <w:i/>
          <w:color w:val="000000"/>
          <w:szCs w:val="28"/>
          <w:lang w:val="vi-VN"/>
        </w:rPr>
        <w:t>. Dự báo tải lượng</w:t>
      </w:r>
    </w:p>
    <w:p w14:paraId="5512CECE" w14:textId="77777777" w:rsidR="007166B6" w:rsidRPr="005A1801" w:rsidRDefault="007166B6" w:rsidP="00C535CA">
      <w:pPr>
        <w:widowControl w:val="0"/>
        <w:spacing w:line="240" w:lineRule="auto"/>
        <w:rPr>
          <w:rFonts w:ascii="Times New Roman" w:hAnsi="Times New Roman"/>
          <w:i/>
          <w:color w:val="000000"/>
          <w:szCs w:val="28"/>
          <w:lang w:val="vi-VN"/>
        </w:rPr>
      </w:pPr>
      <w:r w:rsidRPr="005A1801">
        <w:rPr>
          <w:rFonts w:ascii="Times New Roman" w:hAnsi="Times New Roman"/>
          <w:i/>
          <w:color w:val="000000"/>
          <w:szCs w:val="28"/>
          <w:lang w:val="vi-VN"/>
        </w:rPr>
        <w:t>* Nước thải sinh hoạt:</w:t>
      </w:r>
    </w:p>
    <w:p w14:paraId="4D948A1B" w14:textId="77777777" w:rsidR="007166B6" w:rsidRPr="00BD433F" w:rsidRDefault="007166B6" w:rsidP="00C535CA">
      <w:pPr>
        <w:widowControl w:val="0"/>
        <w:spacing w:line="240" w:lineRule="auto"/>
        <w:rPr>
          <w:rFonts w:ascii="Times New Roman" w:hAnsi="Times New Roman"/>
          <w:szCs w:val="28"/>
          <w:lang w:val="vi-VN"/>
        </w:rPr>
      </w:pPr>
      <w:r w:rsidRPr="005A1801">
        <w:rPr>
          <w:rFonts w:ascii="Times New Roman" w:hAnsi="Times New Roman"/>
          <w:spacing w:val="-2"/>
          <w:szCs w:val="28"/>
          <w:lang w:val="vi-VN"/>
        </w:rPr>
        <w:t xml:space="preserve">Số lượng công nhân làm việc tại khu vực </w:t>
      </w:r>
      <w:r w:rsidRPr="00365CA9">
        <w:rPr>
          <w:rFonts w:ascii="Times New Roman" w:hAnsi="Times New Roman"/>
          <w:spacing w:val="-2"/>
          <w:szCs w:val="28"/>
          <w:lang w:val="vi-VN"/>
        </w:rPr>
        <w:t xml:space="preserve">Dự án là </w:t>
      </w:r>
      <w:r w:rsidR="008166B2" w:rsidRPr="00365CA9">
        <w:rPr>
          <w:rFonts w:ascii="Times New Roman" w:hAnsi="Times New Roman"/>
          <w:spacing w:val="-2"/>
          <w:szCs w:val="28"/>
          <w:lang w:val="vi-VN"/>
        </w:rPr>
        <w:t>7</w:t>
      </w:r>
      <w:r w:rsidR="00BF6F3A" w:rsidRPr="00365CA9">
        <w:rPr>
          <w:rFonts w:ascii="Times New Roman" w:hAnsi="Times New Roman"/>
          <w:spacing w:val="-2"/>
          <w:szCs w:val="28"/>
          <w:lang w:val="vi-VN"/>
        </w:rPr>
        <w:t xml:space="preserve"> người</w:t>
      </w:r>
      <w:r w:rsidR="00BF6F3A">
        <w:rPr>
          <w:rFonts w:ascii="Times New Roman" w:hAnsi="Times New Roman"/>
          <w:spacing w:val="-2"/>
          <w:szCs w:val="28"/>
          <w:lang w:val="vi-VN"/>
        </w:rPr>
        <w:t xml:space="preserve">, </w:t>
      </w:r>
      <w:r w:rsidR="00BF6F3A" w:rsidRPr="00BD433F">
        <w:rPr>
          <w:rFonts w:ascii="Times New Roman" w:hAnsi="Times New Roman"/>
          <w:spacing w:val="-2"/>
          <w:szCs w:val="28"/>
          <w:lang w:val="vi-VN"/>
        </w:rPr>
        <w:t xml:space="preserve">chủ yếu là </w:t>
      </w:r>
      <w:r w:rsidRPr="005A1801">
        <w:rPr>
          <w:rFonts w:ascii="Times New Roman" w:hAnsi="Times New Roman"/>
          <w:spacing w:val="-2"/>
          <w:szCs w:val="28"/>
          <w:lang w:val="vi-VN"/>
        </w:rPr>
        <w:t>người</w:t>
      </w:r>
      <w:r w:rsidR="00FA563C" w:rsidRPr="005A1801">
        <w:rPr>
          <w:rFonts w:ascii="Times New Roman" w:hAnsi="Times New Roman"/>
          <w:spacing w:val="-2"/>
          <w:szCs w:val="28"/>
          <w:lang w:val="vi-VN"/>
        </w:rPr>
        <w:t xml:space="preserve"> dân địa phương không sinh hoạt, nấu ăn </w:t>
      </w:r>
      <w:r w:rsidRPr="005A1801">
        <w:rPr>
          <w:rFonts w:ascii="Times New Roman" w:hAnsi="Times New Roman"/>
          <w:spacing w:val="-2"/>
          <w:szCs w:val="28"/>
          <w:lang w:val="vi-VN"/>
        </w:rPr>
        <w:t xml:space="preserve">tại </w:t>
      </w:r>
      <w:r w:rsidRPr="00BD433F">
        <w:rPr>
          <w:rFonts w:ascii="Times New Roman" w:hAnsi="Times New Roman"/>
          <w:spacing w:val="-2"/>
          <w:szCs w:val="28"/>
          <w:lang w:val="vi-VN"/>
        </w:rPr>
        <w:t>Dự án</w:t>
      </w:r>
      <w:r w:rsidR="00FA563C" w:rsidRPr="005A1801">
        <w:rPr>
          <w:rFonts w:ascii="Times New Roman" w:hAnsi="Times New Roman"/>
          <w:spacing w:val="-2"/>
          <w:szCs w:val="28"/>
          <w:lang w:val="vi-VN"/>
        </w:rPr>
        <w:t xml:space="preserve"> nên định mức sử dụng nước khoảng 20</w:t>
      </w:r>
      <w:r w:rsidR="00BF6F3A" w:rsidRPr="00BD433F">
        <w:rPr>
          <w:rFonts w:ascii="Times New Roman" w:hAnsi="Times New Roman"/>
          <w:spacing w:val="-2"/>
          <w:szCs w:val="28"/>
          <w:lang w:val="vi-VN"/>
        </w:rPr>
        <w:t xml:space="preserve"> </w:t>
      </w:r>
      <w:r w:rsidR="00FA563C" w:rsidRPr="005A1801">
        <w:rPr>
          <w:rFonts w:ascii="Times New Roman" w:hAnsi="Times New Roman"/>
          <w:spacing w:val="-2"/>
          <w:szCs w:val="28"/>
          <w:lang w:val="vi-VN"/>
        </w:rPr>
        <w:t>lít/người/ngày</w:t>
      </w:r>
      <w:r w:rsidRPr="005A1801">
        <w:rPr>
          <w:rFonts w:ascii="Times New Roman" w:hAnsi="Times New Roman"/>
          <w:spacing w:val="-2"/>
          <w:szCs w:val="28"/>
          <w:lang w:val="vi-VN"/>
        </w:rPr>
        <w:t>.</w:t>
      </w:r>
      <w:r w:rsidR="00BF6F3A" w:rsidRPr="00BD433F">
        <w:rPr>
          <w:rFonts w:ascii="Times New Roman" w:hAnsi="Times New Roman"/>
          <w:spacing w:val="-2"/>
          <w:szCs w:val="28"/>
          <w:lang w:val="vi-VN"/>
        </w:rPr>
        <w:t xml:space="preserve"> Tổng lượng nước </w:t>
      </w:r>
      <w:r w:rsidRPr="00BD433F">
        <w:rPr>
          <w:rFonts w:ascii="Times New Roman" w:hAnsi="Times New Roman"/>
          <w:spacing w:val="-2"/>
          <w:szCs w:val="28"/>
          <w:lang w:val="vi-VN"/>
        </w:rPr>
        <w:t xml:space="preserve">sử dụng: </w:t>
      </w:r>
      <w:r w:rsidR="008166B2" w:rsidRPr="00BD433F">
        <w:rPr>
          <w:rFonts w:ascii="Times New Roman" w:hAnsi="Times New Roman"/>
          <w:spacing w:val="-2"/>
          <w:szCs w:val="28"/>
          <w:lang w:val="vi-VN"/>
        </w:rPr>
        <w:t xml:space="preserve">7 x 20 = </w:t>
      </w:r>
      <w:r w:rsidRPr="005A1801">
        <w:rPr>
          <w:rFonts w:ascii="Times New Roman" w:hAnsi="Times New Roman"/>
          <w:spacing w:val="-2"/>
          <w:szCs w:val="28"/>
          <w:lang w:val="vi-VN"/>
        </w:rPr>
        <w:t>1</w:t>
      </w:r>
      <w:r w:rsidR="008166B2" w:rsidRPr="00BD433F">
        <w:rPr>
          <w:rFonts w:ascii="Times New Roman" w:hAnsi="Times New Roman"/>
          <w:spacing w:val="-2"/>
          <w:szCs w:val="28"/>
          <w:lang w:val="vi-VN"/>
        </w:rPr>
        <w:t>4</w:t>
      </w:r>
      <w:r w:rsidRPr="00BD433F">
        <w:rPr>
          <w:rFonts w:ascii="Times New Roman" w:hAnsi="Times New Roman"/>
          <w:spacing w:val="-2"/>
          <w:szCs w:val="28"/>
          <w:lang w:val="vi-VN"/>
        </w:rPr>
        <w:t xml:space="preserve">0 lít/ngày </w:t>
      </w:r>
      <w:r w:rsidR="00BF6F3A" w:rsidRPr="00BD433F">
        <w:rPr>
          <w:rFonts w:ascii="Times New Roman" w:hAnsi="Times New Roman"/>
          <w:spacing w:val="-2"/>
          <w:szCs w:val="28"/>
          <w:lang w:val="vi-VN"/>
        </w:rPr>
        <w:t xml:space="preserve">= </w:t>
      </w:r>
      <w:r w:rsidRPr="00BD433F">
        <w:rPr>
          <w:rFonts w:ascii="Times New Roman" w:hAnsi="Times New Roman"/>
          <w:spacing w:val="-2"/>
          <w:szCs w:val="28"/>
          <w:lang w:val="vi-VN"/>
        </w:rPr>
        <w:t>0,</w:t>
      </w:r>
      <w:r w:rsidRPr="005A1801">
        <w:rPr>
          <w:rFonts w:ascii="Times New Roman" w:hAnsi="Times New Roman"/>
          <w:spacing w:val="-2"/>
          <w:szCs w:val="28"/>
          <w:lang w:val="vi-VN"/>
        </w:rPr>
        <w:t>1</w:t>
      </w:r>
      <w:r w:rsidR="008166B2" w:rsidRPr="00BD433F">
        <w:rPr>
          <w:rFonts w:ascii="Times New Roman" w:hAnsi="Times New Roman"/>
          <w:spacing w:val="-2"/>
          <w:szCs w:val="28"/>
          <w:lang w:val="vi-VN"/>
        </w:rPr>
        <w:t>4</w:t>
      </w:r>
      <w:r w:rsidRPr="00BD433F">
        <w:rPr>
          <w:rFonts w:ascii="Times New Roman" w:hAnsi="Times New Roman"/>
          <w:spacing w:val="-2"/>
          <w:szCs w:val="28"/>
          <w:lang w:val="vi-VN"/>
        </w:rPr>
        <w:t xml:space="preserve"> m</w:t>
      </w:r>
      <w:r w:rsidRPr="00BD433F">
        <w:rPr>
          <w:rFonts w:ascii="Times New Roman" w:hAnsi="Times New Roman"/>
          <w:spacing w:val="-2"/>
          <w:szCs w:val="28"/>
          <w:vertAlign w:val="superscript"/>
          <w:lang w:val="vi-VN"/>
        </w:rPr>
        <w:t>3</w:t>
      </w:r>
      <w:r w:rsidRPr="00BD433F">
        <w:rPr>
          <w:rFonts w:ascii="Times New Roman" w:hAnsi="Times New Roman"/>
          <w:spacing w:val="-2"/>
          <w:szCs w:val="28"/>
          <w:lang w:val="vi-VN"/>
        </w:rPr>
        <w:t>/ngày</w:t>
      </w:r>
      <w:r w:rsidRPr="005A1801">
        <w:rPr>
          <w:rFonts w:ascii="Times New Roman" w:hAnsi="Times New Roman"/>
          <w:spacing w:val="-2"/>
          <w:szCs w:val="28"/>
          <w:lang w:val="vi-VN"/>
        </w:rPr>
        <w:t>.</w:t>
      </w:r>
      <w:r w:rsidRPr="00BD433F">
        <w:rPr>
          <w:rFonts w:ascii="Times New Roman" w:hAnsi="Times New Roman"/>
          <w:spacing w:val="-2"/>
          <w:szCs w:val="28"/>
          <w:lang w:val="vi-VN"/>
        </w:rPr>
        <w:t xml:space="preserve"> </w:t>
      </w:r>
    </w:p>
    <w:p w14:paraId="5682FC68" w14:textId="77777777" w:rsidR="007166B6" w:rsidRPr="005A1801" w:rsidRDefault="008166B2" w:rsidP="00C535CA">
      <w:pPr>
        <w:widowControl w:val="0"/>
        <w:spacing w:line="240" w:lineRule="auto"/>
        <w:rPr>
          <w:rFonts w:ascii="Times New Roman" w:hAnsi="Times New Roman"/>
          <w:szCs w:val="28"/>
          <w:lang w:val="vi-VN"/>
        </w:rPr>
      </w:pPr>
      <w:r w:rsidRPr="005A1801">
        <w:rPr>
          <w:rFonts w:ascii="Times New Roman" w:hAnsi="Times New Roman"/>
          <w:szCs w:val="28"/>
          <w:lang w:val="vi-VN"/>
        </w:rPr>
        <w:lastRenderedPageBreak/>
        <w:t>L</w:t>
      </w:r>
      <w:r w:rsidR="007166B6" w:rsidRPr="005A1801">
        <w:rPr>
          <w:rFonts w:ascii="Times New Roman" w:hAnsi="Times New Roman"/>
          <w:szCs w:val="28"/>
          <w:lang w:val="vi-VN"/>
        </w:rPr>
        <w:t>ượng nước thải sinh hoạt do mỗi người thải ra chiếm một tỷ lệ khoảng 80% tổng lượng nước sử dụng. Như vậy, tổng lượng nước thải sinh hoạt của công nhân t</w:t>
      </w:r>
      <w:r w:rsidR="00BF6F3A">
        <w:rPr>
          <w:rFonts w:ascii="Times New Roman" w:hAnsi="Times New Roman"/>
          <w:szCs w:val="28"/>
          <w:lang w:val="vi-VN"/>
        </w:rPr>
        <w:t xml:space="preserve">rung bình một ngày khoảng: </w:t>
      </w:r>
      <w:r w:rsidR="00BF6F3A" w:rsidRPr="00BD433F">
        <w:rPr>
          <w:rFonts w:ascii="Times New Roman" w:hAnsi="Times New Roman"/>
          <w:spacing w:val="-2"/>
          <w:szCs w:val="28"/>
          <w:lang w:val="vi-VN"/>
        </w:rPr>
        <w:t>0,</w:t>
      </w:r>
      <w:r w:rsidR="00BF6F3A" w:rsidRPr="005A1801">
        <w:rPr>
          <w:rFonts w:ascii="Times New Roman" w:hAnsi="Times New Roman"/>
          <w:spacing w:val="-2"/>
          <w:szCs w:val="28"/>
          <w:lang w:val="vi-VN"/>
        </w:rPr>
        <w:t>1</w:t>
      </w:r>
      <w:r w:rsidR="00BF6F3A" w:rsidRPr="00BD433F">
        <w:rPr>
          <w:rFonts w:ascii="Times New Roman" w:hAnsi="Times New Roman"/>
          <w:spacing w:val="-2"/>
          <w:szCs w:val="28"/>
          <w:lang w:val="vi-VN"/>
        </w:rPr>
        <w:t>4 m</w:t>
      </w:r>
      <w:r w:rsidR="00BF6F3A" w:rsidRPr="00BD433F">
        <w:rPr>
          <w:rFonts w:ascii="Times New Roman" w:hAnsi="Times New Roman"/>
          <w:spacing w:val="-2"/>
          <w:szCs w:val="28"/>
          <w:vertAlign w:val="superscript"/>
          <w:lang w:val="vi-VN"/>
        </w:rPr>
        <w:t>3</w:t>
      </w:r>
      <w:r w:rsidR="00BF6F3A" w:rsidRPr="00BD433F">
        <w:rPr>
          <w:rFonts w:ascii="Times New Roman" w:hAnsi="Times New Roman"/>
          <w:spacing w:val="-2"/>
          <w:szCs w:val="28"/>
          <w:lang w:val="vi-VN"/>
        </w:rPr>
        <w:t>/ngày</w:t>
      </w:r>
      <w:r w:rsidR="00BF6F3A" w:rsidRPr="00BD433F">
        <w:rPr>
          <w:rFonts w:ascii="Times New Roman" w:hAnsi="Times New Roman"/>
          <w:szCs w:val="28"/>
          <w:lang w:val="vi-VN"/>
        </w:rPr>
        <w:t xml:space="preserve"> x 80% = </w:t>
      </w:r>
      <w:r w:rsidR="007166B6" w:rsidRPr="00BD433F">
        <w:rPr>
          <w:rFonts w:ascii="Times New Roman" w:hAnsi="Times New Roman"/>
          <w:szCs w:val="28"/>
          <w:lang w:val="vi-VN"/>
        </w:rPr>
        <w:t>0,</w:t>
      </w:r>
      <w:r w:rsidR="00194121" w:rsidRPr="005A1801">
        <w:rPr>
          <w:rFonts w:ascii="Times New Roman" w:hAnsi="Times New Roman"/>
          <w:szCs w:val="28"/>
          <w:lang w:val="vi-VN"/>
        </w:rPr>
        <w:t>1</w:t>
      </w:r>
      <w:r w:rsidRPr="00BD433F">
        <w:rPr>
          <w:rFonts w:ascii="Times New Roman" w:hAnsi="Times New Roman"/>
          <w:szCs w:val="28"/>
          <w:lang w:val="vi-VN"/>
        </w:rPr>
        <w:t>12</w:t>
      </w:r>
      <w:r w:rsidR="007166B6" w:rsidRPr="005A1801">
        <w:rPr>
          <w:rFonts w:ascii="Times New Roman" w:hAnsi="Times New Roman"/>
          <w:szCs w:val="28"/>
          <w:lang w:val="vi-VN"/>
        </w:rPr>
        <w:t xml:space="preserve"> m</w:t>
      </w:r>
      <w:r w:rsidR="007166B6" w:rsidRPr="005A1801">
        <w:rPr>
          <w:rFonts w:ascii="Times New Roman" w:hAnsi="Times New Roman"/>
          <w:szCs w:val="28"/>
          <w:vertAlign w:val="superscript"/>
          <w:lang w:val="vi-VN"/>
        </w:rPr>
        <w:t>3</w:t>
      </w:r>
      <w:r w:rsidR="007166B6" w:rsidRPr="005A1801">
        <w:rPr>
          <w:rFonts w:ascii="Times New Roman" w:hAnsi="Times New Roman"/>
          <w:szCs w:val="28"/>
          <w:lang w:val="vi-VN"/>
        </w:rPr>
        <w:t>/ngày.</w:t>
      </w:r>
    </w:p>
    <w:p w14:paraId="7A1A105F" w14:textId="77777777" w:rsidR="007166B6" w:rsidRPr="005A1801" w:rsidRDefault="007166B6" w:rsidP="00C535CA">
      <w:pPr>
        <w:widowControl w:val="0"/>
        <w:spacing w:line="240" w:lineRule="auto"/>
        <w:rPr>
          <w:rFonts w:ascii="Times New Roman" w:hAnsi="Times New Roman"/>
          <w:szCs w:val="28"/>
          <w:lang w:val="vi-VN"/>
        </w:rPr>
      </w:pPr>
      <w:r w:rsidRPr="005A1801">
        <w:rPr>
          <w:rFonts w:ascii="Times New Roman" w:hAnsi="Times New Roman"/>
          <w:szCs w:val="28"/>
          <w:lang w:val="vi-VN"/>
        </w:rPr>
        <w:t>Trong đó:</w:t>
      </w:r>
    </w:p>
    <w:p w14:paraId="54F3109C" w14:textId="77777777" w:rsidR="007166B6" w:rsidRPr="005A1801" w:rsidRDefault="007166B6" w:rsidP="00C535CA">
      <w:pPr>
        <w:widowControl w:val="0"/>
        <w:spacing w:line="240" w:lineRule="auto"/>
        <w:rPr>
          <w:rFonts w:ascii="Times New Roman" w:hAnsi="Times New Roman"/>
          <w:szCs w:val="28"/>
          <w:lang w:val="vi-VN"/>
        </w:rPr>
      </w:pPr>
      <w:r w:rsidRPr="005A1801">
        <w:rPr>
          <w:rFonts w:ascii="Times New Roman" w:hAnsi="Times New Roman"/>
          <w:szCs w:val="28"/>
          <w:lang w:val="vi-VN"/>
        </w:rPr>
        <w:t xml:space="preserve">+ Nước thải xám (nước rửa chân tay, rửa mặt...) chiếm khoảng 80% tổng lượng nước thải là </w:t>
      </w:r>
      <w:r w:rsidRPr="00BD433F">
        <w:rPr>
          <w:rFonts w:ascii="Times New Roman" w:hAnsi="Times New Roman"/>
          <w:szCs w:val="28"/>
          <w:lang w:val="vi-VN"/>
        </w:rPr>
        <w:t>0,</w:t>
      </w:r>
      <w:r w:rsidR="008166B2" w:rsidRPr="005A1801">
        <w:rPr>
          <w:rFonts w:ascii="Times New Roman" w:hAnsi="Times New Roman"/>
          <w:szCs w:val="28"/>
          <w:lang w:val="vi-VN"/>
        </w:rPr>
        <w:t>0896</w:t>
      </w:r>
      <w:r w:rsidRPr="005A1801">
        <w:rPr>
          <w:rFonts w:ascii="Times New Roman" w:hAnsi="Times New Roman"/>
          <w:szCs w:val="28"/>
          <w:lang w:val="vi-VN"/>
        </w:rPr>
        <w:t xml:space="preserve"> m</w:t>
      </w:r>
      <w:r w:rsidRPr="005A1801">
        <w:rPr>
          <w:rFonts w:ascii="Times New Roman" w:hAnsi="Times New Roman"/>
          <w:szCs w:val="28"/>
          <w:vertAlign w:val="superscript"/>
          <w:lang w:val="vi-VN"/>
        </w:rPr>
        <w:t>3</w:t>
      </w:r>
      <w:r w:rsidRPr="005A1801">
        <w:rPr>
          <w:rFonts w:ascii="Times New Roman" w:hAnsi="Times New Roman"/>
          <w:szCs w:val="28"/>
          <w:lang w:val="vi-VN"/>
        </w:rPr>
        <w:t>/ngày;</w:t>
      </w:r>
    </w:p>
    <w:p w14:paraId="0BD11381" w14:textId="77777777" w:rsidR="007166B6" w:rsidRPr="005A1801" w:rsidRDefault="007166B6" w:rsidP="00C535CA">
      <w:pPr>
        <w:widowControl w:val="0"/>
        <w:spacing w:line="240" w:lineRule="auto"/>
        <w:rPr>
          <w:rFonts w:ascii="Times New Roman" w:hAnsi="Times New Roman"/>
          <w:szCs w:val="28"/>
          <w:lang w:val="vi-VN"/>
        </w:rPr>
      </w:pPr>
      <w:r w:rsidRPr="005A1801">
        <w:rPr>
          <w:rFonts w:ascii="Times New Roman" w:hAnsi="Times New Roman"/>
          <w:szCs w:val="28"/>
          <w:lang w:val="vi-VN"/>
        </w:rPr>
        <w:t xml:space="preserve">+ Nước thải đen (dùng cho mục đích </w:t>
      </w:r>
      <w:r w:rsidRPr="005A1801">
        <w:rPr>
          <w:rFonts w:ascii="Times New Roman" w:hAnsi="Times New Roman"/>
          <w:spacing w:val="-4"/>
          <w:szCs w:val="28"/>
          <w:lang w:val="vi-VN"/>
        </w:rPr>
        <w:t>vệ sinh cá nhân)</w:t>
      </w:r>
      <w:r w:rsidRPr="005A1801">
        <w:rPr>
          <w:rFonts w:ascii="Times New Roman" w:hAnsi="Times New Roman"/>
          <w:szCs w:val="28"/>
          <w:lang w:val="vi-VN"/>
        </w:rPr>
        <w:t xml:space="preserve"> chiếm khoảng 20% tổng lượng nước thải là 0,</w:t>
      </w:r>
      <w:r w:rsidRPr="00BD433F">
        <w:rPr>
          <w:rFonts w:ascii="Times New Roman" w:hAnsi="Times New Roman"/>
          <w:szCs w:val="28"/>
          <w:lang w:val="vi-VN"/>
        </w:rPr>
        <w:t>0</w:t>
      </w:r>
      <w:r w:rsidR="008166B2" w:rsidRPr="005A1801">
        <w:rPr>
          <w:rFonts w:ascii="Times New Roman" w:hAnsi="Times New Roman"/>
          <w:szCs w:val="28"/>
          <w:lang w:val="vi-VN"/>
        </w:rPr>
        <w:t>224</w:t>
      </w:r>
      <w:r w:rsidRPr="005A1801">
        <w:rPr>
          <w:rFonts w:ascii="Times New Roman" w:hAnsi="Times New Roman"/>
          <w:szCs w:val="28"/>
          <w:lang w:val="vi-VN"/>
        </w:rPr>
        <w:t xml:space="preserve"> m</w:t>
      </w:r>
      <w:r w:rsidRPr="005A1801">
        <w:rPr>
          <w:rFonts w:ascii="Times New Roman" w:hAnsi="Times New Roman"/>
          <w:szCs w:val="28"/>
          <w:vertAlign w:val="superscript"/>
          <w:lang w:val="vi-VN"/>
        </w:rPr>
        <w:t>3</w:t>
      </w:r>
      <w:r w:rsidRPr="005A1801">
        <w:rPr>
          <w:rFonts w:ascii="Times New Roman" w:hAnsi="Times New Roman"/>
          <w:szCs w:val="28"/>
          <w:lang w:val="vi-VN"/>
        </w:rPr>
        <w:t>/ngày.</w:t>
      </w:r>
    </w:p>
    <w:p w14:paraId="6EE605BD" w14:textId="77777777" w:rsidR="007166B6" w:rsidRPr="005A1801" w:rsidRDefault="007166B6" w:rsidP="00C535CA">
      <w:pPr>
        <w:widowControl w:val="0"/>
        <w:spacing w:line="240" w:lineRule="auto"/>
        <w:rPr>
          <w:rFonts w:ascii="Times New Roman" w:hAnsi="Times New Roman"/>
          <w:bCs/>
          <w:szCs w:val="28"/>
          <w:lang w:val="vi-VN"/>
        </w:rPr>
      </w:pPr>
      <w:r w:rsidRPr="005A1801">
        <w:rPr>
          <w:rFonts w:ascii="Times New Roman" w:hAnsi="Times New Roman"/>
          <w:bCs/>
          <w:szCs w:val="28"/>
          <w:lang w:val="vi-VN"/>
        </w:rPr>
        <w:t xml:space="preserve">Đặc trưng của nguồn nước thải này là chứa nhiều thành phần hữu cơ dễ phân hủy và vi khuẩn gây bệnh. Do chứa nhiều chất hữu cơ dễ phân hủy như phế thải thực phẩm, chất thải con người nên nguồn thải này có giá trị BOD5, COD, hàm lượng chất rắn lơ lững, tổng lượng nitơ (N), phôtpho (P), coliform,... cao. </w:t>
      </w:r>
    </w:p>
    <w:p w14:paraId="0977279D" w14:textId="77777777" w:rsidR="000063C5" w:rsidRDefault="007166B6" w:rsidP="00C535CA">
      <w:pPr>
        <w:widowControl w:val="0"/>
        <w:spacing w:line="240" w:lineRule="auto"/>
        <w:rPr>
          <w:rFonts w:ascii="Times New Roman" w:hAnsi="Times New Roman"/>
          <w:spacing w:val="-4"/>
          <w:szCs w:val="28"/>
          <w:lang w:val="vi-VN"/>
        </w:rPr>
      </w:pPr>
      <w:r w:rsidRPr="005A1801">
        <w:rPr>
          <w:rFonts w:ascii="Times New Roman" w:hAnsi="Times New Roman"/>
          <w:spacing w:val="-4"/>
          <w:szCs w:val="28"/>
          <w:lang w:val="vi-VN"/>
        </w:rPr>
        <w:t xml:space="preserve">Theo kết quả thống kê và tính toán của Tổ chức Y tế thế giới (WHO), dựa vào hệ số ô nhiễm do mỗi người hàng ngày đưa vào môi trường </w:t>
      </w:r>
      <w:r w:rsidRPr="005A1801">
        <w:rPr>
          <w:rFonts w:ascii="Times New Roman" w:hAnsi="Times New Roman"/>
          <w:i/>
          <w:spacing w:val="-4"/>
          <w:szCs w:val="28"/>
          <w:lang w:val="vi-VN"/>
        </w:rPr>
        <w:t>(khi nước thải sinh hoạt chưa qua xử lý)</w:t>
      </w:r>
      <w:r w:rsidRPr="005A1801">
        <w:rPr>
          <w:rFonts w:ascii="Times New Roman" w:hAnsi="Times New Roman"/>
          <w:spacing w:val="-4"/>
          <w:szCs w:val="28"/>
          <w:lang w:val="vi-VN"/>
        </w:rPr>
        <w:t xml:space="preserve"> đối với các quốc gia đang phát triển, có thể dự báo tải lượng các chất ô nhiễm sinh ra từ nước thải sinh hoạt trong giai đoạn thi công xây dựng dự án được trình </w:t>
      </w:r>
      <w:r w:rsidR="00E81B9A">
        <w:rPr>
          <w:rFonts w:ascii="Times New Roman" w:hAnsi="Times New Roman"/>
          <w:spacing w:val="-4"/>
          <w:szCs w:val="28"/>
          <w:lang w:val="vi-VN"/>
        </w:rPr>
        <w:t>hộ</w:t>
      </w:r>
      <w:r w:rsidR="00B1260B">
        <w:rPr>
          <w:rFonts w:ascii="Times New Roman" w:hAnsi="Times New Roman"/>
          <w:spacing w:val="-4"/>
          <w:szCs w:val="28"/>
          <w:lang w:val="vi-VN"/>
        </w:rPr>
        <w:t xml:space="preserve"> bà</w:t>
      </w:r>
      <w:r w:rsidRPr="005A1801">
        <w:rPr>
          <w:rFonts w:ascii="Times New Roman" w:hAnsi="Times New Roman"/>
          <w:spacing w:val="-4"/>
          <w:szCs w:val="28"/>
          <w:lang w:val="vi-VN"/>
        </w:rPr>
        <w:t xml:space="preserve">y trong bảng sau: </w:t>
      </w:r>
    </w:p>
    <w:p w14:paraId="17DAAAF3" w14:textId="77777777" w:rsidR="00247237" w:rsidRPr="00BD433F" w:rsidRDefault="00247237" w:rsidP="00C535CA">
      <w:pPr>
        <w:pStyle w:val="Caption"/>
        <w:keepNext/>
        <w:spacing w:before="120"/>
        <w:ind w:firstLine="0"/>
        <w:jc w:val="center"/>
        <w:rPr>
          <w:i w:val="0"/>
          <w:sz w:val="28"/>
          <w:szCs w:val="28"/>
          <w:lang w:val="vi-VN"/>
        </w:rPr>
      </w:pPr>
      <w:bookmarkStart w:id="695" w:name="_Toc53651055"/>
      <w:r w:rsidRPr="00BD433F">
        <w:rPr>
          <w:i w:val="0"/>
          <w:sz w:val="28"/>
          <w:szCs w:val="28"/>
          <w:lang w:val="vi-VN"/>
        </w:rPr>
        <w:t xml:space="preserve">Bảng 3. </w:t>
      </w:r>
      <w:r w:rsidRPr="005A1801">
        <w:rPr>
          <w:i w:val="0"/>
          <w:sz w:val="28"/>
          <w:szCs w:val="28"/>
        </w:rPr>
        <w:fldChar w:fldCharType="begin"/>
      </w:r>
      <w:r w:rsidRPr="00BD433F">
        <w:rPr>
          <w:i w:val="0"/>
          <w:sz w:val="28"/>
          <w:szCs w:val="28"/>
          <w:lang w:val="vi-VN"/>
        </w:rPr>
        <w:instrText xml:space="preserve"> SEQ Bảng_3. \* ARABIC </w:instrText>
      </w:r>
      <w:r w:rsidRPr="005A1801">
        <w:rPr>
          <w:i w:val="0"/>
          <w:sz w:val="28"/>
          <w:szCs w:val="28"/>
        </w:rPr>
        <w:fldChar w:fldCharType="separate"/>
      </w:r>
      <w:r w:rsidR="00076AFD">
        <w:rPr>
          <w:i w:val="0"/>
          <w:noProof/>
          <w:sz w:val="28"/>
          <w:szCs w:val="28"/>
          <w:lang w:val="vi-VN"/>
        </w:rPr>
        <w:t>12</w:t>
      </w:r>
      <w:r w:rsidRPr="005A1801">
        <w:rPr>
          <w:i w:val="0"/>
          <w:sz w:val="28"/>
          <w:szCs w:val="28"/>
        </w:rPr>
        <w:fldChar w:fldCharType="end"/>
      </w:r>
      <w:r w:rsidRPr="00BD433F">
        <w:rPr>
          <w:i w:val="0"/>
          <w:sz w:val="28"/>
          <w:szCs w:val="28"/>
          <w:lang w:val="vi-VN"/>
        </w:rPr>
        <w:t>. Thành phần và khối l</w:t>
      </w:r>
      <w:r w:rsidRPr="00BD433F">
        <w:rPr>
          <w:rFonts w:hint="eastAsia"/>
          <w:i w:val="0"/>
          <w:sz w:val="28"/>
          <w:szCs w:val="28"/>
          <w:lang w:val="vi-VN"/>
        </w:rPr>
        <w:t>ư</w:t>
      </w:r>
      <w:r w:rsidRPr="00BD433F">
        <w:rPr>
          <w:i w:val="0"/>
          <w:sz w:val="28"/>
          <w:szCs w:val="28"/>
          <w:lang w:val="vi-VN"/>
        </w:rPr>
        <w:t>ợng chất ô nhiễm do công nhân thải ra</w:t>
      </w:r>
      <w:bookmarkEnd w:id="695"/>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8"/>
        <w:gridCol w:w="3468"/>
        <w:gridCol w:w="3145"/>
      </w:tblGrid>
      <w:tr w:rsidR="007166B6" w:rsidRPr="005A1801" w14:paraId="5C6BD7D8" w14:textId="77777777" w:rsidTr="00BF408B">
        <w:trPr>
          <w:trHeight w:val="414"/>
          <w:jc w:val="center"/>
        </w:trPr>
        <w:tc>
          <w:tcPr>
            <w:tcW w:w="2788" w:type="dxa"/>
            <w:tcBorders>
              <w:top w:val="single" w:sz="4" w:space="0" w:color="auto"/>
              <w:left w:val="single" w:sz="4" w:space="0" w:color="auto"/>
              <w:bottom w:val="single" w:sz="4" w:space="0" w:color="auto"/>
              <w:right w:val="single" w:sz="4" w:space="0" w:color="auto"/>
            </w:tcBorders>
            <w:vAlign w:val="center"/>
          </w:tcPr>
          <w:p w14:paraId="3ADCE1C7" w14:textId="77777777" w:rsidR="007166B6" w:rsidRPr="005A1801" w:rsidRDefault="007166B6" w:rsidP="00C535CA">
            <w:pPr>
              <w:pStyle w:val="BodyTextIndent2"/>
              <w:widowControl w:val="0"/>
              <w:spacing w:line="271" w:lineRule="auto"/>
              <w:ind w:left="0" w:firstLine="0"/>
              <w:jc w:val="left"/>
              <w:rPr>
                <w:rFonts w:ascii="Times New Roman" w:hAnsi="Times New Roman"/>
                <w:b/>
                <w:szCs w:val="28"/>
              </w:rPr>
            </w:pPr>
            <w:r w:rsidRPr="005A1801">
              <w:rPr>
                <w:rFonts w:ascii="Times New Roman" w:hAnsi="Times New Roman"/>
                <w:b/>
                <w:bCs/>
                <w:szCs w:val="28"/>
              </w:rPr>
              <w:t>Chất ô nhiễm</w:t>
            </w:r>
          </w:p>
        </w:tc>
        <w:tc>
          <w:tcPr>
            <w:tcW w:w="3468" w:type="dxa"/>
            <w:tcBorders>
              <w:top w:val="single" w:sz="4" w:space="0" w:color="auto"/>
              <w:left w:val="single" w:sz="4" w:space="0" w:color="auto"/>
              <w:bottom w:val="single" w:sz="4" w:space="0" w:color="auto"/>
              <w:right w:val="single" w:sz="4" w:space="0" w:color="auto"/>
            </w:tcBorders>
            <w:vAlign w:val="center"/>
          </w:tcPr>
          <w:p w14:paraId="46CE5D4B" w14:textId="77777777" w:rsidR="007166B6" w:rsidRPr="005A1801" w:rsidRDefault="007166B6" w:rsidP="00C535CA">
            <w:pPr>
              <w:widowControl w:val="0"/>
              <w:ind w:firstLine="0"/>
              <w:jc w:val="center"/>
              <w:rPr>
                <w:rFonts w:ascii="Times New Roman" w:hAnsi="Times New Roman"/>
                <w:b/>
                <w:szCs w:val="28"/>
              </w:rPr>
            </w:pPr>
            <w:r w:rsidRPr="005A1801">
              <w:rPr>
                <w:rFonts w:ascii="Times New Roman" w:hAnsi="Times New Roman"/>
                <w:b/>
                <w:bCs/>
                <w:szCs w:val="28"/>
              </w:rPr>
              <w:t xml:space="preserve">Tải lượng theo WHO         </w:t>
            </w:r>
            <w:r w:rsidRPr="005A1801">
              <w:rPr>
                <w:rFonts w:ascii="Times New Roman" w:hAnsi="Times New Roman"/>
                <w:b/>
                <w:szCs w:val="28"/>
              </w:rPr>
              <w:t>(g/ng</w:t>
            </w:r>
            <w:r w:rsidRPr="005A1801">
              <w:rPr>
                <w:rFonts w:ascii="Times New Roman" w:hAnsi="Times New Roman"/>
                <w:b/>
                <w:szCs w:val="28"/>
              </w:rPr>
              <w:softHyphen/>
              <w:t>ười/ngày)</w:t>
            </w:r>
          </w:p>
        </w:tc>
        <w:tc>
          <w:tcPr>
            <w:tcW w:w="3145" w:type="dxa"/>
            <w:tcBorders>
              <w:top w:val="single" w:sz="4" w:space="0" w:color="auto"/>
              <w:left w:val="single" w:sz="4" w:space="0" w:color="auto"/>
              <w:bottom w:val="single" w:sz="4" w:space="0" w:color="auto"/>
              <w:right w:val="single" w:sz="4" w:space="0" w:color="auto"/>
            </w:tcBorders>
            <w:vAlign w:val="center"/>
          </w:tcPr>
          <w:p w14:paraId="75DDE374" w14:textId="77777777" w:rsidR="007166B6" w:rsidRPr="00365CA9" w:rsidRDefault="007166B6" w:rsidP="00C535CA">
            <w:pPr>
              <w:widowControl w:val="0"/>
              <w:ind w:firstLine="0"/>
              <w:jc w:val="center"/>
              <w:rPr>
                <w:rFonts w:ascii="Times New Roman" w:hAnsi="Times New Roman"/>
                <w:b/>
                <w:bCs/>
                <w:szCs w:val="28"/>
              </w:rPr>
            </w:pPr>
            <w:r w:rsidRPr="00365CA9">
              <w:rPr>
                <w:rFonts w:ascii="Times New Roman" w:hAnsi="Times New Roman"/>
                <w:b/>
                <w:bCs/>
                <w:szCs w:val="28"/>
              </w:rPr>
              <w:t xml:space="preserve">Tải lượng ước tính cho </w:t>
            </w:r>
            <w:r w:rsidR="008166B2" w:rsidRPr="00365CA9">
              <w:rPr>
                <w:rFonts w:ascii="Times New Roman" w:hAnsi="Times New Roman"/>
                <w:b/>
                <w:bCs/>
                <w:szCs w:val="28"/>
              </w:rPr>
              <w:t>7</w:t>
            </w:r>
            <w:r w:rsidRPr="00365CA9">
              <w:rPr>
                <w:rFonts w:ascii="Times New Roman" w:hAnsi="Times New Roman"/>
                <w:b/>
                <w:bCs/>
                <w:szCs w:val="28"/>
              </w:rPr>
              <w:t xml:space="preserve"> </w:t>
            </w:r>
            <w:r w:rsidR="001C595E" w:rsidRPr="00365CA9">
              <w:rPr>
                <w:rFonts w:ascii="Times New Roman" w:hAnsi="Times New Roman"/>
                <w:b/>
                <w:bCs/>
                <w:szCs w:val="28"/>
              </w:rPr>
              <w:t>người</w:t>
            </w:r>
            <w:r w:rsidRPr="00365CA9">
              <w:rPr>
                <w:rFonts w:ascii="Times New Roman" w:hAnsi="Times New Roman"/>
                <w:b/>
                <w:bCs/>
                <w:szCs w:val="28"/>
              </w:rPr>
              <w:t xml:space="preserve"> </w:t>
            </w:r>
            <w:r w:rsidRPr="00365CA9">
              <w:rPr>
                <w:rFonts w:ascii="Times New Roman" w:hAnsi="Times New Roman"/>
                <w:b/>
                <w:szCs w:val="28"/>
              </w:rPr>
              <w:t>(g/ngày)</w:t>
            </w:r>
          </w:p>
        </w:tc>
      </w:tr>
      <w:tr w:rsidR="007166B6" w:rsidRPr="005A1801" w14:paraId="0E8EA45E" w14:textId="77777777" w:rsidTr="00BF408B">
        <w:trPr>
          <w:trHeight w:val="246"/>
          <w:jc w:val="center"/>
        </w:trPr>
        <w:tc>
          <w:tcPr>
            <w:tcW w:w="2788" w:type="dxa"/>
            <w:tcBorders>
              <w:top w:val="single" w:sz="4" w:space="0" w:color="auto"/>
              <w:left w:val="single" w:sz="4" w:space="0" w:color="auto"/>
              <w:bottom w:val="single" w:sz="4" w:space="0" w:color="auto"/>
              <w:right w:val="single" w:sz="4" w:space="0" w:color="auto"/>
            </w:tcBorders>
            <w:vAlign w:val="center"/>
          </w:tcPr>
          <w:p w14:paraId="3044594E" w14:textId="77777777" w:rsidR="007166B6" w:rsidRPr="005A1801" w:rsidRDefault="007166B6" w:rsidP="00C535CA">
            <w:pPr>
              <w:pStyle w:val="BodyTextIndent2"/>
              <w:widowControl w:val="0"/>
              <w:tabs>
                <w:tab w:val="center" w:pos="1408"/>
              </w:tabs>
              <w:spacing w:line="271" w:lineRule="auto"/>
              <w:ind w:left="0" w:firstLine="0"/>
              <w:jc w:val="left"/>
              <w:rPr>
                <w:rFonts w:ascii="Times New Roman" w:hAnsi="Times New Roman"/>
                <w:szCs w:val="28"/>
              </w:rPr>
            </w:pPr>
            <w:r w:rsidRPr="005A1801">
              <w:rPr>
                <w:rFonts w:ascii="Times New Roman" w:hAnsi="Times New Roman"/>
                <w:szCs w:val="28"/>
              </w:rPr>
              <w:t>BOD</w:t>
            </w:r>
            <w:r w:rsidRPr="005A1801">
              <w:rPr>
                <w:rFonts w:ascii="Times New Roman" w:hAnsi="Times New Roman"/>
                <w:szCs w:val="28"/>
                <w:vertAlign w:val="subscript"/>
              </w:rPr>
              <w:t>5</w:t>
            </w:r>
          </w:p>
        </w:tc>
        <w:tc>
          <w:tcPr>
            <w:tcW w:w="3468" w:type="dxa"/>
            <w:tcBorders>
              <w:top w:val="single" w:sz="4" w:space="0" w:color="auto"/>
              <w:left w:val="single" w:sz="4" w:space="0" w:color="auto"/>
              <w:bottom w:val="single" w:sz="4" w:space="0" w:color="auto"/>
              <w:right w:val="single" w:sz="4" w:space="0" w:color="auto"/>
            </w:tcBorders>
            <w:vAlign w:val="center"/>
          </w:tcPr>
          <w:p w14:paraId="4922C506" w14:textId="77777777" w:rsidR="007166B6" w:rsidRPr="005A1801" w:rsidRDefault="007166B6"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szCs w:val="28"/>
              </w:rPr>
              <w:t>45 - 54</w:t>
            </w:r>
          </w:p>
        </w:tc>
        <w:tc>
          <w:tcPr>
            <w:tcW w:w="3145" w:type="dxa"/>
            <w:tcBorders>
              <w:top w:val="single" w:sz="4" w:space="0" w:color="auto"/>
              <w:left w:val="single" w:sz="4" w:space="0" w:color="auto"/>
              <w:bottom w:val="single" w:sz="4" w:space="0" w:color="auto"/>
              <w:right w:val="single" w:sz="4" w:space="0" w:color="auto"/>
            </w:tcBorders>
            <w:vAlign w:val="center"/>
          </w:tcPr>
          <w:p w14:paraId="55ED6027" w14:textId="77777777" w:rsidR="007166B6" w:rsidRPr="00365CA9" w:rsidRDefault="008166B2" w:rsidP="00C535CA">
            <w:pPr>
              <w:pStyle w:val="BodyTextIndent2"/>
              <w:widowControl w:val="0"/>
              <w:spacing w:line="271" w:lineRule="auto"/>
              <w:ind w:left="0" w:firstLine="0"/>
              <w:jc w:val="center"/>
              <w:rPr>
                <w:rFonts w:ascii="Times New Roman" w:hAnsi="Times New Roman"/>
                <w:szCs w:val="28"/>
              </w:rPr>
            </w:pPr>
            <w:r w:rsidRPr="00365CA9">
              <w:rPr>
                <w:rFonts w:ascii="Times New Roman" w:hAnsi="Times New Roman"/>
                <w:szCs w:val="28"/>
                <w:lang w:val="vi-VN"/>
              </w:rPr>
              <w:t>315</w:t>
            </w:r>
            <w:r w:rsidR="007166B6" w:rsidRPr="00365CA9">
              <w:rPr>
                <w:rFonts w:ascii="Times New Roman" w:hAnsi="Times New Roman"/>
                <w:szCs w:val="28"/>
              </w:rPr>
              <w:t xml:space="preserve"> - </w:t>
            </w:r>
            <w:r w:rsidR="00194121" w:rsidRPr="00365CA9">
              <w:rPr>
                <w:rFonts w:ascii="Times New Roman" w:hAnsi="Times New Roman"/>
                <w:szCs w:val="28"/>
                <w:lang w:val="vi-VN"/>
              </w:rPr>
              <w:t>3</w:t>
            </w:r>
            <w:r w:rsidRPr="00365CA9">
              <w:rPr>
                <w:rFonts w:ascii="Times New Roman" w:hAnsi="Times New Roman"/>
                <w:szCs w:val="28"/>
              </w:rPr>
              <w:t>78</w:t>
            </w:r>
          </w:p>
        </w:tc>
      </w:tr>
      <w:tr w:rsidR="007166B6" w:rsidRPr="005A1801" w14:paraId="28A66DBC" w14:textId="77777777" w:rsidTr="00BF408B">
        <w:trPr>
          <w:trHeight w:val="301"/>
          <w:jc w:val="center"/>
        </w:trPr>
        <w:tc>
          <w:tcPr>
            <w:tcW w:w="2788" w:type="dxa"/>
            <w:tcBorders>
              <w:top w:val="single" w:sz="4" w:space="0" w:color="auto"/>
              <w:left w:val="single" w:sz="4" w:space="0" w:color="auto"/>
              <w:bottom w:val="single" w:sz="4" w:space="0" w:color="auto"/>
              <w:right w:val="single" w:sz="4" w:space="0" w:color="auto"/>
            </w:tcBorders>
            <w:vAlign w:val="center"/>
          </w:tcPr>
          <w:p w14:paraId="114468B7" w14:textId="77777777" w:rsidR="007166B6" w:rsidRPr="005A1801" w:rsidRDefault="007166B6" w:rsidP="00C535CA">
            <w:pPr>
              <w:pStyle w:val="BodyTextIndent2"/>
              <w:widowControl w:val="0"/>
              <w:spacing w:line="271" w:lineRule="auto"/>
              <w:ind w:left="0" w:firstLine="0"/>
              <w:jc w:val="left"/>
              <w:rPr>
                <w:rFonts w:ascii="Times New Roman" w:hAnsi="Times New Roman"/>
                <w:szCs w:val="28"/>
              </w:rPr>
            </w:pPr>
            <w:r w:rsidRPr="005A1801">
              <w:rPr>
                <w:rFonts w:ascii="Times New Roman" w:hAnsi="Times New Roman"/>
                <w:szCs w:val="28"/>
              </w:rPr>
              <w:t>COD</w:t>
            </w:r>
          </w:p>
        </w:tc>
        <w:tc>
          <w:tcPr>
            <w:tcW w:w="3468" w:type="dxa"/>
            <w:tcBorders>
              <w:top w:val="single" w:sz="4" w:space="0" w:color="auto"/>
              <w:left w:val="single" w:sz="4" w:space="0" w:color="auto"/>
              <w:bottom w:val="single" w:sz="4" w:space="0" w:color="auto"/>
              <w:right w:val="single" w:sz="4" w:space="0" w:color="auto"/>
            </w:tcBorders>
            <w:vAlign w:val="center"/>
          </w:tcPr>
          <w:p w14:paraId="087201A9" w14:textId="77777777" w:rsidR="007166B6" w:rsidRPr="005A1801" w:rsidRDefault="007166B6" w:rsidP="00C535CA">
            <w:pPr>
              <w:pStyle w:val="BodyTextIndent2"/>
              <w:widowControl w:val="0"/>
              <w:tabs>
                <w:tab w:val="center" w:pos="1586"/>
              </w:tabs>
              <w:spacing w:line="271" w:lineRule="auto"/>
              <w:ind w:left="0" w:firstLine="0"/>
              <w:jc w:val="center"/>
              <w:rPr>
                <w:rFonts w:ascii="Times New Roman" w:hAnsi="Times New Roman"/>
                <w:szCs w:val="28"/>
              </w:rPr>
            </w:pPr>
            <w:r w:rsidRPr="005A1801">
              <w:rPr>
                <w:rFonts w:ascii="Times New Roman" w:hAnsi="Times New Roman"/>
                <w:szCs w:val="28"/>
              </w:rPr>
              <w:t>72 - 103</w:t>
            </w:r>
          </w:p>
        </w:tc>
        <w:tc>
          <w:tcPr>
            <w:tcW w:w="3145" w:type="dxa"/>
            <w:tcBorders>
              <w:top w:val="single" w:sz="4" w:space="0" w:color="auto"/>
              <w:left w:val="single" w:sz="4" w:space="0" w:color="auto"/>
              <w:bottom w:val="single" w:sz="4" w:space="0" w:color="auto"/>
              <w:right w:val="single" w:sz="4" w:space="0" w:color="auto"/>
            </w:tcBorders>
            <w:vAlign w:val="center"/>
          </w:tcPr>
          <w:p w14:paraId="18B66752" w14:textId="77777777" w:rsidR="007166B6" w:rsidRPr="00365CA9" w:rsidRDefault="008166B2" w:rsidP="00C535CA">
            <w:pPr>
              <w:pStyle w:val="BodyTextIndent2"/>
              <w:widowControl w:val="0"/>
              <w:spacing w:line="271" w:lineRule="auto"/>
              <w:ind w:left="0" w:firstLine="0"/>
              <w:jc w:val="center"/>
              <w:rPr>
                <w:rFonts w:ascii="Times New Roman" w:hAnsi="Times New Roman"/>
                <w:szCs w:val="28"/>
                <w:lang w:val="vi-VN"/>
              </w:rPr>
            </w:pPr>
            <w:r w:rsidRPr="00365CA9">
              <w:rPr>
                <w:rFonts w:ascii="Times New Roman" w:hAnsi="Times New Roman"/>
                <w:szCs w:val="28"/>
                <w:lang w:val="vi-VN"/>
              </w:rPr>
              <w:t>504</w:t>
            </w:r>
            <w:r w:rsidR="007166B6" w:rsidRPr="00365CA9">
              <w:rPr>
                <w:rFonts w:ascii="Times New Roman" w:hAnsi="Times New Roman"/>
                <w:szCs w:val="28"/>
              </w:rPr>
              <w:t xml:space="preserve"> </w:t>
            </w:r>
            <w:r w:rsidRPr="00365CA9">
              <w:rPr>
                <w:rFonts w:ascii="Times New Roman" w:hAnsi="Times New Roman"/>
                <w:szCs w:val="28"/>
              </w:rPr>
              <w:t>–</w:t>
            </w:r>
            <w:r w:rsidR="007166B6" w:rsidRPr="00365CA9">
              <w:rPr>
                <w:rFonts w:ascii="Times New Roman" w:hAnsi="Times New Roman"/>
                <w:szCs w:val="28"/>
              </w:rPr>
              <w:t xml:space="preserve"> </w:t>
            </w:r>
            <w:r w:rsidRPr="00365CA9">
              <w:rPr>
                <w:rFonts w:ascii="Times New Roman" w:hAnsi="Times New Roman"/>
                <w:szCs w:val="28"/>
              </w:rPr>
              <w:t>721</w:t>
            </w:r>
          </w:p>
        </w:tc>
      </w:tr>
      <w:tr w:rsidR="007166B6" w:rsidRPr="005A1801" w14:paraId="32803427" w14:textId="77777777" w:rsidTr="00BF408B">
        <w:trPr>
          <w:trHeight w:val="299"/>
          <w:jc w:val="center"/>
        </w:trPr>
        <w:tc>
          <w:tcPr>
            <w:tcW w:w="2788" w:type="dxa"/>
            <w:tcBorders>
              <w:top w:val="single" w:sz="4" w:space="0" w:color="auto"/>
              <w:left w:val="single" w:sz="4" w:space="0" w:color="auto"/>
              <w:bottom w:val="single" w:sz="4" w:space="0" w:color="auto"/>
              <w:right w:val="single" w:sz="4" w:space="0" w:color="auto"/>
            </w:tcBorders>
            <w:vAlign w:val="center"/>
          </w:tcPr>
          <w:p w14:paraId="13CCA0F0" w14:textId="77777777" w:rsidR="007166B6" w:rsidRPr="005A1801" w:rsidRDefault="007166B6" w:rsidP="00C535CA">
            <w:pPr>
              <w:pStyle w:val="BodyTextIndent2"/>
              <w:widowControl w:val="0"/>
              <w:spacing w:line="271" w:lineRule="auto"/>
              <w:ind w:left="0" w:firstLine="0"/>
              <w:jc w:val="left"/>
              <w:rPr>
                <w:rFonts w:ascii="Times New Roman" w:hAnsi="Times New Roman"/>
                <w:szCs w:val="28"/>
                <w:lang w:val="pt-BR"/>
              </w:rPr>
            </w:pPr>
            <w:r w:rsidRPr="005A1801">
              <w:rPr>
                <w:rFonts w:ascii="Times New Roman" w:hAnsi="Times New Roman"/>
                <w:szCs w:val="28"/>
                <w:lang w:val="pt-BR"/>
              </w:rPr>
              <w:t>Chất rắn lơ lửng</w:t>
            </w:r>
          </w:p>
        </w:tc>
        <w:tc>
          <w:tcPr>
            <w:tcW w:w="3468" w:type="dxa"/>
            <w:tcBorders>
              <w:top w:val="single" w:sz="4" w:space="0" w:color="auto"/>
              <w:left w:val="single" w:sz="4" w:space="0" w:color="auto"/>
              <w:bottom w:val="single" w:sz="4" w:space="0" w:color="auto"/>
              <w:right w:val="single" w:sz="4" w:space="0" w:color="auto"/>
            </w:tcBorders>
            <w:vAlign w:val="center"/>
          </w:tcPr>
          <w:p w14:paraId="2C46D049" w14:textId="77777777" w:rsidR="007166B6" w:rsidRPr="005A1801" w:rsidRDefault="007166B6"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szCs w:val="28"/>
              </w:rPr>
              <w:t>70 - 145</w:t>
            </w:r>
          </w:p>
        </w:tc>
        <w:tc>
          <w:tcPr>
            <w:tcW w:w="3145" w:type="dxa"/>
            <w:tcBorders>
              <w:top w:val="single" w:sz="4" w:space="0" w:color="auto"/>
              <w:left w:val="single" w:sz="4" w:space="0" w:color="auto"/>
              <w:bottom w:val="single" w:sz="4" w:space="0" w:color="auto"/>
              <w:right w:val="single" w:sz="4" w:space="0" w:color="auto"/>
            </w:tcBorders>
            <w:vAlign w:val="center"/>
          </w:tcPr>
          <w:p w14:paraId="33B143BB" w14:textId="77777777" w:rsidR="007166B6" w:rsidRPr="00365CA9" w:rsidRDefault="008166B2" w:rsidP="00C535CA">
            <w:pPr>
              <w:pStyle w:val="BodyTextIndent2"/>
              <w:widowControl w:val="0"/>
              <w:spacing w:line="271" w:lineRule="auto"/>
              <w:ind w:left="0" w:firstLine="0"/>
              <w:jc w:val="center"/>
              <w:rPr>
                <w:rFonts w:ascii="Times New Roman" w:hAnsi="Times New Roman"/>
                <w:szCs w:val="28"/>
              </w:rPr>
            </w:pPr>
            <w:r w:rsidRPr="00365CA9">
              <w:rPr>
                <w:rFonts w:ascii="Times New Roman" w:hAnsi="Times New Roman"/>
                <w:szCs w:val="28"/>
                <w:lang w:val="vi-VN"/>
              </w:rPr>
              <w:t>49</w:t>
            </w:r>
            <w:r w:rsidR="00194121" w:rsidRPr="00365CA9">
              <w:rPr>
                <w:rFonts w:ascii="Times New Roman" w:hAnsi="Times New Roman"/>
                <w:szCs w:val="28"/>
                <w:lang w:val="vi-VN"/>
              </w:rPr>
              <w:t>0</w:t>
            </w:r>
            <w:r w:rsidR="007166B6" w:rsidRPr="00365CA9">
              <w:rPr>
                <w:rFonts w:ascii="Times New Roman" w:hAnsi="Times New Roman"/>
                <w:szCs w:val="28"/>
              </w:rPr>
              <w:t xml:space="preserve"> – </w:t>
            </w:r>
            <w:r w:rsidRPr="00365CA9">
              <w:rPr>
                <w:rFonts w:ascii="Times New Roman" w:hAnsi="Times New Roman"/>
                <w:szCs w:val="28"/>
                <w:lang w:val="vi-VN"/>
              </w:rPr>
              <w:t>1</w:t>
            </w:r>
            <w:r w:rsidRPr="00365CA9">
              <w:rPr>
                <w:rFonts w:ascii="Times New Roman" w:hAnsi="Times New Roman"/>
                <w:szCs w:val="28"/>
              </w:rPr>
              <w:t>.015</w:t>
            </w:r>
          </w:p>
        </w:tc>
      </w:tr>
      <w:tr w:rsidR="007166B6" w:rsidRPr="005A1801" w14:paraId="54D2FE2C" w14:textId="77777777" w:rsidTr="00BF408B">
        <w:trPr>
          <w:trHeight w:val="307"/>
          <w:jc w:val="center"/>
        </w:trPr>
        <w:tc>
          <w:tcPr>
            <w:tcW w:w="2788" w:type="dxa"/>
            <w:tcBorders>
              <w:top w:val="single" w:sz="4" w:space="0" w:color="auto"/>
              <w:left w:val="single" w:sz="4" w:space="0" w:color="auto"/>
              <w:bottom w:val="single" w:sz="4" w:space="0" w:color="auto"/>
              <w:right w:val="single" w:sz="4" w:space="0" w:color="auto"/>
            </w:tcBorders>
            <w:vAlign w:val="center"/>
          </w:tcPr>
          <w:p w14:paraId="7B5D8020" w14:textId="77777777" w:rsidR="007166B6" w:rsidRPr="005A1801" w:rsidRDefault="007166B6" w:rsidP="00C535CA">
            <w:pPr>
              <w:pStyle w:val="BodyTextIndent2"/>
              <w:widowControl w:val="0"/>
              <w:spacing w:line="271" w:lineRule="auto"/>
              <w:ind w:left="0" w:firstLine="0"/>
              <w:jc w:val="left"/>
              <w:rPr>
                <w:rFonts w:ascii="Times New Roman" w:hAnsi="Times New Roman"/>
                <w:szCs w:val="28"/>
              </w:rPr>
            </w:pPr>
            <w:r w:rsidRPr="005A1801">
              <w:rPr>
                <w:rFonts w:ascii="Times New Roman" w:hAnsi="Times New Roman"/>
                <w:szCs w:val="28"/>
              </w:rPr>
              <w:t>Dầu mỡ</w:t>
            </w:r>
          </w:p>
        </w:tc>
        <w:tc>
          <w:tcPr>
            <w:tcW w:w="3468" w:type="dxa"/>
            <w:tcBorders>
              <w:top w:val="single" w:sz="4" w:space="0" w:color="auto"/>
              <w:left w:val="single" w:sz="4" w:space="0" w:color="auto"/>
              <w:bottom w:val="single" w:sz="4" w:space="0" w:color="auto"/>
              <w:right w:val="single" w:sz="4" w:space="0" w:color="auto"/>
            </w:tcBorders>
            <w:vAlign w:val="center"/>
          </w:tcPr>
          <w:p w14:paraId="4D094229" w14:textId="77777777" w:rsidR="007166B6" w:rsidRPr="005A1801" w:rsidRDefault="007166B6"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szCs w:val="28"/>
              </w:rPr>
              <w:t>10 - 30</w:t>
            </w:r>
          </w:p>
        </w:tc>
        <w:tc>
          <w:tcPr>
            <w:tcW w:w="3145" w:type="dxa"/>
            <w:tcBorders>
              <w:top w:val="single" w:sz="4" w:space="0" w:color="auto"/>
              <w:left w:val="single" w:sz="4" w:space="0" w:color="auto"/>
              <w:bottom w:val="single" w:sz="4" w:space="0" w:color="auto"/>
              <w:right w:val="single" w:sz="4" w:space="0" w:color="auto"/>
            </w:tcBorders>
            <w:vAlign w:val="center"/>
          </w:tcPr>
          <w:p w14:paraId="773C0684" w14:textId="77777777" w:rsidR="007166B6" w:rsidRPr="00365CA9" w:rsidRDefault="008166B2" w:rsidP="00C535CA">
            <w:pPr>
              <w:pStyle w:val="BodyTextIndent2"/>
              <w:widowControl w:val="0"/>
              <w:spacing w:line="271" w:lineRule="auto"/>
              <w:ind w:left="0" w:firstLine="0"/>
              <w:jc w:val="center"/>
              <w:rPr>
                <w:rFonts w:ascii="Times New Roman" w:hAnsi="Times New Roman"/>
                <w:szCs w:val="28"/>
              </w:rPr>
            </w:pPr>
            <w:r w:rsidRPr="00365CA9">
              <w:rPr>
                <w:rFonts w:ascii="Times New Roman" w:hAnsi="Times New Roman"/>
                <w:szCs w:val="28"/>
                <w:lang w:val="vi-VN"/>
              </w:rPr>
              <w:t>7</w:t>
            </w:r>
            <w:r w:rsidR="007166B6" w:rsidRPr="00365CA9">
              <w:rPr>
                <w:rFonts w:ascii="Times New Roman" w:hAnsi="Times New Roman"/>
                <w:szCs w:val="28"/>
              </w:rPr>
              <w:t xml:space="preserve">0 - </w:t>
            </w:r>
            <w:r w:rsidRPr="00365CA9">
              <w:rPr>
                <w:rFonts w:ascii="Times New Roman" w:hAnsi="Times New Roman"/>
                <w:szCs w:val="28"/>
                <w:lang w:val="vi-VN"/>
              </w:rPr>
              <w:t>21</w:t>
            </w:r>
            <w:r w:rsidR="007166B6" w:rsidRPr="00365CA9">
              <w:rPr>
                <w:rFonts w:ascii="Times New Roman" w:hAnsi="Times New Roman"/>
                <w:szCs w:val="28"/>
              </w:rPr>
              <w:t>0</w:t>
            </w:r>
          </w:p>
        </w:tc>
      </w:tr>
      <w:tr w:rsidR="007166B6" w:rsidRPr="005A1801" w14:paraId="266C023E" w14:textId="77777777" w:rsidTr="00BF408B">
        <w:trPr>
          <w:trHeight w:val="293"/>
          <w:jc w:val="center"/>
        </w:trPr>
        <w:tc>
          <w:tcPr>
            <w:tcW w:w="2788" w:type="dxa"/>
            <w:tcBorders>
              <w:top w:val="single" w:sz="4" w:space="0" w:color="auto"/>
              <w:left w:val="single" w:sz="4" w:space="0" w:color="auto"/>
              <w:bottom w:val="single" w:sz="4" w:space="0" w:color="auto"/>
              <w:right w:val="single" w:sz="4" w:space="0" w:color="auto"/>
            </w:tcBorders>
            <w:vAlign w:val="center"/>
          </w:tcPr>
          <w:p w14:paraId="3D6DC084" w14:textId="77777777" w:rsidR="007166B6" w:rsidRPr="005A1801" w:rsidRDefault="007166B6" w:rsidP="00C535CA">
            <w:pPr>
              <w:pStyle w:val="BodyTextIndent2"/>
              <w:widowControl w:val="0"/>
              <w:spacing w:line="271" w:lineRule="auto"/>
              <w:ind w:left="0" w:firstLine="0"/>
              <w:jc w:val="left"/>
              <w:rPr>
                <w:rFonts w:ascii="Times New Roman" w:hAnsi="Times New Roman"/>
                <w:szCs w:val="28"/>
              </w:rPr>
            </w:pPr>
            <w:r w:rsidRPr="005A1801">
              <w:rPr>
                <w:rFonts w:ascii="Times New Roman" w:hAnsi="Times New Roman"/>
                <w:szCs w:val="28"/>
              </w:rPr>
              <w:t>Tổng nitơ</w:t>
            </w:r>
          </w:p>
        </w:tc>
        <w:tc>
          <w:tcPr>
            <w:tcW w:w="3468" w:type="dxa"/>
            <w:tcBorders>
              <w:top w:val="single" w:sz="4" w:space="0" w:color="auto"/>
              <w:left w:val="single" w:sz="4" w:space="0" w:color="auto"/>
              <w:bottom w:val="single" w:sz="4" w:space="0" w:color="auto"/>
              <w:right w:val="single" w:sz="4" w:space="0" w:color="auto"/>
            </w:tcBorders>
            <w:vAlign w:val="center"/>
          </w:tcPr>
          <w:p w14:paraId="367F5C53" w14:textId="77777777" w:rsidR="007166B6" w:rsidRPr="005A1801" w:rsidRDefault="007166B6"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szCs w:val="28"/>
              </w:rPr>
              <w:t>6 - 12</w:t>
            </w:r>
          </w:p>
        </w:tc>
        <w:tc>
          <w:tcPr>
            <w:tcW w:w="3145" w:type="dxa"/>
            <w:tcBorders>
              <w:top w:val="single" w:sz="4" w:space="0" w:color="auto"/>
              <w:left w:val="single" w:sz="4" w:space="0" w:color="auto"/>
              <w:bottom w:val="single" w:sz="4" w:space="0" w:color="auto"/>
              <w:right w:val="single" w:sz="4" w:space="0" w:color="auto"/>
            </w:tcBorders>
            <w:vAlign w:val="center"/>
          </w:tcPr>
          <w:p w14:paraId="4F05A3DC" w14:textId="77777777" w:rsidR="007166B6" w:rsidRPr="005A1801" w:rsidRDefault="008166B2" w:rsidP="00C535CA">
            <w:pPr>
              <w:pStyle w:val="BodyTextIndent2"/>
              <w:widowControl w:val="0"/>
              <w:spacing w:line="271" w:lineRule="auto"/>
              <w:ind w:left="0" w:firstLine="0"/>
              <w:jc w:val="center"/>
              <w:rPr>
                <w:rFonts w:ascii="Times New Roman" w:hAnsi="Times New Roman"/>
                <w:szCs w:val="28"/>
                <w:lang w:val="vi-VN"/>
              </w:rPr>
            </w:pPr>
            <w:r w:rsidRPr="005A1801">
              <w:rPr>
                <w:rFonts w:ascii="Times New Roman" w:hAnsi="Times New Roman"/>
                <w:szCs w:val="28"/>
                <w:lang w:val="vi-VN"/>
              </w:rPr>
              <w:t>42</w:t>
            </w:r>
            <w:r w:rsidR="007166B6" w:rsidRPr="005A1801">
              <w:rPr>
                <w:rFonts w:ascii="Times New Roman" w:hAnsi="Times New Roman"/>
                <w:szCs w:val="28"/>
              </w:rPr>
              <w:t xml:space="preserve"> </w:t>
            </w:r>
            <w:r w:rsidRPr="005A1801">
              <w:rPr>
                <w:rFonts w:ascii="Times New Roman" w:hAnsi="Times New Roman"/>
                <w:szCs w:val="28"/>
              </w:rPr>
              <w:t>–</w:t>
            </w:r>
            <w:r w:rsidR="007166B6" w:rsidRPr="005A1801">
              <w:rPr>
                <w:rFonts w:ascii="Times New Roman" w:hAnsi="Times New Roman"/>
                <w:szCs w:val="28"/>
              </w:rPr>
              <w:t xml:space="preserve"> </w:t>
            </w:r>
            <w:r w:rsidRPr="005A1801">
              <w:rPr>
                <w:rFonts w:ascii="Times New Roman" w:hAnsi="Times New Roman"/>
                <w:szCs w:val="28"/>
                <w:lang w:val="vi-VN"/>
              </w:rPr>
              <w:t>84</w:t>
            </w:r>
          </w:p>
        </w:tc>
      </w:tr>
      <w:tr w:rsidR="007166B6" w:rsidRPr="005A1801" w14:paraId="7744B9CB" w14:textId="77777777" w:rsidTr="00BF408B">
        <w:trPr>
          <w:trHeight w:val="329"/>
          <w:jc w:val="center"/>
        </w:trPr>
        <w:tc>
          <w:tcPr>
            <w:tcW w:w="2788" w:type="dxa"/>
            <w:tcBorders>
              <w:top w:val="single" w:sz="4" w:space="0" w:color="auto"/>
              <w:left w:val="single" w:sz="4" w:space="0" w:color="auto"/>
              <w:bottom w:val="single" w:sz="4" w:space="0" w:color="auto"/>
              <w:right w:val="single" w:sz="4" w:space="0" w:color="auto"/>
            </w:tcBorders>
            <w:vAlign w:val="center"/>
          </w:tcPr>
          <w:p w14:paraId="189EDDC4" w14:textId="77777777" w:rsidR="007166B6" w:rsidRPr="005A1801" w:rsidRDefault="007166B6" w:rsidP="00C535CA">
            <w:pPr>
              <w:pStyle w:val="BodyTextIndent2"/>
              <w:widowControl w:val="0"/>
              <w:spacing w:line="271" w:lineRule="auto"/>
              <w:ind w:left="0" w:firstLine="0"/>
              <w:jc w:val="left"/>
              <w:rPr>
                <w:rFonts w:ascii="Times New Roman" w:hAnsi="Times New Roman"/>
                <w:szCs w:val="28"/>
              </w:rPr>
            </w:pPr>
            <w:r w:rsidRPr="005A1801">
              <w:rPr>
                <w:rFonts w:ascii="Times New Roman" w:hAnsi="Times New Roman"/>
                <w:szCs w:val="28"/>
              </w:rPr>
              <w:t>Amoni</w:t>
            </w:r>
          </w:p>
        </w:tc>
        <w:tc>
          <w:tcPr>
            <w:tcW w:w="3468" w:type="dxa"/>
            <w:tcBorders>
              <w:top w:val="single" w:sz="4" w:space="0" w:color="auto"/>
              <w:left w:val="single" w:sz="4" w:space="0" w:color="auto"/>
              <w:bottom w:val="single" w:sz="4" w:space="0" w:color="auto"/>
              <w:right w:val="single" w:sz="4" w:space="0" w:color="auto"/>
            </w:tcBorders>
            <w:vAlign w:val="center"/>
          </w:tcPr>
          <w:p w14:paraId="21AE687E" w14:textId="77777777" w:rsidR="007166B6" w:rsidRPr="005A1801" w:rsidRDefault="007166B6"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szCs w:val="28"/>
              </w:rPr>
              <w:t>2,4 - 4,8</w:t>
            </w:r>
          </w:p>
        </w:tc>
        <w:tc>
          <w:tcPr>
            <w:tcW w:w="3145" w:type="dxa"/>
            <w:tcBorders>
              <w:top w:val="single" w:sz="4" w:space="0" w:color="auto"/>
              <w:left w:val="single" w:sz="4" w:space="0" w:color="auto"/>
              <w:bottom w:val="single" w:sz="4" w:space="0" w:color="auto"/>
              <w:right w:val="single" w:sz="4" w:space="0" w:color="auto"/>
            </w:tcBorders>
            <w:vAlign w:val="center"/>
          </w:tcPr>
          <w:p w14:paraId="3AEB7DC5" w14:textId="77777777" w:rsidR="007166B6" w:rsidRPr="005A1801" w:rsidRDefault="008166B2"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szCs w:val="28"/>
                <w:lang w:val="vi-VN"/>
              </w:rPr>
              <w:t>16</w:t>
            </w:r>
            <w:r w:rsidR="00194121" w:rsidRPr="005A1801">
              <w:rPr>
                <w:rFonts w:ascii="Times New Roman" w:hAnsi="Times New Roman"/>
                <w:szCs w:val="28"/>
                <w:lang w:val="vi-VN"/>
              </w:rPr>
              <w:t>,</w:t>
            </w:r>
            <w:r w:rsidRPr="005A1801">
              <w:rPr>
                <w:rFonts w:ascii="Times New Roman" w:hAnsi="Times New Roman"/>
                <w:szCs w:val="28"/>
              </w:rPr>
              <w:t>8</w:t>
            </w:r>
            <w:r w:rsidR="007166B6" w:rsidRPr="005A1801">
              <w:rPr>
                <w:rFonts w:ascii="Times New Roman" w:hAnsi="Times New Roman"/>
                <w:szCs w:val="28"/>
              </w:rPr>
              <w:t xml:space="preserve"> – </w:t>
            </w:r>
            <w:r w:rsidR="006D4F30" w:rsidRPr="005A1801">
              <w:rPr>
                <w:rFonts w:ascii="Times New Roman" w:hAnsi="Times New Roman"/>
                <w:szCs w:val="28"/>
                <w:lang w:val="vi-VN"/>
              </w:rPr>
              <w:t>33</w:t>
            </w:r>
            <w:r w:rsidR="00194121" w:rsidRPr="005A1801">
              <w:rPr>
                <w:rFonts w:ascii="Times New Roman" w:hAnsi="Times New Roman"/>
                <w:szCs w:val="28"/>
                <w:lang w:val="vi-VN"/>
              </w:rPr>
              <w:t>,</w:t>
            </w:r>
            <w:r w:rsidR="006D4F30" w:rsidRPr="005A1801">
              <w:rPr>
                <w:rFonts w:ascii="Times New Roman" w:hAnsi="Times New Roman"/>
                <w:szCs w:val="28"/>
              </w:rPr>
              <w:t>6</w:t>
            </w:r>
          </w:p>
        </w:tc>
      </w:tr>
      <w:tr w:rsidR="007166B6" w:rsidRPr="005A1801" w14:paraId="0EE0208B" w14:textId="77777777" w:rsidTr="00BF408B">
        <w:trPr>
          <w:trHeight w:val="260"/>
          <w:jc w:val="center"/>
        </w:trPr>
        <w:tc>
          <w:tcPr>
            <w:tcW w:w="2788" w:type="dxa"/>
            <w:tcBorders>
              <w:top w:val="single" w:sz="4" w:space="0" w:color="auto"/>
              <w:left w:val="single" w:sz="4" w:space="0" w:color="auto"/>
              <w:bottom w:val="single" w:sz="4" w:space="0" w:color="auto"/>
              <w:right w:val="single" w:sz="4" w:space="0" w:color="auto"/>
            </w:tcBorders>
            <w:vAlign w:val="center"/>
          </w:tcPr>
          <w:p w14:paraId="229888AC" w14:textId="77777777" w:rsidR="007166B6" w:rsidRPr="005A1801" w:rsidRDefault="00BE2109" w:rsidP="00C535CA">
            <w:pPr>
              <w:pStyle w:val="BodyTextIndent2"/>
              <w:widowControl w:val="0"/>
              <w:spacing w:line="271" w:lineRule="auto"/>
              <w:ind w:left="0" w:firstLine="0"/>
              <w:jc w:val="left"/>
              <w:rPr>
                <w:rFonts w:ascii="Times New Roman" w:hAnsi="Times New Roman"/>
                <w:szCs w:val="28"/>
              </w:rPr>
            </w:pPr>
            <w:r>
              <w:rPr>
                <w:rFonts w:ascii="Times New Roman" w:hAnsi="Times New Roman"/>
                <w:szCs w:val="28"/>
              </w:rPr>
              <w:t>Tổng phố</w:t>
            </w:r>
            <w:r w:rsidR="007166B6" w:rsidRPr="005A1801">
              <w:rPr>
                <w:rFonts w:ascii="Times New Roman" w:hAnsi="Times New Roman"/>
                <w:szCs w:val="28"/>
              </w:rPr>
              <w:t>t</w:t>
            </w:r>
            <w:r>
              <w:rPr>
                <w:rFonts w:ascii="Times New Roman" w:hAnsi="Times New Roman"/>
                <w:szCs w:val="28"/>
              </w:rPr>
              <w:t xml:space="preserve"> </w:t>
            </w:r>
            <w:r w:rsidR="007166B6" w:rsidRPr="005A1801">
              <w:rPr>
                <w:rFonts w:ascii="Times New Roman" w:hAnsi="Times New Roman"/>
                <w:szCs w:val="28"/>
              </w:rPr>
              <w:t>pho</w:t>
            </w:r>
          </w:p>
        </w:tc>
        <w:tc>
          <w:tcPr>
            <w:tcW w:w="3468" w:type="dxa"/>
            <w:tcBorders>
              <w:top w:val="single" w:sz="4" w:space="0" w:color="auto"/>
              <w:left w:val="single" w:sz="4" w:space="0" w:color="auto"/>
              <w:bottom w:val="single" w:sz="4" w:space="0" w:color="auto"/>
              <w:right w:val="single" w:sz="4" w:space="0" w:color="auto"/>
            </w:tcBorders>
            <w:vAlign w:val="center"/>
          </w:tcPr>
          <w:p w14:paraId="50C005ED" w14:textId="77777777" w:rsidR="007166B6" w:rsidRPr="005A1801" w:rsidRDefault="007166B6"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szCs w:val="28"/>
              </w:rPr>
              <w:t>0,6 - 4,5</w:t>
            </w:r>
          </w:p>
        </w:tc>
        <w:tc>
          <w:tcPr>
            <w:tcW w:w="3145" w:type="dxa"/>
            <w:tcBorders>
              <w:top w:val="single" w:sz="4" w:space="0" w:color="auto"/>
              <w:left w:val="single" w:sz="4" w:space="0" w:color="auto"/>
              <w:bottom w:val="single" w:sz="4" w:space="0" w:color="auto"/>
              <w:right w:val="single" w:sz="4" w:space="0" w:color="auto"/>
            </w:tcBorders>
            <w:vAlign w:val="center"/>
          </w:tcPr>
          <w:p w14:paraId="71B02DF6" w14:textId="77777777" w:rsidR="007166B6" w:rsidRPr="005A1801" w:rsidRDefault="006D4F30"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szCs w:val="28"/>
                <w:lang w:val="vi-VN"/>
              </w:rPr>
              <w:t>4,2</w:t>
            </w:r>
            <w:r w:rsidR="007166B6" w:rsidRPr="005A1801">
              <w:rPr>
                <w:rFonts w:ascii="Times New Roman" w:hAnsi="Times New Roman"/>
                <w:szCs w:val="28"/>
              </w:rPr>
              <w:t xml:space="preserve"> – </w:t>
            </w:r>
            <w:r w:rsidR="00194121" w:rsidRPr="005A1801">
              <w:rPr>
                <w:rFonts w:ascii="Times New Roman" w:hAnsi="Times New Roman"/>
                <w:szCs w:val="28"/>
                <w:lang w:val="vi-VN"/>
              </w:rPr>
              <w:t>3</w:t>
            </w:r>
            <w:r w:rsidRPr="005A1801">
              <w:rPr>
                <w:rFonts w:ascii="Times New Roman" w:hAnsi="Times New Roman"/>
                <w:szCs w:val="28"/>
              </w:rPr>
              <w:t>1,5</w:t>
            </w:r>
          </w:p>
        </w:tc>
      </w:tr>
      <w:tr w:rsidR="007166B6" w:rsidRPr="005A1801" w14:paraId="2D2A93B0" w14:textId="77777777" w:rsidTr="00BF408B">
        <w:trPr>
          <w:trHeight w:val="265"/>
          <w:jc w:val="center"/>
        </w:trPr>
        <w:tc>
          <w:tcPr>
            <w:tcW w:w="2788" w:type="dxa"/>
            <w:tcBorders>
              <w:top w:val="single" w:sz="4" w:space="0" w:color="auto"/>
              <w:left w:val="single" w:sz="4" w:space="0" w:color="auto"/>
              <w:bottom w:val="single" w:sz="4" w:space="0" w:color="auto"/>
              <w:right w:val="single" w:sz="4" w:space="0" w:color="auto"/>
            </w:tcBorders>
            <w:vAlign w:val="center"/>
          </w:tcPr>
          <w:p w14:paraId="474D36CF" w14:textId="77777777" w:rsidR="007166B6" w:rsidRPr="005A1801" w:rsidRDefault="007166B6" w:rsidP="00C535CA">
            <w:pPr>
              <w:pStyle w:val="BodyTextIndent2"/>
              <w:widowControl w:val="0"/>
              <w:spacing w:line="271" w:lineRule="auto"/>
              <w:ind w:left="0" w:firstLine="0"/>
              <w:jc w:val="left"/>
              <w:rPr>
                <w:rFonts w:ascii="Times New Roman" w:hAnsi="Times New Roman"/>
                <w:szCs w:val="28"/>
              </w:rPr>
            </w:pPr>
            <w:r w:rsidRPr="005A1801">
              <w:rPr>
                <w:rFonts w:ascii="Times New Roman" w:hAnsi="Times New Roman"/>
                <w:szCs w:val="28"/>
              </w:rPr>
              <w:t>Tổng Coliform</w:t>
            </w:r>
          </w:p>
        </w:tc>
        <w:tc>
          <w:tcPr>
            <w:tcW w:w="3468" w:type="dxa"/>
            <w:tcBorders>
              <w:top w:val="single" w:sz="4" w:space="0" w:color="auto"/>
              <w:left w:val="single" w:sz="4" w:space="0" w:color="auto"/>
              <w:bottom w:val="single" w:sz="4" w:space="0" w:color="auto"/>
              <w:right w:val="single" w:sz="4" w:space="0" w:color="auto"/>
            </w:tcBorders>
            <w:vAlign w:val="center"/>
          </w:tcPr>
          <w:p w14:paraId="783C7385" w14:textId="77777777" w:rsidR="007166B6" w:rsidRPr="005A1801" w:rsidRDefault="007166B6"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szCs w:val="28"/>
              </w:rPr>
              <w:t>10</w:t>
            </w:r>
            <w:r w:rsidRPr="005A1801">
              <w:rPr>
                <w:rFonts w:ascii="Times New Roman" w:hAnsi="Times New Roman"/>
                <w:szCs w:val="28"/>
                <w:vertAlign w:val="superscript"/>
              </w:rPr>
              <w:t>6</w:t>
            </w:r>
            <w:r w:rsidRPr="005A1801">
              <w:rPr>
                <w:rFonts w:ascii="Times New Roman" w:hAnsi="Times New Roman"/>
                <w:szCs w:val="28"/>
              </w:rPr>
              <w:t xml:space="preserve"> - 10</w:t>
            </w:r>
            <w:r w:rsidRPr="005A1801">
              <w:rPr>
                <w:rFonts w:ascii="Times New Roman" w:hAnsi="Times New Roman"/>
                <w:szCs w:val="28"/>
                <w:vertAlign w:val="superscript"/>
              </w:rPr>
              <w:t>9</w:t>
            </w:r>
            <w:r w:rsidRPr="005A1801">
              <w:rPr>
                <w:rFonts w:ascii="Times New Roman" w:hAnsi="Times New Roman"/>
                <w:szCs w:val="28"/>
              </w:rPr>
              <w:t xml:space="preserve"> MPN/100ml</w:t>
            </w:r>
          </w:p>
        </w:tc>
        <w:tc>
          <w:tcPr>
            <w:tcW w:w="3145" w:type="dxa"/>
            <w:tcBorders>
              <w:top w:val="single" w:sz="4" w:space="0" w:color="auto"/>
              <w:left w:val="single" w:sz="4" w:space="0" w:color="auto"/>
              <w:bottom w:val="single" w:sz="4" w:space="0" w:color="auto"/>
              <w:right w:val="single" w:sz="4" w:space="0" w:color="auto"/>
            </w:tcBorders>
            <w:vAlign w:val="center"/>
          </w:tcPr>
          <w:p w14:paraId="4228AABB" w14:textId="77777777" w:rsidR="007166B6" w:rsidRPr="005A1801" w:rsidRDefault="008166B2" w:rsidP="00C535CA">
            <w:pPr>
              <w:pStyle w:val="BodyTextIndent2"/>
              <w:widowControl w:val="0"/>
              <w:spacing w:line="271" w:lineRule="auto"/>
              <w:ind w:left="0" w:firstLine="0"/>
              <w:jc w:val="center"/>
              <w:rPr>
                <w:rFonts w:ascii="Times New Roman" w:hAnsi="Times New Roman"/>
                <w:spacing w:val="-10"/>
                <w:szCs w:val="28"/>
              </w:rPr>
            </w:pPr>
            <w:r w:rsidRPr="005A1801">
              <w:rPr>
                <w:rFonts w:ascii="Times New Roman" w:hAnsi="Times New Roman"/>
                <w:spacing w:val="-10"/>
                <w:szCs w:val="28"/>
                <w:lang w:val="vi-VN"/>
              </w:rPr>
              <w:t>7</w:t>
            </w:r>
            <w:r w:rsidR="007166B6" w:rsidRPr="005A1801">
              <w:rPr>
                <w:rFonts w:ascii="Times New Roman" w:hAnsi="Times New Roman"/>
                <w:spacing w:val="-10"/>
                <w:szCs w:val="28"/>
                <w:lang w:val="vi-VN"/>
              </w:rPr>
              <w:t>*1</w:t>
            </w:r>
            <w:r w:rsidR="007166B6" w:rsidRPr="005A1801">
              <w:rPr>
                <w:rFonts w:ascii="Times New Roman" w:hAnsi="Times New Roman"/>
                <w:spacing w:val="-10"/>
                <w:szCs w:val="28"/>
              </w:rPr>
              <w:t>0</w:t>
            </w:r>
            <w:r w:rsidR="007166B6" w:rsidRPr="005A1801">
              <w:rPr>
                <w:rFonts w:ascii="Times New Roman" w:hAnsi="Times New Roman"/>
                <w:spacing w:val="-10"/>
                <w:szCs w:val="28"/>
                <w:vertAlign w:val="superscript"/>
              </w:rPr>
              <w:t>6</w:t>
            </w:r>
            <w:r w:rsidR="007166B6" w:rsidRPr="005A1801">
              <w:rPr>
                <w:rFonts w:ascii="Times New Roman" w:hAnsi="Times New Roman"/>
                <w:spacing w:val="-10"/>
                <w:szCs w:val="28"/>
              </w:rPr>
              <w:t xml:space="preserve"> – </w:t>
            </w:r>
            <w:r w:rsidRPr="005A1801">
              <w:rPr>
                <w:rFonts w:ascii="Times New Roman" w:hAnsi="Times New Roman"/>
                <w:spacing w:val="-10"/>
                <w:szCs w:val="28"/>
              </w:rPr>
              <w:t>7</w:t>
            </w:r>
            <w:r w:rsidR="007166B6" w:rsidRPr="005A1801">
              <w:rPr>
                <w:rFonts w:ascii="Times New Roman" w:hAnsi="Times New Roman"/>
                <w:spacing w:val="-10"/>
                <w:szCs w:val="28"/>
                <w:lang w:val="vi-VN"/>
              </w:rPr>
              <w:t>*</w:t>
            </w:r>
            <w:r w:rsidR="007166B6" w:rsidRPr="005A1801">
              <w:rPr>
                <w:rFonts w:ascii="Times New Roman" w:hAnsi="Times New Roman"/>
                <w:spacing w:val="-10"/>
                <w:szCs w:val="28"/>
              </w:rPr>
              <w:t>10</w:t>
            </w:r>
            <w:r w:rsidR="007166B6" w:rsidRPr="005A1801">
              <w:rPr>
                <w:rFonts w:ascii="Times New Roman" w:hAnsi="Times New Roman"/>
                <w:spacing w:val="-10"/>
                <w:szCs w:val="28"/>
                <w:vertAlign w:val="superscript"/>
              </w:rPr>
              <w:t>9</w:t>
            </w:r>
            <w:r w:rsidR="007166B6" w:rsidRPr="005A1801">
              <w:rPr>
                <w:rFonts w:ascii="Times New Roman" w:hAnsi="Times New Roman"/>
                <w:spacing w:val="-10"/>
                <w:szCs w:val="28"/>
              </w:rPr>
              <w:t xml:space="preserve"> MPN/100ml</w:t>
            </w:r>
          </w:p>
        </w:tc>
      </w:tr>
    </w:tbl>
    <w:p w14:paraId="557092EA" w14:textId="77777777" w:rsidR="007166B6" w:rsidRPr="005A1801" w:rsidRDefault="007166B6" w:rsidP="00C535CA">
      <w:pPr>
        <w:pStyle w:val="minh-baocao-normal"/>
        <w:widowControl w:val="0"/>
        <w:spacing w:line="271" w:lineRule="auto"/>
        <w:ind w:firstLine="562"/>
        <w:rPr>
          <w:rFonts w:ascii="Times New Roman" w:hAnsi="Times New Roman"/>
          <w:szCs w:val="28"/>
        </w:rPr>
      </w:pPr>
      <w:r w:rsidRPr="005A1801">
        <w:rPr>
          <w:rFonts w:ascii="Times New Roman" w:hAnsi="Times New Roman"/>
          <w:szCs w:val="28"/>
        </w:rPr>
        <w:t>Từ hệ số tải lượng, số lao động và lưu lượng nước thải ta tính được nồng độ các chất ô nhiễm có trong nước thải sinh hoạt theo công thức sau:</w:t>
      </w:r>
    </w:p>
    <w:p w14:paraId="5AC0FBE4" w14:textId="77777777" w:rsidR="007166B6" w:rsidRPr="005A1801" w:rsidRDefault="007166B6" w:rsidP="00C535CA">
      <w:pPr>
        <w:pStyle w:val="minh-baocao-normal"/>
        <w:widowControl w:val="0"/>
        <w:spacing w:line="271" w:lineRule="auto"/>
        <w:ind w:firstLine="720"/>
        <w:rPr>
          <w:rFonts w:ascii="Times New Roman" w:hAnsi="Times New Roman"/>
          <w:szCs w:val="28"/>
        </w:rPr>
      </w:pPr>
      <w:r w:rsidRPr="005A1801">
        <w:rPr>
          <w:rFonts w:ascii="Times New Roman" w:hAnsi="Times New Roman"/>
          <w:szCs w:val="28"/>
        </w:rPr>
        <w:t>C = C</w:t>
      </w:r>
      <w:r w:rsidRPr="005A1801">
        <w:rPr>
          <w:rFonts w:ascii="Times New Roman" w:hAnsi="Times New Roman"/>
          <w:szCs w:val="28"/>
          <w:vertAlign w:val="subscript"/>
        </w:rPr>
        <w:t>0</w:t>
      </w:r>
      <w:r w:rsidRPr="005A1801">
        <w:rPr>
          <w:rFonts w:ascii="Times New Roman" w:hAnsi="Times New Roman"/>
          <w:szCs w:val="28"/>
        </w:rPr>
        <w:t xml:space="preserve">xN/Q </w:t>
      </w:r>
      <w:r w:rsidRPr="005A1801">
        <w:rPr>
          <w:rFonts w:ascii="Times New Roman" w:hAnsi="Times New Roman"/>
          <w:szCs w:val="28"/>
          <w:lang w:val="vi-VN"/>
        </w:rPr>
        <w:tab/>
      </w:r>
      <w:r w:rsidRPr="005A1801">
        <w:rPr>
          <w:rFonts w:ascii="Times New Roman" w:hAnsi="Times New Roman"/>
          <w:szCs w:val="28"/>
        </w:rPr>
        <w:t>(3.5)</w:t>
      </w:r>
    </w:p>
    <w:p w14:paraId="388C2E59" w14:textId="77777777" w:rsidR="007166B6" w:rsidRPr="005A1801" w:rsidRDefault="007166B6" w:rsidP="00C535CA">
      <w:pPr>
        <w:pStyle w:val="minh-baocao-normal"/>
        <w:widowControl w:val="0"/>
        <w:spacing w:line="271" w:lineRule="auto"/>
        <w:rPr>
          <w:rFonts w:ascii="Times New Roman" w:hAnsi="Times New Roman"/>
          <w:szCs w:val="28"/>
        </w:rPr>
      </w:pPr>
      <w:r w:rsidRPr="005A1801">
        <w:rPr>
          <w:rFonts w:ascii="Times New Roman" w:hAnsi="Times New Roman"/>
          <w:szCs w:val="28"/>
        </w:rPr>
        <w:t xml:space="preserve">Trong đó: </w:t>
      </w:r>
      <w:r w:rsidRPr="005A1801">
        <w:rPr>
          <w:rFonts w:ascii="Times New Roman" w:hAnsi="Times New Roman"/>
          <w:szCs w:val="28"/>
        </w:rPr>
        <w:tab/>
        <w:t>C là nồng độ chất ô nhiễm (mg/l)</w:t>
      </w:r>
    </w:p>
    <w:p w14:paraId="74DAE1F9" w14:textId="77777777" w:rsidR="007166B6" w:rsidRPr="005A1801" w:rsidRDefault="007166B6" w:rsidP="00C535CA">
      <w:pPr>
        <w:pStyle w:val="minh-baocao-normal"/>
        <w:widowControl w:val="0"/>
        <w:spacing w:line="271" w:lineRule="auto"/>
        <w:rPr>
          <w:rFonts w:ascii="Times New Roman" w:hAnsi="Times New Roman"/>
          <w:szCs w:val="28"/>
        </w:rPr>
      </w:pPr>
      <w:r w:rsidRPr="005A1801">
        <w:rPr>
          <w:rFonts w:ascii="Times New Roman" w:hAnsi="Times New Roman"/>
          <w:szCs w:val="28"/>
        </w:rPr>
        <w:lastRenderedPageBreak/>
        <w:tab/>
      </w:r>
      <w:r w:rsidRPr="005A1801">
        <w:rPr>
          <w:rFonts w:ascii="Times New Roman" w:hAnsi="Times New Roman"/>
          <w:szCs w:val="28"/>
        </w:rPr>
        <w:tab/>
      </w:r>
      <w:r w:rsidRPr="005A1801">
        <w:rPr>
          <w:rFonts w:ascii="Times New Roman" w:hAnsi="Times New Roman"/>
          <w:szCs w:val="28"/>
        </w:rPr>
        <w:tab/>
        <w:t>C</w:t>
      </w:r>
      <w:r w:rsidRPr="00BF6F3A">
        <w:rPr>
          <w:rFonts w:ascii="Times New Roman" w:hAnsi="Times New Roman"/>
          <w:szCs w:val="28"/>
        </w:rPr>
        <w:t>0</w:t>
      </w:r>
      <w:r w:rsidRPr="005A1801">
        <w:rPr>
          <w:rFonts w:ascii="Times New Roman" w:hAnsi="Times New Roman"/>
          <w:szCs w:val="28"/>
        </w:rPr>
        <w:t>: Tải lượng ô nhiễm (g/người/ngày đêm)</w:t>
      </w:r>
    </w:p>
    <w:p w14:paraId="0C1BFEE7" w14:textId="77777777" w:rsidR="007166B6" w:rsidRPr="005A1801" w:rsidRDefault="007166B6" w:rsidP="00C535CA">
      <w:pPr>
        <w:pStyle w:val="minh-baocao-normal"/>
        <w:widowControl w:val="0"/>
        <w:spacing w:line="271" w:lineRule="auto"/>
        <w:rPr>
          <w:rFonts w:ascii="Times New Roman" w:hAnsi="Times New Roman"/>
          <w:szCs w:val="28"/>
        </w:rPr>
      </w:pPr>
      <w:r w:rsidRPr="005A1801">
        <w:rPr>
          <w:rFonts w:ascii="Times New Roman" w:hAnsi="Times New Roman"/>
          <w:szCs w:val="28"/>
        </w:rPr>
        <w:tab/>
      </w:r>
      <w:r w:rsidRPr="005A1801">
        <w:rPr>
          <w:rFonts w:ascii="Times New Roman" w:hAnsi="Times New Roman"/>
          <w:szCs w:val="28"/>
        </w:rPr>
        <w:tab/>
      </w:r>
      <w:r w:rsidRPr="005A1801">
        <w:rPr>
          <w:rFonts w:ascii="Times New Roman" w:hAnsi="Times New Roman"/>
          <w:szCs w:val="28"/>
        </w:rPr>
        <w:tab/>
        <w:t>N: số công nhân (người)</w:t>
      </w:r>
    </w:p>
    <w:p w14:paraId="290E97B2" w14:textId="77777777" w:rsidR="00843D92" w:rsidRPr="005A1801" w:rsidRDefault="007166B6" w:rsidP="00C535CA">
      <w:pPr>
        <w:pStyle w:val="minh-baocao-normal"/>
        <w:widowControl w:val="0"/>
        <w:spacing w:line="271" w:lineRule="auto"/>
        <w:rPr>
          <w:rFonts w:ascii="Times New Roman" w:hAnsi="Times New Roman"/>
          <w:szCs w:val="28"/>
        </w:rPr>
      </w:pPr>
      <w:r w:rsidRPr="005A1801">
        <w:rPr>
          <w:rFonts w:ascii="Times New Roman" w:hAnsi="Times New Roman"/>
          <w:szCs w:val="28"/>
        </w:rPr>
        <w:tab/>
      </w:r>
      <w:r w:rsidRPr="005A1801">
        <w:rPr>
          <w:rFonts w:ascii="Times New Roman" w:hAnsi="Times New Roman"/>
          <w:szCs w:val="28"/>
        </w:rPr>
        <w:tab/>
      </w:r>
      <w:r w:rsidRPr="005A1801">
        <w:rPr>
          <w:rFonts w:ascii="Times New Roman" w:hAnsi="Times New Roman"/>
          <w:szCs w:val="28"/>
        </w:rPr>
        <w:tab/>
        <w:t>Q: Lưu lượng nước thải (m</w:t>
      </w:r>
      <w:r w:rsidRPr="005A1801">
        <w:rPr>
          <w:rFonts w:ascii="Times New Roman" w:hAnsi="Times New Roman"/>
          <w:szCs w:val="28"/>
          <w:vertAlign w:val="superscript"/>
        </w:rPr>
        <w:t>3</w:t>
      </w:r>
      <w:r w:rsidRPr="005A1801">
        <w:rPr>
          <w:rFonts w:ascii="Times New Roman" w:hAnsi="Times New Roman"/>
          <w:szCs w:val="28"/>
        </w:rPr>
        <w:t>/ngày đêm)</w:t>
      </w:r>
    </w:p>
    <w:p w14:paraId="2FDE4ED9" w14:textId="77777777" w:rsidR="00247237" w:rsidRPr="005A1801" w:rsidRDefault="00247237" w:rsidP="00C535CA">
      <w:pPr>
        <w:pStyle w:val="Caption"/>
        <w:keepNext/>
        <w:spacing w:before="120"/>
        <w:ind w:firstLine="0"/>
        <w:jc w:val="center"/>
        <w:rPr>
          <w:i w:val="0"/>
          <w:sz w:val="28"/>
          <w:szCs w:val="28"/>
        </w:rPr>
      </w:pPr>
      <w:bookmarkStart w:id="696" w:name="_Toc53651056"/>
      <w:r w:rsidRPr="005A1801">
        <w:rPr>
          <w:i w:val="0"/>
          <w:sz w:val="28"/>
          <w:szCs w:val="28"/>
        </w:rPr>
        <w:t xml:space="preserve">Bảng 3. </w:t>
      </w:r>
      <w:r w:rsidRPr="005A1801">
        <w:rPr>
          <w:i w:val="0"/>
          <w:sz w:val="28"/>
          <w:szCs w:val="28"/>
        </w:rPr>
        <w:fldChar w:fldCharType="begin"/>
      </w:r>
      <w:r w:rsidRPr="005A1801">
        <w:rPr>
          <w:i w:val="0"/>
          <w:sz w:val="28"/>
          <w:szCs w:val="28"/>
        </w:rPr>
        <w:instrText xml:space="preserve"> SEQ Bảng_3. \* ARABIC </w:instrText>
      </w:r>
      <w:r w:rsidRPr="005A1801">
        <w:rPr>
          <w:i w:val="0"/>
          <w:sz w:val="28"/>
          <w:szCs w:val="28"/>
        </w:rPr>
        <w:fldChar w:fldCharType="separate"/>
      </w:r>
      <w:r w:rsidR="00076AFD">
        <w:rPr>
          <w:i w:val="0"/>
          <w:noProof/>
          <w:sz w:val="28"/>
          <w:szCs w:val="28"/>
        </w:rPr>
        <w:t>13</w:t>
      </w:r>
      <w:r w:rsidRPr="005A1801">
        <w:rPr>
          <w:i w:val="0"/>
          <w:sz w:val="28"/>
          <w:szCs w:val="28"/>
        </w:rPr>
        <w:fldChar w:fldCharType="end"/>
      </w:r>
      <w:r w:rsidRPr="005A1801">
        <w:rPr>
          <w:i w:val="0"/>
          <w:sz w:val="28"/>
          <w:szCs w:val="28"/>
        </w:rPr>
        <w:t xml:space="preserve">. Nồng </w:t>
      </w:r>
      <w:r w:rsidRPr="005A1801">
        <w:rPr>
          <w:rFonts w:hint="eastAsia"/>
          <w:i w:val="0"/>
          <w:sz w:val="28"/>
          <w:szCs w:val="28"/>
        </w:rPr>
        <w:t>đ</w:t>
      </w:r>
      <w:r w:rsidRPr="005A1801">
        <w:rPr>
          <w:i w:val="0"/>
          <w:sz w:val="28"/>
          <w:szCs w:val="28"/>
        </w:rPr>
        <w:t>ộ các chất ô nhiễm trong n</w:t>
      </w:r>
      <w:r w:rsidRPr="005A1801">
        <w:rPr>
          <w:rFonts w:hint="eastAsia"/>
          <w:i w:val="0"/>
          <w:sz w:val="28"/>
          <w:szCs w:val="28"/>
        </w:rPr>
        <w:t>ư</w:t>
      </w:r>
      <w:r w:rsidRPr="005A1801">
        <w:rPr>
          <w:i w:val="0"/>
          <w:sz w:val="28"/>
          <w:szCs w:val="28"/>
        </w:rPr>
        <w:t>ớc thải sinh hoạt</w:t>
      </w:r>
      <w:bookmarkEnd w:id="696"/>
    </w:p>
    <w:tbl>
      <w:tblPr>
        <w:tblW w:w="8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3260"/>
        <w:gridCol w:w="2601"/>
      </w:tblGrid>
      <w:tr w:rsidR="007166B6" w:rsidRPr="005A1801" w14:paraId="44997762" w14:textId="77777777" w:rsidTr="00350EEE">
        <w:trPr>
          <w:trHeight w:val="414"/>
          <w:jc w:val="center"/>
        </w:trPr>
        <w:tc>
          <w:tcPr>
            <w:tcW w:w="2742" w:type="dxa"/>
            <w:tcBorders>
              <w:top w:val="single" w:sz="4" w:space="0" w:color="auto"/>
              <w:left w:val="single" w:sz="4" w:space="0" w:color="auto"/>
              <w:bottom w:val="single" w:sz="4" w:space="0" w:color="auto"/>
              <w:right w:val="single" w:sz="4" w:space="0" w:color="auto"/>
            </w:tcBorders>
            <w:vAlign w:val="center"/>
          </w:tcPr>
          <w:p w14:paraId="7E83A3BC" w14:textId="77777777" w:rsidR="007166B6" w:rsidRPr="005A1801" w:rsidRDefault="007166B6" w:rsidP="00C535CA">
            <w:pPr>
              <w:pStyle w:val="BodyTextIndent2"/>
              <w:widowControl w:val="0"/>
              <w:spacing w:before="0" w:after="0" w:line="312" w:lineRule="auto"/>
              <w:ind w:left="0" w:firstLine="0"/>
              <w:jc w:val="center"/>
              <w:rPr>
                <w:rFonts w:ascii="Times New Roman" w:hAnsi="Times New Roman"/>
                <w:b/>
                <w:szCs w:val="28"/>
              </w:rPr>
            </w:pPr>
            <w:r w:rsidRPr="005A1801">
              <w:rPr>
                <w:rFonts w:ascii="Times New Roman" w:hAnsi="Times New Roman"/>
                <w:b/>
                <w:bCs/>
                <w:szCs w:val="28"/>
              </w:rPr>
              <w:t>Chất ô nhiễm</w:t>
            </w:r>
          </w:p>
        </w:tc>
        <w:tc>
          <w:tcPr>
            <w:tcW w:w="3260" w:type="dxa"/>
            <w:tcBorders>
              <w:top w:val="single" w:sz="4" w:space="0" w:color="auto"/>
              <w:left w:val="single" w:sz="4" w:space="0" w:color="auto"/>
              <w:bottom w:val="single" w:sz="4" w:space="0" w:color="auto"/>
              <w:right w:val="single" w:sz="4" w:space="0" w:color="auto"/>
            </w:tcBorders>
            <w:vAlign w:val="center"/>
          </w:tcPr>
          <w:p w14:paraId="1B2D5963" w14:textId="77777777" w:rsidR="007166B6" w:rsidRPr="005A1801" w:rsidRDefault="007166B6" w:rsidP="00C535CA">
            <w:pPr>
              <w:widowControl w:val="0"/>
              <w:spacing w:before="0" w:after="0" w:line="312" w:lineRule="auto"/>
              <w:ind w:firstLine="0"/>
              <w:jc w:val="center"/>
              <w:rPr>
                <w:rFonts w:ascii="Times New Roman" w:hAnsi="Times New Roman"/>
                <w:b/>
                <w:bCs/>
                <w:szCs w:val="28"/>
              </w:rPr>
            </w:pPr>
            <w:r w:rsidRPr="005A1801">
              <w:rPr>
                <w:rFonts w:ascii="Times New Roman" w:hAnsi="Times New Roman"/>
                <w:b/>
                <w:bCs/>
                <w:szCs w:val="28"/>
              </w:rPr>
              <w:t>Nồng độ ô nhiễm</w:t>
            </w:r>
          </w:p>
          <w:p w14:paraId="35CAE8A2" w14:textId="77777777" w:rsidR="007166B6" w:rsidRPr="005A1801" w:rsidRDefault="007166B6" w:rsidP="00C535CA">
            <w:pPr>
              <w:widowControl w:val="0"/>
              <w:spacing w:before="0" w:after="0" w:line="312" w:lineRule="auto"/>
              <w:ind w:firstLine="0"/>
              <w:jc w:val="center"/>
              <w:rPr>
                <w:rFonts w:ascii="Times New Roman" w:hAnsi="Times New Roman"/>
                <w:b/>
                <w:szCs w:val="28"/>
              </w:rPr>
            </w:pPr>
            <w:r w:rsidRPr="005A1801">
              <w:rPr>
                <w:rFonts w:ascii="Times New Roman" w:hAnsi="Times New Roman"/>
                <w:b/>
                <w:bCs/>
                <w:szCs w:val="28"/>
              </w:rPr>
              <w:t>(mg/l)</w:t>
            </w:r>
          </w:p>
        </w:tc>
        <w:tc>
          <w:tcPr>
            <w:tcW w:w="2601" w:type="dxa"/>
            <w:tcBorders>
              <w:top w:val="single" w:sz="4" w:space="0" w:color="auto"/>
              <w:left w:val="single" w:sz="4" w:space="0" w:color="auto"/>
              <w:bottom w:val="single" w:sz="4" w:space="0" w:color="auto"/>
              <w:right w:val="single" w:sz="4" w:space="0" w:color="auto"/>
            </w:tcBorders>
            <w:vAlign w:val="center"/>
          </w:tcPr>
          <w:p w14:paraId="444B5522" w14:textId="77777777" w:rsidR="007166B6" w:rsidRPr="005A1801" w:rsidRDefault="007166B6" w:rsidP="00C535CA">
            <w:pPr>
              <w:widowControl w:val="0"/>
              <w:spacing w:before="0" w:after="0" w:line="312" w:lineRule="auto"/>
              <w:ind w:firstLine="0"/>
              <w:jc w:val="center"/>
              <w:rPr>
                <w:rFonts w:ascii="Times New Roman" w:hAnsi="Times New Roman"/>
                <w:b/>
                <w:bCs/>
                <w:szCs w:val="28"/>
              </w:rPr>
            </w:pPr>
            <w:r w:rsidRPr="005A1801">
              <w:rPr>
                <w:rFonts w:ascii="Times New Roman" w:hAnsi="Times New Roman"/>
                <w:b/>
                <w:bCs/>
                <w:szCs w:val="28"/>
              </w:rPr>
              <w:t>QCVN 14:2008/BTNMT</w:t>
            </w:r>
          </w:p>
          <w:p w14:paraId="190DE1BB" w14:textId="77777777" w:rsidR="007166B6" w:rsidRPr="005A1801" w:rsidRDefault="007166B6" w:rsidP="00C535CA">
            <w:pPr>
              <w:widowControl w:val="0"/>
              <w:spacing w:before="0" w:after="0" w:line="312" w:lineRule="auto"/>
              <w:ind w:firstLine="0"/>
              <w:jc w:val="center"/>
              <w:rPr>
                <w:rFonts w:ascii="Times New Roman" w:hAnsi="Times New Roman"/>
                <w:b/>
                <w:bCs/>
                <w:szCs w:val="28"/>
              </w:rPr>
            </w:pPr>
            <w:r w:rsidRPr="005A1801">
              <w:rPr>
                <w:rFonts w:ascii="Times New Roman" w:hAnsi="Times New Roman"/>
                <w:b/>
                <w:bCs/>
                <w:szCs w:val="28"/>
              </w:rPr>
              <w:t>Cột B (mg/l)</w:t>
            </w:r>
          </w:p>
        </w:tc>
      </w:tr>
      <w:tr w:rsidR="007166B6" w:rsidRPr="005A1801" w14:paraId="100D294C" w14:textId="77777777" w:rsidTr="00350EEE">
        <w:trPr>
          <w:trHeight w:val="246"/>
          <w:jc w:val="center"/>
        </w:trPr>
        <w:tc>
          <w:tcPr>
            <w:tcW w:w="2742" w:type="dxa"/>
            <w:tcBorders>
              <w:top w:val="single" w:sz="4" w:space="0" w:color="auto"/>
              <w:left w:val="single" w:sz="4" w:space="0" w:color="auto"/>
              <w:bottom w:val="single" w:sz="4" w:space="0" w:color="auto"/>
              <w:right w:val="single" w:sz="4" w:space="0" w:color="auto"/>
            </w:tcBorders>
            <w:vAlign w:val="center"/>
          </w:tcPr>
          <w:p w14:paraId="4E85CA22" w14:textId="77777777" w:rsidR="007166B6" w:rsidRPr="005A1801" w:rsidRDefault="007166B6" w:rsidP="00C535CA">
            <w:pPr>
              <w:pStyle w:val="BodyTextIndent2"/>
              <w:widowControl w:val="0"/>
              <w:tabs>
                <w:tab w:val="center" w:pos="1408"/>
              </w:tabs>
              <w:spacing w:before="0" w:after="0" w:line="312" w:lineRule="auto"/>
              <w:ind w:left="0" w:firstLine="0"/>
              <w:jc w:val="left"/>
              <w:rPr>
                <w:rFonts w:ascii="Times New Roman" w:hAnsi="Times New Roman"/>
                <w:szCs w:val="28"/>
              </w:rPr>
            </w:pPr>
            <w:r w:rsidRPr="005A1801">
              <w:rPr>
                <w:rFonts w:ascii="Times New Roman" w:hAnsi="Times New Roman"/>
                <w:szCs w:val="28"/>
              </w:rPr>
              <w:t>BOD</w:t>
            </w:r>
            <w:r w:rsidRPr="005A1801">
              <w:rPr>
                <w:rFonts w:ascii="Times New Roman" w:hAnsi="Times New Roman"/>
                <w:szCs w:val="28"/>
                <w:vertAlign w:val="subscript"/>
              </w:rPr>
              <w:t>5</w:t>
            </w:r>
          </w:p>
        </w:tc>
        <w:tc>
          <w:tcPr>
            <w:tcW w:w="3260" w:type="dxa"/>
            <w:tcBorders>
              <w:top w:val="single" w:sz="4" w:space="0" w:color="auto"/>
              <w:left w:val="single" w:sz="4" w:space="0" w:color="auto"/>
              <w:bottom w:val="single" w:sz="4" w:space="0" w:color="auto"/>
              <w:right w:val="single" w:sz="4" w:space="0" w:color="auto"/>
            </w:tcBorders>
            <w:vAlign w:val="bottom"/>
          </w:tcPr>
          <w:p w14:paraId="7DA86AE4" w14:textId="77777777" w:rsidR="007166B6" w:rsidRPr="005A1801" w:rsidRDefault="00926140" w:rsidP="00C535CA">
            <w:pPr>
              <w:spacing w:before="0" w:after="0" w:line="312" w:lineRule="auto"/>
              <w:ind w:firstLine="0"/>
              <w:jc w:val="center"/>
              <w:rPr>
                <w:rFonts w:ascii="Times New Roman" w:hAnsi="Times New Roman"/>
                <w:szCs w:val="28"/>
                <w:lang w:val="vi-VN"/>
              </w:rPr>
            </w:pPr>
            <w:r w:rsidRPr="005A1801">
              <w:rPr>
                <w:rFonts w:ascii="Times New Roman" w:hAnsi="Times New Roman"/>
                <w:szCs w:val="28"/>
                <w:lang w:val="vi-VN"/>
              </w:rPr>
              <w:t>2.812,5</w:t>
            </w:r>
            <w:r w:rsidR="007166B6" w:rsidRPr="005A1801">
              <w:rPr>
                <w:rFonts w:ascii="Times New Roman" w:hAnsi="Times New Roman"/>
                <w:szCs w:val="28"/>
                <w:lang w:val="vi-VN"/>
              </w:rPr>
              <w:t xml:space="preserve"> </w:t>
            </w:r>
            <w:r w:rsidRPr="005A1801">
              <w:rPr>
                <w:rFonts w:ascii="Times New Roman" w:hAnsi="Times New Roman"/>
                <w:szCs w:val="28"/>
                <w:lang w:val="vi-VN"/>
              </w:rPr>
              <w:t>–</w:t>
            </w:r>
            <w:r w:rsidR="007166B6" w:rsidRPr="005A1801">
              <w:rPr>
                <w:rFonts w:ascii="Times New Roman" w:hAnsi="Times New Roman"/>
                <w:szCs w:val="28"/>
                <w:lang w:val="vi-VN"/>
              </w:rPr>
              <w:t xml:space="preserve"> </w:t>
            </w:r>
            <w:r w:rsidRPr="005A1801">
              <w:rPr>
                <w:rFonts w:ascii="Times New Roman" w:hAnsi="Times New Roman"/>
                <w:szCs w:val="28"/>
                <w:lang w:val="vi-VN"/>
              </w:rPr>
              <w:t>3.375</w:t>
            </w:r>
          </w:p>
        </w:tc>
        <w:tc>
          <w:tcPr>
            <w:tcW w:w="2601" w:type="dxa"/>
            <w:tcBorders>
              <w:top w:val="single" w:sz="4" w:space="0" w:color="auto"/>
              <w:left w:val="single" w:sz="4" w:space="0" w:color="auto"/>
              <w:bottom w:val="single" w:sz="4" w:space="0" w:color="auto"/>
              <w:right w:val="single" w:sz="4" w:space="0" w:color="auto"/>
            </w:tcBorders>
            <w:vAlign w:val="center"/>
          </w:tcPr>
          <w:p w14:paraId="4119A64A" w14:textId="77777777" w:rsidR="007166B6" w:rsidRPr="005A1801" w:rsidRDefault="007166B6" w:rsidP="00C535CA">
            <w:pPr>
              <w:pStyle w:val="BodyTextIndent2"/>
              <w:widowControl w:val="0"/>
              <w:spacing w:before="0" w:after="0" w:line="312" w:lineRule="auto"/>
              <w:ind w:left="0" w:firstLine="0"/>
              <w:jc w:val="center"/>
              <w:rPr>
                <w:rFonts w:ascii="Times New Roman" w:hAnsi="Times New Roman"/>
                <w:szCs w:val="28"/>
              </w:rPr>
            </w:pPr>
            <w:r w:rsidRPr="005A1801">
              <w:rPr>
                <w:rFonts w:ascii="Times New Roman" w:hAnsi="Times New Roman"/>
                <w:szCs w:val="28"/>
              </w:rPr>
              <w:t>≤ 50</w:t>
            </w:r>
          </w:p>
        </w:tc>
      </w:tr>
      <w:tr w:rsidR="007166B6" w:rsidRPr="005A1801" w14:paraId="3350575A" w14:textId="77777777" w:rsidTr="00350EEE">
        <w:trPr>
          <w:trHeight w:val="301"/>
          <w:jc w:val="center"/>
        </w:trPr>
        <w:tc>
          <w:tcPr>
            <w:tcW w:w="2742" w:type="dxa"/>
            <w:tcBorders>
              <w:top w:val="single" w:sz="4" w:space="0" w:color="auto"/>
              <w:left w:val="single" w:sz="4" w:space="0" w:color="auto"/>
              <w:bottom w:val="single" w:sz="4" w:space="0" w:color="auto"/>
              <w:right w:val="single" w:sz="4" w:space="0" w:color="auto"/>
            </w:tcBorders>
            <w:vAlign w:val="center"/>
          </w:tcPr>
          <w:p w14:paraId="63F5F5DD" w14:textId="77777777" w:rsidR="007166B6" w:rsidRPr="005A1801" w:rsidRDefault="007166B6" w:rsidP="00C535CA">
            <w:pPr>
              <w:pStyle w:val="BodyTextIndent2"/>
              <w:widowControl w:val="0"/>
              <w:spacing w:before="0" w:after="0" w:line="312" w:lineRule="auto"/>
              <w:ind w:left="0" w:firstLine="0"/>
              <w:jc w:val="left"/>
              <w:rPr>
                <w:rFonts w:ascii="Times New Roman" w:hAnsi="Times New Roman"/>
                <w:szCs w:val="28"/>
              </w:rPr>
            </w:pPr>
            <w:r w:rsidRPr="005A1801">
              <w:rPr>
                <w:rFonts w:ascii="Times New Roman" w:hAnsi="Times New Roman"/>
                <w:szCs w:val="28"/>
              </w:rPr>
              <w:t>COD</w:t>
            </w:r>
          </w:p>
        </w:tc>
        <w:tc>
          <w:tcPr>
            <w:tcW w:w="3260" w:type="dxa"/>
            <w:tcBorders>
              <w:top w:val="single" w:sz="4" w:space="0" w:color="auto"/>
              <w:left w:val="single" w:sz="4" w:space="0" w:color="auto"/>
              <w:bottom w:val="single" w:sz="4" w:space="0" w:color="auto"/>
              <w:right w:val="single" w:sz="4" w:space="0" w:color="auto"/>
            </w:tcBorders>
            <w:vAlign w:val="bottom"/>
          </w:tcPr>
          <w:p w14:paraId="6DE61465" w14:textId="77777777" w:rsidR="007166B6" w:rsidRPr="005A1801" w:rsidRDefault="00926140" w:rsidP="00C535CA">
            <w:pPr>
              <w:spacing w:before="0" w:after="0" w:line="312" w:lineRule="auto"/>
              <w:ind w:firstLine="0"/>
              <w:jc w:val="center"/>
              <w:rPr>
                <w:rFonts w:ascii="Times New Roman" w:hAnsi="Times New Roman"/>
                <w:szCs w:val="28"/>
                <w:lang w:val="vi-VN"/>
              </w:rPr>
            </w:pPr>
            <w:r w:rsidRPr="005A1801">
              <w:rPr>
                <w:rFonts w:ascii="Times New Roman" w:hAnsi="Times New Roman"/>
                <w:szCs w:val="28"/>
                <w:lang w:val="vi-VN"/>
              </w:rPr>
              <w:t>4.500</w:t>
            </w:r>
            <w:r w:rsidR="007166B6" w:rsidRPr="005A1801">
              <w:rPr>
                <w:rFonts w:ascii="Times New Roman" w:hAnsi="Times New Roman"/>
                <w:szCs w:val="28"/>
                <w:lang w:val="vi-VN"/>
              </w:rPr>
              <w:t xml:space="preserve"> </w:t>
            </w:r>
            <w:r w:rsidRPr="005A1801">
              <w:rPr>
                <w:rFonts w:ascii="Times New Roman" w:hAnsi="Times New Roman"/>
                <w:szCs w:val="28"/>
                <w:lang w:val="vi-VN"/>
              </w:rPr>
              <w:t>–</w:t>
            </w:r>
            <w:r w:rsidR="007166B6" w:rsidRPr="005A1801">
              <w:rPr>
                <w:rFonts w:ascii="Times New Roman" w:hAnsi="Times New Roman"/>
                <w:szCs w:val="28"/>
                <w:lang w:val="vi-VN"/>
              </w:rPr>
              <w:t xml:space="preserve"> </w:t>
            </w:r>
            <w:r w:rsidRPr="005A1801">
              <w:rPr>
                <w:rFonts w:ascii="Times New Roman" w:hAnsi="Times New Roman"/>
                <w:szCs w:val="28"/>
                <w:lang w:val="vi-VN"/>
              </w:rPr>
              <w:t>9.062,5</w:t>
            </w:r>
          </w:p>
        </w:tc>
        <w:tc>
          <w:tcPr>
            <w:tcW w:w="2601" w:type="dxa"/>
            <w:tcBorders>
              <w:top w:val="single" w:sz="4" w:space="0" w:color="auto"/>
              <w:left w:val="single" w:sz="4" w:space="0" w:color="auto"/>
              <w:bottom w:val="single" w:sz="4" w:space="0" w:color="auto"/>
              <w:right w:val="single" w:sz="4" w:space="0" w:color="auto"/>
            </w:tcBorders>
            <w:vAlign w:val="center"/>
          </w:tcPr>
          <w:p w14:paraId="2EA96339" w14:textId="77777777" w:rsidR="007166B6" w:rsidRPr="005A1801" w:rsidRDefault="007166B6" w:rsidP="00C535CA">
            <w:pPr>
              <w:pStyle w:val="BodyTextIndent2"/>
              <w:widowControl w:val="0"/>
              <w:spacing w:before="0" w:after="0" w:line="312" w:lineRule="auto"/>
              <w:ind w:left="0" w:firstLine="0"/>
              <w:jc w:val="center"/>
              <w:rPr>
                <w:rFonts w:ascii="Times New Roman" w:hAnsi="Times New Roman"/>
                <w:szCs w:val="28"/>
              </w:rPr>
            </w:pPr>
            <w:r w:rsidRPr="005A1801">
              <w:rPr>
                <w:rFonts w:ascii="Times New Roman" w:hAnsi="Times New Roman"/>
                <w:szCs w:val="28"/>
              </w:rPr>
              <w:t>-</w:t>
            </w:r>
          </w:p>
        </w:tc>
      </w:tr>
      <w:tr w:rsidR="007166B6" w:rsidRPr="005A1801" w14:paraId="3E154355" w14:textId="77777777" w:rsidTr="00350EEE">
        <w:trPr>
          <w:trHeight w:val="299"/>
          <w:jc w:val="center"/>
        </w:trPr>
        <w:tc>
          <w:tcPr>
            <w:tcW w:w="2742" w:type="dxa"/>
            <w:tcBorders>
              <w:top w:val="single" w:sz="4" w:space="0" w:color="auto"/>
              <w:left w:val="single" w:sz="4" w:space="0" w:color="auto"/>
              <w:bottom w:val="single" w:sz="4" w:space="0" w:color="auto"/>
              <w:right w:val="single" w:sz="4" w:space="0" w:color="auto"/>
            </w:tcBorders>
            <w:vAlign w:val="center"/>
          </w:tcPr>
          <w:p w14:paraId="2C33E2C6" w14:textId="77777777" w:rsidR="007166B6" w:rsidRPr="005A1801" w:rsidRDefault="007166B6" w:rsidP="00C535CA">
            <w:pPr>
              <w:pStyle w:val="BodyTextIndent2"/>
              <w:widowControl w:val="0"/>
              <w:spacing w:before="0" w:after="0" w:line="312" w:lineRule="auto"/>
              <w:ind w:left="0" w:firstLine="0"/>
              <w:jc w:val="left"/>
              <w:rPr>
                <w:rFonts w:ascii="Times New Roman" w:hAnsi="Times New Roman"/>
                <w:szCs w:val="28"/>
                <w:lang w:val="pt-BR"/>
              </w:rPr>
            </w:pPr>
            <w:r w:rsidRPr="005A1801">
              <w:rPr>
                <w:rFonts w:ascii="Times New Roman" w:hAnsi="Times New Roman"/>
                <w:szCs w:val="28"/>
                <w:lang w:val="pt-BR"/>
              </w:rPr>
              <w:t>Chất rắn lơ lửng</w:t>
            </w:r>
          </w:p>
        </w:tc>
        <w:tc>
          <w:tcPr>
            <w:tcW w:w="3260" w:type="dxa"/>
            <w:tcBorders>
              <w:top w:val="single" w:sz="4" w:space="0" w:color="auto"/>
              <w:left w:val="single" w:sz="4" w:space="0" w:color="auto"/>
              <w:bottom w:val="single" w:sz="4" w:space="0" w:color="auto"/>
              <w:right w:val="single" w:sz="4" w:space="0" w:color="auto"/>
            </w:tcBorders>
            <w:vAlign w:val="bottom"/>
          </w:tcPr>
          <w:p w14:paraId="5D8F9FEB" w14:textId="77777777" w:rsidR="007166B6" w:rsidRPr="005A1801" w:rsidRDefault="00322120" w:rsidP="00C535CA">
            <w:pPr>
              <w:spacing w:before="0" w:after="0" w:line="312" w:lineRule="auto"/>
              <w:ind w:firstLine="0"/>
              <w:jc w:val="center"/>
              <w:rPr>
                <w:rFonts w:ascii="Times New Roman" w:hAnsi="Times New Roman"/>
                <w:szCs w:val="28"/>
                <w:lang w:val="vi-VN"/>
              </w:rPr>
            </w:pPr>
            <w:r w:rsidRPr="005A1801">
              <w:rPr>
                <w:rFonts w:ascii="Times New Roman" w:hAnsi="Times New Roman"/>
                <w:szCs w:val="28"/>
                <w:lang w:val="vi-VN"/>
              </w:rPr>
              <w:t>625</w:t>
            </w:r>
            <w:r w:rsidR="007166B6" w:rsidRPr="005A1801">
              <w:rPr>
                <w:rFonts w:ascii="Times New Roman" w:hAnsi="Times New Roman"/>
                <w:szCs w:val="28"/>
                <w:lang w:val="vi-VN"/>
              </w:rPr>
              <w:t xml:space="preserve"> </w:t>
            </w:r>
            <w:r w:rsidRPr="005A1801">
              <w:rPr>
                <w:rFonts w:ascii="Times New Roman" w:hAnsi="Times New Roman"/>
                <w:szCs w:val="28"/>
                <w:lang w:val="vi-VN"/>
              </w:rPr>
              <w:t>–</w:t>
            </w:r>
            <w:r w:rsidR="007166B6" w:rsidRPr="005A1801">
              <w:rPr>
                <w:rFonts w:ascii="Times New Roman" w:hAnsi="Times New Roman"/>
                <w:szCs w:val="28"/>
                <w:lang w:val="vi-VN"/>
              </w:rPr>
              <w:t xml:space="preserve"> </w:t>
            </w:r>
            <w:r w:rsidRPr="005A1801">
              <w:rPr>
                <w:rFonts w:ascii="Times New Roman" w:hAnsi="Times New Roman"/>
                <w:szCs w:val="28"/>
                <w:lang w:val="vi-VN"/>
              </w:rPr>
              <w:t>1.875</w:t>
            </w:r>
          </w:p>
        </w:tc>
        <w:tc>
          <w:tcPr>
            <w:tcW w:w="2601" w:type="dxa"/>
            <w:tcBorders>
              <w:top w:val="single" w:sz="4" w:space="0" w:color="auto"/>
              <w:left w:val="single" w:sz="4" w:space="0" w:color="auto"/>
              <w:bottom w:val="single" w:sz="4" w:space="0" w:color="auto"/>
              <w:right w:val="single" w:sz="4" w:space="0" w:color="auto"/>
            </w:tcBorders>
            <w:vAlign w:val="center"/>
          </w:tcPr>
          <w:p w14:paraId="69F6D9FA" w14:textId="77777777" w:rsidR="007166B6" w:rsidRPr="005A1801" w:rsidRDefault="007166B6" w:rsidP="00C535CA">
            <w:pPr>
              <w:pStyle w:val="BodyTextIndent2"/>
              <w:widowControl w:val="0"/>
              <w:spacing w:before="0" w:after="0" w:line="312" w:lineRule="auto"/>
              <w:ind w:left="0" w:firstLine="0"/>
              <w:jc w:val="center"/>
              <w:rPr>
                <w:rFonts w:ascii="Times New Roman" w:hAnsi="Times New Roman"/>
                <w:szCs w:val="28"/>
              </w:rPr>
            </w:pPr>
            <w:r w:rsidRPr="005A1801">
              <w:rPr>
                <w:rFonts w:ascii="Times New Roman" w:hAnsi="Times New Roman"/>
                <w:szCs w:val="28"/>
              </w:rPr>
              <w:t>≤ 100</w:t>
            </w:r>
          </w:p>
        </w:tc>
      </w:tr>
      <w:tr w:rsidR="007166B6" w:rsidRPr="005A1801" w14:paraId="742C32CA" w14:textId="77777777" w:rsidTr="00350EEE">
        <w:trPr>
          <w:trHeight w:val="307"/>
          <w:jc w:val="center"/>
        </w:trPr>
        <w:tc>
          <w:tcPr>
            <w:tcW w:w="2742" w:type="dxa"/>
            <w:tcBorders>
              <w:top w:val="single" w:sz="4" w:space="0" w:color="auto"/>
              <w:left w:val="single" w:sz="4" w:space="0" w:color="auto"/>
              <w:bottom w:val="single" w:sz="4" w:space="0" w:color="auto"/>
              <w:right w:val="single" w:sz="4" w:space="0" w:color="auto"/>
            </w:tcBorders>
            <w:vAlign w:val="center"/>
          </w:tcPr>
          <w:p w14:paraId="50C4E2DA" w14:textId="77777777" w:rsidR="007166B6" w:rsidRPr="005A1801" w:rsidRDefault="007166B6" w:rsidP="00C535CA">
            <w:pPr>
              <w:pStyle w:val="BodyTextIndent2"/>
              <w:widowControl w:val="0"/>
              <w:spacing w:before="0" w:after="0" w:line="312" w:lineRule="auto"/>
              <w:ind w:left="0" w:firstLine="0"/>
              <w:jc w:val="left"/>
              <w:rPr>
                <w:rFonts w:ascii="Times New Roman" w:hAnsi="Times New Roman"/>
                <w:szCs w:val="28"/>
              </w:rPr>
            </w:pPr>
            <w:r w:rsidRPr="005A1801">
              <w:rPr>
                <w:rFonts w:ascii="Times New Roman" w:hAnsi="Times New Roman"/>
                <w:szCs w:val="28"/>
              </w:rPr>
              <w:t>Dầu mỡ</w:t>
            </w:r>
          </w:p>
        </w:tc>
        <w:tc>
          <w:tcPr>
            <w:tcW w:w="3260" w:type="dxa"/>
            <w:tcBorders>
              <w:top w:val="single" w:sz="4" w:space="0" w:color="auto"/>
              <w:left w:val="single" w:sz="4" w:space="0" w:color="auto"/>
              <w:bottom w:val="single" w:sz="4" w:space="0" w:color="auto"/>
              <w:right w:val="single" w:sz="4" w:space="0" w:color="auto"/>
            </w:tcBorders>
            <w:vAlign w:val="bottom"/>
          </w:tcPr>
          <w:p w14:paraId="2C3FB045" w14:textId="77777777" w:rsidR="007166B6" w:rsidRPr="005A1801" w:rsidRDefault="00322120" w:rsidP="00C535CA">
            <w:pPr>
              <w:spacing w:before="0" w:after="0" w:line="312" w:lineRule="auto"/>
              <w:ind w:firstLine="0"/>
              <w:jc w:val="center"/>
              <w:rPr>
                <w:rFonts w:ascii="Times New Roman" w:hAnsi="Times New Roman"/>
                <w:szCs w:val="28"/>
                <w:lang w:val="vi-VN"/>
              </w:rPr>
            </w:pPr>
            <w:r w:rsidRPr="005A1801">
              <w:rPr>
                <w:rFonts w:ascii="Times New Roman" w:hAnsi="Times New Roman"/>
                <w:szCs w:val="28"/>
                <w:lang w:val="vi-VN"/>
              </w:rPr>
              <w:t>375</w:t>
            </w:r>
            <w:r w:rsidR="007166B6" w:rsidRPr="005A1801">
              <w:rPr>
                <w:rFonts w:ascii="Times New Roman" w:hAnsi="Times New Roman"/>
                <w:szCs w:val="28"/>
                <w:lang w:val="vi-VN"/>
              </w:rPr>
              <w:t xml:space="preserve"> - </w:t>
            </w:r>
            <w:r w:rsidRPr="005A1801">
              <w:rPr>
                <w:rFonts w:ascii="Times New Roman" w:hAnsi="Times New Roman"/>
                <w:szCs w:val="28"/>
                <w:lang w:val="vi-VN"/>
              </w:rPr>
              <w:t>750</w:t>
            </w:r>
          </w:p>
        </w:tc>
        <w:tc>
          <w:tcPr>
            <w:tcW w:w="2601" w:type="dxa"/>
            <w:tcBorders>
              <w:top w:val="single" w:sz="4" w:space="0" w:color="auto"/>
              <w:left w:val="single" w:sz="4" w:space="0" w:color="auto"/>
              <w:bottom w:val="single" w:sz="4" w:space="0" w:color="auto"/>
              <w:right w:val="single" w:sz="4" w:space="0" w:color="auto"/>
            </w:tcBorders>
            <w:vAlign w:val="center"/>
          </w:tcPr>
          <w:p w14:paraId="225A1033" w14:textId="77777777" w:rsidR="007166B6" w:rsidRPr="005A1801" w:rsidRDefault="007166B6" w:rsidP="00C535CA">
            <w:pPr>
              <w:pStyle w:val="BodyTextIndent2"/>
              <w:widowControl w:val="0"/>
              <w:spacing w:before="0" w:after="0" w:line="312" w:lineRule="auto"/>
              <w:ind w:left="0" w:firstLine="0"/>
              <w:jc w:val="center"/>
              <w:rPr>
                <w:rFonts w:ascii="Times New Roman" w:hAnsi="Times New Roman"/>
                <w:szCs w:val="28"/>
              </w:rPr>
            </w:pPr>
            <w:r w:rsidRPr="005A1801">
              <w:rPr>
                <w:rFonts w:ascii="Times New Roman" w:hAnsi="Times New Roman"/>
                <w:szCs w:val="28"/>
              </w:rPr>
              <w:t>≤ 20</w:t>
            </w:r>
          </w:p>
        </w:tc>
      </w:tr>
      <w:tr w:rsidR="007166B6" w:rsidRPr="005A1801" w14:paraId="6C1F576E" w14:textId="77777777" w:rsidTr="00350EEE">
        <w:trPr>
          <w:trHeight w:val="293"/>
          <w:jc w:val="center"/>
        </w:trPr>
        <w:tc>
          <w:tcPr>
            <w:tcW w:w="2742" w:type="dxa"/>
            <w:tcBorders>
              <w:top w:val="single" w:sz="4" w:space="0" w:color="auto"/>
              <w:left w:val="single" w:sz="4" w:space="0" w:color="auto"/>
              <w:bottom w:val="single" w:sz="4" w:space="0" w:color="auto"/>
              <w:right w:val="single" w:sz="4" w:space="0" w:color="auto"/>
            </w:tcBorders>
            <w:vAlign w:val="center"/>
          </w:tcPr>
          <w:p w14:paraId="5EA56D69" w14:textId="77777777" w:rsidR="007166B6" w:rsidRPr="005A1801" w:rsidRDefault="007166B6" w:rsidP="00C535CA">
            <w:pPr>
              <w:pStyle w:val="BodyTextIndent2"/>
              <w:widowControl w:val="0"/>
              <w:spacing w:before="0" w:after="0" w:line="312" w:lineRule="auto"/>
              <w:ind w:left="0" w:firstLine="0"/>
              <w:jc w:val="left"/>
              <w:rPr>
                <w:rFonts w:ascii="Times New Roman" w:hAnsi="Times New Roman"/>
                <w:szCs w:val="28"/>
              </w:rPr>
            </w:pPr>
            <w:r w:rsidRPr="005A1801">
              <w:rPr>
                <w:rFonts w:ascii="Times New Roman" w:hAnsi="Times New Roman"/>
                <w:szCs w:val="28"/>
              </w:rPr>
              <w:t>Tổng nitơ</w:t>
            </w:r>
          </w:p>
        </w:tc>
        <w:tc>
          <w:tcPr>
            <w:tcW w:w="3260" w:type="dxa"/>
            <w:tcBorders>
              <w:top w:val="single" w:sz="4" w:space="0" w:color="auto"/>
              <w:left w:val="single" w:sz="4" w:space="0" w:color="auto"/>
              <w:bottom w:val="single" w:sz="4" w:space="0" w:color="auto"/>
              <w:right w:val="single" w:sz="4" w:space="0" w:color="auto"/>
            </w:tcBorders>
            <w:vAlign w:val="bottom"/>
          </w:tcPr>
          <w:p w14:paraId="0B634311" w14:textId="77777777" w:rsidR="007166B6" w:rsidRPr="005A1801" w:rsidRDefault="00322120" w:rsidP="00C535CA">
            <w:pPr>
              <w:spacing w:before="0" w:after="0" w:line="312" w:lineRule="auto"/>
              <w:ind w:firstLine="0"/>
              <w:jc w:val="center"/>
              <w:rPr>
                <w:rFonts w:ascii="Times New Roman" w:hAnsi="Times New Roman"/>
                <w:szCs w:val="28"/>
                <w:lang w:val="vi-VN"/>
              </w:rPr>
            </w:pPr>
            <w:r w:rsidRPr="005A1801">
              <w:rPr>
                <w:rFonts w:ascii="Times New Roman" w:hAnsi="Times New Roman"/>
                <w:szCs w:val="28"/>
                <w:lang w:val="vi-VN"/>
              </w:rPr>
              <w:t>150</w:t>
            </w:r>
            <w:r w:rsidR="007166B6" w:rsidRPr="005A1801">
              <w:rPr>
                <w:rFonts w:ascii="Times New Roman" w:hAnsi="Times New Roman"/>
                <w:szCs w:val="28"/>
                <w:lang w:val="vi-VN"/>
              </w:rPr>
              <w:t xml:space="preserve"> - </w:t>
            </w:r>
            <w:r w:rsidRPr="005A1801">
              <w:rPr>
                <w:rFonts w:ascii="Times New Roman" w:hAnsi="Times New Roman"/>
                <w:szCs w:val="28"/>
                <w:lang w:val="vi-VN"/>
              </w:rPr>
              <w:t>300</w:t>
            </w:r>
          </w:p>
        </w:tc>
        <w:tc>
          <w:tcPr>
            <w:tcW w:w="2601" w:type="dxa"/>
            <w:tcBorders>
              <w:top w:val="single" w:sz="4" w:space="0" w:color="auto"/>
              <w:left w:val="single" w:sz="4" w:space="0" w:color="auto"/>
              <w:bottom w:val="single" w:sz="4" w:space="0" w:color="auto"/>
              <w:right w:val="single" w:sz="4" w:space="0" w:color="auto"/>
            </w:tcBorders>
            <w:vAlign w:val="center"/>
          </w:tcPr>
          <w:p w14:paraId="7A10A88E" w14:textId="77777777" w:rsidR="007166B6" w:rsidRPr="005A1801" w:rsidRDefault="007166B6" w:rsidP="00C535CA">
            <w:pPr>
              <w:pStyle w:val="BodyTextIndent2"/>
              <w:widowControl w:val="0"/>
              <w:spacing w:before="0" w:after="0" w:line="312" w:lineRule="auto"/>
              <w:ind w:left="0" w:firstLine="0"/>
              <w:jc w:val="center"/>
              <w:rPr>
                <w:rFonts w:ascii="Times New Roman" w:hAnsi="Times New Roman"/>
                <w:szCs w:val="28"/>
              </w:rPr>
            </w:pPr>
            <w:r w:rsidRPr="005A1801">
              <w:rPr>
                <w:rFonts w:ascii="Times New Roman" w:hAnsi="Times New Roman"/>
                <w:szCs w:val="28"/>
              </w:rPr>
              <w:t>≤ 50</w:t>
            </w:r>
          </w:p>
        </w:tc>
      </w:tr>
      <w:tr w:rsidR="007166B6" w:rsidRPr="005A1801" w14:paraId="62E74257" w14:textId="77777777" w:rsidTr="00350EEE">
        <w:trPr>
          <w:trHeight w:val="329"/>
          <w:jc w:val="center"/>
        </w:trPr>
        <w:tc>
          <w:tcPr>
            <w:tcW w:w="2742" w:type="dxa"/>
            <w:tcBorders>
              <w:top w:val="single" w:sz="4" w:space="0" w:color="auto"/>
              <w:left w:val="single" w:sz="4" w:space="0" w:color="auto"/>
              <w:bottom w:val="single" w:sz="4" w:space="0" w:color="auto"/>
              <w:right w:val="single" w:sz="4" w:space="0" w:color="auto"/>
            </w:tcBorders>
            <w:vAlign w:val="center"/>
          </w:tcPr>
          <w:p w14:paraId="0969FCF1" w14:textId="77777777" w:rsidR="007166B6" w:rsidRPr="005A1801" w:rsidRDefault="007166B6" w:rsidP="00C535CA">
            <w:pPr>
              <w:pStyle w:val="BodyTextIndent2"/>
              <w:widowControl w:val="0"/>
              <w:spacing w:before="0" w:after="0" w:line="312" w:lineRule="auto"/>
              <w:ind w:left="0" w:firstLine="0"/>
              <w:jc w:val="left"/>
              <w:rPr>
                <w:rFonts w:ascii="Times New Roman" w:hAnsi="Times New Roman"/>
                <w:szCs w:val="28"/>
              </w:rPr>
            </w:pPr>
            <w:r w:rsidRPr="005A1801">
              <w:rPr>
                <w:rFonts w:ascii="Times New Roman" w:hAnsi="Times New Roman"/>
                <w:szCs w:val="28"/>
              </w:rPr>
              <w:t>Amoni</w:t>
            </w:r>
          </w:p>
        </w:tc>
        <w:tc>
          <w:tcPr>
            <w:tcW w:w="3260" w:type="dxa"/>
            <w:tcBorders>
              <w:top w:val="single" w:sz="4" w:space="0" w:color="auto"/>
              <w:left w:val="single" w:sz="4" w:space="0" w:color="auto"/>
              <w:bottom w:val="single" w:sz="4" w:space="0" w:color="auto"/>
              <w:right w:val="single" w:sz="4" w:space="0" w:color="auto"/>
            </w:tcBorders>
            <w:vAlign w:val="bottom"/>
          </w:tcPr>
          <w:p w14:paraId="42196545" w14:textId="77777777" w:rsidR="007166B6" w:rsidRPr="005A1801" w:rsidRDefault="007166B6" w:rsidP="00C535CA">
            <w:pPr>
              <w:spacing w:before="0" w:after="0" w:line="312" w:lineRule="auto"/>
              <w:ind w:firstLine="0"/>
              <w:jc w:val="center"/>
              <w:rPr>
                <w:rFonts w:ascii="Times New Roman" w:hAnsi="Times New Roman"/>
                <w:szCs w:val="28"/>
                <w:lang w:val="vi-VN"/>
              </w:rPr>
            </w:pPr>
            <w:r w:rsidRPr="005A1801">
              <w:rPr>
                <w:rFonts w:ascii="Times New Roman" w:hAnsi="Times New Roman"/>
                <w:szCs w:val="28"/>
              </w:rPr>
              <w:t>15</w:t>
            </w:r>
            <w:r w:rsidRPr="005A1801">
              <w:rPr>
                <w:rFonts w:ascii="Times New Roman" w:hAnsi="Times New Roman"/>
                <w:szCs w:val="28"/>
                <w:lang w:val="vi-VN"/>
              </w:rPr>
              <w:t xml:space="preserve"> - 30</w:t>
            </w:r>
          </w:p>
        </w:tc>
        <w:tc>
          <w:tcPr>
            <w:tcW w:w="2601" w:type="dxa"/>
            <w:tcBorders>
              <w:top w:val="single" w:sz="4" w:space="0" w:color="auto"/>
              <w:left w:val="single" w:sz="4" w:space="0" w:color="auto"/>
              <w:bottom w:val="single" w:sz="4" w:space="0" w:color="auto"/>
              <w:right w:val="single" w:sz="4" w:space="0" w:color="auto"/>
            </w:tcBorders>
            <w:vAlign w:val="center"/>
          </w:tcPr>
          <w:p w14:paraId="634ED8FD" w14:textId="77777777" w:rsidR="007166B6" w:rsidRPr="005A1801" w:rsidRDefault="007166B6" w:rsidP="00C535CA">
            <w:pPr>
              <w:pStyle w:val="BodyTextIndent2"/>
              <w:widowControl w:val="0"/>
              <w:spacing w:before="0" w:after="0" w:line="312" w:lineRule="auto"/>
              <w:ind w:left="0" w:firstLine="0"/>
              <w:jc w:val="center"/>
              <w:rPr>
                <w:rFonts w:ascii="Times New Roman" w:hAnsi="Times New Roman"/>
                <w:szCs w:val="28"/>
              </w:rPr>
            </w:pPr>
            <w:r w:rsidRPr="005A1801">
              <w:rPr>
                <w:rFonts w:ascii="Times New Roman" w:hAnsi="Times New Roman"/>
                <w:szCs w:val="28"/>
              </w:rPr>
              <w:t>≤ 10</w:t>
            </w:r>
          </w:p>
        </w:tc>
      </w:tr>
      <w:tr w:rsidR="007166B6" w:rsidRPr="005A1801" w14:paraId="07705EEC" w14:textId="77777777" w:rsidTr="00350EEE">
        <w:trPr>
          <w:trHeight w:val="260"/>
          <w:jc w:val="center"/>
        </w:trPr>
        <w:tc>
          <w:tcPr>
            <w:tcW w:w="2742" w:type="dxa"/>
            <w:tcBorders>
              <w:top w:val="single" w:sz="4" w:space="0" w:color="auto"/>
              <w:left w:val="single" w:sz="4" w:space="0" w:color="auto"/>
              <w:bottom w:val="single" w:sz="4" w:space="0" w:color="auto"/>
              <w:right w:val="single" w:sz="4" w:space="0" w:color="auto"/>
            </w:tcBorders>
            <w:vAlign w:val="center"/>
          </w:tcPr>
          <w:p w14:paraId="5CE8FB0A" w14:textId="77777777" w:rsidR="007166B6" w:rsidRPr="005A1801" w:rsidRDefault="007166B6" w:rsidP="00C535CA">
            <w:pPr>
              <w:pStyle w:val="BodyTextIndent2"/>
              <w:widowControl w:val="0"/>
              <w:spacing w:before="0" w:after="0" w:line="312" w:lineRule="auto"/>
              <w:ind w:left="0" w:firstLine="0"/>
              <w:jc w:val="left"/>
              <w:rPr>
                <w:rFonts w:ascii="Times New Roman" w:hAnsi="Times New Roman"/>
                <w:szCs w:val="28"/>
              </w:rPr>
            </w:pPr>
            <w:r w:rsidRPr="005A1801">
              <w:rPr>
                <w:rFonts w:ascii="Times New Roman" w:hAnsi="Times New Roman"/>
                <w:szCs w:val="28"/>
              </w:rPr>
              <w:t>Tổng phôtpho</w:t>
            </w:r>
          </w:p>
        </w:tc>
        <w:tc>
          <w:tcPr>
            <w:tcW w:w="3260" w:type="dxa"/>
            <w:tcBorders>
              <w:top w:val="single" w:sz="4" w:space="0" w:color="auto"/>
              <w:left w:val="single" w:sz="4" w:space="0" w:color="auto"/>
              <w:bottom w:val="single" w:sz="4" w:space="0" w:color="auto"/>
              <w:right w:val="single" w:sz="4" w:space="0" w:color="auto"/>
            </w:tcBorders>
            <w:vAlign w:val="bottom"/>
          </w:tcPr>
          <w:p w14:paraId="70F39D00" w14:textId="77777777" w:rsidR="007166B6" w:rsidRPr="005A1801" w:rsidRDefault="007166B6" w:rsidP="00C535CA">
            <w:pPr>
              <w:spacing w:before="0" w:after="0" w:line="312" w:lineRule="auto"/>
              <w:ind w:firstLine="0"/>
              <w:jc w:val="center"/>
              <w:rPr>
                <w:rFonts w:ascii="Times New Roman" w:hAnsi="Times New Roman"/>
                <w:szCs w:val="28"/>
                <w:lang w:val="vi-VN"/>
              </w:rPr>
            </w:pPr>
            <w:r w:rsidRPr="005A1801">
              <w:rPr>
                <w:rFonts w:ascii="Times New Roman" w:hAnsi="Times New Roman"/>
                <w:szCs w:val="28"/>
              </w:rPr>
              <w:t>37</w:t>
            </w:r>
            <w:r w:rsidR="001C595E" w:rsidRPr="005A1801">
              <w:rPr>
                <w:rFonts w:ascii="Times New Roman" w:hAnsi="Times New Roman"/>
                <w:szCs w:val="28"/>
              </w:rPr>
              <w:t>,</w:t>
            </w:r>
            <w:r w:rsidRPr="005A1801">
              <w:rPr>
                <w:rFonts w:ascii="Times New Roman" w:hAnsi="Times New Roman"/>
                <w:szCs w:val="28"/>
              </w:rPr>
              <w:t>5</w:t>
            </w:r>
            <w:r w:rsidRPr="005A1801">
              <w:rPr>
                <w:rFonts w:ascii="Times New Roman" w:hAnsi="Times New Roman"/>
                <w:szCs w:val="28"/>
                <w:lang w:val="vi-VN"/>
              </w:rPr>
              <w:t xml:space="preserve"> </w:t>
            </w:r>
            <w:r w:rsidR="00322120" w:rsidRPr="005A1801">
              <w:rPr>
                <w:rFonts w:ascii="Times New Roman" w:hAnsi="Times New Roman"/>
                <w:szCs w:val="28"/>
                <w:lang w:val="vi-VN"/>
              </w:rPr>
              <w:t>–</w:t>
            </w:r>
            <w:r w:rsidRPr="005A1801">
              <w:rPr>
                <w:rFonts w:ascii="Times New Roman" w:hAnsi="Times New Roman"/>
                <w:szCs w:val="28"/>
                <w:lang w:val="vi-VN"/>
              </w:rPr>
              <w:t xml:space="preserve"> </w:t>
            </w:r>
            <w:r w:rsidR="00322120" w:rsidRPr="005A1801">
              <w:rPr>
                <w:rFonts w:ascii="Times New Roman" w:hAnsi="Times New Roman"/>
                <w:szCs w:val="28"/>
                <w:lang w:val="vi-VN"/>
              </w:rPr>
              <w:t>281,25</w:t>
            </w:r>
          </w:p>
        </w:tc>
        <w:tc>
          <w:tcPr>
            <w:tcW w:w="2601" w:type="dxa"/>
            <w:tcBorders>
              <w:top w:val="single" w:sz="4" w:space="0" w:color="auto"/>
              <w:left w:val="single" w:sz="4" w:space="0" w:color="auto"/>
              <w:bottom w:val="single" w:sz="4" w:space="0" w:color="auto"/>
              <w:right w:val="single" w:sz="4" w:space="0" w:color="auto"/>
            </w:tcBorders>
            <w:vAlign w:val="center"/>
          </w:tcPr>
          <w:p w14:paraId="4CDAF831" w14:textId="77777777" w:rsidR="007166B6" w:rsidRPr="005A1801" w:rsidRDefault="007166B6" w:rsidP="00C535CA">
            <w:pPr>
              <w:pStyle w:val="BodyTextIndent2"/>
              <w:widowControl w:val="0"/>
              <w:spacing w:before="0" w:after="0" w:line="312" w:lineRule="auto"/>
              <w:ind w:left="0" w:firstLine="0"/>
              <w:jc w:val="center"/>
              <w:rPr>
                <w:rFonts w:ascii="Times New Roman" w:hAnsi="Times New Roman"/>
                <w:szCs w:val="28"/>
              </w:rPr>
            </w:pPr>
            <w:r w:rsidRPr="005A1801">
              <w:rPr>
                <w:rFonts w:ascii="Times New Roman" w:hAnsi="Times New Roman"/>
                <w:szCs w:val="28"/>
              </w:rPr>
              <w:t>≤ 10</w:t>
            </w:r>
          </w:p>
        </w:tc>
      </w:tr>
      <w:tr w:rsidR="007166B6" w:rsidRPr="005A1801" w14:paraId="21933642" w14:textId="77777777" w:rsidTr="00350EEE">
        <w:trPr>
          <w:trHeight w:val="265"/>
          <w:jc w:val="center"/>
        </w:trPr>
        <w:tc>
          <w:tcPr>
            <w:tcW w:w="2742" w:type="dxa"/>
            <w:tcBorders>
              <w:top w:val="single" w:sz="4" w:space="0" w:color="auto"/>
              <w:left w:val="single" w:sz="4" w:space="0" w:color="auto"/>
              <w:bottom w:val="single" w:sz="4" w:space="0" w:color="auto"/>
              <w:right w:val="single" w:sz="4" w:space="0" w:color="auto"/>
            </w:tcBorders>
            <w:vAlign w:val="center"/>
          </w:tcPr>
          <w:p w14:paraId="7CF64585" w14:textId="77777777" w:rsidR="007166B6" w:rsidRPr="005A1801" w:rsidRDefault="007166B6" w:rsidP="00C535CA">
            <w:pPr>
              <w:pStyle w:val="BodyTextIndent2"/>
              <w:widowControl w:val="0"/>
              <w:spacing w:before="0" w:after="0" w:line="312" w:lineRule="auto"/>
              <w:ind w:left="0" w:firstLine="0"/>
              <w:jc w:val="left"/>
              <w:rPr>
                <w:rFonts w:ascii="Times New Roman" w:hAnsi="Times New Roman"/>
                <w:szCs w:val="28"/>
              </w:rPr>
            </w:pPr>
            <w:r w:rsidRPr="005A1801">
              <w:rPr>
                <w:rFonts w:ascii="Times New Roman" w:hAnsi="Times New Roman"/>
                <w:szCs w:val="28"/>
              </w:rPr>
              <w:t>Tổng Coliform</w:t>
            </w:r>
          </w:p>
        </w:tc>
        <w:tc>
          <w:tcPr>
            <w:tcW w:w="3260" w:type="dxa"/>
            <w:tcBorders>
              <w:top w:val="single" w:sz="4" w:space="0" w:color="auto"/>
              <w:left w:val="single" w:sz="4" w:space="0" w:color="auto"/>
              <w:bottom w:val="single" w:sz="4" w:space="0" w:color="auto"/>
              <w:right w:val="single" w:sz="4" w:space="0" w:color="auto"/>
            </w:tcBorders>
          </w:tcPr>
          <w:p w14:paraId="0ED5EB97" w14:textId="77777777" w:rsidR="007166B6" w:rsidRPr="005A1801" w:rsidRDefault="007166B6" w:rsidP="00C535CA">
            <w:pPr>
              <w:pStyle w:val="BodyTextIndent2"/>
              <w:widowControl w:val="0"/>
              <w:spacing w:before="0" w:after="0" w:line="312" w:lineRule="auto"/>
              <w:ind w:left="0" w:firstLine="0"/>
              <w:jc w:val="center"/>
              <w:rPr>
                <w:rFonts w:ascii="Times New Roman" w:hAnsi="Times New Roman"/>
                <w:szCs w:val="28"/>
              </w:rPr>
            </w:pPr>
            <w:r w:rsidRPr="005A1801">
              <w:rPr>
                <w:rFonts w:ascii="Times New Roman" w:hAnsi="Times New Roman"/>
                <w:szCs w:val="28"/>
                <w:lang w:val="vi-VN"/>
              </w:rPr>
              <w:t>6</w:t>
            </w:r>
            <w:r w:rsidR="000456E3" w:rsidRPr="005A1801">
              <w:rPr>
                <w:rFonts w:ascii="Times New Roman" w:hAnsi="Times New Roman"/>
                <w:szCs w:val="28"/>
                <w:lang w:val="vi-VN"/>
              </w:rPr>
              <w:t>2,5</w:t>
            </w:r>
            <w:r w:rsidRPr="005A1801">
              <w:rPr>
                <w:rFonts w:ascii="Times New Roman" w:hAnsi="Times New Roman"/>
                <w:szCs w:val="28"/>
                <w:lang w:val="vi-VN"/>
              </w:rPr>
              <w:t>*</w:t>
            </w:r>
            <w:r w:rsidRPr="005A1801">
              <w:rPr>
                <w:rFonts w:ascii="Times New Roman" w:hAnsi="Times New Roman"/>
                <w:szCs w:val="28"/>
              </w:rPr>
              <w:t>10</w:t>
            </w:r>
            <w:r w:rsidRPr="005A1801">
              <w:rPr>
                <w:rFonts w:ascii="Times New Roman" w:hAnsi="Times New Roman"/>
                <w:szCs w:val="28"/>
                <w:vertAlign w:val="superscript"/>
              </w:rPr>
              <w:t>6</w:t>
            </w:r>
            <w:r w:rsidRPr="005A1801">
              <w:rPr>
                <w:rFonts w:ascii="Times New Roman" w:hAnsi="Times New Roman"/>
                <w:szCs w:val="28"/>
              </w:rPr>
              <w:t xml:space="preserve"> – </w:t>
            </w:r>
            <w:r w:rsidR="000456E3" w:rsidRPr="005A1801">
              <w:rPr>
                <w:rFonts w:ascii="Times New Roman" w:hAnsi="Times New Roman"/>
                <w:szCs w:val="28"/>
                <w:lang w:val="vi-VN"/>
              </w:rPr>
              <w:t>62,</w:t>
            </w:r>
            <w:r w:rsidRPr="005A1801">
              <w:rPr>
                <w:rFonts w:ascii="Times New Roman" w:hAnsi="Times New Roman"/>
                <w:szCs w:val="28"/>
                <w:lang w:val="vi-VN"/>
              </w:rPr>
              <w:t>5*</w:t>
            </w:r>
            <w:r w:rsidRPr="005A1801">
              <w:rPr>
                <w:rFonts w:ascii="Times New Roman" w:hAnsi="Times New Roman"/>
                <w:szCs w:val="28"/>
              </w:rPr>
              <w:t>10</w:t>
            </w:r>
            <w:r w:rsidRPr="005A1801">
              <w:rPr>
                <w:rFonts w:ascii="Times New Roman" w:hAnsi="Times New Roman"/>
                <w:szCs w:val="28"/>
                <w:vertAlign w:val="superscript"/>
              </w:rPr>
              <w:t>9</w:t>
            </w:r>
            <w:r w:rsidRPr="005A1801">
              <w:rPr>
                <w:rFonts w:ascii="Times New Roman" w:hAnsi="Times New Roman"/>
                <w:szCs w:val="28"/>
              </w:rPr>
              <w:t xml:space="preserve"> MPN/100ml</w:t>
            </w:r>
          </w:p>
        </w:tc>
        <w:tc>
          <w:tcPr>
            <w:tcW w:w="2601" w:type="dxa"/>
            <w:tcBorders>
              <w:top w:val="single" w:sz="4" w:space="0" w:color="auto"/>
              <w:left w:val="single" w:sz="4" w:space="0" w:color="auto"/>
              <w:bottom w:val="single" w:sz="4" w:space="0" w:color="auto"/>
              <w:right w:val="single" w:sz="4" w:space="0" w:color="auto"/>
            </w:tcBorders>
            <w:vAlign w:val="center"/>
          </w:tcPr>
          <w:p w14:paraId="3FBBC577" w14:textId="77777777" w:rsidR="007166B6" w:rsidRPr="005A1801" w:rsidRDefault="007166B6" w:rsidP="00C535CA">
            <w:pPr>
              <w:pStyle w:val="BodyTextIndent2"/>
              <w:widowControl w:val="0"/>
              <w:spacing w:before="0" w:after="0" w:line="312" w:lineRule="auto"/>
              <w:ind w:left="0" w:firstLine="0"/>
              <w:jc w:val="center"/>
              <w:rPr>
                <w:rFonts w:ascii="Times New Roman" w:hAnsi="Times New Roman"/>
                <w:spacing w:val="-10"/>
                <w:szCs w:val="28"/>
              </w:rPr>
            </w:pPr>
            <w:r w:rsidRPr="005A1801">
              <w:rPr>
                <w:rFonts w:ascii="Times New Roman" w:hAnsi="Times New Roman"/>
                <w:szCs w:val="28"/>
              </w:rPr>
              <w:t xml:space="preserve">≤ </w:t>
            </w:r>
            <w:r w:rsidRPr="005A1801">
              <w:rPr>
                <w:rFonts w:ascii="Times New Roman" w:hAnsi="Times New Roman"/>
                <w:spacing w:val="-10"/>
                <w:szCs w:val="28"/>
              </w:rPr>
              <w:t>5.000</w:t>
            </w:r>
          </w:p>
        </w:tc>
      </w:tr>
    </w:tbl>
    <w:p w14:paraId="27953528" w14:textId="77777777" w:rsidR="007166B6" w:rsidRPr="005A1801" w:rsidRDefault="007166B6" w:rsidP="00C535CA">
      <w:pPr>
        <w:pStyle w:val="minh-baocao-normal"/>
        <w:widowControl w:val="0"/>
        <w:spacing w:line="271" w:lineRule="auto"/>
        <w:ind w:firstLine="562"/>
        <w:rPr>
          <w:rFonts w:ascii="Times New Roman" w:hAnsi="Times New Roman"/>
          <w:szCs w:val="28"/>
        </w:rPr>
      </w:pPr>
      <w:r w:rsidRPr="005A1801">
        <w:rPr>
          <w:rFonts w:ascii="Times New Roman" w:hAnsi="Times New Roman"/>
          <w:szCs w:val="28"/>
        </w:rPr>
        <w:t>Như vậy, khi so sánh nồng độ các chất ô nhiễm trong nước thải sinh hoạt chưa qua xử lý với QCVN 14:2008/BTNMT, cột B, thì</w:t>
      </w:r>
      <w:r w:rsidRPr="005A1801">
        <w:rPr>
          <w:rFonts w:ascii="Times New Roman" w:hAnsi="Times New Roman"/>
          <w:szCs w:val="28"/>
          <w:lang w:val="vi-VN"/>
        </w:rPr>
        <w:t xml:space="preserve"> các chất ô nhiễm trong nước thải </w:t>
      </w:r>
      <w:r w:rsidRPr="005A1801">
        <w:rPr>
          <w:rFonts w:ascii="Times New Roman" w:hAnsi="Times New Roman"/>
          <w:szCs w:val="28"/>
        </w:rPr>
        <w:t>có hàm lượng vượt nhiều lần giới hạn cho phép</w:t>
      </w:r>
      <w:r w:rsidRPr="005A1801">
        <w:rPr>
          <w:rFonts w:ascii="Times New Roman" w:hAnsi="Times New Roman"/>
          <w:szCs w:val="28"/>
          <w:lang w:val="vi-VN"/>
        </w:rPr>
        <w:t xml:space="preserve"> của Quy chuẩn</w:t>
      </w:r>
      <w:r w:rsidRPr="005A1801">
        <w:rPr>
          <w:rFonts w:ascii="Times New Roman" w:hAnsi="Times New Roman"/>
          <w:szCs w:val="28"/>
        </w:rPr>
        <w:t>.</w:t>
      </w:r>
    </w:p>
    <w:p w14:paraId="2224F555" w14:textId="77777777" w:rsidR="007166B6" w:rsidRPr="005A1801" w:rsidRDefault="007166B6" w:rsidP="00C535CA">
      <w:pPr>
        <w:widowControl w:val="0"/>
        <w:rPr>
          <w:rFonts w:ascii="Times New Roman" w:hAnsi="Times New Roman"/>
          <w:i/>
          <w:szCs w:val="28"/>
          <w:lang w:val="vi-VN"/>
        </w:rPr>
      </w:pPr>
      <w:r w:rsidRPr="005A1801">
        <w:rPr>
          <w:rFonts w:ascii="Times New Roman" w:hAnsi="Times New Roman"/>
          <w:i/>
          <w:szCs w:val="28"/>
          <w:lang w:val="vi-VN"/>
        </w:rPr>
        <w:t xml:space="preserve">* Nước mưa chảy tràn: </w:t>
      </w:r>
    </w:p>
    <w:p w14:paraId="7EE48163" w14:textId="77777777" w:rsidR="001C595E" w:rsidRPr="005A1801" w:rsidRDefault="001C595E" w:rsidP="00C535CA">
      <w:pPr>
        <w:ind w:firstLine="578"/>
        <w:rPr>
          <w:rFonts w:ascii="Times New Roman" w:hAnsi="Times New Roman"/>
          <w:bCs/>
          <w:iCs/>
          <w:szCs w:val="28"/>
        </w:rPr>
      </w:pPr>
      <w:r w:rsidRPr="005A1801">
        <w:rPr>
          <w:rFonts w:ascii="Times New Roman" w:hAnsi="Times New Roman"/>
          <w:bCs/>
          <w:iCs/>
          <w:szCs w:val="28"/>
        </w:rPr>
        <w:t>- Khu vực cải tạo đất:</w:t>
      </w:r>
    </w:p>
    <w:p w14:paraId="1F44A60F" w14:textId="77777777" w:rsidR="00B166F0" w:rsidRDefault="007852E3" w:rsidP="00C535CA">
      <w:pPr>
        <w:ind w:firstLine="578"/>
        <w:rPr>
          <w:rFonts w:ascii="Times New Roman" w:hAnsi="Times New Roman"/>
          <w:bCs/>
          <w:iCs/>
          <w:szCs w:val="28"/>
        </w:rPr>
      </w:pPr>
      <w:r>
        <w:rPr>
          <w:rFonts w:ascii="Times New Roman" w:hAnsi="Times New Roman"/>
          <w:bCs/>
          <w:iCs/>
          <w:szCs w:val="28"/>
        </w:rPr>
        <w:t xml:space="preserve">Khu vực cải tạo có cao độ cao hơn các khu vực xung quanh nên không tiếp nhận nước mưa chảy tràn từ các khu vực khác đổ về. </w:t>
      </w:r>
    </w:p>
    <w:p w14:paraId="27A340ED" w14:textId="77777777" w:rsidR="00EE0D5F" w:rsidRPr="00BF408B" w:rsidRDefault="007852E3" w:rsidP="00C535CA">
      <w:pPr>
        <w:ind w:firstLine="578"/>
        <w:rPr>
          <w:rFonts w:ascii="Times New Roman" w:hAnsi="Times New Roman"/>
          <w:spacing w:val="-4"/>
          <w:szCs w:val="28"/>
          <w:lang w:val="cs-CZ"/>
        </w:rPr>
      </w:pPr>
      <w:r>
        <w:rPr>
          <w:rFonts w:ascii="Times New Roman" w:hAnsi="Times New Roman"/>
          <w:bCs/>
          <w:iCs/>
          <w:szCs w:val="28"/>
          <w:lang w:val="vi-VN"/>
        </w:rPr>
        <w:t xml:space="preserve">Nước mưa chảy tràn </w:t>
      </w:r>
      <w:r w:rsidR="00AF5A0B" w:rsidRPr="005A1801">
        <w:rPr>
          <w:rFonts w:ascii="Times New Roman" w:hAnsi="Times New Roman"/>
          <w:bCs/>
          <w:iCs/>
          <w:szCs w:val="28"/>
          <w:lang w:val="vi-VN"/>
        </w:rPr>
        <w:t xml:space="preserve">này xuất hiện vào những ngày có mưa, tải lượng phụ thuộc vào lượng mưa của khu vực </w:t>
      </w:r>
      <w:r w:rsidR="0073671C" w:rsidRPr="005A1801">
        <w:rPr>
          <w:rFonts w:ascii="Times New Roman" w:hAnsi="Times New Roman"/>
          <w:bCs/>
          <w:iCs/>
          <w:szCs w:val="28"/>
          <w:lang w:val="vi-VN"/>
        </w:rPr>
        <w:t>cải tạo</w:t>
      </w:r>
      <w:r w:rsidR="00AF5A0B" w:rsidRPr="005A1801">
        <w:rPr>
          <w:rFonts w:ascii="Times New Roman" w:hAnsi="Times New Roman"/>
          <w:bCs/>
          <w:iCs/>
          <w:szCs w:val="28"/>
          <w:lang w:val="vi-VN"/>
        </w:rPr>
        <w:t xml:space="preserve"> do đó thay đổi theo mùa, ngày. </w:t>
      </w:r>
      <w:r w:rsidR="00AF5A0B" w:rsidRPr="005A1801">
        <w:rPr>
          <w:rFonts w:ascii="Times New Roman" w:hAnsi="Times New Roman"/>
          <w:iCs/>
          <w:color w:val="000000"/>
          <w:spacing w:val="-6"/>
          <w:szCs w:val="28"/>
          <w:lang w:val="vi-VN"/>
        </w:rPr>
        <w:t xml:space="preserve">Thành phần các chất ô nhiễm trong nguồn thải phụ thuộc vào tính chất bề mặt của Dự án. </w:t>
      </w:r>
      <w:r w:rsidR="00F87B12" w:rsidRPr="00BD433F">
        <w:rPr>
          <w:rFonts w:ascii="Times New Roman" w:hAnsi="Times New Roman"/>
          <w:szCs w:val="28"/>
          <w:lang w:val="vi-VN"/>
        </w:rPr>
        <w:t xml:space="preserve">Theo Đài Khí tượng thủy văn tỉnh Quảng Bình từ năm 1956 đến nay thì lượng mưa lớn nhất trong ngày của tỉnh Quảng Bình là </w:t>
      </w:r>
      <w:r w:rsidR="00F87B12" w:rsidRPr="00BD433F">
        <w:rPr>
          <w:rFonts w:ascii="Times New Roman" w:hAnsi="Times New Roman"/>
          <w:color w:val="000000"/>
          <w:szCs w:val="28"/>
          <w:lang w:val="vi-VN"/>
        </w:rPr>
        <w:t>7</w:t>
      </w:r>
      <w:r w:rsidR="00BB127D" w:rsidRPr="00BD433F">
        <w:rPr>
          <w:rFonts w:ascii="Times New Roman" w:hAnsi="Times New Roman"/>
          <w:color w:val="000000"/>
          <w:szCs w:val="28"/>
          <w:lang w:val="vi-VN"/>
        </w:rPr>
        <w:t>47</w:t>
      </w:r>
      <w:r w:rsidR="00F87B12" w:rsidRPr="00BD433F">
        <w:rPr>
          <w:rFonts w:ascii="Times New Roman" w:hAnsi="Times New Roman"/>
          <w:iCs/>
          <w:szCs w:val="28"/>
          <w:lang w:val="vi-VN"/>
        </w:rPr>
        <w:t xml:space="preserve">mm </w:t>
      </w:r>
      <w:r w:rsidR="00F87B12" w:rsidRPr="00BD433F">
        <w:rPr>
          <w:rFonts w:ascii="Times New Roman" w:hAnsi="Times New Roman"/>
          <w:i/>
          <w:iCs/>
          <w:szCs w:val="28"/>
          <w:lang w:val="vi-VN"/>
        </w:rPr>
        <w:t>(ngày xuất hiện là 14/10/2016)</w:t>
      </w:r>
      <w:r w:rsidR="00F87B12" w:rsidRPr="005A1801">
        <w:rPr>
          <w:rFonts w:ascii="Times New Roman" w:hAnsi="Times New Roman"/>
          <w:szCs w:val="28"/>
          <w:lang w:val="cs-CZ"/>
        </w:rPr>
        <w:t>. L</w:t>
      </w:r>
      <w:r w:rsidR="00F87B12" w:rsidRPr="00BD433F">
        <w:rPr>
          <w:rFonts w:ascii="Times New Roman" w:hAnsi="Times New Roman"/>
          <w:spacing w:val="-4"/>
          <w:szCs w:val="28"/>
          <w:lang w:val="cs-CZ"/>
        </w:rPr>
        <w:t>ượng mưa chảy tràn bề mặt khu vực dự án (áp dụng theo TCVN 7957:2008 – Thoát nước, mạng lưới và công trình bên ngoài – Tiêu chuẩn thiết kế) được tính như sau:</w:t>
      </w:r>
    </w:p>
    <w:p w14:paraId="3CFE95C5" w14:textId="77777777" w:rsidR="00AF5A0B" w:rsidRPr="005A1801" w:rsidRDefault="00780768" w:rsidP="00C535CA">
      <w:pPr>
        <w:widowControl w:val="0"/>
        <w:ind w:firstLine="720"/>
        <w:jc w:val="left"/>
        <w:rPr>
          <w:rFonts w:ascii="Times New Roman" w:hAnsi="Times New Roman"/>
          <w:spacing w:val="-4"/>
          <w:szCs w:val="28"/>
          <w:lang w:val="vi-VN"/>
        </w:rPr>
      </w:pPr>
      <w:r w:rsidRPr="005A1801">
        <w:rPr>
          <w:rFonts w:ascii="Times New Roman" w:hAnsi="Times New Roman"/>
          <w:szCs w:val="28"/>
          <w:lang w:val="vi-VN"/>
        </w:rPr>
        <w:t xml:space="preserve">Q = </w:t>
      </w:r>
      <w:r w:rsidRPr="005A1801">
        <w:rPr>
          <w:rFonts w:ascii="Times New Roman" w:hAnsi="Times New Roman"/>
          <w:szCs w:val="28"/>
        </w:rPr>
        <w:t>Ψ</w:t>
      </w:r>
      <w:r w:rsidRPr="00BD433F">
        <w:rPr>
          <w:rFonts w:ascii="Times New Roman" w:hAnsi="Times New Roman"/>
          <w:szCs w:val="28"/>
          <w:lang w:val="cs-CZ"/>
        </w:rPr>
        <w:t>x</w:t>
      </w:r>
      <w:r w:rsidRPr="005A1801">
        <w:rPr>
          <w:rFonts w:ascii="Times New Roman" w:hAnsi="Times New Roman"/>
          <w:szCs w:val="28"/>
          <w:lang w:val="vi-VN"/>
        </w:rPr>
        <w:t>F</w:t>
      </w:r>
      <w:r w:rsidRPr="00BD433F">
        <w:rPr>
          <w:rFonts w:ascii="Times New Roman" w:hAnsi="Times New Roman"/>
          <w:szCs w:val="28"/>
          <w:lang w:val="cs-CZ"/>
        </w:rPr>
        <w:t>x</w:t>
      </w:r>
      <w:r w:rsidRPr="005A1801">
        <w:rPr>
          <w:rFonts w:ascii="Times New Roman" w:hAnsi="Times New Roman"/>
          <w:szCs w:val="28"/>
          <w:lang w:val="vi-VN"/>
        </w:rPr>
        <w:t xml:space="preserve">q </w:t>
      </w:r>
    </w:p>
    <w:p w14:paraId="0DC47FF6" w14:textId="77777777" w:rsidR="00AF5A0B" w:rsidRPr="005A1801" w:rsidRDefault="00AF5A0B" w:rsidP="00C535CA">
      <w:pPr>
        <w:widowControl w:val="0"/>
        <w:rPr>
          <w:rFonts w:ascii="Times New Roman" w:hAnsi="Times New Roman"/>
          <w:spacing w:val="-4"/>
          <w:szCs w:val="28"/>
          <w:lang w:val="vi-VN"/>
        </w:rPr>
      </w:pPr>
      <w:r w:rsidRPr="005A1801">
        <w:rPr>
          <w:rFonts w:ascii="Times New Roman" w:hAnsi="Times New Roman"/>
          <w:spacing w:val="-4"/>
          <w:szCs w:val="28"/>
          <w:lang w:val="vi-VN"/>
        </w:rPr>
        <w:t>Trong đó:</w:t>
      </w:r>
    </w:p>
    <w:p w14:paraId="466DA83B" w14:textId="77777777" w:rsidR="00AF5A0B" w:rsidRPr="005A1801" w:rsidRDefault="00AF5A0B" w:rsidP="00C535CA">
      <w:pPr>
        <w:widowControl w:val="0"/>
        <w:rPr>
          <w:rFonts w:ascii="Times New Roman" w:hAnsi="Times New Roman"/>
          <w:spacing w:val="-4"/>
          <w:szCs w:val="28"/>
          <w:lang w:val="vi-VN"/>
        </w:rPr>
      </w:pPr>
      <w:r w:rsidRPr="005A1801">
        <w:rPr>
          <w:rFonts w:ascii="Times New Roman" w:hAnsi="Times New Roman"/>
          <w:spacing w:val="-4"/>
          <w:szCs w:val="28"/>
          <w:lang w:val="vi-VN"/>
        </w:rPr>
        <w:t>- Q: Lượng nước mưa chảy tràn.</w:t>
      </w:r>
    </w:p>
    <w:p w14:paraId="77DBAB2F" w14:textId="77777777" w:rsidR="00AF5A0B" w:rsidRPr="005A1801" w:rsidRDefault="00AF5A0B" w:rsidP="00C535CA">
      <w:pPr>
        <w:widowControl w:val="0"/>
        <w:rPr>
          <w:rFonts w:ascii="Times New Roman" w:hAnsi="Times New Roman"/>
          <w:spacing w:val="-4"/>
          <w:szCs w:val="28"/>
          <w:lang w:val="vi-VN"/>
        </w:rPr>
      </w:pPr>
      <w:r w:rsidRPr="005A1801">
        <w:rPr>
          <w:rFonts w:ascii="Times New Roman" w:hAnsi="Times New Roman"/>
          <w:spacing w:val="-4"/>
          <w:szCs w:val="28"/>
          <w:lang w:val="vi-VN"/>
        </w:rPr>
        <w:lastRenderedPageBreak/>
        <w:t>- F: Diện tích khu vực.</w:t>
      </w:r>
    </w:p>
    <w:p w14:paraId="41431C6A" w14:textId="77777777" w:rsidR="00AF5A0B" w:rsidRPr="005A1801" w:rsidRDefault="00AF5A0B" w:rsidP="00C535CA">
      <w:pPr>
        <w:widowControl w:val="0"/>
        <w:rPr>
          <w:rFonts w:ascii="Times New Roman" w:hAnsi="Times New Roman"/>
          <w:spacing w:val="-4"/>
          <w:szCs w:val="28"/>
          <w:lang w:val="vi-VN"/>
        </w:rPr>
      </w:pPr>
      <w:r w:rsidRPr="005A1801">
        <w:rPr>
          <w:rFonts w:ascii="Times New Roman" w:hAnsi="Times New Roman"/>
          <w:spacing w:val="-4"/>
          <w:szCs w:val="28"/>
          <w:lang w:val="vi-VN"/>
        </w:rPr>
        <w:t xml:space="preserve">- q: Lượng mưa lớn nhất ngày đêm: </w:t>
      </w:r>
      <w:r w:rsidR="00B9542C" w:rsidRPr="005A1801">
        <w:rPr>
          <w:rFonts w:ascii="Times New Roman" w:hAnsi="Times New Roman"/>
          <w:spacing w:val="-4"/>
          <w:szCs w:val="28"/>
          <w:lang w:val="vi-VN"/>
        </w:rPr>
        <w:t>747</w:t>
      </w:r>
      <w:r w:rsidR="009F1515" w:rsidRPr="005A1801">
        <w:rPr>
          <w:rFonts w:ascii="Times New Roman" w:hAnsi="Times New Roman"/>
          <w:spacing w:val="-4"/>
          <w:szCs w:val="28"/>
          <w:lang w:val="vi-VN"/>
        </w:rPr>
        <w:t xml:space="preserve"> m</w:t>
      </w:r>
      <w:r w:rsidR="00090568" w:rsidRPr="00BD433F">
        <w:rPr>
          <w:rFonts w:ascii="Times New Roman" w:hAnsi="Times New Roman"/>
          <w:spacing w:val="-4"/>
          <w:szCs w:val="28"/>
          <w:lang w:val="vi-VN"/>
        </w:rPr>
        <w:t>m</w:t>
      </w:r>
      <w:r w:rsidR="009F1515" w:rsidRPr="005A1801">
        <w:rPr>
          <w:rFonts w:ascii="Times New Roman" w:hAnsi="Times New Roman"/>
          <w:spacing w:val="-4"/>
          <w:szCs w:val="28"/>
          <w:lang w:val="vi-VN"/>
        </w:rPr>
        <w:t>/ngày.</w:t>
      </w:r>
      <w:r w:rsidRPr="005A1801">
        <w:rPr>
          <w:rFonts w:ascii="Times New Roman" w:hAnsi="Times New Roman"/>
          <w:spacing w:val="-4"/>
          <w:szCs w:val="28"/>
          <w:lang w:val="vi-VN"/>
        </w:rPr>
        <w:t xml:space="preserve"> </w:t>
      </w:r>
    </w:p>
    <w:p w14:paraId="46A5EF8A" w14:textId="77777777" w:rsidR="009F1515" w:rsidRPr="00BD433F" w:rsidRDefault="00AF5A0B" w:rsidP="00C535CA">
      <w:pPr>
        <w:rPr>
          <w:rFonts w:ascii="Times New Roman" w:hAnsi="Times New Roman"/>
          <w:szCs w:val="28"/>
          <w:lang w:val="vi-VN"/>
        </w:rPr>
      </w:pPr>
      <w:r w:rsidRPr="005A1801">
        <w:rPr>
          <w:rFonts w:ascii="Times New Roman" w:hAnsi="Times New Roman"/>
          <w:spacing w:val="-4"/>
          <w:szCs w:val="28"/>
          <w:lang w:val="vi-VN"/>
        </w:rPr>
        <w:t xml:space="preserve">- </w:t>
      </w:r>
      <w:r w:rsidR="00780768" w:rsidRPr="005A1801">
        <w:rPr>
          <w:rFonts w:ascii="Times New Roman" w:hAnsi="Times New Roman"/>
          <w:szCs w:val="28"/>
        </w:rPr>
        <w:t>Ψ</w:t>
      </w:r>
      <w:r w:rsidRPr="005A1801">
        <w:rPr>
          <w:rFonts w:ascii="Times New Roman" w:hAnsi="Times New Roman"/>
          <w:spacing w:val="-4"/>
          <w:szCs w:val="28"/>
          <w:lang w:val="vi-VN"/>
        </w:rPr>
        <w:t>: Hệ số dòng chảy bề mặt</w:t>
      </w:r>
      <w:r w:rsidR="009F1515" w:rsidRPr="005A1801">
        <w:rPr>
          <w:rFonts w:ascii="Times New Roman" w:hAnsi="Times New Roman"/>
          <w:spacing w:val="-4"/>
          <w:szCs w:val="28"/>
          <w:lang w:val="vi-VN"/>
        </w:rPr>
        <w:t xml:space="preserve"> </w:t>
      </w:r>
      <w:r w:rsidR="009F1515" w:rsidRPr="005A1801">
        <w:rPr>
          <w:rFonts w:ascii="Times New Roman" w:hAnsi="Times New Roman"/>
          <w:szCs w:val="28"/>
          <w:lang w:val="vi-VN"/>
        </w:rPr>
        <w:t>(</w:t>
      </w:r>
      <w:r w:rsidR="009F1515" w:rsidRPr="00BD433F">
        <w:rPr>
          <w:rFonts w:ascii="Times New Roman" w:hAnsi="Times New Roman"/>
          <w:szCs w:val="28"/>
          <w:lang w:val="vi-VN"/>
        </w:rPr>
        <w:t xml:space="preserve">đối với khu vực đất trống </w:t>
      </w:r>
      <w:r w:rsidR="009F1515" w:rsidRPr="005A1801">
        <w:rPr>
          <w:rFonts w:ascii="Times New Roman" w:hAnsi="Times New Roman"/>
          <w:szCs w:val="28"/>
        </w:rPr>
        <w:t>Ψ</w:t>
      </w:r>
      <w:r w:rsidR="00086C58" w:rsidRPr="00BD433F">
        <w:rPr>
          <w:rFonts w:ascii="Times New Roman" w:hAnsi="Times New Roman"/>
          <w:szCs w:val="28"/>
          <w:lang w:val="vi-VN"/>
        </w:rPr>
        <w:t xml:space="preserve"> = 0,</w:t>
      </w:r>
      <w:r w:rsidR="001B1240" w:rsidRPr="00BD433F">
        <w:rPr>
          <w:rFonts w:ascii="Times New Roman" w:hAnsi="Times New Roman"/>
          <w:szCs w:val="28"/>
          <w:lang w:val="vi-VN"/>
        </w:rPr>
        <w:t>2</w:t>
      </w:r>
      <w:r w:rsidR="009F1515" w:rsidRPr="005A1801">
        <w:rPr>
          <w:rFonts w:ascii="Times New Roman" w:hAnsi="Times New Roman"/>
          <w:szCs w:val="28"/>
          <w:lang w:val="vi-VN"/>
        </w:rPr>
        <w:t>)</w:t>
      </w:r>
      <w:r w:rsidR="009F1515" w:rsidRPr="00BD433F">
        <w:rPr>
          <w:rFonts w:ascii="Times New Roman" w:hAnsi="Times New Roman"/>
          <w:szCs w:val="28"/>
          <w:lang w:val="vi-VN"/>
        </w:rPr>
        <w:t>.</w:t>
      </w:r>
    </w:p>
    <w:p w14:paraId="66E36396" w14:textId="77777777" w:rsidR="00DA6BAB" w:rsidRPr="00BD433F" w:rsidRDefault="00DA6BAB" w:rsidP="00C535CA">
      <w:pPr>
        <w:rPr>
          <w:rFonts w:ascii="Times New Roman" w:hAnsi="Times New Roman"/>
          <w:szCs w:val="28"/>
          <w:lang w:val="vi-VN"/>
        </w:rPr>
      </w:pPr>
      <w:r w:rsidRPr="00BD433F">
        <w:rPr>
          <w:rFonts w:ascii="Times New Roman" w:hAnsi="Times New Roman"/>
          <w:szCs w:val="28"/>
          <w:lang w:val="vi-VN"/>
        </w:rPr>
        <w:t>Thay vào ta có tổng lượng nước mưa chảy tràn khu vực dự án như sau:</w:t>
      </w:r>
    </w:p>
    <w:p w14:paraId="3C706542" w14:textId="729DC9C3" w:rsidR="00DA6BAB" w:rsidRPr="00BD433F" w:rsidRDefault="00090568" w:rsidP="00C535CA">
      <w:pPr>
        <w:jc w:val="center"/>
        <w:rPr>
          <w:rFonts w:ascii="Times New Roman" w:hAnsi="Times New Roman"/>
          <w:szCs w:val="28"/>
          <w:lang w:val="vi-VN"/>
        </w:rPr>
      </w:pPr>
      <w:r w:rsidRPr="00BD433F">
        <w:rPr>
          <w:rFonts w:ascii="Times New Roman" w:hAnsi="Times New Roman"/>
          <w:szCs w:val="28"/>
          <w:lang w:val="vi-VN"/>
        </w:rPr>
        <w:t xml:space="preserve">Q = </w:t>
      </w:r>
      <w:r w:rsidR="00075BE5">
        <w:rPr>
          <w:rFonts w:ascii="Times New Roman" w:hAnsi="Times New Roman"/>
          <w:szCs w:val="28"/>
        </w:rPr>
        <w:t>70.059,41</w:t>
      </w:r>
      <w:r w:rsidR="00B02364">
        <w:rPr>
          <w:rFonts w:ascii="Times New Roman" w:hAnsi="Times New Roman"/>
          <w:szCs w:val="28"/>
        </w:rPr>
        <w:t xml:space="preserve"> </w:t>
      </w:r>
      <w:r w:rsidRPr="00BD433F">
        <w:rPr>
          <w:rFonts w:ascii="Times New Roman" w:hAnsi="Times New Roman"/>
          <w:szCs w:val="28"/>
          <w:lang w:val="vi-VN"/>
        </w:rPr>
        <w:t>m</w:t>
      </w:r>
      <w:r w:rsidR="00B02364">
        <w:rPr>
          <w:rFonts w:ascii="Times New Roman" w:hAnsi="Times New Roman"/>
          <w:szCs w:val="28"/>
          <w:vertAlign w:val="superscript"/>
        </w:rPr>
        <w:t>2</w:t>
      </w:r>
      <w:r w:rsidRPr="00BD433F">
        <w:rPr>
          <w:rFonts w:ascii="Times New Roman" w:hAnsi="Times New Roman"/>
          <w:szCs w:val="28"/>
          <w:lang w:val="vi-VN"/>
        </w:rPr>
        <w:t xml:space="preserve"> x 0,2 x 0,747</w:t>
      </w:r>
      <w:r w:rsidR="00B02364">
        <w:rPr>
          <w:rFonts w:ascii="Times New Roman" w:hAnsi="Times New Roman"/>
          <w:szCs w:val="28"/>
        </w:rPr>
        <w:t xml:space="preserve"> </w:t>
      </w:r>
      <w:r w:rsidRPr="00BD433F">
        <w:rPr>
          <w:rFonts w:ascii="Times New Roman" w:hAnsi="Times New Roman"/>
          <w:szCs w:val="28"/>
          <w:lang w:val="vi-VN"/>
        </w:rPr>
        <w:t xml:space="preserve">m = </w:t>
      </w:r>
      <w:r w:rsidR="004F4ADB">
        <w:rPr>
          <w:rFonts w:ascii="Times New Roman" w:hAnsi="Times New Roman"/>
          <w:szCs w:val="28"/>
        </w:rPr>
        <w:t>10.466,9</w:t>
      </w:r>
      <w:r w:rsidRPr="00BD433F">
        <w:rPr>
          <w:rFonts w:ascii="Times New Roman" w:hAnsi="Times New Roman"/>
          <w:szCs w:val="28"/>
          <w:lang w:val="vi-VN"/>
        </w:rPr>
        <w:t xml:space="preserve"> </w:t>
      </w:r>
      <w:r w:rsidRPr="005A1801">
        <w:rPr>
          <w:rFonts w:ascii="Times New Roman" w:hAnsi="Times New Roman"/>
          <w:szCs w:val="28"/>
          <w:lang w:val="cs-CZ"/>
        </w:rPr>
        <w:t>m</w:t>
      </w:r>
      <w:r w:rsidRPr="005A1801">
        <w:rPr>
          <w:rFonts w:ascii="Times New Roman" w:hAnsi="Times New Roman"/>
          <w:szCs w:val="28"/>
          <w:vertAlign w:val="superscript"/>
          <w:lang w:val="cs-CZ"/>
        </w:rPr>
        <w:t>3</w:t>
      </w:r>
      <w:r w:rsidRPr="005A1801">
        <w:rPr>
          <w:rFonts w:ascii="Times New Roman" w:hAnsi="Times New Roman"/>
          <w:szCs w:val="28"/>
          <w:lang w:val="cs-CZ"/>
        </w:rPr>
        <w:t>/ngày đêm</w:t>
      </w:r>
    </w:p>
    <w:p w14:paraId="3EE960CE" w14:textId="77777777" w:rsidR="00780768" w:rsidRPr="00E52E7C" w:rsidRDefault="00780768" w:rsidP="00C535CA">
      <w:pPr>
        <w:widowControl w:val="0"/>
        <w:rPr>
          <w:rFonts w:ascii="Times New Roman" w:hAnsi="Times New Roman"/>
          <w:i/>
          <w:color w:val="000000"/>
          <w:spacing w:val="-4"/>
          <w:szCs w:val="28"/>
        </w:rPr>
      </w:pPr>
      <w:r w:rsidRPr="00E52E7C">
        <w:rPr>
          <w:rFonts w:ascii="Times New Roman" w:hAnsi="Times New Roman"/>
          <w:i/>
          <w:color w:val="000000"/>
          <w:spacing w:val="-4"/>
          <w:szCs w:val="28"/>
        </w:rPr>
        <w:t>- Khu vực san lấp đất</w:t>
      </w:r>
      <w:r w:rsidR="0068450E" w:rsidRPr="00E52E7C">
        <w:rPr>
          <w:rFonts w:ascii="Times New Roman" w:hAnsi="Times New Roman"/>
          <w:i/>
          <w:color w:val="000000"/>
          <w:spacing w:val="-4"/>
          <w:szCs w:val="28"/>
        </w:rPr>
        <w:t>:</w:t>
      </w:r>
    </w:p>
    <w:p w14:paraId="1A3391C9" w14:textId="04ED77C0" w:rsidR="000C0347" w:rsidRPr="002A357B" w:rsidRDefault="0068450E" w:rsidP="00C535CA">
      <w:pPr>
        <w:widowControl w:val="0"/>
        <w:rPr>
          <w:rFonts w:ascii="Times New Roman" w:hAnsi="Times New Roman"/>
          <w:color w:val="000000"/>
          <w:spacing w:val="-4"/>
          <w:szCs w:val="28"/>
          <w:lang w:val="vi-VN"/>
        </w:rPr>
      </w:pPr>
      <w:r w:rsidRPr="00DA298A">
        <w:rPr>
          <w:rFonts w:ascii="Times New Roman" w:hAnsi="Times New Roman" w:hint="eastAsia"/>
          <w:color w:val="000000"/>
          <w:spacing w:val="-4"/>
          <w:szCs w:val="28"/>
        </w:rPr>
        <w:t>Đ</w:t>
      </w:r>
      <w:r w:rsidRPr="00DA298A">
        <w:rPr>
          <w:rFonts w:ascii="Times New Roman" w:hAnsi="Times New Roman"/>
          <w:color w:val="000000"/>
          <w:spacing w:val="-4"/>
          <w:szCs w:val="28"/>
        </w:rPr>
        <w:t xml:space="preserve">ất tận thu </w:t>
      </w:r>
      <w:r w:rsidRPr="00DA298A">
        <w:rPr>
          <w:rFonts w:ascii="Times New Roman" w:hAnsi="Times New Roman" w:hint="eastAsia"/>
          <w:color w:val="000000"/>
          <w:spacing w:val="-4"/>
          <w:szCs w:val="28"/>
        </w:rPr>
        <w:t>đư</w:t>
      </w:r>
      <w:r w:rsidRPr="00DA298A">
        <w:rPr>
          <w:rFonts w:ascii="Times New Roman" w:hAnsi="Times New Roman"/>
          <w:color w:val="000000"/>
          <w:spacing w:val="-4"/>
          <w:szCs w:val="28"/>
        </w:rPr>
        <w:t xml:space="preserve">ợc phục vụ </w:t>
      </w:r>
      <w:r w:rsidRPr="00DA298A">
        <w:rPr>
          <w:rFonts w:ascii="Times New Roman" w:hAnsi="Times New Roman" w:hint="eastAsia"/>
          <w:color w:val="000000"/>
          <w:spacing w:val="-4"/>
          <w:szCs w:val="28"/>
        </w:rPr>
        <w:t>đ</w:t>
      </w:r>
      <w:r w:rsidR="00A56253" w:rsidRPr="00DA298A">
        <w:rPr>
          <w:rFonts w:ascii="Times New Roman" w:hAnsi="Times New Roman"/>
          <w:color w:val="000000"/>
          <w:spacing w:val="-4"/>
          <w:szCs w:val="28"/>
        </w:rPr>
        <w:t xml:space="preserve">ể san lấp </w:t>
      </w:r>
      <w:r w:rsidR="002A357B" w:rsidRPr="00DA298A">
        <w:rPr>
          <w:rFonts w:ascii="Times New Roman" w:hAnsi="Times New Roman"/>
          <w:color w:val="000000"/>
          <w:spacing w:val="-4"/>
          <w:szCs w:val="28"/>
          <w:lang w:val="vi-VN"/>
        </w:rPr>
        <w:t xml:space="preserve">cho các dự án bao gồm: Dự án hệ thống đường nối từ trung tâm thành phố đi sân bay Đồng Hới; Dự án Tuyến đường Phú Hải – Lương Ninh; Dự </w:t>
      </w:r>
      <w:r w:rsidR="00A83BE2" w:rsidRPr="00DA298A">
        <w:rPr>
          <w:rFonts w:ascii="Times New Roman" w:hAnsi="Times New Roman"/>
          <w:color w:val="000000"/>
          <w:spacing w:val="-4"/>
          <w:szCs w:val="28"/>
          <w:lang w:val="vi-VN"/>
        </w:rPr>
        <w:t xml:space="preserve">án Trung tâm Thể dục thể thao tỉnh Quảng Bình và một số dự án khác trên </w:t>
      </w:r>
      <w:r w:rsidR="0085717A">
        <w:rPr>
          <w:rFonts w:ascii="Times New Roman" w:hAnsi="Times New Roman"/>
          <w:color w:val="000000"/>
          <w:spacing w:val="-4"/>
          <w:szCs w:val="28"/>
          <w:lang w:val="vi-VN"/>
        </w:rPr>
        <w:t>địa bàn</w:t>
      </w:r>
      <w:r w:rsidR="00A83BE2" w:rsidRPr="00DA298A">
        <w:rPr>
          <w:rFonts w:ascii="Times New Roman" w:hAnsi="Times New Roman"/>
          <w:color w:val="000000"/>
          <w:spacing w:val="-4"/>
          <w:szCs w:val="28"/>
          <w:lang w:val="vi-VN"/>
        </w:rPr>
        <w:t xml:space="preserve"> tỉnh.</w:t>
      </w:r>
      <w:r w:rsidR="00A83BE2">
        <w:rPr>
          <w:rFonts w:ascii="Times New Roman" w:hAnsi="Times New Roman"/>
          <w:color w:val="000000"/>
          <w:spacing w:val="-4"/>
          <w:szCs w:val="28"/>
          <w:lang w:val="vi-VN"/>
        </w:rPr>
        <w:t xml:space="preserve"> </w:t>
      </w:r>
    </w:p>
    <w:p w14:paraId="476C826B" w14:textId="77777777" w:rsidR="00995F3E" w:rsidRPr="005A1801" w:rsidRDefault="00DB02E9" w:rsidP="00C535CA">
      <w:pPr>
        <w:pStyle w:val="minh-baocao-normal"/>
        <w:widowControl w:val="0"/>
        <w:spacing w:line="271" w:lineRule="auto"/>
        <w:ind w:firstLine="0"/>
        <w:rPr>
          <w:rFonts w:ascii="Times New Roman" w:hAnsi="Times New Roman"/>
          <w:i/>
          <w:iCs/>
          <w:szCs w:val="28"/>
          <w:lang w:val="vi-VN"/>
        </w:rPr>
      </w:pPr>
      <w:r w:rsidRPr="00BD433F">
        <w:rPr>
          <w:rFonts w:ascii="Times New Roman" w:hAnsi="Times New Roman"/>
          <w:i/>
          <w:iCs/>
          <w:szCs w:val="28"/>
          <w:lang w:val="vi-VN"/>
        </w:rPr>
        <w:t>c</w:t>
      </w:r>
      <w:r w:rsidR="00995F3E" w:rsidRPr="005A1801">
        <w:rPr>
          <w:rFonts w:ascii="Times New Roman" w:hAnsi="Times New Roman"/>
          <w:i/>
          <w:iCs/>
          <w:szCs w:val="28"/>
          <w:lang w:val="vi-VN"/>
        </w:rPr>
        <w:t>. Đánh giá mức độ tác động</w:t>
      </w:r>
    </w:p>
    <w:p w14:paraId="28D417C4" w14:textId="77777777" w:rsidR="00995F3E" w:rsidRPr="005A1801" w:rsidRDefault="00995F3E" w:rsidP="00C535CA">
      <w:pPr>
        <w:widowControl w:val="0"/>
        <w:rPr>
          <w:rFonts w:ascii="Times New Roman" w:hAnsi="Times New Roman"/>
          <w:i/>
          <w:color w:val="000000"/>
          <w:szCs w:val="28"/>
          <w:lang w:val="vi-VN"/>
        </w:rPr>
      </w:pPr>
      <w:r w:rsidRPr="005A1801">
        <w:rPr>
          <w:rFonts w:ascii="Times New Roman" w:hAnsi="Times New Roman"/>
          <w:i/>
          <w:color w:val="000000"/>
          <w:szCs w:val="28"/>
          <w:lang w:val="vi-VN"/>
        </w:rPr>
        <w:t>* Nước thải sinh hoạt:</w:t>
      </w:r>
    </w:p>
    <w:p w14:paraId="6BA08C52" w14:textId="77777777" w:rsidR="00D76A72" w:rsidRPr="00D76A72" w:rsidRDefault="00995F3E" w:rsidP="00C535CA">
      <w:pPr>
        <w:pStyle w:val="minh-baocao-symbolizing"/>
        <w:widowControl w:val="0"/>
        <w:tabs>
          <w:tab w:val="left" w:pos="720"/>
        </w:tabs>
        <w:spacing w:line="271" w:lineRule="auto"/>
        <w:ind w:left="0"/>
        <w:rPr>
          <w:rFonts w:ascii="Times New Roman" w:hAnsi="Times New Roman"/>
          <w:szCs w:val="28"/>
          <w:lang w:val="vi-VN"/>
        </w:rPr>
      </w:pPr>
      <w:r w:rsidRPr="005A1801">
        <w:rPr>
          <w:rFonts w:ascii="Times New Roman" w:hAnsi="Times New Roman"/>
          <w:szCs w:val="28"/>
          <w:lang w:val="vi-VN"/>
        </w:rPr>
        <w:t xml:space="preserve">Đặc trưng của nguồn thải này là chứa nhiều thành phần hữu cơ và vi khuẩn. </w:t>
      </w:r>
      <w:r w:rsidR="00D76A72" w:rsidRPr="005A1801">
        <w:rPr>
          <w:rFonts w:ascii="Times New Roman" w:hAnsi="Times New Roman"/>
          <w:szCs w:val="28"/>
          <w:lang w:val="vi-VN"/>
        </w:rPr>
        <w:t xml:space="preserve">Nếu nguồn thải này không được thu gom và xử lý mà thải trực tiếp ra môi trường thì nguồn thải này sẽ gây ô nhiễm </w:t>
      </w:r>
      <w:r w:rsidR="00D76A72" w:rsidRPr="005A1801">
        <w:rPr>
          <w:rFonts w:ascii="Times New Roman" w:hAnsi="Times New Roman"/>
          <w:bCs/>
          <w:szCs w:val="28"/>
          <w:lang w:val="vi-VN"/>
        </w:rPr>
        <w:t xml:space="preserve">nước </w:t>
      </w:r>
      <w:r w:rsidR="00D76A72" w:rsidRPr="00BD433F">
        <w:rPr>
          <w:rFonts w:ascii="Times New Roman" w:hAnsi="Times New Roman"/>
          <w:bCs/>
          <w:szCs w:val="28"/>
          <w:lang w:val="vi-VN"/>
        </w:rPr>
        <w:t>dưới đất</w:t>
      </w:r>
      <w:r w:rsidR="00D76A72" w:rsidRPr="005A1801">
        <w:rPr>
          <w:rFonts w:ascii="Times New Roman" w:hAnsi="Times New Roman"/>
          <w:bCs/>
          <w:szCs w:val="28"/>
          <w:lang w:val="vi-VN"/>
        </w:rPr>
        <w:t xml:space="preserve"> khu vực và khi thời tiết có mưa nguồn thải này theo nước mưa chảy tràn gây ô nhiễm nguồn nước mặt. Bên cạnh đó, nguồn thải này còn l</w:t>
      </w:r>
      <w:r w:rsidR="00D76A72" w:rsidRPr="005A1801">
        <w:rPr>
          <w:rFonts w:ascii="Times New Roman" w:hAnsi="Times New Roman"/>
          <w:szCs w:val="28"/>
          <w:lang w:val="vi-VN"/>
        </w:rPr>
        <w:t>àm phát tán vi khuẩn gây bệnh gây ảnh hưởng đến sức khỏe của cán bộ công nhân, gây mất mỹ quan khu vực.</w:t>
      </w:r>
    </w:p>
    <w:p w14:paraId="093428FE" w14:textId="77777777" w:rsidR="00995F3E" w:rsidRPr="005A1801" w:rsidRDefault="00995F3E" w:rsidP="00C535CA">
      <w:pPr>
        <w:widowControl w:val="0"/>
        <w:rPr>
          <w:rFonts w:ascii="Times New Roman" w:hAnsi="Times New Roman"/>
          <w:i/>
          <w:szCs w:val="28"/>
          <w:lang w:val="vi-VN"/>
        </w:rPr>
      </w:pPr>
      <w:r w:rsidRPr="005A1801">
        <w:rPr>
          <w:rFonts w:ascii="Times New Roman" w:hAnsi="Times New Roman"/>
          <w:i/>
          <w:szCs w:val="28"/>
          <w:lang w:val="vi-VN"/>
        </w:rPr>
        <w:t xml:space="preserve">* Nước mưa chảy tràn: </w:t>
      </w:r>
    </w:p>
    <w:p w14:paraId="31154DD9" w14:textId="2EA4AF05" w:rsidR="00D76A72" w:rsidRPr="00BD433F" w:rsidRDefault="00995F3E" w:rsidP="00C535CA">
      <w:pPr>
        <w:pStyle w:val="BodyText"/>
        <w:rPr>
          <w:rFonts w:ascii="Times New Roman" w:hAnsi="Times New Roman"/>
          <w:spacing w:val="-4"/>
          <w:szCs w:val="28"/>
          <w:lang w:val="vi-VN"/>
        </w:rPr>
      </w:pPr>
      <w:r w:rsidRPr="00BD433F">
        <w:rPr>
          <w:rFonts w:ascii="Times New Roman" w:hAnsi="Times New Roman"/>
          <w:b w:val="0"/>
          <w:szCs w:val="28"/>
          <w:lang w:val="vi-VN"/>
        </w:rPr>
        <w:t>- Tại khu vực tận thu đất</w:t>
      </w:r>
      <w:r w:rsidR="00D76A72" w:rsidRPr="00BD433F">
        <w:rPr>
          <w:rFonts w:ascii="Times New Roman" w:hAnsi="Times New Roman"/>
          <w:b w:val="0"/>
          <w:szCs w:val="28"/>
          <w:lang w:val="vi-VN"/>
        </w:rPr>
        <w:t xml:space="preserve">: </w:t>
      </w:r>
      <w:r w:rsidR="00D76A72" w:rsidRPr="00D76A72">
        <w:rPr>
          <w:rFonts w:ascii="Times New Roman" w:hAnsi="Times New Roman"/>
          <w:b w:val="0"/>
          <w:spacing w:val="-6"/>
          <w:szCs w:val="28"/>
          <w:lang w:val="vi-VN"/>
        </w:rPr>
        <w:t xml:space="preserve">Tổng lượng nước mưa chảy tràn </w:t>
      </w:r>
      <w:r w:rsidR="00D76A72" w:rsidRPr="00BD433F">
        <w:rPr>
          <w:rFonts w:ascii="Times New Roman" w:hAnsi="Times New Roman"/>
          <w:b w:val="0"/>
          <w:spacing w:val="-6"/>
          <w:szCs w:val="28"/>
          <w:lang w:val="vi-VN"/>
        </w:rPr>
        <w:t xml:space="preserve">lớn nhất </w:t>
      </w:r>
      <w:r w:rsidR="00D76A72" w:rsidRPr="00D76A72">
        <w:rPr>
          <w:rFonts w:ascii="Times New Roman" w:hAnsi="Times New Roman"/>
          <w:b w:val="0"/>
          <w:spacing w:val="-6"/>
          <w:szCs w:val="28"/>
          <w:lang w:val="vi-VN"/>
        </w:rPr>
        <w:t xml:space="preserve">trên toàn bộ khu vực </w:t>
      </w:r>
      <w:r w:rsidR="00D76A72" w:rsidRPr="00BD433F">
        <w:rPr>
          <w:rFonts w:ascii="Times New Roman" w:hAnsi="Times New Roman"/>
          <w:b w:val="0"/>
          <w:spacing w:val="-6"/>
          <w:szCs w:val="28"/>
          <w:lang w:val="vi-VN"/>
        </w:rPr>
        <w:t>Dự án</w:t>
      </w:r>
      <w:r w:rsidR="00B166F0">
        <w:rPr>
          <w:rFonts w:ascii="Times New Roman" w:hAnsi="Times New Roman"/>
          <w:b w:val="0"/>
          <w:spacing w:val="-6"/>
          <w:szCs w:val="28"/>
        </w:rPr>
        <w:t xml:space="preserve"> tối đa</w:t>
      </w:r>
      <w:r w:rsidR="00D76A72" w:rsidRPr="00BD433F">
        <w:rPr>
          <w:rFonts w:ascii="Times New Roman" w:hAnsi="Times New Roman"/>
          <w:b w:val="0"/>
          <w:spacing w:val="-6"/>
          <w:szCs w:val="28"/>
          <w:lang w:val="vi-VN"/>
        </w:rPr>
        <w:t xml:space="preserve"> </w:t>
      </w:r>
      <w:r w:rsidR="00D76A72" w:rsidRPr="00D76A72">
        <w:rPr>
          <w:rFonts w:ascii="Times New Roman" w:hAnsi="Times New Roman"/>
          <w:b w:val="0"/>
          <w:spacing w:val="-6"/>
          <w:szCs w:val="28"/>
          <w:lang w:val="vi-VN"/>
        </w:rPr>
        <w:t>là</w:t>
      </w:r>
      <w:r w:rsidR="00B166F0">
        <w:rPr>
          <w:rFonts w:ascii="Times New Roman" w:hAnsi="Times New Roman"/>
          <w:b w:val="0"/>
          <w:spacing w:val="-6"/>
          <w:szCs w:val="28"/>
        </w:rPr>
        <w:t xml:space="preserve"> </w:t>
      </w:r>
      <w:r w:rsidR="00B166F0" w:rsidRPr="00864E19">
        <w:rPr>
          <w:rFonts w:ascii="Times New Roman" w:hAnsi="Times New Roman"/>
          <w:b w:val="0"/>
          <w:spacing w:val="-6"/>
          <w:szCs w:val="28"/>
        </w:rPr>
        <w:t>khoảng</w:t>
      </w:r>
      <w:r w:rsidR="00D76A72" w:rsidRPr="00864E19">
        <w:rPr>
          <w:rFonts w:ascii="Times New Roman" w:hAnsi="Times New Roman"/>
          <w:b w:val="0"/>
          <w:spacing w:val="-6"/>
          <w:szCs w:val="28"/>
          <w:lang w:val="vi-VN"/>
        </w:rPr>
        <w:t xml:space="preserve"> </w:t>
      </w:r>
      <w:r w:rsidR="004F4ADB" w:rsidRPr="00864E19">
        <w:rPr>
          <w:rFonts w:ascii="Times New Roman" w:hAnsi="Times New Roman"/>
          <w:b w:val="0"/>
          <w:szCs w:val="28"/>
          <w:lang w:val="vi-VN"/>
        </w:rPr>
        <w:t>10.466,9</w:t>
      </w:r>
      <w:r w:rsidR="00D76A72" w:rsidRPr="00864E19">
        <w:rPr>
          <w:rFonts w:ascii="Times New Roman" w:hAnsi="Times New Roman"/>
          <w:b w:val="0"/>
          <w:szCs w:val="28"/>
          <w:lang w:val="cs-CZ"/>
        </w:rPr>
        <w:t xml:space="preserve"> m</w:t>
      </w:r>
      <w:r w:rsidR="00D76A72" w:rsidRPr="00864E19">
        <w:rPr>
          <w:rFonts w:ascii="Times New Roman" w:hAnsi="Times New Roman"/>
          <w:b w:val="0"/>
          <w:szCs w:val="28"/>
          <w:vertAlign w:val="superscript"/>
          <w:lang w:val="cs-CZ"/>
        </w:rPr>
        <w:t>3</w:t>
      </w:r>
      <w:r w:rsidR="00D76A72" w:rsidRPr="00864E19">
        <w:rPr>
          <w:rFonts w:ascii="Times New Roman" w:hAnsi="Times New Roman"/>
          <w:b w:val="0"/>
          <w:szCs w:val="28"/>
          <w:lang w:val="cs-CZ"/>
        </w:rPr>
        <w:t>/ngày đêm</w:t>
      </w:r>
      <w:r w:rsidR="00D76A72" w:rsidRPr="00864E19">
        <w:rPr>
          <w:rFonts w:ascii="Times New Roman" w:hAnsi="Times New Roman"/>
          <w:b w:val="0"/>
          <w:bCs/>
          <w:szCs w:val="28"/>
          <w:lang w:val="vi-VN"/>
        </w:rPr>
        <w:t xml:space="preserve">. </w:t>
      </w:r>
      <w:r w:rsidR="00B166F0" w:rsidRPr="00864E19">
        <w:rPr>
          <w:rFonts w:ascii="Times New Roman" w:hAnsi="Times New Roman"/>
          <w:b w:val="0"/>
          <w:bCs/>
          <w:spacing w:val="-4"/>
          <w:szCs w:val="28"/>
        </w:rPr>
        <w:t>T</w:t>
      </w:r>
      <w:r w:rsidR="00D76A72" w:rsidRPr="00864E19">
        <w:rPr>
          <w:rFonts w:ascii="Times New Roman" w:hAnsi="Times New Roman"/>
          <w:b w:val="0"/>
          <w:bCs/>
          <w:spacing w:val="-4"/>
          <w:szCs w:val="28"/>
          <w:lang w:val="vi-VN"/>
        </w:rPr>
        <w:t>rong giai đoạn tận thu đất gặp thời tiết khu vực mưa lớn thì nước mưa chảy tràn cuốn trôi hàm lượng lớn đất, đá gây bồi lấp khe suối và khu vực xung quanh,</w:t>
      </w:r>
      <w:r w:rsidR="00D76A72" w:rsidRPr="00864E19">
        <w:rPr>
          <w:rFonts w:ascii="Times New Roman" w:hAnsi="Times New Roman"/>
          <w:b w:val="0"/>
          <w:spacing w:val="-4"/>
          <w:szCs w:val="28"/>
          <w:lang w:val="vi-VN"/>
        </w:rPr>
        <w:t xml:space="preserve"> ảnh hưởng đến khả </w:t>
      </w:r>
      <w:r w:rsidR="00D76A72" w:rsidRPr="00864E19">
        <w:rPr>
          <w:rFonts w:ascii="Times New Roman" w:hAnsi="Times New Roman"/>
          <w:b w:val="0"/>
          <w:bCs/>
          <w:spacing w:val="-4"/>
          <w:szCs w:val="28"/>
          <w:lang w:val="vi-VN"/>
        </w:rPr>
        <w:t>năng thoát nước mưa của khu vực</w:t>
      </w:r>
      <w:r w:rsidR="00B166F0" w:rsidRPr="00864E19">
        <w:rPr>
          <w:rFonts w:ascii="Times New Roman" w:hAnsi="Times New Roman"/>
          <w:b w:val="0"/>
          <w:bCs/>
          <w:spacing w:val="-4"/>
          <w:szCs w:val="28"/>
          <w:lang w:val="vi-VN"/>
        </w:rPr>
        <w:t xml:space="preserve"> </w:t>
      </w:r>
      <w:r w:rsidR="00D76A72" w:rsidRPr="00864E19">
        <w:rPr>
          <w:rFonts w:ascii="Times New Roman" w:hAnsi="Times New Roman"/>
          <w:b w:val="0"/>
          <w:bCs/>
          <w:spacing w:val="-4"/>
          <w:szCs w:val="28"/>
          <w:lang w:val="vi-VN"/>
        </w:rPr>
        <w:t>xung quanh của Dự án. Nếu không có biện pháp thoát</w:t>
      </w:r>
      <w:r w:rsidR="00D76A72" w:rsidRPr="00864E19">
        <w:rPr>
          <w:rFonts w:ascii="Times New Roman" w:hAnsi="Times New Roman"/>
          <w:b w:val="0"/>
          <w:spacing w:val="-4"/>
          <w:szCs w:val="28"/>
          <w:lang w:val="vi-VN"/>
        </w:rPr>
        <w:t xml:space="preserve"> nước</w:t>
      </w:r>
      <w:r w:rsidR="00D76A72" w:rsidRPr="00BD433F">
        <w:rPr>
          <w:rFonts w:ascii="Times New Roman" w:hAnsi="Times New Roman"/>
          <w:b w:val="0"/>
          <w:spacing w:val="-4"/>
          <w:szCs w:val="28"/>
          <w:lang w:val="vi-VN"/>
        </w:rPr>
        <w:t xml:space="preserve"> mưa thích hợp ngoài ảnh hưởng đến khả năng thoát nước mưa của khu vực còn gây ngập úng cục bộ trong diện tích đất Dự án, ảnh hưởng đến chất lượng và thời gian </w:t>
      </w:r>
      <w:r w:rsidR="00D76A72" w:rsidRPr="00D76A72">
        <w:rPr>
          <w:rFonts w:ascii="Times New Roman" w:hAnsi="Times New Roman"/>
          <w:b w:val="0"/>
          <w:spacing w:val="-4"/>
          <w:szCs w:val="28"/>
          <w:lang w:val="vi-VN"/>
        </w:rPr>
        <w:t>cải tạo đất</w:t>
      </w:r>
      <w:r w:rsidR="00D76A72" w:rsidRPr="00BD433F">
        <w:rPr>
          <w:rFonts w:ascii="Times New Roman" w:hAnsi="Times New Roman"/>
          <w:b w:val="0"/>
          <w:spacing w:val="-4"/>
          <w:szCs w:val="28"/>
          <w:lang w:val="vi-VN"/>
        </w:rPr>
        <w:t xml:space="preserve"> của Dự án.</w:t>
      </w:r>
    </w:p>
    <w:p w14:paraId="195852CE" w14:textId="77777777" w:rsidR="00E23240" w:rsidRPr="00350EEE" w:rsidRDefault="00995F3E" w:rsidP="00C535CA">
      <w:pPr>
        <w:widowControl w:val="0"/>
        <w:rPr>
          <w:rFonts w:ascii="Times New Roman" w:eastAsia="Calibri" w:hAnsi="Times New Roman"/>
          <w:szCs w:val="28"/>
          <w:lang w:val="x-none" w:eastAsia="x-none"/>
        </w:rPr>
      </w:pPr>
      <w:r w:rsidRPr="00BD433F">
        <w:rPr>
          <w:rFonts w:ascii="Times New Roman" w:hAnsi="Times New Roman"/>
          <w:szCs w:val="28"/>
          <w:lang w:val="vi-VN"/>
        </w:rPr>
        <w:t xml:space="preserve">- Tại khu vực san lấp đất: </w:t>
      </w:r>
      <w:r w:rsidR="000C0347" w:rsidRPr="005A1801">
        <w:rPr>
          <w:rFonts w:ascii="Times New Roman" w:eastAsia="Calibri" w:hAnsi="Times New Roman"/>
          <w:szCs w:val="28"/>
          <w:lang w:val="x-none" w:eastAsia="x-none"/>
        </w:rPr>
        <w:t xml:space="preserve">Nếu trong quá trình đổ đất không tiến hành san gạt tạo mặt bằng mà </w:t>
      </w:r>
      <w:r w:rsidR="000C0347" w:rsidRPr="00BD433F">
        <w:rPr>
          <w:rFonts w:ascii="Times New Roman" w:eastAsia="Calibri" w:hAnsi="Times New Roman"/>
          <w:szCs w:val="28"/>
          <w:lang w:val="vi-VN" w:eastAsia="x-none"/>
        </w:rPr>
        <w:t>đất</w:t>
      </w:r>
      <w:r w:rsidR="000C0347" w:rsidRPr="005A1801">
        <w:rPr>
          <w:rFonts w:ascii="Times New Roman" w:eastAsia="Calibri" w:hAnsi="Times New Roman"/>
          <w:szCs w:val="28"/>
          <w:lang w:val="x-none" w:eastAsia="x-none"/>
        </w:rPr>
        <w:t xml:space="preserve"> được đổ thành từng đống thì khi có mưa lớn, kéo dài nước mưa chảy tràn sẽ dễ rửa trôi hàm lượng lớn đất </w:t>
      </w:r>
      <w:r w:rsidR="000C0347" w:rsidRPr="005A1801">
        <w:rPr>
          <w:rFonts w:ascii="Times New Roman" w:eastAsia="Calibri" w:hAnsi="Times New Roman"/>
          <w:szCs w:val="28"/>
          <w:lang w:val="vi-VN" w:eastAsia="x-none"/>
        </w:rPr>
        <w:t>san lấp</w:t>
      </w:r>
      <w:r w:rsidR="000C0347" w:rsidRPr="005A1801">
        <w:rPr>
          <w:rFonts w:ascii="Times New Roman" w:eastAsia="Calibri" w:hAnsi="Times New Roman"/>
          <w:szCs w:val="28"/>
          <w:lang w:val="x-none" w:eastAsia="x-none"/>
        </w:rPr>
        <w:t xml:space="preserve"> gây bồi lấp</w:t>
      </w:r>
      <w:r w:rsidR="00D9495E" w:rsidRPr="00BD433F">
        <w:rPr>
          <w:rFonts w:ascii="Times New Roman" w:eastAsia="Calibri" w:hAnsi="Times New Roman"/>
          <w:szCs w:val="28"/>
          <w:lang w:val="vi-VN" w:eastAsia="x-none"/>
        </w:rPr>
        <w:t>,</w:t>
      </w:r>
      <w:r w:rsidR="000C0347" w:rsidRPr="00BD433F">
        <w:rPr>
          <w:rFonts w:ascii="Times New Roman" w:eastAsia="Calibri" w:hAnsi="Times New Roman"/>
          <w:szCs w:val="28"/>
          <w:lang w:val="vi-VN" w:eastAsia="x-none"/>
        </w:rPr>
        <w:t xml:space="preserve"> gây bồi lấp </w:t>
      </w:r>
      <w:r w:rsidR="00FF7628" w:rsidRPr="00BD433F">
        <w:rPr>
          <w:rFonts w:ascii="Times New Roman" w:eastAsia="Calibri" w:hAnsi="Times New Roman"/>
          <w:szCs w:val="28"/>
          <w:lang w:val="vi-VN" w:eastAsia="x-none"/>
        </w:rPr>
        <w:t xml:space="preserve">các khu vực </w:t>
      </w:r>
      <w:r w:rsidR="000C0347" w:rsidRPr="005A1801">
        <w:rPr>
          <w:rFonts w:ascii="Times New Roman" w:eastAsia="Calibri" w:hAnsi="Times New Roman"/>
          <w:szCs w:val="28"/>
          <w:lang w:val="vi-VN" w:eastAsia="x-none"/>
        </w:rPr>
        <w:t xml:space="preserve">tiếp giáp </w:t>
      </w:r>
      <w:r w:rsidR="00723E6A" w:rsidRPr="00BD433F">
        <w:rPr>
          <w:rFonts w:ascii="Times New Roman" w:eastAsia="Calibri" w:hAnsi="Times New Roman"/>
          <w:szCs w:val="28"/>
          <w:lang w:val="vi-VN" w:eastAsia="x-none"/>
        </w:rPr>
        <w:t>xung quanh</w:t>
      </w:r>
      <w:r w:rsidR="000C0347" w:rsidRPr="005A1801">
        <w:rPr>
          <w:rFonts w:ascii="Times New Roman" w:eastAsia="Calibri" w:hAnsi="Times New Roman"/>
          <w:szCs w:val="28"/>
          <w:lang w:val="vi-VN" w:eastAsia="x-none"/>
        </w:rPr>
        <w:t xml:space="preserve"> khu vực san lấp đất</w:t>
      </w:r>
      <w:r w:rsidR="000C0347" w:rsidRPr="005A1801">
        <w:rPr>
          <w:rFonts w:ascii="Times New Roman" w:eastAsia="Calibri" w:hAnsi="Times New Roman"/>
          <w:szCs w:val="28"/>
          <w:lang w:val="x-none" w:eastAsia="x-none"/>
        </w:rPr>
        <w:t>.</w:t>
      </w:r>
    </w:p>
    <w:p w14:paraId="6C6D5B8F" w14:textId="77777777" w:rsidR="00995F3E" w:rsidRPr="005A1801" w:rsidRDefault="00995F3E" w:rsidP="00C535CA">
      <w:pPr>
        <w:rPr>
          <w:rFonts w:ascii="Times New Roman" w:hAnsi="Times New Roman"/>
          <w:b/>
          <w:i/>
          <w:spacing w:val="-4"/>
          <w:szCs w:val="28"/>
          <w:lang w:val="vi-VN"/>
        </w:rPr>
      </w:pPr>
      <w:r w:rsidRPr="005A1801">
        <w:rPr>
          <w:rFonts w:ascii="Times New Roman" w:hAnsi="Times New Roman"/>
          <w:b/>
          <w:i/>
          <w:spacing w:val="-4"/>
          <w:szCs w:val="28"/>
          <w:lang w:val="vi-VN"/>
        </w:rPr>
        <w:t>3</w:t>
      </w:r>
      <w:r w:rsidR="00DB02E9" w:rsidRPr="005A1801">
        <w:rPr>
          <w:rFonts w:ascii="Times New Roman" w:hAnsi="Times New Roman"/>
          <w:b/>
          <w:i/>
          <w:spacing w:val="-4"/>
          <w:szCs w:val="28"/>
        </w:rPr>
        <w:t>)</w:t>
      </w:r>
      <w:r w:rsidRPr="005A1801">
        <w:rPr>
          <w:rFonts w:ascii="Times New Roman" w:hAnsi="Times New Roman"/>
          <w:b/>
          <w:i/>
          <w:spacing w:val="-4"/>
          <w:szCs w:val="28"/>
          <w:lang w:val="vi-VN"/>
        </w:rPr>
        <w:t xml:space="preserve">. Tác động do chất thải rắn </w:t>
      </w:r>
    </w:p>
    <w:p w14:paraId="3A5E7C07" w14:textId="77777777" w:rsidR="00995F3E" w:rsidRPr="005A1801" w:rsidRDefault="00995F3E" w:rsidP="00C535CA">
      <w:pPr>
        <w:pStyle w:val="minh-baocao-symbolizing-02"/>
        <w:spacing w:line="271" w:lineRule="auto"/>
        <w:ind w:left="0" w:firstLine="0"/>
        <w:rPr>
          <w:rFonts w:ascii="Times New Roman" w:hAnsi="Times New Roman"/>
          <w:i/>
          <w:szCs w:val="28"/>
          <w:lang w:val="vi-VN"/>
        </w:rPr>
      </w:pPr>
      <w:r w:rsidRPr="00BD433F">
        <w:rPr>
          <w:rFonts w:ascii="Times New Roman" w:hAnsi="Times New Roman"/>
          <w:i/>
          <w:szCs w:val="28"/>
          <w:lang w:val="vi-VN"/>
        </w:rPr>
        <w:t>a</w:t>
      </w:r>
      <w:r w:rsidRPr="005A1801">
        <w:rPr>
          <w:rFonts w:ascii="Times New Roman" w:hAnsi="Times New Roman"/>
          <w:i/>
          <w:szCs w:val="28"/>
          <w:lang w:val="vi-VN"/>
        </w:rPr>
        <w:t>. Nguồn phát sinh:</w:t>
      </w:r>
    </w:p>
    <w:p w14:paraId="55C8F4C7" w14:textId="77777777" w:rsidR="008C41A7" w:rsidRPr="00BD433F" w:rsidRDefault="00681C9C" w:rsidP="00C535CA">
      <w:pPr>
        <w:ind w:firstLine="624"/>
        <w:rPr>
          <w:rFonts w:ascii="Times New Roman" w:hAnsi="Times New Roman"/>
          <w:iCs/>
          <w:spacing w:val="-8"/>
          <w:szCs w:val="28"/>
          <w:lang w:val="vi-VN"/>
        </w:rPr>
      </w:pPr>
      <w:r w:rsidRPr="005A1801">
        <w:rPr>
          <w:rFonts w:ascii="Times New Roman" w:hAnsi="Times New Roman"/>
          <w:iCs/>
          <w:spacing w:val="-8"/>
          <w:szCs w:val="28"/>
          <w:lang w:val="vi-VN"/>
        </w:rPr>
        <w:t xml:space="preserve">- </w:t>
      </w:r>
      <w:r w:rsidR="008C41A7" w:rsidRPr="00BD433F">
        <w:rPr>
          <w:rFonts w:ascii="Times New Roman" w:hAnsi="Times New Roman"/>
          <w:iCs/>
          <w:spacing w:val="-8"/>
          <w:szCs w:val="28"/>
          <w:lang w:val="vi-VN"/>
        </w:rPr>
        <w:t xml:space="preserve">Sinh khối phát sinh từ quá trình phát quang </w:t>
      </w:r>
      <w:r w:rsidR="00D76A72" w:rsidRPr="00BD433F">
        <w:rPr>
          <w:rFonts w:ascii="Times New Roman" w:hAnsi="Times New Roman"/>
          <w:iCs/>
          <w:spacing w:val="-8"/>
          <w:szCs w:val="28"/>
          <w:lang w:val="vi-VN"/>
        </w:rPr>
        <w:t>bề mặt</w:t>
      </w:r>
      <w:r w:rsidR="008C41A7" w:rsidRPr="00BD433F">
        <w:rPr>
          <w:rFonts w:ascii="Times New Roman" w:hAnsi="Times New Roman"/>
          <w:iCs/>
          <w:spacing w:val="-8"/>
          <w:szCs w:val="28"/>
          <w:lang w:val="vi-VN"/>
        </w:rPr>
        <w:t>;</w:t>
      </w:r>
    </w:p>
    <w:p w14:paraId="19636723" w14:textId="77777777" w:rsidR="00D76A72" w:rsidRPr="005A1801" w:rsidRDefault="00D76A72" w:rsidP="00C535CA">
      <w:pPr>
        <w:ind w:firstLine="624"/>
        <w:rPr>
          <w:rFonts w:ascii="Times New Roman" w:hAnsi="Times New Roman"/>
          <w:color w:val="000000"/>
          <w:szCs w:val="28"/>
          <w:lang w:val="vi-VN"/>
        </w:rPr>
      </w:pPr>
      <w:r>
        <w:rPr>
          <w:rFonts w:ascii="Times New Roman" w:hAnsi="Times New Roman"/>
          <w:color w:val="000000"/>
          <w:szCs w:val="28"/>
          <w:lang w:val="vi-VN"/>
        </w:rPr>
        <w:lastRenderedPageBreak/>
        <w:t>- Đất rơi vãi</w:t>
      </w:r>
      <w:r w:rsidRPr="005A1801">
        <w:rPr>
          <w:rFonts w:ascii="Times New Roman" w:hAnsi="Times New Roman"/>
          <w:color w:val="000000"/>
          <w:szCs w:val="28"/>
          <w:lang w:val="vi-VN"/>
        </w:rPr>
        <w:t xml:space="preserve"> từ hoạt động vận chuyển đất.</w:t>
      </w:r>
    </w:p>
    <w:p w14:paraId="15787253" w14:textId="77777777" w:rsidR="00995F3E" w:rsidRPr="005A1801" w:rsidRDefault="00995F3E" w:rsidP="00C535CA">
      <w:pPr>
        <w:ind w:firstLine="624"/>
        <w:rPr>
          <w:rFonts w:ascii="Times New Roman" w:hAnsi="Times New Roman"/>
          <w:color w:val="000000"/>
          <w:szCs w:val="28"/>
          <w:lang w:val="vi-VN"/>
        </w:rPr>
      </w:pPr>
      <w:r w:rsidRPr="005A1801">
        <w:rPr>
          <w:rFonts w:ascii="Times New Roman" w:hAnsi="Times New Roman"/>
          <w:iCs/>
          <w:spacing w:val="-8"/>
          <w:szCs w:val="28"/>
          <w:lang w:val="vi-VN"/>
        </w:rPr>
        <w:t xml:space="preserve">- </w:t>
      </w:r>
      <w:r w:rsidRPr="005A1801">
        <w:rPr>
          <w:rFonts w:ascii="Times New Roman" w:hAnsi="Times New Roman"/>
          <w:color w:val="000000"/>
          <w:szCs w:val="28"/>
          <w:lang w:val="vi-VN"/>
        </w:rPr>
        <w:t>Rác thải sinh hoạt của cán bộ, công nhân làm việc tại Dự án.</w:t>
      </w:r>
    </w:p>
    <w:p w14:paraId="48C68E01" w14:textId="77777777" w:rsidR="00A35F1D" w:rsidRPr="00B166F0" w:rsidRDefault="00A35F1D" w:rsidP="00C535CA">
      <w:pPr>
        <w:ind w:firstLine="624"/>
        <w:rPr>
          <w:rFonts w:ascii="Times New Roman" w:hAnsi="Times New Roman"/>
          <w:color w:val="000000"/>
          <w:szCs w:val="28"/>
        </w:rPr>
      </w:pPr>
      <w:r w:rsidRPr="00BD433F">
        <w:rPr>
          <w:rFonts w:ascii="Times New Roman" w:hAnsi="Times New Roman"/>
          <w:color w:val="000000"/>
          <w:szCs w:val="28"/>
          <w:lang w:val="vi-VN"/>
        </w:rPr>
        <w:t>- Chất thải nguy hại</w:t>
      </w:r>
      <w:r w:rsidR="00B166F0">
        <w:rPr>
          <w:rFonts w:ascii="Times New Roman" w:hAnsi="Times New Roman"/>
          <w:color w:val="000000"/>
          <w:szCs w:val="28"/>
        </w:rPr>
        <w:t>.</w:t>
      </w:r>
    </w:p>
    <w:p w14:paraId="04428A84" w14:textId="77777777" w:rsidR="00995F3E" w:rsidRPr="005A1801" w:rsidRDefault="00995F3E" w:rsidP="00C535CA">
      <w:pPr>
        <w:rPr>
          <w:rFonts w:ascii="Times New Roman" w:hAnsi="Times New Roman"/>
          <w:i/>
          <w:iCs/>
          <w:spacing w:val="-8"/>
          <w:szCs w:val="28"/>
          <w:lang w:val="vi-VN"/>
        </w:rPr>
      </w:pPr>
      <w:r w:rsidRPr="005A1801">
        <w:rPr>
          <w:rFonts w:ascii="Times New Roman" w:hAnsi="Times New Roman"/>
          <w:i/>
          <w:iCs/>
          <w:spacing w:val="-8"/>
          <w:szCs w:val="28"/>
          <w:lang w:val="vi-VN"/>
        </w:rPr>
        <w:t>b. Dự báo tải lượng và mức độ tác động:</w:t>
      </w:r>
    </w:p>
    <w:p w14:paraId="07C8AEBE" w14:textId="77777777" w:rsidR="008C41A7" w:rsidRPr="00BD433F" w:rsidRDefault="008C41A7" w:rsidP="00C535CA">
      <w:pPr>
        <w:rPr>
          <w:rFonts w:ascii="Times New Roman" w:hAnsi="Times New Roman"/>
          <w:bCs/>
          <w:i/>
          <w:spacing w:val="-8"/>
          <w:szCs w:val="28"/>
          <w:lang w:val="vi-VN"/>
        </w:rPr>
      </w:pPr>
      <w:r w:rsidRPr="00BD433F">
        <w:rPr>
          <w:rFonts w:ascii="Times New Roman" w:hAnsi="Times New Roman"/>
          <w:bCs/>
          <w:i/>
          <w:spacing w:val="-8"/>
          <w:szCs w:val="28"/>
          <w:lang w:val="vi-VN"/>
        </w:rPr>
        <w:t xml:space="preserve">* </w:t>
      </w:r>
      <w:r w:rsidR="009A3258" w:rsidRPr="00BD433F">
        <w:rPr>
          <w:rFonts w:ascii="Times New Roman" w:hAnsi="Times New Roman"/>
          <w:bCs/>
          <w:i/>
          <w:spacing w:val="-8"/>
          <w:szCs w:val="28"/>
          <w:lang w:val="vi-VN"/>
        </w:rPr>
        <w:t xml:space="preserve"> Sinh khối từ phát quang bề mặt</w:t>
      </w:r>
    </w:p>
    <w:p w14:paraId="38E458C2" w14:textId="77777777" w:rsidR="008C41A7" w:rsidRPr="005A1801" w:rsidRDefault="003F4E2F" w:rsidP="00C535CA">
      <w:pPr>
        <w:widowControl w:val="0"/>
        <w:ind w:firstLine="540"/>
        <w:rPr>
          <w:rFonts w:ascii="Times New Roman" w:hAnsi="Times New Roman"/>
          <w:iCs/>
          <w:szCs w:val="28"/>
          <w:highlight w:val="white"/>
          <w:lang w:val="pt-BR"/>
        </w:rPr>
      </w:pPr>
      <w:r w:rsidRPr="005A1801">
        <w:rPr>
          <w:rFonts w:ascii="Times New Roman" w:eastAsia="Cordia New" w:hAnsi="Times New Roman"/>
          <w:iCs/>
          <w:szCs w:val="28"/>
          <w:lang w:val="vi-VN" w:eastAsia="en-GB"/>
        </w:rPr>
        <w:t xml:space="preserve">Quá trình khảo sát hiện trạng khu vực </w:t>
      </w:r>
      <w:r w:rsidRPr="00BD433F">
        <w:rPr>
          <w:rFonts w:ascii="Times New Roman" w:eastAsia="Cordia New" w:hAnsi="Times New Roman"/>
          <w:iCs/>
          <w:szCs w:val="28"/>
          <w:lang w:val="vi-VN" w:eastAsia="en-GB"/>
        </w:rPr>
        <w:t>dự án</w:t>
      </w:r>
      <w:r w:rsidRPr="005A1801">
        <w:rPr>
          <w:rFonts w:ascii="Times New Roman" w:eastAsia="Cordia New" w:hAnsi="Times New Roman"/>
          <w:iCs/>
          <w:szCs w:val="28"/>
          <w:lang w:val="vi-VN" w:eastAsia="en-GB"/>
        </w:rPr>
        <w:t xml:space="preserve"> cho thấy,</w:t>
      </w:r>
      <w:r w:rsidR="00FF7628" w:rsidRPr="00BD433F">
        <w:rPr>
          <w:rFonts w:ascii="Times New Roman" w:eastAsia="Cordia New" w:hAnsi="Times New Roman"/>
          <w:iCs/>
          <w:szCs w:val="28"/>
          <w:lang w:val="vi-VN" w:eastAsia="en-GB"/>
        </w:rPr>
        <w:t xml:space="preserve"> khu vực thực hiện cải tạo chủ yếu là đất trố</w:t>
      </w:r>
      <w:r w:rsidR="007C1796">
        <w:rPr>
          <w:rFonts w:ascii="Times New Roman" w:eastAsia="Cordia New" w:hAnsi="Times New Roman"/>
          <w:iCs/>
          <w:szCs w:val="28"/>
          <w:lang w:val="vi-VN" w:eastAsia="en-GB"/>
        </w:rPr>
        <w:t>ng</w:t>
      </w:r>
      <w:r w:rsidR="007C1796" w:rsidRPr="007C1796">
        <w:rPr>
          <w:rFonts w:ascii="Times New Roman" w:eastAsia="Cordia New" w:hAnsi="Times New Roman"/>
          <w:iCs/>
          <w:szCs w:val="28"/>
          <w:lang w:val="vi-VN" w:eastAsia="en-GB"/>
        </w:rPr>
        <w:t xml:space="preserve"> chưa trồng loại cây gì</w:t>
      </w:r>
      <w:r w:rsidR="007C1796">
        <w:rPr>
          <w:rFonts w:ascii="Times New Roman" w:eastAsia="Cordia New" w:hAnsi="Times New Roman"/>
          <w:iCs/>
          <w:szCs w:val="28"/>
          <w:lang w:val="vi-VN" w:eastAsia="en-GB"/>
        </w:rPr>
        <w:t>, hiện nay chủ yếu là cây bụi, cây cỏ</w:t>
      </w:r>
      <w:r w:rsidR="007852E3">
        <w:rPr>
          <w:rFonts w:ascii="Times New Roman" w:eastAsia="Cordia New" w:hAnsi="Times New Roman"/>
          <w:iCs/>
          <w:szCs w:val="28"/>
          <w:lang w:eastAsia="en-GB"/>
        </w:rPr>
        <w:t xml:space="preserve">, cây keo lai </w:t>
      </w:r>
      <w:r w:rsidR="00B166F0">
        <w:rPr>
          <w:rFonts w:ascii="Times New Roman" w:eastAsia="Cordia New" w:hAnsi="Times New Roman"/>
          <w:iCs/>
          <w:szCs w:val="28"/>
          <w:lang w:eastAsia="en-GB"/>
        </w:rPr>
        <w:t>tự mọ</w:t>
      </w:r>
      <w:r w:rsidR="007852E3">
        <w:rPr>
          <w:rFonts w:ascii="Times New Roman" w:eastAsia="Cordia New" w:hAnsi="Times New Roman"/>
          <w:iCs/>
          <w:szCs w:val="28"/>
          <w:lang w:eastAsia="en-GB"/>
        </w:rPr>
        <w:t>c</w:t>
      </w:r>
      <w:r w:rsidR="00B166F0">
        <w:rPr>
          <w:rFonts w:ascii="Times New Roman" w:eastAsia="Cordia New" w:hAnsi="Times New Roman"/>
          <w:iCs/>
          <w:szCs w:val="28"/>
          <w:lang w:eastAsia="en-GB"/>
        </w:rPr>
        <w:t xml:space="preserve"> khoảng chưa đầy 01 năm</w:t>
      </w:r>
      <w:r w:rsidR="007C1796">
        <w:rPr>
          <w:rFonts w:ascii="Times New Roman" w:eastAsia="Cordia New" w:hAnsi="Times New Roman"/>
          <w:iCs/>
          <w:szCs w:val="28"/>
          <w:lang w:val="vi-VN" w:eastAsia="en-GB"/>
        </w:rPr>
        <w:t>...</w:t>
      </w:r>
      <w:r w:rsidRPr="005A1801">
        <w:rPr>
          <w:rFonts w:ascii="Times New Roman" w:hAnsi="Times New Roman"/>
          <w:iCs/>
          <w:szCs w:val="28"/>
          <w:lang w:val="pt-BR"/>
        </w:rPr>
        <w:t xml:space="preserve">. </w:t>
      </w:r>
      <w:r w:rsidR="00FF7628" w:rsidRPr="005A1801">
        <w:rPr>
          <w:rFonts w:ascii="Times New Roman" w:hAnsi="Times New Roman"/>
          <w:iCs/>
          <w:szCs w:val="28"/>
          <w:lang w:val="pt-BR"/>
        </w:rPr>
        <w:t xml:space="preserve">Trước khi thực hiện cải tạo thì chủ dự án sẽ tiến hành gạt bỏ thảm thực vật này. Khối lượng sinh khối thực vật này </w:t>
      </w:r>
      <w:r w:rsidR="000B6815" w:rsidRPr="005A1801">
        <w:rPr>
          <w:rFonts w:ascii="Times New Roman" w:hAnsi="Times New Roman"/>
          <w:iCs/>
          <w:szCs w:val="28"/>
          <w:lang w:val="pt-BR"/>
        </w:rPr>
        <w:t xml:space="preserve">là không </w:t>
      </w:r>
      <w:r w:rsidR="004E64C8">
        <w:rPr>
          <w:rFonts w:ascii="Times New Roman" w:hAnsi="Times New Roman"/>
          <w:iCs/>
          <w:szCs w:val="28"/>
          <w:lang w:val="pt-BR"/>
        </w:rPr>
        <w:t>nhiều</w:t>
      </w:r>
      <w:r w:rsidR="000B6815" w:rsidRPr="005A1801">
        <w:rPr>
          <w:rFonts w:ascii="Times New Roman" w:hAnsi="Times New Roman"/>
          <w:iCs/>
          <w:szCs w:val="28"/>
          <w:lang w:val="pt-BR"/>
        </w:rPr>
        <w:t>,</w:t>
      </w:r>
      <w:r w:rsidR="007852E3">
        <w:rPr>
          <w:rFonts w:ascii="Times New Roman" w:hAnsi="Times New Roman"/>
          <w:iCs/>
          <w:szCs w:val="28"/>
          <w:lang w:val="pt-BR"/>
        </w:rPr>
        <w:t xml:space="preserve"> ước tính khoảng </w:t>
      </w:r>
      <w:r w:rsidR="00B166F0">
        <w:rPr>
          <w:rFonts w:ascii="Times New Roman" w:hAnsi="Times New Roman"/>
          <w:iCs/>
          <w:szCs w:val="28"/>
          <w:lang w:val="pt-BR"/>
        </w:rPr>
        <w:t>10</w:t>
      </w:r>
      <w:r w:rsidR="001B557B">
        <w:rPr>
          <w:rFonts w:ascii="Times New Roman" w:hAnsi="Times New Roman"/>
          <w:iCs/>
          <w:szCs w:val="28"/>
          <w:lang w:val="pt-BR"/>
        </w:rPr>
        <w:t xml:space="preserve"> </w:t>
      </w:r>
      <w:r w:rsidR="007852E3">
        <w:rPr>
          <w:rFonts w:ascii="Times New Roman" w:hAnsi="Times New Roman"/>
          <w:iCs/>
          <w:szCs w:val="28"/>
          <w:lang w:val="pt-BR"/>
        </w:rPr>
        <w:t>m</w:t>
      </w:r>
      <w:r w:rsidR="007852E3" w:rsidRPr="007852E3">
        <w:rPr>
          <w:rFonts w:ascii="Times New Roman" w:hAnsi="Times New Roman"/>
          <w:iCs/>
          <w:szCs w:val="28"/>
          <w:vertAlign w:val="superscript"/>
          <w:lang w:val="pt-BR"/>
        </w:rPr>
        <w:t>3</w:t>
      </w:r>
      <w:r w:rsidR="007852E3">
        <w:rPr>
          <w:rFonts w:ascii="Times New Roman" w:hAnsi="Times New Roman"/>
          <w:iCs/>
          <w:szCs w:val="28"/>
          <w:lang w:val="pt-BR"/>
        </w:rPr>
        <w:t>,</w:t>
      </w:r>
      <w:r w:rsidR="000B6815" w:rsidRPr="005A1801">
        <w:rPr>
          <w:rFonts w:ascii="Times New Roman" w:hAnsi="Times New Roman"/>
          <w:iCs/>
          <w:szCs w:val="28"/>
          <w:lang w:val="pt-BR"/>
        </w:rPr>
        <w:t xml:space="preserve"> t</w:t>
      </w:r>
      <w:r w:rsidR="00ED2758" w:rsidRPr="005A1801">
        <w:rPr>
          <w:rFonts w:ascii="Times New Roman" w:hAnsi="Times New Roman"/>
          <w:iCs/>
          <w:szCs w:val="28"/>
          <w:lang w:val="pt-BR"/>
        </w:rPr>
        <w:t xml:space="preserve">uy </w:t>
      </w:r>
      <w:r w:rsidR="000B6815" w:rsidRPr="005A1801">
        <w:rPr>
          <w:rFonts w:ascii="Times New Roman" w:hAnsi="Times New Roman"/>
          <w:iCs/>
          <w:szCs w:val="28"/>
          <w:lang w:val="pt-BR"/>
        </w:rPr>
        <w:t xml:space="preserve">nhiên </w:t>
      </w:r>
      <w:r w:rsidR="008C41A7" w:rsidRPr="005A1801">
        <w:rPr>
          <w:rFonts w:ascii="Times New Roman" w:hAnsi="Times New Roman"/>
          <w:iCs/>
          <w:szCs w:val="28"/>
          <w:highlight w:val="white"/>
          <w:lang w:val="pt-BR"/>
        </w:rPr>
        <w:t>nếu không được thu gom và xử lý sẽ làm chiếm dụng diện tích trong và ngoài dự án.</w:t>
      </w:r>
    </w:p>
    <w:p w14:paraId="2B2DEAFC" w14:textId="77777777" w:rsidR="00995F3E" w:rsidRPr="005A1801" w:rsidRDefault="00995F3E" w:rsidP="00C535CA">
      <w:pPr>
        <w:ind w:firstLine="624"/>
        <w:rPr>
          <w:rFonts w:ascii="Times New Roman" w:hAnsi="Times New Roman"/>
          <w:i/>
          <w:iCs/>
          <w:spacing w:val="-8"/>
          <w:szCs w:val="28"/>
          <w:lang w:val="vi-VN"/>
        </w:rPr>
      </w:pPr>
      <w:r w:rsidRPr="005A1801">
        <w:rPr>
          <w:rFonts w:ascii="Times New Roman" w:hAnsi="Times New Roman"/>
          <w:i/>
          <w:iCs/>
          <w:spacing w:val="-8"/>
          <w:szCs w:val="28"/>
          <w:lang w:val="vi-VN"/>
        </w:rPr>
        <w:t>* Rác thải từ quá trình sinh hoạt của cán bộ, công nhân lao động trên công trường:</w:t>
      </w:r>
    </w:p>
    <w:p w14:paraId="1B9C9D97" w14:textId="77777777" w:rsidR="00995F3E" w:rsidRPr="005A1801" w:rsidRDefault="00995F3E" w:rsidP="00C535CA">
      <w:pPr>
        <w:widowControl w:val="0"/>
        <w:rPr>
          <w:rFonts w:ascii="Times New Roman" w:hAnsi="Times New Roman"/>
          <w:color w:val="000000"/>
          <w:szCs w:val="28"/>
          <w:lang w:val="vi-VN"/>
        </w:rPr>
      </w:pPr>
      <w:r w:rsidRPr="005A1801">
        <w:rPr>
          <w:rFonts w:ascii="Times New Roman" w:hAnsi="Times New Roman"/>
          <w:color w:val="000000"/>
          <w:szCs w:val="28"/>
          <w:lang w:val="vi-VN"/>
        </w:rPr>
        <w:t xml:space="preserve">Thành phần chủ yếu của nguồn thải này gồm: Giấy loại, bao bì đựng thức ăn... đây là nguồn thải dễ thu gom và xử lý. Theo số liệu thống kê và tính toán của Tổ chức Y tế Thế giới (WHO) đối với các nước đang phát triển trung bình mỗi người mỗi ngày thải ra môi trường khoảng 0,1 - 0,3 kg rác thải. </w:t>
      </w:r>
    </w:p>
    <w:p w14:paraId="62566DBD" w14:textId="77777777" w:rsidR="00995F3E" w:rsidRPr="00BD433F" w:rsidRDefault="00995F3E" w:rsidP="00C535CA">
      <w:pPr>
        <w:pStyle w:val="minh-baocao-normal"/>
        <w:spacing w:line="271" w:lineRule="auto"/>
        <w:ind w:firstLine="624"/>
        <w:rPr>
          <w:rFonts w:ascii="Times New Roman" w:hAnsi="Times New Roman"/>
          <w:szCs w:val="28"/>
          <w:lang w:val="vi-VN"/>
        </w:rPr>
      </w:pPr>
      <w:r w:rsidRPr="005A1801">
        <w:rPr>
          <w:rFonts w:ascii="Times New Roman" w:hAnsi="Times New Roman"/>
          <w:szCs w:val="28"/>
          <w:lang w:val="vi-VN"/>
        </w:rPr>
        <w:t>Với tính chất sinh hoạt của Dự án</w:t>
      </w:r>
      <w:r w:rsidR="00A35F1D" w:rsidRPr="00BD433F">
        <w:rPr>
          <w:rFonts w:ascii="Times New Roman" w:hAnsi="Times New Roman"/>
          <w:szCs w:val="28"/>
          <w:lang w:val="vi-VN"/>
        </w:rPr>
        <w:t>, không tổ chức nấu ăn tại khu vực lán trại</w:t>
      </w:r>
      <w:r w:rsidRPr="005A1801">
        <w:rPr>
          <w:rFonts w:ascii="Times New Roman" w:hAnsi="Times New Roman"/>
          <w:szCs w:val="28"/>
          <w:lang w:val="vi-VN"/>
        </w:rPr>
        <w:t xml:space="preserve"> thì khối lượng rác mỗi người thải ra khoảng </w:t>
      </w:r>
      <w:r w:rsidRPr="00BD433F">
        <w:rPr>
          <w:rFonts w:ascii="Times New Roman" w:hAnsi="Times New Roman"/>
          <w:szCs w:val="28"/>
          <w:lang w:val="vi-VN"/>
        </w:rPr>
        <w:t>0,1 kg rác thải sinh hoạt (</w:t>
      </w:r>
      <w:r w:rsidRPr="005A1801">
        <w:rPr>
          <w:rFonts w:ascii="Times New Roman" w:hAnsi="Times New Roman"/>
          <w:szCs w:val="28"/>
          <w:lang w:val="vi-VN"/>
        </w:rPr>
        <w:t>cán bộ,</w:t>
      </w:r>
      <w:r w:rsidRPr="00BD433F">
        <w:rPr>
          <w:rFonts w:ascii="Times New Roman" w:hAnsi="Times New Roman"/>
          <w:szCs w:val="28"/>
          <w:lang w:val="vi-VN"/>
        </w:rPr>
        <w:t xml:space="preserve"> công nhân đi về trong ngày)</w:t>
      </w:r>
      <w:r w:rsidRPr="005A1801">
        <w:rPr>
          <w:rFonts w:ascii="Times New Roman" w:hAnsi="Times New Roman"/>
          <w:szCs w:val="28"/>
          <w:lang w:val="vi-VN"/>
        </w:rPr>
        <w:t>. Như vậy,</w:t>
      </w:r>
      <w:r w:rsidR="00BE2109">
        <w:rPr>
          <w:rFonts w:ascii="Times New Roman" w:hAnsi="Times New Roman"/>
          <w:szCs w:val="28"/>
          <w:lang w:val="vi-VN"/>
        </w:rPr>
        <w:t xml:space="preserve"> với số lượng </w:t>
      </w:r>
      <w:r w:rsidR="00BE2109" w:rsidRPr="00BD433F">
        <w:rPr>
          <w:rFonts w:ascii="Times New Roman" w:hAnsi="Times New Roman"/>
          <w:szCs w:val="28"/>
          <w:lang w:val="vi-VN"/>
        </w:rPr>
        <w:t>lao động là</w:t>
      </w:r>
      <w:r w:rsidR="006D7688" w:rsidRPr="005A1801">
        <w:rPr>
          <w:rFonts w:ascii="Times New Roman" w:hAnsi="Times New Roman"/>
          <w:szCs w:val="28"/>
          <w:lang w:val="vi-VN"/>
        </w:rPr>
        <w:t xml:space="preserve"> 7</w:t>
      </w:r>
      <w:r w:rsidRPr="005A1801">
        <w:rPr>
          <w:rFonts w:ascii="Times New Roman" w:hAnsi="Times New Roman"/>
          <w:szCs w:val="28"/>
          <w:lang w:val="vi-VN"/>
        </w:rPr>
        <w:t xml:space="preserve"> người, thì tổng lượng rác thải sinh hoạt thải ra trong quá trình </w:t>
      </w:r>
      <w:r w:rsidR="00BE2109" w:rsidRPr="00BD433F">
        <w:rPr>
          <w:rFonts w:ascii="Times New Roman" w:hAnsi="Times New Roman"/>
          <w:szCs w:val="28"/>
          <w:lang w:val="vi-VN"/>
        </w:rPr>
        <w:t>cải tạo đất</w:t>
      </w:r>
      <w:r w:rsidRPr="005A1801">
        <w:rPr>
          <w:rFonts w:ascii="Times New Roman" w:hAnsi="Times New Roman"/>
          <w:szCs w:val="28"/>
          <w:lang w:val="vi-VN"/>
        </w:rPr>
        <w:t xml:space="preserve"> ước tính khoảng: </w:t>
      </w:r>
    </w:p>
    <w:p w14:paraId="28BCDB3B" w14:textId="77777777" w:rsidR="00995F3E" w:rsidRDefault="00995F3E" w:rsidP="00C535CA">
      <w:pPr>
        <w:pStyle w:val="minh-baocao-normal"/>
        <w:spacing w:line="271" w:lineRule="auto"/>
        <w:ind w:firstLine="624"/>
        <w:jc w:val="center"/>
        <w:rPr>
          <w:rFonts w:ascii="Times New Roman" w:hAnsi="Times New Roman"/>
          <w:szCs w:val="28"/>
          <w:lang w:val="vi-VN"/>
        </w:rPr>
      </w:pPr>
      <w:r w:rsidRPr="005A1801">
        <w:rPr>
          <w:rFonts w:ascii="Times New Roman" w:hAnsi="Times New Roman"/>
          <w:szCs w:val="28"/>
          <w:lang w:val="vi-VN"/>
        </w:rPr>
        <w:t>0,</w:t>
      </w:r>
      <w:r w:rsidRPr="00BD433F">
        <w:rPr>
          <w:rFonts w:ascii="Times New Roman" w:hAnsi="Times New Roman"/>
          <w:szCs w:val="28"/>
          <w:lang w:val="vi-VN"/>
        </w:rPr>
        <w:t>1</w:t>
      </w:r>
      <w:r w:rsidR="006B6B05" w:rsidRPr="005A1801">
        <w:rPr>
          <w:rFonts w:ascii="Times New Roman" w:hAnsi="Times New Roman"/>
          <w:szCs w:val="28"/>
          <w:lang w:val="vi-VN"/>
        </w:rPr>
        <w:t xml:space="preserve"> kg/người.ngày x </w:t>
      </w:r>
      <w:r w:rsidR="0049090F" w:rsidRPr="00BD433F">
        <w:rPr>
          <w:rFonts w:ascii="Times New Roman" w:hAnsi="Times New Roman"/>
          <w:szCs w:val="28"/>
          <w:lang w:val="vi-VN"/>
        </w:rPr>
        <w:t>7</w:t>
      </w:r>
      <w:r w:rsidRPr="005A1801">
        <w:rPr>
          <w:rFonts w:ascii="Times New Roman" w:hAnsi="Times New Roman"/>
          <w:szCs w:val="28"/>
          <w:lang w:val="vi-VN"/>
        </w:rPr>
        <w:t xml:space="preserve"> người = </w:t>
      </w:r>
      <w:r w:rsidRPr="00BD433F">
        <w:rPr>
          <w:rFonts w:ascii="Times New Roman" w:hAnsi="Times New Roman"/>
          <w:szCs w:val="28"/>
          <w:lang w:val="vi-VN"/>
        </w:rPr>
        <w:t>0,</w:t>
      </w:r>
      <w:r w:rsidR="0049090F" w:rsidRPr="005A1801">
        <w:rPr>
          <w:rFonts w:ascii="Times New Roman" w:hAnsi="Times New Roman"/>
          <w:szCs w:val="28"/>
          <w:lang w:val="vi-VN"/>
        </w:rPr>
        <w:t>7</w:t>
      </w:r>
      <w:r w:rsidR="00094CCA">
        <w:rPr>
          <w:rFonts w:ascii="Times New Roman" w:hAnsi="Times New Roman"/>
          <w:szCs w:val="28"/>
        </w:rPr>
        <w:t xml:space="preserve"> </w:t>
      </w:r>
      <w:r w:rsidRPr="005A1801">
        <w:rPr>
          <w:rFonts w:ascii="Times New Roman" w:hAnsi="Times New Roman"/>
          <w:szCs w:val="28"/>
          <w:lang w:val="vi-VN"/>
        </w:rPr>
        <w:t>kg/ngày.</w:t>
      </w:r>
    </w:p>
    <w:p w14:paraId="70332BAA" w14:textId="77777777" w:rsidR="00A32558" w:rsidRPr="005A1801" w:rsidRDefault="00A32558" w:rsidP="00C535CA">
      <w:pPr>
        <w:pStyle w:val="minh-baocao-normal"/>
        <w:spacing w:line="271" w:lineRule="auto"/>
        <w:ind w:firstLine="624"/>
        <w:rPr>
          <w:rFonts w:ascii="Times New Roman" w:hAnsi="Times New Roman"/>
          <w:szCs w:val="28"/>
          <w:lang w:val="vi-VN"/>
        </w:rPr>
      </w:pPr>
      <w:r w:rsidRPr="005A1801">
        <w:rPr>
          <w:rFonts w:ascii="Times New Roman" w:hAnsi="Times New Roman"/>
          <w:szCs w:val="28"/>
          <w:lang w:val="vi-VN"/>
        </w:rPr>
        <w:t xml:space="preserve">Rác thải nếu không được thu gom thì có thể gây mùi hôi do sự phân hủy của rác thải hữu cơ và rơi vãi làm mất mỹ quan khu vực. </w:t>
      </w:r>
    </w:p>
    <w:p w14:paraId="761F12AA" w14:textId="77777777" w:rsidR="00995F3E" w:rsidRPr="005A1801" w:rsidRDefault="00995F3E" w:rsidP="00C535CA">
      <w:pPr>
        <w:pStyle w:val="minh-baocao-normal"/>
        <w:spacing w:line="271" w:lineRule="auto"/>
        <w:rPr>
          <w:rFonts w:ascii="Times New Roman" w:hAnsi="Times New Roman"/>
          <w:i/>
          <w:spacing w:val="-10"/>
          <w:szCs w:val="28"/>
          <w:lang w:val="vi-VN"/>
        </w:rPr>
      </w:pPr>
      <w:r w:rsidRPr="00BD433F">
        <w:rPr>
          <w:rFonts w:ascii="Times New Roman" w:hAnsi="Times New Roman"/>
          <w:spacing w:val="-10"/>
          <w:szCs w:val="28"/>
          <w:lang w:val="vi-VN"/>
        </w:rPr>
        <w:t>*</w:t>
      </w:r>
      <w:r w:rsidRPr="005A1801">
        <w:rPr>
          <w:rFonts w:ascii="Times New Roman" w:hAnsi="Times New Roman"/>
          <w:i/>
          <w:spacing w:val="-10"/>
          <w:szCs w:val="28"/>
          <w:lang w:val="vi-VN"/>
        </w:rPr>
        <w:t xml:space="preserve">  Đất đá rơi vãi trên các tuyến đường vận chuyển:</w:t>
      </w:r>
    </w:p>
    <w:p w14:paraId="211BF1FB" w14:textId="77777777" w:rsidR="00995F3E" w:rsidRPr="005A1801" w:rsidRDefault="00995F3E" w:rsidP="00C535CA">
      <w:pPr>
        <w:widowControl w:val="0"/>
        <w:ind w:firstLine="561"/>
        <w:rPr>
          <w:rFonts w:ascii="Times New Roman" w:hAnsi="Times New Roman"/>
          <w:szCs w:val="28"/>
          <w:lang w:val="vi-VN"/>
        </w:rPr>
      </w:pPr>
      <w:r w:rsidRPr="005A1801">
        <w:rPr>
          <w:rFonts w:ascii="Times New Roman" w:hAnsi="Times New Roman"/>
          <w:szCs w:val="28"/>
          <w:lang w:val="vi-VN"/>
        </w:rPr>
        <w:t xml:space="preserve">Lượng đất đá rơi vãi trong quá trình vận chuyển </w:t>
      </w:r>
      <w:r w:rsidRPr="00BD433F">
        <w:rPr>
          <w:rFonts w:ascii="Times New Roman" w:hAnsi="Times New Roman"/>
          <w:szCs w:val="28"/>
          <w:lang w:val="vi-VN"/>
        </w:rPr>
        <w:t xml:space="preserve">đất san lấp </w:t>
      </w:r>
      <w:r w:rsidRPr="005A1801">
        <w:rPr>
          <w:rFonts w:ascii="Times New Roman" w:hAnsi="Times New Roman"/>
          <w:szCs w:val="28"/>
          <w:lang w:val="vi-VN"/>
        </w:rPr>
        <w:t>rất khó tính toán vì phụ thuộc vào nhiều yếu tố như: thành phần, chất lượng loại nguyên vật liệu được vận chuyển, điều kiện thời tiết... cũng như các biện pháp giảm thiểu ô nhiễm trong quá trình vận chuyển.</w:t>
      </w:r>
    </w:p>
    <w:p w14:paraId="481EE527" w14:textId="77777777" w:rsidR="00995F3E" w:rsidRPr="005A1801" w:rsidRDefault="00995F3E" w:rsidP="00C535CA">
      <w:pPr>
        <w:widowControl w:val="0"/>
        <w:ind w:firstLine="561"/>
        <w:rPr>
          <w:rFonts w:ascii="Times New Roman" w:hAnsi="Times New Roman"/>
          <w:szCs w:val="28"/>
          <w:lang w:val="vi-VN"/>
        </w:rPr>
      </w:pPr>
      <w:r w:rsidRPr="005A1801">
        <w:rPr>
          <w:rFonts w:ascii="Times New Roman" w:hAnsi="Times New Roman"/>
          <w:szCs w:val="28"/>
          <w:lang w:val="vi-VN"/>
        </w:rPr>
        <w:t>Đất đá rơi vãi trong quá trình vận chuyển sẽ trở thành chướng ngại vật ảnh hưởng đến sự an toàn của người tham gia giao thông, người dân sống hai bên tuyến đường vận chuyển, có thể gây bụi cuốn ảnh hưởng đến mỹ quan khu vực.</w:t>
      </w:r>
    </w:p>
    <w:p w14:paraId="6449E122" w14:textId="77777777" w:rsidR="00C021CA" w:rsidRPr="005A1801" w:rsidRDefault="00995F3E" w:rsidP="00C535CA">
      <w:pPr>
        <w:widowControl w:val="0"/>
        <w:ind w:firstLine="562"/>
        <w:rPr>
          <w:rFonts w:ascii="Times New Roman" w:hAnsi="Times New Roman"/>
          <w:color w:val="000000"/>
          <w:szCs w:val="28"/>
          <w:lang w:val="vi-VN"/>
        </w:rPr>
      </w:pPr>
      <w:r w:rsidRPr="005A1801">
        <w:rPr>
          <w:rFonts w:ascii="Times New Roman" w:hAnsi="Times New Roman"/>
          <w:szCs w:val="28"/>
          <w:lang w:val="vi-VN"/>
        </w:rPr>
        <w:t>Xe chở đất đến nơi tiêu thụ nếu không áp dụng biện pháp làm sạch bánh xe sẽ mang theo bùn</w:t>
      </w:r>
      <w:r w:rsidR="00EF5BD2" w:rsidRPr="005A1801">
        <w:rPr>
          <w:rFonts w:ascii="Times New Roman" w:hAnsi="Times New Roman"/>
          <w:szCs w:val="28"/>
          <w:lang w:val="vi-VN"/>
        </w:rPr>
        <w:t xml:space="preserve"> </w:t>
      </w:r>
      <w:r w:rsidR="006D7688" w:rsidRPr="005A1801">
        <w:rPr>
          <w:rFonts w:ascii="Times New Roman" w:hAnsi="Times New Roman"/>
          <w:szCs w:val="28"/>
          <w:lang w:val="vi-VN"/>
        </w:rPr>
        <w:t>đất ra</w:t>
      </w:r>
      <w:r w:rsidR="006D7688" w:rsidRPr="00BD433F">
        <w:rPr>
          <w:rFonts w:ascii="Times New Roman" w:hAnsi="Times New Roman"/>
          <w:szCs w:val="28"/>
          <w:lang w:val="vi-VN"/>
        </w:rPr>
        <w:t xml:space="preserve"> các</w:t>
      </w:r>
      <w:r w:rsidR="006D7688" w:rsidRPr="005A1801">
        <w:rPr>
          <w:rFonts w:ascii="Times New Roman" w:hAnsi="Times New Roman"/>
          <w:szCs w:val="28"/>
          <w:lang w:val="vi-VN"/>
        </w:rPr>
        <w:t xml:space="preserve"> tuyến đường vận chuyển, </w:t>
      </w:r>
      <w:r w:rsidRPr="005A1801">
        <w:rPr>
          <w:rFonts w:ascii="Times New Roman" w:hAnsi="Times New Roman"/>
          <w:szCs w:val="28"/>
          <w:lang w:val="vi-VN"/>
        </w:rPr>
        <w:t>gây ô nhiễm bụi khi trời nắng và bùn lầy khi trời mưa, làm mất mỹ quan khu vực gây ảnh hưởng đến người tham gia giao thông</w:t>
      </w:r>
      <w:r w:rsidRPr="005A1801">
        <w:rPr>
          <w:rFonts w:ascii="Times New Roman" w:hAnsi="Times New Roman"/>
          <w:color w:val="000000"/>
          <w:szCs w:val="28"/>
          <w:lang w:val="vi-VN"/>
        </w:rPr>
        <w:t xml:space="preserve">, </w:t>
      </w:r>
      <w:r w:rsidRPr="00BD433F">
        <w:rPr>
          <w:rFonts w:ascii="Times New Roman" w:hAnsi="Times New Roman"/>
          <w:color w:val="000000"/>
          <w:szCs w:val="28"/>
          <w:lang w:val="vi-VN"/>
        </w:rPr>
        <w:t>các hộ dân</w:t>
      </w:r>
      <w:r w:rsidR="00F6293A" w:rsidRPr="005A1801">
        <w:rPr>
          <w:rFonts w:ascii="Times New Roman" w:hAnsi="Times New Roman"/>
          <w:color w:val="000000"/>
          <w:szCs w:val="28"/>
          <w:lang w:val="vi-VN"/>
        </w:rPr>
        <w:t xml:space="preserve"> sinh sống</w:t>
      </w:r>
      <w:r w:rsidRPr="00BD433F">
        <w:rPr>
          <w:rFonts w:ascii="Times New Roman" w:hAnsi="Times New Roman"/>
          <w:color w:val="000000"/>
          <w:szCs w:val="28"/>
          <w:lang w:val="vi-VN"/>
        </w:rPr>
        <w:t xml:space="preserve"> </w:t>
      </w:r>
      <w:r w:rsidR="00F6293A" w:rsidRPr="005A1801">
        <w:rPr>
          <w:rFonts w:ascii="Times New Roman" w:hAnsi="Times New Roman"/>
          <w:color w:val="000000"/>
          <w:szCs w:val="28"/>
          <w:lang w:val="vi-VN"/>
        </w:rPr>
        <w:t xml:space="preserve">dọc theo tuyến đường </w:t>
      </w:r>
      <w:r w:rsidR="008526EA" w:rsidRPr="005A1801">
        <w:rPr>
          <w:rFonts w:ascii="Times New Roman" w:hAnsi="Times New Roman"/>
          <w:color w:val="000000"/>
          <w:szCs w:val="28"/>
          <w:lang w:val="vi-VN"/>
        </w:rPr>
        <w:t>vận chuyển</w:t>
      </w:r>
      <w:r w:rsidRPr="005A1801">
        <w:rPr>
          <w:rFonts w:ascii="Times New Roman" w:hAnsi="Times New Roman"/>
          <w:color w:val="000000"/>
          <w:szCs w:val="28"/>
          <w:lang w:val="vi-VN"/>
        </w:rPr>
        <w:t xml:space="preserve">. </w:t>
      </w:r>
    </w:p>
    <w:p w14:paraId="014EB8A3" w14:textId="77777777" w:rsidR="005601D3" w:rsidRPr="005A1801" w:rsidRDefault="00A35F1D" w:rsidP="00C535CA">
      <w:pPr>
        <w:rPr>
          <w:rFonts w:ascii="Times New Roman" w:hAnsi="Times New Roman"/>
          <w:i/>
          <w:color w:val="000000"/>
          <w:szCs w:val="28"/>
          <w:lang w:val="vi-VN"/>
        </w:rPr>
      </w:pPr>
      <w:r w:rsidRPr="00BD433F">
        <w:rPr>
          <w:rFonts w:ascii="Times New Roman" w:hAnsi="Times New Roman"/>
          <w:i/>
          <w:color w:val="000000"/>
          <w:szCs w:val="28"/>
          <w:lang w:val="vi-VN"/>
        </w:rPr>
        <w:lastRenderedPageBreak/>
        <w:t>* C</w:t>
      </w:r>
      <w:r w:rsidR="005601D3" w:rsidRPr="005A1801">
        <w:rPr>
          <w:rFonts w:ascii="Times New Roman" w:hAnsi="Times New Roman"/>
          <w:i/>
          <w:color w:val="000000"/>
          <w:szCs w:val="28"/>
          <w:lang w:val="vi-VN"/>
        </w:rPr>
        <w:t>hất thải nguy hại</w:t>
      </w:r>
    </w:p>
    <w:p w14:paraId="440DEC2D" w14:textId="77777777" w:rsidR="00995F3E" w:rsidRPr="005A1801" w:rsidRDefault="00A35F1D" w:rsidP="00C535CA">
      <w:pPr>
        <w:ind w:firstLine="624"/>
        <w:rPr>
          <w:rFonts w:ascii="Times New Roman" w:hAnsi="Times New Roman"/>
          <w:color w:val="000000"/>
          <w:szCs w:val="28"/>
          <w:lang w:val="vi-VN"/>
        </w:rPr>
      </w:pPr>
      <w:r w:rsidRPr="00BD433F">
        <w:rPr>
          <w:rFonts w:ascii="Times New Roman" w:hAnsi="Times New Roman"/>
          <w:color w:val="000000"/>
          <w:szCs w:val="28"/>
          <w:lang w:val="vi-VN"/>
        </w:rPr>
        <w:t xml:space="preserve">- </w:t>
      </w:r>
      <w:r w:rsidR="00995F3E" w:rsidRPr="005A1801">
        <w:rPr>
          <w:rFonts w:ascii="Times New Roman" w:hAnsi="Times New Roman"/>
          <w:color w:val="000000"/>
          <w:szCs w:val="28"/>
          <w:lang w:val="vi-VN"/>
        </w:rPr>
        <w:t>Chất thải nguy hại</w:t>
      </w:r>
      <w:r w:rsidR="00336936" w:rsidRPr="005A1801">
        <w:rPr>
          <w:rFonts w:ascii="Times New Roman" w:hAnsi="Times New Roman"/>
          <w:color w:val="000000"/>
          <w:szCs w:val="28"/>
          <w:lang w:val="vi-VN"/>
        </w:rPr>
        <w:t xml:space="preserve"> phát sinh chủ yếu từ dầu mỡ rơi vãi,</w:t>
      </w:r>
      <w:r w:rsidR="00995F3E" w:rsidRPr="005A1801">
        <w:rPr>
          <w:rFonts w:ascii="Times New Roman" w:hAnsi="Times New Roman"/>
          <w:color w:val="000000"/>
          <w:szCs w:val="28"/>
          <w:lang w:val="vi-VN"/>
        </w:rPr>
        <w:t xml:space="preserve"> </w:t>
      </w:r>
      <w:r w:rsidR="00336936" w:rsidRPr="005A1801">
        <w:rPr>
          <w:rFonts w:ascii="Times New Roman" w:hAnsi="Times New Roman"/>
          <w:color w:val="000000"/>
          <w:szCs w:val="28"/>
          <w:lang w:val="vi-VN"/>
        </w:rPr>
        <w:t>giẻ lau, bao bì dính dầu mỡ</w:t>
      </w:r>
      <w:r w:rsidR="00995F3E" w:rsidRPr="005A1801">
        <w:rPr>
          <w:rFonts w:ascii="Times New Roman" w:hAnsi="Times New Roman"/>
          <w:color w:val="000000"/>
          <w:szCs w:val="28"/>
          <w:lang w:val="vi-VN"/>
        </w:rPr>
        <w:t>...</w:t>
      </w:r>
    </w:p>
    <w:p w14:paraId="652A6592" w14:textId="77777777" w:rsidR="00995F3E" w:rsidRPr="005A1801" w:rsidRDefault="00995F3E" w:rsidP="00C535CA">
      <w:pPr>
        <w:ind w:firstLine="720"/>
        <w:rPr>
          <w:rFonts w:ascii="Times New Roman" w:hAnsi="Times New Roman"/>
          <w:bCs/>
          <w:szCs w:val="28"/>
          <w:lang w:val="vi-VN"/>
        </w:rPr>
      </w:pPr>
      <w:r w:rsidRPr="005A1801">
        <w:rPr>
          <w:rFonts w:ascii="Times New Roman" w:hAnsi="Times New Roman"/>
          <w:color w:val="000000"/>
          <w:szCs w:val="28"/>
          <w:lang w:val="vi-VN"/>
        </w:rPr>
        <w:t>Dầu mỡ thay định kỳ từ các xe tải, máy đào, ủi có tải lượng thải phụ thuộc các yếu tố: Số lượng phương tiện vận chuyển và máy thi công trên khu vực Dự án, lượng dầu mỡ thải ra từ các phương tiện vận chuyển, thiết bị máy móc, chu kỳ thay dầu và bảo dưỡng máy móc, thiết</w:t>
      </w:r>
      <w:r w:rsidRPr="005A1801">
        <w:rPr>
          <w:rFonts w:ascii="Times New Roman" w:hAnsi="Times New Roman"/>
          <w:szCs w:val="28"/>
          <w:lang w:val="vi-VN"/>
        </w:rPr>
        <w:t xml:space="preserve"> bị. </w:t>
      </w:r>
      <w:r w:rsidRPr="005A1801">
        <w:rPr>
          <w:rFonts w:ascii="Times New Roman" w:hAnsi="Times New Roman"/>
          <w:bCs/>
          <w:szCs w:val="28"/>
          <w:lang w:val="vi-VN"/>
        </w:rPr>
        <w:t xml:space="preserve">Nguồn thải này nếu không có biện pháp xử lý mà vứt bỏ bừa bãi tại </w:t>
      </w:r>
      <w:r w:rsidRPr="005A1801">
        <w:rPr>
          <w:rFonts w:ascii="Times New Roman" w:hAnsi="Times New Roman"/>
          <w:szCs w:val="28"/>
          <w:lang w:val="vi-VN"/>
        </w:rPr>
        <w:t>khu vực Dự án</w:t>
      </w:r>
      <w:r w:rsidRPr="005A1801">
        <w:rPr>
          <w:rFonts w:ascii="Times New Roman" w:hAnsi="Times New Roman"/>
          <w:bCs/>
          <w:szCs w:val="28"/>
          <w:lang w:val="vi-VN"/>
        </w:rPr>
        <w:t xml:space="preserve"> sẽ làm mất mỹ quan khu vực, gây ô nhiễm đất và nguồn nước tiếp nhận. </w:t>
      </w:r>
    </w:p>
    <w:p w14:paraId="26877492" w14:textId="77777777" w:rsidR="00995F3E" w:rsidRPr="005A1801" w:rsidRDefault="00995F3E" w:rsidP="00C535CA">
      <w:pPr>
        <w:widowControl w:val="0"/>
        <w:ind w:firstLine="720"/>
        <w:rPr>
          <w:rFonts w:ascii="Times New Roman" w:hAnsi="Times New Roman"/>
          <w:color w:val="000000"/>
          <w:szCs w:val="28"/>
          <w:lang w:val="vi-VN"/>
        </w:rPr>
      </w:pPr>
      <w:r w:rsidRPr="005A1801">
        <w:rPr>
          <w:rFonts w:ascii="Times New Roman" w:hAnsi="Times New Roman"/>
          <w:szCs w:val="28"/>
          <w:lang w:val="vi-VN"/>
        </w:rPr>
        <w:t xml:space="preserve">Hoạt động sửa chữa, bảo dưỡng cũng như quá trình </w:t>
      </w:r>
      <w:r w:rsidR="00732D10" w:rsidRPr="005A1801">
        <w:rPr>
          <w:rFonts w:ascii="Times New Roman" w:hAnsi="Times New Roman"/>
          <w:szCs w:val="28"/>
          <w:lang w:val="vi-VN"/>
        </w:rPr>
        <w:t>trồng cây</w:t>
      </w:r>
      <w:r w:rsidRPr="005A1801">
        <w:rPr>
          <w:rFonts w:ascii="Times New Roman" w:hAnsi="Times New Roman"/>
          <w:szCs w:val="28"/>
          <w:lang w:val="vi-VN"/>
        </w:rPr>
        <w:t xml:space="preserve"> máy móc, thiết bị trong một khoảng thời gian nhất định cần phải thay dầu máy. </w:t>
      </w:r>
      <w:r w:rsidRPr="005A1801">
        <w:rPr>
          <w:rFonts w:ascii="Times New Roman" w:hAnsi="Times New Roman"/>
          <w:color w:val="000000"/>
          <w:szCs w:val="28"/>
          <w:lang w:val="vi-VN"/>
        </w:rPr>
        <w:t xml:space="preserve">Trung bình lượng dầu mỡ thải ra từ các phương tiện vận chuyển và thi công cơ giới là </w:t>
      </w:r>
      <w:r w:rsidRPr="005A1801">
        <w:rPr>
          <w:rFonts w:ascii="Times New Roman" w:hAnsi="Times New Roman"/>
          <w:szCs w:val="28"/>
          <w:lang w:val="vi-VN"/>
        </w:rPr>
        <w:t>7 lít/lần thay.</w:t>
      </w:r>
      <w:r w:rsidRPr="005A1801">
        <w:rPr>
          <w:rFonts w:ascii="Times New Roman" w:hAnsi="Times New Roman"/>
          <w:color w:val="000000"/>
          <w:szCs w:val="28"/>
          <w:lang w:val="vi-VN"/>
        </w:rPr>
        <w:t xml:space="preserve"> Chu kỳ thay dầu và bảo dưỡng máy móc, thiết bị trung bình khoảng </w:t>
      </w:r>
      <w:r w:rsidRPr="00BD433F">
        <w:rPr>
          <w:rFonts w:ascii="Times New Roman" w:hAnsi="Times New Roman"/>
          <w:color w:val="000000"/>
          <w:szCs w:val="28"/>
          <w:lang w:val="vi-VN"/>
        </w:rPr>
        <w:t>6</w:t>
      </w:r>
      <w:r w:rsidRPr="005A1801">
        <w:rPr>
          <w:rFonts w:ascii="Times New Roman" w:hAnsi="Times New Roman"/>
          <w:color w:val="000000"/>
          <w:szCs w:val="28"/>
          <w:lang w:val="vi-VN"/>
        </w:rPr>
        <w:t xml:space="preserve"> tháng</w:t>
      </w:r>
      <w:r w:rsidRPr="00BD433F">
        <w:rPr>
          <w:rFonts w:ascii="Times New Roman" w:hAnsi="Times New Roman"/>
          <w:color w:val="000000"/>
          <w:szCs w:val="28"/>
          <w:lang w:val="vi-VN"/>
        </w:rPr>
        <w:t xml:space="preserve"> </w:t>
      </w:r>
      <w:r w:rsidRPr="005A1801">
        <w:rPr>
          <w:rFonts w:ascii="Times New Roman" w:hAnsi="Times New Roman"/>
          <w:color w:val="000000"/>
          <w:szCs w:val="28"/>
          <w:lang w:val="vi-VN"/>
        </w:rPr>
        <w:t>thay một lần. Theo ước tính, số lượng phương tiện vận chuyển và thi công cơ giới sử dụng dầu trên công trường là</w:t>
      </w:r>
      <w:r w:rsidR="0049090F" w:rsidRPr="005A1801">
        <w:rPr>
          <w:rFonts w:ascii="Times New Roman" w:hAnsi="Times New Roman"/>
          <w:szCs w:val="28"/>
          <w:lang w:val="vi-VN"/>
        </w:rPr>
        <w:t xml:space="preserve"> </w:t>
      </w:r>
      <w:r w:rsidR="0049090F" w:rsidRPr="00C7396A">
        <w:rPr>
          <w:rFonts w:ascii="Times New Roman" w:hAnsi="Times New Roman"/>
          <w:szCs w:val="28"/>
          <w:lang w:val="vi-VN"/>
        </w:rPr>
        <w:t>6</w:t>
      </w:r>
      <w:r w:rsidRPr="00C7396A">
        <w:rPr>
          <w:rFonts w:ascii="Times New Roman" w:hAnsi="Times New Roman"/>
          <w:szCs w:val="28"/>
          <w:lang w:val="vi-VN"/>
        </w:rPr>
        <w:t xml:space="preserve"> phương tiện</w:t>
      </w:r>
      <w:r w:rsidR="003D0F00" w:rsidRPr="00C7396A">
        <w:rPr>
          <w:rFonts w:ascii="Times New Roman" w:hAnsi="Times New Roman"/>
          <w:szCs w:val="28"/>
          <w:lang w:val="vi-VN"/>
        </w:rPr>
        <w:t xml:space="preserve"> (1 máy xúc và 5 xe tải)</w:t>
      </w:r>
      <w:r w:rsidRPr="00C7396A">
        <w:rPr>
          <w:rFonts w:ascii="Times New Roman" w:hAnsi="Times New Roman"/>
          <w:szCs w:val="28"/>
          <w:lang w:val="vi-VN"/>
        </w:rPr>
        <w:t>.</w:t>
      </w:r>
      <w:r w:rsidRPr="005A1801">
        <w:rPr>
          <w:rFonts w:ascii="Times New Roman" w:hAnsi="Times New Roman"/>
          <w:color w:val="000000"/>
          <w:szCs w:val="28"/>
          <w:lang w:val="vi-VN"/>
        </w:rPr>
        <w:t xml:space="preserve"> Vì vậy, lượng dầu mỡ thải phát sinh ước tính phát sinh trong một lần thay khoảng</w:t>
      </w:r>
      <w:r w:rsidR="00336936" w:rsidRPr="005A1801">
        <w:rPr>
          <w:rFonts w:ascii="Times New Roman" w:hAnsi="Times New Roman"/>
          <w:szCs w:val="28"/>
          <w:lang w:val="vi-VN"/>
        </w:rPr>
        <w:t xml:space="preserve"> 4</w:t>
      </w:r>
      <w:r w:rsidR="0049090F" w:rsidRPr="00BD433F">
        <w:rPr>
          <w:rFonts w:ascii="Times New Roman" w:hAnsi="Times New Roman"/>
          <w:szCs w:val="28"/>
          <w:lang w:val="vi-VN"/>
        </w:rPr>
        <w:t>2</w:t>
      </w:r>
      <w:r w:rsidRPr="005A1801">
        <w:rPr>
          <w:rFonts w:ascii="Times New Roman" w:hAnsi="Times New Roman"/>
          <w:szCs w:val="28"/>
          <w:lang w:val="vi-VN"/>
        </w:rPr>
        <w:t xml:space="preserve"> lít</w:t>
      </w:r>
      <w:r w:rsidRPr="005A1801">
        <w:rPr>
          <w:rFonts w:ascii="Times New Roman" w:hAnsi="Times New Roman"/>
          <w:color w:val="000000"/>
          <w:szCs w:val="28"/>
          <w:lang w:val="vi-VN"/>
        </w:rPr>
        <w:t xml:space="preserve">. Tuy nhiên, thông thường thì hoạt động thay dầu thường được diễn ra ở các xưởng sửa chữa cơ khí hoặc nếu có sự cố thay ở khu vực Dự án thì cũng sẽ được thu gom vào thùng kín. </w:t>
      </w:r>
    </w:p>
    <w:p w14:paraId="358FD969" w14:textId="77777777" w:rsidR="006B4E0D" w:rsidRPr="005A1801" w:rsidRDefault="00995F3E" w:rsidP="00C535CA">
      <w:pPr>
        <w:widowControl w:val="0"/>
        <w:ind w:firstLine="720"/>
        <w:rPr>
          <w:rFonts w:ascii="Times New Roman" w:hAnsi="Times New Roman"/>
          <w:color w:val="000000"/>
          <w:szCs w:val="28"/>
          <w:lang w:val="vi-VN"/>
        </w:rPr>
      </w:pPr>
      <w:r w:rsidRPr="005A1801">
        <w:rPr>
          <w:rFonts w:ascii="Times New Roman" w:hAnsi="Times New Roman"/>
          <w:szCs w:val="28"/>
          <w:lang w:val="vi-VN"/>
        </w:rPr>
        <w:t>Nguồn thải này không lớn nhưng có mức độ gây ô nhiễm cao, khó phân hủy, nếu không được thu gom triệt để sẽ gây ô nhiễm đến môi trường khu vực. Đặc biệt là khi thời tiết khu vực có mưa, ng</w:t>
      </w:r>
      <w:r w:rsidR="00435C48" w:rsidRPr="005A1801">
        <w:rPr>
          <w:rFonts w:ascii="Times New Roman" w:hAnsi="Times New Roman"/>
          <w:szCs w:val="28"/>
          <w:lang w:val="vi-VN"/>
        </w:rPr>
        <w:t xml:space="preserve">uồn thải này sẽ thấm vào đất </w:t>
      </w:r>
      <w:r w:rsidR="00B166F0">
        <w:rPr>
          <w:rFonts w:ascii="Times New Roman" w:hAnsi="Times New Roman"/>
          <w:szCs w:val="28"/>
        </w:rPr>
        <w:t>hoặc</w:t>
      </w:r>
      <w:r w:rsidRPr="005A1801">
        <w:rPr>
          <w:rFonts w:ascii="Times New Roman" w:hAnsi="Times New Roman"/>
          <w:szCs w:val="28"/>
          <w:lang w:val="vi-VN"/>
        </w:rPr>
        <w:t xml:space="preserve"> bị cuốn trôi theo nước mưa chảy tràn làm ô nhi</w:t>
      </w:r>
      <w:r w:rsidR="00435C48" w:rsidRPr="005A1801">
        <w:rPr>
          <w:rFonts w:ascii="Times New Roman" w:hAnsi="Times New Roman"/>
          <w:szCs w:val="28"/>
          <w:lang w:val="vi-VN"/>
        </w:rPr>
        <w:t>ễm đất</w:t>
      </w:r>
      <w:r w:rsidR="006B4E0D" w:rsidRPr="005A1801">
        <w:rPr>
          <w:rFonts w:ascii="Times New Roman" w:hAnsi="Times New Roman"/>
          <w:szCs w:val="28"/>
          <w:lang w:val="vi-VN"/>
        </w:rPr>
        <w:t xml:space="preserve">, mất mỹ quan khu </w:t>
      </w:r>
      <w:r w:rsidR="006B4E0D" w:rsidRPr="005A1801">
        <w:rPr>
          <w:rFonts w:ascii="Times New Roman" w:hAnsi="Times New Roman"/>
          <w:color w:val="000000"/>
          <w:szCs w:val="28"/>
          <w:lang w:val="vi-VN"/>
        </w:rPr>
        <w:t>vực</w:t>
      </w:r>
      <w:r w:rsidRPr="005A1801">
        <w:rPr>
          <w:rFonts w:ascii="Times New Roman" w:hAnsi="Times New Roman"/>
          <w:color w:val="000000"/>
          <w:szCs w:val="28"/>
          <w:lang w:val="vi-VN"/>
        </w:rPr>
        <w:t xml:space="preserve"> </w:t>
      </w:r>
      <w:r w:rsidR="006B4E0D" w:rsidRPr="00BD433F">
        <w:rPr>
          <w:rFonts w:ascii="Times New Roman" w:hAnsi="Times New Roman"/>
          <w:color w:val="000000"/>
          <w:szCs w:val="28"/>
          <w:lang w:val="vi-VN"/>
        </w:rPr>
        <w:t>và</w:t>
      </w:r>
      <w:r w:rsidR="007E15F9" w:rsidRPr="00BD433F">
        <w:rPr>
          <w:rFonts w:ascii="Times New Roman" w:hAnsi="Times New Roman"/>
          <w:color w:val="000000"/>
          <w:szCs w:val="28"/>
          <w:lang w:val="vi-VN"/>
        </w:rPr>
        <w:t xml:space="preserve"> ảnh hưởng đến nguồn nước </w:t>
      </w:r>
      <w:r w:rsidR="0060598F" w:rsidRPr="005A1801">
        <w:rPr>
          <w:rFonts w:ascii="Times New Roman" w:hAnsi="Times New Roman"/>
          <w:szCs w:val="28"/>
          <w:lang w:val="vi-VN"/>
        </w:rPr>
        <w:t xml:space="preserve">khu vực thấp trũng phía </w:t>
      </w:r>
      <w:r w:rsidR="0060598F" w:rsidRPr="00BD433F">
        <w:rPr>
          <w:rFonts w:ascii="Times New Roman" w:hAnsi="Times New Roman"/>
          <w:szCs w:val="28"/>
          <w:lang w:val="vi-VN"/>
        </w:rPr>
        <w:t>Bắc</w:t>
      </w:r>
      <w:r w:rsidR="0060598F" w:rsidRPr="005A1801">
        <w:rPr>
          <w:rFonts w:ascii="Times New Roman" w:hAnsi="Times New Roman"/>
          <w:szCs w:val="28"/>
          <w:lang w:val="vi-VN"/>
        </w:rPr>
        <w:t xml:space="preserve"> dự án</w:t>
      </w:r>
      <w:r w:rsidR="006B4E0D" w:rsidRPr="005A1801">
        <w:rPr>
          <w:rFonts w:ascii="Times New Roman" w:hAnsi="Times New Roman"/>
          <w:color w:val="000000"/>
          <w:szCs w:val="28"/>
          <w:lang w:val="vi-VN"/>
        </w:rPr>
        <w:t xml:space="preserve">. </w:t>
      </w:r>
    </w:p>
    <w:p w14:paraId="6A9458D9" w14:textId="77777777" w:rsidR="00995F3E" w:rsidRPr="005A1801" w:rsidRDefault="00995F3E" w:rsidP="00C535CA">
      <w:pPr>
        <w:widowControl w:val="0"/>
        <w:rPr>
          <w:rFonts w:ascii="Times New Roman" w:hAnsi="Times New Roman"/>
          <w:bCs/>
          <w:szCs w:val="28"/>
          <w:lang w:val="vi-VN"/>
        </w:rPr>
      </w:pPr>
      <w:r w:rsidRPr="005A1801">
        <w:rPr>
          <w:rFonts w:ascii="Times New Roman" w:hAnsi="Times New Roman"/>
          <w:bCs/>
          <w:szCs w:val="28"/>
          <w:lang w:val="vi-VN"/>
        </w:rPr>
        <w:t xml:space="preserve">- Đối với giẻ lau, bao bì dính dầu mỡ: </w:t>
      </w:r>
    </w:p>
    <w:p w14:paraId="58217684" w14:textId="77777777" w:rsidR="00E23240" w:rsidRPr="00BD433F" w:rsidRDefault="00995F3E" w:rsidP="00C535CA">
      <w:pPr>
        <w:widowControl w:val="0"/>
        <w:rPr>
          <w:rFonts w:ascii="Times New Roman" w:hAnsi="Times New Roman"/>
          <w:bCs/>
          <w:szCs w:val="28"/>
          <w:lang w:val="vi-VN"/>
        </w:rPr>
      </w:pPr>
      <w:r w:rsidRPr="005A1801">
        <w:rPr>
          <w:rFonts w:ascii="Times New Roman" w:hAnsi="Times New Roman"/>
          <w:bCs/>
          <w:szCs w:val="28"/>
          <w:lang w:val="vi-VN"/>
        </w:rPr>
        <w:t>Lượng giẻ này chỉ được sử dụng khi bảo dưỡng máy móc, thiết bị, tiếp nhiên liệu… Tải lượng nguồn này không lớn</w:t>
      </w:r>
      <w:r w:rsidR="009D549A" w:rsidRPr="00BD433F">
        <w:rPr>
          <w:rFonts w:ascii="Times New Roman" w:hAnsi="Times New Roman"/>
          <w:bCs/>
          <w:szCs w:val="28"/>
          <w:lang w:val="vi-VN"/>
        </w:rPr>
        <w:t xml:space="preserve">, ước khoảng </w:t>
      </w:r>
      <w:r w:rsidR="00573BD0">
        <w:rPr>
          <w:rFonts w:ascii="Times New Roman" w:hAnsi="Times New Roman"/>
          <w:szCs w:val="28"/>
        </w:rPr>
        <w:t>10</w:t>
      </w:r>
      <w:r w:rsidR="009D549A" w:rsidRPr="005A1801">
        <w:rPr>
          <w:rFonts w:ascii="Times New Roman" w:hAnsi="Times New Roman"/>
          <w:szCs w:val="28"/>
          <w:lang w:val="vi-VN"/>
        </w:rPr>
        <w:t>kg/tháng</w:t>
      </w:r>
      <w:r w:rsidR="009D549A" w:rsidRPr="00BD433F">
        <w:rPr>
          <w:rFonts w:ascii="Times New Roman" w:hAnsi="Times New Roman"/>
          <w:szCs w:val="28"/>
          <w:lang w:val="vi-VN"/>
        </w:rPr>
        <w:t xml:space="preserve">, </w:t>
      </w:r>
      <w:r w:rsidRPr="005A1801">
        <w:rPr>
          <w:rFonts w:ascii="Times New Roman" w:hAnsi="Times New Roman"/>
          <w:bCs/>
          <w:szCs w:val="28"/>
          <w:lang w:val="vi-VN"/>
        </w:rPr>
        <w:t>tuy nhiên nếu không được thu gom và xử lý mà vứt bỏ bừa bãi trên bề mặt sẽ làm mất mỹ quan khu vực, gây ô nhiễm đất. Khi có mưa chúng sẽ bị cuốn trôi theo nước mưa chảy tràn, dầu mỡ bám dính trên giẻ lau sẽ bao phủ lên bề mặt nước, ngăn cản quá trình hô hấp của sinh vậ</w:t>
      </w:r>
      <w:r w:rsidRPr="00BD433F">
        <w:rPr>
          <w:rFonts w:ascii="Times New Roman" w:hAnsi="Times New Roman"/>
          <w:bCs/>
          <w:szCs w:val="28"/>
          <w:lang w:val="vi-VN"/>
        </w:rPr>
        <w:t>t</w:t>
      </w:r>
      <w:r w:rsidRPr="005A1801">
        <w:rPr>
          <w:rFonts w:ascii="Times New Roman" w:hAnsi="Times New Roman"/>
          <w:bCs/>
          <w:szCs w:val="28"/>
          <w:lang w:val="vi-VN"/>
        </w:rPr>
        <w:t>.</w:t>
      </w:r>
      <w:r w:rsidRPr="00BD433F">
        <w:rPr>
          <w:rFonts w:ascii="Times New Roman" w:hAnsi="Times New Roman"/>
          <w:bCs/>
          <w:szCs w:val="28"/>
          <w:lang w:val="vi-VN"/>
        </w:rPr>
        <w:t xml:space="preserve"> </w:t>
      </w:r>
    </w:p>
    <w:p w14:paraId="16CC7F32" w14:textId="77777777" w:rsidR="00393553" w:rsidRPr="00BD433F" w:rsidRDefault="00393553" w:rsidP="00C535CA">
      <w:pPr>
        <w:widowControl w:val="0"/>
        <w:rPr>
          <w:rFonts w:ascii="Times New Roman" w:hAnsi="Times New Roman"/>
          <w:bCs/>
          <w:szCs w:val="28"/>
          <w:lang w:val="vi-VN"/>
        </w:rPr>
      </w:pPr>
      <w:r w:rsidRPr="005A1801">
        <w:rPr>
          <w:rStyle w:val="Heading1Char1"/>
          <w:rFonts w:ascii="Times New Roman" w:hAnsi="Times New Roman" w:cs="Times New Roman"/>
          <w:i/>
          <w:sz w:val="28"/>
          <w:szCs w:val="28"/>
          <w:lang w:val="vi-VN"/>
        </w:rPr>
        <w:t>3.1.</w:t>
      </w:r>
      <w:r w:rsidRPr="00BD433F">
        <w:rPr>
          <w:rStyle w:val="Heading1Char1"/>
          <w:rFonts w:ascii="Times New Roman" w:hAnsi="Times New Roman" w:cs="Times New Roman"/>
          <w:i/>
          <w:sz w:val="28"/>
          <w:szCs w:val="28"/>
          <w:lang w:val="vi-VN"/>
        </w:rPr>
        <w:t>1</w:t>
      </w:r>
      <w:r w:rsidRPr="005A1801">
        <w:rPr>
          <w:rStyle w:val="Heading1Char1"/>
          <w:rFonts w:ascii="Times New Roman" w:hAnsi="Times New Roman" w:cs="Times New Roman"/>
          <w:i/>
          <w:sz w:val="28"/>
          <w:szCs w:val="28"/>
          <w:lang w:val="vi-VN"/>
        </w:rPr>
        <w:t>.</w:t>
      </w:r>
      <w:r w:rsidRPr="00BD433F">
        <w:rPr>
          <w:rStyle w:val="Heading1Char1"/>
          <w:rFonts w:ascii="Times New Roman" w:hAnsi="Times New Roman" w:cs="Times New Roman"/>
          <w:i/>
          <w:sz w:val="28"/>
          <w:szCs w:val="28"/>
          <w:lang w:val="vi-VN"/>
        </w:rPr>
        <w:t>2</w:t>
      </w:r>
      <w:r w:rsidRPr="005A1801">
        <w:rPr>
          <w:rStyle w:val="Heading1Char1"/>
          <w:rFonts w:ascii="Times New Roman" w:hAnsi="Times New Roman" w:cs="Times New Roman"/>
          <w:i/>
          <w:sz w:val="28"/>
          <w:szCs w:val="28"/>
          <w:lang w:val="vi-VN"/>
        </w:rPr>
        <w:t xml:space="preserve">. </w:t>
      </w:r>
      <w:r w:rsidRPr="005A1801">
        <w:rPr>
          <w:rStyle w:val="Heading1Char1"/>
          <w:rFonts w:ascii="Times New Roman" w:hAnsi="Times New Roman" w:cs="Times New Roman"/>
          <w:i/>
          <w:sz w:val="28"/>
          <w:szCs w:val="28"/>
          <w:lang w:val="cs-CZ"/>
        </w:rPr>
        <w:t>Nguồn tác động không liên quan đến chất thải</w:t>
      </w:r>
    </w:p>
    <w:p w14:paraId="3E386174" w14:textId="77777777" w:rsidR="00FB4A46" w:rsidRPr="005A1801" w:rsidRDefault="00393553" w:rsidP="00C535CA">
      <w:pPr>
        <w:rPr>
          <w:rFonts w:ascii="Times New Roman" w:eastAsia="Calibri" w:hAnsi="Times New Roman"/>
          <w:b/>
          <w:i/>
          <w:szCs w:val="28"/>
          <w:lang w:val="x-none" w:eastAsia="x-none"/>
        </w:rPr>
      </w:pPr>
      <w:bookmarkStart w:id="697" w:name="_Toc29143617"/>
      <w:bookmarkStart w:id="698" w:name="_Toc403544977"/>
      <w:r w:rsidRPr="005A1801">
        <w:rPr>
          <w:rFonts w:ascii="Times New Roman" w:eastAsia="Calibri" w:hAnsi="Times New Roman"/>
          <w:b/>
          <w:i/>
          <w:szCs w:val="28"/>
          <w:lang w:eastAsia="x-none"/>
        </w:rPr>
        <w:t>1)</w:t>
      </w:r>
      <w:r w:rsidR="00DB02E9" w:rsidRPr="005A1801">
        <w:rPr>
          <w:rFonts w:ascii="Times New Roman" w:eastAsia="Calibri" w:hAnsi="Times New Roman"/>
          <w:b/>
          <w:i/>
          <w:szCs w:val="28"/>
          <w:lang w:eastAsia="x-none"/>
        </w:rPr>
        <w:t>.</w:t>
      </w:r>
      <w:r w:rsidR="00FB4A46" w:rsidRPr="005A1801">
        <w:rPr>
          <w:rFonts w:ascii="Times New Roman" w:eastAsia="Calibri" w:hAnsi="Times New Roman"/>
          <w:b/>
          <w:i/>
          <w:szCs w:val="28"/>
          <w:lang w:val="vi-VN" w:eastAsia="x-none"/>
        </w:rPr>
        <w:t xml:space="preserve"> </w:t>
      </w:r>
      <w:r w:rsidR="00FB4A46" w:rsidRPr="005A1801">
        <w:rPr>
          <w:rFonts w:ascii="Times New Roman" w:eastAsia="Calibri" w:hAnsi="Times New Roman"/>
          <w:b/>
          <w:i/>
          <w:szCs w:val="28"/>
          <w:lang w:val="x-none" w:eastAsia="x-none"/>
        </w:rPr>
        <w:t xml:space="preserve">Tác động </w:t>
      </w:r>
      <w:bookmarkEnd w:id="697"/>
      <w:r w:rsidR="00FB4A46" w:rsidRPr="005A1801">
        <w:rPr>
          <w:rFonts w:ascii="Times New Roman" w:eastAsia="Calibri" w:hAnsi="Times New Roman"/>
          <w:b/>
          <w:i/>
          <w:szCs w:val="28"/>
          <w:lang w:val="x-none" w:eastAsia="x-none"/>
        </w:rPr>
        <w:t>do tiếng ồn và độ rung</w:t>
      </w:r>
      <w:bookmarkEnd w:id="698"/>
      <w:r w:rsidR="00FB4A46" w:rsidRPr="005A1801">
        <w:rPr>
          <w:rFonts w:ascii="Times New Roman" w:eastAsia="Calibri" w:hAnsi="Times New Roman"/>
          <w:b/>
          <w:i/>
          <w:szCs w:val="28"/>
          <w:lang w:val="x-none" w:eastAsia="x-none"/>
        </w:rPr>
        <w:t xml:space="preserve"> </w:t>
      </w:r>
    </w:p>
    <w:p w14:paraId="13FF7323" w14:textId="77777777" w:rsidR="00FB4A46" w:rsidRPr="005A1801" w:rsidRDefault="00393553" w:rsidP="00C535CA">
      <w:pPr>
        <w:widowControl w:val="0"/>
        <w:rPr>
          <w:rFonts w:ascii="Times New Roman" w:hAnsi="Times New Roman"/>
          <w:bCs/>
          <w:iCs/>
          <w:spacing w:val="-6"/>
          <w:szCs w:val="28"/>
          <w:lang w:val="vi-VN"/>
        </w:rPr>
      </w:pPr>
      <w:r w:rsidRPr="005A1801">
        <w:rPr>
          <w:rFonts w:ascii="Times New Roman" w:hAnsi="Times New Roman"/>
          <w:bCs/>
          <w:i/>
          <w:iCs/>
          <w:spacing w:val="-6"/>
          <w:szCs w:val="28"/>
        </w:rPr>
        <w:t>a</w:t>
      </w:r>
      <w:r w:rsidR="00FB4A46" w:rsidRPr="005A1801">
        <w:rPr>
          <w:rFonts w:ascii="Times New Roman" w:hAnsi="Times New Roman"/>
          <w:bCs/>
          <w:i/>
          <w:iCs/>
          <w:spacing w:val="-6"/>
          <w:szCs w:val="28"/>
          <w:lang w:val="vi-VN"/>
        </w:rPr>
        <w:t>. Nguồn phát sinh</w:t>
      </w:r>
      <w:r w:rsidR="00FB4A46" w:rsidRPr="005A1801">
        <w:rPr>
          <w:rFonts w:ascii="Times New Roman" w:hAnsi="Times New Roman"/>
          <w:bCs/>
          <w:iCs/>
          <w:spacing w:val="-6"/>
          <w:szCs w:val="28"/>
          <w:lang w:val="vi-VN"/>
        </w:rPr>
        <w:t xml:space="preserve">: </w:t>
      </w:r>
    </w:p>
    <w:p w14:paraId="49F0D0F1" w14:textId="77777777" w:rsidR="008E03A1" w:rsidRPr="005A1801" w:rsidRDefault="00FB4A46" w:rsidP="00C535CA">
      <w:pPr>
        <w:widowControl w:val="0"/>
        <w:rPr>
          <w:rFonts w:ascii="Times New Roman" w:hAnsi="Times New Roman"/>
          <w:bCs/>
          <w:iCs/>
          <w:spacing w:val="-6"/>
          <w:szCs w:val="28"/>
          <w:lang w:val="vi-VN"/>
        </w:rPr>
      </w:pPr>
      <w:r w:rsidRPr="005A1801">
        <w:rPr>
          <w:rFonts w:ascii="Times New Roman" w:hAnsi="Times New Roman"/>
          <w:bCs/>
          <w:iCs/>
          <w:spacing w:val="-6"/>
          <w:szCs w:val="28"/>
          <w:lang w:val="vi-VN"/>
        </w:rPr>
        <w:t xml:space="preserve">Tiếng ồn và độ rung phát sinh trong quá trình </w:t>
      </w:r>
      <w:r w:rsidR="0073671C" w:rsidRPr="005A1801">
        <w:rPr>
          <w:rFonts w:ascii="Times New Roman" w:hAnsi="Times New Roman"/>
          <w:bCs/>
          <w:iCs/>
          <w:spacing w:val="-6"/>
          <w:szCs w:val="28"/>
          <w:lang w:val="vi-VN"/>
        </w:rPr>
        <w:t>cải tạo</w:t>
      </w:r>
      <w:r w:rsidRPr="005A1801">
        <w:rPr>
          <w:rFonts w:ascii="Times New Roman" w:hAnsi="Times New Roman"/>
          <w:bCs/>
          <w:iCs/>
          <w:spacing w:val="-6"/>
          <w:szCs w:val="28"/>
          <w:lang w:val="vi-VN"/>
        </w:rPr>
        <w:t xml:space="preserve"> đất chủ yếu từ khâu đào bốc, san ủi, hoạt động của phương tiện vận chuyển tại khu vực Dự án và trên tuyến đường </w:t>
      </w:r>
      <w:r w:rsidRPr="005A1801">
        <w:rPr>
          <w:rFonts w:ascii="Times New Roman" w:hAnsi="Times New Roman"/>
          <w:bCs/>
          <w:iCs/>
          <w:spacing w:val="-6"/>
          <w:szCs w:val="28"/>
          <w:lang w:val="vi-VN"/>
        </w:rPr>
        <w:lastRenderedPageBreak/>
        <w:t>vận chuyển.</w:t>
      </w:r>
    </w:p>
    <w:p w14:paraId="368C957A" w14:textId="77777777" w:rsidR="00FB4A46" w:rsidRPr="005A1801" w:rsidRDefault="00393553" w:rsidP="00C535CA">
      <w:pPr>
        <w:widowControl w:val="0"/>
        <w:rPr>
          <w:rFonts w:ascii="Times New Roman" w:hAnsi="Times New Roman"/>
          <w:i/>
          <w:iCs/>
          <w:szCs w:val="28"/>
          <w:lang w:val="vi-VN"/>
        </w:rPr>
      </w:pPr>
      <w:r w:rsidRPr="00BD433F">
        <w:rPr>
          <w:rFonts w:ascii="Times New Roman" w:hAnsi="Times New Roman"/>
          <w:i/>
          <w:iCs/>
          <w:szCs w:val="28"/>
          <w:lang w:val="vi-VN"/>
        </w:rPr>
        <w:t>b</w:t>
      </w:r>
      <w:r w:rsidR="00FB4A46" w:rsidRPr="005A1801">
        <w:rPr>
          <w:rFonts w:ascii="Times New Roman" w:hAnsi="Times New Roman"/>
          <w:i/>
          <w:iCs/>
          <w:szCs w:val="28"/>
          <w:lang w:val="vi-VN"/>
        </w:rPr>
        <w:t>. Cường độ tác động:</w:t>
      </w:r>
    </w:p>
    <w:p w14:paraId="4A4F40B0" w14:textId="77777777" w:rsidR="0008585B" w:rsidRPr="005A1801" w:rsidRDefault="00BD613E" w:rsidP="00C535CA">
      <w:pPr>
        <w:widowControl w:val="0"/>
        <w:rPr>
          <w:rFonts w:ascii="Times New Roman" w:hAnsi="Times New Roman"/>
          <w:bCs/>
          <w:iCs/>
          <w:szCs w:val="28"/>
          <w:lang w:val="vi-VN"/>
        </w:rPr>
      </w:pPr>
      <w:r w:rsidRPr="005A1801">
        <w:rPr>
          <w:rFonts w:ascii="Times New Roman" w:hAnsi="Times New Roman"/>
          <w:bCs/>
          <w:iCs/>
          <w:szCs w:val="28"/>
          <w:lang w:val="vi-VN"/>
        </w:rPr>
        <w:t>Trong dự án này, độ rung phát sinh là không đáng kể. Mức độ cũng như phạm vi ảnh hưởng của tiếng ồn phụ thuộc vào thời gian, tần suất hoạt động của máy móc, hướng và khoảng cách đến đối tượng tiếp nhận và chiều dài tuyến đường vận chuyển đất san lấp</w:t>
      </w:r>
      <w:r w:rsidR="00FB4A46" w:rsidRPr="005A1801">
        <w:rPr>
          <w:rFonts w:ascii="Times New Roman" w:hAnsi="Times New Roman"/>
          <w:bCs/>
          <w:iCs/>
          <w:szCs w:val="28"/>
          <w:lang w:val="vi-VN"/>
        </w:rPr>
        <w:t xml:space="preserve">. Mức áp âm đối với một số loại máy, thiết bị </w:t>
      </w:r>
      <w:r w:rsidR="00FB4A46" w:rsidRPr="00BD433F">
        <w:rPr>
          <w:rFonts w:ascii="Times New Roman" w:hAnsi="Times New Roman"/>
          <w:bCs/>
          <w:iCs/>
          <w:szCs w:val="28"/>
          <w:lang w:val="vi-VN"/>
        </w:rPr>
        <w:t xml:space="preserve">thi công </w:t>
      </w:r>
      <w:r w:rsidR="00FB4A46" w:rsidRPr="005A1801">
        <w:rPr>
          <w:rFonts w:ascii="Times New Roman" w:hAnsi="Times New Roman"/>
          <w:bCs/>
          <w:iCs/>
          <w:szCs w:val="28"/>
          <w:lang w:val="vi-VN"/>
        </w:rPr>
        <w:t xml:space="preserve">như sau: </w:t>
      </w:r>
      <w:bookmarkStart w:id="699" w:name="_Toc475710312"/>
      <w:bookmarkStart w:id="700" w:name="_Toc487794874"/>
      <w:bookmarkStart w:id="701" w:name="_Toc489023381"/>
      <w:bookmarkStart w:id="702" w:name="_Toc490211953"/>
      <w:bookmarkStart w:id="703" w:name="_Toc11767175"/>
      <w:bookmarkStart w:id="704" w:name="_Toc17098381"/>
      <w:bookmarkStart w:id="705" w:name="_Toc17098670"/>
      <w:bookmarkStart w:id="706" w:name="_Toc17724586"/>
    </w:p>
    <w:p w14:paraId="5D7171D5" w14:textId="77777777" w:rsidR="00756D29" w:rsidRPr="00BD433F" w:rsidRDefault="00756D29" w:rsidP="00C535CA">
      <w:pPr>
        <w:pStyle w:val="Caption"/>
        <w:keepNext/>
        <w:spacing w:before="120"/>
        <w:ind w:firstLine="0"/>
        <w:jc w:val="center"/>
        <w:rPr>
          <w:i w:val="0"/>
          <w:sz w:val="28"/>
          <w:szCs w:val="28"/>
          <w:lang w:val="vi-VN"/>
        </w:rPr>
      </w:pPr>
      <w:bookmarkStart w:id="707" w:name="_Toc53651057"/>
      <w:bookmarkEnd w:id="699"/>
      <w:bookmarkEnd w:id="700"/>
      <w:bookmarkEnd w:id="701"/>
      <w:bookmarkEnd w:id="702"/>
      <w:bookmarkEnd w:id="703"/>
      <w:bookmarkEnd w:id="704"/>
      <w:bookmarkEnd w:id="705"/>
      <w:bookmarkEnd w:id="706"/>
      <w:r w:rsidRPr="00BD433F">
        <w:rPr>
          <w:i w:val="0"/>
          <w:sz w:val="28"/>
          <w:szCs w:val="28"/>
          <w:lang w:val="vi-VN"/>
        </w:rPr>
        <w:t xml:space="preserve">Bảng 3. </w:t>
      </w:r>
      <w:r w:rsidRPr="005A1801">
        <w:rPr>
          <w:i w:val="0"/>
          <w:sz w:val="28"/>
          <w:szCs w:val="28"/>
        </w:rPr>
        <w:fldChar w:fldCharType="begin"/>
      </w:r>
      <w:r w:rsidRPr="00BD433F">
        <w:rPr>
          <w:i w:val="0"/>
          <w:sz w:val="28"/>
          <w:szCs w:val="28"/>
          <w:lang w:val="vi-VN"/>
        </w:rPr>
        <w:instrText xml:space="preserve"> SEQ Bảng_3. \* ARABIC </w:instrText>
      </w:r>
      <w:r w:rsidRPr="005A1801">
        <w:rPr>
          <w:i w:val="0"/>
          <w:sz w:val="28"/>
          <w:szCs w:val="28"/>
        </w:rPr>
        <w:fldChar w:fldCharType="separate"/>
      </w:r>
      <w:r w:rsidR="00076AFD">
        <w:rPr>
          <w:i w:val="0"/>
          <w:noProof/>
          <w:sz w:val="28"/>
          <w:szCs w:val="28"/>
          <w:lang w:val="vi-VN"/>
        </w:rPr>
        <w:t>14</w:t>
      </w:r>
      <w:r w:rsidRPr="005A1801">
        <w:rPr>
          <w:i w:val="0"/>
          <w:sz w:val="28"/>
          <w:szCs w:val="28"/>
        </w:rPr>
        <w:fldChar w:fldCharType="end"/>
      </w:r>
      <w:r w:rsidRPr="00BD433F">
        <w:rPr>
          <w:i w:val="0"/>
          <w:sz w:val="28"/>
          <w:szCs w:val="28"/>
          <w:lang w:val="vi-VN"/>
        </w:rPr>
        <w:t xml:space="preserve">. Giới hạn mức </w:t>
      </w:r>
      <w:r w:rsidRPr="00BD433F">
        <w:rPr>
          <w:rFonts w:hint="eastAsia"/>
          <w:i w:val="0"/>
          <w:sz w:val="28"/>
          <w:szCs w:val="28"/>
          <w:lang w:val="vi-VN"/>
        </w:rPr>
        <w:t>đ</w:t>
      </w:r>
      <w:r w:rsidRPr="00BD433F">
        <w:rPr>
          <w:i w:val="0"/>
          <w:sz w:val="28"/>
          <w:szCs w:val="28"/>
          <w:lang w:val="vi-VN"/>
        </w:rPr>
        <w:t>ộ tiếng ồn của các thiết bị thi công</w:t>
      </w:r>
      <w:bookmarkEnd w:id="707"/>
    </w:p>
    <w:tbl>
      <w:tblPr>
        <w:tblW w:w="9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
        <w:gridCol w:w="2102"/>
        <w:gridCol w:w="3544"/>
        <w:gridCol w:w="3060"/>
      </w:tblGrid>
      <w:tr w:rsidR="00FB4A46" w:rsidRPr="005A1801" w14:paraId="06C22228" w14:textId="77777777" w:rsidTr="00CD0FC5">
        <w:trPr>
          <w:trHeight w:val="44"/>
          <w:tblHeader/>
          <w:jc w:val="center"/>
        </w:trPr>
        <w:tc>
          <w:tcPr>
            <w:tcW w:w="591" w:type="dxa"/>
            <w:vAlign w:val="center"/>
          </w:tcPr>
          <w:p w14:paraId="6428E6AC" w14:textId="77777777" w:rsidR="00FB4A46" w:rsidRPr="005A1801" w:rsidRDefault="00FB4A46" w:rsidP="00C535CA">
            <w:pPr>
              <w:widowControl w:val="0"/>
              <w:ind w:firstLine="0"/>
              <w:jc w:val="center"/>
              <w:rPr>
                <w:rFonts w:ascii="Times New Roman" w:hAnsi="Times New Roman"/>
                <w:b/>
                <w:bCs/>
                <w:szCs w:val="28"/>
              </w:rPr>
            </w:pPr>
            <w:r w:rsidRPr="005A1801">
              <w:rPr>
                <w:rFonts w:ascii="Times New Roman" w:hAnsi="Times New Roman"/>
                <w:b/>
                <w:bCs/>
                <w:szCs w:val="28"/>
              </w:rPr>
              <w:t>TT</w:t>
            </w:r>
          </w:p>
        </w:tc>
        <w:tc>
          <w:tcPr>
            <w:tcW w:w="2102" w:type="dxa"/>
            <w:vAlign w:val="center"/>
          </w:tcPr>
          <w:p w14:paraId="10263CB6" w14:textId="77777777" w:rsidR="00FB4A46" w:rsidRPr="005A1801" w:rsidRDefault="00FB4A46" w:rsidP="00C535CA">
            <w:pPr>
              <w:widowControl w:val="0"/>
              <w:ind w:firstLine="49"/>
              <w:jc w:val="center"/>
              <w:rPr>
                <w:rFonts w:ascii="Times New Roman" w:hAnsi="Times New Roman"/>
                <w:b/>
                <w:bCs/>
                <w:szCs w:val="28"/>
              </w:rPr>
            </w:pPr>
            <w:r w:rsidRPr="005A1801">
              <w:rPr>
                <w:rFonts w:ascii="Times New Roman" w:hAnsi="Times New Roman"/>
                <w:b/>
                <w:bCs/>
                <w:szCs w:val="28"/>
              </w:rPr>
              <w:t>Loại thiết bị</w:t>
            </w:r>
          </w:p>
        </w:tc>
        <w:tc>
          <w:tcPr>
            <w:tcW w:w="3544" w:type="dxa"/>
            <w:vAlign w:val="center"/>
          </w:tcPr>
          <w:p w14:paraId="25F3DEFF" w14:textId="77777777" w:rsidR="00FB4A46" w:rsidRPr="005A1801" w:rsidRDefault="00FB4A46" w:rsidP="00C535CA">
            <w:pPr>
              <w:widowControl w:val="0"/>
              <w:ind w:firstLine="75"/>
              <w:jc w:val="center"/>
              <w:rPr>
                <w:rFonts w:ascii="Times New Roman" w:hAnsi="Times New Roman"/>
                <w:b/>
                <w:bCs/>
                <w:spacing w:val="-10"/>
                <w:szCs w:val="28"/>
              </w:rPr>
            </w:pPr>
            <w:r w:rsidRPr="005A1801">
              <w:rPr>
                <w:rFonts w:ascii="Times New Roman" w:hAnsi="Times New Roman"/>
                <w:b/>
                <w:bCs/>
                <w:spacing w:val="-10"/>
                <w:szCs w:val="28"/>
              </w:rPr>
              <w:t>Mức độ tiếng ồn ở khoảng cách 15 m, dBA</w:t>
            </w:r>
          </w:p>
        </w:tc>
        <w:tc>
          <w:tcPr>
            <w:tcW w:w="3060" w:type="dxa"/>
            <w:vAlign w:val="center"/>
          </w:tcPr>
          <w:p w14:paraId="17BE9E0D" w14:textId="77777777" w:rsidR="00FB4A46" w:rsidRPr="005A1801" w:rsidRDefault="00FB4A46" w:rsidP="00C535CA">
            <w:pPr>
              <w:widowControl w:val="0"/>
              <w:ind w:firstLine="79"/>
              <w:jc w:val="center"/>
              <w:rPr>
                <w:rFonts w:ascii="Times New Roman" w:hAnsi="Times New Roman"/>
                <w:b/>
                <w:bCs/>
                <w:spacing w:val="-10"/>
                <w:szCs w:val="28"/>
              </w:rPr>
            </w:pPr>
            <w:r w:rsidRPr="005A1801">
              <w:rPr>
                <w:rFonts w:ascii="Times New Roman" w:hAnsi="Times New Roman"/>
                <w:b/>
                <w:bCs/>
                <w:spacing w:val="-10"/>
                <w:szCs w:val="28"/>
              </w:rPr>
              <w:t>Yêu cầu của Tổng cục Dịch vụ (Mỹ),dBA</w:t>
            </w:r>
          </w:p>
        </w:tc>
      </w:tr>
      <w:tr w:rsidR="00FB4A46" w:rsidRPr="005A1801" w14:paraId="3AAB47CF" w14:textId="77777777" w:rsidTr="00CD0FC5">
        <w:trPr>
          <w:trHeight w:val="44"/>
          <w:jc w:val="center"/>
        </w:trPr>
        <w:tc>
          <w:tcPr>
            <w:tcW w:w="591" w:type="dxa"/>
            <w:vAlign w:val="center"/>
          </w:tcPr>
          <w:p w14:paraId="60A50C4E" w14:textId="77777777" w:rsidR="00FB4A46" w:rsidRPr="005A1801" w:rsidRDefault="00FB4A46" w:rsidP="00C535CA">
            <w:pPr>
              <w:widowControl w:val="0"/>
              <w:tabs>
                <w:tab w:val="left" w:pos="360"/>
              </w:tabs>
              <w:ind w:firstLine="0"/>
              <w:jc w:val="center"/>
              <w:rPr>
                <w:rFonts w:ascii="Times New Roman" w:hAnsi="Times New Roman"/>
                <w:szCs w:val="28"/>
              </w:rPr>
            </w:pPr>
            <w:r w:rsidRPr="005A1801">
              <w:rPr>
                <w:rFonts w:ascii="Times New Roman" w:hAnsi="Times New Roman"/>
                <w:szCs w:val="28"/>
              </w:rPr>
              <w:t>1</w:t>
            </w:r>
          </w:p>
        </w:tc>
        <w:tc>
          <w:tcPr>
            <w:tcW w:w="2102" w:type="dxa"/>
            <w:vAlign w:val="center"/>
          </w:tcPr>
          <w:p w14:paraId="36D5F9E2" w14:textId="77777777" w:rsidR="00FB4A46" w:rsidRPr="005A1801" w:rsidRDefault="00FB4A46" w:rsidP="00C535CA">
            <w:pPr>
              <w:widowControl w:val="0"/>
              <w:rPr>
                <w:rFonts w:ascii="Times New Roman" w:hAnsi="Times New Roman"/>
                <w:szCs w:val="28"/>
              </w:rPr>
            </w:pPr>
            <w:r w:rsidRPr="005A1801">
              <w:rPr>
                <w:rFonts w:ascii="Times New Roman" w:hAnsi="Times New Roman"/>
                <w:szCs w:val="28"/>
              </w:rPr>
              <w:t>Máy ủi</w:t>
            </w:r>
          </w:p>
        </w:tc>
        <w:tc>
          <w:tcPr>
            <w:tcW w:w="3544" w:type="dxa"/>
            <w:vAlign w:val="center"/>
          </w:tcPr>
          <w:p w14:paraId="49E01C02" w14:textId="77777777" w:rsidR="00FB4A46" w:rsidRPr="005A1801" w:rsidRDefault="00FB4A46" w:rsidP="00C535CA">
            <w:pPr>
              <w:widowControl w:val="0"/>
              <w:jc w:val="center"/>
              <w:rPr>
                <w:rFonts w:ascii="Times New Roman" w:hAnsi="Times New Roman"/>
                <w:szCs w:val="28"/>
                <w:lang w:val="vi-VN"/>
              </w:rPr>
            </w:pPr>
            <w:r w:rsidRPr="005A1801">
              <w:rPr>
                <w:rFonts w:ascii="Times New Roman" w:hAnsi="Times New Roman"/>
                <w:szCs w:val="28"/>
              </w:rPr>
              <w:t>7</w:t>
            </w:r>
            <w:r w:rsidRPr="005A1801">
              <w:rPr>
                <w:rFonts w:ascii="Times New Roman" w:hAnsi="Times New Roman"/>
                <w:szCs w:val="28"/>
                <w:lang w:val="vi-VN"/>
              </w:rPr>
              <w:t>0</w:t>
            </w:r>
            <w:r w:rsidRPr="005A1801">
              <w:rPr>
                <w:rFonts w:ascii="Times New Roman" w:hAnsi="Times New Roman"/>
                <w:szCs w:val="28"/>
              </w:rPr>
              <w:t xml:space="preserve"> - </w:t>
            </w:r>
            <w:r w:rsidRPr="005A1801">
              <w:rPr>
                <w:rFonts w:ascii="Times New Roman" w:hAnsi="Times New Roman"/>
                <w:szCs w:val="28"/>
                <w:lang w:val="vi-VN"/>
              </w:rPr>
              <w:t>96</w:t>
            </w:r>
          </w:p>
        </w:tc>
        <w:tc>
          <w:tcPr>
            <w:tcW w:w="3060" w:type="dxa"/>
            <w:vAlign w:val="center"/>
          </w:tcPr>
          <w:p w14:paraId="359F4874" w14:textId="77777777" w:rsidR="00FB4A46" w:rsidRPr="005A1801" w:rsidRDefault="00FB4A46" w:rsidP="00C535CA">
            <w:pPr>
              <w:widowControl w:val="0"/>
              <w:jc w:val="center"/>
              <w:rPr>
                <w:rFonts w:ascii="Times New Roman" w:hAnsi="Times New Roman"/>
                <w:szCs w:val="28"/>
              </w:rPr>
            </w:pPr>
            <w:r w:rsidRPr="005A1801">
              <w:rPr>
                <w:rFonts w:ascii="Times New Roman" w:hAnsi="Times New Roman"/>
                <w:szCs w:val="28"/>
              </w:rPr>
              <w:t>&lt; 75</w:t>
            </w:r>
          </w:p>
        </w:tc>
      </w:tr>
      <w:tr w:rsidR="00FB4A46" w:rsidRPr="005A1801" w14:paraId="64DB938D" w14:textId="77777777" w:rsidTr="00CD0FC5">
        <w:trPr>
          <w:trHeight w:val="157"/>
          <w:jc w:val="center"/>
        </w:trPr>
        <w:tc>
          <w:tcPr>
            <w:tcW w:w="591" w:type="dxa"/>
            <w:vAlign w:val="center"/>
          </w:tcPr>
          <w:p w14:paraId="57EE967B" w14:textId="77777777" w:rsidR="00FB4A46" w:rsidRPr="005A1801" w:rsidRDefault="00FB4A46" w:rsidP="00C535CA">
            <w:pPr>
              <w:widowControl w:val="0"/>
              <w:tabs>
                <w:tab w:val="left" w:pos="360"/>
              </w:tabs>
              <w:ind w:firstLine="0"/>
              <w:jc w:val="center"/>
              <w:rPr>
                <w:rFonts w:ascii="Times New Roman" w:hAnsi="Times New Roman"/>
                <w:szCs w:val="28"/>
              </w:rPr>
            </w:pPr>
            <w:r w:rsidRPr="005A1801">
              <w:rPr>
                <w:rFonts w:ascii="Times New Roman" w:hAnsi="Times New Roman"/>
                <w:szCs w:val="28"/>
              </w:rPr>
              <w:t>2</w:t>
            </w:r>
          </w:p>
        </w:tc>
        <w:tc>
          <w:tcPr>
            <w:tcW w:w="2102" w:type="dxa"/>
            <w:vAlign w:val="center"/>
          </w:tcPr>
          <w:p w14:paraId="770FD50E" w14:textId="77777777" w:rsidR="00FB4A46" w:rsidRPr="005A1801" w:rsidRDefault="00FB4A46" w:rsidP="00C535CA">
            <w:pPr>
              <w:widowControl w:val="0"/>
              <w:rPr>
                <w:rFonts w:ascii="Times New Roman" w:hAnsi="Times New Roman"/>
                <w:szCs w:val="28"/>
                <w:lang w:val="es-ES_tradnl"/>
              </w:rPr>
            </w:pPr>
            <w:r w:rsidRPr="005A1801">
              <w:rPr>
                <w:rFonts w:ascii="Times New Roman" w:hAnsi="Times New Roman"/>
                <w:szCs w:val="28"/>
                <w:lang w:val="es-ES_tradnl"/>
              </w:rPr>
              <w:t>Máy xúc</w:t>
            </w:r>
          </w:p>
        </w:tc>
        <w:tc>
          <w:tcPr>
            <w:tcW w:w="3544" w:type="dxa"/>
            <w:vAlign w:val="center"/>
          </w:tcPr>
          <w:p w14:paraId="356D7B43" w14:textId="77777777" w:rsidR="00FB4A46" w:rsidRPr="005A1801" w:rsidRDefault="00FB4A46" w:rsidP="00C535CA">
            <w:pPr>
              <w:widowControl w:val="0"/>
              <w:jc w:val="center"/>
              <w:rPr>
                <w:rFonts w:ascii="Times New Roman" w:hAnsi="Times New Roman"/>
                <w:szCs w:val="28"/>
              </w:rPr>
            </w:pPr>
            <w:r w:rsidRPr="005A1801">
              <w:rPr>
                <w:rFonts w:ascii="Times New Roman" w:hAnsi="Times New Roman"/>
                <w:szCs w:val="28"/>
              </w:rPr>
              <w:t>7</w:t>
            </w:r>
            <w:r w:rsidRPr="005A1801">
              <w:rPr>
                <w:rFonts w:ascii="Times New Roman" w:hAnsi="Times New Roman"/>
                <w:szCs w:val="28"/>
                <w:lang w:val="vi-VN"/>
              </w:rPr>
              <w:t>2</w:t>
            </w:r>
            <w:r w:rsidRPr="005A1801">
              <w:rPr>
                <w:rFonts w:ascii="Times New Roman" w:hAnsi="Times New Roman"/>
                <w:szCs w:val="28"/>
              </w:rPr>
              <w:t xml:space="preserve"> - 96</w:t>
            </w:r>
          </w:p>
        </w:tc>
        <w:tc>
          <w:tcPr>
            <w:tcW w:w="3060" w:type="dxa"/>
            <w:vAlign w:val="center"/>
          </w:tcPr>
          <w:p w14:paraId="441E98E0" w14:textId="77777777" w:rsidR="00FB4A46" w:rsidRPr="005A1801" w:rsidRDefault="00FB4A46" w:rsidP="00C535CA">
            <w:pPr>
              <w:widowControl w:val="0"/>
              <w:jc w:val="center"/>
              <w:rPr>
                <w:rFonts w:ascii="Times New Roman" w:hAnsi="Times New Roman"/>
                <w:szCs w:val="28"/>
              </w:rPr>
            </w:pPr>
            <w:r w:rsidRPr="005A1801">
              <w:rPr>
                <w:rFonts w:ascii="Times New Roman" w:hAnsi="Times New Roman"/>
                <w:szCs w:val="28"/>
              </w:rPr>
              <w:t>&lt; 75</w:t>
            </w:r>
          </w:p>
        </w:tc>
      </w:tr>
    </w:tbl>
    <w:p w14:paraId="56B881AE" w14:textId="77777777" w:rsidR="00FB4A46" w:rsidRPr="005A1801" w:rsidRDefault="00FB4A46" w:rsidP="00C535CA">
      <w:pPr>
        <w:widowControl w:val="0"/>
        <w:jc w:val="right"/>
        <w:rPr>
          <w:rFonts w:ascii="Times New Roman" w:hAnsi="Times New Roman"/>
          <w:i/>
          <w:szCs w:val="28"/>
        </w:rPr>
      </w:pPr>
      <w:r w:rsidRPr="005A1801">
        <w:rPr>
          <w:rFonts w:ascii="Times New Roman" w:hAnsi="Times New Roman"/>
          <w:i/>
          <w:szCs w:val="28"/>
        </w:rPr>
        <w:t>Nguồn: Tổng cục Dịch vụ - Mỹ</w:t>
      </w:r>
    </w:p>
    <w:p w14:paraId="7F53DAE8" w14:textId="77777777" w:rsidR="00FB4A46" w:rsidRPr="005A1801" w:rsidRDefault="00FB4A46" w:rsidP="00C535CA">
      <w:pPr>
        <w:widowControl w:val="0"/>
        <w:ind w:firstLine="619"/>
        <w:rPr>
          <w:rFonts w:ascii="Times New Roman" w:hAnsi="Times New Roman"/>
          <w:szCs w:val="28"/>
        </w:rPr>
      </w:pPr>
      <w:r w:rsidRPr="005A1801">
        <w:rPr>
          <w:rFonts w:ascii="Times New Roman" w:hAnsi="Times New Roman"/>
          <w:szCs w:val="28"/>
        </w:rPr>
        <w:t xml:space="preserve">Theo trên thì mức ồn gây ra bởi các thiết bị này ở khoảng cách 15m từ vị trí </w:t>
      </w:r>
      <w:r w:rsidR="00732D10" w:rsidRPr="005A1801">
        <w:rPr>
          <w:rFonts w:ascii="Times New Roman" w:hAnsi="Times New Roman"/>
          <w:szCs w:val="28"/>
        </w:rPr>
        <w:t>trồng cây</w:t>
      </w:r>
      <w:r w:rsidRPr="005A1801">
        <w:rPr>
          <w:rFonts w:ascii="Times New Roman" w:hAnsi="Times New Roman"/>
          <w:szCs w:val="28"/>
        </w:rPr>
        <w:t xml:space="preserve"> dao động trong khoảng từ 70 - 96 dBA </w:t>
      </w:r>
      <w:r w:rsidRPr="005A1801">
        <w:rPr>
          <w:rFonts w:ascii="Times New Roman" w:hAnsi="Times New Roman"/>
          <w:i/>
          <w:szCs w:val="28"/>
        </w:rPr>
        <w:t>(lấy giá trị lớn nhất là 96 dBA để tính toán mức độ lan truyền của sóng âm)</w:t>
      </w:r>
      <w:r w:rsidRPr="005A1801">
        <w:rPr>
          <w:rFonts w:ascii="Times New Roman" w:hAnsi="Times New Roman"/>
          <w:szCs w:val="28"/>
        </w:rPr>
        <w:t xml:space="preserve">. </w:t>
      </w:r>
    </w:p>
    <w:p w14:paraId="4F01E94C" w14:textId="77777777" w:rsidR="00FB4A46" w:rsidRPr="005A1801" w:rsidRDefault="00FB4A46" w:rsidP="00C535CA">
      <w:pPr>
        <w:widowControl w:val="0"/>
        <w:ind w:firstLine="619"/>
        <w:rPr>
          <w:rFonts w:ascii="Times New Roman" w:hAnsi="Times New Roman"/>
          <w:spacing w:val="-2"/>
          <w:szCs w:val="28"/>
        </w:rPr>
      </w:pPr>
      <w:r w:rsidRPr="005A1801">
        <w:rPr>
          <w:rFonts w:ascii="Times New Roman" w:hAnsi="Times New Roman"/>
          <w:spacing w:val="-2"/>
          <w:szCs w:val="28"/>
        </w:rPr>
        <w:t xml:space="preserve">Quá trình lan truyền của âm thanh trong không khí phụ thuộc vào đặc trưng của sóng âm </w:t>
      </w:r>
      <w:r w:rsidRPr="005A1801">
        <w:rPr>
          <w:rFonts w:ascii="Times New Roman" w:hAnsi="Times New Roman"/>
          <w:i/>
          <w:spacing w:val="-2"/>
          <w:szCs w:val="28"/>
        </w:rPr>
        <w:t>(tần số và bước sóng)</w:t>
      </w:r>
      <w:r w:rsidRPr="005A1801">
        <w:rPr>
          <w:rFonts w:ascii="Times New Roman" w:hAnsi="Times New Roman"/>
          <w:spacing w:val="-2"/>
          <w:szCs w:val="28"/>
        </w:rPr>
        <w:t xml:space="preserve">. Trong trường hợp nếu âm thanh được tạo ra từ một điểm thì một hệ thống sóng âm dạng cầu sẽ lan truyền ra khu vực xung quanh với tốc độ là 363 m/s cho âm thanh đầu tiên sinh ra </w:t>
      </w:r>
      <w:r w:rsidRPr="005A1801">
        <w:rPr>
          <w:rFonts w:ascii="Times New Roman" w:hAnsi="Times New Roman"/>
          <w:i/>
          <w:spacing w:val="-2"/>
          <w:szCs w:val="28"/>
        </w:rPr>
        <w:t>(U.S Department of Transportation, 1972)</w:t>
      </w:r>
      <w:r w:rsidRPr="005A1801">
        <w:rPr>
          <w:rFonts w:ascii="Times New Roman" w:hAnsi="Times New Roman"/>
          <w:spacing w:val="-2"/>
          <w:szCs w:val="28"/>
        </w:rPr>
        <w:t>. Quá trình lan truyền của sóng âm trong không khí sẽ làm cho cường độ âm thanh giảm đi do tổn thất năng lượng trong quá trình lan truyền. Trên thực tế lan truyền âm thanh từ nguồn điểm sẽ được xác định bằng công thức sau:</w:t>
      </w:r>
    </w:p>
    <w:p w14:paraId="175FDB8F" w14:textId="77777777" w:rsidR="00FB4A46" w:rsidRPr="005A1801" w:rsidRDefault="00FB4A46" w:rsidP="00C535CA">
      <w:pPr>
        <w:widowControl w:val="0"/>
        <w:ind w:firstLine="619"/>
        <w:jc w:val="center"/>
        <w:rPr>
          <w:rFonts w:ascii="Times New Roman" w:hAnsi="Times New Roman"/>
          <w:szCs w:val="28"/>
        </w:rPr>
      </w:pPr>
      <w:r w:rsidRPr="005A1801">
        <w:rPr>
          <w:rFonts w:ascii="Times New Roman" w:hAnsi="Times New Roman"/>
          <w:szCs w:val="28"/>
        </w:rPr>
        <w:t>Mức ồn vị trí 1 - Mức ồn vị trí 2 = 20 log (r</w:t>
      </w:r>
      <w:r w:rsidRPr="005A1801">
        <w:rPr>
          <w:rFonts w:ascii="Times New Roman" w:hAnsi="Times New Roman"/>
          <w:szCs w:val="28"/>
          <w:vertAlign w:val="subscript"/>
        </w:rPr>
        <w:t>2</w:t>
      </w:r>
      <w:r w:rsidRPr="005A1801">
        <w:rPr>
          <w:rFonts w:ascii="Times New Roman" w:hAnsi="Times New Roman"/>
          <w:szCs w:val="28"/>
        </w:rPr>
        <w:t>/r</w:t>
      </w:r>
      <w:r w:rsidRPr="005A1801">
        <w:rPr>
          <w:rFonts w:ascii="Times New Roman" w:hAnsi="Times New Roman"/>
          <w:szCs w:val="28"/>
          <w:vertAlign w:val="subscript"/>
        </w:rPr>
        <w:t>1</w:t>
      </w:r>
      <w:r w:rsidRPr="005A1801">
        <w:rPr>
          <w:rFonts w:ascii="Times New Roman" w:hAnsi="Times New Roman"/>
          <w:szCs w:val="28"/>
        </w:rPr>
        <w:t>)</w:t>
      </w:r>
    </w:p>
    <w:p w14:paraId="5376B359" w14:textId="77777777" w:rsidR="00FB4A46" w:rsidRPr="005A1801" w:rsidRDefault="00FB4A46" w:rsidP="00C535CA">
      <w:pPr>
        <w:widowControl w:val="0"/>
        <w:ind w:firstLine="619"/>
        <w:rPr>
          <w:rFonts w:ascii="Times New Roman" w:hAnsi="Times New Roman"/>
          <w:szCs w:val="28"/>
        </w:rPr>
      </w:pPr>
      <w:r w:rsidRPr="005A1801">
        <w:rPr>
          <w:rFonts w:ascii="Times New Roman" w:hAnsi="Times New Roman"/>
          <w:szCs w:val="28"/>
        </w:rPr>
        <w:t>Trong đó:</w:t>
      </w:r>
      <w:r w:rsidR="0052415B">
        <w:rPr>
          <w:rFonts w:ascii="Times New Roman" w:hAnsi="Times New Roman"/>
          <w:szCs w:val="28"/>
        </w:rPr>
        <w:t xml:space="preserve"> </w:t>
      </w:r>
      <w:r w:rsidRPr="005A1801">
        <w:rPr>
          <w:rFonts w:ascii="Times New Roman" w:hAnsi="Times New Roman"/>
          <w:szCs w:val="28"/>
        </w:rPr>
        <w:t>r</w:t>
      </w:r>
      <w:r w:rsidRPr="005A1801">
        <w:rPr>
          <w:rFonts w:ascii="Times New Roman" w:hAnsi="Times New Roman"/>
          <w:szCs w:val="28"/>
          <w:vertAlign w:val="subscript"/>
        </w:rPr>
        <w:t>1</w:t>
      </w:r>
      <w:r w:rsidRPr="005A1801">
        <w:rPr>
          <w:rFonts w:ascii="Times New Roman" w:hAnsi="Times New Roman"/>
          <w:szCs w:val="28"/>
        </w:rPr>
        <w:t xml:space="preserve"> là khoảng cách từ nguồn gây ồn đến vị trí có mức ồn 1 (m).</w:t>
      </w:r>
    </w:p>
    <w:p w14:paraId="0BCB323B" w14:textId="77777777" w:rsidR="00FB4A46" w:rsidRPr="005A1801" w:rsidRDefault="00FB4A46" w:rsidP="00C535CA">
      <w:pPr>
        <w:widowControl w:val="0"/>
        <w:ind w:firstLine="619"/>
        <w:rPr>
          <w:rFonts w:ascii="Times New Roman" w:hAnsi="Times New Roman"/>
          <w:szCs w:val="28"/>
        </w:rPr>
      </w:pPr>
      <w:r w:rsidRPr="005A1801">
        <w:rPr>
          <w:rFonts w:ascii="Times New Roman" w:hAnsi="Times New Roman"/>
          <w:szCs w:val="28"/>
        </w:rPr>
        <w:tab/>
        <w:t xml:space="preserve">     r</w:t>
      </w:r>
      <w:r w:rsidRPr="005A1801">
        <w:rPr>
          <w:rFonts w:ascii="Times New Roman" w:hAnsi="Times New Roman"/>
          <w:szCs w:val="28"/>
          <w:vertAlign w:val="subscript"/>
        </w:rPr>
        <w:t>2</w:t>
      </w:r>
      <w:r w:rsidRPr="005A1801">
        <w:rPr>
          <w:rFonts w:ascii="Times New Roman" w:hAnsi="Times New Roman"/>
          <w:szCs w:val="28"/>
        </w:rPr>
        <w:t xml:space="preserve"> là khoảng cách từ nguồn gây ồn đến vị trí có mức ồn 2 (m).</w:t>
      </w:r>
    </w:p>
    <w:p w14:paraId="0D52AD32" w14:textId="77777777" w:rsidR="00C021CA" w:rsidRPr="005A1801" w:rsidRDefault="00FB4A46" w:rsidP="00C535CA">
      <w:pPr>
        <w:widowControl w:val="0"/>
        <w:ind w:firstLine="619"/>
        <w:rPr>
          <w:rFonts w:ascii="Times New Roman" w:hAnsi="Times New Roman"/>
          <w:szCs w:val="28"/>
        </w:rPr>
      </w:pPr>
      <w:r w:rsidRPr="005A1801">
        <w:rPr>
          <w:rFonts w:ascii="Times New Roman" w:hAnsi="Times New Roman"/>
          <w:szCs w:val="28"/>
        </w:rPr>
        <w:t xml:space="preserve">Từ công thức trên cho thấy, mỗi khi tăng khoảng cách lên gấp đôi thì mức âm thanh sẽ giảm đi 6 dBA. Như vậy, khi các phương tiện, máy móc hoạt động thì mức ồn trong khu vực sẽ tăng lên và mức ồn sẽ giảm dần theo khoảng cách tính từ vị trí đặt máy và được trình </w:t>
      </w:r>
      <w:r w:rsidR="00E81B9A">
        <w:rPr>
          <w:rFonts w:ascii="Times New Roman" w:hAnsi="Times New Roman"/>
          <w:szCs w:val="28"/>
        </w:rPr>
        <w:t>hộ</w:t>
      </w:r>
      <w:r w:rsidR="00B1260B">
        <w:rPr>
          <w:rFonts w:ascii="Times New Roman" w:hAnsi="Times New Roman"/>
          <w:szCs w:val="28"/>
        </w:rPr>
        <w:t xml:space="preserve"> bà</w:t>
      </w:r>
      <w:r w:rsidRPr="005A1801">
        <w:rPr>
          <w:rFonts w:ascii="Times New Roman" w:hAnsi="Times New Roman"/>
          <w:szCs w:val="28"/>
        </w:rPr>
        <w:t>y ở sau:</w:t>
      </w:r>
    </w:p>
    <w:p w14:paraId="37CB0DA3" w14:textId="77777777" w:rsidR="00756D29" w:rsidRPr="005A1801" w:rsidRDefault="00756D29" w:rsidP="00C535CA">
      <w:pPr>
        <w:pStyle w:val="Caption"/>
        <w:keepNext/>
        <w:spacing w:before="120"/>
        <w:ind w:firstLine="0"/>
        <w:jc w:val="center"/>
        <w:rPr>
          <w:i w:val="0"/>
          <w:sz w:val="28"/>
          <w:szCs w:val="28"/>
        </w:rPr>
      </w:pPr>
      <w:bookmarkStart w:id="708" w:name="_Toc53651058"/>
      <w:r w:rsidRPr="005A1801">
        <w:rPr>
          <w:i w:val="0"/>
          <w:sz w:val="28"/>
          <w:szCs w:val="28"/>
        </w:rPr>
        <w:t xml:space="preserve">Bảng 3. </w:t>
      </w:r>
      <w:r w:rsidRPr="005A1801">
        <w:rPr>
          <w:i w:val="0"/>
          <w:sz w:val="28"/>
          <w:szCs w:val="28"/>
        </w:rPr>
        <w:fldChar w:fldCharType="begin"/>
      </w:r>
      <w:r w:rsidRPr="005A1801">
        <w:rPr>
          <w:i w:val="0"/>
          <w:sz w:val="28"/>
          <w:szCs w:val="28"/>
        </w:rPr>
        <w:instrText xml:space="preserve"> SEQ Bảng_3. \* ARABIC </w:instrText>
      </w:r>
      <w:r w:rsidRPr="005A1801">
        <w:rPr>
          <w:i w:val="0"/>
          <w:sz w:val="28"/>
          <w:szCs w:val="28"/>
        </w:rPr>
        <w:fldChar w:fldCharType="separate"/>
      </w:r>
      <w:r w:rsidR="00076AFD">
        <w:rPr>
          <w:i w:val="0"/>
          <w:noProof/>
          <w:sz w:val="28"/>
          <w:szCs w:val="28"/>
        </w:rPr>
        <w:t>15</w:t>
      </w:r>
      <w:r w:rsidRPr="005A1801">
        <w:rPr>
          <w:i w:val="0"/>
          <w:sz w:val="28"/>
          <w:szCs w:val="28"/>
        </w:rPr>
        <w:fldChar w:fldCharType="end"/>
      </w:r>
      <w:r w:rsidRPr="005A1801">
        <w:rPr>
          <w:i w:val="0"/>
          <w:sz w:val="28"/>
          <w:szCs w:val="28"/>
        </w:rPr>
        <w:t>. Dự báo mức ồn khu vực xung quanh vị trí cải tạo</w:t>
      </w:r>
      <w:bookmarkEnd w:id="708"/>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4"/>
        <w:gridCol w:w="806"/>
        <w:gridCol w:w="1465"/>
        <w:gridCol w:w="1465"/>
        <w:gridCol w:w="1465"/>
        <w:gridCol w:w="1326"/>
      </w:tblGrid>
      <w:tr w:rsidR="00FB4A46" w:rsidRPr="005A1801" w14:paraId="068D18EB" w14:textId="77777777" w:rsidTr="00B9110E">
        <w:trPr>
          <w:cantSplit/>
          <w:trHeight w:val="332"/>
          <w:jc w:val="center"/>
        </w:trPr>
        <w:tc>
          <w:tcPr>
            <w:tcW w:w="2984" w:type="dxa"/>
            <w:vMerge w:val="restart"/>
            <w:tcBorders>
              <w:top w:val="single" w:sz="4" w:space="0" w:color="auto"/>
              <w:left w:val="single" w:sz="4" w:space="0" w:color="auto"/>
              <w:bottom w:val="single" w:sz="4" w:space="0" w:color="auto"/>
              <w:right w:val="single" w:sz="4" w:space="0" w:color="auto"/>
            </w:tcBorders>
            <w:vAlign w:val="center"/>
          </w:tcPr>
          <w:p w14:paraId="03D70215" w14:textId="77777777" w:rsidR="00FB4A46" w:rsidRPr="005A1801" w:rsidRDefault="00FB4A46" w:rsidP="00C535CA">
            <w:pPr>
              <w:widowControl w:val="0"/>
              <w:ind w:firstLine="0"/>
              <w:jc w:val="center"/>
              <w:rPr>
                <w:rFonts w:ascii="Times New Roman" w:hAnsi="Times New Roman"/>
                <w:b/>
                <w:szCs w:val="28"/>
                <w:lang w:val="vi-VN"/>
              </w:rPr>
            </w:pPr>
            <w:r w:rsidRPr="005A1801">
              <w:rPr>
                <w:rFonts w:ascii="Times New Roman" w:hAnsi="Times New Roman"/>
                <w:b/>
                <w:szCs w:val="28"/>
                <w:lang w:val="vi-VN"/>
              </w:rPr>
              <w:t xml:space="preserve">Khoảng cách từ nguồn </w:t>
            </w:r>
            <w:r w:rsidRPr="005A1801">
              <w:rPr>
                <w:rFonts w:ascii="Times New Roman" w:hAnsi="Times New Roman"/>
                <w:b/>
                <w:szCs w:val="28"/>
                <w:lang w:val="vi-VN"/>
              </w:rPr>
              <w:lastRenderedPageBreak/>
              <w:t>gây ồn</w:t>
            </w:r>
          </w:p>
        </w:tc>
        <w:tc>
          <w:tcPr>
            <w:tcW w:w="6527" w:type="dxa"/>
            <w:gridSpan w:val="5"/>
            <w:tcBorders>
              <w:top w:val="single" w:sz="4" w:space="0" w:color="auto"/>
              <w:left w:val="single" w:sz="4" w:space="0" w:color="auto"/>
              <w:bottom w:val="single" w:sz="4" w:space="0" w:color="auto"/>
              <w:right w:val="single" w:sz="4" w:space="0" w:color="auto"/>
            </w:tcBorders>
            <w:vAlign w:val="center"/>
          </w:tcPr>
          <w:p w14:paraId="6A778744" w14:textId="77777777" w:rsidR="00FB4A46" w:rsidRPr="005A1801" w:rsidRDefault="00FB4A46" w:rsidP="00C535CA">
            <w:pPr>
              <w:widowControl w:val="0"/>
              <w:ind w:firstLine="0"/>
              <w:jc w:val="center"/>
              <w:rPr>
                <w:rFonts w:ascii="Times New Roman" w:hAnsi="Times New Roman"/>
                <w:b/>
                <w:szCs w:val="28"/>
                <w:lang w:val="nl-NL"/>
              </w:rPr>
            </w:pPr>
            <w:r w:rsidRPr="005A1801">
              <w:rPr>
                <w:rFonts w:ascii="Times New Roman" w:hAnsi="Times New Roman"/>
                <w:b/>
                <w:szCs w:val="28"/>
                <w:lang w:val="nl-NL"/>
              </w:rPr>
              <w:lastRenderedPageBreak/>
              <w:t>Đơn vị (m)</w:t>
            </w:r>
          </w:p>
        </w:tc>
      </w:tr>
      <w:tr w:rsidR="00FB4A46" w:rsidRPr="005A1801" w14:paraId="34ABEB16" w14:textId="77777777" w:rsidTr="00B9110E">
        <w:trPr>
          <w:cantSplit/>
          <w:trHeight w:val="273"/>
          <w:jc w:val="center"/>
        </w:trPr>
        <w:tc>
          <w:tcPr>
            <w:tcW w:w="2984" w:type="dxa"/>
            <w:vMerge/>
            <w:tcBorders>
              <w:top w:val="single" w:sz="4" w:space="0" w:color="auto"/>
              <w:left w:val="single" w:sz="4" w:space="0" w:color="auto"/>
              <w:bottom w:val="single" w:sz="4" w:space="0" w:color="auto"/>
              <w:right w:val="single" w:sz="4" w:space="0" w:color="auto"/>
            </w:tcBorders>
            <w:vAlign w:val="center"/>
          </w:tcPr>
          <w:p w14:paraId="6E01A159" w14:textId="77777777" w:rsidR="00FB4A46" w:rsidRPr="005A1801" w:rsidRDefault="00FB4A46" w:rsidP="00C535CA">
            <w:pPr>
              <w:widowControl w:val="0"/>
              <w:ind w:firstLine="0"/>
              <w:jc w:val="center"/>
              <w:rPr>
                <w:rFonts w:ascii="Times New Roman" w:hAnsi="Times New Roman"/>
                <w:b/>
                <w:bCs/>
                <w:szCs w:val="28"/>
                <w:lang w:val="nl-NL"/>
              </w:rPr>
            </w:pPr>
          </w:p>
        </w:tc>
        <w:tc>
          <w:tcPr>
            <w:tcW w:w="806" w:type="dxa"/>
            <w:tcBorders>
              <w:top w:val="single" w:sz="4" w:space="0" w:color="auto"/>
              <w:left w:val="single" w:sz="4" w:space="0" w:color="auto"/>
              <w:bottom w:val="single" w:sz="4" w:space="0" w:color="auto"/>
              <w:right w:val="single" w:sz="4" w:space="0" w:color="auto"/>
            </w:tcBorders>
            <w:vAlign w:val="center"/>
          </w:tcPr>
          <w:p w14:paraId="4F97B317" w14:textId="77777777" w:rsidR="00FB4A46" w:rsidRPr="005A1801" w:rsidRDefault="00FB4A46" w:rsidP="00C535CA">
            <w:pPr>
              <w:widowControl w:val="0"/>
              <w:ind w:firstLine="0"/>
              <w:jc w:val="center"/>
              <w:rPr>
                <w:rFonts w:ascii="Times New Roman" w:hAnsi="Times New Roman"/>
                <w:b/>
                <w:szCs w:val="28"/>
                <w:lang w:val="nl-NL"/>
              </w:rPr>
            </w:pPr>
            <w:r w:rsidRPr="005A1801">
              <w:rPr>
                <w:rFonts w:ascii="Times New Roman" w:hAnsi="Times New Roman"/>
                <w:b/>
                <w:szCs w:val="28"/>
                <w:lang w:val="nl-NL"/>
              </w:rPr>
              <w:t>15</w:t>
            </w:r>
          </w:p>
        </w:tc>
        <w:tc>
          <w:tcPr>
            <w:tcW w:w="1465" w:type="dxa"/>
            <w:tcBorders>
              <w:top w:val="single" w:sz="4" w:space="0" w:color="auto"/>
              <w:left w:val="single" w:sz="4" w:space="0" w:color="auto"/>
              <w:bottom w:val="single" w:sz="4" w:space="0" w:color="auto"/>
              <w:right w:val="single" w:sz="4" w:space="0" w:color="auto"/>
            </w:tcBorders>
            <w:vAlign w:val="center"/>
          </w:tcPr>
          <w:p w14:paraId="09BE5898" w14:textId="77777777" w:rsidR="00FB4A46" w:rsidRPr="005A1801" w:rsidRDefault="00FB4A46" w:rsidP="00C535CA">
            <w:pPr>
              <w:widowControl w:val="0"/>
              <w:ind w:firstLine="0"/>
              <w:jc w:val="center"/>
              <w:rPr>
                <w:rFonts w:ascii="Times New Roman" w:hAnsi="Times New Roman"/>
                <w:b/>
                <w:szCs w:val="28"/>
                <w:lang w:val="nl-NL"/>
              </w:rPr>
            </w:pPr>
            <w:r w:rsidRPr="005A1801">
              <w:rPr>
                <w:rFonts w:ascii="Times New Roman" w:hAnsi="Times New Roman"/>
                <w:b/>
                <w:szCs w:val="28"/>
                <w:lang w:val="nl-NL"/>
              </w:rPr>
              <w:t>30</w:t>
            </w:r>
          </w:p>
        </w:tc>
        <w:tc>
          <w:tcPr>
            <w:tcW w:w="1465" w:type="dxa"/>
            <w:tcBorders>
              <w:top w:val="single" w:sz="4" w:space="0" w:color="auto"/>
              <w:left w:val="single" w:sz="4" w:space="0" w:color="auto"/>
              <w:bottom w:val="single" w:sz="4" w:space="0" w:color="auto"/>
              <w:right w:val="single" w:sz="4" w:space="0" w:color="auto"/>
            </w:tcBorders>
            <w:vAlign w:val="center"/>
          </w:tcPr>
          <w:p w14:paraId="66596D86" w14:textId="77777777" w:rsidR="00FB4A46" w:rsidRPr="005A1801" w:rsidRDefault="00FB4A46" w:rsidP="00C535CA">
            <w:pPr>
              <w:widowControl w:val="0"/>
              <w:ind w:firstLine="0"/>
              <w:jc w:val="center"/>
              <w:rPr>
                <w:rFonts w:ascii="Times New Roman" w:hAnsi="Times New Roman"/>
                <w:b/>
                <w:szCs w:val="28"/>
                <w:lang w:val="nl-NL"/>
              </w:rPr>
            </w:pPr>
            <w:r w:rsidRPr="005A1801">
              <w:rPr>
                <w:rFonts w:ascii="Times New Roman" w:hAnsi="Times New Roman"/>
                <w:b/>
                <w:szCs w:val="28"/>
                <w:lang w:val="nl-NL"/>
              </w:rPr>
              <w:t>60</w:t>
            </w:r>
          </w:p>
        </w:tc>
        <w:tc>
          <w:tcPr>
            <w:tcW w:w="1465" w:type="dxa"/>
            <w:tcBorders>
              <w:top w:val="single" w:sz="4" w:space="0" w:color="auto"/>
              <w:left w:val="single" w:sz="4" w:space="0" w:color="auto"/>
              <w:bottom w:val="single" w:sz="4" w:space="0" w:color="auto"/>
              <w:right w:val="single" w:sz="4" w:space="0" w:color="auto"/>
            </w:tcBorders>
            <w:vAlign w:val="center"/>
          </w:tcPr>
          <w:p w14:paraId="0FCB9143" w14:textId="77777777" w:rsidR="00FB4A46" w:rsidRPr="005A1801" w:rsidRDefault="00FB4A46" w:rsidP="00C535CA">
            <w:pPr>
              <w:widowControl w:val="0"/>
              <w:ind w:firstLine="0"/>
              <w:jc w:val="center"/>
              <w:rPr>
                <w:rFonts w:ascii="Times New Roman" w:hAnsi="Times New Roman"/>
                <w:b/>
                <w:szCs w:val="28"/>
                <w:lang w:val="nl-NL"/>
              </w:rPr>
            </w:pPr>
            <w:r w:rsidRPr="005A1801">
              <w:rPr>
                <w:rFonts w:ascii="Times New Roman" w:hAnsi="Times New Roman"/>
                <w:b/>
                <w:szCs w:val="28"/>
                <w:lang w:val="nl-NL"/>
              </w:rPr>
              <w:t>120</w:t>
            </w:r>
          </w:p>
        </w:tc>
        <w:tc>
          <w:tcPr>
            <w:tcW w:w="1326" w:type="dxa"/>
            <w:tcBorders>
              <w:top w:val="single" w:sz="4" w:space="0" w:color="auto"/>
              <w:left w:val="single" w:sz="4" w:space="0" w:color="auto"/>
              <w:bottom w:val="single" w:sz="4" w:space="0" w:color="auto"/>
              <w:right w:val="single" w:sz="4" w:space="0" w:color="auto"/>
            </w:tcBorders>
            <w:vAlign w:val="center"/>
          </w:tcPr>
          <w:p w14:paraId="0F907A2E" w14:textId="77777777" w:rsidR="00FB4A46" w:rsidRPr="005A1801" w:rsidRDefault="00FB4A46" w:rsidP="00C535CA">
            <w:pPr>
              <w:widowControl w:val="0"/>
              <w:ind w:firstLine="0"/>
              <w:jc w:val="center"/>
              <w:rPr>
                <w:rFonts w:ascii="Times New Roman" w:hAnsi="Times New Roman"/>
                <w:b/>
                <w:szCs w:val="28"/>
                <w:lang w:val="nl-NL"/>
              </w:rPr>
            </w:pPr>
            <w:r w:rsidRPr="005A1801">
              <w:rPr>
                <w:rFonts w:ascii="Times New Roman" w:hAnsi="Times New Roman"/>
                <w:b/>
                <w:szCs w:val="28"/>
                <w:lang w:val="nl-NL"/>
              </w:rPr>
              <w:t>240</w:t>
            </w:r>
          </w:p>
        </w:tc>
      </w:tr>
      <w:tr w:rsidR="00FB4A46" w:rsidRPr="005A1801" w14:paraId="06110E2A" w14:textId="77777777" w:rsidTr="00B9110E">
        <w:trPr>
          <w:trHeight w:val="257"/>
          <w:jc w:val="center"/>
        </w:trPr>
        <w:tc>
          <w:tcPr>
            <w:tcW w:w="2984" w:type="dxa"/>
            <w:tcBorders>
              <w:top w:val="single" w:sz="4" w:space="0" w:color="auto"/>
              <w:left w:val="single" w:sz="4" w:space="0" w:color="auto"/>
              <w:bottom w:val="single" w:sz="4" w:space="0" w:color="auto"/>
              <w:right w:val="single" w:sz="4" w:space="0" w:color="auto"/>
            </w:tcBorders>
            <w:vAlign w:val="center"/>
          </w:tcPr>
          <w:p w14:paraId="4266838F" w14:textId="77777777" w:rsidR="00FB4A46" w:rsidRPr="005A1801" w:rsidRDefault="00FB4A46" w:rsidP="00C535CA">
            <w:pPr>
              <w:widowControl w:val="0"/>
              <w:ind w:firstLine="0"/>
              <w:jc w:val="center"/>
              <w:rPr>
                <w:rFonts w:ascii="Times New Roman" w:hAnsi="Times New Roman"/>
                <w:bCs/>
                <w:szCs w:val="28"/>
                <w:lang w:val="nl-NL"/>
              </w:rPr>
            </w:pPr>
            <w:r w:rsidRPr="005A1801">
              <w:rPr>
                <w:rFonts w:ascii="Times New Roman" w:hAnsi="Times New Roman"/>
                <w:bCs/>
                <w:szCs w:val="28"/>
                <w:lang w:val="nl-NL"/>
              </w:rPr>
              <w:t>Mức ồn (dBA)</w:t>
            </w:r>
          </w:p>
        </w:tc>
        <w:tc>
          <w:tcPr>
            <w:tcW w:w="806" w:type="dxa"/>
            <w:tcBorders>
              <w:top w:val="single" w:sz="4" w:space="0" w:color="auto"/>
              <w:left w:val="single" w:sz="4" w:space="0" w:color="auto"/>
              <w:bottom w:val="single" w:sz="4" w:space="0" w:color="auto"/>
              <w:right w:val="single" w:sz="4" w:space="0" w:color="auto"/>
            </w:tcBorders>
            <w:vAlign w:val="center"/>
          </w:tcPr>
          <w:p w14:paraId="71D1D33F" w14:textId="77777777" w:rsidR="00FB4A46" w:rsidRPr="005A1801" w:rsidRDefault="00FB4A46" w:rsidP="00C535CA">
            <w:pPr>
              <w:widowControl w:val="0"/>
              <w:ind w:firstLine="0"/>
              <w:jc w:val="center"/>
              <w:rPr>
                <w:rFonts w:ascii="Times New Roman" w:hAnsi="Times New Roman"/>
                <w:szCs w:val="28"/>
                <w:lang w:val="nl-NL"/>
              </w:rPr>
            </w:pPr>
            <w:r w:rsidRPr="005A1801">
              <w:rPr>
                <w:rFonts w:ascii="Times New Roman" w:hAnsi="Times New Roman"/>
                <w:szCs w:val="28"/>
                <w:lang w:val="nl-NL"/>
              </w:rPr>
              <w:t>96</w:t>
            </w:r>
          </w:p>
        </w:tc>
        <w:tc>
          <w:tcPr>
            <w:tcW w:w="1465" w:type="dxa"/>
            <w:tcBorders>
              <w:top w:val="single" w:sz="4" w:space="0" w:color="auto"/>
              <w:left w:val="single" w:sz="4" w:space="0" w:color="auto"/>
              <w:bottom w:val="single" w:sz="4" w:space="0" w:color="auto"/>
              <w:right w:val="single" w:sz="4" w:space="0" w:color="auto"/>
            </w:tcBorders>
            <w:vAlign w:val="center"/>
          </w:tcPr>
          <w:p w14:paraId="19A210F9" w14:textId="77777777" w:rsidR="00FB4A46" w:rsidRPr="005A1801" w:rsidRDefault="00FB4A46" w:rsidP="00C535CA">
            <w:pPr>
              <w:widowControl w:val="0"/>
              <w:ind w:firstLine="0"/>
              <w:jc w:val="center"/>
              <w:rPr>
                <w:rFonts w:ascii="Times New Roman" w:hAnsi="Times New Roman"/>
                <w:szCs w:val="28"/>
                <w:lang w:val="nl-NL"/>
              </w:rPr>
            </w:pPr>
            <w:r w:rsidRPr="005A1801">
              <w:rPr>
                <w:rFonts w:ascii="Times New Roman" w:hAnsi="Times New Roman"/>
                <w:szCs w:val="28"/>
                <w:lang w:val="nl-NL"/>
              </w:rPr>
              <w:t>90</w:t>
            </w:r>
          </w:p>
        </w:tc>
        <w:tc>
          <w:tcPr>
            <w:tcW w:w="1465" w:type="dxa"/>
            <w:tcBorders>
              <w:top w:val="single" w:sz="4" w:space="0" w:color="auto"/>
              <w:left w:val="single" w:sz="4" w:space="0" w:color="auto"/>
              <w:bottom w:val="single" w:sz="4" w:space="0" w:color="auto"/>
              <w:right w:val="single" w:sz="4" w:space="0" w:color="auto"/>
            </w:tcBorders>
            <w:vAlign w:val="center"/>
          </w:tcPr>
          <w:p w14:paraId="7971E84F" w14:textId="77777777" w:rsidR="00FB4A46" w:rsidRPr="005A1801" w:rsidRDefault="00FB4A46" w:rsidP="00C535CA">
            <w:pPr>
              <w:widowControl w:val="0"/>
              <w:ind w:firstLine="0"/>
              <w:jc w:val="center"/>
              <w:rPr>
                <w:rFonts w:ascii="Times New Roman" w:hAnsi="Times New Roman"/>
                <w:szCs w:val="28"/>
                <w:lang w:val="nl-NL"/>
              </w:rPr>
            </w:pPr>
            <w:r w:rsidRPr="005A1801">
              <w:rPr>
                <w:rFonts w:ascii="Times New Roman" w:hAnsi="Times New Roman"/>
                <w:szCs w:val="28"/>
                <w:lang w:val="nl-NL"/>
              </w:rPr>
              <w:t>84</w:t>
            </w:r>
          </w:p>
        </w:tc>
        <w:tc>
          <w:tcPr>
            <w:tcW w:w="1465" w:type="dxa"/>
            <w:tcBorders>
              <w:top w:val="single" w:sz="4" w:space="0" w:color="auto"/>
              <w:left w:val="single" w:sz="4" w:space="0" w:color="auto"/>
              <w:bottom w:val="single" w:sz="4" w:space="0" w:color="auto"/>
              <w:right w:val="single" w:sz="4" w:space="0" w:color="auto"/>
            </w:tcBorders>
            <w:vAlign w:val="center"/>
          </w:tcPr>
          <w:p w14:paraId="21EA2652" w14:textId="77777777" w:rsidR="00FB4A46" w:rsidRPr="005A1801" w:rsidRDefault="00FB4A46" w:rsidP="00C535CA">
            <w:pPr>
              <w:widowControl w:val="0"/>
              <w:ind w:firstLine="0"/>
              <w:jc w:val="center"/>
              <w:rPr>
                <w:rFonts w:ascii="Times New Roman" w:hAnsi="Times New Roman"/>
                <w:szCs w:val="28"/>
                <w:lang w:val="nl-NL"/>
              </w:rPr>
            </w:pPr>
            <w:r w:rsidRPr="005A1801">
              <w:rPr>
                <w:rFonts w:ascii="Times New Roman" w:hAnsi="Times New Roman"/>
                <w:szCs w:val="28"/>
                <w:lang w:val="nl-NL"/>
              </w:rPr>
              <w:t>78</w:t>
            </w:r>
          </w:p>
        </w:tc>
        <w:tc>
          <w:tcPr>
            <w:tcW w:w="1326" w:type="dxa"/>
            <w:tcBorders>
              <w:top w:val="single" w:sz="4" w:space="0" w:color="auto"/>
              <w:left w:val="single" w:sz="4" w:space="0" w:color="auto"/>
              <w:bottom w:val="single" w:sz="4" w:space="0" w:color="auto"/>
              <w:right w:val="single" w:sz="4" w:space="0" w:color="auto"/>
            </w:tcBorders>
            <w:vAlign w:val="center"/>
          </w:tcPr>
          <w:p w14:paraId="2ECCE8F0" w14:textId="77777777" w:rsidR="00FB4A46" w:rsidRPr="005A1801" w:rsidRDefault="00FB4A46" w:rsidP="00C535CA">
            <w:pPr>
              <w:widowControl w:val="0"/>
              <w:ind w:firstLine="0"/>
              <w:jc w:val="center"/>
              <w:rPr>
                <w:rFonts w:ascii="Times New Roman" w:hAnsi="Times New Roman"/>
                <w:szCs w:val="28"/>
                <w:lang w:val="nl-NL"/>
              </w:rPr>
            </w:pPr>
            <w:r w:rsidRPr="005A1801">
              <w:rPr>
                <w:rFonts w:ascii="Times New Roman" w:hAnsi="Times New Roman"/>
                <w:szCs w:val="28"/>
                <w:lang w:val="nl-NL"/>
              </w:rPr>
              <w:t>72</w:t>
            </w:r>
          </w:p>
        </w:tc>
      </w:tr>
    </w:tbl>
    <w:p w14:paraId="575925F7" w14:textId="77777777" w:rsidR="00FB4A46" w:rsidRPr="005A1801" w:rsidRDefault="00FB4A46" w:rsidP="00C535CA">
      <w:pPr>
        <w:widowControl w:val="0"/>
        <w:ind w:firstLine="561"/>
        <w:rPr>
          <w:rFonts w:ascii="Times New Roman" w:hAnsi="Times New Roman"/>
          <w:szCs w:val="28"/>
          <w:lang w:val="vi-VN"/>
        </w:rPr>
      </w:pPr>
      <w:r w:rsidRPr="005A1801">
        <w:rPr>
          <w:rFonts w:ascii="Times New Roman" w:hAnsi="Times New Roman"/>
          <w:i/>
          <w:szCs w:val="28"/>
          <w:lang w:val="nl-NL"/>
        </w:rPr>
        <w:t xml:space="preserve">* Mức ồn </w:t>
      </w:r>
      <w:r w:rsidRPr="005A1801">
        <w:rPr>
          <w:rFonts w:ascii="Times New Roman" w:hAnsi="Times New Roman"/>
          <w:i/>
          <w:szCs w:val="28"/>
          <w:lang w:val="vi-VN"/>
        </w:rPr>
        <w:t>tại Dự án</w:t>
      </w:r>
      <w:r w:rsidRPr="005A1801">
        <w:rPr>
          <w:rFonts w:ascii="Times New Roman" w:hAnsi="Times New Roman"/>
          <w:szCs w:val="28"/>
          <w:lang w:val="nl-NL"/>
        </w:rPr>
        <w:t xml:space="preserve">: </w:t>
      </w:r>
    </w:p>
    <w:p w14:paraId="1212643A" w14:textId="77777777" w:rsidR="00FB4A46" w:rsidRPr="005A1801" w:rsidRDefault="00FB4A46" w:rsidP="00C535CA">
      <w:pPr>
        <w:widowControl w:val="0"/>
        <w:ind w:firstLine="562"/>
        <w:rPr>
          <w:rFonts w:ascii="Times New Roman" w:hAnsi="Times New Roman"/>
          <w:szCs w:val="28"/>
          <w:lang w:val="nl-NL"/>
        </w:rPr>
      </w:pPr>
      <w:r w:rsidRPr="005A1801">
        <w:rPr>
          <w:rFonts w:ascii="Times New Roman" w:hAnsi="Times New Roman"/>
          <w:szCs w:val="28"/>
          <w:lang w:val="vi-VN"/>
        </w:rPr>
        <w:t>Tại khu vực Dự án</w:t>
      </w:r>
      <w:r w:rsidRPr="005A1801">
        <w:rPr>
          <w:rFonts w:ascii="Times New Roman" w:hAnsi="Times New Roman"/>
          <w:szCs w:val="28"/>
          <w:lang w:val="nl-NL"/>
        </w:rPr>
        <w:t xml:space="preserve">, </w:t>
      </w:r>
      <w:r w:rsidR="00586E53" w:rsidRPr="005A1801">
        <w:rPr>
          <w:rFonts w:ascii="Times New Roman" w:hAnsi="Times New Roman"/>
          <w:szCs w:val="28"/>
          <w:lang w:val="vi-VN"/>
        </w:rPr>
        <w:t>khu vực san lấp đất</w:t>
      </w:r>
      <w:r w:rsidR="00586E53" w:rsidRPr="005A1801">
        <w:rPr>
          <w:rFonts w:ascii="Times New Roman" w:hAnsi="Times New Roman"/>
          <w:szCs w:val="28"/>
          <w:lang w:val="nl-NL"/>
        </w:rPr>
        <w:t xml:space="preserve">, </w:t>
      </w:r>
      <w:r w:rsidRPr="005A1801">
        <w:rPr>
          <w:rFonts w:ascii="Times New Roman" w:hAnsi="Times New Roman"/>
          <w:szCs w:val="28"/>
          <w:lang w:val="nl-NL"/>
        </w:rPr>
        <w:t xml:space="preserve">các vị trí cách nguồn phát sinh tiếng ồn ≤ 30m, mức áp âm do một số máy móc, thiết bị thi công gây ra sẽ vượt giới hạn cho phép theo QCVN 24:2016/BYT – Quy chuẩn kỹ thuật quốc gia về tiếng ồn – Mức tiếp xúc cho phép tiếng ồn tại nơi làm việc, trong trường hợp làm việc quá 8 giờ/ngày (quy định không được vượt quá 85 dBA). Còn các khu vực </w:t>
      </w:r>
      <w:r w:rsidRPr="005A1801">
        <w:rPr>
          <w:rFonts w:ascii="Times New Roman" w:hAnsi="Times New Roman"/>
          <w:szCs w:val="28"/>
          <w:lang w:val="vi-VN"/>
        </w:rPr>
        <w:t xml:space="preserve">xung quanh vị trí </w:t>
      </w:r>
      <w:r w:rsidR="0073671C" w:rsidRPr="005A1801">
        <w:rPr>
          <w:rFonts w:ascii="Times New Roman" w:hAnsi="Times New Roman"/>
          <w:szCs w:val="28"/>
          <w:lang w:val="vi-VN"/>
        </w:rPr>
        <w:t>cải tạo</w:t>
      </w:r>
      <w:r w:rsidRPr="005A1801">
        <w:rPr>
          <w:rFonts w:ascii="Times New Roman" w:hAnsi="Times New Roman"/>
          <w:szCs w:val="28"/>
          <w:lang w:val="nl-NL"/>
        </w:rPr>
        <w:t xml:space="preserve"> cách nguồn ồn &gt; 30m thì mức áp âm sẽ nằm trong giới hạn cho phép theo QCVN 24:2016/BYT.</w:t>
      </w:r>
    </w:p>
    <w:p w14:paraId="669BC355" w14:textId="77777777" w:rsidR="00FB4A46" w:rsidRPr="005A1801" w:rsidRDefault="00FB4A46" w:rsidP="00C535CA">
      <w:pPr>
        <w:widowControl w:val="0"/>
        <w:ind w:firstLine="562"/>
        <w:rPr>
          <w:rFonts w:ascii="Times New Roman" w:hAnsi="Times New Roman"/>
          <w:spacing w:val="-4"/>
          <w:szCs w:val="28"/>
          <w:lang w:val="cs-CZ"/>
        </w:rPr>
      </w:pPr>
      <w:r w:rsidRPr="005A1801">
        <w:rPr>
          <w:rFonts w:ascii="Times New Roman" w:hAnsi="Times New Roman"/>
          <w:i/>
          <w:spacing w:val="-6"/>
          <w:szCs w:val="28"/>
          <w:lang w:val="cs-CZ"/>
        </w:rPr>
        <w:t>* Mức ồn trên các tuyến đường do phương tiện vận chuyển gây ra:</w:t>
      </w:r>
    </w:p>
    <w:p w14:paraId="00A191EA" w14:textId="77777777" w:rsidR="00FB4A46" w:rsidRPr="005A1801" w:rsidRDefault="00FB4A46" w:rsidP="00C535CA">
      <w:pPr>
        <w:widowControl w:val="0"/>
        <w:ind w:firstLine="562"/>
        <w:rPr>
          <w:rFonts w:ascii="Times New Roman" w:hAnsi="Times New Roman"/>
          <w:spacing w:val="-2"/>
          <w:szCs w:val="28"/>
          <w:lang w:val="cs-CZ"/>
        </w:rPr>
      </w:pPr>
      <w:r w:rsidRPr="005A1801">
        <w:rPr>
          <w:rFonts w:ascii="Times New Roman" w:hAnsi="Times New Roman"/>
          <w:spacing w:val="-2"/>
          <w:szCs w:val="28"/>
          <w:lang w:val="cs-CZ"/>
        </w:rPr>
        <w:t>Dự báo mức ồn do phương tiện vận tải gây ra trên các tuyến đường vận chuyển khoảng 65 - 75dBA, tối đa có thể đạt 80dBA khi có xe vận chuyển đi qua, vượt mức cho phép theo QCVN 26:2010 - Quy chuẩn kỹ thuật quốc gia về tiếng ồn</w:t>
      </w:r>
      <w:r w:rsidRPr="005A1801">
        <w:rPr>
          <w:rFonts w:ascii="Times New Roman" w:hAnsi="Times New Roman"/>
          <w:spacing w:val="-2"/>
          <w:szCs w:val="28"/>
          <w:lang w:val="vi-VN"/>
        </w:rPr>
        <w:t xml:space="preserve"> (</w:t>
      </w:r>
      <w:r w:rsidRPr="005A1801">
        <w:rPr>
          <w:rFonts w:ascii="Times New Roman" w:hAnsi="Times New Roman"/>
          <w:spacing w:val="-4"/>
          <w:szCs w:val="28"/>
          <w:lang w:val="cs-CZ"/>
        </w:rPr>
        <w:t>Từ 6h đến 21h ≤ 70 dBA</w:t>
      </w:r>
      <w:r w:rsidRPr="005A1801">
        <w:rPr>
          <w:rFonts w:ascii="Times New Roman" w:hAnsi="Times New Roman"/>
          <w:spacing w:val="-2"/>
          <w:szCs w:val="28"/>
          <w:lang w:val="vi-VN"/>
        </w:rPr>
        <w:t>)</w:t>
      </w:r>
      <w:r w:rsidRPr="005A1801">
        <w:rPr>
          <w:rFonts w:ascii="Times New Roman" w:hAnsi="Times New Roman"/>
          <w:spacing w:val="-2"/>
          <w:szCs w:val="28"/>
          <w:lang w:val="cs-CZ"/>
        </w:rPr>
        <w:t>, khi có sự tham gia của các phương tiện vận chuyển.</w:t>
      </w:r>
    </w:p>
    <w:p w14:paraId="51675F0D" w14:textId="77777777" w:rsidR="00FB4A46" w:rsidRPr="005A1801" w:rsidRDefault="00FB4A46" w:rsidP="00C535CA">
      <w:pPr>
        <w:widowControl w:val="0"/>
        <w:ind w:firstLine="562"/>
        <w:rPr>
          <w:rFonts w:ascii="Times New Roman" w:hAnsi="Times New Roman"/>
          <w:spacing w:val="-2"/>
          <w:szCs w:val="28"/>
          <w:lang w:val="cs-CZ"/>
        </w:rPr>
      </w:pPr>
      <w:r w:rsidRPr="005A1801">
        <w:rPr>
          <w:rFonts w:ascii="Times New Roman" w:hAnsi="Times New Roman"/>
          <w:spacing w:val="-2"/>
          <w:szCs w:val="28"/>
          <w:lang w:val="cs-CZ"/>
        </w:rPr>
        <w:t>Độ ồn trên tuyến đường vận chuyển sẽ tác động đến người tham gia giao thông, các hộ dân nằm dọc hai bên tuyến đường</w:t>
      </w:r>
      <w:r w:rsidR="006C2DCC">
        <w:rPr>
          <w:rFonts w:ascii="Times New Roman" w:hAnsi="Times New Roman"/>
          <w:spacing w:val="-2"/>
          <w:szCs w:val="28"/>
        </w:rPr>
        <w:t xml:space="preserve"> vận chuyển</w:t>
      </w:r>
      <w:r w:rsidRPr="005A1801">
        <w:rPr>
          <w:rFonts w:ascii="Times New Roman" w:hAnsi="Times New Roman"/>
          <w:spacing w:val="-2"/>
          <w:szCs w:val="28"/>
          <w:lang w:val="cs-CZ"/>
        </w:rPr>
        <w:t>. Tuy nhiên, các tác động này không liên tục và mức độ tác động có thể được giảm thiểu thông qua việc bố trí lịch vận chuyển hợp lý và các biện pháp quản lý lái xe của đơn vị tận thu và vận chuyển đất.</w:t>
      </w:r>
    </w:p>
    <w:p w14:paraId="05B6538A" w14:textId="77777777" w:rsidR="00FB4A46" w:rsidRPr="005A1801" w:rsidRDefault="00FB4A46" w:rsidP="00C535CA">
      <w:pPr>
        <w:widowControl w:val="0"/>
        <w:ind w:firstLine="562"/>
        <w:rPr>
          <w:rFonts w:ascii="Times New Roman" w:hAnsi="Times New Roman"/>
          <w:i/>
          <w:szCs w:val="28"/>
          <w:lang w:val="cs-CZ"/>
        </w:rPr>
      </w:pPr>
      <w:r w:rsidRPr="005A1801">
        <w:rPr>
          <w:rFonts w:ascii="Times New Roman" w:hAnsi="Times New Roman"/>
          <w:i/>
          <w:szCs w:val="28"/>
          <w:lang w:val="cs-CZ"/>
        </w:rPr>
        <w:t xml:space="preserve">* Độ rung tại khu vực </w:t>
      </w:r>
      <w:r w:rsidR="0073671C" w:rsidRPr="005A1801">
        <w:rPr>
          <w:rFonts w:ascii="Times New Roman" w:hAnsi="Times New Roman"/>
          <w:i/>
          <w:szCs w:val="28"/>
          <w:lang w:val="vi-VN"/>
        </w:rPr>
        <w:t>cải tạo</w:t>
      </w:r>
      <w:r w:rsidRPr="005A1801">
        <w:rPr>
          <w:rFonts w:ascii="Times New Roman" w:hAnsi="Times New Roman"/>
          <w:i/>
          <w:szCs w:val="28"/>
          <w:lang w:val="cs-CZ"/>
        </w:rPr>
        <w:t xml:space="preserve"> và trên tuyến đường vận chuyển:</w:t>
      </w:r>
    </w:p>
    <w:p w14:paraId="3EAF7D98" w14:textId="77777777" w:rsidR="00FB4A46" w:rsidRDefault="00FB4A46" w:rsidP="00C535CA">
      <w:pPr>
        <w:widowControl w:val="0"/>
        <w:ind w:firstLine="562"/>
        <w:rPr>
          <w:rFonts w:ascii="Times New Roman" w:hAnsi="Times New Roman"/>
          <w:bCs/>
          <w:iCs/>
          <w:szCs w:val="28"/>
          <w:lang w:val="cs-CZ"/>
        </w:rPr>
      </w:pPr>
      <w:r w:rsidRPr="005A1801">
        <w:rPr>
          <w:rFonts w:ascii="Times New Roman" w:hAnsi="Times New Roman"/>
          <w:bCs/>
          <w:iCs/>
          <w:szCs w:val="28"/>
          <w:lang w:val="cs-CZ"/>
        </w:rPr>
        <w:t>Mức độ cũng như phạm vi ảnh hưởng của độ rung trong thi công phụ thuộc vào đặc tính kỹ thuật, thời gian, tần suất hoạt động của máy móc, khoảng cách đến đối tượng tiếp nhận, chất lượng nền đường. Mức rung đối với các loại máy, thiết bị xây dựng như sau:</w:t>
      </w:r>
    </w:p>
    <w:p w14:paraId="6D720D5A" w14:textId="77777777" w:rsidR="00756D29" w:rsidRDefault="00756D29" w:rsidP="00C535CA">
      <w:pPr>
        <w:pStyle w:val="Caption"/>
        <w:keepNext/>
        <w:spacing w:before="120"/>
        <w:ind w:firstLine="0"/>
        <w:jc w:val="center"/>
        <w:rPr>
          <w:i w:val="0"/>
          <w:sz w:val="28"/>
          <w:szCs w:val="28"/>
          <w:lang w:val="cs-CZ"/>
        </w:rPr>
      </w:pPr>
      <w:bookmarkStart w:id="709" w:name="_Toc53651059"/>
      <w:r w:rsidRPr="00BD433F">
        <w:rPr>
          <w:i w:val="0"/>
          <w:sz w:val="28"/>
          <w:szCs w:val="28"/>
          <w:lang w:val="cs-CZ"/>
        </w:rPr>
        <w:t xml:space="preserve">Bảng 3. </w:t>
      </w:r>
      <w:r w:rsidRPr="005A1801">
        <w:rPr>
          <w:i w:val="0"/>
          <w:sz w:val="28"/>
          <w:szCs w:val="28"/>
        </w:rPr>
        <w:fldChar w:fldCharType="begin"/>
      </w:r>
      <w:r w:rsidRPr="00BD433F">
        <w:rPr>
          <w:i w:val="0"/>
          <w:sz w:val="28"/>
          <w:szCs w:val="28"/>
          <w:lang w:val="cs-CZ"/>
        </w:rPr>
        <w:instrText xml:space="preserve"> SEQ Bảng_3. \* ARABIC </w:instrText>
      </w:r>
      <w:r w:rsidRPr="005A1801">
        <w:rPr>
          <w:i w:val="0"/>
          <w:sz w:val="28"/>
          <w:szCs w:val="28"/>
        </w:rPr>
        <w:fldChar w:fldCharType="separate"/>
      </w:r>
      <w:r w:rsidR="00076AFD">
        <w:rPr>
          <w:i w:val="0"/>
          <w:noProof/>
          <w:sz w:val="28"/>
          <w:szCs w:val="28"/>
          <w:lang w:val="cs-CZ"/>
        </w:rPr>
        <w:t>16</w:t>
      </w:r>
      <w:r w:rsidRPr="005A1801">
        <w:rPr>
          <w:i w:val="0"/>
          <w:sz w:val="28"/>
          <w:szCs w:val="28"/>
        </w:rPr>
        <w:fldChar w:fldCharType="end"/>
      </w:r>
      <w:r w:rsidRPr="00BD433F">
        <w:rPr>
          <w:i w:val="0"/>
          <w:sz w:val="28"/>
          <w:szCs w:val="28"/>
          <w:lang w:val="cs-CZ"/>
        </w:rPr>
        <w:t>. Mức rung của các thiết bị thi công</w:t>
      </w:r>
      <w:bookmarkEnd w:id="709"/>
    </w:p>
    <w:tbl>
      <w:tblPr>
        <w:tblW w:w="949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687"/>
        <w:gridCol w:w="2639"/>
        <w:gridCol w:w="2078"/>
        <w:gridCol w:w="2054"/>
        <w:gridCol w:w="2038"/>
      </w:tblGrid>
      <w:tr w:rsidR="009A783B" w:rsidRPr="00BA4662" w14:paraId="66BFE93E" w14:textId="77777777" w:rsidTr="00C67EE4">
        <w:trPr>
          <w:trHeight w:val="156"/>
          <w:tblHeader/>
          <w:jc w:val="center"/>
        </w:trPr>
        <w:tc>
          <w:tcPr>
            <w:tcW w:w="687" w:type="dxa"/>
            <w:tcBorders>
              <w:top w:val="single" w:sz="4" w:space="0" w:color="auto"/>
              <w:left w:val="single" w:sz="4" w:space="0" w:color="auto"/>
              <w:bottom w:val="single" w:sz="6" w:space="0" w:color="auto"/>
              <w:right w:val="single" w:sz="6" w:space="0" w:color="auto"/>
            </w:tcBorders>
            <w:vAlign w:val="center"/>
          </w:tcPr>
          <w:p w14:paraId="4B772D6E" w14:textId="77777777" w:rsidR="009A783B" w:rsidRPr="00BA4662" w:rsidRDefault="009A783B" w:rsidP="00C535CA">
            <w:pPr>
              <w:widowControl w:val="0"/>
              <w:spacing w:before="0" w:after="0"/>
              <w:ind w:firstLine="0"/>
              <w:jc w:val="center"/>
              <w:rPr>
                <w:rFonts w:ascii="Times New Roman" w:hAnsi="Times New Roman"/>
                <w:b/>
                <w:bCs/>
                <w:szCs w:val="28"/>
                <w:lang w:val="cs-CZ"/>
              </w:rPr>
            </w:pPr>
            <w:r w:rsidRPr="00BA4662">
              <w:rPr>
                <w:rFonts w:ascii="Times New Roman" w:hAnsi="Times New Roman"/>
                <w:b/>
                <w:bCs/>
                <w:szCs w:val="28"/>
                <w:lang w:val="cs-CZ"/>
              </w:rPr>
              <w:t>TT</w:t>
            </w:r>
          </w:p>
        </w:tc>
        <w:tc>
          <w:tcPr>
            <w:tcW w:w="2639" w:type="dxa"/>
            <w:tcBorders>
              <w:top w:val="single" w:sz="4" w:space="0" w:color="auto"/>
              <w:left w:val="single" w:sz="6" w:space="0" w:color="auto"/>
              <w:bottom w:val="single" w:sz="6" w:space="0" w:color="auto"/>
              <w:right w:val="single" w:sz="6" w:space="0" w:color="auto"/>
            </w:tcBorders>
            <w:vAlign w:val="center"/>
          </w:tcPr>
          <w:p w14:paraId="3616B8FE" w14:textId="77777777" w:rsidR="009A783B" w:rsidRPr="00BA4662" w:rsidRDefault="009A783B" w:rsidP="00C535CA">
            <w:pPr>
              <w:widowControl w:val="0"/>
              <w:spacing w:before="0" w:after="0"/>
              <w:ind w:firstLine="0"/>
              <w:jc w:val="center"/>
              <w:rPr>
                <w:rFonts w:ascii="Times New Roman" w:hAnsi="Times New Roman"/>
                <w:b/>
                <w:bCs/>
                <w:szCs w:val="28"/>
                <w:lang w:val="cs-CZ"/>
              </w:rPr>
            </w:pPr>
            <w:r w:rsidRPr="00BA4662">
              <w:rPr>
                <w:rFonts w:ascii="Times New Roman" w:hAnsi="Times New Roman"/>
                <w:b/>
                <w:bCs/>
                <w:szCs w:val="28"/>
                <w:lang w:val="cs-CZ"/>
              </w:rPr>
              <w:t>Loại thiết bị</w:t>
            </w:r>
          </w:p>
        </w:tc>
        <w:tc>
          <w:tcPr>
            <w:tcW w:w="2078" w:type="dxa"/>
            <w:tcBorders>
              <w:top w:val="single" w:sz="4" w:space="0" w:color="auto"/>
              <w:left w:val="single" w:sz="6" w:space="0" w:color="auto"/>
              <w:bottom w:val="single" w:sz="6" w:space="0" w:color="auto"/>
              <w:right w:val="single" w:sz="6" w:space="0" w:color="auto"/>
            </w:tcBorders>
            <w:vAlign w:val="center"/>
          </w:tcPr>
          <w:p w14:paraId="20C3AE8F" w14:textId="77777777" w:rsidR="009A783B" w:rsidRPr="00BA4662" w:rsidRDefault="009A783B" w:rsidP="00C535CA">
            <w:pPr>
              <w:widowControl w:val="0"/>
              <w:spacing w:before="0" w:after="0"/>
              <w:ind w:firstLine="0"/>
              <w:jc w:val="center"/>
              <w:rPr>
                <w:rFonts w:ascii="Times New Roman" w:hAnsi="Times New Roman"/>
                <w:b/>
                <w:bCs/>
                <w:spacing w:val="-10"/>
                <w:szCs w:val="28"/>
                <w:lang w:val="cs-CZ"/>
              </w:rPr>
            </w:pPr>
            <w:r w:rsidRPr="00BA4662">
              <w:rPr>
                <w:rFonts w:ascii="Times New Roman" w:hAnsi="Times New Roman"/>
                <w:b/>
                <w:bCs/>
                <w:spacing w:val="-10"/>
                <w:szCs w:val="28"/>
                <w:lang w:val="cs-CZ"/>
              </w:rPr>
              <w:t>Mức rung cách máy 10 m, dB</w:t>
            </w:r>
          </w:p>
        </w:tc>
        <w:tc>
          <w:tcPr>
            <w:tcW w:w="2054" w:type="dxa"/>
            <w:tcBorders>
              <w:top w:val="single" w:sz="4" w:space="0" w:color="auto"/>
              <w:left w:val="single" w:sz="6" w:space="0" w:color="auto"/>
              <w:bottom w:val="single" w:sz="6" w:space="0" w:color="auto"/>
              <w:right w:val="single" w:sz="6" w:space="0" w:color="auto"/>
            </w:tcBorders>
            <w:vAlign w:val="center"/>
          </w:tcPr>
          <w:p w14:paraId="0E0C65F7" w14:textId="77777777" w:rsidR="009A783B" w:rsidRPr="00BA4662" w:rsidRDefault="009A783B" w:rsidP="00C535CA">
            <w:pPr>
              <w:widowControl w:val="0"/>
              <w:spacing w:before="0" w:after="0"/>
              <w:ind w:firstLine="0"/>
              <w:jc w:val="center"/>
              <w:rPr>
                <w:rFonts w:ascii="Times New Roman" w:hAnsi="Times New Roman"/>
                <w:b/>
                <w:bCs/>
                <w:spacing w:val="-10"/>
                <w:szCs w:val="28"/>
                <w:lang w:val="cs-CZ"/>
              </w:rPr>
            </w:pPr>
            <w:r w:rsidRPr="00BA4662">
              <w:rPr>
                <w:rFonts w:ascii="Times New Roman" w:hAnsi="Times New Roman"/>
                <w:b/>
                <w:bCs/>
                <w:spacing w:val="-10"/>
                <w:szCs w:val="28"/>
                <w:lang w:val="cs-CZ"/>
              </w:rPr>
              <w:t>Mức rung cách máy 30m, dB</w:t>
            </w:r>
          </w:p>
        </w:tc>
        <w:tc>
          <w:tcPr>
            <w:tcW w:w="2038" w:type="dxa"/>
            <w:tcBorders>
              <w:top w:val="single" w:sz="4" w:space="0" w:color="auto"/>
              <w:left w:val="single" w:sz="6" w:space="0" w:color="auto"/>
              <w:bottom w:val="single" w:sz="6" w:space="0" w:color="auto"/>
              <w:right w:val="single" w:sz="4" w:space="0" w:color="auto"/>
            </w:tcBorders>
            <w:vAlign w:val="center"/>
          </w:tcPr>
          <w:p w14:paraId="0CB0692F" w14:textId="77777777" w:rsidR="009A783B" w:rsidRPr="00BA4662" w:rsidRDefault="009A783B" w:rsidP="00C535CA">
            <w:pPr>
              <w:widowControl w:val="0"/>
              <w:spacing w:before="0" w:after="0"/>
              <w:ind w:firstLine="0"/>
              <w:jc w:val="center"/>
              <w:rPr>
                <w:rFonts w:ascii="Times New Roman" w:hAnsi="Times New Roman"/>
                <w:b/>
                <w:bCs/>
                <w:spacing w:val="-10"/>
                <w:szCs w:val="28"/>
                <w:lang w:val="cs-CZ"/>
              </w:rPr>
            </w:pPr>
            <w:r w:rsidRPr="00BA4662">
              <w:rPr>
                <w:rFonts w:ascii="Times New Roman" w:hAnsi="Times New Roman"/>
                <w:b/>
                <w:bCs/>
                <w:spacing w:val="-10"/>
                <w:szCs w:val="28"/>
                <w:lang w:val="cs-CZ"/>
              </w:rPr>
              <w:t>Mức rung cách máy 60m, dB</w:t>
            </w:r>
          </w:p>
        </w:tc>
      </w:tr>
      <w:tr w:rsidR="009A783B" w:rsidRPr="00BA4662" w14:paraId="2D6F96D9" w14:textId="77777777" w:rsidTr="00C67EE4">
        <w:trPr>
          <w:trHeight w:val="156"/>
          <w:jc w:val="center"/>
        </w:trPr>
        <w:tc>
          <w:tcPr>
            <w:tcW w:w="687" w:type="dxa"/>
            <w:tcBorders>
              <w:top w:val="single" w:sz="6" w:space="0" w:color="auto"/>
              <w:left w:val="single" w:sz="4" w:space="0" w:color="auto"/>
              <w:bottom w:val="single" w:sz="6" w:space="0" w:color="auto"/>
              <w:right w:val="single" w:sz="6" w:space="0" w:color="auto"/>
            </w:tcBorders>
            <w:vAlign w:val="center"/>
          </w:tcPr>
          <w:p w14:paraId="6B63E010" w14:textId="77777777" w:rsidR="009A783B" w:rsidRPr="00BA4662" w:rsidRDefault="009A783B" w:rsidP="00C535CA">
            <w:pPr>
              <w:widowControl w:val="0"/>
              <w:tabs>
                <w:tab w:val="left" w:pos="360"/>
              </w:tabs>
              <w:spacing w:before="0" w:after="0"/>
              <w:ind w:firstLine="0"/>
              <w:jc w:val="center"/>
              <w:rPr>
                <w:rFonts w:ascii="Times New Roman" w:hAnsi="Times New Roman"/>
                <w:szCs w:val="28"/>
                <w:lang w:val="cs-CZ"/>
              </w:rPr>
            </w:pPr>
            <w:r w:rsidRPr="00BA4662">
              <w:rPr>
                <w:rFonts w:ascii="Times New Roman" w:hAnsi="Times New Roman"/>
                <w:szCs w:val="28"/>
                <w:lang w:val="cs-CZ"/>
              </w:rPr>
              <w:t>1</w:t>
            </w:r>
          </w:p>
        </w:tc>
        <w:tc>
          <w:tcPr>
            <w:tcW w:w="2639" w:type="dxa"/>
            <w:tcBorders>
              <w:top w:val="single" w:sz="6" w:space="0" w:color="auto"/>
              <w:left w:val="single" w:sz="6" w:space="0" w:color="auto"/>
              <w:bottom w:val="single" w:sz="6" w:space="0" w:color="auto"/>
              <w:right w:val="single" w:sz="6" w:space="0" w:color="auto"/>
            </w:tcBorders>
            <w:vAlign w:val="center"/>
          </w:tcPr>
          <w:p w14:paraId="7197BF45" w14:textId="77777777" w:rsidR="009A783B" w:rsidRPr="00BA4662" w:rsidRDefault="009A783B" w:rsidP="00C535CA">
            <w:pPr>
              <w:widowControl w:val="0"/>
              <w:spacing w:before="0" w:after="0"/>
              <w:ind w:firstLine="0"/>
              <w:rPr>
                <w:rFonts w:ascii="Times New Roman" w:hAnsi="Times New Roman"/>
                <w:szCs w:val="28"/>
                <w:lang w:val="cs-CZ"/>
              </w:rPr>
            </w:pPr>
            <w:r w:rsidRPr="00BA4662">
              <w:rPr>
                <w:rFonts w:ascii="Times New Roman" w:hAnsi="Times New Roman"/>
                <w:szCs w:val="28"/>
                <w:lang w:val="cs-CZ"/>
              </w:rPr>
              <w:t>Máy ủi</w:t>
            </w:r>
          </w:p>
        </w:tc>
        <w:tc>
          <w:tcPr>
            <w:tcW w:w="2078" w:type="dxa"/>
            <w:tcBorders>
              <w:top w:val="single" w:sz="6" w:space="0" w:color="auto"/>
              <w:left w:val="single" w:sz="6" w:space="0" w:color="auto"/>
              <w:bottom w:val="single" w:sz="6" w:space="0" w:color="auto"/>
              <w:right w:val="single" w:sz="6" w:space="0" w:color="auto"/>
            </w:tcBorders>
            <w:vAlign w:val="center"/>
          </w:tcPr>
          <w:p w14:paraId="6591A4D6" w14:textId="77777777" w:rsidR="009A783B" w:rsidRPr="00BA4662" w:rsidRDefault="009A783B" w:rsidP="00C535CA">
            <w:pPr>
              <w:widowControl w:val="0"/>
              <w:spacing w:before="0" w:after="0"/>
              <w:ind w:firstLine="0"/>
              <w:jc w:val="center"/>
              <w:rPr>
                <w:rFonts w:ascii="Times New Roman" w:hAnsi="Times New Roman"/>
                <w:szCs w:val="28"/>
                <w:lang w:val="cs-CZ"/>
              </w:rPr>
            </w:pPr>
            <w:r w:rsidRPr="00BA4662">
              <w:rPr>
                <w:rFonts w:ascii="Times New Roman" w:hAnsi="Times New Roman"/>
                <w:szCs w:val="28"/>
                <w:lang w:val="cs-CZ"/>
              </w:rPr>
              <w:t>82</w:t>
            </w:r>
          </w:p>
        </w:tc>
        <w:tc>
          <w:tcPr>
            <w:tcW w:w="2054" w:type="dxa"/>
            <w:tcBorders>
              <w:top w:val="single" w:sz="6" w:space="0" w:color="auto"/>
              <w:left w:val="single" w:sz="6" w:space="0" w:color="auto"/>
              <w:bottom w:val="single" w:sz="6" w:space="0" w:color="auto"/>
              <w:right w:val="single" w:sz="6" w:space="0" w:color="auto"/>
            </w:tcBorders>
            <w:vAlign w:val="center"/>
          </w:tcPr>
          <w:p w14:paraId="1F6D9FCD" w14:textId="77777777" w:rsidR="009A783B" w:rsidRPr="00BA4662" w:rsidRDefault="009A783B" w:rsidP="00C535CA">
            <w:pPr>
              <w:widowControl w:val="0"/>
              <w:spacing w:before="0" w:after="0"/>
              <w:ind w:firstLine="0"/>
              <w:jc w:val="center"/>
              <w:rPr>
                <w:rFonts w:ascii="Times New Roman" w:hAnsi="Times New Roman"/>
                <w:szCs w:val="28"/>
                <w:lang w:val="cs-CZ"/>
              </w:rPr>
            </w:pPr>
            <w:r w:rsidRPr="00BA4662">
              <w:rPr>
                <w:rFonts w:ascii="Times New Roman" w:hAnsi="Times New Roman"/>
                <w:szCs w:val="28"/>
                <w:lang w:val="cs-CZ"/>
              </w:rPr>
              <w:t>72</w:t>
            </w:r>
          </w:p>
        </w:tc>
        <w:tc>
          <w:tcPr>
            <w:tcW w:w="2038" w:type="dxa"/>
            <w:tcBorders>
              <w:top w:val="single" w:sz="6" w:space="0" w:color="auto"/>
              <w:left w:val="single" w:sz="6" w:space="0" w:color="auto"/>
              <w:bottom w:val="single" w:sz="6" w:space="0" w:color="auto"/>
              <w:right w:val="single" w:sz="4" w:space="0" w:color="auto"/>
            </w:tcBorders>
          </w:tcPr>
          <w:p w14:paraId="4B985131" w14:textId="77777777" w:rsidR="009A783B" w:rsidRPr="00BA4662" w:rsidRDefault="009A783B" w:rsidP="00C535CA">
            <w:pPr>
              <w:widowControl w:val="0"/>
              <w:spacing w:before="0" w:after="0"/>
              <w:ind w:firstLine="0"/>
              <w:jc w:val="center"/>
              <w:rPr>
                <w:rFonts w:ascii="Times New Roman" w:hAnsi="Times New Roman"/>
                <w:szCs w:val="28"/>
                <w:lang w:val="cs-CZ"/>
              </w:rPr>
            </w:pPr>
            <w:r w:rsidRPr="00BA4662">
              <w:rPr>
                <w:rFonts w:ascii="Times New Roman" w:hAnsi="Times New Roman"/>
                <w:szCs w:val="28"/>
                <w:lang w:val="cs-CZ"/>
              </w:rPr>
              <w:t>62</w:t>
            </w:r>
          </w:p>
        </w:tc>
      </w:tr>
      <w:tr w:rsidR="009A783B" w:rsidRPr="00BA4662" w14:paraId="6764B658" w14:textId="77777777" w:rsidTr="00C67EE4">
        <w:trPr>
          <w:trHeight w:val="398"/>
          <w:jc w:val="center"/>
        </w:trPr>
        <w:tc>
          <w:tcPr>
            <w:tcW w:w="687" w:type="dxa"/>
            <w:tcBorders>
              <w:top w:val="single" w:sz="6" w:space="0" w:color="auto"/>
              <w:left w:val="single" w:sz="4" w:space="0" w:color="auto"/>
              <w:bottom w:val="single" w:sz="6" w:space="0" w:color="auto"/>
              <w:right w:val="single" w:sz="6" w:space="0" w:color="auto"/>
            </w:tcBorders>
            <w:vAlign w:val="center"/>
          </w:tcPr>
          <w:p w14:paraId="2CFAD8B4" w14:textId="77777777" w:rsidR="009A783B" w:rsidRPr="00BA4662" w:rsidRDefault="009A783B" w:rsidP="00C535CA">
            <w:pPr>
              <w:widowControl w:val="0"/>
              <w:tabs>
                <w:tab w:val="left" w:pos="360"/>
              </w:tabs>
              <w:spacing w:before="0" w:after="0"/>
              <w:ind w:firstLine="0"/>
              <w:jc w:val="center"/>
              <w:rPr>
                <w:rFonts w:ascii="Times New Roman" w:hAnsi="Times New Roman"/>
                <w:szCs w:val="28"/>
              </w:rPr>
            </w:pPr>
            <w:r w:rsidRPr="00BA4662">
              <w:rPr>
                <w:rFonts w:ascii="Times New Roman" w:hAnsi="Times New Roman"/>
                <w:szCs w:val="28"/>
              </w:rPr>
              <w:t>2</w:t>
            </w:r>
          </w:p>
        </w:tc>
        <w:tc>
          <w:tcPr>
            <w:tcW w:w="2639" w:type="dxa"/>
            <w:tcBorders>
              <w:top w:val="single" w:sz="6" w:space="0" w:color="auto"/>
              <w:left w:val="single" w:sz="6" w:space="0" w:color="auto"/>
              <w:bottom w:val="single" w:sz="6" w:space="0" w:color="auto"/>
              <w:right w:val="single" w:sz="6" w:space="0" w:color="auto"/>
            </w:tcBorders>
            <w:vAlign w:val="center"/>
          </w:tcPr>
          <w:p w14:paraId="2E582B03" w14:textId="77777777" w:rsidR="009A783B" w:rsidRPr="00BA4662" w:rsidRDefault="009A783B" w:rsidP="00C535CA">
            <w:pPr>
              <w:widowControl w:val="0"/>
              <w:spacing w:before="0" w:after="0"/>
              <w:ind w:firstLine="0"/>
              <w:rPr>
                <w:rFonts w:ascii="Times New Roman" w:hAnsi="Times New Roman"/>
                <w:szCs w:val="28"/>
                <w:lang w:val="es-ES_tradnl"/>
              </w:rPr>
            </w:pPr>
            <w:r w:rsidRPr="00BA4662">
              <w:rPr>
                <w:rFonts w:ascii="Times New Roman" w:hAnsi="Times New Roman"/>
                <w:szCs w:val="28"/>
                <w:lang w:val="es-ES_tradnl"/>
              </w:rPr>
              <w:t>Máy xúc gầu trước</w:t>
            </w:r>
          </w:p>
        </w:tc>
        <w:tc>
          <w:tcPr>
            <w:tcW w:w="2078" w:type="dxa"/>
            <w:tcBorders>
              <w:top w:val="single" w:sz="6" w:space="0" w:color="auto"/>
              <w:left w:val="single" w:sz="6" w:space="0" w:color="auto"/>
              <w:bottom w:val="single" w:sz="6" w:space="0" w:color="auto"/>
              <w:right w:val="single" w:sz="6" w:space="0" w:color="auto"/>
            </w:tcBorders>
            <w:vAlign w:val="center"/>
          </w:tcPr>
          <w:p w14:paraId="0776DFB8" w14:textId="77777777" w:rsidR="009A783B" w:rsidRPr="00BA4662" w:rsidRDefault="009A783B" w:rsidP="00C535CA">
            <w:pPr>
              <w:widowControl w:val="0"/>
              <w:spacing w:before="0" w:after="0"/>
              <w:ind w:firstLine="0"/>
              <w:jc w:val="center"/>
              <w:rPr>
                <w:rFonts w:ascii="Times New Roman" w:hAnsi="Times New Roman"/>
                <w:szCs w:val="28"/>
              </w:rPr>
            </w:pPr>
            <w:r w:rsidRPr="00BA4662">
              <w:rPr>
                <w:rFonts w:ascii="Times New Roman" w:hAnsi="Times New Roman"/>
                <w:szCs w:val="28"/>
              </w:rPr>
              <w:t>77</w:t>
            </w:r>
          </w:p>
        </w:tc>
        <w:tc>
          <w:tcPr>
            <w:tcW w:w="2054" w:type="dxa"/>
            <w:tcBorders>
              <w:top w:val="single" w:sz="6" w:space="0" w:color="auto"/>
              <w:left w:val="single" w:sz="6" w:space="0" w:color="auto"/>
              <w:bottom w:val="single" w:sz="6" w:space="0" w:color="auto"/>
              <w:right w:val="single" w:sz="6" w:space="0" w:color="auto"/>
            </w:tcBorders>
            <w:vAlign w:val="center"/>
          </w:tcPr>
          <w:p w14:paraId="76715036" w14:textId="77777777" w:rsidR="009A783B" w:rsidRPr="00BA4662" w:rsidRDefault="009A783B" w:rsidP="00C535CA">
            <w:pPr>
              <w:widowControl w:val="0"/>
              <w:spacing w:before="0" w:after="0"/>
              <w:ind w:firstLine="0"/>
              <w:jc w:val="center"/>
              <w:rPr>
                <w:rFonts w:ascii="Times New Roman" w:hAnsi="Times New Roman"/>
                <w:szCs w:val="28"/>
              </w:rPr>
            </w:pPr>
            <w:r w:rsidRPr="00BA4662">
              <w:rPr>
                <w:rFonts w:ascii="Times New Roman" w:hAnsi="Times New Roman"/>
                <w:szCs w:val="28"/>
              </w:rPr>
              <w:t>67</w:t>
            </w:r>
          </w:p>
        </w:tc>
        <w:tc>
          <w:tcPr>
            <w:tcW w:w="2038" w:type="dxa"/>
            <w:tcBorders>
              <w:top w:val="single" w:sz="6" w:space="0" w:color="auto"/>
              <w:left w:val="single" w:sz="6" w:space="0" w:color="auto"/>
              <w:bottom w:val="single" w:sz="6" w:space="0" w:color="auto"/>
              <w:right w:val="single" w:sz="4" w:space="0" w:color="auto"/>
            </w:tcBorders>
          </w:tcPr>
          <w:p w14:paraId="741F148F" w14:textId="77777777" w:rsidR="009A783B" w:rsidRPr="00BA4662" w:rsidRDefault="009A783B" w:rsidP="00C535CA">
            <w:pPr>
              <w:widowControl w:val="0"/>
              <w:spacing w:before="0" w:after="0"/>
              <w:ind w:firstLine="0"/>
              <w:jc w:val="center"/>
              <w:rPr>
                <w:rFonts w:ascii="Times New Roman" w:hAnsi="Times New Roman"/>
                <w:szCs w:val="28"/>
              </w:rPr>
            </w:pPr>
            <w:r w:rsidRPr="00BA4662">
              <w:rPr>
                <w:rFonts w:ascii="Times New Roman" w:hAnsi="Times New Roman"/>
                <w:szCs w:val="28"/>
              </w:rPr>
              <w:t>57</w:t>
            </w:r>
          </w:p>
        </w:tc>
      </w:tr>
      <w:tr w:rsidR="009A783B" w:rsidRPr="00BA4662" w14:paraId="6C9B699C" w14:textId="77777777" w:rsidTr="00C67EE4">
        <w:trPr>
          <w:trHeight w:val="343"/>
          <w:jc w:val="center"/>
        </w:trPr>
        <w:tc>
          <w:tcPr>
            <w:tcW w:w="687" w:type="dxa"/>
            <w:tcBorders>
              <w:top w:val="single" w:sz="6" w:space="0" w:color="auto"/>
              <w:left w:val="single" w:sz="4" w:space="0" w:color="auto"/>
              <w:bottom w:val="single" w:sz="6" w:space="0" w:color="auto"/>
              <w:right w:val="single" w:sz="6" w:space="0" w:color="auto"/>
            </w:tcBorders>
            <w:vAlign w:val="center"/>
          </w:tcPr>
          <w:p w14:paraId="1DB44CAD" w14:textId="77777777" w:rsidR="009A783B" w:rsidRPr="00BA4662" w:rsidRDefault="009A783B" w:rsidP="00C535CA">
            <w:pPr>
              <w:widowControl w:val="0"/>
              <w:tabs>
                <w:tab w:val="left" w:pos="360"/>
              </w:tabs>
              <w:spacing w:before="0" w:after="0"/>
              <w:ind w:firstLine="0"/>
              <w:jc w:val="center"/>
              <w:rPr>
                <w:rFonts w:ascii="Times New Roman" w:hAnsi="Times New Roman"/>
                <w:szCs w:val="28"/>
              </w:rPr>
            </w:pPr>
            <w:r w:rsidRPr="00BA4662">
              <w:rPr>
                <w:rFonts w:ascii="Times New Roman" w:hAnsi="Times New Roman"/>
                <w:szCs w:val="28"/>
              </w:rPr>
              <w:t>3</w:t>
            </w:r>
          </w:p>
        </w:tc>
        <w:tc>
          <w:tcPr>
            <w:tcW w:w="2639" w:type="dxa"/>
            <w:tcBorders>
              <w:top w:val="single" w:sz="6" w:space="0" w:color="auto"/>
              <w:left w:val="single" w:sz="6" w:space="0" w:color="auto"/>
              <w:bottom w:val="single" w:sz="6" w:space="0" w:color="auto"/>
              <w:right w:val="single" w:sz="6" w:space="0" w:color="auto"/>
            </w:tcBorders>
            <w:vAlign w:val="center"/>
          </w:tcPr>
          <w:p w14:paraId="28EE423F" w14:textId="77777777" w:rsidR="009A783B" w:rsidRPr="00BA4662" w:rsidRDefault="009A783B" w:rsidP="00C535CA">
            <w:pPr>
              <w:widowControl w:val="0"/>
              <w:spacing w:before="0" w:after="0"/>
              <w:ind w:firstLine="0"/>
              <w:rPr>
                <w:rFonts w:ascii="Times New Roman" w:hAnsi="Times New Roman"/>
                <w:szCs w:val="28"/>
              </w:rPr>
            </w:pPr>
            <w:r w:rsidRPr="00BA4662">
              <w:rPr>
                <w:rFonts w:ascii="Times New Roman" w:hAnsi="Times New Roman"/>
                <w:szCs w:val="28"/>
              </w:rPr>
              <w:t>Xe tải</w:t>
            </w:r>
          </w:p>
        </w:tc>
        <w:tc>
          <w:tcPr>
            <w:tcW w:w="2078" w:type="dxa"/>
            <w:tcBorders>
              <w:top w:val="single" w:sz="6" w:space="0" w:color="auto"/>
              <w:left w:val="single" w:sz="6" w:space="0" w:color="auto"/>
              <w:bottom w:val="single" w:sz="6" w:space="0" w:color="auto"/>
              <w:right w:val="single" w:sz="6" w:space="0" w:color="auto"/>
            </w:tcBorders>
            <w:vAlign w:val="center"/>
          </w:tcPr>
          <w:p w14:paraId="5770239B" w14:textId="77777777" w:rsidR="009A783B" w:rsidRPr="00BA4662" w:rsidRDefault="009A783B" w:rsidP="00C535CA">
            <w:pPr>
              <w:widowControl w:val="0"/>
              <w:spacing w:before="0" w:after="0"/>
              <w:ind w:firstLine="0"/>
              <w:jc w:val="center"/>
              <w:rPr>
                <w:rFonts w:ascii="Times New Roman" w:hAnsi="Times New Roman"/>
                <w:szCs w:val="28"/>
              </w:rPr>
            </w:pPr>
            <w:r w:rsidRPr="00BA4662">
              <w:rPr>
                <w:rFonts w:ascii="Times New Roman" w:hAnsi="Times New Roman"/>
                <w:szCs w:val="28"/>
              </w:rPr>
              <w:t>74</w:t>
            </w:r>
          </w:p>
        </w:tc>
        <w:tc>
          <w:tcPr>
            <w:tcW w:w="2054" w:type="dxa"/>
            <w:tcBorders>
              <w:top w:val="single" w:sz="6" w:space="0" w:color="auto"/>
              <w:left w:val="single" w:sz="6" w:space="0" w:color="auto"/>
              <w:bottom w:val="single" w:sz="6" w:space="0" w:color="auto"/>
              <w:right w:val="single" w:sz="6" w:space="0" w:color="auto"/>
            </w:tcBorders>
            <w:vAlign w:val="center"/>
          </w:tcPr>
          <w:p w14:paraId="0412DE68" w14:textId="77777777" w:rsidR="009A783B" w:rsidRPr="00BA4662" w:rsidRDefault="009A783B" w:rsidP="00C535CA">
            <w:pPr>
              <w:widowControl w:val="0"/>
              <w:spacing w:before="0" w:after="0"/>
              <w:ind w:firstLine="0"/>
              <w:jc w:val="center"/>
              <w:rPr>
                <w:rFonts w:ascii="Times New Roman" w:hAnsi="Times New Roman"/>
                <w:szCs w:val="28"/>
              </w:rPr>
            </w:pPr>
            <w:r w:rsidRPr="00BA4662">
              <w:rPr>
                <w:rFonts w:ascii="Times New Roman" w:hAnsi="Times New Roman"/>
                <w:szCs w:val="28"/>
              </w:rPr>
              <w:t>64</w:t>
            </w:r>
          </w:p>
        </w:tc>
        <w:tc>
          <w:tcPr>
            <w:tcW w:w="2038" w:type="dxa"/>
            <w:tcBorders>
              <w:top w:val="single" w:sz="6" w:space="0" w:color="auto"/>
              <w:left w:val="single" w:sz="6" w:space="0" w:color="auto"/>
              <w:bottom w:val="single" w:sz="6" w:space="0" w:color="auto"/>
              <w:right w:val="single" w:sz="4" w:space="0" w:color="auto"/>
            </w:tcBorders>
          </w:tcPr>
          <w:p w14:paraId="62EB013D" w14:textId="77777777" w:rsidR="009A783B" w:rsidRPr="00BA4662" w:rsidRDefault="009A783B" w:rsidP="00C535CA">
            <w:pPr>
              <w:widowControl w:val="0"/>
              <w:spacing w:before="0" w:after="0"/>
              <w:ind w:firstLine="0"/>
              <w:jc w:val="center"/>
              <w:rPr>
                <w:rFonts w:ascii="Times New Roman" w:hAnsi="Times New Roman"/>
                <w:szCs w:val="28"/>
              </w:rPr>
            </w:pPr>
            <w:r w:rsidRPr="00BA4662">
              <w:rPr>
                <w:rFonts w:ascii="Times New Roman" w:hAnsi="Times New Roman"/>
                <w:szCs w:val="28"/>
              </w:rPr>
              <w:t>54</w:t>
            </w:r>
          </w:p>
        </w:tc>
      </w:tr>
    </w:tbl>
    <w:p w14:paraId="212F6775" w14:textId="77777777" w:rsidR="00FB4A46" w:rsidRPr="005A1801" w:rsidRDefault="00FB4A46" w:rsidP="00C535CA">
      <w:pPr>
        <w:widowControl w:val="0"/>
        <w:ind w:firstLine="561"/>
        <w:jc w:val="right"/>
        <w:rPr>
          <w:rFonts w:ascii="Times New Roman" w:hAnsi="Times New Roman"/>
          <w:i/>
          <w:iCs/>
          <w:szCs w:val="28"/>
        </w:rPr>
      </w:pPr>
      <w:r w:rsidRPr="005A1801">
        <w:rPr>
          <w:rFonts w:ascii="Times New Roman" w:hAnsi="Times New Roman"/>
          <w:bCs/>
          <w:szCs w:val="28"/>
        </w:rPr>
        <w:tab/>
        <w:t xml:space="preserve">                                    </w:t>
      </w:r>
      <w:r w:rsidRPr="005A1801">
        <w:rPr>
          <w:rFonts w:ascii="Times New Roman" w:hAnsi="Times New Roman"/>
          <w:i/>
          <w:iCs/>
          <w:szCs w:val="28"/>
        </w:rPr>
        <w:t>Nguồn: Viện KH&amp;CN môi trường - Bộ GTVT</w:t>
      </w:r>
    </w:p>
    <w:p w14:paraId="32A0A8A1" w14:textId="77777777" w:rsidR="00FB4A46" w:rsidRPr="005A1801" w:rsidRDefault="00FB4A46" w:rsidP="00C535CA">
      <w:pPr>
        <w:widowControl w:val="0"/>
        <w:ind w:firstLine="561"/>
        <w:rPr>
          <w:rFonts w:ascii="Times New Roman" w:hAnsi="Times New Roman"/>
          <w:spacing w:val="-2"/>
          <w:szCs w:val="28"/>
          <w:lang w:eastAsia="en-GB"/>
        </w:rPr>
      </w:pPr>
      <w:r w:rsidRPr="005A1801">
        <w:rPr>
          <w:rFonts w:ascii="Times New Roman" w:hAnsi="Times New Roman"/>
          <w:spacing w:val="-2"/>
          <w:szCs w:val="28"/>
          <w:lang w:eastAsia="en-GB"/>
        </w:rPr>
        <w:t xml:space="preserve">Từ kết quả ở bảng trên cho thấy, mức rung động sinh ra từ các máy móc, thiết bị và phương tiện vận tải ở vị trí cách xa 10m so với nguồn rung ở vào khoảng từ 74 </w:t>
      </w:r>
      <w:r w:rsidRPr="005A1801">
        <w:rPr>
          <w:rFonts w:ascii="Times New Roman" w:hAnsi="Times New Roman"/>
          <w:spacing w:val="-2"/>
          <w:szCs w:val="28"/>
          <w:lang w:eastAsia="en-GB"/>
        </w:rPr>
        <w:lastRenderedPageBreak/>
        <w:t>- 82 dB, còn mức rung sinh ra từ khoảng cách 30m và 60m đều có giá trị nhỏ hơn 75</w:t>
      </w:r>
      <w:r w:rsidR="00FE6C74">
        <w:rPr>
          <w:rFonts w:ascii="Times New Roman" w:hAnsi="Times New Roman"/>
          <w:spacing w:val="-2"/>
          <w:szCs w:val="28"/>
          <w:lang w:eastAsia="en-GB"/>
        </w:rPr>
        <w:t xml:space="preserve"> </w:t>
      </w:r>
      <w:r w:rsidRPr="005A1801">
        <w:rPr>
          <w:rFonts w:ascii="Times New Roman" w:hAnsi="Times New Roman"/>
          <w:spacing w:val="-2"/>
          <w:szCs w:val="28"/>
          <w:lang w:eastAsia="en-GB"/>
        </w:rPr>
        <w:t xml:space="preserve">dB và nằm trong giới hạn cho phép theo QCVN 27:2010/BTNMT - Quy chuẩn kỹ thuật quốc gia về độ rung </w:t>
      </w:r>
      <w:r w:rsidRPr="005A1801">
        <w:rPr>
          <w:rFonts w:ascii="Times New Roman" w:hAnsi="Times New Roman"/>
          <w:i/>
          <w:iCs/>
          <w:spacing w:val="-2"/>
          <w:szCs w:val="28"/>
          <w:lang w:eastAsia="en-GB"/>
        </w:rPr>
        <w:t>(giới hạn tối đa cho phép về mức gia tốc rung đối với hoạt động xây dựng ≤ 75</w:t>
      </w:r>
      <w:r w:rsidR="00FE6C74">
        <w:rPr>
          <w:rFonts w:ascii="Times New Roman" w:hAnsi="Times New Roman"/>
          <w:i/>
          <w:iCs/>
          <w:spacing w:val="-2"/>
          <w:szCs w:val="28"/>
          <w:lang w:eastAsia="en-GB"/>
        </w:rPr>
        <w:t xml:space="preserve"> </w:t>
      </w:r>
      <w:r w:rsidRPr="005A1801">
        <w:rPr>
          <w:rFonts w:ascii="Times New Roman" w:hAnsi="Times New Roman"/>
          <w:i/>
          <w:iCs/>
          <w:spacing w:val="-2"/>
          <w:szCs w:val="28"/>
          <w:lang w:eastAsia="en-GB"/>
        </w:rPr>
        <w:t>dB - Áp dụng đối với khu vực thông thường từ 6h - 21h)</w:t>
      </w:r>
      <w:r w:rsidRPr="005A1801">
        <w:rPr>
          <w:rFonts w:ascii="Times New Roman" w:hAnsi="Times New Roman"/>
          <w:spacing w:val="-2"/>
          <w:szCs w:val="28"/>
          <w:lang w:eastAsia="en-GB"/>
        </w:rPr>
        <w:t xml:space="preserve">. </w:t>
      </w:r>
    </w:p>
    <w:p w14:paraId="5871FA02" w14:textId="77777777" w:rsidR="00FB4A46" w:rsidRPr="005A1801" w:rsidRDefault="00393553" w:rsidP="00C535CA">
      <w:pPr>
        <w:pStyle w:val="minh-baocao-normal"/>
        <w:widowControl w:val="0"/>
        <w:spacing w:line="271" w:lineRule="auto"/>
        <w:ind w:firstLine="0"/>
        <w:rPr>
          <w:rFonts w:ascii="Times New Roman" w:hAnsi="Times New Roman"/>
          <w:i/>
          <w:iCs/>
          <w:szCs w:val="28"/>
          <w:lang w:val="vi-VN"/>
        </w:rPr>
      </w:pPr>
      <w:r w:rsidRPr="005A1801">
        <w:rPr>
          <w:rFonts w:ascii="Times New Roman" w:hAnsi="Times New Roman"/>
          <w:i/>
          <w:iCs/>
          <w:szCs w:val="28"/>
        </w:rPr>
        <w:t>c</w:t>
      </w:r>
      <w:r w:rsidR="00FB4A46" w:rsidRPr="005A1801">
        <w:rPr>
          <w:rFonts w:ascii="Times New Roman" w:hAnsi="Times New Roman"/>
          <w:i/>
          <w:iCs/>
          <w:szCs w:val="28"/>
          <w:lang w:val="vi-VN"/>
        </w:rPr>
        <w:t>. Phạm vi, đối tượng và mức độ tác động:</w:t>
      </w:r>
    </w:p>
    <w:p w14:paraId="2791108B" w14:textId="77777777" w:rsidR="00FB4A46" w:rsidRPr="005A1801" w:rsidRDefault="00FB4A46" w:rsidP="00C535CA">
      <w:pPr>
        <w:pStyle w:val="minh-baocao-normal"/>
        <w:widowControl w:val="0"/>
        <w:spacing w:line="271" w:lineRule="auto"/>
        <w:rPr>
          <w:rFonts w:ascii="Times New Roman" w:hAnsi="Times New Roman"/>
          <w:i/>
          <w:spacing w:val="-4"/>
          <w:szCs w:val="28"/>
          <w:lang w:val="vi-VN"/>
        </w:rPr>
      </w:pPr>
      <w:r w:rsidRPr="00BD433F">
        <w:rPr>
          <w:rFonts w:ascii="Times New Roman" w:hAnsi="Times New Roman"/>
          <w:i/>
          <w:spacing w:val="-4"/>
          <w:szCs w:val="28"/>
          <w:lang w:val="vi-VN"/>
        </w:rPr>
        <w:t>*</w:t>
      </w:r>
      <w:r w:rsidRPr="005A1801">
        <w:rPr>
          <w:rFonts w:ascii="Times New Roman" w:hAnsi="Times New Roman"/>
          <w:i/>
          <w:spacing w:val="-4"/>
          <w:szCs w:val="28"/>
          <w:lang w:val="vi-VN"/>
        </w:rPr>
        <w:t xml:space="preserve"> Đối với tiếng ồn:</w:t>
      </w:r>
    </w:p>
    <w:p w14:paraId="03347AF8" w14:textId="77777777" w:rsidR="00FB4A46" w:rsidRPr="005A1801" w:rsidRDefault="00FB4A46" w:rsidP="00C535CA">
      <w:pPr>
        <w:pStyle w:val="minh-baocao-normal"/>
        <w:widowControl w:val="0"/>
        <w:spacing w:line="271" w:lineRule="auto"/>
        <w:rPr>
          <w:rFonts w:ascii="Times New Roman" w:hAnsi="Times New Roman"/>
          <w:spacing w:val="-4"/>
          <w:szCs w:val="28"/>
          <w:lang w:val="vi-VN"/>
        </w:rPr>
      </w:pPr>
      <w:r w:rsidRPr="005A1801">
        <w:rPr>
          <w:rFonts w:ascii="Times New Roman" w:hAnsi="Times New Roman"/>
          <w:spacing w:val="-4"/>
          <w:szCs w:val="28"/>
          <w:lang w:val="vi-VN"/>
        </w:rPr>
        <w:t>- Đối tượng chịu tác động của tiếng ồn là công nhân trực tiếp lao động trên công trường</w:t>
      </w:r>
      <w:r w:rsidRPr="00BD433F">
        <w:rPr>
          <w:rFonts w:ascii="Times New Roman" w:hAnsi="Times New Roman"/>
          <w:spacing w:val="-4"/>
          <w:szCs w:val="28"/>
          <w:lang w:val="vi-VN"/>
        </w:rPr>
        <w:t xml:space="preserve"> </w:t>
      </w:r>
      <w:r w:rsidRPr="005A1801">
        <w:rPr>
          <w:rFonts w:ascii="Times New Roman" w:hAnsi="Times New Roman"/>
          <w:i/>
          <w:spacing w:val="-4"/>
          <w:szCs w:val="28"/>
          <w:lang w:val="vi-VN"/>
        </w:rPr>
        <w:t>(đây là đối tượng chịu tác động chính)</w:t>
      </w:r>
      <w:r w:rsidRPr="00BD433F">
        <w:rPr>
          <w:rFonts w:ascii="Times New Roman" w:hAnsi="Times New Roman"/>
          <w:spacing w:val="-4"/>
          <w:szCs w:val="28"/>
          <w:lang w:val="vi-VN"/>
        </w:rPr>
        <w:t xml:space="preserve"> và </w:t>
      </w:r>
      <w:r w:rsidRPr="005A1801">
        <w:rPr>
          <w:rFonts w:ascii="Times New Roman" w:hAnsi="Times New Roman"/>
          <w:spacing w:val="-4"/>
          <w:szCs w:val="28"/>
          <w:lang w:val="vi-VN"/>
        </w:rPr>
        <w:t xml:space="preserve">dân cư sống hai bên tuyến đường vận chuyển và người dân tham gia lưu thông trên các tuyến đường này. </w:t>
      </w:r>
    </w:p>
    <w:p w14:paraId="0F5E20BD" w14:textId="77777777" w:rsidR="00FB4A46" w:rsidRPr="005A1801" w:rsidRDefault="00FB4A46" w:rsidP="00C535CA">
      <w:pPr>
        <w:pStyle w:val="minh-baocao-normal"/>
        <w:widowControl w:val="0"/>
        <w:spacing w:line="271" w:lineRule="auto"/>
        <w:rPr>
          <w:rFonts w:ascii="Times New Roman" w:hAnsi="Times New Roman"/>
          <w:spacing w:val="-4"/>
          <w:szCs w:val="28"/>
          <w:lang w:val="vi-VN"/>
        </w:rPr>
      </w:pPr>
      <w:r w:rsidRPr="005A1801">
        <w:rPr>
          <w:rFonts w:ascii="Times New Roman" w:hAnsi="Times New Roman"/>
          <w:spacing w:val="-4"/>
          <w:szCs w:val="28"/>
          <w:lang w:val="vi-VN"/>
        </w:rPr>
        <w:t>- Công nhân làm việc ở những nơi có độ ồn lớn, kéo dài có thể mắc các chứng bệnh như: đau đầu, giảm thính giác, ảnh hưởng đến hệ thần kinh…</w:t>
      </w:r>
    </w:p>
    <w:p w14:paraId="291A9F52" w14:textId="77777777" w:rsidR="00FB4A46" w:rsidRPr="00BD433F" w:rsidRDefault="00FB4A46" w:rsidP="00C535CA">
      <w:pPr>
        <w:pStyle w:val="minh-baocao-normal"/>
        <w:spacing w:line="271" w:lineRule="auto"/>
        <w:rPr>
          <w:rFonts w:ascii="Times New Roman" w:hAnsi="Times New Roman"/>
          <w:szCs w:val="28"/>
          <w:lang w:val="vi-VN"/>
        </w:rPr>
      </w:pPr>
      <w:r w:rsidRPr="00BD433F">
        <w:rPr>
          <w:rFonts w:ascii="Times New Roman" w:hAnsi="Times New Roman"/>
          <w:szCs w:val="28"/>
          <w:lang w:val="vi-VN"/>
        </w:rPr>
        <w:t>Hoạt động vận chuyển sẽ gây ảnh hưởng đến sức khỏe và sinh hoạt hàng ngày của các hộ dân sinh sống hai bên tuyến đường vận chuyển các tác động có thể là: gây cảm giác khó chịu, mất tập trung, gây đau đầu, giảm hiệu quả làm việc... và có thể gây mất an toàn, gây cảm giác khó chịu cho người tham gia giao thông trên các tuyến đường khi có xe vận chuyển đất đi qua.</w:t>
      </w:r>
    </w:p>
    <w:p w14:paraId="7D5EE128" w14:textId="77777777" w:rsidR="00FB4A46" w:rsidRPr="005A1801" w:rsidRDefault="00FB4A46" w:rsidP="00C535CA">
      <w:pPr>
        <w:pStyle w:val="minh-baocao-normal"/>
        <w:widowControl w:val="0"/>
        <w:spacing w:line="271" w:lineRule="auto"/>
        <w:rPr>
          <w:rFonts w:ascii="Times New Roman" w:hAnsi="Times New Roman"/>
          <w:i/>
          <w:szCs w:val="28"/>
          <w:lang w:val="vi-VN"/>
        </w:rPr>
      </w:pPr>
      <w:r w:rsidRPr="00BD433F">
        <w:rPr>
          <w:rFonts w:ascii="Times New Roman" w:hAnsi="Times New Roman"/>
          <w:i/>
          <w:szCs w:val="28"/>
          <w:lang w:val="vi-VN"/>
        </w:rPr>
        <w:t>*</w:t>
      </w:r>
      <w:r w:rsidRPr="005A1801">
        <w:rPr>
          <w:rFonts w:ascii="Times New Roman" w:hAnsi="Times New Roman"/>
          <w:i/>
          <w:szCs w:val="28"/>
          <w:lang w:val="vi-VN"/>
        </w:rPr>
        <w:t xml:space="preserve"> Đối với độ rung:</w:t>
      </w:r>
    </w:p>
    <w:p w14:paraId="3BF0A99A" w14:textId="77777777" w:rsidR="00FB4A46" w:rsidRPr="005A1801" w:rsidRDefault="00FB4A46" w:rsidP="00C535CA">
      <w:pPr>
        <w:widowControl w:val="0"/>
        <w:rPr>
          <w:rFonts w:ascii="Times New Roman" w:hAnsi="Times New Roman"/>
          <w:color w:val="FF0000"/>
          <w:szCs w:val="28"/>
          <w:lang w:val="vi-VN"/>
        </w:rPr>
      </w:pPr>
      <w:r w:rsidRPr="00BD433F">
        <w:rPr>
          <w:rFonts w:ascii="Times New Roman" w:hAnsi="Times New Roman"/>
          <w:szCs w:val="28"/>
          <w:lang w:val="vi-VN"/>
        </w:rPr>
        <w:t>- Khu vực Dự án không có dân cư sinh sống, tác động lớn nhất của độ rung là gây sạt lở đất khi có sự tập trung của nhiều phương tiện vận tải hoạt động</w:t>
      </w:r>
      <w:r w:rsidRPr="005A1801">
        <w:rPr>
          <w:rFonts w:ascii="Times New Roman" w:hAnsi="Times New Roman"/>
          <w:szCs w:val="28"/>
          <w:lang w:val="vi-VN"/>
        </w:rPr>
        <w:t xml:space="preserve"> cùng một lúc hoặc khi các loại máy như máy </w:t>
      </w:r>
      <w:r w:rsidRPr="00BD433F">
        <w:rPr>
          <w:rFonts w:ascii="Times New Roman" w:hAnsi="Times New Roman"/>
          <w:szCs w:val="28"/>
          <w:lang w:val="vi-VN"/>
        </w:rPr>
        <w:t>ủi</w:t>
      </w:r>
      <w:r w:rsidRPr="005A1801">
        <w:rPr>
          <w:rFonts w:ascii="Times New Roman" w:hAnsi="Times New Roman"/>
          <w:szCs w:val="28"/>
          <w:lang w:val="vi-VN"/>
        </w:rPr>
        <w:t>, máy xúc hoạt động</w:t>
      </w:r>
      <w:r w:rsidRPr="00BD433F">
        <w:rPr>
          <w:rFonts w:ascii="Times New Roman" w:hAnsi="Times New Roman"/>
          <w:szCs w:val="28"/>
          <w:lang w:val="vi-VN"/>
        </w:rPr>
        <w:t xml:space="preserve">. </w:t>
      </w:r>
    </w:p>
    <w:p w14:paraId="1AA74C58" w14:textId="77777777" w:rsidR="00FB4A46" w:rsidRPr="005A1801" w:rsidRDefault="00FB4A46" w:rsidP="00C535CA">
      <w:pPr>
        <w:widowControl w:val="0"/>
        <w:rPr>
          <w:rFonts w:ascii="Times New Roman" w:hAnsi="Times New Roman"/>
          <w:szCs w:val="28"/>
          <w:lang w:val="vi-VN"/>
        </w:rPr>
      </w:pPr>
      <w:r w:rsidRPr="00BD433F">
        <w:rPr>
          <w:rFonts w:ascii="Times New Roman" w:hAnsi="Times New Roman"/>
          <w:szCs w:val="28"/>
          <w:lang w:val="vi-VN"/>
        </w:rPr>
        <w:t>-</w:t>
      </w:r>
      <w:r w:rsidRPr="005A1801">
        <w:rPr>
          <w:rFonts w:ascii="Times New Roman" w:hAnsi="Times New Roman"/>
          <w:szCs w:val="28"/>
          <w:lang w:val="vi-VN"/>
        </w:rPr>
        <w:t xml:space="preserve"> Đối với công nhân </w:t>
      </w:r>
      <w:r w:rsidR="00B166F0">
        <w:rPr>
          <w:rFonts w:ascii="Times New Roman" w:hAnsi="Times New Roman"/>
          <w:szCs w:val="28"/>
        </w:rPr>
        <w:t xml:space="preserve">lái </w:t>
      </w:r>
      <w:r w:rsidRPr="005A1801">
        <w:rPr>
          <w:rFonts w:ascii="Times New Roman" w:hAnsi="Times New Roman"/>
          <w:szCs w:val="28"/>
          <w:lang w:val="vi-VN"/>
        </w:rPr>
        <w:t>máy, nếu tiếp xúc với máy có gia tốc lớn lâu ngày sẽ bị rối loạn thần kinh trung ương và rối loạn chức năng.</w:t>
      </w:r>
      <w:r w:rsidRPr="005A1801">
        <w:rPr>
          <w:rFonts w:ascii="Times New Roman" w:hAnsi="Times New Roman"/>
          <w:szCs w:val="28"/>
          <w:lang w:val="vi-VN"/>
        </w:rPr>
        <w:tab/>
      </w:r>
    </w:p>
    <w:p w14:paraId="1F2885D1" w14:textId="77777777" w:rsidR="00FB4A46" w:rsidRPr="00BD433F" w:rsidRDefault="00FB4A46" w:rsidP="00C535CA">
      <w:pPr>
        <w:pStyle w:val="minh-baocao-normal"/>
        <w:widowControl w:val="0"/>
        <w:spacing w:line="271" w:lineRule="auto"/>
        <w:rPr>
          <w:rFonts w:ascii="Times New Roman" w:hAnsi="Times New Roman"/>
          <w:szCs w:val="28"/>
          <w:lang w:val="vi-VN"/>
        </w:rPr>
      </w:pPr>
      <w:r w:rsidRPr="005A1801">
        <w:rPr>
          <w:rFonts w:ascii="Times New Roman" w:hAnsi="Times New Roman"/>
          <w:szCs w:val="28"/>
          <w:lang w:val="vi-VN"/>
        </w:rPr>
        <w:t xml:space="preserve">Những tác động này chỉ mang tính chất tạm thời, diễn ra trong thời gian ngắn, không liên tục. Vì vậy, trong quá trình </w:t>
      </w:r>
      <w:r w:rsidRPr="00BD433F">
        <w:rPr>
          <w:rFonts w:ascii="Times New Roman" w:hAnsi="Times New Roman"/>
          <w:szCs w:val="28"/>
          <w:lang w:val="vi-VN"/>
        </w:rPr>
        <w:t>thực hiện</w:t>
      </w:r>
      <w:r w:rsidRPr="005A1801">
        <w:rPr>
          <w:rFonts w:ascii="Times New Roman" w:hAnsi="Times New Roman"/>
          <w:szCs w:val="28"/>
          <w:lang w:val="vi-VN"/>
        </w:rPr>
        <w:t xml:space="preserve"> Dự án sẽ</w:t>
      </w:r>
      <w:r w:rsidRPr="00BD433F">
        <w:rPr>
          <w:rFonts w:ascii="Times New Roman" w:hAnsi="Times New Roman"/>
          <w:szCs w:val="28"/>
          <w:lang w:val="vi-VN"/>
        </w:rPr>
        <w:t xml:space="preserve"> phối hợp với đơn vị thi công</w:t>
      </w:r>
      <w:r w:rsidRPr="005A1801">
        <w:rPr>
          <w:rFonts w:ascii="Times New Roman" w:hAnsi="Times New Roman"/>
          <w:szCs w:val="28"/>
          <w:lang w:val="vi-VN"/>
        </w:rPr>
        <w:t xml:space="preserve"> áp dụng các biện pháp giảm thiểu thích hợp như tránh các phương tiện vận chuyển</w:t>
      </w:r>
      <w:r w:rsidRPr="00BD433F">
        <w:rPr>
          <w:rFonts w:ascii="Times New Roman" w:hAnsi="Times New Roman"/>
          <w:szCs w:val="28"/>
          <w:lang w:val="vi-VN"/>
        </w:rPr>
        <w:t>, máy móc thiết bị thi công</w:t>
      </w:r>
      <w:r w:rsidRPr="005A1801">
        <w:rPr>
          <w:rFonts w:ascii="Times New Roman" w:hAnsi="Times New Roman"/>
          <w:szCs w:val="28"/>
          <w:lang w:val="vi-VN"/>
        </w:rPr>
        <w:t xml:space="preserve"> hoạt động cùng một lúc và tránh hoạt động vào các giờ cao điểm, thời gian nghỉ ngơi nên sẽ hạn chế được tác động của tiếng ồn, độ rung đến mức thấp nhất.</w:t>
      </w:r>
    </w:p>
    <w:p w14:paraId="70A25F17" w14:textId="77777777" w:rsidR="00FB4A46" w:rsidRPr="00BD433F" w:rsidRDefault="00393553" w:rsidP="00C535CA">
      <w:pPr>
        <w:rPr>
          <w:rFonts w:ascii="Times New Roman" w:hAnsi="Times New Roman"/>
          <w:b/>
          <w:i/>
          <w:iCs/>
          <w:szCs w:val="28"/>
          <w:lang w:val="vi-VN"/>
        </w:rPr>
      </w:pPr>
      <w:r w:rsidRPr="00BD433F">
        <w:rPr>
          <w:rFonts w:ascii="Times New Roman" w:hAnsi="Times New Roman"/>
          <w:b/>
          <w:i/>
          <w:iCs/>
          <w:szCs w:val="28"/>
          <w:lang w:val="vi-VN"/>
        </w:rPr>
        <w:t>2)</w:t>
      </w:r>
      <w:r w:rsidR="00FB4A46" w:rsidRPr="00BD433F">
        <w:rPr>
          <w:rFonts w:ascii="Times New Roman" w:hAnsi="Times New Roman"/>
          <w:b/>
          <w:i/>
          <w:iCs/>
          <w:szCs w:val="28"/>
          <w:lang w:val="vi-VN"/>
        </w:rPr>
        <w:t>. Tác động đến kinh tế - xã hội</w:t>
      </w:r>
    </w:p>
    <w:p w14:paraId="2026F017" w14:textId="77777777" w:rsidR="00FB4A46" w:rsidRPr="00BD433F" w:rsidRDefault="00FB4A46" w:rsidP="00C535CA">
      <w:pPr>
        <w:widowControl w:val="0"/>
        <w:rPr>
          <w:rFonts w:ascii="Times New Roman" w:hAnsi="Times New Roman"/>
          <w:i/>
          <w:iCs/>
          <w:szCs w:val="28"/>
          <w:lang w:val="vi-VN"/>
        </w:rPr>
      </w:pPr>
      <w:r w:rsidRPr="00BD433F">
        <w:rPr>
          <w:rFonts w:ascii="Times New Roman" w:hAnsi="Times New Roman"/>
          <w:i/>
          <w:iCs/>
          <w:szCs w:val="28"/>
          <w:lang w:val="vi-VN"/>
        </w:rPr>
        <w:t xml:space="preserve">* Các tác động tiêu cực: </w:t>
      </w:r>
    </w:p>
    <w:p w14:paraId="10D56A37" w14:textId="77777777" w:rsidR="00FB4A46" w:rsidRPr="005A1801" w:rsidRDefault="00FB4A46" w:rsidP="00C535CA">
      <w:pPr>
        <w:widowControl w:val="0"/>
        <w:rPr>
          <w:rFonts w:ascii="Times New Roman" w:hAnsi="Times New Roman"/>
          <w:szCs w:val="28"/>
          <w:lang w:val="vi-VN"/>
        </w:rPr>
      </w:pPr>
      <w:r w:rsidRPr="005A1801">
        <w:rPr>
          <w:rFonts w:ascii="Times New Roman" w:hAnsi="Times New Roman"/>
          <w:szCs w:val="28"/>
          <w:lang w:val="vi-VN"/>
        </w:rPr>
        <w:t>- Các tác động như đã nêu trên bao gồm: Ô nhiễm không khí, tiếng ồn</w:t>
      </w:r>
      <w:r w:rsidRPr="00BD433F">
        <w:rPr>
          <w:rFonts w:ascii="Times New Roman" w:hAnsi="Times New Roman"/>
          <w:szCs w:val="28"/>
          <w:lang w:val="vi-VN"/>
        </w:rPr>
        <w:t>, độ rung</w:t>
      </w:r>
      <w:r w:rsidRPr="005A1801">
        <w:rPr>
          <w:rFonts w:ascii="Times New Roman" w:hAnsi="Times New Roman"/>
          <w:szCs w:val="28"/>
          <w:lang w:val="vi-VN"/>
        </w:rPr>
        <w:t>, nước thải, chất thải rắn sẽ gây tác động xấu đến sức khoẻ của công nhân lao động.</w:t>
      </w:r>
    </w:p>
    <w:p w14:paraId="66587ADF" w14:textId="77777777" w:rsidR="00FB4A46" w:rsidRPr="005A1801" w:rsidRDefault="00FB4A46" w:rsidP="00C535CA">
      <w:pPr>
        <w:widowControl w:val="0"/>
        <w:rPr>
          <w:rFonts w:ascii="Times New Roman" w:hAnsi="Times New Roman"/>
          <w:szCs w:val="28"/>
          <w:lang w:val="vi-VN"/>
        </w:rPr>
      </w:pPr>
      <w:r w:rsidRPr="005A1801">
        <w:rPr>
          <w:rFonts w:ascii="Times New Roman" w:hAnsi="Times New Roman"/>
          <w:szCs w:val="28"/>
          <w:lang w:val="vi-VN"/>
        </w:rPr>
        <w:t xml:space="preserve">- </w:t>
      </w:r>
      <w:r w:rsidR="000F0B70" w:rsidRPr="00BD433F">
        <w:rPr>
          <w:rFonts w:ascii="Times New Roman" w:hAnsi="Times New Roman"/>
          <w:szCs w:val="28"/>
          <w:lang w:val="vi-VN"/>
        </w:rPr>
        <w:t>H</w:t>
      </w:r>
      <w:r w:rsidRPr="005A1801">
        <w:rPr>
          <w:rFonts w:ascii="Times New Roman" w:hAnsi="Times New Roman"/>
          <w:szCs w:val="28"/>
          <w:lang w:val="vi-VN"/>
        </w:rPr>
        <w:t xml:space="preserve">oạt động </w:t>
      </w:r>
      <w:r w:rsidRPr="00BD433F">
        <w:rPr>
          <w:rFonts w:ascii="Times New Roman" w:hAnsi="Times New Roman"/>
          <w:szCs w:val="28"/>
          <w:lang w:val="vi-VN"/>
        </w:rPr>
        <w:t xml:space="preserve">vận chuyển đất san lấp của </w:t>
      </w:r>
      <w:r w:rsidRPr="005A1801">
        <w:rPr>
          <w:rFonts w:ascii="Times New Roman" w:hAnsi="Times New Roman"/>
          <w:szCs w:val="28"/>
          <w:lang w:val="vi-VN"/>
        </w:rPr>
        <w:t xml:space="preserve">Dự án sẽ ảnh hưởng đến các hoạt động thường ngày của người dân </w:t>
      </w:r>
      <w:r w:rsidRPr="00BD433F">
        <w:rPr>
          <w:rFonts w:ascii="Times New Roman" w:hAnsi="Times New Roman"/>
          <w:szCs w:val="28"/>
          <w:lang w:val="vi-VN"/>
        </w:rPr>
        <w:t xml:space="preserve">sống hai bên </w:t>
      </w:r>
      <w:r w:rsidRPr="005A1801">
        <w:rPr>
          <w:rFonts w:ascii="Times New Roman" w:hAnsi="Times New Roman"/>
          <w:szCs w:val="28"/>
          <w:lang w:val="vi-VN"/>
        </w:rPr>
        <w:t>tuyến đường vận chuyển</w:t>
      </w:r>
      <w:r w:rsidR="001D64E3" w:rsidRPr="005A1801">
        <w:rPr>
          <w:rFonts w:ascii="Times New Roman" w:hAnsi="Times New Roman"/>
          <w:szCs w:val="28"/>
          <w:lang w:val="vi-VN"/>
        </w:rPr>
        <w:t xml:space="preserve">, </w:t>
      </w:r>
      <w:r w:rsidR="001D64E3" w:rsidRPr="00BD433F">
        <w:rPr>
          <w:rFonts w:ascii="Times New Roman" w:hAnsi="Times New Roman"/>
          <w:szCs w:val="28"/>
          <w:lang w:val="vi-VN"/>
        </w:rPr>
        <w:t xml:space="preserve">hoạt động giao </w:t>
      </w:r>
      <w:r w:rsidR="001D64E3" w:rsidRPr="00BD433F">
        <w:rPr>
          <w:rFonts w:ascii="Times New Roman" w:hAnsi="Times New Roman"/>
          <w:szCs w:val="28"/>
          <w:lang w:val="vi-VN"/>
        </w:rPr>
        <w:lastRenderedPageBreak/>
        <w:t>thông và hoạt động của các cơ quan, cơ sở dịch vụ hai bên đường</w:t>
      </w:r>
      <w:r w:rsidRPr="005A1801">
        <w:rPr>
          <w:rFonts w:ascii="Times New Roman" w:hAnsi="Times New Roman"/>
          <w:szCs w:val="28"/>
          <w:lang w:val="vi-VN"/>
        </w:rPr>
        <w:t>.</w:t>
      </w:r>
    </w:p>
    <w:p w14:paraId="6B6EB45F" w14:textId="77777777" w:rsidR="00FB4A46" w:rsidRPr="005A1801" w:rsidRDefault="00FB4A46" w:rsidP="00C535CA">
      <w:pPr>
        <w:widowControl w:val="0"/>
        <w:rPr>
          <w:rFonts w:ascii="Times New Roman" w:hAnsi="Times New Roman"/>
          <w:spacing w:val="-4"/>
          <w:szCs w:val="28"/>
          <w:lang w:val="vi-VN"/>
        </w:rPr>
      </w:pPr>
      <w:r w:rsidRPr="005A1801">
        <w:rPr>
          <w:rFonts w:ascii="Times New Roman" w:hAnsi="Times New Roman"/>
          <w:spacing w:val="-4"/>
          <w:szCs w:val="28"/>
          <w:lang w:val="vi-VN"/>
        </w:rPr>
        <w:t>- Khả năng lây nhiễm bệnh tật trên công trường và khu vực lán trại do các chất thải sinh hoạt (nước thải, chất thải rắn) có chứa nhiều thành phần hữu cơ dễ phân huỷ, các vi sinh vật gây bệnh. Đây là nguyên nhân gây ra các bệnh như: Tả lỵ, thương hàn... ảnh hưởng đến sức khoẻ của công nhân</w:t>
      </w:r>
      <w:r w:rsidRPr="00BD433F">
        <w:rPr>
          <w:rFonts w:ascii="Times New Roman" w:hAnsi="Times New Roman"/>
          <w:spacing w:val="-4"/>
          <w:szCs w:val="28"/>
          <w:lang w:val="vi-VN"/>
        </w:rPr>
        <w:t xml:space="preserve"> thi công</w:t>
      </w:r>
      <w:r w:rsidRPr="005A1801">
        <w:rPr>
          <w:rFonts w:ascii="Times New Roman" w:hAnsi="Times New Roman"/>
          <w:spacing w:val="-4"/>
          <w:szCs w:val="28"/>
          <w:lang w:val="vi-VN"/>
        </w:rPr>
        <w:t xml:space="preserve"> Dự án.</w:t>
      </w:r>
    </w:p>
    <w:p w14:paraId="110A87EA" w14:textId="77777777" w:rsidR="00FB4A46" w:rsidRPr="00BD433F" w:rsidRDefault="00FB4A46" w:rsidP="00C535CA">
      <w:pPr>
        <w:pStyle w:val="minh-baocao-symbolizing-02"/>
        <w:widowControl w:val="0"/>
        <w:spacing w:line="271" w:lineRule="auto"/>
        <w:ind w:left="0" w:firstLine="624"/>
        <w:rPr>
          <w:rFonts w:ascii="Times New Roman" w:hAnsi="Times New Roman"/>
          <w:i/>
          <w:szCs w:val="28"/>
          <w:lang w:val="vi-VN"/>
        </w:rPr>
      </w:pPr>
      <w:r w:rsidRPr="00BD433F">
        <w:rPr>
          <w:rFonts w:ascii="Times New Roman" w:hAnsi="Times New Roman"/>
          <w:i/>
          <w:szCs w:val="28"/>
          <w:lang w:val="vi-VN"/>
        </w:rPr>
        <w:t>* Tác động tích cực:</w:t>
      </w:r>
    </w:p>
    <w:p w14:paraId="5C0CE8F5" w14:textId="77777777" w:rsidR="00FB4A46" w:rsidRPr="00BD433F" w:rsidRDefault="00FB4A46" w:rsidP="00C535CA">
      <w:pPr>
        <w:pStyle w:val="minh-baocao-symbolizing-02"/>
        <w:widowControl w:val="0"/>
        <w:spacing w:line="271" w:lineRule="auto"/>
        <w:ind w:left="0" w:firstLine="624"/>
        <w:rPr>
          <w:rFonts w:ascii="Times New Roman" w:hAnsi="Times New Roman"/>
          <w:szCs w:val="28"/>
          <w:lang w:val="vi-VN"/>
        </w:rPr>
      </w:pPr>
      <w:r w:rsidRPr="00BD433F">
        <w:rPr>
          <w:rFonts w:ascii="Times New Roman" w:hAnsi="Times New Roman"/>
          <w:szCs w:val="28"/>
          <w:lang w:val="vi-VN"/>
        </w:rPr>
        <w:t xml:space="preserve">- Tạo việc làm cho một bộ phận dân cư </w:t>
      </w:r>
      <w:r w:rsidR="00BB01C8" w:rsidRPr="00BD433F">
        <w:rPr>
          <w:rFonts w:ascii="Times New Roman" w:hAnsi="Times New Roman"/>
          <w:szCs w:val="28"/>
          <w:lang w:val="vi-VN"/>
        </w:rPr>
        <w:t xml:space="preserve">địa phương </w:t>
      </w:r>
      <w:r w:rsidRPr="00BD433F">
        <w:rPr>
          <w:rFonts w:ascii="Times New Roman" w:hAnsi="Times New Roman"/>
          <w:szCs w:val="28"/>
          <w:lang w:val="vi-VN"/>
        </w:rPr>
        <w:t>trong quá trình thực hiện Dự án;</w:t>
      </w:r>
    </w:p>
    <w:p w14:paraId="7651EDBF" w14:textId="77777777" w:rsidR="00386648" w:rsidRPr="00BD433F" w:rsidRDefault="00386648" w:rsidP="00C535CA">
      <w:pPr>
        <w:pStyle w:val="minh-baocao-symbolizing-02"/>
        <w:widowControl w:val="0"/>
        <w:spacing w:line="271" w:lineRule="auto"/>
        <w:ind w:left="0" w:firstLine="624"/>
        <w:rPr>
          <w:rFonts w:ascii="Times New Roman" w:hAnsi="Times New Roman"/>
          <w:szCs w:val="28"/>
          <w:lang w:val="vi-VN"/>
        </w:rPr>
      </w:pPr>
      <w:r w:rsidRPr="00BD433F">
        <w:rPr>
          <w:rFonts w:ascii="Times New Roman" w:hAnsi="Times New Roman"/>
          <w:szCs w:val="28"/>
          <w:lang w:val="vi-VN"/>
        </w:rPr>
        <w:t xml:space="preserve">- Tận thu đất để </w:t>
      </w:r>
      <w:r w:rsidRPr="005A1801">
        <w:rPr>
          <w:rFonts w:ascii="Times New Roman" w:hAnsi="Times New Roman"/>
          <w:szCs w:val="28"/>
          <w:lang w:val="vi-VN"/>
        </w:rPr>
        <w:t>bù đắp chi phí cải tạo đất, góp phần tăng nguồn thu nhập cho gia đình và tăng nguồn thu cho ngân sách địa phương</w:t>
      </w:r>
      <w:r w:rsidRPr="00BD433F">
        <w:rPr>
          <w:rFonts w:ascii="Times New Roman" w:hAnsi="Times New Roman"/>
          <w:szCs w:val="28"/>
          <w:lang w:val="vi-VN"/>
        </w:rPr>
        <w:t>;</w:t>
      </w:r>
    </w:p>
    <w:p w14:paraId="401AA40F" w14:textId="77777777" w:rsidR="00FB4A46" w:rsidRPr="00BD433F" w:rsidRDefault="00FB4A46" w:rsidP="00C535CA">
      <w:pPr>
        <w:pStyle w:val="minh-baocao-symbolizing-02"/>
        <w:widowControl w:val="0"/>
        <w:spacing w:line="271" w:lineRule="auto"/>
        <w:ind w:left="0" w:firstLine="624"/>
        <w:rPr>
          <w:rFonts w:ascii="Times New Roman" w:hAnsi="Times New Roman"/>
          <w:szCs w:val="28"/>
          <w:lang w:val="vi-VN"/>
        </w:rPr>
      </w:pPr>
      <w:r w:rsidRPr="00BD433F">
        <w:rPr>
          <w:rFonts w:ascii="Times New Roman" w:hAnsi="Times New Roman"/>
          <w:szCs w:val="28"/>
          <w:lang w:val="vi-VN"/>
        </w:rPr>
        <w:t xml:space="preserve">- Cải tạo mặt bằng cho người dân trồng </w:t>
      </w:r>
      <w:r w:rsidR="00465A46" w:rsidRPr="005A1801">
        <w:rPr>
          <w:rFonts w:ascii="Times New Roman" w:hAnsi="Times New Roman"/>
          <w:szCs w:val="28"/>
          <w:lang w:val="vi-VN"/>
        </w:rPr>
        <w:t>cây</w:t>
      </w:r>
      <w:r w:rsidRPr="00BD433F">
        <w:rPr>
          <w:rFonts w:ascii="Times New Roman" w:hAnsi="Times New Roman"/>
          <w:szCs w:val="28"/>
          <w:lang w:val="vi-VN"/>
        </w:rPr>
        <w:t xml:space="preserve"> có hiệu quả hơn;</w:t>
      </w:r>
    </w:p>
    <w:p w14:paraId="5914AE09" w14:textId="3F1AFC9D" w:rsidR="00CC54E6" w:rsidRDefault="00FB4A46" w:rsidP="00C535CA">
      <w:pPr>
        <w:pStyle w:val="minh-baocao-symbolizing-02"/>
        <w:widowControl w:val="0"/>
        <w:spacing w:line="271" w:lineRule="auto"/>
        <w:ind w:left="0" w:firstLine="624"/>
        <w:rPr>
          <w:rFonts w:ascii="Times New Roman" w:hAnsi="Times New Roman"/>
          <w:szCs w:val="28"/>
          <w:lang w:val="vi-VN"/>
        </w:rPr>
      </w:pPr>
      <w:r w:rsidRPr="00BD433F">
        <w:rPr>
          <w:rFonts w:ascii="Times New Roman" w:hAnsi="Times New Roman"/>
          <w:szCs w:val="28"/>
          <w:lang w:val="vi-VN"/>
        </w:rPr>
        <w:t xml:space="preserve">- </w:t>
      </w:r>
      <w:r w:rsidR="005F7DF4" w:rsidRPr="00BD433F">
        <w:rPr>
          <w:rFonts w:ascii="Times New Roman" w:hAnsi="Times New Roman"/>
          <w:szCs w:val="28"/>
          <w:lang w:val="vi-VN"/>
        </w:rPr>
        <w:t xml:space="preserve">Cung cấp nguồn vật liệu san lấp để thực hiện các công trình nông thôn mới </w:t>
      </w:r>
      <w:r w:rsidR="0017335E">
        <w:rPr>
          <w:rFonts w:ascii="Times New Roman" w:hAnsi="Times New Roman"/>
          <w:szCs w:val="28"/>
        </w:rPr>
        <w:t xml:space="preserve">của xã </w:t>
      </w:r>
      <w:r w:rsidR="002F28E9">
        <w:rPr>
          <w:rFonts w:ascii="Times New Roman" w:hAnsi="Times New Roman"/>
          <w:szCs w:val="28"/>
        </w:rPr>
        <w:t xml:space="preserve">Lý Trạch </w:t>
      </w:r>
      <w:r w:rsidRPr="00BD433F">
        <w:rPr>
          <w:rFonts w:ascii="Times New Roman" w:hAnsi="Times New Roman"/>
          <w:szCs w:val="28"/>
          <w:lang w:val="vi-VN"/>
        </w:rPr>
        <w:t xml:space="preserve"> và khu vực lân cận phát triển.</w:t>
      </w:r>
    </w:p>
    <w:p w14:paraId="09658044" w14:textId="77777777" w:rsidR="00CC54E6" w:rsidRPr="0021355A" w:rsidRDefault="00CC54E6" w:rsidP="00C535CA">
      <w:pPr>
        <w:pStyle w:val="minh-baocao-symbolizing-02"/>
        <w:widowControl w:val="0"/>
        <w:spacing w:line="271" w:lineRule="auto"/>
        <w:ind w:left="0" w:firstLine="0"/>
        <w:rPr>
          <w:rFonts w:ascii="Times New Roman" w:hAnsi="Times New Roman"/>
          <w:szCs w:val="28"/>
        </w:rPr>
      </w:pPr>
      <w:r w:rsidRPr="0021355A">
        <w:rPr>
          <w:rFonts w:ascii="Times New Roman" w:hAnsi="Times New Roman"/>
          <w:b/>
          <w:i/>
          <w:szCs w:val="28"/>
        </w:rPr>
        <w:t xml:space="preserve">3). </w:t>
      </w:r>
      <w:r w:rsidRPr="0021355A">
        <w:rPr>
          <w:rFonts w:ascii="Times New Roman" w:hAnsi="Times New Roman"/>
          <w:b/>
          <w:i/>
        </w:rPr>
        <w:t xml:space="preserve">Tác động đến hoạt động canh tác ở khu vực </w:t>
      </w:r>
      <w:r>
        <w:rPr>
          <w:rFonts w:ascii="Times New Roman" w:hAnsi="Times New Roman"/>
          <w:b/>
          <w:i/>
        </w:rPr>
        <w:t>xung quanh</w:t>
      </w:r>
      <w:r w:rsidRPr="0021355A">
        <w:rPr>
          <w:rFonts w:ascii="Times New Roman" w:hAnsi="Times New Roman"/>
          <w:b/>
          <w:i/>
        </w:rPr>
        <w:t>.</w:t>
      </w:r>
    </w:p>
    <w:p w14:paraId="15F660E3" w14:textId="77777777" w:rsidR="00FB4A46" w:rsidRPr="00BD433F" w:rsidRDefault="00CC54E6" w:rsidP="00C535CA">
      <w:pPr>
        <w:pStyle w:val="minh-baocao-symbolizing-02"/>
        <w:widowControl w:val="0"/>
        <w:tabs>
          <w:tab w:val="clear" w:pos="1260"/>
        </w:tabs>
        <w:spacing w:line="271" w:lineRule="auto"/>
        <w:ind w:left="0" w:firstLine="567"/>
        <w:rPr>
          <w:rFonts w:ascii="Times New Roman" w:hAnsi="Times New Roman"/>
          <w:szCs w:val="28"/>
          <w:lang w:val="vi-VN"/>
        </w:rPr>
      </w:pPr>
      <w:r w:rsidRPr="0021355A">
        <w:rPr>
          <w:rFonts w:ascii="Times New Roman" w:hAnsi="Times New Roman"/>
          <w:lang w:val="nl-NL"/>
        </w:rPr>
        <w:t xml:space="preserve">Hoạt động </w:t>
      </w:r>
      <w:r w:rsidRPr="0021355A">
        <w:rPr>
          <w:rFonts w:ascii="Times New Roman" w:hAnsi="Times New Roman"/>
          <w:lang w:val="sv-SE"/>
        </w:rPr>
        <w:t xml:space="preserve">cải tạo tận thu đất </w:t>
      </w:r>
      <w:r w:rsidRPr="0021355A">
        <w:rPr>
          <w:rFonts w:ascii="Times New Roman" w:hAnsi="Times New Roman"/>
          <w:lang w:val="nl-NL"/>
        </w:rPr>
        <w:t>sẽ phát sinh bụi từ quá trình đào bốc đất, lượng bụi này có thể gây ảnh hưởng đến hoạt động canh tác ở khu vực lân cận dự án. Tuy nhiên, theo đánh giá ở trên thì nồng độ bụi phát sinh từ quá trình đào, đắp được đánh giá là không lớn và chỉ tác động cục bộ tại vị trí đào đắp. Đồng thời, đối với phía tiếp giáp với diện tích khu vực xung quanh, chủ dự án đã để lại vành đai an toàn nên sự tác động của bụi từ hoạt động cải tạo tận thu đến sự sinh trưởng và phát triển của cây cối ở khu vực lân cận là không đáng kể.</w:t>
      </w:r>
      <w:r w:rsidR="00FB4A46" w:rsidRPr="00BD433F">
        <w:rPr>
          <w:rFonts w:ascii="Times New Roman" w:hAnsi="Times New Roman"/>
          <w:szCs w:val="28"/>
          <w:lang w:val="vi-VN"/>
        </w:rPr>
        <w:tab/>
      </w:r>
    </w:p>
    <w:p w14:paraId="27EF9013" w14:textId="77777777" w:rsidR="00FB4A46" w:rsidRPr="005A1801" w:rsidRDefault="00CC54E6" w:rsidP="00C535CA">
      <w:pPr>
        <w:pStyle w:val="minh-baocao-normal"/>
        <w:widowControl w:val="0"/>
        <w:spacing w:line="271" w:lineRule="auto"/>
        <w:ind w:firstLine="0"/>
        <w:rPr>
          <w:rFonts w:ascii="Times New Roman" w:eastAsia="Calibri" w:hAnsi="Times New Roman"/>
          <w:b/>
          <w:i/>
          <w:szCs w:val="28"/>
          <w:lang w:val="vi-VN" w:eastAsia="x-none"/>
        </w:rPr>
      </w:pPr>
      <w:r>
        <w:rPr>
          <w:rFonts w:ascii="Times New Roman" w:eastAsia="Calibri" w:hAnsi="Times New Roman"/>
          <w:b/>
          <w:i/>
          <w:szCs w:val="28"/>
          <w:lang w:eastAsia="x-none"/>
        </w:rPr>
        <w:t>4</w:t>
      </w:r>
      <w:r w:rsidR="00393553" w:rsidRPr="00BD433F">
        <w:rPr>
          <w:rFonts w:ascii="Times New Roman" w:eastAsia="Calibri" w:hAnsi="Times New Roman"/>
          <w:b/>
          <w:i/>
          <w:szCs w:val="28"/>
          <w:lang w:val="vi-VN" w:eastAsia="x-none"/>
        </w:rPr>
        <w:t>)</w:t>
      </w:r>
      <w:r w:rsidR="00FB4A46" w:rsidRPr="005A1801">
        <w:rPr>
          <w:rFonts w:ascii="Times New Roman" w:eastAsia="Calibri" w:hAnsi="Times New Roman"/>
          <w:b/>
          <w:i/>
          <w:szCs w:val="28"/>
          <w:lang w:val="vi-VN" w:eastAsia="x-none"/>
        </w:rPr>
        <w:t>. Các sự cố liên quan đến hoạt động của Dự án</w:t>
      </w:r>
    </w:p>
    <w:p w14:paraId="2C76F7CE" w14:textId="77777777" w:rsidR="00FB4A46" w:rsidRPr="00BD433F" w:rsidRDefault="00FB4A46" w:rsidP="00C535CA">
      <w:pPr>
        <w:widowControl w:val="0"/>
        <w:rPr>
          <w:rFonts w:ascii="Times New Roman" w:hAnsi="Times New Roman"/>
          <w:i/>
          <w:szCs w:val="28"/>
          <w:lang w:val="vi-VN"/>
        </w:rPr>
      </w:pPr>
      <w:r w:rsidRPr="005A1801">
        <w:rPr>
          <w:rFonts w:ascii="Times New Roman" w:eastAsia="Calibri" w:hAnsi="Times New Roman"/>
          <w:i/>
          <w:szCs w:val="28"/>
          <w:lang w:val="vi-VN" w:eastAsia="x-none"/>
        </w:rPr>
        <w:t>a. Sự cố</w:t>
      </w:r>
      <w:r w:rsidRPr="00BD433F">
        <w:rPr>
          <w:rFonts w:ascii="Times New Roman" w:eastAsia="Calibri" w:hAnsi="Times New Roman"/>
          <w:i/>
          <w:szCs w:val="28"/>
          <w:lang w:val="vi-VN" w:eastAsia="x-none"/>
        </w:rPr>
        <w:t xml:space="preserve"> </w:t>
      </w:r>
      <w:r w:rsidRPr="00BD433F">
        <w:rPr>
          <w:rFonts w:ascii="Times New Roman" w:hAnsi="Times New Roman"/>
          <w:i/>
          <w:szCs w:val="28"/>
          <w:lang w:val="vi-VN"/>
        </w:rPr>
        <w:t>sạt lở</w:t>
      </w:r>
      <w:r w:rsidRPr="005A1801">
        <w:rPr>
          <w:rFonts w:ascii="Times New Roman" w:hAnsi="Times New Roman"/>
          <w:i/>
          <w:szCs w:val="28"/>
          <w:lang w:val="vi-VN"/>
        </w:rPr>
        <w:t>, bồi lấp</w:t>
      </w:r>
      <w:r w:rsidRPr="00BD433F">
        <w:rPr>
          <w:rFonts w:ascii="Times New Roman" w:hAnsi="Times New Roman"/>
          <w:i/>
          <w:szCs w:val="28"/>
          <w:lang w:val="vi-VN"/>
        </w:rPr>
        <w:t xml:space="preserve"> đất </w:t>
      </w:r>
    </w:p>
    <w:p w14:paraId="6B0D5793" w14:textId="77777777" w:rsidR="001D64E3" w:rsidRPr="005A1801" w:rsidRDefault="001D64E3" w:rsidP="00C535CA">
      <w:pPr>
        <w:widowControl w:val="0"/>
        <w:ind w:firstLine="561"/>
        <w:rPr>
          <w:rFonts w:ascii="Times New Roman" w:hAnsi="Times New Roman"/>
          <w:i/>
          <w:color w:val="FF0000"/>
          <w:szCs w:val="28"/>
          <w:u w:val="single"/>
          <w:lang w:val="vi-VN"/>
        </w:rPr>
      </w:pPr>
      <w:r w:rsidRPr="005A1801">
        <w:rPr>
          <w:rFonts w:ascii="Times New Roman" w:hAnsi="Times New Roman"/>
          <w:szCs w:val="28"/>
          <w:lang w:val="vi-VN"/>
        </w:rPr>
        <w:t>Căn cứ theo TCVN 4447:2012 Công tác đất - Thi công và nghiệm thu,</w:t>
      </w:r>
      <w:r w:rsidRPr="005A1801">
        <w:rPr>
          <w:rFonts w:ascii="Times New Roman" w:hAnsi="Times New Roman"/>
          <w:color w:val="000000"/>
          <w:szCs w:val="28"/>
          <w:lang w:val="vi-VN"/>
        </w:rPr>
        <w:t xml:space="preserve"> đất của Dự án thuộc loại đ</w:t>
      </w:r>
      <w:r w:rsidRPr="00BD433F">
        <w:rPr>
          <w:rFonts w:ascii="Times New Roman" w:hAnsi="Times New Roman"/>
          <w:color w:val="000000"/>
          <w:szCs w:val="28"/>
          <w:lang w:val="vi-VN"/>
        </w:rPr>
        <w:t>ất sét nặng, dạng cục, sét mỡ, đất thịt nặng có lẫn đá dăm, cuội sỏi, đất cuội lớn (kích thước nhỏ hơn 90 mm) có lẫn đá tảng 10 kg trở xuống</w:t>
      </w:r>
      <w:r w:rsidRPr="005A1801">
        <w:rPr>
          <w:rFonts w:ascii="Times New Roman" w:hAnsi="Times New Roman"/>
          <w:color w:val="000000"/>
          <w:szCs w:val="28"/>
          <w:lang w:val="vi-VN"/>
        </w:rPr>
        <w:t>, h</w:t>
      </w:r>
      <w:r w:rsidRPr="00BD433F">
        <w:rPr>
          <w:rFonts w:ascii="Times New Roman" w:hAnsi="Times New Roman"/>
          <w:color w:val="000000"/>
          <w:szCs w:val="28"/>
          <w:lang w:val="vi-VN"/>
        </w:rPr>
        <w:t>ệ số độ rắn theo thang độ Prôstôđia cônôp</w:t>
      </w:r>
      <w:r w:rsidRPr="005A1801">
        <w:rPr>
          <w:rFonts w:ascii="Times New Roman" w:hAnsi="Times New Roman"/>
          <w:color w:val="000000"/>
          <w:szCs w:val="28"/>
          <w:lang w:val="vi-VN"/>
        </w:rPr>
        <w:t xml:space="preserve"> từ 1 đến 2.</w:t>
      </w:r>
      <w:r w:rsidRPr="00BD433F">
        <w:rPr>
          <w:rFonts w:ascii="Times New Roman" w:hAnsi="Times New Roman"/>
          <w:i/>
          <w:color w:val="FF0000"/>
          <w:szCs w:val="28"/>
          <w:u w:val="single"/>
          <w:lang w:val="vi-VN"/>
        </w:rPr>
        <w:t xml:space="preserve"> </w:t>
      </w:r>
    </w:p>
    <w:p w14:paraId="79E59603" w14:textId="6A40F918" w:rsidR="00262DEB" w:rsidRPr="00BD433F" w:rsidRDefault="00FB4A46" w:rsidP="00C535CA">
      <w:pPr>
        <w:widowControl w:val="0"/>
        <w:ind w:firstLine="561"/>
        <w:rPr>
          <w:rFonts w:ascii="Times New Roman" w:hAnsi="Times New Roman"/>
          <w:bCs/>
          <w:color w:val="FF0000"/>
          <w:spacing w:val="-4"/>
          <w:szCs w:val="28"/>
          <w:lang w:val="vi-VN" w:eastAsia="en-GB"/>
        </w:rPr>
      </w:pPr>
      <w:r>
        <w:rPr>
          <w:rFonts w:ascii="Times New Roman" w:hAnsi="Times New Roman"/>
          <w:color w:val="000000"/>
          <w:szCs w:val="28"/>
          <w:lang w:val="vi-VN"/>
        </w:rPr>
        <w:t>Chiều ca</w:t>
      </w:r>
      <w:r w:rsidR="00C26B04">
        <w:rPr>
          <w:rFonts w:ascii="Times New Roman" w:hAnsi="Times New Roman"/>
          <w:color w:val="000000"/>
          <w:szCs w:val="28"/>
          <w:lang w:val="vi-VN"/>
        </w:rPr>
        <w:t xml:space="preserve">o tầng </w:t>
      </w:r>
      <w:r w:rsidR="0073671C">
        <w:rPr>
          <w:rFonts w:ascii="Times New Roman" w:hAnsi="Times New Roman"/>
          <w:color w:val="000000"/>
          <w:szCs w:val="28"/>
          <w:lang w:val="vi-VN"/>
        </w:rPr>
        <w:t>cải tạo</w:t>
      </w:r>
      <w:r w:rsidR="005335EB">
        <w:rPr>
          <w:rFonts w:ascii="Times New Roman" w:hAnsi="Times New Roman"/>
          <w:color w:val="000000"/>
          <w:szCs w:val="28"/>
          <w:lang w:val="vi-VN"/>
        </w:rPr>
        <w:t xml:space="preserve"> trung bình là </w:t>
      </w:r>
      <w:r w:rsidR="00D6653D">
        <w:rPr>
          <w:rFonts w:ascii="Times New Roman" w:hAnsi="Times New Roman"/>
          <w:color w:val="000000"/>
          <w:szCs w:val="28"/>
        </w:rPr>
        <w:t>3</w:t>
      </w:r>
      <w:r w:rsidR="00B64504">
        <w:rPr>
          <w:rFonts w:ascii="Times New Roman" w:hAnsi="Times New Roman"/>
          <w:color w:val="000000"/>
          <w:szCs w:val="28"/>
        </w:rPr>
        <w:t>,</w:t>
      </w:r>
      <w:r w:rsidR="00D6653D">
        <w:rPr>
          <w:rFonts w:ascii="Times New Roman" w:hAnsi="Times New Roman"/>
          <w:color w:val="000000"/>
          <w:szCs w:val="28"/>
        </w:rPr>
        <w:t>61</w:t>
      </w:r>
      <w:r w:rsidR="005335EB">
        <w:rPr>
          <w:rFonts w:ascii="Times New Roman" w:hAnsi="Times New Roman"/>
          <w:color w:val="000000"/>
          <w:szCs w:val="28"/>
          <w:lang w:val="vi-VN"/>
        </w:rPr>
        <w:t xml:space="preserve"> </w:t>
      </w:r>
      <w:r>
        <w:rPr>
          <w:rFonts w:ascii="Times New Roman" w:hAnsi="Times New Roman"/>
          <w:color w:val="000000"/>
          <w:szCs w:val="28"/>
          <w:lang w:val="vi-VN"/>
        </w:rPr>
        <w:t>m</w:t>
      </w:r>
      <w:r w:rsidRPr="00E52E7C">
        <w:rPr>
          <w:rFonts w:ascii="Times New Roman" w:hAnsi="Times New Roman"/>
          <w:color w:val="000000"/>
          <w:szCs w:val="28"/>
          <w:lang w:val="vi-VN"/>
        </w:rPr>
        <w:t>, t</w:t>
      </w:r>
      <w:r w:rsidRPr="00E52E7C">
        <w:rPr>
          <w:rFonts w:ascii="Times New Roman" w:hAnsi="Times New Roman"/>
          <w:color w:val="000000"/>
          <w:szCs w:val="28"/>
          <w:lang w:val="vi-VN" w:eastAsia="en-GB"/>
        </w:rPr>
        <w:t xml:space="preserve">rong quá trình </w:t>
      </w:r>
      <w:r w:rsidR="0073671C" w:rsidRPr="00E52E7C">
        <w:rPr>
          <w:rFonts w:ascii="Times New Roman" w:hAnsi="Times New Roman"/>
          <w:color w:val="000000"/>
          <w:szCs w:val="28"/>
          <w:lang w:val="vi-VN" w:eastAsia="en-GB"/>
        </w:rPr>
        <w:t>cải tạo</w:t>
      </w:r>
      <w:r w:rsidRPr="00E52E7C">
        <w:rPr>
          <w:rFonts w:ascii="Times New Roman" w:hAnsi="Times New Roman"/>
          <w:color w:val="000000"/>
          <w:szCs w:val="28"/>
          <w:lang w:val="vi-VN" w:eastAsia="en-GB"/>
        </w:rPr>
        <w:t xml:space="preserve"> đất nếu không tuân thủ gốc dốc bờ </w:t>
      </w:r>
      <w:r w:rsidR="00744E44" w:rsidRPr="00E52E7C">
        <w:rPr>
          <w:rFonts w:ascii="Times New Roman" w:hAnsi="Times New Roman"/>
          <w:color w:val="000000"/>
          <w:szCs w:val="28"/>
          <w:lang w:val="vi-VN" w:eastAsia="en-GB"/>
        </w:rPr>
        <w:t>moong theo thiết kế (</w:t>
      </w:r>
      <w:r w:rsidR="00D6653D">
        <w:rPr>
          <w:rFonts w:ascii="Times New Roman" w:hAnsi="Times New Roman"/>
          <w:color w:val="000000"/>
          <w:szCs w:val="28"/>
          <w:lang w:val="vi-VN" w:eastAsia="en-GB"/>
        </w:rPr>
        <w:t>18</w:t>
      </w:r>
      <w:r w:rsidRPr="00E52E7C">
        <w:rPr>
          <w:rFonts w:ascii="Times New Roman" w:hAnsi="Times New Roman"/>
          <w:color w:val="000000"/>
          <w:szCs w:val="28"/>
          <w:vertAlign w:val="superscript"/>
          <w:lang w:val="vi-VN" w:eastAsia="en-GB"/>
        </w:rPr>
        <w:t>o</w:t>
      </w:r>
      <w:r w:rsidRPr="00E52E7C">
        <w:rPr>
          <w:rFonts w:ascii="Times New Roman" w:hAnsi="Times New Roman"/>
          <w:color w:val="000000"/>
          <w:szCs w:val="28"/>
          <w:lang w:val="vi-VN" w:eastAsia="en-GB"/>
        </w:rPr>
        <w:t>) thì</w:t>
      </w:r>
      <w:r w:rsidR="00C55133" w:rsidRPr="00E52E7C">
        <w:rPr>
          <w:rFonts w:ascii="Times New Roman" w:hAnsi="Times New Roman"/>
          <w:color w:val="000000"/>
          <w:szCs w:val="28"/>
          <w:lang w:val="vi-VN" w:eastAsia="en-GB"/>
        </w:rPr>
        <w:t xml:space="preserve"> có thể xảy ra hiện tượng sạt lở</w:t>
      </w:r>
      <w:r w:rsidRPr="00E52E7C">
        <w:rPr>
          <w:rFonts w:ascii="Times New Roman" w:hAnsi="Times New Roman"/>
          <w:color w:val="000000"/>
          <w:szCs w:val="28"/>
          <w:lang w:val="vi-VN" w:eastAsia="en-GB"/>
        </w:rPr>
        <w:t xml:space="preserve"> bờ moong </w:t>
      </w:r>
      <w:r w:rsidR="0073671C" w:rsidRPr="00E52E7C">
        <w:rPr>
          <w:rFonts w:ascii="Times New Roman" w:hAnsi="Times New Roman"/>
          <w:color w:val="000000"/>
          <w:szCs w:val="28"/>
          <w:lang w:val="vi-VN" w:eastAsia="en-GB"/>
        </w:rPr>
        <w:t>cải tạo</w:t>
      </w:r>
      <w:r w:rsidRPr="00E52E7C">
        <w:rPr>
          <w:rFonts w:ascii="Times New Roman" w:hAnsi="Times New Roman"/>
          <w:color w:val="000000"/>
          <w:szCs w:val="28"/>
          <w:lang w:val="vi-VN" w:eastAsia="en-GB"/>
        </w:rPr>
        <w:t xml:space="preserve">, </w:t>
      </w:r>
      <w:r w:rsidRPr="00E52E7C">
        <w:rPr>
          <w:rFonts w:ascii="Times New Roman" w:hAnsi="Times New Roman"/>
          <w:bCs/>
          <w:color w:val="000000"/>
          <w:spacing w:val="-4"/>
          <w:szCs w:val="28"/>
          <w:lang w:val="vi-VN" w:eastAsia="en-GB"/>
        </w:rPr>
        <w:t xml:space="preserve">gây ảnh hưởng đến </w:t>
      </w:r>
      <w:r w:rsidR="00AF6EF1" w:rsidRPr="00E52E7C">
        <w:rPr>
          <w:rFonts w:ascii="Times New Roman" w:hAnsi="Times New Roman"/>
          <w:bCs/>
          <w:color w:val="000000"/>
          <w:spacing w:val="-4"/>
          <w:szCs w:val="28"/>
          <w:lang w:val="vi-VN" w:eastAsia="en-GB"/>
        </w:rPr>
        <w:t xml:space="preserve">sức khỏe, thậm chí </w:t>
      </w:r>
      <w:r w:rsidRPr="00E52E7C">
        <w:rPr>
          <w:rFonts w:ascii="Times New Roman" w:hAnsi="Times New Roman"/>
          <w:bCs/>
          <w:color w:val="000000"/>
          <w:spacing w:val="-4"/>
          <w:szCs w:val="28"/>
          <w:lang w:val="vi-VN" w:eastAsia="en-GB"/>
        </w:rPr>
        <w:t>tính mạng của các công nhân đang làm việc trên công trường, gây hư hỏng những thiết bị máy móc đang hoạt động thi cô</w:t>
      </w:r>
      <w:r w:rsidRPr="00C820E8">
        <w:rPr>
          <w:rFonts w:ascii="Times New Roman" w:hAnsi="Times New Roman"/>
          <w:bCs/>
          <w:spacing w:val="-4"/>
          <w:szCs w:val="28"/>
          <w:lang w:val="vi-VN" w:eastAsia="en-GB"/>
        </w:rPr>
        <w:t>ng</w:t>
      </w:r>
      <w:r w:rsidR="001D64E3" w:rsidRPr="00C820E8">
        <w:rPr>
          <w:rFonts w:ascii="Times New Roman" w:hAnsi="Times New Roman"/>
          <w:bCs/>
          <w:spacing w:val="-4"/>
          <w:szCs w:val="28"/>
          <w:lang w:val="vi-VN" w:eastAsia="en-GB"/>
        </w:rPr>
        <w:t>.</w:t>
      </w:r>
      <w:r w:rsidR="001D64E3" w:rsidRPr="00BD433F">
        <w:rPr>
          <w:rFonts w:ascii="Times New Roman" w:hAnsi="Times New Roman"/>
          <w:bCs/>
          <w:color w:val="FF0000"/>
          <w:spacing w:val="-4"/>
          <w:szCs w:val="28"/>
          <w:lang w:val="vi-VN" w:eastAsia="en-GB"/>
        </w:rPr>
        <w:t xml:space="preserve"> </w:t>
      </w:r>
    </w:p>
    <w:p w14:paraId="77B8FBC7" w14:textId="77777777" w:rsidR="00FB4A46" w:rsidRPr="00BD433F" w:rsidRDefault="00E34261" w:rsidP="00C535CA">
      <w:pPr>
        <w:rPr>
          <w:rFonts w:ascii="Times New Roman" w:eastAsia="Calibri" w:hAnsi="Times New Roman"/>
          <w:i/>
          <w:szCs w:val="28"/>
          <w:lang w:val="vi-VN" w:eastAsia="x-none"/>
        </w:rPr>
      </w:pPr>
      <w:bookmarkStart w:id="710" w:name="_Toc487794877"/>
      <w:bookmarkStart w:id="711" w:name="_Toc489023384"/>
      <w:bookmarkStart w:id="712" w:name="_Toc490211956"/>
      <w:bookmarkStart w:id="713" w:name="_Toc11767179"/>
      <w:bookmarkStart w:id="714" w:name="_Toc17098384"/>
      <w:bookmarkStart w:id="715" w:name="_Toc17098673"/>
      <w:r w:rsidRPr="005A1801">
        <w:rPr>
          <w:rFonts w:ascii="Times New Roman" w:eastAsia="Calibri" w:hAnsi="Times New Roman"/>
          <w:i/>
          <w:szCs w:val="28"/>
          <w:lang w:val="vi-VN" w:eastAsia="x-none"/>
        </w:rPr>
        <w:t>b</w:t>
      </w:r>
      <w:r w:rsidR="00FB4A46" w:rsidRPr="00BD433F">
        <w:rPr>
          <w:rFonts w:ascii="Times New Roman" w:eastAsia="Calibri" w:hAnsi="Times New Roman"/>
          <w:i/>
          <w:szCs w:val="28"/>
          <w:lang w:val="vi-VN" w:eastAsia="x-none"/>
        </w:rPr>
        <w:t>. Sự cố tai nạn giao thông:</w:t>
      </w:r>
    </w:p>
    <w:p w14:paraId="0EA009E4" w14:textId="77777777" w:rsidR="00FB4A46" w:rsidRPr="00BD433F" w:rsidRDefault="00AD6A7A" w:rsidP="00C535CA">
      <w:pPr>
        <w:ind w:firstLine="630"/>
        <w:rPr>
          <w:rStyle w:val="5yl5"/>
          <w:rFonts w:ascii="Times New Roman" w:hAnsi="Times New Roman"/>
          <w:szCs w:val="28"/>
          <w:lang w:val="vi-VN"/>
        </w:rPr>
      </w:pPr>
      <w:r w:rsidRPr="00BD433F">
        <w:rPr>
          <w:rStyle w:val="5yl5"/>
          <w:rFonts w:ascii="Times New Roman" w:hAnsi="Times New Roman"/>
          <w:szCs w:val="28"/>
          <w:lang w:val="vi-VN"/>
        </w:rPr>
        <w:lastRenderedPageBreak/>
        <w:t>V</w:t>
      </w:r>
      <w:r w:rsidRPr="005A1801">
        <w:rPr>
          <w:rStyle w:val="5yl5"/>
          <w:rFonts w:ascii="Times New Roman" w:hAnsi="Times New Roman"/>
          <w:szCs w:val="28"/>
          <w:lang w:val="vi-VN"/>
        </w:rPr>
        <w:t>ận chuyển đất đi tiêu thụ</w:t>
      </w:r>
      <w:r w:rsidRPr="00BD433F">
        <w:rPr>
          <w:rStyle w:val="5yl5"/>
          <w:rFonts w:ascii="Times New Roman" w:hAnsi="Times New Roman"/>
          <w:szCs w:val="28"/>
          <w:lang w:val="vi-VN"/>
        </w:rPr>
        <w:t xml:space="preserve"> là hoạt động chủ yếu và được thực hiện xuyên suốt dự án</w:t>
      </w:r>
      <w:r w:rsidR="00FB4A46" w:rsidRPr="00BD433F">
        <w:rPr>
          <w:rStyle w:val="5yl5"/>
          <w:rFonts w:ascii="Times New Roman" w:hAnsi="Times New Roman"/>
          <w:szCs w:val="28"/>
          <w:lang w:val="vi-VN"/>
        </w:rPr>
        <w:t>, điều này tiềm ẩn việc xảy ra sự cố tai nạn giao thông. Nguyên nhân chủ yếu là:</w:t>
      </w:r>
    </w:p>
    <w:p w14:paraId="2CA82867" w14:textId="77777777" w:rsidR="00FB4A46" w:rsidRPr="00BD433F" w:rsidRDefault="00FB4A46" w:rsidP="00C535CA">
      <w:pPr>
        <w:ind w:firstLine="630"/>
        <w:rPr>
          <w:rStyle w:val="5yl5"/>
          <w:rFonts w:ascii="Times New Roman" w:hAnsi="Times New Roman"/>
          <w:szCs w:val="28"/>
          <w:lang w:val="vi-VN"/>
        </w:rPr>
      </w:pPr>
      <w:r w:rsidRPr="00BD433F">
        <w:rPr>
          <w:rStyle w:val="5yl5"/>
          <w:rFonts w:ascii="Times New Roman" w:hAnsi="Times New Roman"/>
          <w:szCs w:val="28"/>
          <w:lang w:val="vi-VN"/>
        </w:rPr>
        <w:t>- Do các xe chở quá trọng tải quy định và tài xế điều khiển xe chạy quá tốc độ dẫn đến không làm chủ gây nên va quệt hoặc đâm vào nhau.</w:t>
      </w:r>
    </w:p>
    <w:p w14:paraId="4A22B037" w14:textId="77777777" w:rsidR="00FB4A46" w:rsidRPr="00BD433F" w:rsidRDefault="00FB4A46" w:rsidP="00C535CA">
      <w:pPr>
        <w:ind w:firstLine="630"/>
        <w:rPr>
          <w:rStyle w:val="5yl5"/>
          <w:rFonts w:ascii="Times New Roman" w:hAnsi="Times New Roman"/>
          <w:szCs w:val="28"/>
          <w:lang w:val="vi-VN"/>
        </w:rPr>
      </w:pPr>
      <w:r w:rsidRPr="00BD433F">
        <w:rPr>
          <w:rStyle w:val="5yl5"/>
          <w:rFonts w:ascii="Times New Roman" w:hAnsi="Times New Roman"/>
          <w:szCs w:val="28"/>
          <w:lang w:val="vi-VN"/>
        </w:rPr>
        <w:t>- Do sự cẩu thả và thiếu trách nhiệm trong công việc của các tài xế cũng như không ý thức được mức độ trầm trọng của các hành vi không nên làm (uống rượu bia, hút thuốc lá, làm việc riêng gây mất tập trung khi lái xe).</w:t>
      </w:r>
    </w:p>
    <w:p w14:paraId="2FCEFBAF" w14:textId="77777777" w:rsidR="005A0187" w:rsidRPr="00BD433F" w:rsidRDefault="00FB4A46" w:rsidP="00C535CA">
      <w:pPr>
        <w:ind w:firstLine="630"/>
        <w:rPr>
          <w:rStyle w:val="5yl5"/>
          <w:rFonts w:ascii="Times New Roman" w:hAnsi="Times New Roman"/>
          <w:szCs w:val="28"/>
          <w:lang w:val="vi-VN"/>
        </w:rPr>
      </w:pPr>
      <w:r w:rsidRPr="00BD433F">
        <w:rPr>
          <w:rStyle w:val="5yl5"/>
          <w:rFonts w:ascii="Times New Roman" w:hAnsi="Times New Roman"/>
          <w:szCs w:val="28"/>
          <w:lang w:val="vi-VN"/>
        </w:rPr>
        <w:t>Khi các sự cố trên xảy ra có thể gây thiệt hại về vật chất, ảnh hưởng tới sức khỏe, thậm chí là tính mạng của công nhân điều khiển phương tiện của Dự án và có thể thiệt hại tới tài sản, sức khỏe và tính mạng của các đối tượng liên quan.</w:t>
      </w:r>
    </w:p>
    <w:p w14:paraId="329A29EA" w14:textId="77777777" w:rsidR="00FB4A46" w:rsidRPr="00BD433F" w:rsidRDefault="00E34261" w:rsidP="00C535CA">
      <w:pPr>
        <w:widowControl w:val="0"/>
        <w:rPr>
          <w:rFonts w:ascii="Times New Roman" w:hAnsi="Times New Roman"/>
          <w:bCs/>
          <w:i/>
          <w:iCs/>
          <w:szCs w:val="28"/>
          <w:lang w:val="vi-VN"/>
        </w:rPr>
      </w:pPr>
      <w:r w:rsidRPr="005A1801">
        <w:rPr>
          <w:rFonts w:ascii="Times New Roman" w:hAnsi="Times New Roman"/>
          <w:bCs/>
          <w:i/>
          <w:iCs/>
          <w:szCs w:val="28"/>
          <w:lang w:val="vi-VN"/>
        </w:rPr>
        <w:t>c</w:t>
      </w:r>
      <w:r w:rsidR="00FB4A46" w:rsidRPr="00BD433F">
        <w:rPr>
          <w:rFonts w:ascii="Times New Roman" w:hAnsi="Times New Roman"/>
          <w:bCs/>
          <w:i/>
          <w:iCs/>
          <w:szCs w:val="28"/>
          <w:lang w:val="vi-VN"/>
        </w:rPr>
        <w:t>. Sự cố tai nạn lao động:</w:t>
      </w:r>
    </w:p>
    <w:p w14:paraId="5F46B878" w14:textId="77777777" w:rsidR="00FB4A46" w:rsidRPr="00BD433F" w:rsidRDefault="00FB4A46" w:rsidP="00C535CA">
      <w:pPr>
        <w:rPr>
          <w:rStyle w:val="5yl5"/>
          <w:rFonts w:ascii="Times New Roman" w:hAnsi="Times New Roman"/>
          <w:szCs w:val="28"/>
          <w:lang w:val="vi-VN"/>
        </w:rPr>
      </w:pPr>
      <w:r w:rsidRPr="00BD433F">
        <w:rPr>
          <w:rStyle w:val="5yl5"/>
          <w:rFonts w:ascii="Times New Roman" w:hAnsi="Times New Roman"/>
          <w:szCs w:val="28"/>
          <w:lang w:val="vi-VN"/>
        </w:rPr>
        <w:t xml:space="preserve">Sự cố tai nạn lao động thường xảy ra trong giai đoạn </w:t>
      </w:r>
      <w:r w:rsidR="00C47B21" w:rsidRPr="005A1801">
        <w:rPr>
          <w:rStyle w:val="5yl5"/>
          <w:rFonts w:ascii="Times New Roman" w:hAnsi="Times New Roman"/>
          <w:szCs w:val="28"/>
          <w:lang w:val="vi-VN"/>
        </w:rPr>
        <w:t>cải tạo</w:t>
      </w:r>
      <w:r w:rsidRPr="00BD433F">
        <w:rPr>
          <w:rStyle w:val="5yl5"/>
          <w:rFonts w:ascii="Times New Roman" w:hAnsi="Times New Roman"/>
          <w:szCs w:val="28"/>
          <w:lang w:val="vi-VN"/>
        </w:rPr>
        <w:t xml:space="preserve"> đất, những sự cố này hầu như bắt nguồn từ các nguyên nhân sau:</w:t>
      </w:r>
    </w:p>
    <w:p w14:paraId="371FB1DB" w14:textId="77777777" w:rsidR="00FB4A46" w:rsidRPr="00BD433F" w:rsidRDefault="00FB4A46" w:rsidP="00C535CA">
      <w:pPr>
        <w:ind w:firstLine="630"/>
        <w:rPr>
          <w:rStyle w:val="5yl5"/>
          <w:rFonts w:ascii="Times New Roman" w:hAnsi="Times New Roman"/>
          <w:szCs w:val="28"/>
          <w:lang w:val="vi-VN"/>
        </w:rPr>
      </w:pPr>
      <w:r w:rsidRPr="00BD433F">
        <w:rPr>
          <w:rStyle w:val="5yl5"/>
          <w:rFonts w:ascii="Times New Roman" w:hAnsi="Times New Roman"/>
          <w:szCs w:val="28"/>
          <w:lang w:val="vi-VN"/>
        </w:rPr>
        <w:t xml:space="preserve">- Sự bất cẩn của công nhân trong quá trình </w:t>
      </w:r>
      <w:r w:rsidR="00A32558" w:rsidRPr="00BD433F">
        <w:rPr>
          <w:rStyle w:val="5yl5"/>
          <w:rFonts w:ascii="Times New Roman" w:hAnsi="Times New Roman"/>
          <w:szCs w:val="28"/>
          <w:lang w:val="vi-VN"/>
        </w:rPr>
        <w:t xml:space="preserve">vận hành </w:t>
      </w:r>
      <w:r w:rsidRPr="00BD433F">
        <w:rPr>
          <w:rStyle w:val="5yl5"/>
          <w:rFonts w:ascii="Times New Roman" w:hAnsi="Times New Roman"/>
          <w:szCs w:val="28"/>
          <w:lang w:val="vi-VN"/>
        </w:rPr>
        <w:t>máy móc, thiết bị;</w:t>
      </w:r>
    </w:p>
    <w:p w14:paraId="55F6E55D" w14:textId="77777777" w:rsidR="00FB4A46" w:rsidRPr="00BD433F" w:rsidRDefault="00FB4A46" w:rsidP="00C535CA">
      <w:pPr>
        <w:ind w:firstLine="630"/>
        <w:rPr>
          <w:rStyle w:val="5yl5"/>
          <w:rFonts w:ascii="Times New Roman" w:hAnsi="Times New Roman"/>
          <w:szCs w:val="28"/>
          <w:lang w:val="vi-VN"/>
        </w:rPr>
      </w:pPr>
      <w:r w:rsidRPr="00BD433F">
        <w:rPr>
          <w:rStyle w:val="5yl5"/>
          <w:rFonts w:ascii="Times New Roman" w:hAnsi="Times New Roman"/>
          <w:szCs w:val="28"/>
          <w:lang w:val="vi-VN"/>
        </w:rPr>
        <w:t>- Thiếu trang bị bảo hộ lao động, hoặc do thiếu ý thức tuân thủ nghiêm chỉnh về nội quy an toàn lao động của công nhân thi công.</w:t>
      </w:r>
    </w:p>
    <w:p w14:paraId="7BCA1392" w14:textId="77777777" w:rsidR="00832612" w:rsidRPr="00BD433F" w:rsidRDefault="00FB4A46" w:rsidP="00C535CA">
      <w:pPr>
        <w:ind w:firstLine="630"/>
        <w:rPr>
          <w:rStyle w:val="5yl5"/>
          <w:rFonts w:ascii="Times New Roman" w:hAnsi="Times New Roman"/>
          <w:szCs w:val="28"/>
          <w:lang w:val="vi-VN"/>
        </w:rPr>
      </w:pPr>
      <w:r w:rsidRPr="00BD433F">
        <w:rPr>
          <w:rStyle w:val="5yl5"/>
          <w:rFonts w:ascii="Times New Roman" w:hAnsi="Times New Roman"/>
          <w:szCs w:val="28"/>
          <w:lang w:val="vi-VN"/>
        </w:rPr>
        <w:t>Khi sự cố này xảy ra có thể gây ảnh hưởng đến sức khỏe của công nhân gặp sự cố, thậm chí còn nguy hại đến tính mạng.</w:t>
      </w:r>
    </w:p>
    <w:p w14:paraId="125DD2BC" w14:textId="77777777" w:rsidR="00FB4A46" w:rsidRPr="00BD433F" w:rsidRDefault="00E34261" w:rsidP="00C535CA">
      <w:pPr>
        <w:widowControl w:val="0"/>
        <w:numPr>
          <w:ilvl w:val="12"/>
          <w:numId w:val="0"/>
        </w:numPr>
        <w:rPr>
          <w:rFonts w:ascii="Times New Roman" w:hAnsi="Times New Roman"/>
          <w:i/>
          <w:szCs w:val="28"/>
          <w:lang w:val="vi-VN"/>
        </w:rPr>
      </w:pPr>
      <w:r w:rsidRPr="005A1801">
        <w:rPr>
          <w:rFonts w:ascii="Times New Roman" w:hAnsi="Times New Roman"/>
          <w:i/>
          <w:szCs w:val="28"/>
          <w:lang w:val="vi-VN"/>
        </w:rPr>
        <w:t>d</w:t>
      </w:r>
      <w:r w:rsidR="00FB4A46" w:rsidRPr="00BD433F">
        <w:rPr>
          <w:rFonts w:ascii="Times New Roman" w:hAnsi="Times New Roman"/>
          <w:i/>
          <w:szCs w:val="28"/>
          <w:lang w:val="vi-VN"/>
        </w:rPr>
        <w:t>. Sự cố ngập lụt, đọng nước vào mùa mưa</w:t>
      </w:r>
    </w:p>
    <w:p w14:paraId="346A322A" w14:textId="77777777" w:rsidR="00FB4A46" w:rsidRPr="00BD433F" w:rsidRDefault="00FB4A46" w:rsidP="00C535CA">
      <w:pPr>
        <w:ind w:firstLine="630"/>
        <w:rPr>
          <w:rFonts w:ascii="Times New Roman" w:hAnsi="Times New Roman"/>
          <w:color w:val="FFFFFF"/>
          <w:szCs w:val="28"/>
          <w:shd w:val="clear" w:color="auto" w:fill="44BEC7"/>
          <w:lang w:val="vi-VN"/>
        </w:rPr>
      </w:pPr>
      <w:r w:rsidRPr="00BD433F">
        <w:rPr>
          <w:rFonts w:ascii="Times New Roman" w:hAnsi="Times New Roman"/>
          <w:bCs/>
          <w:spacing w:val="-4"/>
          <w:szCs w:val="28"/>
          <w:lang w:val="vi-VN" w:eastAsia="en-GB"/>
        </w:rPr>
        <w:t xml:space="preserve">Trong giai đoạn </w:t>
      </w:r>
      <w:r w:rsidR="00C47B21" w:rsidRPr="005A1801">
        <w:rPr>
          <w:rFonts w:ascii="Times New Roman" w:hAnsi="Times New Roman"/>
          <w:bCs/>
          <w:spacing w:val="-4"/>
          <w:szCs w:val="28"/>
          <w:lang w:val="vi-VN" w:eastAsia="en-GB"/>
        </w:rPr>
        <w:t>cải tạo</w:t>
      </w:r>
      <w:r w:rsidRPr="00BD433F">
        <w:rPr>
          <w:rFonts w:ascii="Times New Roman" w:hAnsi="Times New Roman"/>
          <w:bCs/>
          <w:spacing w:val="-4"/>
          <w:szCs w:val="28"/>
          <w:lang w:val="vi-VN" w:eastAsia="en-GB"/>
        </w:rPr>
        <w:t xml:space="preserve"> đất có thể gặp sự cố ngập lụt, đọng nước vào mùa mưa do nguyên nhân </w:t>
      </w:r>
      <w:r w:rsidR="00A32558" w:rsidRPr="00BD433F">
        <w:rPr>
          <w:rFonts w:ascii="Times New Roman" w:hAnsi="Times New Roman"/>
          <w:bCs/>
          <w:spacing w:val="-4"/>
          <w:szCs w:val="28"/>
          <w:lang w:val="vi-VN" w:eastAsia="en-GB"/>
        </w:rPr>
        <w:t>mặt bằng cải tạo</w:t>
      </w:r>
      <w:r w:rsidR="00F51086" w:rsidRPr="00BD433F">
        <w:rPr>
          <w:rFonts w:ascii="Times New Roman" w:hAnsi="Times New Roman"/>
          <w:bCs/>
          <w:spacing w:val="-4"/>
          <w:szCs w:val="28"/>
          <w:lang w:val="vi-VN" w:eastAsia="en-GB"/>
        </w:rPr>
        <w:t xml:space="preserve"> có kết cấu không bằng phẳng, không thiết kế hệ thống thoát nước đáy mặt bằng cải tạo hoặc có thể do hoạt động </w:t>
      </w:r>
      <w:r w:rsidR="00F51086" w:rsidRPr="005A1801">
        <w:rPr>
          <w:rFonts w:ascii="Times New Roman" w:hAnsi="Times New Roman"/>
          <w:bCs/>
          <w:spacing w:val="-4"/>
          <w:szCs w:val="28"/>
          <w:lang w:val="vi-VN" w:eastAsia="en-GB"/>
        </w:rPr>
        <w:t>cải tạo</w:t>
      </w:r>
      <w:r w:rsidR="00F51086" w:rsidRPr="00BD433F">
        <w:rPr>
          <w:rFonts w:ascii="Times New Roman" w:hAnsi="Times New Roman"/>
          <w:bCs/>
          <w:spacing w:val="-4"/>
          <w:szCs w:val="28"/>
          <w:lang w:val="vi-VN" w:eastAsia="en-GB"/>
        </w:rPr>
        <w:t xml:space="preserve"> quá mức cho phép gây ngập úng những vùng đất thấp và vùng trũng,</w:t>
      </w:r>
      <w:r w:rsidRPr="00BD433F">
        <w:rPr>
          <w:rFonts w:ascii="Times New Roman" w:hAnsi="Times New Roman"/>
          <w:bCs/>
          <w:spacing w:val="-4"/>
          <w:szCs w:val="28"/>
          <w:lang w:val="vi-VN" w:eastAsia="en-GB"/>
        </w:rPr>
        <w:t xml:space="preserve"> làm hư hỏng thiết bị máy móc đang có trên khu </w:t>
      </w:r>
      <w:r w:rsidRPr="005A1801">
        <w:rPr>
          <w:rFonts w:ascii="Times New Roman" w:hAnsi="Times New Roman"/>
          <w:bCs/>
          <w:spacing w:val="-4"/>
          <w:szCs w:val="28"/>
          <w:lang w:val="vi-VN" w:eastAsia="en-GB"/>
        </w:rPr>
        <w:t xml:space="preserve">vực </w:t>
      </w:r>
      <w:r w:rsidR="00C47B21" w:rsidRPr="005A1801">
        <w:rPr>
          <w:rFonts w:ascii="Times New Roman" w:hAnsi="Times New Roman"/>
          <w:bCs/>
          <w:spacing w:val="-4"/>
          <w:szCs w:val="28"/>
          <w:lang w:val="vi-VN" w:eastAsia="en-GB"/>
        </w:rPr>
        <w:t>cải tạo</w:t>
      </w:r>
      <w:r w:rsidRPr="00BD433F">
        <w:rPr>
          <w:rFonts w:ascii="Times New Roman" w:hAnsi="Times New Roman"/>
          <w:bCs/>
          <w:spacing w:val="-4"/>
          <w:szCs w:val="28"/>
          <w:lang w:val="vi-VN" w:eastAsia="en-GB"/>
        </w:rPr>
        <w:t>.</w:t>
      </w:r>
    </w:p>
    <w:p w14:paraId="6913541D" w14:textId="77777777" w:rsidR="00FB4A46" w:rsidRPr="00BD433F" w:rsidRDefault="00696F0C" w:rsidP="00C535CA">
      <w:pPr>
        <w:widowControl w:val="0"/>
        <w:numPr>
          <w:ilvl w:val="12"/>
          <w:numId w:val="0"/>
        </w:numPr>
        <w:rPr>
          <w:rFonts w:ascii="Times New Roman" w:hAnsi="Times New Roman"/>
          <w:i/>
          <w:szCs w:val="28"/>
          <w:lang w:val="vi-VN"/>
        </w:rPr>
      </w:pPr>
      <w:r w:rsidRPr="005A1801">
        <w:rPr>
          <w:rFonts w:ascii="Times New Roman" w:hAnsi="Times New Roman"/>
          <w:i/>
          <w:szCs w:val="28"/>
          <w:lang w:val="vi-VN"/>
        </w:rPr>
        <w:t>e</w:t>
      </w:r>
      <w:r w:rsidR="00FB4A46" w:rsidRPr="00BD433F">
        <w:rPr>
          <w:rFonts w:ascii="Times New Roman" w:hAnsi="Times New Roman"/>
          <w:i/>
          <w:szCs w:val="28"/>
          <w:lang w:val="vi-VN"/>
        </w:rPr>
        <w:t>. Sự cố hư hỏng tuyến đường vận chuyển</w:t>
      </w:r>
    </w:p>
    <w:p w14:paraId="258EDB17" w14:textId="77777777" w:rsidR="00FB4A46" w:rsidRPr="00BD433F" w:rsidRDefault="00FB4A46" w:rsidP="00C535CA">
      <w:pPr>
        <w:rPr>
          <w:rFonts w:ascii="Times New Roman" w:hAnsi="Times New Roman"/>
          <w:szCs w:val="28"/>
          <w:lang w:val="vi-VN"/>
        </w:rPr>
      </w:pPr>
      <w:r w:rsidRPr="00BD433F">
        <w:rPr>
          <w:rFonts w:ascii="Times New Roman" w:hAnsi="Times New Roman"/>
          <w:szCs w:val="28"/>
          <w:lang w:val="vi-VN"/>
        </w:rPr>
        <w:t xml:space="preserve">Các xe vận chuyển khối lượng đất đá rất nặng nên trọng tải xe lớn, nếu đi qua </w:t>
      </w:r>
      <w:r w:rsidRPr="005A1801">
        <w:rPr>
          <w:rFonts w:ascii="Times New Roman" w:hAnsi="Times New Roman"/>
          <w:szCs w:val="28"/>
          <w:lang w:val="vi-VN"/>
        </w:rPr>
        <w:t xml:space="preserve">các </w:t>
      </w:r>
      <w:r w:rsidRPr="00BD433F">
        <w:rPr>
          <w:rFonts w:ascii="Times New Roman" w:hAnsi="Times New Roman"/>
          <w:szCs w:val="28"/>
          <w:lang w:val="vi-VN"/>
        </w:rPr>
        <w:t xml:space="preserve">tuyến đường không đảm bảo về mặt chất lượng, xuống cấp hoặc trọng tải xe vượt quá quy định có thể gây ra sự cố sụt, lún nền mặt đường, xuất hiện nhiều vết nứt, trượt, ổ gà, lượn sóng, rơi vãi chất thải rắn đất đá trong quá trình vận chuyển làm hư hỏng mặt đường, ảnh hưởng đến việc lưu thông và mất an toàn giao thông trong hoạt động đi lại của người dân và hoạt động vận chuyển của Dự án. </w:t>
      </w:r>
    </w:p>
    <w:bookmarkEnd w:id="710"/>
    <w:bookmarkEnd w:id="711"/>
    <w:bookmarkEnd w:id="712"/>
    <w:bookmarkEnd w:id="713"/>
    <w:bookmarkEnd w:id="714"/>
    <w:bookmarkEnd w:id="715"/>
    <w:p w14:paraId="7477D32D" w14:textId="77777777" w:rsidR="00FB4A46" w:rsidRPr="005A1801" w:rsidRDefault="00696F0C" w:rsidP="00C535CA">
      <w:pPr>
        <w:rPr>
          <w:rFonts w:ascii="Times New Roman" w:eastAsia="Calibri" w:hAnsi="Times New Roman"/>
          <w:i/>
          <w:szCs w:val="28"/>
          <w:lang w:val="x-none" w:eastAsia="x-none"/>
        </w:rPr>
      </w:pPr>
      <w:r w:rsidRPr="005A1801">
        <w:rPr>
          <w:rFonts w:ascii="Times New Roman" w:eastAsia="Calibri" w:hAnsi="Times New Roman"/>
          <w:i/>
          <w:szCs w:val="28"/>
          <w:lang w:val="vi-VN" w:eastAsia="x-none"/>
        </w:rPr>
        <w:t>f</w:t>
      </w:r>
      <w:r w:rsidR="00FB4A46" w:rsidRPr="00BD433F">
        <w:rPr>
          <w:rFonts w:ascii="Times New Roman" w:eastAsia="Calibri" w:hAnsi="Times New Roman"/>
          <w:i/>
          <w:szCs w:val="28"/>
          <w:lang w:val="vi-VN" w:eastAsia="x-none"/>
        </w:rPr>
        <w:t>.</w:t>
      </w:r>
      <w:r w:rsidR="00FB4A46" w:rsidRPr="005A1801">
        <w:rPr>
          <w:rFonts w:ascii="Times New Roman" w:eastAsia="Calibri" w:hAnsi="Times New Roman"/>
          <w:i/>
          <w:szCs w:val="28"/>
          <w:lang w:val="x-none" w:eastAsia="x-none"/>
        </w:rPr>
        <w:t xml:space="preserve"> Sự cố bom mìn còn sót lại trong chiến tranh</w:t>
      </w:r>
    </w:p>
    <w:p w14:paraId="33ED4CAD" w14:textId="170B6208" w:rsidR="00FB4A46" w:rsidRPr="005A1801" w:rsidRDefault="00FB4A46" w:rsidP="00C535CA">
      <w:pPr>
        <w:widowControl w:val="0"/>
        <w:rPr>
          <w:rFonts w:ascii="Times New Roman" w:hAnsi="Times New Roman"/>
          <w:bCs/>
          <w:iCs/>
          <w:szCs w:val="28"/>
          <w:lang w:val="vi-VN"/>
        </w:rPr>
      </w:pPr>
      <w:r w:rsidRPr="005A1801">
        <w:rPr>
          <w:rFonts w:ascii="Times New Roman" w:hAnsi="Times New Roman"/>
          <w:bCs/>
          <w:iCs/>
          <w:szCs w:val="28"/>
          <w:lang w:val="vi-VN"/>
        </w:rPr>
        <w:t xml:space="preserve">Hiện nay, do hậu quả của chiến tranh để lại, một lượng lớn bom, mìn trên </w:t>
      </w:r>
      <w:r w:rsidR="0085717A">
        <w:rPr>
          <w:rFonts w:ascii="Times New Roman" w:hAnsi="Times New Roman"/>
          <w:bCs/>
          <w:iCs/>
          <w:szCs w:val="28"/>
          <w:lang w:val="vi-VN"/>
        </w:rPr>
        <w:t>địa bàn</w:t>
      </w:r>
      <w:r w:rsidRPr="005A1801">
        <w:rPr>
          <w:rFonts w:ascii="Times New Roman" w:hAnsi="Times New Roman"/>
          <w:bCs/>
          <w:iCs/>
          <w:szCs w:val="28"/>
          <w:lang w:val="vi-VN"/>
        </w:rPr>
        <w:t xml:space="preserve"> tỉnh Quảng Bình chưa nổ đang bị chôn vùi trong đất. Vì vậy, nếu không tiến </w:t>
      </w:r>
      <w:r w:rsidRPr="005A1801">
        <w:rPr>
          <w:rFonts w:ascii="Times New Roman" w:hAnsi="Times New Roman"/>
          <w:bCs/>
          <w:iCs/>
          <w:szCs w:val="28"/>
          <w:lang w:val="vi-VN"/>
        </w:rPr>
        <w:lastRenderedPageBreak/>
        <w:t xml:space="preserve">hành rà phá bom, mìn trên khu vực </w:t>
      </w:r>
      <w:r w:rsidRPr="00BD433F">
        <w:rPr>
          <w:rFonts w:ascii="Times New Roman" w:hAnsi="Times New Roman"/>
          <w:bCs/>
          <w:iCs/>
          <w:szCs w:val="28"/>
          <w:lang w:val="vi-VN"/>
        </w:rPr>
        <w:t>D</w:t>
      </w:r>
      <w:r w:rsidRPr="005A1801">
        <w:rPr>
          <w:rFonts w:ascii="Times New Roman" w:hAnsi="Times New Roman"/>
          <w:bCs/>
          <w:iCs/>
          <w:szCs w:val="28"/>
          <w:lang w:val="vi-VN"/>
        </w:rPr>
        <w:t xml:space="preserve">ự án trước khi </w:t>
      </w:r>
      <w:r w:rsidRPr="00BD433F">
        <w:rPr>
          <w:rFonts w:ascii="Times New Roman" w:hAnsi="Times New Roman"/>
          <w:bCs/>
          <w:iCs/>
          <w:szCs w:val="28"/>
          <w:lang w:val="vi-VN"/>
        </w:rPr>
        <w:t xml:space="preserve">thực hiện </w:t>
      </w:r>
      <w:r w:rsidR="00C47B21" w:rsidRPr="005A1801">
        <w:rPr>
          <w:rFonts w:ascii="Times New Roman" w:hAnsi="Times New Roman"/>
          <w:bCs/>
          <w:iCs/>
          <w:szCs w:val="28"/>
          <w:lang w:val="vi-VN"/>
        </w:rPr>
        <w:t>cải tạo</w:t>
      </w:r>
      <w:r w:rsidRPr="00BD433F">
        <w:rPr>
          <w:rFonts w:ascii="Times New Roman" w:hAnsi="Times New Roman"/>
          <w:bCs/>
          <w:iCs/>
          <w:szCs w:val="28"/>
          <w:lang w:val="vi-VN"/>
        </w:rPr>
        <w:t xml:space="preserve"> đất </w:t>
      </w:r>
      <w:r w:rsidRPr="005A1801">
        <w:rPr>
          <w:rFonts w:ascii="Times New Roman" w:hAnsi="Times New Roman"/>
          <w:bCs/>
          <w:iCs/>
          <w:szCs w:val="28"/>
          <w:lang w:val="vi-VN"/>
        </w:rPr>
        <w:t>thì nguy cơ tai nạn do bom mìn và vật liệu nổ gây ra là rất lớn.</w:t>
      </w:r>
    </w:p>
    <w:p w14:paraId="31A34EE8" w14:textId="77777777" w:rsidR="00FB4A46" w:rsidRPr="00BD433F" w:rsidRDefault="00FB4A46" w:rsidP="00C535CA">
      <w:pPr>
        <w:widowControl w:val="0"/>
        <w:rPr>
          <w:rFonts w:ascii="Times New Roman" w:hAnsi="Times New Roman"/>
          <w:bCs/>
          <w:iCs/>
          <w:szCs w:val="28"/>
          <w:lang w:val="vi-VN"/>
        </w:rPr>
      </w:pPr>
      <w:r w:rsidRPr="005A1801">
        <w:rPr>
          <w:rFonts w:ascii="Times New Roman" w:hAnsi="Times New Roman"/>
          <w:bCs/>
          <w:iCs/>
          <w:szCs w:val="28"/>
          <w:lang w:val="vi-VN"/>
        </w:rPr>
        <w:t>Phạm vi ảnh hưởng: Gây hư hại máy móc, thiết bị thi công và có thể gây nguy hiểm đến tính mạng của cán bộ, công nhân làm việc trên công trường</w:t>
      </w:r>
      <w:r w:rsidRPr="00BD433F">
        <w:rPr>
          <w:rFonts w:ascii="Times New Roman" w:hAnsi="Times New Roman"/>
          <w:bCs/>
          <w:iCs/>
          <w:szCs w:val="28"/>
          <w:lang w:val="vi-VN"/>
        </w:rPr>
        <w:t>.</w:t>
      </w:r>
    </w:p>
    <w:p w14:paraId="6116EDC0" w14:textId="77777777" w:rsidR="00696F0C" w:rsidRPr="00BD433F" w:rsidRDefault="00696F0C" w:rsidP="00C535CA">
      <w:pPr>
        <w:widowControl w:val="0"/>
        <w:numPr>
          <w:ilvl w:val="12"/>
          <w:numId w:val="0"/>
        </w:numPr>
        <w:rPr>
          <w:rFonts w:ascii="Times New Roman" w:hAnsi="Times New Roman"/>
          <w:i/>
          <w:szCs w:val="28"/>
          <w:lang w:val="vi-VN"/>
        </w:rPr>
      </w:pPr>
      <w:r w:rsidRPr="005A1801">
        <w:rPr>
          <w:rFonts w:ascii="Times New Roman" w:hAnsi="Times New Roman"/>
          <w:i/>
          <w:szCs w:val="28"/>
          <w:lang w:val="vi-VN"/>
        </w:rPr>
        <w:t xml:space="preserve">g. Sự cố cháy </w:t>
      </w:r>
      <w:r w:rsidR="00FC4AF9" w:rsidRPr="00BD433F">
        <w:rPr>
          <w:rFonts w:ascii="Times New Roman" w:hAnsi="Times New Roman"/>
          <w:i/>
          <w:szCs w:val="28"/>
          <w:lang w:val="vi-VN"/>
        </w:rPr>
        <w:t>khu vực trồng cây</w:t>
      </w:r>
    </w:p>
    <w:p w14:paraId="47ABC5ED" w14:textId="77777777" w:rsidR="006878F2" w:rsidRPr="00BD433F" w:rsidRDefault="00696F0C" w:rsidP="00C535CA">
      <w:pPr>
        <w:widowControl w:val="0"/>
        <w:numPr>
          <w:ilvl w:val="12"/>
          <w:numId w:val="0"/>
        </w:numPr>
        <w:ind w:firstLine="567"/>
        <w:rPr>
          <w:rFonts w:ascii="Times New Roman" w:hAnsi="Times New Roman"/>
          <w:szCs w:val="28"/>
          <w:lang w:val="vi-VN"/>
        </w:rPr>
      </w:pPr>
      <w:r w:rsidRPr="00BD433F">
        <w:rPr>
          <w:rFonts w:ascii="Times New Roman" w:hAnsi="Times New Roman"/>
          <w:szCs w:val="28"/>
          <w:lang w:val="vi-VN"/>
        </w:rPr>
        <w:t xml:space="preserve">Việc sử dụng lửa bất cẩn </w:t>
      </w:r>
      <w:r w:rsidRPr="005A1801">
        <w:rPr>
          <w:rFonts w:ascii="Times New Roman" w:hAnsi="Times New Roman"/>
          <w:szCs w:val="28"/>
          <w:lang w:val="vi-VN"/>
        </w:rPr>
        <w:t xml:space="preserve">của cán bộ công nhân </w:t>
      </w:r>
      <w:r w:rsidRPr="00BD433F">
        <w:rPr>
          <w:rFonts w:ascii="Times New Roman" w:hAnsi="Times New Roman"/>
          <w:szCs w:val="28"/>
          <w:lang w:val="vi-VN"/>
        </w:rPr>
        <w:t xml:space="preserve">là nguyên nhân gây cháy diện tích </w:t>
      </w:r>
      <w:r w:rsidRPr="005A1801">
        <w:rPr>
          <w:rFonts w:ascii="Times New Roman" w:hAnsi="Times New Roman"/>
          <w:szCs w:val="28"/>
          <w:lang w:val="vi-VN"/>
        </w:rPr>
        <w:t>cây trồng</w:t>
      </w:r>
      <w:r w:rsidRPr="00BD433F">
        <w:rPr>
          <w:rFonts w:ascii="Times New Roman" w:hAnsi="Times New Roman"/>
          <w:szCs w:val="28"/>
          <w:lang w:val="vi-VN"/>
        </w:rPr>
        <w:t xml:space="preserve"> ở </w:t>
      </w:r>
      <w:r w:rsidR="009D549A" w:rsidRPr="00BD433F">
        <w:rPr>
          <w:rFonts w:ascii="Times New Roman" w:hAnsi="Times New Roman"/>
          <w:szCs w:val="28"/>
          <w:lang w:val="vi-VN"/>
        </w:rPr>
        <w:t xml:space="preserve">các khu vực đất trồng </w:t>
      </w:r>
      <w:r w:rsidR="001A59F0" w:rsidRPr="00BD433F">
        <w:rPr>
          <w:rFonts w:ascii="Times New Roman" w:hAnsi="Times New Roman"/>
          <w:szCs w:val="28"/>
          <w:lang w:val="vi-VN"/>
        </w:rPr>
        <w:t>rừng sản xuất</w:t>
      </w:r>
      <w:r w:rsidRPr="00BD433F">
        <w:rPr>
          <w:rFonts w:ascii="Times New Roman" w:hAnsi="Times New Roman"/>
          <w:szCs w:val="28"/>
          <w:lang w:val="vi-VN"/>
        </w:rPr>
        <w:t xml:space="preserve"> lân cận. Sự cố cháy </w:t>
      </w:r>
      <w:r w:rsidR="00192784" w:rsidRPr="00BD433F">
        <w:rPr>
          <w:rFonts w:ascii="Times New Roman" w:hAnsi="Times New Roman"/>
          <w:szCs w:val="28"/>
          <w:lang w:val="vi-VN"/>
        </w:rPr>
        <w:t>khu vực cây trồng</w:t>
      </w:r>
      <w:r w:rsidRPr="00BD433F">
        <w:rPr>
          <w:rFonts w:ascii="Times New Roman" w:hAnsi="Times New Roman"/>
          <w:szCs w:val="28"/>
          <w:lang w:val="vi-VN"/>
        </w:rPr>
        <w:t xml:space="preserve"> nếu xảy ra </w:t>
      </w:r>
      <w:r w:rsidRPr="005A1801">
        <w:rPr>
          <w:rFonts w:ascii="Times New Roman" w:hAnsi="Times New Roman"/>
          <w:szCs w:val="28"/>
          <w:lang w:val="vi-VN"/>
        </w:rPr>
        <w:t xml:space="preserve">sẽ </w:t>
      </w:r>
      <w:r w:rsidRPr="00BD433F">
        <w:rPr>
          <w:rFonts w:ascii="Times New Roman" w:hAnsi="Times New Roman"/>
          <w:szCs w:val="28"/>
          <w:lang w:val="vi-VN"/>
        </w:rPr>
        <w:t xml:space="preserve">làm mất diện tích </w:t>
      </w:r>
      <w:r w:rsidRPr="005A1801">
        <w:rPr>
          <w:rFonts w:ascii="Times New Roman" w:hAnsi="Times New Roman"/>
          <w:szCs w:val="28"/>
          <w:lang w:val="vi-VN"/>
        </w:rPr>
        <w:t xml:space="preserve">cây trồng của người dân và chủ dự án, ảnh hưởng đến kinh tế </w:t>
      </w:r>
      <w:r w:rsidRPr="00BD433F">
        <w:rPr>
          <w:rFonts w:ascii="Times New Roman" w:hAnsi="Times New Roman"/>
          <w:szCs w:val="28"/>
          <w:lang w:val="vi-VN"/>
        </w:rPr>
        <w:t>và có thể nguy hiểm đến tính mạng con người.</w:t>
      </w:r>
    </w:p>
    <w:p w14:paraId="23D4F382" w14:textId="77777777" w:rsidR="00F7210F" w:rsidRPr="005A1801" w:rsidRDefault="00F7210F" w:rsidP="00C535CA">
      <w:pPr>
        <w:pStyle w:val="Tc3"/>
        <w:widowControl w:val="0"/>
        <w:ind w:firstLine="0"/>
        <w:jc w:val="both"/>
        <w:outlineLvl w:val="0"/>
        <w:rPr>
          <w:i w:val="0"/>
          <w:szCs w:val="28"/>
        </w:rPr>
      </w:pPr>
      <w:bookmarkStart w:id="716" w:name="_Toc114046642"/>
      <w:r w:rsidRPr="005A1801">
        <w:rPr>
          <w:i w:val="0"/>
          <w:szCs w:val="28"/>
        </w:rPr>
        <w:t>3.1.2. Các biện pháp, công trình bảo vệ môi trường đề xuất thực hiện</w:t>
      </w:r>
      <w:bookmarkEnd w:id="716"/>
    </w:p>
    <w:p w14:paraId="3B8E96F9" w14:textId="77777777" w:rsidR="00551E54" w:rsidRPr="005A1801" w:rsidRDefault="009A7851" w:rsidP="00C535CA">
      <w:pPr>
        <w:widowControl w:val="0"/>
        <w:rPr>
          <w:rFonts w:ascii="Times New Roman" w:hAnsi="Times New Roman"/>
          <w:spacing w:val="-4"/>
          <w:szCs w:val="28"/>
          <w:lang w:val="vi-VN"/>
        </w:rPr>
      </w:pPr>
      <w:r w:rsidRPr="005A1801">
        <w:rPr>
          <w:rFonts w:ascii="Times New Roman" w:hAnsi="Times New Roman"/>
          <w:spacing w:val="-4"/>
          <w:szCs w:val="28"/>
          <w:lang w:val="vi-VN"/>
        </w:rPr>
        <w:t xml:space="preserve">Các biện pháp giảm thiểu tác động trong giai đoạn </w:t>
      </w:r>
      <w:r w:rsidRPr="00BD433F">
        <w:rPr>
          <w:rFonts w:ascii="Times New Roman" w:hAnsi="Times New Roman"/>
          <w:spacing w:val="-4"/>
          <w:szCs w:val="28"/>
          <w:lang w:val="cs-CZ"/>
        </w:rPr>
        <w:t xml:space="preserve">thực hiện </w:t>
      </w:r>
      <w:r w:rsidR="00C47B21" w:rsidRPr="005A1801">
        <w:rPr>
          <w:rFonts w:ascii="Times New Roman" w:hAnsi="Times New Roman"/>
          <w:spacing w:val="-4"/>
          <w:szCs w:val="28"/>
          <w:lang w:val="vi-VN"/>
        </w:rPr>
        <w:t>cải tạo</w:t>
      </w:r>
      <w:r w:rsidRPr="00BD433F">
        <w:rPr>
          <w:rFonts w:ascii="Times New Roman" w:hAnsi="Times New Roman"/>
          <w:spacing w:val="-4"/>
          <w:szCs w:val="28"/>
          <w:lang w:val="cs-CZ"/>
        </w:rPr>
        <w:t xml:space="preserve"> đất chủ yếu </w:t>
      </w:r>
      <w:r w:rsidRPr="005A1801">
        <w:rPr>
          <w:rFonts w:ascii="Times New Roman" w:hAnsi="Times New Roman"/>
          <w:spacing w:val="-4"/>
          <w:szCs w:val="28"/>
          <w:lang w:val="vi-VN"/>
        </w:rPr>
        <w:t xml:space="preserve">liên quan đến nhà thầu thi công. Do đó, Chủ đầu tư sẽ lồng ghép các điều khoản liên quan đến vấn đề giảm thiểu tác động môi trường như trình </w:t>
      </w:r>
      <w:r w:rsidR="00E81B9A">
        <w:rPr>
          <w:rFonts w:ascii="Times New Roman" w:hAnsi="Times New Roman"/>
          <w:spacing w:val="-4"/>
          <w:szCs w:val="28"/>
          <w:lang w:val="vi-VN"/>
        </w:rPr>
        <w:t>hộ</w:t>
      </w:r>
      <w:r w:rsidR="00B1260B">
        <w:rPr>
          <w:rFonts w:ascii="Times New Roman" w:hAnsi="Times New Roman"/>
          <w:spacing w:val="-4"/>
          <w:szCs w:val="28"/>
          <w:lang w:val="vi-VN"/>
        </w:rPr>
        <w:t xml:space="preserve"> bà</w:t>
      </w:r>
      <w:r w:rsidRPr="005A1801">
        <w:rPr>
          <w:rFonts w:ascii="Times New Roman" w:hAnsi="Times New Roman"/>
          <w:spacing w:val="-4"/>
          <w:szCs w:val="28"/>
          <w:lang w:val="vi-VN"/>
        </w:rPr>
        <w:t xml:space="preserve">y ở các mục sau đây trong hợp đồng với nhà thầu thi công và thực hiện việc phối hợp với các cơ quan Nhà nước về bảo vệ môi trường, cộng đồng dân cư sở tại, giám sát nhà thầu thi công thực hiện các biện pháp này trong suốt quá trình </w:t>
      </w:r>
      <w:r w:rsidRPr="00BD433F">
        <w:rPr>
          <w:rFonts w:ascii="Times New Roman" w:hAnsi="Times New Roman"/>
          <w:spacing w:val="-4"/>
          <w:szCs w:val="28"/>
          <w:lang w:val="vi-VN"/>
        </w:rPr>
        <w:t>thực hiện</w:t>
      </w:r>
      <w:r w:rsidRPr="005A1801">
        <w:rPr>
          <w:rFonts w:ascii="Times New Roman" w:hAnsi="Times New Roman"/>
          <w:spacing w:val="-4"/>
          <w:szCs w:val="28"/>
          <w:lang w:val="vi-VN"/>
        </w:rPr>
        <w:t xml:space="preserve"> </w:t>
      </w:r>
      <w:r w:rsidRPr="00BD433F">
        <w:rPr>
          <w:rFonts w:ascii="Times New Roman" w:hAnsi="Times New Roman"/>
          <w:spacing w:val="-4"/>
          <w:szCs w:val="28"/>
          <w:lang w:val="vi-VN"/>
        </w:rPr>
        <w:t>D</w:t>
      </w:r>
      <w:r w:rsidRPr="005A1801">
        <w:rPr>
          <w:rFonts w:ascii="Times New Roman" w:hAnsi="Times New Roman"/>
          <w:spacing w:val="-4"/>
          <w:szCs w:val="28"/>
          <w:lang w:val="vi-VN"/>
        </w:rPr>
        <w:t>ự án.</w:t>
      </w:r>
    </w:p>
    <w:p w14:paraId="684292A4" w14:textId="77777777" w:rsidR="00393553" w:rsidRPr="00BD433F" w:rsidRDefault="009A7851" w:rsidP="00C535CA">
      <w:pPr>
        <w:ind w:firstLine="0"/>
        <w:rPr>
          <w:rFonts w:ascii="Times New Roman" w:hAnsi="Times New Roman"/>
          <w:b/>
          <w:i/>
          <w:szCs w:val="28"/>
          <w:lang w:val="vi-VN"/>
        </w:rPr>
      </w:pPr>
      <w:r w:rsidRPr="00BD433F">
        <w:rPr>
          <w:rFonts w:ascii="Times New Roman" w:hAnsi="Times New Roman"/>
          <w:b/>
          <w:i/>
          <w:szCs w:val="28"/>
          <w:lang w:val="vi-VN"/>
        </w:rPr>
        <w:t>3.</w:t>
      </w:r>
      <w:r w:rsidR="00545351" w:rsidRPr="005A1801">
        <w:rPr>
          <w:rFonts w:ascii="Times New Roman" w:hAnsi="Times New Roman"/>
          <w:b/>
          <w:i/>
          <w:szCs w:val="28"/>
          <w:lang w:val="vi-VN"/>
        </w:rPr>
        <w:t>1</w:t>
      </w:r>
      <w:r w:rsidRPr="00BD433F">
        <w:rPr>
          <w:rFonts w:ascii="Times New Roman" w:hAnsi="Times New Roman"/>
          <w:b/>
          <w:i/>
          <w:szCs w:val="28"/>
          <w:lang w:val="vi-VN"/>
        </w:rPr>
        <w:t>.2.1</w:t>
      </w:r>
      <w:r w:rsidRPr="005A1801">
        <w:rPr>
          <w:rFonts w:ascii="Times New Roman" w:hAnsi="Times New Roman"/>
          <w:b/>
          <w:i/>
          <w:szCs w:val="28"/>
          <w:lang w:val="vi-VN"/>
        </w:rPr>
        <w:t xml:space="preserve">. </w:t>
      </w:r>
      <w:r w:rsidR="00393553" w:rsidRPr="005A1801">
        <w:rPr>
          <w:rFonts w:ascii="Times New Roman" w:hAnsi="Times New Roman"/>
          <w:b/>
          <w:i/>
          <w:szCs w:val="28"/>
          <w:lang w:val="vi-VN"/>
        </w:rPr>
        <w:t>Các biện pháp, công trình bảo vệ môi tr</w:t>
      </w:r>
      <w:r w:rsidR="00393553" w:rsidRPr="005A1801">
        <w:rPr>
          <w:rFonts w:ascii="Times New Roman" w:hAnsi="Times New Roman" w:hint="eastAsia"/>
          <w:b/>
          <w:i/>
          <w:szCs w:val="28"/>
          <w:lang w:val="vi-VN"/>
        </w:rPr>
        <w:t>ư</w:t>
      </w:r>
      <w:r w:rsidR="00393553" w:rsidRPr="005A1801">
        <w:rPr>
          <w:rFonts w:ascii="Times New Roman" w:hAnsi="Times New Roman"/>
          <w:b/>
          <w:i/>
          <w:szCs w:val="28"/>
          <w:lang w:val="vi-VN"/>
        </w:rPr>
        <w:t>ờng</w:t>
      </w:r>
      <w:r w:rsidR="00393553" w:rsidRPr="00BD433F">
        <w:rPr>
          <w:rFonts w:ascii="Times New Roman" w:hAnsi="Times New Roman"/>
          <w:b/>
          <w:i/>
          <w:szCs w:val="28"/>
          <w:lang w:val="vi-VN"/>
        </w:rPr>
        <w:t xml:space="preserve"> đối với nguồn liên quan đến chất thải</w:t>
      </w:r>
    </w:p>
    <w:p w14:paraId="5D0082A8" w14:textId="77777777" w:rsidR="009A7851" w:rsidRPr="005A1801" w:rsidRDefault="00393553" w:rsidP="00C535CA">
      <w:pPr>
        <w:rPr>
          <w:rFonts w:ascii="Times New Roman" w:hAnsi="Times New Roman"/>
          <w:b/>
          <w:i/>
          <w:szCs w:val="28"/>
          <w:lang w:val="vi-VN"/>
        </w:rPr>
      </w:pPr>
      <w:r w:rsidRPr="00BD433F">
        <w:rPr>
          <w:rFonts w:ascii="Times New Roman" w:hAnsi="Times New Roman"/>
          <w:b/>
          <w:i/>
          <w:szCs w:val="28"/>
          <w:lang w:val="vi-VN"/>
        </w:rPr>
        <w:t xml:space="preserve">1) </w:t>
      </w:r>
      <w:r w:rsidR="009A7851" w:rsidRPr="005A1801">
        <w:rPr>
          <w:rFonts w:ascii="Times New Roman" w:hAnsi="Times New Roman"/>
          <w:b/>
          <w:i/>
          <w:szCs w:val="28"/>
          <w:lang w:val="vi-VN"/>
        </w:rPr>
        <w:t>Giảm thiểu ô nhiễm không khí</w:t>
      </w:r>
    </w:p>
    <w:p w14:paraId="77A14224" w14:textId="77777777" w:rsidR="00375984" w:rsidRPr="00BD433F" w:rsidRDefault="00375984" w:rsidP="00C535CA">
      <w:pPr>
        <w:widowControl w:val="0"/>
        <w:rPr>
          <w:rFonts w:ascii="Times New Roman" w:hAnsi="Times New Roman"/>
          <w:bCs/>
          <w:szCs w:val="28"/>
          <w:lang w:val="vi-VN"/>
        </w:rPr>
      </w:pPr>
      <w:r w:rsidRPr="00BD433F">
        <w:rPr>
          <w:rFonts w:ascii="Times New Roman" w:hAnsi="Times New Roman"/>
          <w:bCs/>
          <w:szCs w:val="28"/>
          <w:lang w:val="vi-VN"/>
        </w:rPr>
        <w:t xml:space="preserve">Các biện pháp giảm thiểu ô nhiễm bụi </w:t>
      </w:r>
      <w:r w:rsidRPr="005A1801">
        <w:rPr>
          <w:rFonts w:ascii="Times New Roman" w:hAnsi="Times New Roman"/>
          <w:bCs/>
          <w:szCs w:val="28"/>
          <w:lang w:val="vi-VN"/>
        </w:rPr>
        <w:t xml:space="preserve">và khí thải </w:t>
      </w:r>
      <w:r w:rsidRPr="00BD433F">
        <w:rPr>
          <w:rFonts w:ascii="Times New Roman" w:hAnsi="Times New Roman"/>
          <w:bCs/>
          <w:szCs w:val="28"/>
          <w:lang w:val="vi-VN"/>
        </w:rPr>
        <w:t>sẽ được thực hiện như sau:</w:t>
      </w:r>
    </w:p>
    <w:p w14:paraId="00735A7D" w14:textId="77777777" w:rsidR="009A7851" w:rsidRPr="005A1801" w:rsidRDefault="009A7851" w:rsidP="00C535CA">
      <w:pPr>
        <w:widowControl w:val="0"/>
        <w:rPr>
          <w:rFonts w:ascii="Times New Roman" w:hAnsi="Times New Roman"/>
          <w:szCs w:val="28"/>
          <w:lang w:val="vi-VN"/>
        </w:rPr>
      </w:pPr>
      <w:r w:rsidRPr="00BD433F">
        <w:rPr>
          <w:rFonts w:ascii="Times New Roman" w:hAnsi="Times New Roman"/>
          <w:i/>
          <w:szCs w:val="28"/>
          <w:lang w:val="vi-VN"/>
        </w:rPr>
        <w:t xml:space="preserve">* </w:t>
      </w:r>
      <w:r w:rsidRPr="005A1801">
        <w:rPr>
          <w:rFonts w:ascii="Times New Roman" w:hAnsi="Times New Roman"/>
          <w:i/>
          <w:szCs w:val="28"/>
          <w:lang w:val="vi-VN"/>
        </w:rPr>
        <w:t xml:space="preserve">Đối với bụi và </w:t>
      </w:r>
      <w:r w:rsidRPr="005A1801">
        <w:rPr>
          <w:rFonts w:ascii="Times New Roman" w:hAnsi="Times New Roman"/>
          <w:i/>
          <w:iCs/>
          <w:szCs w:val="28"/>
          <w:lang w:val="vi-VN"/>
        </w:rPr>
        <w:t xml:space="preserve">khí thải động cơ phát sinh tại khu vực </w:t>
      </w:r>
      <w:r w:rsidR="00C47B21" w:rsidRPr="005A1801">
        <w:rPr>
          <w:rFonts w:ascii="Times New Roman" w:hAnsi="Times New Roman"/>
          <w:i/>
          <w:iCs/>
          <w:szCs w:val="28"/>
          <w:lang w:val="vi-VN"/>
        </w:rPr>
        <w:t>cải tạo</w:t>
      </w:r>
      <w:r w:rsidRPr="005A1801">
        <w:rPr>
          <w:rFonts w:ascii="Times New Roman" w:hAnsi="Times New Roman"/>
          <w:i/>
          <w:iCs/>
          <w:szCs w:val="28"/>
          <w:lang w:val="vi-VN"/>
        </w:rPr>
        <w:t xml:space="preserve"> đất:</w:t>
      </w:r>
      <w:r w:rsidRPr="005A1801">
        <w:rPr>
          <w:rFonts w:ascii="Times New Roman" w:hAnsi="Times New Roman"/>
          <w:szCs w:val="28"/>
          <w:lang w:val="vi-VN"/>
        </w:rPr>
        <w:t xml:space="preserve"> </w:t>
      </w:r>
    </w:p>
    <w:p w14:paraId="6463272E" w14:textId="77777777" w:rsidR="009A7851" w:rsidRPr="00BD433F" w:rsidRDefault="009A7851" w:rsidP="00C535CA">
      <w:pPr>
        <w:widowControl w:val="0"/>
        <w:rPr>
          <w:rFonts w:ascii="Times New Roman" w:hAnsi="Times New Roman"/>
          <w:szCs w:val="28"/>
          <w:lang w:val="vi-VN"/>
        </w:rPr>
      </w:pPr>
      <w:r w:rsidRPr="005A1801">
        <w:rPr>
          <w:rFonts w:ascii="Times New Roman" w:hAnsi="Times New Roman"/>
          <w:spacing w:val="2"/>
          <w:szCs w:val="28"/>
          <w:lang w:val="vi-VN"/>
        </w:rPr>
        <w:t>-</w:t>
      </w:r>
      <w:r w:rsidRPr="00BD433F">
        <w:rPr>
          <w:rFonts w:ascii="Times New Roman" w:hAnsi="Times New Roman"/>
          <w:szCs w:val="28"/>
          <w:lang w:val="vi-VN"/>
        </w:rPr>
        <w:t xml:space="preserve"> Dự án tiến hành </w:t>
      </w:r>
      <w:r w:rsidR="00C47B21" w:rsidRPr="005A1801">
        <w:rPr>
          <w:rFonts w:ascii="Times New Roman" w:hAnsi="Times New Roman"/>
          <w:szCs w:val="28"/>
          <w:lang w:val="vi-VN"/>
        </w:rPr>
        <w:t>cải tạo</w:t>
      </w:r>
      <w:r w:rsidRPr="00BD433F">
        <w:rPr>
          <w:rFonts w:ascii="Times New Roman" w:hAnsi="Times New Roman"/>
          <w:szCs w:val="28"/>
          <w:lang w:val="vi-VN"/>
        </w:rPr>
        <w:t xml:space="preserve"> theo hình thức cuốn chiếu </w:t>
      </w:r>
      <w:r w:rsidRPr="002B592B">
        <w:rPr>
          <w:rFonts w:ascii="Times New Roman" w:hAnsi="Times New Roman"/>
          <w:szCs w:val="28"/>
          <w:lang w:val="vi-VN"/>
        </w:rPr>
        <w:t>từ phía Nam</w:t>
      </w:r>
      <w:r w:rsidR="002B592B">
        <w:rPr>
          <w:rFonts w:ascii="Times New Roman" w:hAnsi="Times New Roman"/>
          <w:szCs w:val="28"/>
        </w:rPr>
        <w:t xml:space="preserve"> lên phía Bắc</w:t>
      </w:r>
      <w:r w:rsidRPr="005A1801">
        <w:rPr>
          <w:rFonts w:ascii="Times New Roman" w:hAnsi="Times New Roman"/>
          <w:szCs w:val="28"/>
          <w:lang w:val="vi-VN"/>
        </w:rPr>
        <w:t>,</w:t>
      </w:r>
      <w:r w:rsidRPr="00BD433F">
        <w:rPr>
          <w:rFonts w:ascii="Times New Roman" w:hAnsi="Times New Roman"/>
          <w:szCs w:val="28"/>
          <w:lang w:val="vi-VN"/>
        </w:rPr>
        <w:t xml:space="preserve"> </w:t>
      </w:r>
      <w:r w:rsidR="00545351" w:rsidRPr="005A1801">
        <w:rPr>
          <w:rFonts w:ascii="Times New Roman" w:hAnsi="Times New Roman"/>
          <w:szCs w:val="28"/>
          <w:lang w:val="vi-VN"/>
        </w:rPr>
        <w:t xml:space="preserve">cứ </w:t>
      </w:r>
      <w:r w:rsidR="00C47B21" w:rsidRPr="005A1801">
        <w:rPr>
          <w:rFonts w:ascii="Times New Roman" w:hAnsi="Times New Roman"/>
          <w:szCs w:val="28"/>
          <w:lang w:val="vi-VN"/>
        </w:rPr>
        <w:t>cải tạo</w:t>
      </w:r>
      <w:r w:rsidRPr="005A1801">
        <w:rPr>
          <w:rFonts w:ascii="Times New Roman" w:hAnsi="Times New Roman"/>
          <w:szCs w:val="28"/>
          <w:lang w:val="vi-VN"/>
        </w:rPr>
        <w:t xml:space="preserve"> </w:t>
      </w:r>
      <w:r w:rsidR="00545351" w:rsidRPr="005A1801">
        <w:rPr>
          <w:rFonts w:ascii="Times New Roman" w:hAnsi="Times New Roman"/>
          <w:szCs w:val="28"/>
          <w:lang w:val="vi-VN"/>
        </w:rPr>
        <w:t>xong 20</w:t>
      </w:r>
      <w:r w:rsidR="00547B28">
        <w:rPr>
          <w:rFonts w:ascii="Times New Roman" w:hAnsi="Times New Roman"/>
          <w:szCs w:val="28"/>
        </w:rPr>
        <w:t xml:space="preserve"> </w:t>
      </w:r>
      <w:r w:rsidR="00545351" w:rsidRPr="005A1801">
        <w:rPr>
          <w:rFonts w:ascii="Times New Roman" w:hAnsi="Times New Roman"/>
          <w:szCs w:val="28"/>
          <w:lang w:val="vi-VN"/>
        </w:rPr>
        <w:t xml:space="preserve">m thì tiến hành san gạt đất </w:t>
      </w:r>
      <w:r w:rsidRPr="005A1801">
        <w:rPr>
          <w:rFonts w:ascii="Times New Roman" w:hAnsi="Times New Roman"/>
          <w:szCs w:val="28"/>
          <w:lang w:val="vi-VN"/>
        </w:rPr>
        <w:t xml:space="preserve">trên </w:t>
      </w:r>
      <w:r w:rsidR="00545351" w:rsidRPr="005A1801">
        <w:rPr>
          <w:rFonts w:ascii="Times New Roman" w:hAnsi="Times New Roman"/>
          <w:szCs w:val="28"/>
          <w:lang w:val="vi-VN"/>
        </w:rPr>
        <w:t xml:space="preserve">diện tích vừa </w:t>
      </w:r>
      <w:r w:rsidR="00C47B21" w:rsidRPr="005A1801">
        <w:rPr>
          <w:rFonts w:ascii="Times New Roman" w:hAnsi="Times New Roman"/>
          <w:szCs w:val="28"/>
          <w:lang w:val="vi-VN"/>
        </w:rPr>
        <w:t>cải tạo</w:t>
      </w:r>
      <w:r w:rsidR="00545351" w:rsidRPr="005A1801">
        <w:rPr>
          <w:rFonts w:ascii="Times New Roman" w:hAnsi="Times New Roman"/>
          <w:szCs w:val="28"/>
          <w:lang w:val="vi-VN"/>
        </w:rPr>
        <w:t xml:space="preserve"> xong</w:t>
      </w:r>
      <w:r w:rsidRPr="005A1801">
        <w:rPr>
          <w:rFonts w:ascii="Times New Roman" w:hAnsi="Times New Roman"/>
          <w:szCs w:val="28"/>
          <w:lang w:val="vi-VN"/>
        </w:rPr>
        <w:t xml:space="preserve">, tuân thủ theo đúng thiết kế </w:t>
      </w:r>
      <w:r w:rsidR="00C47B21" w:rsidRPr="005A1801">
        <w:rPr>
          <w:rFonts w:ascii="Times New Roman" w:hAnsi="Times New Roman"/>
          <w:szCs w:val="28"/>
          <w:lang w:val="vi-VN"/>
        </w:rPr>
        <w:t>cải tạo</w:t>
      </w:r>
      <w:r w:rsidRPr="005A1801">
        <w:rPr>
          <w:rFonts w:ascii="Times New Roman" w:hAnsi="Times New Roman"/>
          <w:szCs w:val="28"/>
          <w:lang w:val="vi-VN"/>
        </w:rPr>
        <w:t xml:space="preserve">, tránh </w:t>
      </w:r>
      <w:r w:rsidR="00C47B21" w:rsidRPr="005A1801">
        <w:rPr>
          <w:rFonts w:ascii="Times New Roman" w:hAnsi="Times New Roman"/>
          <w:szCs w:val="28"/>
          <w:lang w:val="vi-VN"/>
        </w:rPr>
        <w:t>cải tạo</w:t>
      </w:r>
      <w:r w:rsidRPr="005A1801">
        <w:rPr>
          <w:rFonts w:ascii="Times New Roman" w:hAnsi="Times New Roman"/>
          <w:szCs w:val="28"/>
          <w:lang w:val="vi-VN"/>
        </w:rPr>
        <w:t xml:space="preserve"> tràn lan nhằm hạn chế bụi </w:t>
      </w:r>
      <w:r w:rsidRPr="00BD433F">
        <w:rPr>
          <w:rFonts w:ascii="Times New Roman" w:hAnsi="Times New Roman"/>
          <w:szCs w:val="28"/>
          <w:lang w:val="vi-VN"/>
        </w:rPr>
        <w:t>đất</w:t>
      </w:r>
      <w:r w:rsidRPr="005A1801">
        <w:rPr>
          <w:rFonts w:ascii="Times New Roman" w:hAnsi="Times New Roman"/>
          <w:szCs w:val="28"/>
          <w:lang w:val="vi-VN"/>
        </w:rPr>
        <w:t xml:space="preserve"> bị cuốn theo gió ra khu vực xung quanh</w:t>
      </w:r>
      <w:r w:rsidRPr="005A1801">
        <w:rPr>
          <w:rFonts w:ascii="Times New Roman" w:hAnsi="Times New Roman"/>
          <w:spacing w:val="2"/>
          <w:szCs w:val="28"/>
          <w:lang w:val="vi-VN"/>
        </w:rPr>
        <w:t>;</w:t>
      </w:r>
      <w:r w:rsidRPr="005A1801">
        <w:rPr>
          <w:rFonts w:ascii="Times New Roman" w:hAnsi="Times New Roman"/>
          <w:szCs w:val="28"/>
          <w:lang w:val="vi-VN"/>
        </w:rPr>
        <w:t xml:space="preserve"> </w:t>
      </w:r>
    </w:p>
    <w:p w14:paraId="4AE2EB46" w14:textId="77777777" w:rsidR="00D92565" w:rsidRPr="005A1801" w:rsidRDefault="00D92565" w:rsidP="00C535CA">
      <w:pPr>
        <w:widowControl w:val="0"/>
        <w:rPr>
          <w:rFonts w:ascii="Times New Roman" w:hAnsi="Times New Roman"/>
          <w:szCs w:val="28"/>
          <w:lang w:val="vi-VN"/>
        </w:rPr>
      </w:pPr>
      <w:r w:rsidRPr="005A1801">
        <w:rPr>
          <w:rFonts w:ascii="Times New Roman" w:hAnsi="Times New Roman"/>
          <w:szCs w:val="28"/>
          <w:lang w:val="vi-VN"/>
        </w:rPr>
        <w:t xml:space="preserve">- Bảo vệ </w:t>
      </w:r>
      <w:r w:rsidR="00F51086" w:rsidRPr="00BD433F">
        <w:rPr>
          <w:rFonts w:ascii="Times New Roman" w:hAnsi="Times New Roman"/>
          <w:bCs/>
          <w:szCs w:val="28"/>
          <w:lang w:val="vi-VN"/>
        </w:rPr>
        <w:t>hàng</w:t>
      </w:r>
      <w:r w:rsidRPr="005A1801">
        <w:rPr>
          <w:rFonts w:ascii="Times New Roman" w:hAnsi="Times New Roman"/>
          <w:bCs/>
          <w:szCs w:val="28"/>
          <w:lang w:val="vi-VN"/>
        </w:rPr>
        <w:t xml:space="preserve"> cây xanh xung quanh khu vực </w:t>
      </w:r>
      <w:r w:rsidR="00F51086" w:rsidRPr="00BD433F">
        <w:rPr>
          <w:rFonts w:ascii="Times New Roman" w:hAnsi="Times New Roman"/>
          <w:bCs/>
          <w:szCs w:val="28"/>
          <w:lang w:val="vi-VN"/>
        </w:rPr>
        <w:t>cải tạo</w:t>
      </w:r>
      <w:r w:rsidRPr="005A1801">
        <w:rPr>
          <w:rFonts w:ascii="Times New Roman" w:hAnsi="Times New Roman"/>
          <w:bCs/>
          <w:szCs w:val="28"/>
          <w:lang w:val="vi-VN"/>
        </w:rPr>
        <w:t xml:space="preserve"> để hạn chế bụi phát tán ra môi trường xung quanh;</w:t>
      </w:r>
      <w:r w:rsidRPr="005A1801">
        <w:rPr>
          <w:rFonts w:ascii="Times New Roman" w:hAnsi="Times New Roman"/>
          <w:szCs w:val="28"/>
          <w:lang w:val="vi-VN"/>
        </w:rPr>
        <w:t xml:space="preserve"> </w:t>
      </w:r>
    </w:p>
    <w:p w14:paraId="7E68C061" w14:textId="77777777" w:rsidR="009A7851" w:rsidRPr="005A1801" w:rsidRDefault="009A7851" w:rsidP="00C535CA">
      <w:pPr>
        <w:widowControl w:val="0"/>
        <w:rPr>
          <w:rFonts w:ascii="Times New Roman" w:hAnsi="Times New Roman"/>
          <w:spacing w:val="2"/>
          <w:szCs w:val="28"/>
          <w:lang w:val="vi-VN"/>
        </w:rPr>
      </w:pPr>
      <w:r w:rsidRPr="005A1801">
        <w:rPr>
          <w:rFonts w:ascii="Times New Roman" w:hAnsi="Times New Roman"/>
          <w:spacing w:val="2"/>
          <w:szCs w:val="28"/>
          <w:lang w:val="vi-VN"/>
        </w:rPr>
        <w:t>- Trang bị cho công nhân các trang thiết bị lao động như kính mắt, khẩu trang, mũ, ủng... để đảm bảo sức khoẻ lao động;</w:t>
      </w:r>
    </w:p>
    <w:p w14:paraId="13A95548" w14:textId="77777777" w:rsidR="009A7851" w:rsidRPr="005A1801" w:rsidRDefault="009A7851" w:rsidP="00C535CA">
      <w:pPr>
        <w:widowControl w:val="0"/>
        <w:rPr>
          <w:rFonts w:ascii="Times New Roman" w:hAnsi="Times New Roman"/>
          <w:szCs w:val="28"/>
          <w:lang w:val="vi-VN"/>
        </w:rPr>
      </w:pPr>
      <w:r w:rsidRPr="005A1801">
        <w:rPr>
          <w:rFonts w:ascii="Times New Roman" w:hAnsi="Times New Roman"/>
          <w:szCs w:val="28"/>
          <w:lang w:val="vi-VN"/>
        </w:rPr>
        <w:t xml:space="preserve">- Bố trí các phương tiện vận chuyển </w:t>
      </w:r>
      <w:r w:rsidRPr="00BD433F">
        <w:rPr>
          <w:rFonts w:ascii="Times New Roman" w:hAnsi="Times New Roman"/>
          <w:szCs w:val="28"/>
          <w:lang w:val="vi-VN"/>
        </w:rPr>
        <w:t>đất</w:t>
      </w:r>
      <w:r w:rsidRPr="005A1801">
        <w:rPr>
          <w:rFonts w:ascii="Times New Roman" w:hAnsi="Times New Roman"/>
          <w:szCs w:val="28"/>
          <w:lang w:val="vi-VN"/>
        </w:rPr>
        <w:t xml:space="preserve"> hợp lý, tránh tập trung các phương tiện một lúc để hạn chế bụi phát thải tập trung;</w:t>
      </w:r>
    </w:p>
    <w:p w14:paraId="6239715D" w14:textId="77777777" w:rsidR="009A7851" w:rsidRPr="005A1801" w:rsidRDefault="009A7851" w:rsidP="00C535CA">
      <w:pPr>
        <w:pStyle w:val="Title"/>
        <w:widowControl w:val="0"/>
        <w:jc w:val="both"/>
        <w:rPr>
          <w:rFonts w:ascii="Times New Roman" w:hAnsi="Times New Roman"/>
          <w:b w:val="0"/>
          <w:szCs w:val="28"/>
          <w:lang w:val="vi-VN"/>
        </w:rPr>
      </w:pPr>
      <w:r w:rsidRPr="005A1801">
        <w:rPr>
          <w:rFonts w:ascii="Times New Roman" w:hAnsi="Times New Roman"/>
          <w:b w:val="0"/>
          <w:szCs w:val="28"/>
          <w:lang w:val="vi-VN"/>
        </w:rPr>
        <w:t xml:space="preserve">- Sử dụng các phương tiện </w:t>
      </w:r>
      <w:r w:rsidR="00C47B21" w:rsidRPr="005A1801">
        <w:rPr>
          <w:rFonts w:ascii="Times New Roman" w:hAnsi="Times New Roman"/>
          <w:b w:val="0"/>
          <w:szCs w:val="28"/>
          <w:lang w:val="vi-VN"/>
        </w:rPr>
        <w:t xml:space="preserve">khai thác, </w:t>
      </w:r>
      <w:r w:rsidRPr="005A1801">
        <w:rPr>
          <w:rFonts w:ascii="Times New Roman" w:hAnsi="Times New Roman"/>
          <w:b w:val="0"/>
          <w:szCs w:val="28"/>
          <w:lang w:val="vi-VN"/>
        </w:rPr>
        <w:t>vận chuyển được đăng kiểm định kỳ bởi cơ quan có chức năng;</w:t>
      </w:r>
    </w:p>
    <w:p w14:paraId="50BEDE31" w14:textId="77777777" w:rsidR="009A7851" w:rsidRPr="005A1801" w:rsidRDefault="009A7851" w:rsidP="00C535CA">
      <w:pPr>
        <w:pStyle w:val="Default"/>
        <w:widowControl w:val="0"/>
        <w:rPr>
          <w:sz w:val="28"/>
          <w:szCs w:val="28"/>
          <w:lang w:val="vi-VN"/>
        </w:rPr>
      </w:pPr>
      <w:r w:rsidRPr="005A1801">
        <w:rPr>
          <w:sz w:val="28"/>
          <w:szCs w:val="28"/>
          <w:lang w:val="es-ES"/>
        </w:rPr>
        <w:t xml:space="preserve">- Không cho máy động cơ các phương tiện vận tải hoạt động trong thời gian </w:t>
      </w:r>
      <w:r w:rsidRPr="005A1801">
        <w:rPr>
          <w:sz w:val="28"/>
          <w:szCs w:val="28"/>
          <w:lang w:val="es-ES"/>
        </w:rPr>
        <w:lastRenderedPageBreak/>
        <w:t>chờ nhận đất</w:t>
      </w:r>
      <w:r w:rsidRPr="005A1801">
        <w:rPr>
          <w:sz w:val="28"/>
          <w:szCs w:val="28"/>
          <w:lang w:val="vi-VN"/>
        </w:rPr>
        <w:t>.</w:t>
      </w:r>
    </w:p>
    <w:p w14:paraId="455EDCBC" w14:textId="77777777" w:rsidR="00B76637" w:rsidRPr="00BD433F" w:rsidRDefault="009A7851" w:rsidP="00C535CA">
      <w:pPr>
        <w:widowControl w:val="0"/>
        <w:rPr>
          <w:rFonts w:ascii="Times New Roman" w:hAnsi="Times New Roman"/>
          <w:i/>
          <w:szCs w:val="28"/>
          <w:lang w:val="vi-VN"/>
        </w:rPr>
      </w:pPr>
      <w:r w:rsidRPr="005A1801">
        <w:rPr>
          <w:rFonts w:ascii="Times New Roman" w:hAnsi="Times New Roman"/>
          <w:i/>
          <w:iCs/>
          <w:szCs w:val="28"/>
          <w:lang w:val="es-ES"/>
        </w:rPr>
        <w:t xml:space="preserve">* </w:t>
      </w:r>
      <w:r w:rsidR="00B76637" w:rsidRPr="005A1801">
        <w:rPr>
          <w:rFonts w:ascii="Times New Roman" w:hAnsi="Times New Roman"/>
          <w:i/>
          <w:szCs w:val="28"/>
          <w:lang w:val="vi-VN"/>
        </w:rPr>
        <w:t>Đối với bụi</w:t>
      </w:r>
      <w:r w:rsidR="00B76637" w:rsidRPr="00BD433F">
        <w:rPr>
          <w:rFonts w:ascii="Times New Roman" w:hAnsi="Times New Roman"/>
          <w:i/>
          <w:szCs w:val="28"/>
          <w:lang w:val="vi-VN"/>
        </w:rPr>
        <w:t xml:space="preserve"> phát sinh từ quá trình lưu giữ lớp đất bóc bề mặt.</w:t>
      </w:r>
    </w:p>
    <w:p w14:paraId="6346F774" w14:textId="77777777" w:rsidR="00B76637" w:rsidRPr="00BD433F" w:rsidRDefault="00B76637" w:rsidP="00C535CA">
      <w:pPr>
        <w:widowControl w:val="0"/>
        <w:rPr>
          <w:rFonts w:ascii="Times New Roman" w:hAnsi="Times New Roman"/>
          <w:szCs w:val="28"/>
          <w:lang w:val="vi-VN"/>
        </w:rPr>
      </w:pPr>
      <w:r w:rsidRPr="00BD433F">
        <w:rPr>
          <w:rFonts w:ascii="Times New Roman" w:hAnsi="Times New Roman"/>
          <w:szCs w:val="28"/>
          <w:lang w:val="vi-VN"/>
        </w:rPr>
        <w:t xml:space="preserve">- Tiến hành san gạt theo đúng quy trình cải tạo, không lưu giữ tập trung lớp đất bóc bề mặt với khối lượng lớn trong thời gian dài. </w:t>
      </w:r>
    </w:p>
    <w:p w14:paraId="34901135" w14:textId="77777777" w:rsidR="00B76637" w:rsidRPr="00BD433F" w:rsidRDefault="00B76637" w:rsidP="00C535CA">
      <w:pPr>
        <w:widowControl w:val="0"/>
        <w:rPr>
          <w:rFonts w:ascii="Times New Roman" w:hAnsi="Times New Roman"/>
          <w:iCs/>
          <w:szCs w:val="28"/>
          <w:lang w:val="vi-VN"/>
        </w:rPr>
      </w:pPr>
      <w:r w:rsidRPr="00BD433F">
        <w:rPr>
          <w:rFonts w:ascii="Times New Roman" w:hAnsi="Times New Roman"/>
          <w:szCs w:val="28"/>
          <w:lang w:val="vi-VN"/>
        </w:rPr>
        <w:t xml:space="preserve">- Tiến hành dùng máy bơm kết hợp với xe chở bồn nước để tưới nước phun ẩm </w:t>
      </w:r>
      <w:r w:rsidR="00897E63" w:rsidRPr="00BD433F">
        <w:rPr>
          <w:rFonts w:ascii="Times New Roman" w:hAnsi="Times New Roman"/>
          <w:szCs w:val="28"/>
          <w:lang w:val="vi-VN"/>
        </w:rPr>
        <w:t xml:space="preserve">bãi chứa </w:t>
      </w:r>
      <w:r w:rsidRPr="00BD433F">
        <w:rPr>
          <w:rFonts w:ascii="Times New Roman" w:hAnsi="Times New Roman"/>
          <w:szCs w:val="28"/>
          <w:lang w:val="vi-VN"/>
        </w:rPr>
        <w:t>trong những ngày nắng nóng</w:t>
      </w:r>
      <w:r w:rsidR="000460F3" w:rsidRPr="00BD433F">
        <w:rPr>
          <w:rFonts w:ascii="Times New Roman" w:hAnsi="Times New Roman"/>
          <w:szCs w:val="28"/>
          <w:lang w:val="vi-VN"/>
        </w:rPr>
        <w:t>.</w:t>
      </w:r>
    </w:p>
    <w:p w14:paraId="15F0DF98" w14:textId="77777777" w:rsidR="00547B28" w:rsidRDefault="00B76637" w:rsidP="00C535CA">
      <w:pPr>
        <w:widowControl w:val="0"/>
        <w:rPr>
          <w:rFonts w:ascii="Times New Roman" w:hAnsi="Times New Roman"/>
          <w:i/>
          <w:iCs/>
          <w:szCs w:val="28"/>
          <w:lang w:val="es-ES"/>
        </w:rPr>
      </w:pPr>
      <w:r w:rsidRPr="005A1801">
        <w:rPr>
          <w:rFonts w:ascii="Times New Roman" w:hAnsi="Times New Roman"/>
          <w:i/>
          <w:iCs/>
          <w:szCs w:val="28"/>
          <w:lang w:val="es-ES"/>
        </w:rPr>
        <w:t xml:space="preserve">* </w:t>
      </w:r>
      <w:r w:rsidR="009A7851" w:rsidRPr="005A1801">
        <w:rPr>
          <w:rFonts w:ascii="Times New Roman" w:hAnsi="Times New Roman"/>
          <w:i/>
          <w:iCs/>
          <w:szCs w:val="28"/>
          <w:lang w:val="es-ES"/>
        </w:rPr>
        <w:t>Đối với bụi</w:t>
      </w:r>
      <w:r w:rsidR="009A7851" w:rsidRPr="005A1801">
        <w:rPr>
          <w:rFonts w:ascii="Times New Roman" w:hAnsi="Times New Roman"/>
          <w:i/>
          <w:iCs/>
          <w:szCs w:val="28"/>
          <w:lang w:val="vi-VN"/>
        </w:rPr>
        <w:t xml:space="preserve"> và</w:t>
      </w:r>
      <w:r w:rsidR="009A7851" w:rsidRPr="005A1801">
        <w:rPr>
          <w:rFonts w:ascii="Times New Roman" w:hAnsi="Times New Roman"/>
          <w:i/>
          <w:iCs/>
          <w:szCs w:val="28"/>
          <w:lang w:val="es-ES"/>
        </w:rPr>
        <w:t xml:space="preserve"> khí thải phát sinh trên tuyến đường vận chuyển:</w:t>
      </w:r>
    </w:p>
    <w:p w14:paraId="54BE8CAE" w14:textId="77777777" w:rsidR="009A7851" w:rsidRPr="00547B28" w:rsidRDefault="009A7851" w:rsidP="00C535CA">
      <w:pPr>
        <w:widowControl w:val="0"/>
        <w:rPr>
          <w:rFonts w:ascii="Times New Roman" w:hAnsi="Times New Roman"/>
          <w:i/>
          <w:iCs/>
          <w:szCs w:val="28"/>
          <w:lang w:val="es-ES"/>
        </w:rPr>
      </w:pPr>
      <w:r w:rsidRPr="005A1801">
        <w:rPr>
          <w:rFonts w:ascii="Times New Roman" w:hAnsi="Times New Roman"/>
          <w:szCs w:val="28"/>
          <w:lang w:val="vi-VN"/>
        </w:rPr>
        <w:t>-</w:t>
      </w:r>
      <w:r w:rsidRPr="005A1801">
        <w:rPr>
          <w:rFonts w:ascii="Times New Roman" w:hAnsi="Times New Roman"/>
          <w:szCs w:val="28"/>
          <w:lang w:val="es-ES"/>
        </w:rPr>
        <w:t xml:space="preserve"> </w:t>
      </w:r>
      <w:r w:rsidR="006011AF">
        <w:rPr>
          <w:rFonts w:ascii="Times New Roman" w:hAnsi="Times New Roman"/>
          <w:color w:val="000000"/>
          <w:szCs w:val="28"/>
          <w:lang w:val="es-ES"/>
        </w:rPr>
        <w:t>P</w:t>
      </w:r>
      <w:r w:rsidRPr="005A1801">
        <w:rPr>
          <w:rFonts w:ascii="Times New Roman" w:hAnsi="Times New Roman"/>
          <w:color w:val="000000"/>
          <w:szCs w:val="28"/>
          <w:lang w:val="es-ES"/>
        </w:rPr>
        <w:t xml:space="preserve">hun ẩm trên tuyến đường </w:t>
      </w:r>
      <w:r w:rsidR="00B1589D">
        <w:rPr>
          <w:rFonts w:ascii="Times New Roman" w:hAnsi="Times New Roman"/>
          <w:color w:val="000000"/>
          <w:szCs w:val="28"/>
          <w:lang w:val="es-ES"/>
        </w:rPr>
        <w:t xml:space="preserve">đất </w:t>
      </w:r>
      <w:r w:rsidR="00797BAD">
        <w:rPr>
          <w:rFonts w:ascii="Times New Roman" w:hAnsi="Times New Roman"/>
          <w:color w:val="000000"/>
          <w:szCs w:val="28"/>
          <w:lang w:val="es-ES"/>
        </w:rPr>
        <w:t>đất</w:t>
      </w:r>
      <w:r w:rsidR="0017335E">
        <w:rPr>
          <w:rFonts w:ascii="Times New Roman" w:hAnsi="Times New Roman"/>
          <w:color w:val="000000"/>
          <w:szCs w:val="28"/>
          <w:lang w:val="es-ES"/>
        </w:rPr>
        <w:t xml:space="preserve"> đoạn qua khu vực </w:t>
      </w:r>
      <w:r w:rsidR="000460F3" w:rsidRPr="005A1801">
        <w:rPr>
          <w:rFonts w:ascii="Times New Roman" w:hAnsi="Times New Roman"/>
          <w:color w:val="000000"/>
          <w:szCs w:val="28"/>
          <w:lang w:val="es-ES"/>
        </w:rPr>
        <w:t>cải tạo</w:t>
      </w:r>
      <w:r w:rsidR="00BF3897">
        <w:rPr>
          <w:rFonts w:ascii="Times New Roman" w:hAnsi="Times New Roman"/>
          <w:color w:val="FF0000"/>
          <w:lang w:val="es-ES"/>
        </w:rPr>
        <w:t xml:space="preserve"> </w:t>
      </w:r>
      <w:r w:rsidR="00A61B11">
        <w:rPr>
          <w:rFonts w:ascii="Times New Roman" w:hAnsi="Times New Roman"/>
          <w:color w:val="000000"/>
          <w:szCs w:val="28"/>
          <w:lang w:val="es-ES"/>
        </w:rPr>
        <w:t xml:space="preserve">với chiều dài </w:t>
      </w:r>
      <w:r w:rsidR="0017335E">
        <w:rPr>
          <w:rFonts w:ascii="Times New Roman" w:hAnsi="Times New Roman"/>
          <w:color w:val="000000"/>
          <w:szCs w:val="28"/>
          <w:lang w:val="es-ES"/>
        </w:rPr>
        <w:t xml:space="preserve">tưới </w:t>
      </w:r>
      <w:r w:rsidR="00A61B11">
        <w:rPr>
          <w:rFonts w:ascii="Times New Roman" w:hAnsi="Times New Roman"/>
          <w:color w:val="000000"/>
          <w:szCs w:val="28"/>
          <w:lang w:val="es-ES"/>
        </w:rPr>
        <w:t xml:space="preserve">khoảng </w:t>
      </w:r>
      <w:r w:rsidR="0017335E">
        <w:rPr>
          <w:rFonts w:ascii="Times New Roman" w:hAnsi="Times New Roman"/>
          <w:color w:val="000000"/>
          <w:szCs w:val="28"/>
          <w:lang w:val="es-ES"/>
        </w:rPr>
        <w:t>3</w:t>
      </w:r>
      <w:r w:rsidR="00A61B11">
        <w:rPr>
          <w:rFonts w:ascii="Times New Roman" w:hAnsi="Times New Roman"/>
          <w:color w:val="000000"/>
          <w:szCs w:val="28"/>
          <w:lang w:val="es-ES"/>
        </w:rPr>
        <w:t>00</w:t>
      </w:r>
      <w:r w:rsidR="00547B28">
        <w:rPr>
          <w:rFonts w:ascii="Times New Roman" w:hAnsi="Times New Roman"/>
          <w:color w:val="000000"/>
          <w:szCs w:val="28"/>
          <w:lang w:val="es-ES"/>
        </w:rPr>
        <w:t xml:space="preserve"> </w:t>
      </w:r>
      <w:r w:rsidR="000B6815" w:rsidRPr="005A1801">
        <w:rPr>
          <w:rFonts w:ascii="Times New Roman" w:hAnsi="Times New Roman"/>
          <w:color w:val="000000"/>
          <w:szCs w:val="28"/>
          <w:lang w:val="es-ES"/>
        </w:rPr>
        <w:t>m</w:t>
      </w:r>
      <w:r w:rsidR="000460F3" w:rsidRPr="005A1801">
        <w:rPr>
          <w:rFonts w:ascii="Times New Roman" w:hAnsi="Times New Roman"/>
          <w:color w:val="000000"/>
          <w:szCs w:val="28"/>
          <w:lang w:val="es-ES"/>
        </w:rPr>
        <w:t xml:space="preserve"> với t</w:t>
      </w:r>
      <w:r w:rsidR="000B6815" w:rsidRPr="005A1801">
        <w:rPr>
          <w:rFonts w:ascii="Times New Roman" w:hAnsi="Times New Roman"/>
          <w:color w:val="000000"/>
          <w:szCs w:val="28"/>
          <w:lang w:val="es-ES"/>
        </w:rPr>
        <w:t>ần suất 2 lần/ngày</w:t>
      </w:r>
      <w:r w:rsidR="006011AF">
        <w:rPr>
          <w:rFonts w:ascii="Times New Roman" w:hAnsi="Times New Roman"/>
          <w:color w:val="000000"/>
          <w:szCs w:val="28"/>
          <w:lang w:val="es-ES"/>
        </w:rPr>
        <w:t xml:space="preserve"> </w:t>
      </w:r>
      <w:r w:rsidR="000B6815" w:rsidRPr="005A1801">
        <w:rPr>
          <w:rFonts w:ascii="Times New Roman" w:hAnsi="Times New Roman"/>
          <w:color w:val="000000"/>
          <w:szCs w:val="28"/>
          <w:lang w:val="es-ES"/>
        </w:rPr>
        <w:t>vào những ng</w:t>
      </w:r>
      <w:r w:rsidR="006011AF">
        <w:rPr>
          <w:rFonts w:ascii="Times New Roman" w:hAnsi="Times New Roman"/>
          <w:color w:val="000000"/>
          <w:szCs w:val="28"/>
          <w:lang w:val="es-ES"/>
        </w:rPr>
        <w:t xml:space="preserve">ày nắng, </w:t>
      </w:r>
      <w:r w:rsidR="000460F3" w:rsidRPr="005A1801">
        <w:rPr>
          <w:rFonts w:ascii="Times New Roman" w:hAnsi="Times New Roman"/>
          <w:color w:val="000000"/>
          <w:szCs w:val="28"/>
          <w:lang w:val="es-ES"/>
        </w:rPr>
        <w:t>tăng tần suất tưới lên 4 lần/ngày</w:t>
      </w:r>
      <w:r w:rsidR="006011AF">
        <w:rPr>
          <w:rFonts w:ascii="Times New Roman" w:hAnsi="Times New Roman"/>
          <w:color w:val="000000"/>
          <w:szCs w:val="28"/>
          <w:lang w:val="es-ES"/>
        </w:rPr>
        <w:t xml:space="preserve"> vào những ngày nắng nóng và có gió mạnh</w:t>
      </w:r>
      <w:r w:rsidR="000460F3" w:rsidRPr="005A1801">
        <w:rPr>
          <w:rFonts w:ascii="Times New Roman" w:hAnsi="Times New Roman"/>
          <w:color w:val="000000"/>
          <w:szCs w:val="28"/>
          <w:lang w:val="es-ES"/>
        </w:rPr>
        <w:t>;</w:t>
      </w:r>
      <w:r w:rsidRPr="005A1801">
        <w:rPr>
          <w:rFonts w:ascii="Times New Roman" w:hAnsi="Times New Roman"/>
          <w:color w:val="000000"/>
          <w:szCs w:val="28"/>
          <w:lang w:val="es-ES"/>
        </w:rPr>
        <w:t xml:space="preserve"> </w:t>
      </w:r>
    </w:p>
    <w:p w14:paraId="2D27CD79" w14:textId="77777777" w:rsidR="009A7851" w:rsidRDefault="009A7851" w:rsidP="00C535CA">
      <w:pPr>
        <w:rPr>
          <w:rFonts w:ascii="Times New Roman" w:hAnsi="Times New Roman"/>
          <w:szCs w:val="28"/>
          <w:lang w:val="af-ZA"/>
        </w:rPr>
      </w:pPr>
      <w:r w:rsidRPr="005A1801">
        <w:rPr>
          <w:rFonts w:ascii="Times New Roman" w:hAnsi="Times New Roman"/>
          <w:szCs w:val="28"/>
          <w:lang w:val="af-ZA"/>
        </w:rPr>
        <w:t xml:space="preserve">- Bố trí công nhân vệ sinh, thu gom </w:t>
      </w:r>
      <w:r w:rsidRPr="005A1801">
        <w:rPr>
          <w:rFonts w:ascii="Times New Roman" w:hAnsi="Times New Roman"/>
          <w:szCs w:val="28"/>
          <w:lang w:val="vi-VN"/>
        </w:rPr>
        <w:t>đất</w:t>
      </w:r>
      <w:r w:rsidRPr="005A1801">
        <w:rPr>
          <w:rFonts w:ascii="Times New Roman" w:hAnsi="Times New Roman"/>
          <w:szCs w:val="28"/>
          <w:lang w:val="af-ZA"/>
        </w:rPr>
        <w:t xml:space="preserve"> rơi vãi trên các tuyến đường do hoạt động vận chuyển của dự án gây ra, rơi vãi đến đấu quét dọn đến đó, đảm bảo không ảnh hưởng đến hoạt động giao thông của tuyến đường</w:t>
      </w:r>
      <w:r w:rsidRPr="005A1801">
        <w:rPr>
          <w:rFonts w:ascii="Times New Roman" w:hAnsi="Times New Roman"/>
          <w:szCs w:val="28"/>
          <w:lang w:val="vi-VN"/>
        </w:rPr>
        <w:t>;</w:t>
      </w:r>
      <w:r w:rsidRPr="005A1801">
        <w:rPr>
          <w:rFonts w:ascii="Times New Roman" w:hAnsi="Times New Roman"/>
          <w:szCs w:val="28"/>
          <w:lang w:val="af-ZA"/>
        </w:rPr>
        <w:t xml:space="preserve"> </w:t>
      </w:r>
    </w:p>
    <w:p w14:paraId="6B0261C3" w14:textId="77777777" w:rsidR="006011AF" w:rsidRPr="005A1801" w:rsidRDefault="006011AF" w:rsidP="00C535CA">
      <w:pPr>
        <w:widowControl w:val="0"/>
        <w:rPr>
          <w:rFonts w:ascii="Times New Roman" w:hAnsi="Times New Roman"/>
          <w:szCs w:val="28"/>
          <w:lang w:val="es-ES"/>
        </w:rPr>
      </w:pPr>
      <w:r>
        <w:rPr>
          <w:rFonts w:ascii="Times New Roman" w:hAnsi="Times New Roman"/>
          <w:szCs w:val="28"/>
          <w:lang w:val="es-ES"/>
        </w:rPr>
        <w:t xml:space="preserve">- </w:t>
      </w:r>
      <w:r w:rsidRPr="005A1801">
        <w:rPr>
          <w:rFonts w:ascii="Times New Roman" w:hAnsi="Times New Roman"/>
          <w:szCs w:val="28"/>
          <w:lang w:val="es-ES"/>
        </w:rPr>
        <w:t xml:space="preserve">Không chở </w:t>
      </w:r>
      <w:r w:rsidRPr="005A1801">
        <w:rPr>
          <w:rFonts w:ascii="Times New Roman" w:hAnsi="Times New Roman"/>
          <w:szCs w:val="28"/>
          <w:lang w:val="vi-VN"/>
        </w:rPr>
        <w:t>đất</w:t>
      </w:r>
      <w:r w:rsidRPr="005A1801">
        <w:rPr>
          <w:rFonts w:ascii="Times New Roman" w:hAnsi="Times New Roman"/>
          <w:szCs w:val="28"/>
          <w:lang w:val="es-ES"/>
        </w:rPr>
        <w:t xml:space="preserve"> cao quá thùng xe theo quy định để hạn chế </w:t>
      </w:r>
      <w:r w:rsidRPr="005A1801">
        <w:rPr>
          <w:rFonts w:ascii="Times New Roman" w:hAnsi="Times New Roman"/>
          <w:szCs w:val="28"/>
          <w:lang w:val="vi-VN"/>
        </w:rPr>
        <w:t>đất</w:t>
      </w:r>
      <w:r w:rsidRPr="005A1801">
        <w:rPr>
          <w:rFonts w:ascii="Times New Roman" w:hAnsi="Times New Roman"/>
          <w:szCs w:val="28"/>
          <w:lang w:val="es-ES"/>
        </w:rPr>
        <w:t xml:space="preserve"> rơi vãi dọc tuyến đường vận chuyển gây nên bụi cuốn, ảnh hưởng đến người tham gia giao thông và người dân sống hai bên tuyến đường vận chuyển;</w:t>
      </w:r>
    </w:p>
    <w:p w14:paraId="556D68A1" w14:textId="77777777" w:rsidR="006011AF" w:rsidRPr="005A1801" w:rsidRDefault="006011AF" w:rsidP="00C535CA">
      <w:pPr>
        <w:widowControl w:val="0"/>
        <w:rPr>
          <w:rFonts w:ascii="Times New Roman" w:hAnsi="Times New Roman"/>
          <w:szCs w:val="28"/>
          <w:lang w:val="es-ES"/>
        </w:rPr>
      </w:pPr>
      <w:r w:rsidRPr="005A1801">
        <w:rPr>
          <w:rFonts w:ascii="Times New Roman" w:hAnsi="Times New Roman"/>
          <w:szCs w:val="28"/>
          <w:lang w:val="es-ES"/>
        </w:rPr>
        <w:t xml:space="preserve">- Sử dụng bạt che phủ thùng xe để hạn chế khả năng cuốn bụi gây ô nhiễm môi trường cho dân cư xung quanh </w:t>
      </w:r>
      <w:r w:rsidRPr="00BD433F">
        <w:rPr>
          <w:rFonts w:ascii="Times New Roman" w:hAnsi="Times New Roman"/>
          <w:szCs w:val="28"/>
          <w:lang w:val="es-ES"/>
        </w:rPr>
        <w:t>sinh sống 2 bên các tuyến đường vận chuyển</w:t>
      </w:r>
      <w:r w:rsidRPr="005A1801">
        <w:rPr>
          <w:rFonts w:ascii="Times New Roman" w:hAnsi="Times New Roman"/>
          <w:szCs w:val="28"/>
          <w:lang w:val="es-ES"/>
        </w:rPr>
        <w:t>;</w:t>
      </w:r>
    </w:p>
    <w:p w14:paraId="6153CCD1" w14:textId="77777777" w:rsidR="006011AF" w:rsidRDefault="006011AF" w:rsidP="00C535CA">
      <w:pPr>
        <w:widowControl w:val="0"/>
        <w:rPr>
          <w:rFonts w:ascii="Times New Roman" w:hAnsi="Times New Roman"/>
          <w:szCs w:val="28"/>
          <w:lang w:val="es-ES"/>
        </w:rPr>
      </w:pPr>
      <w:r w:rsidRPr="005A1801">
        <w:rPr>
          <w:rFonts w:ascii="Times New Roman" w:hAnsi="Times New Roman"/>
          <w:szCs w:val="28"/>
          <w:lang w:val="es-ES"/>
        </w:rPr>
        <w:t>- Thường xuyên xịt rửa bánh xe để loại bỏ bùn đất dính bám, đảm bảo không gây ảnh hưởng đến môi trường xung quanh.</w:t>
      </w:r>
    </w:p>
    <w:p w14:paraId="66E55014" w14:textId="21569ED8" w:rsidR="0080569C" w:rsidRPr="005A1801" w:rsidRDefault="0080569C" w:rsidP="00C535CA">
      <w:pPr>
        <w:widowControl w:val="0"/>
        <w:rPr>
          <w:rFonts w:ascii="Times New Roman" w:hAnsi="Times New Roman"/>
          <w:szCs w:val="28"/>
          <w:lang w:val="es-ES"/>
        </w:rPr>
      </w:pPr>
      <w:r w:rsidRPr="008B608E">
        <w:rPr>
          <w:rFonts w:ascii="Times New Roman" w:hAnsi="Times New Roman"/>
          <w:lang w:val="es-ES"/>
        </w:rPr>
        <w:t xml:space="preserve">Vị trí điểm xịt rửa bánh xe được bố trí tại khu vực ra vào của khu đất giáp với </w:t>
      </w:r>
      <w:r>
        <w:rPr>
          <w:rFonts w:ascii="Times New Roman" w:hAnsi="Times New Roman"/>
          <w:color w:val="000000"/>
          <w:lang w:val="es-ES"/>
        </w:rPr>
        <w:t xml:space="preserve">tuyến đường đất </w:t>
      </w:r>
      <w:r w:rsidR="0015511F">
        <w:rPr>
          <w:rFonts w:ascii="Times New Roman" w:hAnsi="Times New Roman"/>
          <w:color w:val="000000"/>
          <w:lang w:val="es-ES"/>
        </w:rPr>
        <w:t>giữa các khu vực cải tạo</w:t>
      </w:r>
      <w:r>
        <w:rPr>
          <w:rFonts w:ascii="Times New Roman" w:hAnsi="Times New Roman"/>
          <w:color w:val="000000"/>
          <w:lang w:val="es-ES"/>
        </w:rPr>
        <w:t>.</w:t>
      </w:r>
      <w:r w:rsidRPr="008B608E">
        <w:rPr>
          <w:rFonts w:ascii="Times New Roman" w:hAnsi="Times New Roman"/>
          <w:lang w:val="es-ES"/>
        </w:rPr>
        <w:t xml:space="preserve"> Xung quanh điểm xịt rửa tạo các rãnh dẫn nước để thu gom l</w:t>
      </w:r>
      <w:r w:rsidRPr="008B608E">
        <w:rPr>
          <w:rFonts w:ascii="Times New Roman" w:hAnsi="Times New Roman"/>
          <w:szCs w:val="28"/>
        </w:rPr>
        <w:t xml:space="preserve">ượng nước </w:t>
      </w:r>
      <w:r w:rsidR="0015511F">
        <w:rPr>
          <w:rFonts w:ascii="Times New Roman" w:hAnsi="Times New Roman"/>
          <w:szCs w:val="28"/>
        </w:rPr>
        <w:t xml:space="preserve">về mương thoát nước dọc tuyến đường đất giữa các khu vực cải toạ. </w:t>
      </w:r>
      <w:r w:rsidRPr="008B608E">
        <w:rPr>
          <w:rFonts w:ascii="Times New Roman" w:hAnsi="Times New Roman"/>
          <w:szCs w:val="28"/>
        </w:rPr>
        <w:t>Tại đây nước sẽ được lắng cặn và tự thấm vào đất. Lượng cặn và đất rơi vãi trong hố lắng sẽ được chủ đầu tư định kỳ nạo vét và tận dụng để làm đất san lấp.</w:t>
      </w:r>
      <w:r w:rsidR="00816E0E">
        <w:rPr>
          <w:rFonts w:ascii="Times New Roman" w:hAnsi="Times New Roman"/>
          <w:szCs w:val="28"/>
        </w:rPr>
        <w:t xml:space="preserve"> </w:t>
      </w:r>
      <w:r w:rsidR="00816E0E" w:rsidRPr="00816E0E">
        <w:rPr>
          <w:rFonts w:ascii="Times New Roman" w:hAnsi="Times New Roman"/>
          <w:i/>
          <w:szCs w:val="28"/>
        </w:rPr>
        <w:t>(Bản vẽ thoát nước và bố trí công trình bảo vệ môi trường ở Phụ lục bản vẽ)</w:t>
      </w:r>
    </w:p>
    <w:p w14:paraId="063E0D86" w14:textId="77777777" w:rsidR="006011AF" w:rsidRPr="005A1801" w:rsidRDefault="006011AF" w:rsidP="00C535CA">
      <w:pPr>
        <w:widowControl w:val="0"/>
        <w:rPr>
          <w:rFonts w:ascii="Times New Roman" w:hAnsi="Times New Roman"/>
          <w:szCs w:val="28"/>
          <w:lang w:val="af-ZA"/>
        </w:rPr>
      </w:pPr>
      <w:r w:rsidRPr="005A1801">
        <w:rPr>
          <w:rFonts w:ascii="Times New Roman" w:hAnsi="Times New Roman"/>
          <w:szCs w:val="28"/>
          <w:lang w:val="es-ES"/>
        </w:rPr>
        <w:t xml:space="preserve">- </w:t>
      </w:r>
      <w:r w:rsidRPr="005A1801">
        <w:rPr>
          <w:rFonts w:ascii="Times New Roman" w:hAnsi="Times New Roman"/>
          <w:szCs w:val="28"/>
          <w:lang w:val="af-ZA"/>
        </w:rPr>
        <w:t xml:space="preserve">Sắp xếp lịch vận chuyển hợp lý để tránh tập trung các xe vận chuyển </w:t>
      </w:r>
      <w:r w:rsidRPr="005A1801">
        <w:rPr>
          <w:rFonts w:ascii="Times New Roman" w:hAnsi="Times New Roman"/>
          <w:szCs w:val="28"/>
          <w:lang w:val="vi-VN"/>
        </w:rPr>
        <w:t>đất</w:t>
      </w:r>
      <w:r w:rsidRPr="005A1801">
        <w:rPr>
          <w:rFonts w:ascii="Times New Roman" w:hAnsi="Times New Roman"/>
          <w:szCs w:val="28"/>
          <w:lang w:val="af-ZA"/>
        </w:rPr>
        <w:t xml:space="preserve"> vào cùng một thời điểm gây bụi;</w:t>
      </w:r>
    </w:p>
    <w:p w14:paraId="159983A2" w14:textId="77777777" w:rsidR="006011AF" w:rsidRPr="005A1801" w:rsidRDefault="006011AF" w:rsidP="00C535CA">
      <w:pPr>
        <w:widowControl w:val="0"/>
        <w:rPr>
          <w:rFonts w:ascii="Times New Roman" w:hAnsi="Times New Roman"/>
          <w:szCs w:val="28"/>
          <w:lang w:val="es-ES"/>
        </w:rPr>
      </w:pPr>
      <w:r w:rsidRPr="005A1801">
        <w:rPr>
          <w:rFonts w:ascii="Times New Roman" w:hAnsi="Times New Roman"/>
          <w:szCs w:val="28"/>
          <w:lang w:val="es-ES"/>
        </w:rPr>
        <w:t>- Đảm bảo tốc độ lưu thông của xe vận chuyển theo quy định;</w:t>
      </w:r>
    </w:p>
    <w:p w14:paraId="3D5B88F0" w14:textId="77777777" w:rsidR="009A7851" w:rsidRPr="005A1801" w:rsidRDefault="009A7851" w:rsidP="00C535CA">
      <w:pPr>
        <w:pStyle w:val="Default"/>
        <w:widowControl w:val="0"/>
        <w:rPr>
          <w:sz w:val="28"/>
          <w:szCs w:val="28"/>
          <w:lang w:val="es-ES"/>
        </w:rPr>
      </w:pPr>
      <w:r w:rsidRPr="005A1801">
        <w:rPr>
          <w:sz w:val="28"/>
          <w:szCs w:val="28"/>
          <w:lang w:val="es-ES"/>
        </w:rPr>
        <w:t>- Thường xuyên kiểm tra và định kỳ bảo trì các phương tiện vận chuyển, đảm bảo tình trạng kỹ thuật tốt;</w:t>
      </w:r>
    </w:p>
    <w:p w14:paraId="7BA123AB" w14:textId="77777777" w:rsidR="009A7851" w:rsidRPr="00BD433F" w:rsidRDefault="009A7851" w:rsidP="00C535CA">
      <w:pPr>
        <w:widowControl w:val="0"/>
        <w:rPr>
          <w:rFonts w:ascii="Times New Roman" w:hAnsi="Times New Roman"/>
          <w:szCs w:val="28"/>
          <w:lang w:val="es-ES"/>
        </w:rPr>
      </w:pPr>
      <w:r w:rsidRPr="005A1801">
        <w:rPr>
          <w:rFonts w:ascii="Times New Roman" w:hAnsi="Times New Roman"/>
          <w:szCs w:val="28"/>
          <w:lang w:val="vi-VN"/>
        </w:rPr>
        <w:t>- Sử dụng các phương tiện vận chuyển đã được đăng kiểm để giảm tiêu hao nhiên liệu, giảm lượng khí thải phát sinh trong quá trình vận chuyển;</w:t>
      </w:r>
    </w:p>
    <w:p w14:paraId="6FE25812" w14:textId="77777777" w:rsidR="009A7851" w:rsidRPr="00BD433F" w:rsidRDefault="009A7851" w:rsidP="00C535CA">
      <w:pPr>
        <w:widowControl w:val="0"/>
        <w:rPr>
          <w:rFonts w:ascii="Times New Roman" w:hAnsi="Times New Roman"/>
          <w:i/>
          <w:szCs w:val="28"/>
          <w:lang w:val="es-ES"/>
        </w:rPr>
      </w:pPr>
      <w:r w:rsidRPr="00BD433F">
        <w:rPr>
          <w:rFonts w:ascii="Times New Roman" w:hAnsi="Times New Roman"/>
          <w:i/>
          <w:szCs w:val="28"/>
          <w:lang w:val="es-ES"/>
        </w:rPr>
        <w:lastRenderedPageBreak/>
        <w:t xml:space="preserve">* </w:t>
      </w:r>
      <w:r w:rsidRPr="005A1801">
        <w:rPr>
          <w:rFonts w:ascii="Times New Roman" w:hAnsi="Times New Roman"/>
          <w:i/>
          <w:szCs w:val="28"/>
          <w:lang w:val="vi-VN"/>
        </w:rPr>
        <w:t xml:space="preserve">Đối với bụi tại khu vực tiếp nhận đất </w:t>
      </w:r>
      <w:r w:rsidR="00C47B21" w:rsidRPr="005A1801">
        <w:rPr>
          <w:rFonts w:ascii="Times New Roman" w:hAnsi="Times New Roman"/>
          <w:i/>
          <w:szCs w:val="28"/>
          <w:lang w:val="vi-VN"/>
        </w:rPr>
        <w:t>cải tạo</w:t>
      </w:r>
      <w:r w:rsidRPr="00BD433F">
        <w:rPr>
          <w:rFonts w:ascii="Times New Roman" w:hAnsi="Times New Roman"/>
          <w:i/>
          <w:szCs w:val="28"/>
          <w:lang w:val="es-ES"/>
        </w:rPr>
        <w:t>:</w:t>
      </w:r>
    </w:p>
    <w:p w14:paraId="59599B9B" w14:textId="77777777" w:rsidR="00310145" w:rsidRPr="005A1801" w:rsidRDefault="006A749C" w:rsidP="00C535CA">
      <w:pPr>
        <w:widowControl w:val="0"/>
        <w:rPr>
          <w:rFonts w:ascii="Times New Roman" w:hAnsi="Times New Roman"/>
          <w:spacing w:val="2"/>
          <w:szCs w:val="28"/>
          <w:lang w:val="vi-VN"/>
        </w:rPr>
      </w:pPr>
      <w:r w:rsidRPr="00BD433F">
        <w:rPr>
          <w:rFonts w:ascii="Times New Roman" w:hAnsi="Times New Roman"/>
          <w:spacing w:val="2"/>
          <w:szCs w:val="28"/>
          <w:lang w:val="es-ES"/>
        </w:rPr>
        <w:t>Đ</w:t>
      </w:r>
      <w:r w:rsidR="00D92565" w:rsidRPr="005A1801">
        <w:rPr>
          <w:rFonts w:ascii="Times New Roman" w:hAnsi="Times New Roman"/>
          <w:spacing w:val="2"/>
          <w:szCs w:val="28"/>
          <w:lang w:val="vi-VN"/>
        </w:rPr>
        <w:t>ơn vị cải tạo,</w:t>
      </w:r>
      <w:r w:rsidR="00653F37" w:rsidRPr="00BD433F">
        <w:rPr>
          <w:rFonts w:ascii="Times New Roman" w:hAnsi="Times New Roman"/>
          <w:spacing w:val="2"/>
          <w:szCs w:val="28"/>
          <w:lang w:val="es-ES"/>
        </w:rPr>
        <w:t xml:space="preserve"> </w:t>
      </w:r>
      <w:r w:rsidR="00D92565" w:rsidRPr="005A1801">
        <w:rPr>
          <w:rFonts w:ascii="Times New Roman" w:hAnsi="Times New Roman"/>
          <w:spacing w:val="2"/>
          <w:szCs w:val="28"/>
          <w:lang w:val="vi-VN"/>
        </w:rPr>
        <w:t xml:space="preserve">vận chuyển đất cũng áp dụng biện pháp giảm thiểu như: </w:t>
      </w:r>
    </w:p>
    <w:p w14:paraId="5DB366E4" w14:textId="77777777" w:rsidR="00310145" w:rsidRPr="00BD433F" w:rsidRDefault="00310145" w:rsidP="00C535CA">
      <w:pPr>
        <w:widowControl w:val="0"/>
        <w:rPr>
          <w:rFonts w:ascii="Times New Roman" w:hAnsi="Times New Roman"/>
          <w:spacing w:val="2"/>
          <w:szCs w:val="28"/>
          <w:lang w:val="vi-VN"/>
        </w:rPr>
      </w:pPr>
      <w:r w:rsidRPr="00BD433F">
        <w:rPr>
          <w:rFonts w:ascii="Times New Roman" w:hAnsi="Times New Roman"/>
          <w:spacing w:val="2"/>
          <w:szCs w:val="28"/>
          <w:lang w:val="vi-VN"/>
        </w:rPr>
        <w:t>+ T</w:t>
      </w:r>
      <w:r w:rsidR="00D92565" w:rsidRPr="005A1801">
        <w:rPr>
          <w:rFonts w:ascii="Times New Roman" w:hAnsi="Times New Roman"/>
          <w:spacing w:val="2"/>
          <w:szCs w:val="28"/>
          <w:lang w:val="vi-VN"/>
        </w:rPr>
        <w:t>rang bị cho công nhân các trang thiết bị lao động như kính mắt, khẩu trang,... để đảm bảo sức khoẻ lao động.</w:t>
      </w:r>
      <w:r w:rsidR="00653F37" w:rsidRPr="00BD433F">
        <w:rPr>
          <w:rFonts w:ascii="Times New Roman" w:hAnsi="Times New Roman"/>
          <w:spacing w:val="2"/>
          <w:szCs w:val="28"/>
          <w:lang w:val="vi-VN"/>
        </w:rPr>
        <w:t xml:space="preserve"> </w:t>
      </w:r>
    </w:p>
    <w:p w14:paraId="467F3403" w14:textId="77777777" w:rsidR="00310145" w:rsidRPr="00BD433F" w:rsidRDefault="00310145" w:rsidP="00C535CA">
      <w:pPr>
        <w:widowControl w:val="0"/>
        <w:rPr>
          <w:rFonts w:ascii="Times New Roman" w:hAnsi="Times New Roman"/>
          <w:spacing w:val="2"/>
          <w:szCs w:val="28"/>
          <w:lang w:val="vi-VN"/>
        </w:rPr>
      </w:pPr>
      <w:r w:rsidRPr="00BD433F">
        <w:rPr>
          <w:rFonts w:ascii="Times New Roman" w:hAnsi="Times New Roman"/>
          <w:spacing w:val="2"/>
          <w:szCs w:val="28"/>
          <w:lang w:val="vi-VN"/>
        </w:rPr>
        <w:t>+ Tiến hành lu đèn sau khi đổ đất.</w:t>
      </w:r>
    </w:p>
    <w:p w14:paraId="18FB223F" w14:textId="77777777" w:rsidR="00D92565" w:rsidRPr="00BD433F" w:rsidRDefault="00310145" w:rsidP="00C535CA">
      <w:pPr>
        <w:widowControl w:val="0"/>
        <w:rPr>
          <w:rFonts w:ascii="Times New Roman" w:hAnsi="Times New Roman"/>
          <w:spacing w:val="2"/>
          <w:szCs w:val="28"/>
          <w:lang w:val="vi-VN"/>
        </w:rPr>
      </w:pPr>
      <w:r w:rsidRPr="00BD433F">
        <w:rPr>
          <w:rFonts w:ascii="Times New Roman" w:hAnsi="Times New Roman"/>
          <w:spacing w:val="2"/>
          <w:szCs w:val="28"/>
          <w:lang w:val="vi-VN"/>
        </w:rPr>
        <w:t xml:space="preserve">+ </w:t>
      </w:r>
      <w:r w:rsidR="00653F37" w:rsidRPr="00BD433F">
        <w:rPr>
          <w:rFonts w:ascii="Times New Roman" w:hAnsi="Times New Roman"/>
          <w:spacing w:val="2"/>
          <w:szCs w:val="28"/>
          <w:lang w:val="vi-VN"/>
        </w:rPr>
        <w:t xml:space="preserve">Thực hiện các biện pháp </w:t>
      </w:r>
      <w:r w:rsidRPr="00BD433F">
        <w:rPr>
          <w:rFonts w:ascii="Times New Roman" w:hAnsi="Times New Roman"/>
          <w:spacing w:val="2"/>
          <w:szCs w:val="28"/>
          <w:lang w:val="vi-VN"/>
        </w:rPr>
        <w:t>tưới nước phun ẩm để hạn chế phát tán bụi trong quá trình đổ và san gạt.</w:t>
      </w:r>
    </w:p>
    <w:p w14:paraId="755D857A" w14:textId="77777777" w:rsidR="009A7851" w:rsidRPr="005A1801" w:rsidRDefault="009A7851" w:rsidP="00C535CA">
      <w:pPr>
        <w:rPr>
          <w:rFonts w:ascii="Times New Roman" w:hAnsi="Times New Roman"/>
          <w:b/>
          <w:bCs/>
          <w:i/>
          <w:szCs w:val="28"/>
          <w:lang w:val="vi-VN"/>
        </w:rPr>
      </w:pPr>
      <w:r w:rsidRPr="005A1801">
        <w:rPr>
          <w:rFonts w:ascii="Times New Roman" w:hAnsi="Times New Roman"/>
          <w:b/>
          <w:bCs/>
          <w:i/>
          <w:szCs w:val="28"/>
          <w:lang w:val="vi-VN"/>
        </w:rPr>
        <w:t>2</w:t>
      </w:r>
      <w:r w:rsidR="00635FB6" w:rsidRPr="00BD433F">
        <w:rPr>
          <w:rFonts w:ascii="Times New Roman" w:hAnsi="Times New Roman"/>
          <w:b/>
          <w:bCs/>
          <w:i/>
          <w:szCs w:val="28"/>
          <w:lang w:val="vi-VN"/>
        </w:rPr>
        <w:t>)</w:t>
      </w:r>
      <w:r w:rsidRPr="005A1801">
        <w:rPr>
          <w:rFonts w:ascii="Times New Roman" w:hAnsi="Times New Roman"/>
          <w:b/>
          <w:bCs/>
          <w:i/>
          <w:szCs w:val="28"/>
          <w:lang w:val="vi-VN"/>
        </w:rPr>
        <w:t>. Biện pháp giảm thiểu ô nhiễm môi trường nước</w:t>
      </w:r>
    </w:p>
    <w:p w14:paraId="1FD69B2C" w14:textId="77777777" w:rsidR="009A7851" w:rsidRPr="00BD433F" w:rsidRDefault="009A7851" w:rsidP="00C535CA">
      <w:pPr>
        <w:widowControl w:val="0"/>
        <w:rPr>
          <w:rFonts w:ascii="Times New Roman" w:hAnsi="Times New Roman"/>
          <w:b/>
          <w:bCs/>
          <w:i/>
          <w:szCs w:val="28"/>
          <w:lang w:val="vi-VN"/>
        </w:rPr>
      </w:pPr>
      <w:r w:rsidRPr="000F5028">
        <w:rPr>
          <w:rFonts w:ascii="Times New Roman" w:hAnsi="Times New Roman"/>
          <w:b/>
          <w:bCs/>
          <w:i/>
          <w:szCs w:val="28"/>
          <w:lang w:val="vi-VN"/>
        </w:rPr>
        <w:t>a. Nước thải sinh hoạt:</w:t>
      </w:r>
    </w:p>
    <w:p w14:paraId="070BB896" w14:textId="77777777" w:rsidR="00375984" w:rsidRPr="00BD433F" w:rsidRDefault="00375984" w:rsidP="00C535CA">
      <w:pPr>
        <w:widowControl w:val="0"/>
        <w:rPr>
          <w:rFonts w:ascii="Times New Roman" w:hAnsi="Times New Roman"/>
          <w:szCs w:val="28"/>
          <w:lang w:val="vi-VN"/>
        </w:rPr>
      </w:pPr>
      <w:r w:rsidRPr="00BD433F">
        <w:rPr>
          <w:rFonts w:ascii="Times New Roman" w:hAnsi="Times New Roman"/>
          <w:bCs/>
          <w:szCs w:val="28"/>
          <w:lang w:val="vi-VN"/>
        </w:rPr>
        <w:t xml:space="preserve">Các biện pháp giảm thiểu </w:t>
      </w:r>
      <w:r w:rsidRPr="00BD433F">
        <w:rPr>
          <w:rFonts w:ascii="Times New Roman" w:hAnsi="Times New Roman"/>
          <w:szCs w:val="28"/>
          <w:lang w:val="vi-VN"/>
        </w:rPr>
        <w:t xml:space="preserve">tác động do nước </w:t>
      </w:r>
      <w:r w:rsidRPr="005A1801">
        <w:rPr>
          <w:rFonts w:ascii="Times New Roman" w:hAnsi="Times New Roman"/>
          <w:szCs w:val="28"/>
          <w:lang w:val="vi-VN"/>
        </w:rPr>
        <w:t>thải sinh hoạt</w:t>
      </w:r>
      <w:r w:rsidRPr="00BD433F">
        <w:rPr>
          <w:rFonts w:ascii="Times New Roman" w:hAnsi="Times New Roman"/>
          <w:szCs w:val="28"/>
          <w:lang w:val="vi-VN"/>
        </w:rPr>
        <w:t xml:space="preserve"> như sau:</w:t>
      </w:r>
    </w:p>
    <w:p w14:paraId="67B4FE8C" w14:textId="77777777" w:rsidR="0017335E" w:rsidRDefault="0017335E" w:rsidP="00C535CA">
      <w:pPr>
        <w:rPr>
          <w:rFonts w:ascii="Times New Roman" w:hAnsi="Times New Roman"/>
          <w:szCs w:val="28"/>
          <w:lang w:val="af-ZA"/>
        </w:rPr>
      </w:pPr>
      <w:r>
        <w:rPr>
          <w:rFonts w:ascii="Times New Roman" w:hAnsi="Times New Roman"/>
          <w:szCs w:val="28"/>
          <w:lang w:val="af-ZA"/>
        </w:rPr>
        <w:t>* Đối với nước thải xám:</w:t>
      </w:r>
    </w:p>
    <w:p w14:paraId="25963992" w14:textId="77777777" w:rsidR="009A7851" w:rsidRPr="005A1801" w:rsidRDefault="009A7851" w:rsidP="00C535CA">
      <w:pPr>
        <w:rPr>
          <w:rFonts w:ascii="Times New Roman" w:hAnsi="Times New Roman"/>
          <w:szCs w:val="28"/>
          <w:lang w:val="af-ZA"/>
        </w:rPr>
      </w:pPr>
      <w:r w:rsidRPr="005A1801">
        <w:rPr>
          <w:rFonts w:ascii="Times New Roman" w:hAnsi="Times New Roman"/>
          <w:szCs w:val="28"/>
          <w:lang w:val="af-ZA"/>
        </w:rPr>
        <w:t xml:space="preserve">- </w:t>
      </w:r>
      <w:r w:rsidR="00185696" w:rsidRPr="005A1801">
        <w:rPr>
          <w:rFonts w:ascii="Times New Roman" w:hAnsi="Times New Roman"/>
          <w:szCs w:val="28"/>
          <w:lang w:val="vi-VN"/>
        </w:rPr>
        <w:t>Đào hố lắng hai ngăn,</w:t>
      </w:r>
      <w:r w:rsidR="00185696" w:rsidRPr="005A1801">
        <w:rPr>
          <w:rFonts w:ascii="Times New Roman" w:hAnsi="Times New Roman"/>
          <w:szCs w:val="28"/>
          <w:lang w:val="af-ZA"/>
        </w:rPr>
        <w:t xml:space="preserve"> kích thước mỗi ngăn 1,5m</w:t>
      </w:r>
      <w:r w:rsidR="00080118" w:rsidRPr="005A1801">
        <w:rPr>
          <w:rFonts w:ascii="Times New Roman" w:hAnsi="Times New Roman"/>
          <w:szCs w:val="28"/>
          <w:lang w:val="af-ZA"/>
        </w:rPr>
        <w:t xml:space="preserve"> </w:t>
      </w:r>
      <w:r w:rsidR="00185696" w:rsidRPr="005A1801">
        <w:rPr>
          <w:rFonts w:ascii="Times New Roman" w:hAnsi="Times New Roman"/>
          <w:szCs w:val="28"/>
          <w:lang w:val="af-ZA"/>
        </w:rPr>
        <w:t>x</w:t>
      </w:r>
      <w:r w:rsidR="00080118" w:rsidRPr="005A1801">
        <w:rPr>
          <w:rFonts w:ascii="Times New Roman" w:hAnsi="Times New Roman"/>
          <w:szCs w:val="28"/>
          <w:lang w:val="af-ZA"/>
        </w:rPr>
        <w:t xml:space="preserve"> 1</w:t>
      </w:r>
      <w:r w:rsidR="00185696" w:rsidRPr="005A1801">
        <w:rPr>
          <w:rFonts w:ascii="Times New Roman" w:hAnsi="Times New Roman"/>
          <w:szCs w:val="28"/>
          <w:lang w:val="af-ZA"/>
        </w:rPr>
        <w:t>m</w:t>
      </w:r>
      <w:r w:rsidR="00080118" w:rsidRPr="005A1801">
        <w:rPr>
          <w:rFonts w:ascii="Times New Roman" w:hAnsi="Times New Roman"/>
          <w:szCs w:val="28"/>
          <w:lang w:val="af-ZA"/>
        </w:rPr>
        <w:t xml:space="preserve"> </w:t>
      </w:r>
      <w:r w:rsidR="00185696" w:rsidRPr="005A1801">
        <w:rPr>
          <w:rFonts w:ascii="Times New Roman" w:hAnsi="Times New Roman"/>
          <w:szCs w:val="28"/>
          <w:lang w:val="af-ZA"/>
        </w:rPr>
        <w:t>x</w:t>
      </w:r>
      <w:r w:rsidR="000F78BC" w:rsidRPr="005A1801">
        <w:rPr>
          <w:rFonts w:ascii="Times New Roman" w:hAnsi="Times New Roman"/>
          <w:szCs w:val="28"/>
          <w:lang w:val="af-ZA"/>
        </w:rPr>
        <w:t xml:space="preserve"> </w:t>
      </w:r>
      <w:r w:rsidR="00185696" w:rsidRPr="005A1801">
        <w:rPr>
          <w:rFonts w:ascii="Times New Roman" w:hAnsi="Times New Roman"/>
          <w:szCs w:val="28"/>
          <w:lang w:val="af-ZA"/>
        </w:rPr>
        <w:t>1m</w:t>
      </w:r>
      <w:r w:rsidRPr="005A1801">
        <w:rPr>
          <w:rFonts w:ascii="Times New Roman" w:hAnsi="Times New Roman"/>
          <w:szCs w:val="28"/>
          <w:lang w:val="af-ZA"/>
        </w:rPr>
        <w:t xml:space="preserve"> để thu gom, xử lý nước thải xám tại khu vực lán trại của công nhân. </w:t>
      </w:r>
    </w:p>
    <w:p w14:paraId="0F2B616C" w14:textId="77777777" w:rsidR="00E650C1" w:rsidRPr="005A1801" w:rsidRDefault="0017335E" w:rsidP="00C535CA">
      <w:pPr>
        <w:rPr>
          <w:rFonts w:ascii="Times New Roman" w:hAnsi="Times New Roman"/>
          <w:szCs w:val="28"/>
          <w:lang w:val="af-ZA"/>
        </w:rPr>
      </w:pPr>
      <w:r>
        <w:rPr>
          <w:rFonts w:ascii="Times New Roman" w:hAnsi="Times New Roman"/>
          <w:szCs w:val="28"/>
          <w:lang w:val="af-ZA"/>
        </w:rPr>
        <w:t xml:space="preserve">- </w:t>
      </w:r>
      <w:r w:rsidR="00E650C1" w:rsidRPr="005A1801">
        <w:rPr>
          <w:rFonts w:ascii="Times New Roman" w:hAnsi="Times New Roman"/>
          <w:szCs w:val="28"/>
          <w:lang w:val="af-ZA"/>
        </w:rPr>
        <w:t xml:space="preserve">Tổng lượng nước thải đi vào hầm lắng là </w:t>
      </w:r>
      <w:r w:rsidR="00E650C1" w:rsidRPr="00BD433F">
        <w:rPr>
          <w:rFonts w:ascii="Times New Roman" w:hAnsi="Times New Roman"/>
          <w:szCs w:val="28"/>
          <w:lang w:val="af-ZA"/>
        </w:rPr>
        <w:t>0,</w:t>
      </w:r>
      <w:r w:rsidR="000B6815" w:rsidRPr="00BD433F">
        <w:rPr>
          <w:rFonts w:ascii="Times New Roman" w:hAnsi="Times New Roman"/>
          <w:szCs w:val="28"/>
          <w:lang w:val="af-ZA"/>
        </w:rPr>
        <w:t>0896</w:t>
      </w:r>
      <w:r w:rsidR="00E650C1" w:rsidRPr="005A1801">
        <w:rPr>
          <w:rFonts w:ascii="Times New Roman" w:hAnsi="Times New Roman"/>
          <w:szCs w:val="28"/>
          <w:lang w:val="vi-VN"/>
        </w:rPr>
        <w:t xml:space="preserve"> m</w:t>
      </w:r>
      <w:r w:rsidR="00E650C1" w:rsidRPr="005A1801">
        <w:rPr>
          <w:rFonts w:ascii="Times New Roman" w:hAnsi="Times New Roman"/>
          <w:szCs w:val="28"/>
          <w:vertAlign w:val="superscript"/>
          <w:lang w:val="vi-VN"/>
        </w:rPr>
        <w:t>3</w:t>
      </w:r>
      <w:r w:rsidR="00E650C1" w:rsidRPr="005A1801">
        <w:rPr>
          <w:rFonts w:ascii="Times New Roman" w:hAnsi="Times New Roman"/>
          <w:szCs w:val="28"/>
          <w:lang w:val="vi-VN"/>
        </w:rPr>
        <w:t>/ngày</w:t>
      </w:r>
      <w:r w:rsidR="00E650C1" w:rsidRPr="005A1801">
        <w:rPr>
          <w:rFonts w:ascii="Times New Roman" w:hAnsi="Times New Roman"/>
          <w:szCs w:val="28"/>
          <w:lang w:val="af-ZA"/>
        </w:rPr>
        <w:t>. Thể tích mỗi ngăn 1,5</w:t>
      </w:r>
      <w:r w:rsidR="00E720B6">
        <w:rPr>
          <w:rFonts w:ascii="Times New Roman" w:hAnsi="Times New Roman"/>
          <w:szCs w:val="28"/>
          <w:lang w:val="vi-VN"/>
        </w:rPr>
        <w:t xml:space="preserve"> </w:t>
      </w:r>
      <w:r w:rsidR="00E650C1" w:rsidRPr="005A1801">
        <w:rPr>
          <w:rFonts w:ascii="Times New Roman" w:hAnsi="Times New Roman"/>
          <w:szCs w:val="28"/>
          <w:lang w:val="af-ZA"/>
        </w:rPr>
        <w:t>m</w:t>
      </w:r>
      <w:r w:rsidR="00E650C1" w:rsidRPr="005A1801">
        <w:rPr>
          <w:rFonts w:ascii="Times New Roman" w:hAnsi="Times New Roman"/>
          <w:szCs w:val="28"/>
          <w:vertAlign w:val="superscript"/>
          <w:lang w:val="af-ZA"/>
        </w:rPr>
        <w:t>3</w:t>
      </w:r>
      <w:r w:rsidR="00E650C1" w:rsidRPr="005A1801">
        <w:rPr>
          <w:rFonts w:ascii="Times New Roman" w:hAnsi="Times New Roman"/>
          <w:szCs w:val="28"/>
          <w:lang w:val="af-ZA"/>
        </w:rPr>
        <w:t xml:space="preserve"> nên thời gian lưu tối đa là 1</w:t>
      </w:r>
      <w:r w:rsidR="000B6815" w:rsidRPr="005A1801">
        <w:rPr>
          <w:rFonts w:ascii="Times New Roman" w:hAnsi="Times New Roman"/>
          <w:szCs w:val="28"/>
          <w:lang w:val="vi-VN"/>
        </w:rPr>
        <w:t>6</w:t>
      </w:r>
      <w:r w:rsidR="00E650C1" w:rsidRPr="005A1801">
        <w:rPr>
          <w:rFonts w:ascii="Times New Roman" w:hAnsi="Times New Roman"/>
          <w:szCs w:val="28"/>
          <w:lang w:val="af-ZA"/>
        </w:rPr>
        <w:t xml:space="preserve"> ngày,</w:t>
      </w:r>
      <w:r w:rsidR="00E650C1" w:rsidRPr="00BD433F">
        <w:rPr>
          <w:rFonts w:ascii="Times New Roman" w:hAnsi="Times New Roman"/>
          <w:szCs w:val="28"/>
          <w:lang w:val="af-ZA"/>
        </w:rPr>
        <w:t xml:space="preserve"> đạt yêu cầu kỹ thuật về thời gian lưu nước tối thiểu của hầm lắng là 2 giờ</w:t>
      </w:r>
      <w:r w:rsidR="00E650C1" w:rsidRPr="005A1801">
        <w:rPr>
          <w:rFonts w:ascii="Times New Roman" w:hAnsi="Times New Roman"/>
          <w:szCs w:val="28"/>
          <w:lang w:val="af-ZA"/>
        </w:rPr>
        <w:t>. Do đó, hầm lắng đảm bảo xử lý hiệu quả trong giai đoạn xây dựng Dự án. Chủ Dự án cam kết xử lý n</w:t>
      </w:r>
      <w:r w:rsidR="00D7207E" w:rsidRPr="005A1801">
        <w:rPr>
          <w:rFonts w:ascii="Times New Roman" w:hAnsi="Times New Roman"/>
          <w:szCs w:val="28"/>
          <w:lang w:val="af-ZA"/>
        </w:rPr>
        <w:t xml:space="preserve">ước thải đạt </w:t>
      </w:r>
      <w:r w:rsidR="00B157F5" w:rsidRPr="005A1801">
        <w:rPr>
          <w:rFonts w:ascii="Times New Roman" w:hAnsi="Times New Roman"/>
          <w:szCs w:val="28"/>
          <w:lang w:val="af-ZA"/>
        </w:rPr>
        <w:t xml:space="preserve">Cột B1 </w:t>
      </w:r>
      <w:r w:rsidR="00D7207E" w:rsidRPr="005A1801">
        <w:rPr>
          <w:rFonts w:ascii="Times New Roman" w:hAnsi="Times New Roman"/>
          <w:szCs w:val="28"/>
          <w:lang w:val="af-ZA"/>
        </w:rPr>
        <w:t>QCVN 14:2008/BTNMT</w:t>
      </w:r>
      <w:r w:rsidR="00E650C1" w:rsidRPr="005A1801">
        <w:rPr>
          <w:rFonts w:ascii="Times New Roman" w:hAnsi="Times New Roman"/>
          <w:szCs w:val="28"/>
          <w:lang w:val="af-ZA"/>
        </w:rPr>
        <w:t>– Quy chuẩn kỹ thuật quốc gia về nước thải sinh hoạt trước khi thoát ra môi trường.</w:t>
      </w:r>
      <w:r w:rsidR="0002177A">
        <w:rPr>
          <w:rFonts w:ascii="Times New Roman" w:hAnsi="Times New Roman"/>
          <w:szCs w:val="28"/>
          <w:lang w:val="af-ZA"/>
        </w:rPr>
        <w:t xml:space="preserve"> </w:t>
      </w:r>
      <w:r w:rsidR="0002177A" w:rsidRPr="0002177A">
        <w:rPr>
          <w:rFonts w:ascii="Times New Roman" w:hAnsi="Times New Roman"/>
          <w:szCs w:val="28"/>
          <w:lang w:val="af-ZA"/>
        </w:rPr>
        <w:t>Khối l</w:t>
      </w:r>
      <w:r w:rsidR="0002177A" w:rsidRPr="0002177A">
        <w:rPr>
          <w:rFonts w:ascii="Times New Roman" w:hAnsi="Times New Roman" w:hint="eastAsia"/>
          <w:szCs w:val="28"/>
          <w:lang w:val="af-ZA"/>
        </w:rPr>
        <w:t>ư</w:t>
      </w:r>
      <w:r w:rsidR="0002177A" w:rsidRPr="0002177A">
        <w:rPr>
          <w:rFonts w:ascii="Times New Roman" w:hAnsi="Times New Roman"/>
          <w:szCs w:val="28"/>
          <w:lang w:val="af-ZA"/>
        </w:rPr>
        <w:t>ợng nguồn thải này rất nhỏ so với khả n</w:t>
      </w:r>
      <w:r w:rsidR="0002177A" w:rsidRPr="0002177A">
        <w:rPr>
          <w:rFonts w:ascii="Times New Roman" w:hAnsi="Times New Roman" w:hint="eastAsia"/>
          <w:szCs w:val="28"/>
          <w:lang w:val="af-ZA"/>
        </w:rPr>
        <w:t>ă</w:t>
      </w:r>
      <w:r w:rsidR="0002177A" w:rsidRPr="0002177A">
        <w:rPr>
          <w:rFonts w:ascii="Times New Roman" w:hAnsi="Times New Roman"/>
          <w:szCs w:val="28"/>
          <w:lang w:val="af-ZA"/>
        </w:rPr>
        <w:t>ng tiếp nhận của môi tr</w:t>
      </w:r>
      <w:r w:rsidR="0002177A" w:rsidRPr="0002177A">
        <w:rPr>
          <w:rFonts w:ascii="Times New Roman" w:hAnsi="Times New Roman" w:hint="eastAsia"/>
          <w:szCs w:val="28"/>
          <w:lang w:val="af-ZA"/>
        </w:rPr>
        <w:t>ư</w:t>
      </w:r>
      <w:r w:rsidR="0002177A" w:rsidRPr="0002177A">
        <w:rPr>
          <w:rFonts w:ascii="Times New Roman" w:hAnsi="Times New Roman"/>
          <w:szCs w:val="28"/>
          <w:lang w:val="af-ZA"/>
        </w:rPr>
        <w:t xml:space="preserve">ờng, sau khi kết thúc hoạt </w:t>
      </w:r>
      <w:r w:rsidR="0002177A" w:rsidRPr="0002177A">
        <w:rPr>
          <w:rFonts w:ascii="Times New Roman" w:hAnsi="Times New Roman" w:hint="eastAsia"/>
          <w:szCs w:val="28"/>
          <w:lang w:val="af-ZA"/>
        </w:rPr>
        <w:t>đ</w:t>
      </w:r>
      <w:r w:rsidR="0002177A" w:rsidRPr="0002177A">
        <w:rPr>
          <w:rFonts w:ascii="Times New Roman" w:hAnsi="Times New Roman"/>
          <w:szCs w:val="28"/>
          <w:lang w:val="af-ZA"/>
        </w:rPr>
        <w:t xml:space="preserve">ộng thi công thì hố này sẽ </w:t>
      </w:r>
      <w:r w:rsidR="0002177A" w:rsidRPr="0002177A">
        <w:rPr>
          <w:rFonts w:ascii="Times New Roman" w:hAnsi="Times New Roman" w:hint="eastAsia"/>
          <w:szCs w:val="28"/>
          <w:lang w:val="af-ZA"/>
        </w:rPr>
        <w:t>đư</w:t>
      </w:r>
      <w:r w:rsidR="0002177A" w:rsidRPr="0002177A">
        <w:rPr>
          <w:rFonts w:ascii="Times New Roman" w:hAnsi="Times New Roman"/>
          <w:szCs w:val="28"/>
          <w:lang w:val="af-ZA"/>
        </w:rPr>
        <w:t>ợc lấp lại.</w:t>
      </w:r>
    </w:p>
    <w:p w14:paraId="0E451560" w14:textId="77777777" w:rsidR="009A7851" w:rsidRPr="005A1801" w:rsidRDefault="009A7851" w:rsidP="00C535CA">
      <w:pPr>
        <w:tabs>
          <w:tab w:val="left" w:pos="2410"/>
        </w:tabs>
        <w:rPr>
          <w:rFonts w:ascii="Times New Roman" w:hAnsi="Times New Roman"/>
          <w:bCs/>
          <w:spacing w:val="-2"/>
          <w:szCs w:val="28"/>
          <w:lang w:val="af-ZA"/>
        </w:rPr>
      </w:pPr>
      <w:r w:rsidRPr="005A1801">
        <w:rPr>
          <w:rFonts w:ascii="Times New Roman" w:hAnsi="Times New Roman"/>
          <w:bCs/>
          <w:spacing w:val="-2"/>
          <w:szCs w:val="28"/>
          <w:lang w:val="vi-VN"/>
        </w:rPr>
        <w:t>- Yêu cầu cán bộ, công nhân thường xuyên giữ vệ sinh chung, đặc biệt là khu nhà vệ sinh để hạn chế sự lan truyền các chất ô nhiễm và vi sinh vật gây bệnh ra môi trường xung quanh</w:t>
      </w:r>
      <w:r w:rsidRPr="005A1801">
        <w:rPr>
          <w:rFonts w:ascii="Times New Roman" w:hAnsi="Times New Roman"/>
          <w:bCs/>
          <w:spacing w:val="-2"/>
          <w:szCs w:val="28"/>
          <w:lang w:val="af-ZA"/>
        </w:rPr>
        <w:t xml:space="preserve">. </w:t>
      </w:r>
    </w:p>
    <w:p w14:paraId="0B51ACA4" w14:textId="77777777" w:rsidR="0017335E" w:rsidRDefault="0017335E" w:rsidP="00C535CA">
      <w:pPr>
        <w:rPr>
          <w:rFonts w:ascii="Times New Roman" w:hAnsi="Times New Roman"/>
          <w:szCs w:val="28"/>
          <w:lang w:val="af-ZA"/>
        </w:rPr>
      </w:pPr>
      <w:r>
        <w:rPr>
          <w:rFonts w:ascii="Times New Roman" w:hAnsi="Times New Roman"/>
          <w:szCs w:val="28"/>
          <w:lang w:val="af-ZA"/>
        </w:rPr>
        <w:t>* Đối với nước thải đen</w:t>
      </w:r>
    </w:p>
    <w:p w14:paraId="5758BBDC" w14:textId="77777777" w:rsidR="0077556D" w:rsidRPr="005A1801" w:rsidRDefault="0077556D" w:rsidP="00C535CA">
      <w:pPr>
        <w:rPr>
          <w:rFonts w:ascii="Times New Roman" w:hAnsi="Times New Roman"/>
          <w:szCs w:val="28"/>
          <w:lang w:val="af-ZA"/>
        </w:rPr>
      </w:pPr>
      <w:r w:rsidRPr="005A1801">
        <w:rPr>
          <w:rFonts w:ascii="Times New Roman" w:hAnsi="Times New Roman"/>
          <w:szCs w:val="28"/>
          <w:lang w:val="af-ZA"/>
        </w:rPr>
        <w:t xml:space="preserve">- Sử dụng nhà vệ sinh lưu động đặt tại khu vực lán trại, sau khi kết thúc </w:t>
      </w:r>
      <w:r w:rsidRPr="005A1801">
        <w:rPr>
          <w:rFonts w:ascii="Times New Roman" w:hAnsi="Times New Roman"/>
          <w:szCs w:val="28"/>
          <w:lang w:val="vi-VN"/>
        </w:rPr>
        <w:t>dự án</w:t>
      </w:r>
      <w:r w:rsidRPr="005A1801">
        <w:rPr>
          <w:rFonts w:ascii="Times New Roman" w:hAnsi="Times New Roman"/>
          <w:szCs w:val="28"/>
          <w:lang w:val="af-ZA"/>
        </w:rPr>
        <w:t xml:space="preserve"> sẽ tháo dỡ và vận chuyển đi nơi khác.</w:t>
      </w:r>
    </w:p>
    <w:p w14:paraId="022BCE2D" w14:textId="77777777" w:rsidR="009A7851" w:rsidRPr="005A1801" w:rsidRDefault="009A7851" w:rsidP="00C535CA">
      <w:pPr>
        <w:rPr>
          <w:rFonts w:ascii="Times New Roman" w:hAnsi="Times New Roman"/>
          <w:i/>
          <w:szCs w:val="28"/>
          <w:lang w:val="af-ZA"/>
        </w:rPr>
      </w:pPr>
      <w:r w:rsidRPr="005A1801">
        <w:rPr>
          <w:rFonts w:ascii="Times New Roman" w:hAnsi="Times New Roman"/>
          <w:i/>
          <w:szCs w:val="28"/>
          <w:lang w:val="af-ZA"/>
        </w:rPr>
        <w:t>Thiết kế nhà vệ sinh lưu động như sau:</w:t>
      </w:r>
    </w:p>
    <w:p w14:paraId="6591535C" w14:textId="77777777" w:rsidR="009A7851" w:rsidRPr="005A1801" w:rsidRDefault="009A7851" w:rsidP="00C535CA">
      <w:pPr>
        <w:pStyle w:val="NormalWeb"/>
        <w:shd w:val="clear" w:color="auto" w:fill="FFFFFF"/>
        <w:spacing w:before="120" w:beforeAutospacing="0" w:after="120" w:afterAutospacing="0" w:line="271" w:lineRule="auto"/>
        <w:jc w:val="both"/>
        <w:rPr>
          <w:b w:val="0"/>
          <w:sz w:val="28"/>
          <w:szCs w:val="28"/>
          <w:lang w:val="af-ZA"/>
        </w:rPr>
      </w:pPr>
      <w:r w:rsidRPr="005A1801">
        <w:rPr>
          <w:b w:val="0"/>
          <w:sz w:val="28"/>
          <w:szCs w:val="28"/>
          <w:lang w:val="af-ZA"/>
        </w:rPr>
        <w:t>+ Chiều dài: 950 mm</w:t>
      </w:r>
    </w:p>
    <w:p w14:paraId="1337E76A" w14:textId="77777777" w:rsidR="009A7851" w:rsidRPr="005A1801" w:rsidRDefault="009A7851" w:rsidP="00C535CA">
      <w:pPr>
        <w:pStyle w:val="NormalWeb"/>
        <w:shd w:val="clear" w:color="auto" w:fill="FFFFFF"/>
        <w:spacing w:before="120" w:beforeAutospacing="0" w:after="120" w:afterAutospacing="0" w:line="271" w:lineRule="auto"/>
        <w:jc w:val="both"/>
        <w:rPr>
          <w:b w:val="0"/>
          <w:sz w:val="28"/>
          <w:szCs w:val="28"/>
          <w:lang w:val="af-ZA"/>
        </w:rPr>
      </w:pPr>
      <w:r w:rsidRPr="005A1801">
        <w:rPr>
          <w:b w:val="0"/>
          <w:sz w:val="28"/>
          <w:szCs w:val="28"/>
          <w:lang w:val="af-ZA"/>
        </w:rPr>
        <w:t>+ Chiều rộng: 1</w:t>
      </w:r>
      <w:r w:rsidR="0019414E" w:rsidRPr="005A1801">
        <w:rPr>
          <w:b w:val="0"/>
          <w:sz w:val="28"/>
          <w:szCs w:val="28"/>
          <w:lang w:val="af-ZA"/>
        </w:rPr>
        <w:t>.</w:t>
      </w:r>
      <w:r w:rsidRPr="005A1801">
        <w:rPr>
          <w:b w:val="0"/>
          <w:sz w:val="28"/>
          <w:szCs w:val="28"/>
          <w:lang w:val="af-ZA"/>
        </w:rPr>
        <w:t>300 mm</w:t>
      </w:r>
    </w:p>
    <w:p w14:paraId="62B582B5" w14:textId="77777777" w:rsidR="009A7851" w:rsidRPr="005A1801" w:rsidRDefault="009A7851" w:rsidP="00C535CA">
      <w:pPr>
        <w:pStyle w:val="NormalWeb"/>
        <w:shd w:val="clear" w:color="auto" w:fill="FFFFFF"/>
        <w:spacing w:before="120" w:beforeAutospacing="0" w:after="120" w:afterAutospacing="0" w:line="271" w:lineRule="auto"/>
        <w:jc w:val="both"/>
        <w:rPr>
          <w:b w:val="0"/>
          <w:sz w:val="28"/>
          <w:szCs w:val="28"/>
          <w:lang w:val="af-ZA"/>
        </w:rPr>
      </w:pPr>
      <w:r w:rsidRPr="005A1801">
        <w:rPr>
          <w:b w:val="0"/>
          <w:sz w:val="28"/>
          <w:szCs w:val="28"/>
          <w:lang w:val="af-ZA"/>
        </w:rPr>
        <w:t>+ Chiều cao: 2</w:t>
      </w:r>
      <w:r w:rsidR="0019414E" w:rsidRPr="005A1801">
        <w:rPr>
          <w:b w:val="0"/>
          <w:sz w:val="28"/>
          <w:szCs w:val="28"/>
          <w:lang w:val="af-ZA"/>
        </w:rPr>
        <w:t>.</w:t>
      </w:r>
      <w:r w:rsidRPr="005A1801">
        <w:rPr>
          <w:b w:val="0"/>
          <w:sz w:val="28"/>
          <w:szCs w:val="28"/>
          <w:lang w:val="af-ZA"/>
        </w:rPr>
        <w:t>500 mm</w:t>
      </w:r>
    </w:p>
    <w:p w14:paraId="6864323E" w14:textId="77777777" w:rsidR="009A7851" w:rsidRPr="005A1801" w:rsidRDefault="009A7851" w:rsidP="00C535CA">
      <w:pPr>
        <w:pStyle w:val="NormalWeb"/>
        <w:shd w:val="clear" w:color="auto" w:fill="FFFFFF"/>
        <w:spacing w:before="120" w:beforeAutospacing="0" w:after="120" w:afterAutospacing="0" w:line="271" w:lineRule="auto"/>
        <w:jc w:val="both"/>
        <w:rPr>
          <w:b w:val="0"/>
          <w:sz w:val="28"/>
          <w:szCs w:val="28"/>
          <w:lang w:val="af-ZA"/>
        </w:rPr>
      </w:pPr>
      <w:r w:rsidRPr="005A1801">
        <w:rPr>
          <w:b w:val="0"/>
          <w:sz w:val="28"/>
          <w:szCs w:val="28"/>
          <w:lang w:val="af-ZA"/>
        </w:rPr>
        <w:t>+ Dung tích bể nước sạch: 400 lít</w:t>
      </w:r>
    </w:p>
    <w:p w14:paraId="66E86237" w14:textId="77777777" w:rsidR="009A7851" w:rsidRPr="005A1801" w:rsidRDefault="009A7851" w:rsidP="00C535CA">
      <w:pPr>
        <w:pStyle w:val="NormalWeb"/>
        <w:shd w:val="clear" w:color="auto" w:fill="FFFFFF"/>
        <w:spacing w:before="120" w:beforeAutospacing="0" w:after="120" w:afterAutospacing="0" w:line="271" w:lineRule="auto"/>
        <w:jc w:val="both"/>
        <w:rPr>
          <w:b w:val="0"/>
          <w:sz w:val="28"/>
          <w:szCs w:val="28"/>
          <w:lang w:val="af-ZA"/>
        </w:rPr>
      </w:pPr>
      <w:r w:rsidRPr="005A1801">
        <w:rPr>
          <w:b w:val="0"/>
          <w:sz w:val="28"/>
          <w:szCs w:val="28"/>
          <w:lang w:val="af-ZA"/>
        </w:rPr>
        <w:t>+ Dung tích bể chứa chất thải: 500 lít </w:t>
      </w:r>
    </w:p>
    <w:p w14:paraId="7C0CD52F" w14:textId="77777777" w:rsidR="009A7851" w:rsidRPr="005A1801" w:rsidRDefault="009A7851" w:rsidP="00C535CA">
      <w:pPr>
        <w:pStyle w:val="NormalWeb"/>
        <w:shd w:val="clear" w:color="auto" w:fill="FFFFFF"/>
        <w:spacing w:before="120" w:beforeAutospacing="0" w:after="120" w:afterAutospacing="0" w:line="271" w:lineRule="auto"/>
        <w:jc w:val="both"/>
        <w:rPr>
          <w:b w:val="0"/>
          <w:sz w:val="28"/>
          <w:szCs w:val="28"/>
          <w:lang w:val="af-ZA"/>
        </w:rPr>
      </w:pPr>
      <w:r w:rsidRPr="005A1801">
        <w:rPr>
          <w:b w:val="0"/>
          <w:sz w:val="28"/>
          <w:szCs w:val="28"/>
          <w:lang w:val="af-ZA"/>
        </w:rPr>
        <w:lastRenderedPageBreak/>
        <w:t>+ Nội thất: Quạt thông gió, đèn chiếu sáng bên trong, gương, lô cuốn giấy, vòi nước, công tắc.</w:t>
      </w:r>
    </w:p>
    <w:p w14:paraId="135B59EC" w14:textId="77777777" w:rsidR="009A7851" w:rsidRDefault="009A7851" w:rsidP="00C535CA">
      <w:pPr>
        <w:pStyle w:val="NormalWeb"/>
        <w:shd w:val="clear" w:color="auto" w:fill="FFFFFF"/>
        <w:spacing w:before="120" w:beforeAutospacing="0" w:after="120" w:afterAutospacing="0" w:line="271" w:lineRule="auto"/>
        <w:jc w:val="both"/>
        <w:rPr>
          <w:b w:val="0"/>
          <w:spacing w:val="-6"/>
          <w:sz w:val="28"/>
          <w:szCs w:val="28"/>
          <w:shd w:val="clear" w:color="auto" w:fill="FFFFFF"/>
          <w:lang w:val="af-ZA"/>
        </w:rPr>
      </w:pPr>
      <w:r w:rsidRPr="005A1801">
        <w:rPr>
          <w:b w:val="0"/>
          <w:spacing w:val="-6"/>
          <w:sz w:val="28"/>
          <w:szCs w:val="28"/>
          <w:lang w:val="af-ZA"/>
        </w:rPr>
        <w:t xml:space="preserve">+ </w:t>
      </w:r>
      <w:r w:rsidRPr="005A1801">
        <w:rPr>
          <w:b w:val="0"/>
          <w:spacing w:val="-6"/>
          <w:sz w:val="28"/>
          <w:szCs w:val="28"/>
          <w:shd w:val="clear" w:color="auto" w:fill="FFFFFF"/>
          <w:lang w:val="af-ZA"/>
        </w:rPr>
        <w:t>Vật liệu chế tạo bằng composite nên không bị han rỉ hay lão hóa, không bay màu.</w:t>
      </w:r>
    </w:p>
    <w:p w14:paraId="3295714D" w14:textId="77777777" w:rsidR="0002177A" w:rsidRDefault="00A671F7" w:rsidP="00C535CA">
      <w:pPr>
        <w:pStyle w:val="NormalWeb"/>
        <w:shd w:val="clear" w:color="auto" w:fill="FFFFFF"/>
        <w:spacing w:before="120" w:beforeAutospacing="0" w:after="120" w:afterAutospacing="0" w:line="271" w:lineRule="auto"/>
        <w:jc w:val="center"/>
        <w:rPr>
          <w:b w:val="0"/>
          <w:spacing w:val="-6"/>
          <w:sz w:val="28"/>
          <w:szCs w:val="28"/>
          <w:shd w:val="clear" w:color="auto" w:fill="FFFFFF"/>
          <w:lang w:val="af-ZA"/>
        </w:rPr>
      </w:pPr>
      <w:r>
        <w:rPr>
          <w:b w:val="0"/>
          <w:noProof/>
          <w:spacing w:val="-6"/>
          <w:sz w:val="28"/>
          <w:szCs w:val="28"/>
          <w:shd w:val="clear" w:color="auto" w:fill="FFFFFF"/>
        </w:rPr>
        <w:drawing>
          <wp:inline distT="0" distB="0" distL="0" distR="0" wp14:anchorId="1FB7D0AB" wp14:editId="69CCF368">
            <wp:extent cx="4762500" cy="360997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3609975"/>
                    </a:xfrm>
                    <a:prstGeom prst="rect">
                      <a:avLst/>
                    </a:prstGeom>
                    <a:noFill/>
                    <a:ln>
                      <a:noFill/>
                    </a:ln>
                  </pic:spPr>
                </pic:pic>
              </a:graphicData>
            </a:graphic>
          </wp:inline>
        </w:drawing>
      </w:r>
    </w:p>
    <w:p w14:paraId="2A286427" w14:textId="77777777" w:rsidR="0002177A" w:rsidRPr="0002177A" w:rsidRDefault="0002177A" w:rsidP="00C535CA">
      <w:pPr>
        <w:pStyle w:val="Caption"/>
        <w:ind w:firstLine="0"/>
        <w:jc w:val="center"/>
        <w:rPr>
          <w:b w:val="0"/>
          <w:sz w:val="32"/>
          <w:szCs w:val="28"/>
          <w:u w:val="single"/>
          <w:shd w:val="clear" w:color="auto" w:fill="FFFFFF"/>
          <w:lang w:val="af-ZA"/>
        </w:rPr>
      </w:pPr>
      <w:bookmarkStart w:id="717" w:name="_Toc112341729"/>
      <w:r w:rsidRPr="00C507D9">
        <w:rPr>
          <w:b w:val="0"/>
          <w:sz w:val="28"/>
        </w:rPr>
        <w:t xml:space="preserve">Hình 3. </w:t>
      </w:r>
      <w:r w:rsidRPr="00C507D9">
        <w:rPr>
          <w:b w:val="0"/>
          <w:sz w:val="28"/>
        </w:rPr>
        <w:fldChar w:fldCharType="begin"/>
      </w:r>
      <w:r w:rsidRPr="00C507D9">
        <w:rPr>
          <w:b w:val="0"/>
          <w:sz w:val="28"/>
        </w:rPr>
        <w:instrText xml:space="preserve"> SEQ Hình_3. \* ARABIC </w:instrText>
      </w:r>
      <w:r w:rsidRPr="00C507D9">
        <w:rPr>
          <w:b w:val="0"/>
          <w:sz w:val="28"/>
        </w:rPr>
        <w:fldChar w:fldCharType="separate"/>
      </w:r>
      <w:r w:rsidR="00076AFD">
        <w:rPr>
          <w:b w:val="0"/>
          <w:noProof/>
          <w:sz w:val="28"/>
        </w:rPr>
        <w:t>1</w:t>
      </w:r>
      <w:r w:rsidRPr="00C507D9">
        <w:rPr>
          <w:b w:val="0"/>
          <w:sz w:val="28"/>
        </w:rPr>
        <w:fldChar w:fldCharType="end"/>
      </w:r>
      <w:r w:rsidRPr="00C507D9">
        <w:rPr>
          <w:b w:val="0"/>
          <w:sz w:val="28"/>
        </w:rPr>
        <w:t>. Sơ đồ nhà vệ sinh tự hoại di động</w:t>
      </w:r>
      <w:bookmarkEnd w:id="717"/>
    </w:p>
    <w:p w14:paraId="6A96E317" w14:textId="77777777" w:rsidR="009A7851" w:rsidRPr="005A1801" w:rsidRDefault="009A7851" w:rsidP="00C535CA">
      <w:pPr>
        <w:pStyle w:val="NormalWeb"/>
        <w:shd w:val="clear" w:color="auto" w:fill="FFFFFF"/>
        <w:spacing w:before="120" w:beforeAutospacing="0" w:after="120" w:afterAutospacing="0" w:line="271" w:lineRule="auto"/>
        <w:jc w:val="both"/>
        <w:rPr>
          <w:b w:val="0"/>
          <w:i/>
          <w:sz w:val="28"/>
          <w:szCs w:val="28"/>
          <w:shd w:val="clear" w:color="auto" w:fill="FFFFFF"/>
          <w:lang w:val="af-ZA"/>
        </w:rPr>
      </w:pPr>
      <w:r w:rsidRPr="005A1801">
        <w:rPr>
          <w:b w:val="0"/>
          <w:i/>
          <w:sz w:val="28"/>
          <w:szCs w:val="28"/>
          <w:shd w:val="clear" w:color="auto" w:fill="FFFFFF"/>
          <w:lang w:val="af-ZA"/>
        </w:rPr>
        <w:t>Nguyên lý hoạt động của nhà vệ sinh lưu động như sau:</w:t>
      </w:r>
    </w:p>
    <w:p w14:paraId="3992C8AA" w14:textId="77777777" w:rsidR="009A7851" w:rsidRPr="005A1801" w:rsidRDefault="009A7851" w:rsidP="00C535CA">
      <w:pPr>
        <w:shd w:val="clear" w:color="auto" w:fill="FFFFFF"/>
        <w:rPr>
          <w:rFonts w:ascii="Times New Roman" w:hAnsi="Times New Roman"/>
          <w:szCs w:val="28"/>
          <w:lang w:val="af-ZA"/>
        </w:rPr>
      </w:pPr>
      <w:r w:rsidRPr="005A1801">
        <w:rPr>
          <w:rFonts w:ascii="Times New Roman" w:hAnsi="Times New Roman"/>
          <w:szCs w:val="28"/>
          <w:lang w:val="af-ZA"/>
        </w:rPr>
        <w:t xml:space="preserve">+ Nhà vệ sinh di động gồm 2 bộ phận chính: buồng và hầm nhà vệ sinh. </w:t>
      </w:r>
    </w:p>
    <w:p w14:paraId="4F28FD65" w14:textId="77777777" w:rsidR="009A7851" w:rsidRPr="005A1801" w:rsidRDefault="009A7851" w:rsidP="00C535CA">
      <w:pPr>
        <w:shd w:val="clear" w:color="auto" w:fill="FFFFFF"/>
        <w:rPr>
          <w:rFonts w:ascii="Times New Roman" w:hAnsi="Times New Roman"/>
          <w:szCs w:val="28"/>
          <w:lang w:val="af-ZA"/>
        </w:rPr>
      </w:pPr>
      <w:r w:rsidRPr="005A1801">
        <w:rPr>
          <w:rFonts w:ascii="Times New Roman" w:hAnsi="Times New Roman"/>
          <w:szCs w:val="28"/>
          <w:lang w:val="af-ZA"/>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14:paraId="728DEB26" w14:textId="77777777" w:rsidR="000B6815" w:rsidRPr="00BD433F" w:rsidRDefault="007724A6" w:rsidP="00C535CA">
      <w:pPr>
        <w:shd w:val="clear" w:color="auto" w:fill="FFFFFF"/>
        <w:rPr>
          <w:rFonts w:ascii="Times New Roman" w:hAnsi="Times New Roman"/>
          <w:szCs w:val="28"/>
          <w:lang w:val="af-ZA"/>
        </w:rPr>
      </w:pPr>
      <w:r w:rsidRPr="005A1801">
        <w:rPr>
          <w:rFonts w:ascii="Times New Roman" w:hAnsi="Times New Roman"/>
          <w:szCs w:val="28"/>
          <w:lang w:val="af-ZA"/>
        </w:rPr>
        <w:t xml:space="preserve">+ Các chất thải của nhà vệ sinh di động được dẫn truyền đến hầm chứa bên dưới thông qua hệ thống </w:t>
      </w:r>
      <w:r w:rsidRPr="005A1801">
        <w:rPr>
          <w:rFonts w:ascii="Times New Roman" w:hAnsi="Times New Roman"/>
          <w:szCs w:val="28"/>
          <w:lang w:val="vi-VN"/>
        </w:rPr>
        <w:t>ống</w:t>
      </w:r>
      <w:r w:rsidRPr="005A1801">
        <w:rPr>
          <w:rFonts w:ascii="Times New Roman" w:hAnsi="Times New Roman"/>
          <w:szCs w:val="28"/>
          <w:lang w:val="af-ZA"/>
        </w:rPr>
        <w:t xml:space="preserve"> dẫn.</w:t>
      </w:r>
      <w:r w:rsidRPr="00BD433F">
        <w:rPr>
          <w:rFonts w:ascii="Times New Roman" w:hAnsi="Times New Roman"/>
          <w:szCs w:val="28"/>
          <w:lang w:val="af-ZA"/>
        </w:rPr>
        <w:t xml:space="preserve">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w:t>
      </w:r>
    </w:p>
    <w:p w14:paraId="74BB5655" w14:textId="5B38E1B0" w:rsidR="00F7298F" w:rsidRPr="006A79EA" w:rsidRDefault="000B6815" w:rsidP="00C535CA">
      <w:pPr>
        <w:shd w:val="clear" w:color="auto" w:fill="FFFFFF"/>
        <w:rPr>
          <w:rFonts w:ascii="Times New Roman" w:hAnsi="Times New Roman"/>
          <w:szCs w:val="28"/>
          <w:lang w:val="af-ZA"/>
        </w:rPr>
      </w:pPr>
      <w:r w:rsidRPr="005A1801">
        <w:rPr>
          <w:rFonts w:ascii="Times New Roman" w:hAnsi="Times New Roman"/>
          <w:szCs w:val="28"/>
          <w:lang w:val="af-ZA"/>
        </w:rPr>
        <w:t>Nước thải đạt Cột B1 QCVN 14:2008/BTNMT– Quy chuẩn kỹ thuật quốc gia về nước thải sinh hoạt trước khi thoát ra môi trường.</w:t>
      </w:r>
      <w:r w:rsidR="0002177A">
        <w:rPr>
          <w:rFonts w:ascii="Times New Roman" w:hAnsi="Times New Roman"/>
          <w:szCs w:val="28"/>
          <w:lang w:val="af-ZA"/>
        </w:rPr>
        <w:t xml:space="preserve"> </w:t>
      </w:r>
      <w:r w:rsidR="0002177A" w:rsidRPr="0002177A">
        <w:rPr>
          <w:rFonts w:ascii="Times New Roman" w:hAnsi="Times New Roman"/>
          <w:szCs w:val="28"/>
          <w:lang w:val="af-ZA"/>
        </w:rPr>
        <w:t>Còn chất thải trong bể chứa của nhà vệ sinh l</w:t>
      </w:r>
      <w:r w:rsidR="0002177A" w:rsidRPr="0002177A">
        <w:rPr>
          <w:rFonts w:ascii="Times New Roman" w:hAnsi="Times New Roman" w:hint="eastAsia"/>
          <w:szCs w:val="28"/>
          <w:lang w:val="af-ZA"/>
        </w:rPr>
        <w:t>ư</w:t>
      </w:r>
      <w:r w:rsidR="0002177A" w:rsidRPr="0002177A">
        <w:rPr>
          <w:rFonts w:ascii="Times New Roman" w:hAnsi="Times New Roman"/>
          <w:szCs w:val="28"/>
          <w:lang w:val="af-ZA"/>
        </w:rPr>
        <w:t xml:space="preserve">u </w:t>
      </w:r>
      <w:r w:rsidR="0002177A" w:rsidRPr="0002177A">
        <w:rPr>
          <w:rFonts w:ascii="Times New Roman" w:hAnsi="Times New Roman" w:hint="eastAsia"/>
          <w:szCs w:val="28"/>
          <w:lang w:val="af-ZA"/>
        </w:rPr>
        <w:t>đ</w:t>
      </w:r>
      <w:r w:rsidR="0002177A" w:rsidRPr="0002177A">
        <w:rPr>
          <w:rFonts w:ascii="Times New Roman" w:hAnsi="Times New Roman"/>
          <w:szCs w:val="28"/>
          <w:lang w:val="af-ZA"/>
        </w:rPr>
        <w:t xml:space="preserve">ộng sẽ </w:t>
      </w:r>
      <w:r w:rsidR="0002177A" w:rsidRPr="0002177A">
        <w:rPr>
          <w:rFonts w:ascii="Times New Roman" w:hAnsi="Times New Roman" w:hint="eastAsia"/>
          <w:szCs w:val="28"/>
          <w:lang w:val="af-ZA"/>
        </w:rPr>
        <w:t>đư</w:t>
      </w:r>
      <w:r w:rsidR="0002177A" w:rsidRPr="0002177A">
        <w:rPr>
          <w:rFonts w:ascii="Times New Roman" w:hAnsi="Times New Roman"/>
          <w:szCs w:val="28"/>
          <w:lang w:val="af-ZA"/>
        </w:rPr>
        <w:t xml:space="preserve">ợc chủ dự án hợp </w:t>
      </w:r>
      <w:r w:rsidR="0002177A" w:rsidRPr="0002177A">
        <w:rPr>
          <w:rFonts w:ascii="Times New Roman" w:hAnsi="Times New Roman" w:hint="eastAsia"/>
          <w:szCs w:val="28"/>
          <w:lang w:val="af-ZA"/>
        </w:rPr>
        <w:t>đ</w:t>
      </w:r>
      <w:r w:rsidR="0002177A" w:rsidRPr="0002177A">
        <w:rPr>
          <w:rFonts w:ascii="Times New Roman" w:hAnsi="Times New Roman"/>
          <w:szCs w:val="28"/>
          <w:lang w:val="af-ZA"/>
        </w:rPr>
        <w:t xml:space="preserve">ồng với </w:t>
      </w:r>
      <w:r w:rsidR="0002177A" w:rsidRPr="0002177A">
        <w:rPr>
          <w:rFonts w:ascii="Times New Roman" w:hAnsi="Times New Roman" w:hint="eastAsia"/>
          <w:szCs w:val="28"/>
          <w:lang w:val="af-ZA"/>
        </w:rPr>
        <w:t>đơ</w:t>
      </w:r>
      <w:r w:rsidR="0002177A" w:rsidRPr="0002177A">
        <w:rPr>
          <w:rFonts w:ascii="Times New Roman" w:hAnsi="Times New Roman"/>
          <w:szCs w:val="28"/>
          <w:lang w:val="af-ZA"/>
        </w:rPr>
        <w:t>n vị có chức n</w:t>
      </w:r>
      <w:r w:rsidR="0002177A" w:rsidRPr="0002177A">
        <w:rPr>
          <w:rFonts w:ascii="Times New Roman" w:hAnsi="Times New Roman" w:hint="eastAsia"/>
          <w:szCs w:val="28"/>
          <w:lang w:val="af-ZA"/>
        </w:rPr>
        <w:t>ă</w:t>
      </w:r>
      <w:r w:rsidR="0002177A" w:rsidRPr="0002177A">
        <w:rPr>
          <w:rFonts w:ascii="Times New Roman" w:hAnsi="Times New Roman"/>
          <w:szCs w:val="28"/>
          <w:lang w:val="af-ZA"/>
        </w:rPr>
        <w:t xml:space="preserve">ng </w:t>
      </w:r>
      <w:r w:rsidR="0002177A" w:rsidRPr="0002177A">
        <w:rPr>
          <w:rFonts w:ascii="Times New Roman" w:hAnsi="Times New Roman" w:hint="eastAsia"/>
          <w:szCs w:val="28"/>
          <w:lang w:val="af-ZA"/>
        </w:rPr>
        <w:t>đ</w:t>
      </w:r>
      <w:r w:rsidR="0002177A" w:rsidRPr="0002177A">
        <w:rPr>
          <w:rFonts w:ascii="Times New Roman" w:hAnsi="Times New Roman"/>
          <w:szCs w:val="28"/>
          <w:lang w:val="af-ZA"/>
        </w:rPr>
        <w:t xml:space="preserve">ịnh kỳ 6 tháng/1 lần hút </w:t>
      </w:r>
      <w:r w:rsidR="0002177A" w:rsidRPr="0002177A">
        <w:rPr>
          <w:rFonts w:ascii="Times New Roman" w:hAnsi="Times New Roman" w:hint="eastAsia"/>
          <w:szCs w:val="28"/>
          <w:lang w:val="af-ZA"/>
        </w:rPr>
        <w:t>đư</w:t>
      </w:r>
      <w:r w:rsidR="0002177A" w:rsidRPr="0002177A">
        <w:rPr>
          <w:rFonts w:ascii="Times New Roman" w:hAnsi="Times New Roman"/>
          <w:szCs w:val="28"/>
          <w:lang w:val="af-ZA"/>
        </w:rPr>
        <w:t xml:space="preserve">a </w:t>
      </w:r>
      <w:r w:rsidR="0002177A" w:rsidRPr="0002177A">
        <w:rPr>
          <w:rFonts w:ascii="Times New Roman" w:hAnsi="Times New Roman" w:hint="eastAsia"/>
          <w:szCs w:val="28"/>
          <w:lang w:val="af-ZA"/>
        </w:rPr>
        <w:t>đ</w:t>
      </w:r>
      <w:r w:rsidR="0002177A" w:rsidRPr="0002177A">
        <w:rPr>
          <w:rFonts w:ascii="Times New Roman" w:hAnsi="Times New Roman"/>
          <w:szCs w:val="28"/>
          <w:lang w:val="af-ZA"/>
        </w:rPr>
        <w:t>i xử lý.</w:t>
      </w:r>
    </w:p>
    <w:p w14:paraId="51EBED4B" w14:textId="77777777" w:rsidR="009A7851" w:rsidRPr="00BD433F" w:rsidRDefault="009A7851" w:rsidP="00C535CA">
      <w:pPr>
        <w:tabs>
          <w:tab w:val="left" w:pos="2410"/>
        </w:tabs>
        <w:rPr>
          <w:rFonts w:ascii="Times New Roman" w:hAnsi="Times New Roman"/>
          <w:b/>
          <w:bCs/>
          <w:i/>
          <w:szCs w:val="28"/>
          <w:lang w:val="vi-VN"/>
        </w:rPr>
      </w:pPr>
      <w:r w:rsidRPr="005A1801">
        <w:rPr>
          <w:rFonts w:ascii="Times New Roman" w:hAnsi="Times New Roman"/>
          <w:b/>
          <w:bCs/>
          <w:i/>
          <w:szCs w:val="28"/>
          <w:lang w:val="vi-VN"/>
        </w:rPr>
        <w:t xml:space="preserve">b. Nước </w:t>
      </w:r>
      <w:r w:rsidRPr="00BD433F">
        <w:rPr>
          <w:rFonts w:ascii="Times New Roman" w:hAnsi="Times New Roman"/>
          <w:b/>
          <w:bCs/>
          <w:i/>
          <w:szCs w:val="28"/>
          <w:lang w:val="vi-VN"/>
        </w:rPr>
        <w:t>mưa chảy tràn:</w:t>
      </w:r>
    </w:p>
    <w:p w14:paraId="62FB3E2B" w14:textId="77777777" w:rsidR="009A7851" w:rsidRPr="005A1801" w:rsidRDefault="009A7851" w:rsidP="00C535CA">
      <w:pPr>
        <w:widowControl w:val="0"/>
        <w:rPr>
          <w:rFonts w:ascii="Times New Roman" w:hAnsi="Times New Roman"/>
          <w:b/>
          <w:i/>
          <w:spacing w:val="-2"/>
          <w:szCs w:val="28"/>
          <w:lang w:val="vi-VN"/>
        </w:rPr>
      </w:pPr>
      <w:r w:rsidRPr="005A1801">
        <w:rPr>
          <w:rFonts w:ascii="Times New Roman" w:hAnsi="Times New Roman"/>
          <w:b/>
          <w:i/>
          <w:spacing w:val="-2"/>
          <w:szCs w:val="28"/>
          <w:lang w:val="vi-VN"/>
        </w:rPr>
        <w:lastRenderedPageBreak/>
        <w:t xml:space="preserve">* Tại khu vực </w:t>
      </w:r>
      <w:r w:rsidR="00C47B21" w:rsidRPr="005A1801">
        <w:rPr>
          <w:rFonts w:ascii="Times New Roman" w:hAnsi="Times New Roman"/>
          <w:b/>
          <w:i/>
          <w:spacing w:val="-2"/>
          <w:szCs w:val="28"/>
          <w:lang w:val="vi-VN"/>
        </w:rPr>
        <w:t>cải tạo</w:t>
      </w:r>
      <w:r w:rsidRPr="005A1801">
        <w:rPr>
          <w:rFonts w:ascii="Times New Roman" w:hAnsi="Times New Roman"/>
          <w:b/>
          <w:i/>
          <w:spacing w:val="-2"/>
          <w:szCs w:val="28"/>
          <w:lang w:val="vi-VN"/>
        </w:rPr>
        <w:t xml:space="preserve"> đất</w:t>
      </w:r>
    </w:p>
    <w:p w14:paraId="5B8CF559" w14:textId="0964A217" w:rsidR="007B1D90" w:rsidRDefault="007B1D90" w:rsidP="00C535CA">
      <w:pPr>
        <w:rPr>
          <w:rFonts w:ascii="Times New Roman" w:hAnsi="Times New Roman"/>
          <w:bCs/>
          <w:color w:val="000000"/>
          <w:lang w:val="fr-FR"/>
        </w:rPr>
      </w:pPr>
      <w:r w:rsidRPr="008502F8">
        <w:rPr>
          <w:rFonts w:ascii="Times New Roman" w:hAnsi="Times New Roman"/>
          <w:color w:val="000000"/>
          <w:szCs w:val="28"/>
        </w:rPr>
        <w:t>-</w:t>
      </w:r>
      <w:r w:rsidRPr="008502F8">
        <w:rPr>
          <w:rFonts w:ascii="Times New Roman" w:hAnsi="Times New Roman"/>
          <w:szCs w:val="28"/>
          <w:lang w:val="vi-VN"/>
        </w:rPr>
        <w:t xml:space="preserve"> </w:t>
      </w:r>
      <w:r w:rsidR="0015511F">
        <w:rPr>
          <w:rFonts w:ascii="Times New Roman" w:hAnsi="Times New Roman"/>
          <w:szCs w:val="28"/>
        </w:rPr>
        <w:t xml:space="preserve">Tại khu vực 1: </w:t>
      </w:r>
      <w:r w:rsidR="001B16BC">
        <w:rPr>
          <w:rFonts w:ascii="Times New Roman" w:hAnsi="Times New Roman"/>
          <w:color w:val="000000"/>
          <w:szCs w:val="28"/>
        </w:rPr>
        <w:t xml:space="preserve">Hướng thoát nước của khu vực theo hướng từ </w:t>
      </w:r>
      <w:r w:rsidR="0015511F">
        <w:rPr>
          <w:rFonts w:ascii="Times New Roman" w:hAnsi="Times New Roman"/>
          <w:color w:val="000000"/>
          <w:szCs w:val="28"/>
        </w:rPr>
        <w:t xml:space="preserve">Đông Bắc </w:t>
      </w:r>
      <w:r w:rsidR="001B16BC">
        <w:rPr>
          <w:rFonts w:ascii="Times New Roman" w:hAnsi="Times New Roman"/>
          <w:color w:val="000000"/>
          <w:szCs w:val="28"/>
        </w:rPr>
        <w:t xml:space="preserve"> xuống </w:t>
      </w:r>
      <w:r w:rsidR="0015511F">
        <w:rPr>
          <w:rFonts w:ascii="Times New Roman" w:hAnsi="Times New Roman"/>
          <w:color w:val="000000"/>
          <w:szCs w:val="28"/>
        </w:rPr>
        <w:t xml:space="preserve">Tây </w:t>
      </w:r>
      <w:r w:rsidR="00A90A0B">
        <w:rPr>
          <w:rFonts w:ascii="Times New Roman" w:hAnsi="Times New Roman"/>
          <w:color w:val="000000"/>
          <w:szCs w:val="28"/>
        </w:rPr>
        <w:t>Nam</w:t>
      </w:r>
      <w:r w:rsidR="001B16BC">
        <w:rPr>
          <w:rFonts w:ascii="Times New Roman" w:hAnsi="Times New Roman"/>
          <w:color w:val="000000"/>
          <w:szCs w:val="28"/>
        </w:rPr>
        <w:t xml:space="preserve"> do đó chủ dự án sẽ t</w:t>
      </w:r>
      <w:r>
        <w:rPr>
          <w:rFonts w:ascii="Times New Roman" w:hAnsi="Times New Roman"/>
          <w:color w:val="000000"/>
          <w:szCs w:val="28"/>
          <w:lang w:val="vi-VN"/>
        </w:rPr>
        <w:t xml:space="preserve">ạo hệ thống mương thu nước </w:t>
      </w:r>
      <w:r w:rsidR="001B16BC">
        <w:rPr>
          <w:rFonts w:ascii="Times New Roman" w:hAnsi="Times New Roman"/>
          <w:color w:val="000000"/>
          <w:szCs w:val="28"/>
        </w:rPr>
        <w:t xml:space="preserve">chạy </w:t>
      </w:r>
      <w:r w:rsidR="0015511F">
        <w:rPr>
          <w:rFonts w:ascii="Times New Roman" w:hAnsi="Times New Roman"/>
          <w:color w:val="000000"/>
          <w:szCs w:val="28"/>
          <w:lang w:val="vi-VN"/>
        </w:rPr>
        <w:t>dọc tuyến đường đất tiếp giáp phía Tây Nam của</w:t>
      </w:r>
      <w:r w:rsidR="0015511F">
        <w:rPr>
          <w:rFonts w:ascii="Times New Roman" w:hAnsi="Times New Roman"/>
          <w:color w:val="000000"/>
          <w:szCs w:val="28"/>
        </w:rPr>
        <w:t xml:space="preserve"> </w:t>
      </w:r>
      <w:r w:rsidR="001B16BC">
        <w:rPr>
          <w:rFonts w:ascii="Times New Roman" w:hAnsi="Times New Roman"/>
          <w:color w:val="000000"/>
          <w:szCs w:val="28"/>
        </w:rPr>
        <w:t>khu vực cải tạo</w:t>
      </w:r>
      <w:r>
        <w:rPr>
          <w:rFonts w:ascii="Times New Roman" w:hAnsi="Times New Roman"/>
          <w:color w:val="000000"/>
          <w:szCs w:val="28"/>
          <w:lang w:val="vi-VN"/>
        </w:rPr>
        <w:t xml:space="preserve"> để </w:t>
      </w:r>
      <w:r w:rsidR="001B16BC">
        <w:rPr>
          <w:rFonts w:ascii="Times New Roman" w:hAnsi="Times New Roman"/>
          <w:color w:val="000000"/>
          <w:szCs w:val="28"/>
        </w:rPr>
        <w:t>thu gom</w:t>
      </w:r>
      <w:r>
        <w:rPr>
          <w:rFonts w:ascii="Times New Roman" w:hAnsi="Times New Roman"/>
          <w:color w:val="000000"/>
          <w:szCs w:val="28"/>
          <w:lang w:val="vi-VN"/>
        </w:rPr>
        <w:t xml:space="preserve"> nước mưa chảy tràn và thoát nước theo địa hình</w:t>
      </w:r>
      <w:r>
        <w:rPr>
          <w:rFonts w:ascii="Times New Roman" w:hAnsi="Times New Roman"/>
          <w:bCs/>
          <w:color w:val="000000"/>
          <w:lang w:val="fr-FR"/>
        </w:rPr>
        <w:t>.</w:t>
      </w:r>
    </w:p>
    <w:p w14:paraId="2EC45CD3" w14:textId="0CF26665" w:rsidR="0015511F" w:rsidRDefault="0015511F" w:rsidP="0015511F">
      <w:pPr>
        <w:rPr>
          <w:rFonts w:ascii="Times New Roman" w:hAnsi="Times New Roman"/>
          <w:bCs/>
          <w:color w:val="000000"/>
          <w:lang w:val="fr-FR"/>
        </w:rPr>
      </w:pPr>
      <w:r w:rsidRPr="008502F8">
        <w:rPr>
          <w:rFonts w:ascii="Times New Roman" w:hAnsi="Times New Roman"/>
          <w:color w:val="000000"/>
          <w:szCs w:val="28"/>
        </w:rPr>
        <w:t>-</w:t>
      </w:r>
      <w:r w:rsidRPr="008502F8">
        <w:rPr>
          <w:rFonts w:ascii="Times New Roman" w:hAnsi="Times New Roman"/>
          <w:szCs w:val="28"/>
          <w:lang w:val="vi-VN"/>
        </w:rPr>
        <w:t xml:space="preserve"> </w:t>
      </w:r>
      <w:r>
        <w:rPr>
          <w:rFonts w:ascii="Times New Roman" w:hAnsi="Times New Roman"/>
          <w:szCs w:val="28"/>
        </w:rPr>
        <w:t xml:space="preserve">Tại khu vực 2: </w:t>
      </w:r>
      <w:r>
        <w:rPr>
          <w:rFonts w:ascii="Times New Roman" w:hAnsi="Times New Roman"/>
          <w:color w:val="000000"/>
          <w:szCs w:val="28"/>
        </w:rPr>
        <w:t>Hướng thoát nước của khu vực theo hướng từ Đông Bắc  xuống Tây Nam do đó chủ dự án sẽ t</w:t>
      </w:r>
      <w:r>
        <w:rPr>
          <w:rFonts w:ascii="Times New Roman" w:hAnsi="Times New Roman"/>
          <w:color w:val="000000"/>
          <w:szCs w:val="28"/>
          <w:lang w:val="vi-VN"/>
        </w:rPr>
        <w:t xml:space="preserve">ạo hệ thống mương thu nước </w:t>
      </w:r>
      <w:r>
        <w:rPr>
          <w:rFonts w:ascii="Times New Roman" w:hAnsi="Times New Roman"/>
          <w:color w:val="000000"/>
          <w:szCs w:val="28"/>
        </w:rPr>
        <w:t xml:space="preserve">chạy </w:t>
      </w:r>
      <w:r>
        <w:rPr>
          <w:rFonts w:ascii="Times New Roman" w:hAnsi="Times New Roman"/>
          <w:color w:val="000000"/>
          <w:szCs w:val="28"/>
          <w:lang w:val="vi-VN"/>
        </w:rPr>
        <w:t>dọc tuyến đường đất tiếp giáp phía Tây Nam của</w:t>
      </w:r>
      <w:r>
        <w:rPr>
          <w:rFonts w:ascii="Times New Roman" w:hAnsi="Times New Roman"/>
          <w:color w:val="000000"/>
          <w:szCs w:val="28"/>
        </w:rPr>
        <w:t xml:space="preserve"> khu vực cải tạo</w:t>
      </w:r>
      <w:r>
        <w:rPr>
          <w:rFonts w:ascii="Times New Roman" w:hAnsi="Times New Roman"/>
          <w:color w:val="000000"/>
          <w:szCs w:val="28"/>
          <w:lang w:val="vi-VN"/>
        </w:rPr>
        <w:t xml:space="preserve"> để </w:t>
      </w:r>
      <w:r>
        <w:rPr>
          <w:rFonts w:ascii="Times New Roman" w:hAnsi="Times New Roman"/>
          <w:color w:val="000000"/>
          <w:szCs w:val="28"/>
        </w:rPr>
        <w:t>thu gom</w:t>
      </w:r>
      <w:r>
        <w:rPr>
          <w:rFonts w:ascii="Times New Roman" w:hAnsi="Times New Roman"/>
          <w:color w:val="000000"/>
          <w:szCs w:val="28"/>
          <w:lang w:val="vi-VN"/>
        </w:rPr>
        <w:t xml:space="preserve"> nước mưa chảy tràn và thoát nước theo địa hình</w:t>
      </w:r>
      <w:r>
        <w:rPr>
          <w:rFonts w:ascii="Times New Roman" w:hAnsi="Times New Roman"/>
          <w:bCs/>
          <w:color w:val="000000"/>
          <w:lang w:val="fr-FR"/>
        </w:rPr>
        <w:t>.</w:t>
      </w:r>
    </w:p>
    <w:p w14:paraId="326D4262" w14:textId="25A0EF26" w:rsidR="0015511F" w:rsidRDefault="0015511F" w:rsidP="0015511F">
      <w:pPr>
        <w:rPr>
          <w:rFonts w:ascii="Times New Roman" w:hAnsi="Times New Roman"/>
          <w:bCs/>
          <w:color w:val="000000"/>
          <w:lang w:val="fr-FR"/>
        </w:rPr>
      </w:pPr>
      <w:r w:rsidRPr="008502F8">
        <w:rPr>
          <w:rFonts w:ascii="Times New Roman" w:hAnsi="Times New Roman"/>
          <w:color w:val="000000"/>
          <w:szCs w:val="28"/>
        </w:rPr>
        <w:t>-</w:t>
      </w:r>
      <w:r w:rsidRPr="008502F8">
        <w:rPr>
          <w:rFonts w:ascii="Times New Roman" w:hAnsi="Times New Roman"/>
          <w:szCs w:val="28"/>
          <w:lang w:val="vi-VN"/>
        </w:rPr>
        <w:t xml:space="preserve"> </w:t>
      </w:r>
      <w:r>
        <w:rPr>
          <w:rFonts w:ascii="Times New Roman" w:hAnsi="Times New Roman"/>
          <w:szCs w:val="28"/>
        </w:rPr>
        <w:t xml:space="preserve">Tại khu vực 3: </w:t>
      </w:r>
      <w:r>
        <w:rPr>
          <w:rFonts w:ascii="Times New Roman" w:hAnsi="Times New Roman"/>
          <w:color w:val="000000"/>
          <w:szCs w:val="28"/>
        </w:rPr>
        <w:t>Hướng thoát nước của khu vực theo hướng từ Đông sang Tây do đó chủ dự án sẽ t</w:t>
      </w:r>
      <w:r>
        <w:rPr>
          <w:rFonts w:ascii="Times New Roman" w:hAnsi="Times New Roman"/>
          <w:color w:val="000000"/>
          <w:szCs w:val="28"/>
          <w:lang w:val="vi-VN"/>
        </w:rPr>
        <w:t xml:space="preserve">ạo hệ thống mương thu nước </w:t>
      </w:r>
      <w:r>
        <w:rPr>
          <w:rFonts w:ascii="Times New Roman" w:hAnsi="Times New Roman"/>
          <w:color w:val="000000"/>
          <w:szCs w:val="28"/>
        </w:rPr>
        <w:t xml:space="preserve">chạy </w:t>
      </w:r>
      <w:r>
        <w:rPr>
          <w:rFonts w:ascii="Times New Roman" w:hAnsi="Times New Roman"/>
          <w:color w:val="000000"/>
          <w:szCs w:val="28"/>
          <w:lang w:val="vi-VN"/>
        </w:rPr>
        <w:t xml:space="preserve">dọc phía </w:t>
      </w:r>
      <w:r>
        <w:rPr>
          <w:rFonts w:ascii="Times New Roman" w:hAnsi="Times New Roman"/>
          <w:color w:val="000000"/>
          <w:szCs w:val="28"/>
        </w:rPr>
        <w:t>Tây</w:t>
      </w:r>
      <w:r>
        <w:rPr>
          <w:rFonts w:ascii="Times New Roman" w:hAnsi="Times New Roman"/>
          <w:color w:val="000000"/>
          <w:szCs w:val="28"/>
          <w:lang w:val="vi-VN"/>
        </w:rPr>
        <w:t xml:space="preserve"> của</w:t>
      </w:r>
      <w:r>
        <w:rPr>
          <w:rFonts w:ascii="Times New Roman" w:hAnsi="Times New Roman"/>
          <w:color w:val="000000"/>
          <w:szCs w:val="28"/>
        </w:rPr>
        <w:t xml:space="preserve"> khu vực cải tạo</w:t>
      </w:r>
      <w:r>
        <w:rPr>
          <w:rFonts w:ascii="Times New Roman" w:hAnsi="Times New Roman"/>
          <w:color w:val="000000"/>
          <w:szCs w:val="28"/>
          <w:lang w:val="vi-VN"/>
        </w:rPr>
        <w:t xml:space="preserve"> để </w:t>
      </w:r>
      <w:r>
        <w:rPr>
          <w:rFonts w:ascii="Times New Roman" w:hAnsi="Times New Roman"/>
          <w:color w:val="000000"/>
          <w:szCs w:val="28"/>
        </w:rPr>
        <w:t>thu gom</w:t>
      </w:r>
      <w:r>
        <w:rPr>
          <w:rFonts w:ascii="Times New Roman" w:hAnsi="Times New Roman"/>
          <w:color w:val="000000"/>
          <w:szCs w:val="28"/>
          <w:lang w:val="vi-VN"/>
        </w:rPr>
        <w:t xml:space="preserve"> nước mưa chảy tràn và thoát nước theo địa hình</w:t>
      </w:r>
      <w:r>
        <w:rPr>
          <w:rFonts w:ascii="Times New Roman" w:hAnsi="Times New Roman"/>
          <w:color w:val="000000"/>
          <w:szCs w:val="28"/>
        </w:rPr>
        <w:t xml:space="preserve"> về khe rãnh dưới chân khu vực này</w:t>
      </w:r>
      <w:r>
        <w:rPr>
          <w:rFonts w:ascii="Times New Roman" w:hAnsi="Times New Roman"/>
          <w:bCs/>
          <w:color w:val="000000"/>
          <w:lang w:val="fr-FR"/>
        </w:rPr>
        <w:t>.</w:t>
      </w:r>
    </w:p>
    <w:p w14:paraId="6DFD5B8F" w14:textId="77777777" w:rsidR="007126FE" w:rsidRDefault="0015511F" w:rsidP="007126FE">
      <w:pPr>
        <w:rPr>
          <w:rFonts w:ascii="Times New Roman" w:hAnsi="Times New Roman"/>
          <w:bCs/>
          <w:color w:val="000000"/>
          <w:lang w:val="fr-FR"/>
        </w:rPr>
      </w:pPr>
      <w:r w:rsidRPr="008502F8">
        <w:rPr>
          <w:rFonts w:ascii="Times New Roman" w:hAnsi="Times New Roman"/>
          <w:color w:val="000000"/>
          <w:szCs w:val="28"/>
        </w:rPr>
        <w:t>-</w:t>
      </w:r>
      <w:r w:rsidRPr="008502F8">
        <w:rPr>
          <w:rFonts w:ascii="Times New Roman" w:hAnsi="Times New Roman"/>
          <w:szCs w:val="28"/>
          <w:lang w:val="vi-VN"/>
        </w:rPr>
        <w:t xml:space="preserve"> </w:t>
      </w:r>
      <w:r>
        <w:rPr>
          <w:rFonts w:ascii="Times New Roman" w:hAnsi="Times New Roman"/>
          <w:szCs w:val="28"/>
        </w:rPr>
        <w:t xml:space="preserve">Tại khu vực 4: </w:t>
      </w:r>
      <w:r>
        <w:rPr>
          <w:rFonts w:ascii="Times New Roman" w:hAnsi="Times New Roman"/>
          <w:color w:val="000000"/>
          <w:szCs w:val="28"/>
        </w:rPr>
        <w:t xml:space="preserve">Hướng thoát nước của khu vực theo hướng từ Tây sang </w:t>
      </w:r>
      <w:r w:rsidR="007126FE">
        <w:rPr>
          <w:rFonts w:ascii="Times New Roman" w:hAnsi="Times New Roman"/>
          <w:color w:val="000000"/>
          <w:szCs w:val="28"/>
        </w:rPr>
        <w:t>Đông</w:t>
      </w:r>
      <w:r>
        <w:rPr>
          <w:rFonts w:ascii="Times New Roman" w:hAnsi="Times New Roman"/>
          <w:color w:val="000000"/>
          <w:szCs w:val="28"/>
        </w:rPr>
        <w:t xml:space="preserve"> do đó chủ dự án sẽ t</w:t>
      </w:r>
      <w:r>
        <w:rPr>
          <w:rFonts w:ascii="Times New Roman" w:hAnsi="Times New Roman"/>
          <w:color w:val="000000"/>
          <w:szCs w:val="28"/>
          <w:lang w:val="vi-VN"/>
        </w:rPr>
        <w:t xml:space="preserve">ạo hệ thống </w:t>
      </w:r>
      <w:r w:rsidR="007126FE">
        <w:rPr>
          <w:rFonts w:ascii="Times New Roman" w:hAnsi="Times New Roman"/>
          <w:color w:val="000000"/>
          <w:szCs w:val="28"/>
          <w:lang w:val="vi-VN"/>
        </w:rPr>
        <w:t xml:space="preserve">mương thu nước </w:t>
      </w:r>
      <w:r w:rsidR="007126FE">
        <w:rPr>
          <w:rFonts w:ascii="Times New Roman" w:hAnsi="Times New Roman"/>
          <w:color w:val="000000"/>
          <w:szCs w:val="28"/>
        </w:rPr>
        <w:t xml:space="preserve">chạy </w:t>
      </w:r>
      <w:r w:rsidR="007126FE">
        <w:rPr>
          <w:rFonts w:ascii="Times New Roman" w:hAnsi="Times New Roman"/>
          <w:color w:val="000000"/>
          <w:szCs w:val="28"/>
          <w:lang w:val="vi-VN"/>
        </w:rPr>
        <w:t xml:space="preserve">dọc phía </w:t>
      </w:r>
      <w:r w:rsidR="007126FE">
        <w:rPr>
          <w:rFonts w:ascii="Times New Roman" w:hAnsi="Times New Roman"/>
          <w:color w:val="000000"/>
          <w:szCs w:val="28"/>
        </w:rPr>
        <w:t>Tây</w:t>
      </w:r>
      <w:r w:rsidR="007126FE">
        <w:rPr>
          <w:rFonts w:ascii="Times New Roman" w:hAnsi="Times New Roman"/>
          <w:color w:val="000000"/>
          <w:szCs w:val="28"/>
          <w:lang w:val="vi-VN"/>
        </w:rPr>
        <w:t xml:space="preserve"> của</w:t>
      </w:r>
      <w:r w:rsidR="007126FE">
        <w:rPr>
          <w:rFonts w:ascii="Times New Roman" w:hAnsi="Times New Roman"/>
          <w:color w:val="000000"/>
          <w:szCs w:val="28"/>
        </w:rPr>
        <w:t xml:space="preserve"> khu vực cải tạo</w:t>
      </w:r>
      <w:r w:rsidR="007126FE">
        <w:rPr>
          <w:rFonts w:ascii="Times New Roman" w:hAnsi="Times New Roman"/>
          <w:color w:val="000000"/>
          <w:szCs w:val="28"/>
          <w:lang w:val="vi-VN"/>
        </w:rPr>
        <w:t xml:space="preserve"> để </w:t>
      </w:r>
      <w:r w:rsidR="007126FE">
        <w:rPr>
          <w:rFonts w:ascii="Times New Roman" w:hAnsi="Times New Roman"/>
          <w:color w:val="000000"/>
          <w:szCs w:val="28"/>
        </w:rPr>
        <w:t>thu gom</w:t>
      </w:r>
      <w:r w:rsidR="007126FE">
        <w:rPr>
          <w:rFonts w:ascii="Times New Roman" w:hAnsi="Times New Roman"/>
          <w:color w:val="000000"/>
          <w:szCs w:val="28"/>
          <w:lang w:val="vi-VN"/>
        </w:rPr>
        <w:t xml:space="preserve"> nước mưa chảy tràn và thoát nước theo địa hình</w:t>
      </w:r>
      <w:r w:rsidR="007126FE">
        <w:rPr>
          <w:rFonts w:ascii="Times New Roman" w:hAnsi="Times New Roman"/>
          <w:color w:val="000000"/>
          <w:szCs w:val="28"/>
        </w:rPr>
        <w:t xml:space="preserve"> về khe rãnh dưới chân khu vực này</w:t>
      </w:r>
      <w:r w:rsidR="007126FE">
        <w:rPr>
          <w:rFonts w:ascii="Times New Roman" w:hAnsi="Times New Roman"/>
          <w:bCs/>
          <w:color w:val="000000"/>
          <w:lang w:val="fr-FR"/>
        </w:rPr>
        <w:t>.</w:t>
      </w:r>
    </w:p>
    <w:p w14:paraId="6744C3C8" w14:textId="77777777" w:rsidR="001F0D72" w:rsidRPr="008A075E" w:rsidRDefault="001F0D72" w:rsidP="00C535CA">
      <w:pPr>
        <w:rPr>
          <w:rFonts w:ascii="Times New Roman" w:hAnsi="Times New Roman"/>
          <w:szCs w:val="28"/>
          <w:lang w:val="vi-VN"/>
        </w:rPr>
      </w:pPr>
      <w:r w:rsidRPr="00BD433F">
        <w:rPr>
          <w:rFonts w:ascii="Times New Roman" w:hAnsi="Times New Roman"/>
          <w:szCs w:val="28"/>
          <w:lang w:val="vi-VN"/>
        </w:rPr>
        <w:t xml:space="preserve">- </w:t>
      </w:r>
      <w:r w:rsidRPr="00BD433F">
        <w:rPr>
          <w:rFonts w:ascii="Times New Roman" w:hAnsi="Times New Roman" w:hint="eastAsia"/>
          <w:szCs w:val="28"/>
          <w:lang w:val="vi-VN"/>
        </w:rPr>
        <w:t>Đ</w:t>
      </w:r>
      <w:r w:rsidRPr="00BD433F">
        <w:rPr>
          <w:rFonts w:ascii="Times New Roman" w:hAnsi="Times New Roman"/>
          <w:szCs w:val="28"/>
          <w:lang w:val="vi-VN"/>
        </w:rPr>
        <w:t>ịnh kỳ nạo vét hố lắng, kh</w:t>
      </w:r>
      <w:r w:rsidRPr="00BD433F">
        <w:rPr>
          <w:rFonts w:ascii="Times New Roman" w:hAnsi="Times New Roman" w:hint="eastAsia"/>
          <w:szCs w:val="28"/>
          <w:lang w:val="vi-VN"/>
        </w:rPr>
        <w:t>ơ</w:t>
      </w:r>
      <w:r w:rsidRPr="00BD433F">
        <w:rPr>
          <w:rFonts w:ascii="Times New Roman" w:hAnsi="Times New Roman"/>
          <w:szCs w:val="28"/>
          <w:lang w:val="vi-VN"/>
        </w:rPr>
        <w:t>i thông các tuyến m</w:t>
      </w:r>
      <w:r w:rsidRPr="00BD433F">
        <w:rPr>
          <w:rFonts w:ascii="Times New Roman" w:hAnsi="Times New Roman" w:hint="eastAsia"/>
          <w:szCs w:val="28"/>
          <w:lang w:val="vi-VN"/>
        </w:rPr>
        <w:t>ươ</w:t>
      </w:r>
      <w:r w:rsidRPr="00BD433F">
        <w:rPr>
          <w:rFonts w:ascii="Times New Roman" w:hAnsi="Times New Roman"/>
          <w:szCs w:val="28"/>
          <w:lang w:val="vi-VN"/>
        </w:rPr>
        <w:t xml:space="preserve">ng </w:t>
      </w:r>
      <w:r w:rsidRPr="00BD433F">
        <w:rPr>
          <w:rFonts w:ascii="Times New Roman" w:hAnsi="Times New Roman" w:hint="eastAsia"/>
          <w:szCs w:val="28"/>
          <w:lang w:val="vi-VN"/>
        </w:rPr>
        <w:t>đ</w:t>
      </w:r>
      <w:r w:rsidRPr="00BD433F">
        <w:rPr>
          <w:rFonts w:ascii="Times New Roman" w:hAnsi="Times New Roman"/>
          <w:szCs w:val="28"/>
          <w:lang w:val="vi-VN"/>
        </w:rPr>
        <w:t xml:space="preserve">ất </w:t>
      </w:r>
      <w:r w:rsidRPr="00BD433F">
        <w:rPr>
          <w:rFonts w:ascii="Times New Roman" w:hAnsi="Times New Roman" w:hint="eastAsia"/>
          <w:szCs w:val="28"/>
          <w:lang w:val="vi-VN"/>
        </w:rPr>
        <w:t>đ</w:t>
      </w:r>
      <w:r w:rsidRPr="00BD433F">
        <w:rPr>
          <w:rFonts w:ascii="Times New Roman" w:hAnsi="Times New Roman"/>
          <w:szCs w:val="28"/>
          <w:lang w:val="vi-VN"/>
        </w:rPr>
        <w:t xml:space="preserve">ể </w:t>
      </w:r>
      <w:r w:rsidRPr="00BD433F">
        <w:rPr>
          <w:rFonts w:ascii="Times New Roman" w:hAnsi="Times New Roman" w:hint="eastAsia"/>
          <w:szCs w:val="28"/>
          <w:lang w:val="vi-VN"/>
        </w:rPr>
        <w:t>đ</w:t>
      </w:r>
      <w:r w:rsidRPr="00BD433F">
        <w:rPr>
          <w:rFonts w:ascii="Times New Roman" w:hAnsi="Times New Roman"/>
          <w:szCs w:val="28"/>
          <w:lang w:val="vi-VN"/>
        </w:rPr>
        <w:t>ảm bảo khả n</w:t>
      </w:r>
      <w:r w:rsidRPr="00BD433F">
        <w:rPr>
          <w:rFonts w:ascii="Times New Roman" w:hAnsi="Times New Roman" w:hint="eastAsia"/>
          <w:szCs w:val="28"/>
          <w:lang w:val="vi-VN"/>
        </w:rPr>
        <w:t>ă</w:t>
      </w:r>
      <w:r w:rsidRPr="00BD433F">
        <w:rPr>
          <w:rFonts w:ascii="Times New Roman" w:hAnsi="Times New Roman"/>
          <w:szCs w:val="28"/>
          <w:lang w:val="vi-VN"/>
        </w:rPr>
        <w:t>ng thoát n</w:t>
      </w:r>
      <w:r w:rsidRPr="00BD433F">
        <w:rPr>
          <w:rFonts w:ascii="Times New Roman" w:hAnsi="Times New Roman" w:hint="eastAsia"/>
          <w:szCs w:val="28"/>
          <w:lang w:val="vi-VN"/>
        </w:rPr>
        <w:t>ư</w:t>
      </w:r>
      <w:r w:rsidRPr="00BD433F">
        <w:rPr>
          <w:rFonts w:ascii="Times New Roman" w:hAnsi="Times New Roman"/>
          <w:szCs w:val="28"/>
          <w:lang w:val="vi-VN"/>
        </w:rPr>
        <w:t>ớc và lắng cặn tr</w:t>
      </w:r>
      <w:r w:rsidRPr="00BD433F">
        <w:rPr>
          <w:rFonts w:ascii="Times New Roman" w:hAnsi="Times New Roman" w:hint="eastAsia"/>
          <w:szCs w:val="28"/>
          <w:lang w:val="vi-VN"/>
        </w:rPr>
        <w:t>ư</w:t>
      </w:r>
      <w:r w:rsidRPr="00BD433F">
        <w:rPr>
          <w:rFonts w:ascii="Times New Roman" w:hAnsi="Times New Roman"/>
          <w:szCs w:val="28"/>
          <w:lang w:val="vi-VN"/>
        </w:rPr>
        <w:t>ớc khi thoát về nguồn tiếp nhận nước mưa của khu vực</w:t>
      </w:r>
      <w:r w:rsidR="00876158">
        <w:rPr>
          <w:rFonts w:ascii="Times New Roman" w:hAnsi="Times New Roman"/>
          <w:szCs w:val="28"/>
          <w:lang w:val="vi-VN"/>
        </w:rPr>
        <w:t>…</w:t>
      </w:r>
      <w:r w:rsidR="003D3A4E">
        <w:rPr>
          <w:rFonts w:ascii="Times New Roman" w:hAnsi="Times New Roman"/>
          <w:szCs w:val="28"/>
        </w:rPr>
        <w:t xml:space="preserve"> </w:t>
      </w:r>
    </w:p>
    <w:p w14:paraId="5417B795" w14:textId="77777777" w:rsidR="00D700F8" w:rsidRPr="00BD433F" w:rsidRDefault="00D700F8" w:rsidP="00C535CA">
      <w:pPr>
        <w:rPr>
          <w:rFonts w:ascii="Times New Roman" w:hAnsi="Times New Roman"/>
          <w:i/>
          <w:szCs w:val="28"/>
          <w:lang w:val="vi-VN"/>
        </w:rPr>
      </w:pPr>
      <w:r w:rsidRPr="00BD433F">
        <w:rPr>
          <w:rFonts w:ascii="Times New Roman" w:hAnsi="Times New Roman"/>
          <w:i/>
          <w:szCs w:val="28"/>
          <w:lang w:val="vi-VN"/>
        </w:rPr>
        <w:t>- Đánh giá khả năng thoát nước của tuyến mương:</w:t>
      </w:r>
    </w:p>
    <w:p w14:paraId="2CEAA67F" w14:textId="77777777" w:rsidR="009A7851" w:rsidRPr="005A1801" w:rsidRDefault="00A26EE8" w:rsidP="00C535CA">
      <w:pPr>
        <w:rPr>
          <w:rFonts w:ascii="Times New Roman" w:hAnsi="Times New Roman"/>
          <w:szCs w:val="28"/>
          <w:lang w:val="vi-VN"/>
        </w:rPr>
      </w:pPr>
      <w:r w:rsidRPr="00BD433F">
        <w:rPr>
          <w:rFonts w:ascii="Times New Roman" w:hAnsi="Times New Roman"/>
          <w:szCs w:val="28"/>
          <w:lang w:val="vi-VN"/>
        </w:rPr>
        <w:t>Để đánh giá</w:t>
      </w:r>
      <w:r w:rsidR="009A7851" w:rsidRPr="005A1801">
        <w:rPr>
          <w:rFonts w:ascii="Times New Roman" w:hAnsi="Times New Roman"/>
          <w:szCs w:val="28"/>
          <w:lang w:val="vi-VN"/>
        </w:rPr>
        <w:t xml:space="preserve"> khả năng thoát nước mưa tuyến mương</w:t>
      </w:r>
      <w:r w:rsidRPr="005A1801">
        <w:rPr>
          <w:rFonts w:ascii="Times New Roman" w:hAnsi="Times New Roman"/>
          <w:szCs w:val="28"/>
          <w:lang w:val="vi-VN"/>
        </w:rPr>
        <w:t xml:space="preserve"> </w:t>
      </w:r>
      <w:r w:rsidR="009A7851" w:rsidRPr="005A1801">
        <w:rPr>
          <w:rFonts w:ascii="Times New Roman" w:hAnsi="Times New Roman"/>
          <w:spacing w:val="-4"/>
          <w:szCs w:val="28"/>
          <w:lang w:val="vi-VN"/>
        </w:rPr>
        <w:t>có thể đáp ứng được lưu lượng nước mưa cho dự án hay không, chúng tôi đã đưa ra các công thức tính toán như sau:</w:t>
      </w:r>
    </w:p>
    <w:p w14:paraId="41022809" w14:textId="77777777" w:rsidR="009A7851" w:rsidRPr="005A1801" w:rsidRDefault="009A7851" w:rsidP="00C535CA">
      <w:pPr>
        <w:tabs>
          <w:tab w:val="left" w:pos="2410"/>
        </w:tabs>
        <w:jc w:val="center"/>
        <w:rPr>
          <w:rFonts w:ascii="Times New Roman" w:hAnsi="Times New Roman"/>
          <w:bCs/>
          <w:szCs w:val="28"/>
          <w:lang w:val="nl-NL"/>
        </w:rPr>
      </w:pPr>
      <w:r w:rsidRPr="005A1801">
        <w:rPr>
          <w:rFonts w:ascii="Times New Roman" w:hAnsi="Times New Roman"/>
          <w:bCs/>
          <w:szCs w:val="28"/>
          <w:lang w:val="nl-NL"/>
        </w:rPr>
        <w:t>Q = V x D</w:t>
      </w:r>
      <w:r w:rsidRPr="005A1801">
        <w:rPr>
          <w:rFonts w:ascii="Times New Roman" w:hAnsi="Times New Roman"/>
          <w:bCs/>
          <w:szCs w:val="28"/>
          <w:vertAlign w:val="subscript"/>
          <w:lang w:val="nl-NL"/>
        </w:rPr>
        <w:t>cắt ngang</w:t>
      </w:r>
      <w:r w:rsidRPr="005A1801">
        <w:rPr>
          <w:rFonts w:ascii="Times New Roman" w:hAnsi="Times New Roman"/>
          <w:bCs/>
          <w:szCs w:val="28"/>
          <w:lang w:val="nl-NL"/>
        </w:rPr>
        <w:t xml:space="preserve"> </w:t>
      </w:r>
    </w:p>
    <w:p w14:paraId="0AC6A934" w14:textId="77777777" w:rsidR="009A7851" w:rsidRPr="00BD433F" w:rsidRDefault="009A7851" w:rsidP="00C535CA">
      <w:pPr>
        <w:rPr>
          <w:rFonts w:ascii="Times New Roman" w:hAnsi="Times New Roman"/>
          <w:bCs/>
          <w:szCs w:val="28"/>
          <w:lang w:val="vi-VN"/>
        </w:rPr>
      </w:pPr>
      <w:r w:rsidRPr="00BD433F">
        <w:rPr>
          <w:rFonts w:ascii="Times New Roman" w:hAnsi="Times New Roman"/>
          <w:bCs/>
          <w:szCs w:val="28"/>
          <w:lang w:val="vi-VN"/>
        </w:rPr>
        <w:t xml:space="preserve">Trong đó: </w:t>
      </w:r>
      <w:r w:rsidRPr="00BD433F">
        <w:rPr>
          <w:rFonts w:ascii="Times New Roman" w:hAnsi="Times New Roman"/>
          <w:bCs/>
          <w:szCs w:val="28"/>
          <w:lang w:val="vi-VN"/>
        </w:rPr>
        <w:tab/>
        <w:t>Q</w:t>
      </w:r>
      <w:r w:rsidRPr="005A1801">
        <w:rPr>
          <w:rFonts w:ascii="Times New Roman" w:hAnsi="Times New Roman"/>
          <w:bCs/>
          <w:szCs w:val="28"/>
          <w:lang w:val="vi-VN"/>
        </w:rPr>
        <w:t>:</w:t>
      </w:r>
      <w:r w:rsidRPr="00BD433F">
        <w:rPr>
          <w:rFonts w:ascii="Times New Roman" w:hAnsi="Times New Roman"/>
          <w:bCs/>
          <w:szCs w:val="28"/>
          <w:lang w:val="vi-VN"/>
        </w:rPr>
        <w:t xml:space="preserve"> </w:t>
      </w:r>
      <w:r w:rsidRPr="005A1801">
        <w:rPr>
          <w:rFonts w:ascii="Times New Roman" w:hAnsi="Times New Roman"/>
          <w:bCs/>
          <w:szCs w:val="28"/>
          <w:lang w:val="vi-VN"/>
        </w:rPr>
        <w:t>L</w:t>
      </w:r>
      <w:r w:rsidRPr="00BD433F">
        <w:rPr>
          <w:rFonts w:ascii="Times New Roman" w:hAnsi="Times New Roman"/>
          <w:bCs/>
          <w:szCs w:val="28"/>
          <w:lang w:val="vi-VN"/>
        </w:rPr>
        <w:t>ưu lượng nước chảy qua cống thu (m</w:t>
      </w:r>
      <w:r w:rsidRPr="00BD433F">
        <w:rPr>
          <w:rFonts w:ascii="Times New Roman" w:hAnsi="Times New Roman"/>
          <w:bCs/>
          <w:szCs w:val="28"/>
          <w:vertAlign w:val="superscript"/>
          <w:lang w:val="vi-VN"/>
        </w:rPr>
        <w:t>3</w:t>
      </w:r>
      <w:r w:rsidRPr="00BD433F">
        <w:rPr>
          <w:rFonts w:ascii="Times New Roman" w:hAnsi="Times New Roman"/>
          <w:bCs/>
          <w:szCs w:val="28"/>
          <w:lang w:val="vi-VN"/>
        </w:rPr>
        <w:t>/s)</w:t>
      </w:r>
    </w:p>
    <w:p w14:paraId="0255F1C2" w14:textId="77777777" w:rsidR="009A7851" w:rsidRPr="00BD433F" w:rsidRDefault="009A7851" w:rsidP="00C535CA">
      <w:pPr>
        <w:rPr>
          <w:rFonts w:ascii="Times New Roman" w:hAnsi="Times New Roman"/>
          <w:bCs/>
          <w:szCs w:val="28"/>
          <w:lang w:val="vi-VN"/>
        </w:rPr>
      </w:pPr>
      <w:r w:rsidRPr="00BD433F">
        <w:rPr>
          <w:rFonts w:ascii="Times New Roman" w:hAnsi="Times New Roman"/>
          <w:bCs/>
          <w:szCs w:val="28"/>
          <w:lang w:val="vi-VN"/>
        </w:rPr>
        <w:tab/>
      </w:r>
      <w:r w:rsidRPr="00BD433F">
        <w:rPr>
          <w:rFonts w:ascii="Times New Roman" w:hAnsi="Times New Roman"/>
          <w:bCs/>
          <w:szCs w:val="28"/>
          <w:lang w:val="vi-VN"/>
        </w:rPr>
        <w:tab/>
      </w:r>
      <w:r w:rsidRPr="00BD433F">
        <w:rPr>
          <w:rFonts w:ascii="Times New Roman" w:hAnsi="Times New Roman"/>
          <w:bCs/>
          <w:szCs w:val="28"/>
          <w:lang w:val="vi-VN"/>
        </w:rPr>
        <w:tab/>
        <w:t xml:space="preserve">V: Vận tốc dòng chảy qua cống </w:t>
      </w:r>
      <w:r w:rsidRPr="005A1801">
        <w:rPr>
          <w:rFonts w:ascii="Times New Roman" w:hAnsi="Times New Roman"/>
          <w:bCs/>
          <w:szCs w:val="28"/>
          <w:lang w:val="vi-VN"/>
        </w:rPr>
        <w:t xml:space="preserve">= 1 </w:t>
      </w:r>
      <w:r w:rsidRPr="00BD433F">
        <w:rPr>
          <w:rFonts w:ascii="Times New Roman" w:hAnsi="Times New Roman"/>
          <w:bCs/>
          <w:szCs w:val="28"/>
          <w:lang w:val="vi-VN"/>
        </w:rPr>
        <w:t>(m/s)</w:t>
      </w:r>
      <w:r w:rsidRPr="00BD433F">
        <w:rPr>
          <w:rFonts w:ascii="Helvetica" w:hAnsi="Helvetica"/>
          <w:color w:val="646464"/>
          <w:szCs w:val="28"/>
          <w:shd w:val="clear" w:color="auto" w:fill="FFFFFF"/>
          <w:lang w:val="vi-VN"/>
        </w:rPr>
        <w:t xml:space="preserve"> </w:t>
      </w:r>
      <w:r w:rsidRPr="00BD433F">
        <w:rPr>
          <w:rFonts w:ascii="Times New Roman" w:hAnsi="Times New Roman"/>
          <w:bCs/>
          <w:szCs w:val="28"/>
          <w:lang w:val="vi-VN"/>
        </w:rPr>
        <w:t xml:space="preserve">(Theo </w:t>
      </w:r>
      <w:r w:rsidR="00EF3664" w:rsidRPr="005A1801">
        <w:rPr>
          <w:rFonts w:ascii="Times New Roman" w:hAnsi="Times New Roman"/>
          <w:bCs/>
          <w:szCs w:val="28"/>
          <w:lang w:val="vi-VN"/>
        </w:rPr>
        <w:t xml:space="preserve">Bảng 12, </w:t>
      </w:r>
      <w:r w:rsidRPr="00BD433F">
        <w:rPr>
          <w:rFonts w:ascii="Times New Roman" w:hAnsi="Times New Roman"/>
          <w:bCs/>
          <w:szCs w:val="28"/>
          <w:lang w:val="vi-VN"/>
        </w:rPr>
        <w:t xml:space="preserve">TCVN 7957 : 2008 </w:t>
      </w:r>
      <w:r w:rsidRPr="005A1801">
        <w:rPr>
          <w:rFonts w:ascii="Times New Roman" w:hAnsi="Times New Roman"/>
          <w:bCs/>
          <w:szCs w:val="28"/>
          <w:lang w:val="vi-VN"/>
        </w:rPr>
        <w:t>Thoát nước – Mạng lưới và công trình bên ngoài – Tiêu chuẩn thiết kế</w:t>
      </w:r>
      <w:r w:rsidRPr="00BD433F">
        <w:rPr>
          <w:rFonts w:ascii="Times New Roman" w:hAnsi="Times New Roman"/>
          <w:bCs/>
          <w:szCs w:val="28"/>
          <w:lang w:val="vi-VN"/>
        </w:rPr>
        <w:t>)</w:t>
      </w:r>
    </w:p>
    <w:p w14:paraId="362845FE" w14:textId="77777777" w:rsidR="009A7851" w:rsidRPr="005A1801" w:rsidRDefault="009A7851" w:rsidP="00C535CA">
      <w:pPr>
        <w:rPr>
          <w:rFonts w:ascii="Times New Roman" w:hAnsi="Times New Roman"/>
          <w:bCs/>
          <w:szCs w:val="28"/>
          <w:lang w:val="vi-VN"/>
        </w:rPr>
      </w:pPr>
      <w:r w:rsidRPr="00BD433F">
        <w:rPr>
          <w:rFonts w:ascii="Times New Roman" w:hAnsi="Times New Roman"/>
          <w:bCs/>
          <w:szCs w:val="28"/>
          <w:lang w:val="vi-VN"/>
        </w:rPr>
        <w:tab/>
      </w:r>
      <w:r w:rsidRPr="00BD433F">
        <w:rPr>
          <w:rFonts w:ascii="Times New Roman" w:hAnsi="Times New Roman"/>
          <w:bCs/>
          <w:szCs w:val="28"/>
          <w:lang w:val="vi-VN"/>
        </w:rPr>
        <w:tab/>
      </w:r>
      <w:r w:rsidRPr="00BD433F">
        <w:rPr>
          <w:rFonts w:ascii="Times New Roman" w:hAnsi="Times New Roman"/>
          <w:bCs/>
          <w:szCs w:val="28"/>
          <w:lang w:val="vi-VN"/>
        </w:rPr>
        <w:tab/>
        <w:t>D</w:t>
      </w:r>
      <w:r w:rsidRPr="00BD433F">
        <w:rPr>
          <w:rFonts w:ascii="Times New Roman" w:hAnsi="Times New Roman"/>
          <w:bCs/>
          <w:szCs w:val="28"/>
          <w:vertAlign w:val="subscript"/>
          <w:lang w:val="vi-VN"/>
        </w:rPr>
        <w:t>cắt ngang</w:t>
      </w:r>
      <w:r w:rsidRPr="00BD433F">
        <w:rPr>
          <w:rFonts w:ascii="Times New Roman" w:hAnsi="Times New Roman"/>
          <w:bCs/>
          <w:szCs w:val="28"/>
          <w:lang w:val="vi-VN"/>
        </w:rPr>
        <w:t xml:space="preserve">: </w:t>
      </w:r>
      <w:r w:rsidRPr="005A1801">
        <w:rPr>
          <w:rFonts w:ascii="Times New Roman" w:hAnsi="Times New Roman"/>
          <w:bCs/>
          <w:szCs w:val="28"/>
          <w:lang w:val="vi-VN"/>
        </w:rPr>
        <w:t>D</w:t>
      </w:r>
      <w:r w:rsidRPr="00BD433F">
        <w:rPr>
          <w:rFonts w:ascii="Times New Roman" w:hAnsi="Times New Roman"/>
          <w:bCs/>
          <w:szCs w:val="28"/>
          <w:lang w:val="vi-VN"/>
        </w:rPr>
        <w:t xml:space="preserve">iện tích mặt cắt ngang cống </w:t>
      </w:r>
      <w:r w:rsidR="0045625F" w:rsidRPr="005A1801">
        <w:rPr>
          <w:rFonts w:ascii="Times New Roman" w:hAnsi="Times New Roman"/>
          <w:bCs/>
          <w:szCs w:val="28"/>
          <w:lang w:val="vi-VN"/>
        </w:rPr>
        <w:t>= 0,</w:t>
      </w:r>
      <w:r w:rsidR="0045625F" w:rsidRPr="00BD433F">
        <w:rPr>
          <w:rFonts w:ascii="Times New Roman" w:hAnsi="Times New Roman"/>
          <w:bCs/>
          <w:szCs w:val="28"/>
          <w:lang w:val="vi-VN"/>
        </w:rPr>
        <w:t>5</w:t>
      </w:r>
      <w:r w:rsidR="0045625F" w:rsidRPr="005A1801">
        <w:rPr>
          <w:rFonts w:ascii="Times New Roman" w:hAnsi="Times New Roman"/>
          <w:bCs/>
          <w:szCs w:val="28"/>
          <w:lang w:val="vi-VN"/>
        </w:rPr>
        <w:t xml:space="preserve"> x 0,</w:t>
      </w:r>
      <w:r w:rsidR="0045625F" w:rsidRPr="00BD433F">
        <w:rPr>
          <w:rFonts w:ascii="Times New Roman" w:hAnsi="Times New Roman"/>
          <w:bCs/>
          <w:szCs w:val="28"/>
          <w:lang w:val="vi-VN"/>
        </w:rPr>
        <w:t>6</w:t>
      </w:r>
      <w:r w:rsidR="0045625F" w:rsidRPr="005A1801">
        <w:rPr>
          <w:rFonts w:ascii="Times New Roman" w:hAnsi="Times New Roman"/>
          <w:bCs/>
          <w:szCs w:val="28"/>
          <w:lang w:val="vi-VN"/>
        </w:rPr>
        <w:t xml:space="preserve"> = 0,</w:t>
      </w:r>
      <w:r w:rsidR="0045625F" w:rsidRPr="00BD433F">
        <w:rPr>
          <w:rFonts w:ascii="Times New Roman" w:hAnsi="Times New Roman"/>
          <w:bCs/>
          <w:szCs w:val="28"/>
          <w:lang w:val="vi-VN"/>
        </w:rPr>
        <w:t>3</w:t>
      </w:r>
      <w:r w:rsidRPr="005A1801">
        <w:rPr>
          <w:rFonts w:ascii="Times New Roman" w:hAnsi="Times New Roman"/>
          <w:bCs/>
          <w:szCs w:val="28"/>
          <w:lang w:val="vi-VN"/>
        </w:rPr>
        <w:t xml:space="preserve"> </w:t>
      </w:r>
      <w:r w:rsidRPr="00BD433F">
        <w:rPr>
          <w:rFonts w:ascii="Times New Roman" w:hAnsi="Times New Roman"/>
          <w:bCs/>
          <w:szCs w:val="28"/>
          <w:lang w:val="vi-VN"/>
        </w:rPr>
        <w:t>(m</w:t>
      </w:r>
      <w:r w:rsidRPr="00BD433F">
        <w:rPr>
          <w:rFonts w:ascii="Times New Roman" w:hAnsi="Times New Roman"/>
          <w:bCs/>
          <w:szCs w:val="28"/>
          <w:vertAlign w:val="superscript"/>
          <w:lang w:val="vi-VN"/>
        </w:rPr>
        <w:t>2</w:t>
      </w:r>
      <w:r w:rsidRPr="00BD433F">
        <w:rPr>
          <w:rFonts w:ascii="Times New Roman" w:hAnsi="Times New Roman"/>
          <w:bCs/>
          <w:szCs w:val="28"/>
          <w:lang w:val="vi-VN"/>
        </w:rPr>
        <w:t>)</w:t>
      </w:r>
    </w:p>
    <w:p w14:paraId="4211E2B0" w14:textId="373932A1" w:rsidR="009A7851" w:rsidRDefault="009A7851" w:rsidP="00C535CA">
      <w:pPr>
        <w:rPr>
          <w:rFonts w:ascii="Times New Roman" w:hAnsi="Times New Roman"/>
          <w:szCs w:val="28"/>
          <w:lang w:val="vi-VN"/>
        </w:rPr>
      </w:pPr>
      <w:r w:rsidRPr="005A1801">
        <w:rPr>
          <w:rFonts w:ascii="Times New Roman" w:hAnsi="Times New Roman"/>
          <w:bCs/>
          <w:szCs w:val="28"/>
          <w:lang w:val="vi-VN"/>
        </w:rPr>
        <w:t>Lượng nước mưa chảy qua mương thoát nước lớn nhất là 1</w:t>
      </w:r>
      <w:r w:rsidR="0045625F" w:rsidRPr="005A1801">
        <w:rPr>
          <w:rFonts w:ascii="Times New Roman" w:hAnsi="Times New Roman"/>
          <w:bCs/>
          <w:szCs w:val="28"/>
          <w:lang w:val="vi-VN"/>
        </w:rPr>
        <w:t xml:space="preserve"> x 0,</w:t>
      </w:r>
      <w:r w:rsidR="0045625F" w:rsidRPr="00BD433F">
        <w:rPr>
          <w:rFonts w:ascii="Times New Roman" w:hAnsi="Times New Roman"/>
          <w:bCs/>
          <w:szCs w:val="28"/>
          <w:lang w:val="vi-VN"/>
        </w:rPr>
        <w:t>3</w:t>
      </w:r>
      <w:r w:rsidRPr="005A1801">
        <w:rPr>
          <w:rFonts w:ascii="Times New Roman" w:hAnsi="Times New Roman"/>
          <w:bCs/>
          <w:szCs w:val="28"/>
          <w:lang w:val="vi-VN"/>
        </w:rPr>
        <w:t xml:space="preserve"> = 0,</w:t>
      </w:r>
      <w:r w:rsidR="0045625F" w:rsidRPr="00BD433F">
        <w:rPr>
          <w:rFonts w:ascii="Times New Roman" w:hAnsi="Times New Roman"/>
          <w:bCs/>
          <w:szCs w:val="28"/>
          <w:lang w:val="vi-VN"/>
        </w:rPr>
        <w:t>3</w:t>
      </w:r>
      <w:r w:rsidR="008C1321">
        <w:rPr>
          <w:rFonts w:ascii="Times New Roman" w:hAnsi="Times New Roman"/>
          <w:bCs/>
          <w:szCs w:val="28"/>
        </w:rPr>
        <w:t xml:space="preserve"> </w:t>
      </w:r>
      <w:r w:rsidRPr="00BD433F">
        <w:rPr>
          <w:rFonts w:ascii="Times New Roman" w:hAnsi="Times New Roman"/>
          <w:bCs/>
          <w:szCs w:val="28"/>
          <w:lang w:val="vi-VN"/>
        </w:rPr>
        <w:t>m</w:t>
      </w:r>
      <w:r w:rsidRPr="00BD433F">
        <w:rPr>
          <w:rFonts w:ascii="Times New Roman" w:hAnsi="Times New Roman"/>
          <w:bCs/>
          <w:szCs w:val="28"/>
          <w:vertAlign w:val="superscript"/>
          <w:lang w:val="vi-VN"/>
        </w:rPr>
        <w:t>3</w:t>
      </w:r>
      <w:r w:rsidRPr="00BD433F">
        <w:rPr>
          <w:rFonts w:ascii="Times New Roman" w:hAnsi="Times New Roman"/>
          <w:bCs/>
          <w:szCs w:val="28"/>
          <w:lang w:val="vi-VN"/>
        </w:rPr>
        <w:t>/s</w:t>
      </w:r>
      <w:r w:rsidRPr="005A1801">
        <w:rPr>
          <w:rFonts w:ascii="Times New Roman" w:hAnsi="Times New Roman"/>
          <w:bCs/>
          <w:szCs w:val="28"/>
          <w:lang w:val="vi-VN"/>
        </w:rPr>
        <w:t xml:space="preserve">, lượng nước mưa chảy tràn của khu vực Dự án là </w:t>
      </w:r>
      <w:r w:rsidR="004F4ADB">
        <w:rPr>
          <w:rFonts w:ascii="Times New Roman" w:hAnsi="Times New Roman"/>
          <w:bCs/>
          <w:color w:val="000000"/>
          <w:szCs w:val="28"/>
          <w:lang w:val="vi-VN"/>
        </w:rPr>
        <w:t>10.466,9</w:t>
      </w:r>
      <w:r w:rsidR="00A61B11" w:rsidRPr="00A61B11">
        <w:rPr>
          <w:rFonts w:ascii="Times New Roman" w:hAnsi="Times New Roman"/>
          <w:color w:val="000000"/>
          <w:szCs w:val="28"/>
          <w:lang w:val="vi-VN"/>
        </w:rPr>
        <w:t xml:space="preserve"> </w:t>
      </w:r>
      <w:r w:rsidRPr="00BD433F">
        <w:rPr>
          <w:rFonts w:ascii="Times New Roman" w:hAnsi="Times New Roman"/>
          <w:bCs/>
          <w:szCs w:val="28"/>
          <w:lang w:val="vi-VN"/>
        </w:rPr>
        <w:t>m</w:t>
      </w:r>
      <w:r w:rsidRPr="00BD433F">
        <w:rPr>
          <w:rFonts w:ascii="Times New Roman" w:hAnsi="Times New Roman"/>
          <w:bCs/>
          <w:szCs w:val="28"/>
          <w:vertAlign w:val="superscript"/>
          <w:lang w:val="vi-VN"/>
        </w:rPr>
        <w:t>3</w:t>
      </w:r>
      <w:r w:rsidRPr="00BD433F">
        <w:rPr>
          <w:rFonts w:ascii="Times New Roman" w:hAnsi="Times New Roman"/>
          <w:bCs/>
          <w:szCs w:val="28"/>
          <w:lang w:val="vi-VN"/>
        </w:rPr>
        <w:t>/</w:t>
      </w:r>
      <w:r w:rsidRPr="005A1801">
        <w:rPr>
          <w:rFonts w:ascii="Times New Roman" w:hAnsi="Times New Roman"/>
          <w:bCs/>
          <w:szCs w:val="28"/>
          <w:lang w:val="vi-VN"/>
        </w:rPr>
        <w:t xml:space="preserve">ngày đêm tương ứng </w:t>
      </w:r>
      <w:r w:rsidR="00515039" w:rsidRPr="005A1801">
        <w:rPr>
          <w:rFonts w:ascii="Times New Roman" w:hAnsi="Times New Roman"/>
          <w:bCs/>
          <w:szCs w:val="28"/>
          <w:lang w:val="vi-VN"/>
        </w:rPr>
        <w:t xml:space="preserve">với </w:t>
      </w:r>
      <w:r w:rsidR="00515039">
        <w:rPr>
          <w:rFonts w:ascii="Times New Roman" w:hAnsi="Times New Roman"/>
          <w:bCs/>
          <w:color w:val="000000"/>
          <w:szCs w:val="28"/>
          <w:lang w:val="vi-VN"/>
        </w:rPr>
        <w:t>0,</w:t>
      </w:r>
      <w:r w:rsidR="004A341F">
        <w:rPr>
          <w:rFonts w:ascii="Times New Roman" w:hAnsi="Times New Roman"/>
          <w:bCs/>
          <w:color w:val="000000"/>
          <w:szCs w:val="28"/>
          <w:lang w:val="vi-VN"/>
        </w:rPr>
        <w:t>0</w:t>
      </w:r>
      <w:r w:rsidR="003D17B3">
        <w:rPr>
          <w:rFonts w:ascii="Times New Roman" w:hAnsi="Times New Roman"/>
          <w:bCs/>
          <w:color w:val="000000"/>
          <w:szCs w:val="28"/>
        </w:rPr>
        <w:t>4</w:t>
      </w:r>
      <w:r w:rsidR="000B66D4" w:rsidRPr="005A1801">
        <w:rPr>
          <w:rFonts w:ascii="Times New Roman" w:hAnsi="Times New Roman"/>
          <w:bCs/>
          <w:szCs w:val="28"/>
          <w:lang w:val="vi-VN"/>
        </w:rPr>
        <w:t xml:space="preserve"> </w:t>
      </w:r>
      <w:r w:rsidRPr="00BD433F">
        <w:rPr>
          <w:rFonts w:ascii="Times New Roman" w:hAnsi="Times New Roman"/>
          <w:bCs/>
          <w:szCs w:val="28"/>
          <w:lang w:val="vi-VN"/>
        </w:rPr>
        <w:t>m</w:t>
      </w:r>
      <w:r w:rsidRPr="00BD433F">
        <w:rPr>
          <w:rFonts w:ascii="Times New Roman" w:hAnsi="Times New Roman"/>
          <w:bCs/>
          <w:szCs w:val="28"/>
          <w:vertAlign w:val="superscript"/>
          <w:lang w:val="vi-VN"/>
        </w:rPr>
        <w:t>3</w:t>
      </w:r>
      <w:r w:rsidRPr="00BD433F">
        <w:rPr>
          <w:rFonts w:ascii="Times New Roman" w:hAnsi="Times New Roman"/>
          <w:bCs/>
          <w:szCs w:val="28"/>
          <w:lang w:val="vi-VN"/>
        </w:rPr>
        <w:t>/s</w:t>
      </w:r>
      <w:r w:rsidRPr="005A1801">
        <w:rPr>
          <w:rFonts w:ascii="Times New Roman" w:hAnsi="Times New Roman"/>
          <w:bCs/>
          <w:szCs w:val="28"/>
          <w:lang w:val="vi-VN"/>
        </w:rPr>
        <w:t>. N</w:t>
      </w:r>
      <w:r w:rsidRPr="00BD433F">
        <w:rPr>
          <w:rFonts w:ascii="Times New Roman" w:hAnsi="Times New Roman"/>
          <w:szCs w:val="28"/>
          <w:lang w:val="vi-VN"/>
        </w:rPr>
        <w:t>hư vậy</w:t>
      </w:r>
      <w:r w:rsidRPr="005A1801">
        <w:rPr>
          <w:rFonts w:ascii="Times New Roman" w:hAnsi="Times New Roman"/>
          <w:szCs w:val="28"/>
          <w:lang w:val="vi-VN"/>
        </w:rPr>
        <w:t>,</w:t>
      </w:r>
      <w:r w:rsidRPr="00BD433F">
        <w:rPr>
          <w:rFonts w:ascii="Times New Roman" w:hAnsi="Times New Roman"/>
          <w:szCs w:val="28"/>
          <w:lang w:val="vi-VN"/>
        </w:rPr>
        <w:t xml:space="preserve"> hệ thống </w:t>
      </w:r>
      <w:r w:rsidRPr="005A1801">
        <w:rPr>
          <w:rFonts w:ascii="Times New Roman" w:hAnsi="Times New Roman"/>
          <w:szCs w:val="28"/>
          <w:lang w:val="vi-VN"/>
        </w:rPr>
        <w:t xml:space="preserve">mương </w:t>
      </w:r>
      <w:r w:rsidRPr="00BD433F">
        <w:rPr>
          <w:rFonts w:ascii="Times New Roman" w:hAnsi="Times New Roman"/>
          <w:szCs w:val="28"/>
          <w:lang w:val="vi-VN"/>
        </w:rPr>
        <w:t>thoát nước mưa của Dự án đảm bảo thoát nước mưa trong ngày có lượng mưa lớn nhất.</w:t>
      </w:r>
    </w:p>
    <w:p w14:paraId="43325A5F" w14:textId="77777777" w:rsidR="007A096D" w:rsidRPr="005C78D2" w:rsidRDefault="007A096D" w:rsidP="00C535CA">
      <w:pPr>
        <w:rPr>
          <w:rFonts w:ascii="Times New Roman" w:hAnsi="Times New Roman"/>
          <w:i/>
          <w:szCs w:val="28"/>
          <w:lang w:val="vi-VN"/>
        </w:rPr>
      </w:pPr>
      <w:r w:rsidRPr="005C78D2">
        <w:rPr>
          <w:rFonts w:ascii="Times New Roman" w:hAnsi="Times New Roman"/>
          <w:i/>
          <w:szCs w:val="28"/>
          <w:lang w:val="vi-VN"/>
        </w:rPr>
        <w:lastRenderedPageBreak/>
        <w:t xml:space="preserve">- Đánh giá khả năng </w:t>
      </w:r>
      <w:r w:rsidRPr="005C78D2">
        <w:rPr>
          <w:rFonts w:ascii="Times New Roman" w:hAnsi="Times New Roman"/>
          <w:i/>
          <w:szCs w:val="28"/>
        </w:rPr>
        <w:t xml:space="preserve">lắng cạn và xử lý nước mưa chảy tràn của </w:t>
      </w:r>
      <w:r w:rsidRPr="005C78D2">
        <w:rPr>
          <w:rFonts w:ascii="Times New Roman" w:hAnsi="Times New Roman"/>
          <w:i/>
          <w:szCs w:val="28"/>
          <w:lang w:val="vi-VN"/>
        </w:rPr>
        <w:t>của tuyến mương</w:t>
      </w:r>
      <w:r w:rsidRPr="005C78D2">
        <w:rPr>
          <w:rFonts w:ascii="Times New Roman" w:hAnsi="Times New Roman"/>
          <w:i/>
          <w:szCs w:val="28"/>
        </w:rPr>
        <w:t xml:space="preserve"> và </w:t>
      </w:r>
      <w:r w:rsidR="00B34CAB" w:rsidRPr="005C78D2">
        <w:rPr>
          <w:rFonts w:ascii="Times New Roman" w:hAnsi="Times New Roman"/>
          <w:i/>
          <w:szCs w:val="28"/>
        </w:rPr>
        <w:t>vùng chứa nước, lắng cặn</w:t>
      </w:r>
      <w:r w:rsidRPr="005C78D2">
        <w:rPr>
          <w:rFonts w:ascii="Times New Roman" w:hAnsi="Times New Roman"/>
          <w:i/>
          <w:szCs w:val="28"/>
          <w:lang w:val="vi-VN"/>
        </w:rPr>
        <w:t>:</w:t>
      </w:r>
    </w:p>
    <w:p w14:paraId="7DC1BF95" w14:textId="57AD453D" w:rsidR="00EC31D5" w:rsidRDefault="00EC31D5" w:rsidP="00C535CA">
      <w:pPr>
        <w:widowControl w:val="0"/>
        <w:rPr>
          <w:rFonts w:ascii="Times New Roman" w:hAnsi="Times New Roman"/>
          <w:color w:val="000000"/>
          <w:szCs w:val="28"/>
        </w:rPr>
      </w:pPr>
      <w:r>
        <w:rPr>
          <w:rFonts w:ascii="Times New Roman" w:hAnsi="Times New Roman"/>
          <w:color w:val="000000"/>
          <w:szCs w:val="28"/>
        </w:rPr>
        <w:t>Khu vực thu gom và lắng cặn, xử lý nước mưa chảy tràn của dự án đó là khu vực thấp trũng phía</w:t>
      </w:r>
      <w:r w:rsidR="00622138">
        <w:rPr>
          <w:rFonts w:ascii="Times New Roman" w:hAnsi="Times New Roman"/>
          <w:color w:val="000000"/>
          <w:szCs w:val="28"/>
        </w:rPr>
        <w:t xml:space="preserve"> Đông</w:t>
      </w:r>
      <w:r>
        <w:rPr>
          <w:rFonts w:ascii="Times New Roman" w:hAnsi="Times New Roman"/>
          <w:color w:val="000000"/>
          <w:szCs w:val="28"/>
        </w:rPr>
        <w:t xml:space="preserve"> </w:t>
      </w:r>
      <w:r w:rsidR="00E43F13">
        <w:rPr>
          <w:rFonts w:ascii="Times New Roman" w:hAnsi="Times New Roman"/>
          <w:color w:val="000000"/>
          <w:szCs w:val="28"/>
        </w:rPr>
        <w:t>Nam</w:t>
      </w:r>
      <w:r>
        <w:rPr>
          <w:rFonts w:ascii="Times New Roman" w:hAnsi="Times New Roman"/>
          <w:color w:val="000000"/>
          <w:szCs w:val="28"/>
        </w:rPr>
        <w:t xml:space="preserve"> nằm trong ranh giới khu đất của chủ dự án</w:t>
      </w:r>
      <w:r>
        <w:rPr>
          <w:rFonts w:ascii="Times New Roman" w:hAnsi="Times New Roman"/>
          <w:color w:val="000000"/>
          <w:spacing w:val="-4"/>
          <w:lang w:val="vi-VN"/>
        </w:rPr>
        <w:t>.</w:t>
      </w:r>
      <w:r>
        <w:rPr>
          <w:rFonts w:ascii="Times New Roman" w:hAnsi="Times New Roman"/>
          <w:color w:val="000000"/>
          <w:spacing w:val="-4"/>
        </w:rPr>
        <w:t xml:space="preserve"> Khu vực này có</w:t>
      </w:r>
      <w:r>
        <w:rPr>
          <w:rFonts w:ascii="Times New Roman" w:hAnsi="Times New Roman"/>
          <w:color w:val="000000"/>
          <w:szCs w:val="28"/>
        </w:rPr>
        <w:t xml:space="preserve"> diện tích khoảng </w:t>
      </w:r>
      <w:r w:rsidR="00F27610">
        <w:rPr>
          <w:rFonts w:ascii="Times New Roman" w:hAnsi="Times New Roman"/>
          <w:color w:val="000000"/>
          <w:szCs w:val="28"/>
        </w:rPr>
        <w:t>1</w:t>
      </w:r>
      <w:r>
        <w:rPr>
          <w:rFonts w:ascii="Times New Roman" w:hAnsi="Times New Roman"/>
          <w:color w:val="000000"/>
          <w:szCs w:val="28"/>
        </w:rPr>
        <w:t>00</w:t>
      </w:r>
      <w:r w:rsidR="00C56107">
        <w:rPr>
          <w:rFonts w:ascii="Times New Roman" w:hAnsi="Times New Roman"/>
          <w:color w:val="000000"/>
          <w:szCs w:val="28"/>
        </w:rPr>
        <w:t xml:space="preserve"> </w:t>
      </w:r>
      <w:r>
        <w:rPr>
          <w:rFonts w:ascii="Times New Roman" w:hAnsi="Times New Roman"/>
          <w:color w:val="000000"/>
          <w:szCs w:val="28"/>
        </w:rPr>
        <w:t>m</w:t>
      </w:r>
      <w:r>
        <w:rPr>
          <w:rFonts w:ascii="Times New Roman" w:hAnsi="Times New Roman"/>
          <w:color w:val="000000"/>
          <w:szCs w:val="28"/>
          <w:vertAlign w:val="superscript"/>
        </w:rPr>
        <w:t>2</w:t>
      </w:r>
      <w:r>
        <w:rPr>
          <w:rFonts w:ascii="Times New Roman" w:hAnsi="Times New Roman"/>
          <w:color w:val="000000"/>
          <w:szCs w:val="28"/>
        </w:rPr>
        <w:t>, và cao độ thấp hơn khu vực xung quanh trung bình từ 1</w:t>
      </w:r>
      <w:r w:rsidR="00674894">
        <w:rPr>
          <w:rFonts w:ascii="Times New Roman" w:hAnsi="Times New Roman"/>
          <w:color w:val="000000"/>
          <w:szCs w:val="28"/>
        </w:rPr>
        <w:t xml:space="preserve"> </w:t>
      </w:r>
      <w:r>
        <w:rPr>
          <w:rFonts w:ascii="Times New Roman" w:hAnsi="Times New Roman"/>
          <w:color w:val="000000"/>
          <w:szCs w:val="28"/>
        </w:rPr>
        <w:t xml:space="preserve">m. Từ đó suy ra thể tích chứa của khu vực này khoảng từ </w:t>
      </w:r>
      <w:r w:rsidR="00F27610">
        <w:rPr>
          <w:rFonts w:ascii="Times New Roman" w:hAnsi="Times New Roman"/>
          <w:color w:val="000000"/>
          <w:szCs w:val="28"/>
        </w:rPr>
        <w:t>1</w:t>
      </w:r>
      <w:r>
        <w:rPr>
          <w:rFonts w:ascii="Times New Roman" w:hAnsi="Times New Roman"/>
          <w:color w:val="000000"/>
          <w:szCs w:val="28"/>
        </w:rPr>
        <w:t>00</w:t>
      </w:r>
      <w:r w:rsidR="001D1E82">
        <w:rPr>
          <w:rFonts w:ascii="Times New Roman" w:hAnsi="Times New Roman"/>
          <w:color w:val="000000"/>
          <w:szCs w:val="28"/>
        </w:rPr>
        <w:t xml:space="preserve"> </w:t>
      </w:r>
      <w:r>
        <w:rPr>
          <w:rFonts w:ascii="Times New Roman" w:hAnsi="Times New Roman"/>
          <w:color w:val="000000"/>
          <w:szCs w:val="28"/>
        </w:rPr>
        <w:t>m</w:t>
      </w:r>
      <w:r>
        <w:rPr>
          <w:rFonts w:ascii="Times New Roman" w:hAnsi="Times New Roman"/>
          <w:color w:val="000000"/>
          <w:szCs w:val="28"/>
          <w:vertAlign w:val="superscript"/>
        </w:rPr>
        <w:t>3</w:t>
      </w:r>
      <w:r>
        <w:rPr>
          <w:rFonts w:ascii="Times New Roman" w:hAnsi="Times New Roman"/>
          <w:color w:val="000000"/>
          <w:szCs w:val="28"/>
        </w:rPr>
        <w:t xml:space="preserve">. Như vậy trong trường hợp xảy ra lượng mưa lớn nhất tại khu vực là </w:t>
      </w:r>
      <w:r w:rsidR="004F4ADB">
        <w:rPr>
          <w:rStyle w:val="Vnbnnidung"/>
          <w:rFonts w:eastAsia="MS Mincho"/>
          <w:color w:val="000000"/>
          <w:lang w:val="pt-BR" w:eastAsia="vi-VN"/>
        </w:rPr>
        <w:t>10.466,9</w:t>
      </w:r>
      <w:r>
        <w:rPr>
          <w:rFonts w:ascii="Times New Roman" w:hAnsi="Times New Roman"/>
          <w:color w:val="000000"/>
          <w:sz w:val="26"/>
          <w:lang w:val="vi-VN"/>
        </w:rPr>
        <w:t xml:space="preserve"> </w:t>
      </w:r>
      <w:r>
        <w:rPr>
          <w:rFonts w:ascii="Times New Roman" w:hAnsi="Times New Roman"/>
          <w:bCs/>
          <w:color w:val="000000"/>
        </w:rPr>
        <w:t>m</w:t>
      </w:r>
      <w:r>
        <w:rPr>
          <w:rFonts w:ascii="Times New Roman" w:hAnsi="Times New Roman"/>
          <w:bCs/>
          <w:color w:val="000000"/>
          <w:vertAlign w:val="superscript"/>
        </w:rPr>
        <w:t>3</w:t>
      </w:r>
      <w:r>
        <w:rPr>
          <w:rFonts w:ascii="Times New Roman" w:hAnsi="Times New Roman"/>
          <w:bCs/>
          <w:color w:val="000000"/>
        </w:rPr>
        <w:t>/</w:t>
      </w:r>
      <w:r>
        <w:rPr>
          <w:rFonts w:ascii="Times New Roman" w:hAnsi="Times New Roman"/>
          <w:bCs/>
          <w:color w:val="000000"/>
          <w:lang w:val="vi-VN"/>
        </w:rPr>
        <w:t>ngày đêm</w:t>
      </w:r>
      <w:r>
        <w:rPr>
          <w:rFonts w:ascii="Times New Roman" w:hAnsi="Times New Roman"/>
          <w:color w:val="000000"/>
          <w:szCs w:val="28"/>
        </w:rPr>
        <w:t xml:space="preserve">, vùng chứa nước của dự án có khả năng trữ nước cho lượng mưa kéo dài tối thiểu </w:t>
      </w:r>
      <w:r w:rsidR="00F27610">
        <w:rPr>
          <w:rFonts w:ascii="Times New Roman" w:hAnsi="Times New Roman"/>
          <w:color w:val="000000"/>
          <w:szCs w:val="28"/>
        </w:rPr>
        <w:t>0</w:t>
      </w:r>
      <w:r w:rsidR="00B34CAB">
        <w:rPr>
          <w:rFonts w:ascii="Times New Roman" w:hAnsi="Times New Roman"/>
          <w:color w:val="000000"/>
          <w:szCs w:val="28"/>
        </w:rPr>
        <w:t>,</w:t>
      </w:r>
      <w:r w:rsidR="00F27610">
        <w:rPr>
          <w:rFonts w:ascii="Times New Roman" w:hAnsi="Times New Roman"/>
          <w:color w:val="000000"/>
          <w:szCs w:val="28"/>
        </w:rPr>
        <w:t>08</w:t>
      </w:r>
      <w:r w:rsidR="00B34CAB">
        <w:rPr>
          <w:rFonts w:ascii="Times New Roman" w:hAnsi="Times New Roman"/>
          <w:color w:val="000000"/>
          <w:szCs w:val="28"/>
        </w:rPr>
        <w:t xml:space="preserve"> ngày</w:t>
      </w:r>
      <w:r w:rsidR="00F27610">
        <w:rPr>
          <w:rFonts w:ascii="Times New Roman" w:hAnsi="Times New Roman"/>
          <w:color w:val="000000"/>
          <w:szCs w:val="28"/>
        </w:rPr>
        <w:t xml:space="preserve"> (tương đường 2h)</w:t>
      </w:r>
      <w:r>
        <w:rPr>
          <w:rFonts w:ascii="Times New Roman" w:hAnsi="Times New Roman"/>
          <w:color w:val="000000"/>
          <w:szCs w:val="28"/>
        </w:rPr>
        <w:t>. Đồng thời trong quá trình lưu chứa, một phần nước sẽ thấm vào đất do đó thực tế khả năng lưu chứa nước sẽ cao hơn nhiều. Do đó khu vực thoát nước này hoàn toàn đủ khả năng để lưu giữ nước mưa chảy tràn của dự án và không gây tác động đến môi trường xung quanh.</w:t>
      </w:r>
    </w:p>
    <w:p w14:paraId="0CDFA580" w14:textId="77777777" w:rsidR="00EC31D5" w:rsidRDefault="00EC31D5" w:rsidP="00C535CA">
      <w:pPr>
        <w:widowControl w:val="0"/>
        <w:rPr>
          <w:rFonts w:ascii="Times New Roman" w:hAnsi="Times New Roman"/>
          <w:color w:val="000000"/>
          <w:szCs w:val="28"/>
        </w:rPr>
      </w:pPr>
      <w:r>
        <w:rPr>
          <w:rFonts w:ascii="Times New Roman" w:hAnsi="Times New Roman"/>
          <w:color w:val="000000"/>
          <w:szCs w:val="28"/>
        </w:rPr>
        <w:t xml:space="preserve">Trong thời gian nước mưa chảy tràn chứa trong vùng thấp trùng, các hạt bùn </w:t>
      </w:r>
      <w:r>
        <w:rPr>
          <w:rFonts w:ascii="Times New Roman" w:hAnsi="Times New Roman" w:hint="eastAsia"/>
          <w:color w:val="000000"/>
          <w:szCs w:val="28"/>
        </w:rPr>
        <w:t>đ</w:t>
      </w:r>
      <w:r>
        <w:rPr>
          <w:rFonts w:ascii="Times New Roman" w:hAnsi="Times New Roman"/>
          <w:color w:val="000000"/>
          <w:szCs w:val="28"/>
        </w:rPr>
        <w:t>ất và các chất thải có tỉ trọng nặng h</w:t>
      </w:r>
      <w:r>
        <w:rPr>
          <w:rFonts w:ascii="Times New Roman" w:hAnsi="Times New Roman" w:hint="eastAsia"/>
          <w:color w:val="000000"/>
          <w:szCs w:val="28"/>
        </w:rPr>
        <w:t>ơ</w:t>
      </w:r>
      <w:r>
        <w:rPr>
          <w:rFonts w:ascii="Times New Roman" w:hAnsi="Times New Roman"/>
          <w:color w:val="000000"/>
          <w:szCs w:val="28"/>
        </w:rPr>
        <w:t>n n</w:t>
      </w:r>
      <w:r>
        <w:rPr>
          <w:rFonts w:ascii="Times New Roman" w:hAnsi="Times New Roman" w:hint="eastAsia"/>
          <w:color w:val="000000"/>
          <w:szCs w:val="28"/>
        </w:rPr>
        <w:t>ư</w:t>
      </w:r>
      <w:r>
        <w:rPr>
          <w:rFonts w:ascii="Times New Roman" w:hAnsi="Times New Roman"/>
          <w:color w:val="000000"/>
          <w:szCs w:val="28"/>
        </w:rPr>
        <w:t xml:space="preserve">ớc sẽ lắng xuống </w:t>
      </w:r>
      <w:r>
        <w:rPr>
          <w:rFonts w:ascii="Times New Roman" w:hAnsi="Times New Roman" w:hint="eastAsia"/>
          <w:color w:val="000000"/>
          <w:szCs w:val="28"/>
        </w:rPr>
        <w:t>đá</w:t>
      </w:r>
      <w:r>
        <w:rPr>
          <w:rFonts w:ascii="Times New Roman" w:hAnsi="Times New Roman"/>
          <w:color w:val="000000"/>
          <w:szCs w:val="28"/>
        </w:rPr>
        <w:t>y m</w:t>
      </w:r>
      <w:r>
        <w:rPr>
          <w:rFonts w:ascii="Times New Roman" w:hAnsi="Times New Roman" w:hint="eastAsia"/>
          <w:color w:val="000000"/>
          <w:szCs w:val="28"/>
        </w:rPr>
        <w:t>ươ</w:t>
      </w:r>
      <w:r>
        <w:rPr>
          <w:rFonts w:ascii="Times New Roman" w:hAnsi="Times New Roman"/>
          <w:color w:val="000000"/>
          <w:szCs w:val="28"/>
        </w:rPr>
        <w:t xml:space="preserve">ng và hố lắng. </w:t>
      </w:r>
      <w:r>
        <w:rPr>
          <w:rFonts w:ascii="Times New Roman" w:hAnsi="Times New Roman" w:hint="eastAsia"/>
          <w:color w:val="000000"/>
          <w:szCs w:val="28"/>
        </w:rPr>
        <w:t>Đ</w:t>
      </w:r>
      <w:r>
        <w:rPr>
          <w:rFonts w:ascii="Times New Roman" w:hAnsi="Times New Roman"/>
          <w:color w:val="000000"/>
          <w:szCs w:val="28"/>
        </w:rPr>
        <w:t xml:space="preserve">ồng thời các chất bẩn bề mặt, chất thải cũng </w:t>
      </w:r>
      <w:r>
        <w:rPr>
          <w:rFonts w:ascii="Times New Roman" w:hAnsi="Times New Roman" w:hint="eastAsia"/>
          <w:color w:val="000000"/>
          <w:szCs w:val="28"/>
        </w:rPr>
        <w:t>đư</w:t>
      </w:r>
      <w:r>
        <w:rPr>
          <w:rFonts w:ascii="Times New Roman" w:hAnsi="Times New Roman"/>
          <w:color w:val="000000"/>
          <w:szCs w:val="28"/>
        </w:rPr>
        <w:t xml:space="preserve">ợc lắng xuống </w:t>
      </w:r>
      <w:r>
        <w:rPr>
          <w:rFonts w:ascii="Times New Roman" w:hAnsi="Times New Roman" w:hint="eastAsia"/>
          <w:color w:val="000000"/>
          <w:szCs w:val="28"/>
        </w:rPr>
        <w:t>đá</w:t>
      </w:r>
      <w:r>
        <w:rPr>
          <w:rFonts w:ascii="Times New Roman" w:hAnsi="Times New Roman"/>
          <w:color w:val="000000"/>
          <w:szCs w:val="28"/>
        </w:rPr>
        <w:t xml:space="preserve">y. </w:t>
      </w:r>
      <w:r w:rsidR="00CE04CE">
        <w:rPr>
          <w:rFonts w:ascii="Times New Roman" w:hAnsi="Times New Roman"/>
          <w:color w:val="000000"/>
          <w:szCs w:val="28"/>
        </w:rPr>
        <w:t>Nước được lưu tại vùng này</w:t>
      </w:r>
      <w:r>
        <w:rPr>
          <w:rFonts w:ascii="Times New Roman" w:hAnsi="Times New Roman"/>
          <w:color w:val="000000"/>
          <w:szCs w:val="28"/>
        </w:rPr>
        <w:t xml:space="preserve"> nên hầu hết các hạt đất và chất rắn lơ lửng được lắng xuống đáy. Sau khi kết thúc cải tạo, chủ dự án sẽ nạo vét l</w:t>
      </w:r>
      <w:r>
        <w:rPr>
          <w:rFonts w:ascii="Times New Roman" w:hAnsi="Times New Roman" w:hint="eastAsia"/>
          <w:color w:val="000000"/>
          <w:szCs w:val="28"/>
        </w:rPr>
        <w:t>ư</w:t>
      </w:r>
      <w:r>
        <w:rPr>
          <w:rFonts w:ascii="Times New Roman" w:hAnsi="Times New Roman"/>
          <w:color w:val="000000"/>
          <w:szCs w:val="28"/>
        </w:rPr>
        <w:t xml:space="preserve">ợng bùn </w:t>
      </w:r>
      <w:r>
        <w:rPr>
          <w:rFonts w:ascii="Times New Roman" w:hAnsi="Times New Roman" w:hint="eastAsia"/>
          <w:color w:val="000000"/>
          <w:szCs w:val="28"/>
        </w:rPr>
        <w:t>đ</w:t>
      </w:r>
      <w:r>
        <w:rPr>
          <w:rFonts w:ascii="Times New Roman" w:hAnsi="Times New Roman"/>
          <w:color w:val="000000"/>
          <w:szCs w:val="28"/>
        </w:rPr>
        <w:t xml:space="preserve">ất lắng này </w:t>
      </w:r>
      <w:r>
        <w:rPr>
          <w:rFonts w:ascii="Times New Roman" w:hAnsi="Times New Roman" w:hint="eastAsia"/>
          <w:color w:val="000000"/>
          <w:szCs w:val="28"/>
        </w:rPr>
        <w:t>đ</w:t>
      </w:r>
      <w:r>
        <w:rPr>
          <w:rFonts w:ascii="Times New Roman" w:hAnsi="Times New Roman"/>
          <w:color w:val="000000"/>
          <w:szCs w:val="28"/>
        </w:rPr>
        <w:t xml:space="preserve">ể lắng đắp cho cây trồng. Chính vì vậy, hệ thống này </w:t>
      </w:r>
      <w:r>
        <w:rPr>
          <w:rFonts w:ascii="Times New Roman" w:hAnsi="Times New Roman" w:hint="eastAsia"/>
          <w:color w:val="000000"/>
          <w:szCs w:val="28"/>
        </w:rPr>
        <w:t>đ</w:t>
      </w:r>
      <w:r>
        <w:rPr>
          <w:rFonts w:ascii="Times New Roman" w:hAnsi="Times New Roman"/>
          <w:color w:val="000000"/>
          <w:szCs w:val="28"/>
        </w:rPr>
        <w:t>ảm bảo cho dòng chảy l</w:t>
      </w:r>
      <w:r>
        <w:rPr>
          <w:rFonts w:ascii="Times New Roman" w:hAnsi="Times New Roman" w:hint="eastAsia"/>
          <w:color w:val="000000"/>
          <w:szCs w:val="28"/>
        </w:rPr>
        <w:t>ư</w:t>
      </w:r>
      <w:r>
        <w:rPr>
          <w:rFonts w:ascii="Times New Roman" w:hAnsi="Times New Roman"/>
          <w:color w:val="000000"/>
          <w:szCs w:val="28"/>
        </w:rPr>
        <w:t xml:space="preserve">u thông, không gây ngập úng cục bộ và </w:t>
      </w:r>
      <w:r>
        <w:rPr>
          <w:rFonts w:ascii="Times New Roman" w:hAnsi="Times New Roman" w:hint="eastAsia"/>
          <w:color w:val="000000"/>
          <w:szCs w:val="28"/>
        </w:rPr>
        <w:t>đ</w:t>
      </w:r>
      <w:r>
        <w:rPr>
          <w:rFonts w:ascii="Times New Roman" w:hAnsi="Times New Roman"/>
          <w:color w:val="000000"/>
          <w:szCs w:val="28"/>
        </w:rPr>
        <w:t>ảm bảo không gây ảnh h</w:t>
      </w:r>
      <w:r>
        <w:rPr>
          <w:rFonts w:ascii="Times New Roman" w:hAnsi="Times New Roman" w:hint="eastAsia"/>
          <w:color w:val="000000"/>
          <w:szCs w:val="28"/>
        </w:rPr>
        <w:t>ư</w:t>
      </w:r>
      <w:r>
        <w:rPr>
          <w:rFonts w:ascii="Times New Roman" w:hAnsi="Times New Roman"/>
          <w:color w:val="000000"/>
          <w:szCs w:val="28"/>
        </w:rPr>
        <w:t xml:space="preserve">ởng </w:t>
      </w:r>
      <w:r>
        <w:rPr>
          <w:rFonts w:ascii="Times New Roman" w:hAnsi="Times New Roman" w:hint="eastAsia"/>
          <w:color w:val="000000"/>
          <w:szCs w:val="28"/>
        </w:rPr>
        <w:t>đ</w:t>
      </w:r>
      <w:r>
        <w:rPr>
          <w:rFonts w:ascii="Times New Roman" w:hAnsi="Times New Roman"/>
          <w:color w:val="000000"/>
          <w:szCs w:val="28"/>
        </w:rPr>
        <w:t>ến chất l</w:t>
      </w:r>
      <w:r>
        <w:rPr>
          <w:rFonts w:ascii="Times New Roman" w:hAnsi="Times New Roman" w:hint="eastAsia"/>
          <w:color w:val="000000"/>
          <w:szCs w:val="28"/>
        </w:rPr>
        <w:t>ư</w:t>
      </w:r>
      <w:r>
        <w:rPr>
          <w:rFonts w:ascii="Times New Roman" w:hAnsi="Times New Roman"/>
          <w:color w:val="000000"/>
          <w:szCs w:val="28"/>
        </w:rPr>
        <w:t xml:space="preserve">ợng nguồn tiếp nhận. </w:t>
      </w:r>
    </w:p>
    <w:p w14:paraId="7ADCE867" w14:textId="77777777" w:rsidR="00EC31D5" w:rsidRPr="00BF3897" w:rsidRDefault="00EC31D5" w:rsidP="00C535CA">
      <w:pPr>
        <w:widowControl w:val="0"/>
        <w:tabs>
          <w:tab w:val="left" w:pos="284"/>
        </w:tabs>
        <w:rPr>
          <w:rFonts w:ascii="Times New Roman" w:hAnsi="Times New Roman"/>
          <w:color w:val="FF0000"/>
          <w:spacing w:val="-4"/>
        </w:rPr>
      </w:pPr>
      <w:r>
        <w:rPr>
          <w:rFonts w:ascii="Times New Roman" w:hAnsi="Times New Roman"/>
          <w:color w:val="000000"/>
          <w:szCs w:val="28"/>
        </w:rPr>
        <w:t xml:space="preserve">Nước mưa chảy tràn tại khu vực này </w:t>
      </w:r>
      <w:r w:rsidR="00B34CAB">
        <w:rPr>
          <w:rFonts w:ascii="Times New Roman" w:hAnsi="Times New Roman"/>
          <w:color w:val="000000"/>
          <w:szCs w:val="28"/>
        </w:rPr>
        <w:t xml:space="preserve">cũng có thể </w:t>
      </w:r>
      <w:r>
        <w:rPr>
          <w:rFonts w:ascii="Times New Roman" w:hAnsi="Times New Roman"/>
          <w:color w:val="000000"/>
          <w:szCs w:val="28"/>
        </w:rPr>
        <w:t>được bơm hút bằng máy bơm để phun tưới ẩm đường trong những ngày nắng.</w:t>
      </w:r>
      <w:r w:rsidR="00BF3897">
        <w:rPr>
          <w:rFonts w:ascii="Times New Roman" w:hAnsi="Times New Roman"/>
          <w:color w:val="000000"/>
          <w:szCs w:val="28"/>
        </w:rPr>
        <w:t xml:space="preserve"> </w:t>
      </w:r>
    </w:p>
    <w:p w14:paraId="07CCAD82" w14:textId="77777777" w:rsidR="006011AF" w:rsidRPr="005A1801" w:rsidRDefault="006011AF" w:rsidP="00C535CA">
      <w:pPr>
        <w:widowControl w:val="0"/>
        <w:tabs>
          <w:tab w:val="left" w:pos="284"/>
        </w:tabs>
        <w:rPr>
          <w:rFonts w:ascii="Times New Roman" w:hAnsi="Times New Roman"/>
          <w:spacing w:val="-2"/>
          <w:szCs w:val="28"/>
          <w:lang w:val="vi-VN"/>
        </w:rPr>
      </w:pPr>
      <w:r w:rsidRPr="005A1801">
        <w:rPr>
          <w:rFonts w:ascii="Times New Roman" w:hAnsi="Times New Roman"/>
          <w:spacing w:val="-2"/>
          <w:szCs w:val="28"/>
          <w:lang w:val="vi-VN"/>
        </w:rPr>
        <w:t xml:space="preserve">- </w:t>
      </w:r>
      <w:r w:rsidRPr="00BD433F">
        <w:rPr>
          <w:rFonts w:ascii="Times New Roman" w:hAnsi="Times New Roman"/>
          <w:spacing w:val="-2"/>
          <w:szCs w:val="28"/>
          <w:lang w:val="vi-VN"/>
        </w:rPr>
        <w:t>D</w:t>
      </w:r>
      <w:r w:rsidRPr="00BD433F">
        <w:rPr>
          <w:rFonts w:ascii="Times New Roman" w:hAnsi="Times New Roman"/>
          <w:szCs w:val="28"/>
          <w:lang w:val="vi-VN"/>
        </w:rPr>
        <w:t xml:space="preserve">ự án thi công </w:t>
      </w:r>
      <w:r w:rsidRPr="005A1801">
        <w:rPr>
          <w:rFonts w:ascii="Times New Roman" w:hAnsi="Times New Roman"/>
          <w:szCs w:val="28"/>
          <w:lang w:val="vi-VN"/>
        </w:rPr>
        <w:t xml:space="preserve">theo </w:t>
      </w:r>
      <w:r w:rsidRPr="00BD433F">
        <w:rPr>
          <w:rFonts w:ascii="Times New Roman" w:hAnsi="Times New Roman"/>
          <w:szCs w:val="28"/>
          <w:lang w:val="vi-VN"/>
        </w:rPr>
        <w:t>hình thức cuốn chiếu</w:t>
      </w:r>
      <w:r w:rsidRPr="005A1801">
        <w:rPr>
          <w:rFonts w:ascii="Times New Roman" w:hAnsi="Times New Roman"/>
          <w:szCs w:val="28"/>
          <w:lang w:val="vi-VN"/>
        </w:rPr>
        <w:t>,</w:t>
      </w:r>
      <w:r w:rsidRPr="00BD433F">
        <w:rPr>
          <w:rFonts w:ascii="Times New Roman" w:hAnsi="Times New Roman"/>
          <w:szCs w:val="28"/>
          <w:lang w:val="vi-VN"/>
        </w:rPr>
        <w:t xml:space="preserve"> </w:t>
      </w:r>
      <w:r w:rsidR="00A61B11">
        <w:rPr>
          <w:rFonts w:ascii="Times New Roman" w:hAnsi="Times New Roman"/>
          <w:szCs w:val="28"/>
          <w:lang w:val="vi-VN"/>
        </w:rPr>
        <w:t xml:space="preserve">cứ cải tạo xong </w:t>
      </w:r>
      <w:r w:rsidR="00A61B11" w:rsidRPr="00B13CCC">
        <w:rPr>
          <w:rFonts w:ascii="Times New Roman" w:hAnsi="Times New Roman"/>
          <w:szCs w:val="28"/>
          <w:lang w:val="vi-VN"/>
        </w:rPr>
        <w:t>20</w:t>
      </w:r>
      <w:r w:rsidR="00B13CCC">
        <w:rPr>
          <w:rFonts w:ascii="Times New Roman" w:hAnsi="Times New Roman"/>
          <w:szCs w:val="28"/>
        </w:rPr>
        <w:t xml:space="preserve"> </w:t>
      </w:r>
      <w:r w:rsidR="00A61B11" w:rsidRPr="00B13CCC">
        <w:rPr>
          <w:rFonts w:ascii="Times New Roman" w:hAnsi="Times New Roman"/>
          <w:szCs w:val="28"/>
          <w:lang w:val="vi-VN"/>
        </w:rPr>
        <w:t xml:space="preserve">m từ phía </w:t>
      </w:r>
      <w:r w:rsidR="00BE6C55" w:rsidRPr="00B13CCC">
        <w:rPr>
          <w:rFonts w:ascii="Times New Roman" w:hAnsi="Times New Roman"/>
          <w:szCs w:val="28"/>
          <w:lang w:val="vi-VN"/>
        </w:rPr>
        <w:t xml:space="preserve">Nam </w:t>
      </w:r>
      <w:r w:rsidR="00B13CCC" w:rsidRPr="00B13CCC">
        <w:rPr>
          <w:rFonts w:ascii="Times New Roman" w:hAnsi="Times New Roman"/>
          <w:szCs w:val="28"/>
        </w:rPr>
        <w:t>lên</w:t>
      </w:r>
      <w:r w:rsidR="00BE6C55" w:rsidRPr="00B13CCC">
        <w:rPr>
          <w:rFonts w:ascii="Times New Roman" w:hAnsi="Times New Roman"/>
          <w:szCs w:val="28"/>
          <w:lang w:val="vi-VN"/>
        </w:rPr>
        <w:t xml:space="preserve"> phía</w:t>
      </w:r>
      <w:r w:rsidR="00A61B11" w:rsidRPr="00B13CCC">
        <w:rPr>
          <w:rFonts w:ascii="Times New Roman" w:hAnsi="Times New Roman"/>
          <w:szCs w:val="28"/>
          <w:lang w:val="vi-VN"/>
        </w:rPr>
        <w:t xml:space="preserve"> Bắc</w:t>
      </w:r>
      <w:r w:rsidRPr="005A1801">
        <w:rPr>
          <w:rFonts w:ascii="Times New Roman" w:hAnsi="Times New Roman"/>
          <w:szCs w:val="28"/>
          <w:lang w:val="vi-VN"/>
        </w:rPr>
        <w:t xml:space="preserve"> thì tiến hành san gạt đất trên diện tích vừa mới cải tạo. Đất phong hóa bóc bề mặt của diện tích cần cải tạo tiếp theo được tận dụng để san lấp ở diện tích vừa mới cải tạo xong</w:t>
      </w:r>
      <w:r w:rsidRPr="00BD433F">
        <w:rPr>
          <w:rFonts w:ascii="Times New Roman" w:hAnsi="Times New Roman"/>
          <w:szCs w:val="28"/>
          <w:lang w:val="vi-VN"/>
        </w:rPr>
        <w:t xml:space="preserve">. </w:t>
      </w:r>
      <w:r w:rsidRPr="005A1801">
        <w:rPr>
          <w:rFonts w:ascii="Times New Roman" w:hAnsi="Times New Roman"/>
          <w:spacing w:val="-2"/>
          <w:szCs w:val="28"/>
          <w:lang w:val="vi-VN"/>
        </w:rPr>
        <w:t>Vì vậy, sẽ hạn chế khối lượng đất bóc bề mặt phát sinh vào cùng một thời điểm nên hạn chế đất bị nước mưa chảy tràn cuốn trôi, tạo điều kiện cho nước mưa chảy tràn được thu gom, lắng cặn theo hệ thống thoát nước mưa của Dự án.</w:t>
      </w:r>
    </w:p>
    <w:p w14:paraId="522911E4" w14:textId="77777777" w:rsidR="006011AF" w:rsidRPr="005A1801" w:rsidRDefault="006011AF" w:rsidP="00C535CA">
      <w:pPr>
        <w:widowControl w:val="0"/>
        <w:tabs>
          <w:tab w:val="left" w:pos="284"/>
        </w:tabs>
        <w:rPr>
          <w:rFonts w:ascii="Times New Roman" w:hAnsi="Times New Roman"/>
          <w:spacing w:val="-6"/>
          <w:szCs w:val="28"/>
          <w:lang w:val="vi-VN"/>
        </w:rPr>
      </w:pPr>
      <w:r w:rsidRPr="005A1801">
        <w:rPr>
          <w:rFonts w:ascii="Times New Roman" w:hAnsi="Times New Roman"/>
          <w:spacing w:val="-6"/>
          <w:szCs w:val="28"/>
          <w:lang w:val="vi-VN"/>
        </w:rPr>
        <w:t>- Thu gom dầu mỡ bôi trơn tại khu vực bảo quản máy móc, thiết bị, phương tiện vào thùng kín, tránh không để chảy tràn hoặc thải tự do ra môi trường;</w:t>
      </w:r>
      <w:r w:rsidRPr="005A1801">
        <w:rPr>
          <w:rFonts w:ascii="Times New Roman" w:hAnsi="Times New Roman"/>
          <w:color w:val="00B0F0"/>
          <w:spacing w:val="-6"/>
          <w:szCs w:val="28"/>
          <w:lang w:val="vi-VN"/>
        </w:rPr>
        <w:t xml:space="preserve"> </w:t>
      </w:r>
      <w:r w:rsidRPr="005A1801">
        <w:rPr>
          <w:rFonts w:ascii="Times New Roman" w:hAnsi="Times New Roman"/>
          <w:spacing w:val="-6"/>
          <w:szCs w:val="28"/>
          <w:lang w:val="vi-VN"/>
        </w:rPr>
        <w:t>Giẻ lau dính dầu mỡ gom vào thùng chứa có nắp đậy.</w:t>
      </w:r>
    </w:p>
    <w:p w14:paraId="0CA0447A" w14:textId="77777777" w:rsidR="006011AF" w:rsidRPr="005A1801" w:rsidRDefault="006011AF" w:rsidP="00C535CA">
      <w:pPr>
        <w:tabs>
          <w:tab w:val="left" w:pos="284"/>
        </w:tabs>
        <w:rPr>
          <w:rFonts w:ascii="Times New Roman" w:hAnsi="Times New Roman"/>
          <w:iCs/>
          <w:szCs w:val="28"/>
          <w:lang w:val="vi-VN"/>
        </w:rPr>
      </w:pPr>
      <w:r w:rsidRPr="005A1801">
        <w:rPr>
          <w:rFonts w:ascii="Times New Roman" w:hAnsi="Times New Roman"/>
          <w:iCs/>
          <w:szCs w:val="28"/>
          <w:lang w:val="vi-VN"/>
        </w:rPr>
        <w:t xml:space="preserve">- Tạo hệ thống rãnh thoát nước mưa trên khu vực đang </w:t>
      </w:r>
      <w:r w:rsidRPr="00BD433F">
        <w:rPr>
          <w:rFonts w:ascii="Times New Roman" w:hAnsi="Times New Roman"/>
          <w:iCs/>
          <w:szCs w:val="28"/>
          <w:lang w:val="vi-VN"/>
        </w:rPr>
        <w:t>cải tạo</w:t>
      </w:r>
      <w:r w:rsidRPr="005A1801">
        <w:rPr>
          <w:rFonts w:ascii="Times New Roman" w:hAnsi="Times New Roman"/>
          <w:iCs/>
          <w:szCs w:val="28"/>
          <w:lang w:val="vi-VN"/>
        </w:rPr>
        <w:t xml:space="preserve"> để thu gom và lắng cặn trong nước mưa chảy tràn trước khi cho thoát ra môi trường theo hướng địa hình.</w:t>
      </w:r>
    </w:p>
    <w:p w14:paraId="7B6FBE54" w14:textId="77777777" w:rsidR="006011AF" w:rsidRPr="00BD433F" w:rsidRDefault="006011AF" w:rsidP="00C535CA">
      <w:pPr>
        <w:tabs>
          <w:tab w:val="left" w:pos="284"/>
        </w:tabs>
        <w:rPr>
          <w:rFonts w:ascii="Times New Roman" w:hAnsi="Times New Roman"/>
          <w:szCs w:val="28"/>
          <w:lang w:val="vi-VN"/>
        </w:rPr>
      </w:pPr>
      <w:r w:rsidRPr="005A1801">
        <w:rPr>
          <w:rFonts w:ascii="Times New Roman" w:hAnsi="Times New Roman"/>
          <w:szCs w:val="28"/>
          <w:lang w:val="vi-VN"/>
        </w:rPr>
        <w:t>- Tránh thi công vào những ngày có mưa lớn, thu dọn, nạo vét mương thoát nước trong quá trình thi công.</w:t>
      </w:r>
    </w:p>
    <w:p w14:paraId="08E59DB2" w14:textId="77777777" w:rsidR="003D59CB" w:rsidRPr="00BD433F" w:rsidRDefault="003D59CB" w:rsidP="00C535CA">
      <w:pPr>
        <w:widowControl w:val="0"/>
        <w:tabs>
          <w:tab w:val="left" w:pos="284"/>
        </w:tabs>
        <w:rPr>
          <w:rFonts w:ascii="Times New Roman" w:hAnsi="Times New Roman"/>
          <w:i/>
          <w:spacing w:val="-2"/>
          <w:szCs w:val="28"/>
          <w:lang w:val="vi-VN"/>
        </w:rPr>
      </w:pPr>
      <w:r w:rsidRPr="005A1801">
        <w:rPr>
          <w:rFonts w:ascii="Times New Roman" w:hAnsi="Times New Roman"/>
          <w:i/>
          <w:spacing w:val="-2"/>
          <w:szCs w:val="28"/>
          <w:lang w:val="vi-VN"/>
        </w:rPr>
        <w:lastRenderedPageBreak/>
        <w:t xml:space="preserve">* Tại khu vực </w:t>
      </w:r>
      <w:r w:rsidRPr="00BD433F">
        <w:rPr>
          <w:rFonts w:ascii="Times New Roman" w:hAnsi="Times New Roman"/>
          <w:i/>
          <w:spacing w:val="-2"/>
          <w:szCs w:val="28"/>
          <w:lang w:val="vi-VN"/>
        </w:rPr>
        <w:t>đổ</w:t>
      </w:r>
      <w:r w:rsidRPr="005A1801">
        <w:rPr>
          <w:rFonts w:ascii="Times New Roman" w:hAnsi="Times New Roman"/>
          <w:i/>
          <w:spacing w:val="-2"/>
          <w:szCs w:val="28"/>
          <w:lang w:val="vi-VN"/>
        </w:rPr>
        <w:t xml:space="preserve"> đất</w:t>
      </w:r>
      <w:r w:rsidRPr="00BD433F">
        <w:rPr>
          <w:rFonts w:ascii="Times New Roman" w:hAnsi="Times New Roman"/>
          <w:i/>
          <w:spacing w:val="-2"/>
          <w:szCs w:val="28"/>
          <w:lang w:val="vi-VN"/>
        </w:rPr>
        <w:t xml:space="preserve"> san lấp</w:t>
      </w:r>
    </w:p>
    <w:p w14:paraId="6BDF6ED5" w14:textId="77777777" w:rsidR="00113735" w:rsidRPr="005A1801" w:rsidRDefault="00113735" w:rsidP="00C535CA">
      <w:pPr>
        <w:widowControl w:val="0"/>
        <w:tabs>
          <w:tab w:val="left" w:pos="284"/>
        </w:tabs>
        <w:rPr>
          <w:rFonts w:ascii="Times New Roman" w:hAnsi="Times New Roman"/>
          <w:spacing w:val="2"/>
          <w:szCs w:val="28"/>
          <w:lang w:val="vi-VN"/>
        </w:rPr>
      </w:pPr>
      <w:r w:rsidRPr="00BD433F">
        <w:rPr>
          <w:rFonts w:ascii="Times New Roman" w:hAnsi="Times New Roman"/>
          <w:spacing w:val="2"/>
          <w:szCs w:val="28"/>
          <w:lang w:val="vi-VN"/>
        </w:rPr>
        <w:t>Để giảm thiều tác động, nh</w:t>
      </w:r>
      <w:r w:rsidRPr="005A1801">
        <w:rPr>
          <w:rFonts w:ascii="Times New Roman" w:hAnsi="Times New Roman"/>
          <w:spacing w:val="2"/>
          <w:szCs w:val="28"/>
          <w:lang w:val="vi-VN"/>
        </w:rPr>
        <w:t>à thầu sẽ thực hiện một số biện pháp sau:</w:t>
      </w:r>
    </w:p>
    <w:p w14:paraId="75ABD1EB" w14:textId="77777777" w:rsidR="00113735" w:rsidRPr="005A1801" w:rsidRDefault="00113735" w:rsidP="00C535CA">
      <w:pPr>
        <w:widowControl w:val="0"/>
        <w:tabs>
          <w:tab w:val="left" w:pos="284"/>
        </w:tabs>
        <w:rPr>
          <w:rFonts w:ascii="Times New Roman" w:hAnsi="Times New Roman"/>
          <w:szCs w:val="28"/>
          <w:lang w:val="vi-VN"/>
        </w:rPr>
      </w:pPr>
      <w:r w:rsidRPr="005A1801">
        <w:rPr>
          <w:rFonts w:ascii="Times New Roman" w:hAnsi="Times New Roman"/>
          <w:spacing w:val="2"/>
          <w:szCs w:val="28"/>
          <w:lang w:val="vi-VN"/>
        </w:rPr>
        <w:t xml:space="preserve">- Lu lèn đất san lấp ngay sau khi san gạt và ưu tiên đắp đất tại các khu vực đất trũng để hạn chế </w:t>
      </w:r>
      <w:r w:rsidRPr="005A1801">
        <w:rPr>
          <w:rFonts w:ascii="Times New Roman" w:hAnsi="Times New Roman"/>
          <w:szCs w:val="28"/>
          <w:lang w:val="vi-VN"/>
        </w:rPr>
        <w:t>bị nước mưa chảy tràn cuốn trôi vào mùa mưa;</w:t>
      </w:r>
    </w:p>
    <w:p w14:paraId="5BA11DFA" w14:textId="77777777" w:rsidR="00113735" w:rsidRPr="00D1501A" w:rsidRDefault="00113735" w:rsidP="00C535CA">
      <w:pPr>
        <w:tabs>
          <w:tab w:val="left" w:pos="284"/>
        </w:tabs>
        <w:rPr>
          <w:rFonts w:ascii="Times New Roman" w:hAnsi="Times New Roman"/>
          <w:szCs w:val="28"/>
        </w:rPr>
      </w:pPr>
      <w:r w:rsidRPr="005A1801">
        <w:rPr>
          <w:rFonts w:ascii="Times New Roman" w:hAnsi="Times New Roman"/>
          <w:szCs w:val="28"/>
          <w:lang w:val="vi-VN"/>
        </w:rPr>
        <w:t>- Thường xuyên nạo vét, dọn dẹp chất thải rắn, bùn đất trên tuyến thoát nước mưa của khu vực.</w:t>
      </w:r>
      <w:r w:rsidR="00D1501A">
        <w:rPr>
          <w:rFonts w:ascii="Times New Roman" w:hAnsi="Times New Roman"/>
          <w:szCs w:val="28"/>
        </w:rPr>
        <w:t xml:space="preserve"> </w:t>
      </w:r>
    </w:p>
    <w:p w14:paraId="4F07F887" w14:textId="77777777" w:rsidR="009A7851" w:rsidRPr="005A1801" w:rsidRDefault="009A7851" w:rsidP="00C535CA">
      <w:pPr>
        <w:rPr>
          <w:rFonts w:ascii="Times New Roman" w:hAnsi="Times New Roman"/>
          <w:b/>
          <w:i/>
          <w:szCs w:val="28"/>
          <w:lang w:val="vi-VN"/>
        </w:rPr>
      </w:pPr>
      <w:r w:rsidRPr="005A1801">
        <w:rPr>
          <w:rFonts w:ascii="Times New Roman" w:hAnsi="Times New Roman"/>
          <w:b/>
          <w:i/>
          <w:szCs w:val="28"/>
          <w:lang w:val="vi-VN"/>
        </w:rPr>
        <w:t>3</w:t>
      </w:r>
      <w:r w:rsidR="00635FB6" w:rsidRPr="00BD433F">
        <w:rPr>
          <w:rFonts w:ascii="Times New Roman" w:hAnsi="Times New Roman"/>
          <w:b/>
          <w:i/>
          <w:szCs w:val="28"/>
          <w:lang w:val="vi-VN"/>
        </w:rPr>
        <w:t>)</w:t>
      </w:r>
      <w:r w:rsidRPr="005A1801">
        <w:rPr>
          <w:rFonts w:ascii="Times New Roman" w:hAnsi="Times New Roman"/>
          <w:b/>
          <w:i/>
          <w:szCs w:val="28"/>
          <w:lang w:val="vi-VN"/>
        </w:rPr>
        <w:t xml:space="preserve">. Biện pháp xử lý chất thải rắn </w:t>
      </w:r>
    </w:p>
    <w:p w14:paraId="7FD644C8" w14:textId="77777777" w:rsidR="008C41A7" w:rsidRPr="005A1801" w:rsidRDefault="007B72E8" w:rsidP="00C535CA">
      <w:pPr>
        <w:pStyle w:val="Title"/>
        <w:widowControl w:val="0"/>
        <w:jc w:val="both"/>
        <w:rPr>
          <w:rFonts w:ascii="Times New Roman" w:hAnsi="Times New Roman"/>
          <w:b w:val="0"/>
          <w:bCs/>
          <w:i/>
          <w:szCs w:val="28"/>
          <w:lang w:val="vi-VN"/>
        </w:rPr>
      </w:pPr>
      <w:r w:rsidRPr="005A1801">
        <w:rPr>
          <w:rFonts w:ascii="Times New Roman" w:hAnsi="Times New Roman"/>
          <w:b w:val="0"/>
          <w:bCs/>
          <w:i/>
          <w:szCs w:val="28"/>
          <w:lang w:val="vi-VN"/>
        </w:rPr>
        <w:t>a.</w:t>
      </w:r>
      <w:r w:rsidR="008C41A7" w:rsidRPr="00BD433F">
        <w:rPr>
          <w:rFonts w:ascii="Times New Roman" w:hAnsi="Times New Roman"/>
          <w:b w:val="0"/>
          <w:bCs/>
          <w:i/>
          <w:szCs w:val="28"/>
          <w:lang w:val="vi-VN"/>
        </w:rPr>
        <w:t xml:space="preserve"> </w:t>
      </w:r>
      <w:r w:rsidR="008C41A7" w:rsidRPr="005A1801">
        <w:rPr>
          <w:rFonts w:ascii="Times New Roman" w:hAnsi="Times New Roman"/>
          <w:b w:val="0"/>
          <w:i/>
          <w:color w:val="000000"/>
          <w:szCs w:val="28"/>
          <w:highlight w:val="white"/>
          <w:lang w:val="vi-VN"/>
        </w:rPr>
        <w:t>Đối với thảm thực vật bị chặt bỏ:</w:t>
      </w:r>
    </w:p>
    <w:p w14:paraId="5A19A284" w14:textId="77777777" w:rsidR="008C41A7" w:rsidRDefault="008C41A7" w:rsidP="00C535CA">
      <w:pPr>
        <w:rPr>
          <w:rFonts w:ascii="Times New Roman" w:hAnsi="Times New Roman"/>
          <w:color w:val="000000"/>
          <w:szCs w:val="28"/>
          <w:highlight w:val="white"/>
        </w:rPr>
      </w:pPr>
      <w:r>
        <w:rPr>
          <w:rFonts w:ascii="Times New Roman" w:hAnsi="Times New Roman"/>
          <w:color w:val="000000"/>
          <w:szCs w:val="28"/>
          <w:highlight w:val="white"/>
          <w:lang w:val="vi-VN"/>
        </w:rPr>
        <w:t xml:space="preserve">- </w:t>
      </w:r>
      <w:r w:rsidR="00EA46AD">
        <w:rPr>
          <w:rFonts w:ascii="Times New Roman" w:hAnsi="Times New Roman"/>
          <w:color w:val="000000"/>
          <w:szCs w:val="28"/>
          <w:highlight w:val="white"/>
        </w:rPr>
        <w:t>H</w:t>
      </w:r>
      <w:r w:rsidR="00E836A1">
        <w:rPr>
          <w:rFonts w:ascii="Times New Roman" w:hAnsi="Times New Roman"/>
          <w:color w:val="000000"/>
          <w:szCs w:val="28"/>
          <w:highlight w:val="white"/>
          <w:lang w:val="vi-VN"/>
        </w:rPr>
        <w:t xml:space="preserve">iện trạng của dự án chủ yếu là </w:t>
      </w:r>
      <w:r w:rsidR="00EA46AD">
        <w:rPr>
          <w:rFonts w:ascii="Times New Roman" w:hAnsi="Times New Roman"/>
          <w:color w:val="000000"/>
          <w:szCs w:val="28"/>
          <w:highlight w:val="white"/>
        </w:rPr>
        <w:t xml:space="preserve">cây keo con, </w:t>
      </w:r>
      <w:r w:rsidR="00E836A1">
        <w:rPr>
          <w:rFonts w:ascii="Times New Roman" w:hAnsi="Times New Roman"/>
          <w:color w:val="000000"/>
          <w:szCs w:val="28"/>
          <w:highlight w:val="white"/>
          <w:lang w:val="vi-VN"/>
        </w:rPr>
        <w:t>cây bụi, cây cỏ</w:t>
      </w:r>
      <w:r w:rsidR="00EA46AD">
        <w:rPr>
          <w:rFonts w:ascii="Times New Roman" w:hAnsi="Times New Roman"/>
          <w:color w:val="000000"/>
          <w:szCs w:val="28"/>
          <w:highlight w:val="white"/>
        </w:rPr>
        <w:t>…</w:t>
      </w:r>
      <w:r w:rsidR="00E836A1">
        <w:rPr>
          <w:rFonts w:ascii="Times New Roman" w:hAnsi="Times New Roman"/>
          <w:color w:val="000000"/>
          <w:szCs w:val="28"/>
          <w:highlight w:val="white"/>
          <w:lang w:val="vi-VN"/>
        </w:rPr>
        <w:t>nên không cần</w:t>
      </w:r>
      <w:r>
        <w:rPr>
          <w:rFonts w:ascii="Times New Roman" w:hAnsi="Times New Roman"/>
          <w:color w:val="000000"/>
          <w:szCs w:val="28"/>
          <w:highlight w:val="white"/>
          <w:lang w:val="vi-VN"/>
        </w:rPr>
        <w:t xml:space="preserve"> </w:t>
      </w:r>
      <w:r w:rsidR="00C476FE">
        <w:rPr>
          <w:rFonts w:ascii="Times New Roman" w:hAnsi="Times New Roman"/>
          <w:color w:val="000000"/>
          <w:szCs w:val="28"/>
          <w:highlight w:val="white"/>
          <w:lang w:val="vi-VN"/>
        </w:rPr>
        <w:t>phải chặt bỏ thảm thực vật</w:t>
      </w:r>
      <w:r>
        <w:rPr>
          <w:rFonts w:ascii="Times New Roman" w:hAnsi="Times New Roman"/>
          <w:color w:val="000000"/>
          <w:szCs w:val="28"/>
          <w:highlight w:val="white"/>
          <w:lang w:val="vi-VN"/>
        </w:rPr>
        <w:t>;</w:t>
      </w:r>
    </w:p>
    <w:p w14:paraId="247C9785" w14:textId="77777777" w:rsidR="008C41A7" w:rsidRPr="00E833D0" w:rsidRDefault="008C41A7" w:rsidP="00C535CA">
      <w:pPr>
        <w:widowControl w:val="0"/>
        <w:rPr>
          <w:rFonts w:ascii="Times New Roman" w:eastAsia="Cordia New" w:hAnsi="Times New Roman"/>
          <w:iCs/>
          <w:szCs w:val="28"/>
          <w:highlight w:val="white"/>
          <w:lang w:val="vi-VN"/>
        </w:rPr>
      </w:pPr>
      <w:r w:rsidRPr="00BD433F">
        <w:rPr>
          <w:rFonts w:ascii="Times New Roman" w:eastAsia="Cordia New" w:hAnsi="Times New Roman"/>
          <w:iCs/>
          <w:szCs w:val="28"/>
          <w:highlight w:val="white"/>
          <w:lang w:val="vi-VN"/>
        </w:rPr>
        <w:t xml:space="preserve">- </w:t>
      </w:r>
      <w:r w:rsidRPr="005A1801">
        <w:rPr>
          <w:rFonts w:ascii="Times New Roman" w:eastAsia="Cordia New" w:hAnsi="Times New Roman"/>
          <w:iCs/>
          <w:szCs w:val="28"/>
          <w:highlight w:val="white"/>
          <w:lang w:val="vi-VN"/>
        </w:rPr>
        <w:t>Thảm thực vậ</w:t>
      </w:r>
      <w:r w:rsidR="00D96979" w:rsidRPr="005A1801">
        <w:rPr>
          <w:rFonts w:ascii="Times New Roman" w:eastAsia="Cordia New" w:hAnsi="Times New Roman"/>
          <w:iCs/>
          <w:szCs w:val="28"/>
          <w:highlight w:val="white"/>
          <w:lang w:val="vi-VN"/>
        </w:rPr>
        <w:t>t chủ yếu là bụi cỏ, do đó trường hợ</w:t>
      </w:r>
      <w:r w:rsidR="00E836A1">
        <w:rPr>
          <w:rFonts w:ascii="Times New Roman" w:eastAsia="Cordia New" w:hAnsi="Times New Roman"/>
          <w:iCs/>
          <w:szCs w:val="28"/>
          <w:highlight w:val="white"/>
          <w:lang w:val="vi-VN"/>
        </w:rPr>
        <w:t>p khi đi vào khai thác sẽ được máy cào qua lớp thảm thực vậ</w:t>
      </w:r>
      <w:r w:rsidR="00D2047F">
        <w:rPr>
          <w:rFonts w:ascii="Times New Roman" w:eastAsia="Cordia New" w:hAnsi="Times New Roman"/>
          <w:iCs/>
          <w:szCs w:val="28"/>
          <w:highlight w:val="white"/>
          <w:lang w:val="vi-VN"/>
        </w:rPr>
        <w:t>t này</w:t>
      </w:r>
      <w:r w:rsidR="005405FC" w:rsidRPr="00BD433F">
        <w:rPr>
          <w:rFonts w:ascii="Times New Roman" w:eastAsia="Cordia New" w:hAnsi="Times New Roman"/>
          <w:iCs/>
          <w:szCs w:val="28"/>
          <w:highlight w:val="white"/>
          <w:lang w:val="vi-VN"/>
        </w:rPr>
        <w:t>.</w:t>
      </w:r>
      <w:r w:rsidR="00D2047F">
        <w:rPr>
          <w:rFonts w:ascii="Times New Roman" w:eastAsia="Cordia New" w:hAnsi="Times New Roman"/>
          <w:iCs/>
          <w:szCs w:val="28"/>
          <w:highlight w:val="white"/>
          <w:lang w:val="vi-VN"/>
        </w:rPr>
        <w:t xml:space="preserve"> T</w:t>
      </w:r>
      <w:r w:rsidR="00D2047F" w:rsidRPr="00E833D0">
        <w:rPr>
          <w:rFonts w:ascii="Times New Roman" w:eastAsia="Cordia New" w:hAnsi="Times New Roman"/>
          <w:iCs/>
          <w:szCs w:val="28"/>
          <w:highlight w:val="white"/>
          <w:lang w:val="vi-VN"/>
        </w:rPr>
        <w:t xml:space="preserve">hảm thực vật này khi khô sẽ đốt hoặc làm phân </w:t>
      </w:r>
      <w:r w:rsidR="00E833D0" w:rsidRPr="00E833D0">
        <w:rPr>
          <w:rFonts w:ascii="Times New Roman" w:eastAsia="Cordia New" w:hAnsi="Times New Roman"/>
          <w:iCs/>
          <w:szCs w:val="28"/>
          <w:highlight w:val="white"/>
          <w:lang w:val="vi-VN"/>
        </w:rPr>
        <w:t>bón cho cây trồng.</w:t>
      </w:r>
    </w:p>
    <w:p w14:paraId="5ACD7C91" w14:textId="77777777" w:rsidR="009A7851" w:rsidRPr="005A1801" w:rsidRDefault="008C41A7" w:rsidP="00C535CA">
      <w:pPr>
        <w:pStyle w:val="Title"/>
        <w:widowControl w:val="0"/>
        <w:jc w:val="both"/>
        <w:rPr>
          <w:rFonts w:ascii="Times New Roman" w:hAnsi="Times New Roman"/>
          <w:b w:val="0"/>
          <w:bCs/>
          <w:i/>
          <w:szCs w:val="28"/>
          <w:lang w:val="vi-VN"/>
        </w:rPr>
      </w:pPr>
      <w:r w:rsidRPr="00BD433F">
        <w:rPr>
          <w:rFonts w:ascii="Times New Roman" w:hAnsi="Times New Roman"/>
          <w:b w:val="0"/>
          <w:bCs/>
          <w:i/>
          <w:szCs w:val="28"/>
          <w:lang w:val="vi-VN"/>
        </w:rPr>
        <w:t>c</w:t>
      </w:r>
      <w:r w:rsidR="00C71D64" w:rsidRPr="005A1801">
        <w:rPr>
          <w:rFonts w:ascii="Times New Roman" w:hAnsi="Times New Roman"/>
          <w:b w:val="0"/>
          <w:bCs/>
          <w:i/>
          <w:szCs w:val="28"/>
          <w:lang w:val="vi-VN"/>
        </w:rPr>
        <w:t xml:space="preserve">. </w:t>
      </w:r>
      <w:r w:rsidR="000B66D4" w:rsidRPr="005A1801">
        <w:rPr>
          <w:rFonts w:ascii="Times New Roman" w:hAnsi="Times New Roman"/>
          <w:b w:val="0"/>
          <w:bCs/>
          <w:i/>
          <w:szCs w:val="28"/>
          <w:lang w:val="vi-VN"/>
        </w:rPr>
        <w:t>R</w:t>
      </w:r>
      <w:r w:rsidR="009A7851" w:rsidRPr="005A1801">
        <w:rPr>
          <w:rFonts w:ascii="Times New Roman" w:hAnsi="Times New Roman"/>
          <w:b w:val="0"/>
          <w:bCs/>
          <w:i/>
          <w:szCs w:val="28"/>
          <w:lang w:val="vi-VN"/>
        </w:rPr>
        <w:t xml:space="preserve">ác thải sinh hoạt: </w:t>
      </w:r>
    </w:p>
    <w:p w14:paraId="1830A9CF" w14:textId="77777777" w:rsidR="00375984" w:rsidRPr="00BD433F" w:rsidRDefault="00375984" w:rsidP="00C535CA">
      <w:pPr>
        <w:widowControl w:val="0"/>
        <w:ind w:firstLine="562"/>
        <w:rPr>
          <w:rFonts w:ascii="Times New Roman" w:hAnsi="Times New Roman"/>
          <w:bCs/>
          <w:szCs w:val="28"/>
          <w:lang w:val="vi-VN"/>
        </w:rPr>
      </w:pPr>
      <w:r w:rsidRPr="00BD433F">
        <w:rPr>
          <w:rFonts w:ascii="Times New Roman" w:hAnsi="Times New Roman"/>
          <w:bCs/>
          <w:szCs w:val="28"/>
          <w:lang w:val="vi-VN"/>
        </w:rPr>
        <w:t xml:space="preserve">Khối lượng chất thải rắn phát sinh trong giai đoạn </w:t>
      </w:r>
      <w:r w:rsidRPr="005A1801">
        <w:rPr>
          <w:rFonts w:ascii="Times New Roman" w:hAnsi="Times New Roman"/>
          <w:bCs/>
          <w:szCs w:val="28"/>
          <w:lang w:val="vi-VN"/>
        </w:rPr>
        <w:t>xây dựng</w:t>
      </w:r>
      <w:r w:rsidRPr="00BD433F">
        <w:rPr>
          <w:rFonts w:ascii="Times New Roman" w:hAnsi="Times New Roman"/>
          <w:bCs/>
          <w:szCs w:val="28"/>
          <w:lang w:val="vi-VN"/>
        </w:rPr>
        <w:t xml:space="preserve"> nhỏ, tuy nhiên, Dự án cũng chú trọng thực hiện các biện pháp giảm thiểu sau:</w:t>
      </w:r>
    </w:p>
    <w:p w14:paraId="1DEF2997" w14:textId="77777777" w:rsidR="00B129DD" w:rsidRPr="00BD433F" w:rsidRDefault="00801404" w:rsidP="00C535CA">
      <w:pPr>
        <w:rPr>
          <w:rFonts w:ascii="Times New Roman" w:hAnsi="Times New Roman"/>
          <w:bCs/>
          <w:szCs w:val="28"/>
          <w:lang w:val="vi-VN"/>
        </w:rPr>
      </w:pPr>
      <w:r w:rsidRPr="005A1801">
        <w:rPr>
          <w:rFonts w:ascii="Times New Roman" w:hAnsi="Times New Roman"/>
          <w:bCs/>
          <w:szCs w:val="28"/>
          <w:lang w:val="vi-VN"/>
        </w:rPr>
        <w:t xml:space="preserve">- Bố trí </w:t>
      </w:r>
      <w:r w:rsidR="00FA563C" w:rsidRPr="00BD433F">
        <w:rPr>
          <w:rFonts w:ascii="Times New Roman" w:hAnsi="Times New Roman"/>
          <w:bCs/>
          <w:szCs w:val="28"/>
          <w:lang w:val="vi-VN"/>
        </w:rPr>
        <w:t xml:space="preserve">01 </w:t>
      </w:r>
      <w:r w:rsidRPr="005A1801">
        <w:rPr>
          <w:rFonts w:ascii="Times New Roman" w:hAnsi="Times New Roman"/>
          <w:bCs/>
          <w:szCs w:val="28"/>
          <w:lang w:val="vi-VN"/>
        </w:rPr>
        <w:t xml:space="preserve">thùng rác loại </w:t>
      </w:r>
      <w:r w:rsidRPr="00BD433F">
        <w:rPr>
          <w:rFonts w:ascii="Times New Roman" w:hAnsi="Times New Roman"/>
          <w:bCs/>
          <w:szCs w:val="28"/>
          <w:lang w:val="vi-VN"/>
        </w:rPr>
        <w:t>50</w:t>
      </w:r>
      <w:r w:rsidRPr="005A1801">
        <w:rPr>
          <w:rFonts w:ascii="Times New Roman" w:hAnsi="Times New Roman"/>
          <w:bCs/>
          <w:szCs w:val="28"/>
          <w:lang w:val="vi-VN"/>
        </w:rPr>
        <w:t xml:space="preserve"> lít</w:t>
      </w:r>
      <w:r w:rsidR="00267606" w:rsidRPr="00BD433F">
        <w:rPr>
          <w:rFonts w:ascii="Times New Roman" w:hAnsi="Times New Roman"/>
          <w:bCs/>
          <w:szCs w:val="28"/>
          <w:lang w:val="vi-VN"/>
        </w:rPr>
        <w:t xml:space="preserve"> đặt</w:t>
      </w:r>
      <w:r w:rsidRPr="005A1801">
        <w:rPr>
          <w:rFonts w:ascii="Times New Roman" w:hAnsi="Times New Roman"/>
          <w:bCs/>
          <w:szCs w:val="28"/>
          <w:lang w:val="vi-VN"/>
        </w:rPr>
        <w:t xml:space="preserve"> tại khu vực lán trại để thu gom rác thải hằng ngày.</w:t>
      </w:r>
      <w:r w:rsidRPr="00BD433F">
        <w:rPr>
          <w:rFonts w:ascii="Times New Roman" w:hAnsi="Times New Roman"/>
          <w:bCs/>
          <w:szCs w:val="28"/>
          <w:lang w:val="vi-VN"/>
        </w:rPr>
        <w:t xml:space="preserve"> Chủ Dự án hợp đồng </w:t>
      </w:r>
      <w:r w:rsidR="009E40DB" w:rsidRPr="00BD433F">
        <w:rPr>
          <w:rFonts w:ascii="Times New Roman" w:hAnsi="Times New Roman"/>
          <w:bCs/>
          <w:szCs w:val="28"/>
          <w:lang w:val="vi-VN"/>
        </w:rPr>
        <w:t xml:space="preserve">đội thu gom rác của </w:t>
      </w:r>
      <w:r w:rsidR="00720DC0">
        <w:rPr>
          <w:rFonts w:ascii="Times New Roman" w:hAnsi="Times New Roman"/>
          <w:bCs/>
          <w:szCs w:val="28"/>
          <w:lang w:val="vi-VN"/>
        </w:rPr>
        <w:t>xã</w:t>
      </w:r>
      <w:r w:rsidRPr="00BD433F">
        <w:rPr>
          <w:rFonts w:ascii="Times New Roman" w:hAnsi="Times New Roman"/>
          <w:bCs/>
          <w:szCs w:val="28"/>
          <w:lang w:val="vi-VN"/>
        </w:rPr>
        <w:t xml:space="preserve"> </w:t>
      </w:r>
      <w:r w:rsidR="00A64F49" w:rsidRPr="00BD433F">
        <w:rPr>
          <w:rFonts w:ascii="Times New Roman" w:hAnsi="Times New Roman"/>
          <w:szCs w:val="28"/>
          <w:lang w:val="vi-VN"/>
        </w:rPr>
        <w:t>để thu gom, vận chuyển, xử lý theo đúng quy định</w:t>
      </w:r>
      <w:r w:rsidRPr="00BD433F">
        <w:rPr>
          <w:rFonts w:ascii="Times New Roman" w:hAnsi="Times New Roman"/>
          <w:bCs/>
          <w:szCs w:val="28"/>
          <w:lang w:val="vi-VN"/>
        </w:rPr>
        <w:t xml:space="preserve"> </w:t>
      </w:r>
      <w:r w:rsidR="001A78C5" w:rsidRPr="005A1801">
        <w:rPr>
          <w:rFonts w:ascii="Times New Roman" w:hAnsi="Times New Roman"/>
          <w:bCs/>
          <w:szCs w:val="28"/>
          <w:lang w:val="vi-VN"/>
        </w:rPr>
        <w:t xml:space="preserve">với </w:t>
      </w:r>
      <w:r w:rsidR="00267606" w:rsidRPr="00BD433F">
        <w:rPr>
          <w:rFonts w:ascii="Times New Roman" w:hAnsi="Times New Roman"/>
          <w:bCs/>
          <w:szCs w:val="28"/>
          <w:lang w:val="vi-VN"/>
        </w:rPr>
        <w:t xml:space="preserve">tần suất </w:t>
      </w:r>
      <w:r w:rsidR="007925AB" w:rsidRPr="00BD433F">
        <w:rPr>
          <w:rFonts w:ascii="Times New Roman" w:hAnsi="Times New Roman"/>
          <w:bCs/>
          <w:szCs w:val="28"/>
          <w:lang w:val="vi-VN"/>
        </w:rPr>
        <w:t>1</w:t>
      </w:r>
      <w:r w:rsidRPr="00BD433F">
        <w:rPr>
          <w:rFonts w:ascii="Times New Roman" w:hAnsi="Times New Roman"/>
          <w:bCs/>
          <w:szCs w:val="28"/>
          <w:lang w:val="vi-VN"/>
        </w:rPr>
        <w:t xml:space="preserve"> lần/tuần.</w:t>
      </w:r>
    </w:p>
    <w:p w14:paraId="7B1B52F4" w14:textId="77777777" w:rsidR="00801404" w:rsidRPr="00BD433F" w:rsidRDefault="00B129DD" w:rsidP="00C535CA">
      <w:pPr>
        <w:rPr>
          <w:rFonts w:ascii="Times New Roman" w:hAnsi="Times New Roman"/>
          <w:bCs/>
          <w:szCs w:val="28"/>
          <w:lang w:val="vi-VN"/>
        </w:rPr>
      </w:pPr>
      <w:r w:rsidRPr="00BD433F">
        <w:rPr>
          <w:rFonts w:ascii="Times New Roman" w:hAnsi="Times New Roman"/>
          <w:bCs/>
          <w:szCs w:val="28"/>
          <w:lang w:val="vi-VN"/>
        </w:rPr>
        <w:t xml:space="preserve">- </w:t>
      </w:r>
      <w:r w:rsidR="00801404" w:rsidRPr="005A1801">
        <w:rPr>
          <w:rFonts w:ascii="Times New Roman" w:hAnsi="Times New Roman"/>
          <w:bCs/>
          <w:szCs w:val="28"/>
          <w:lang w:val="vi-VN"/>
        </w:rPr>
        <w:t xml:space="preserve">Đối với nguồn rác thải hữu cơ, là thức ăn thừa, sẽ được thu gom cho các hộ có chăn nuôi </w:t>
      </w:r>
      <w:r w:rsidR="00216BAD" w:rsidRPr="005A1801">
        <w:rPr>
          <w:rFonts w:ascii="Times New Roman" w:hAnsi="Times New Roman"/>
          <w:bCs/>
          <w:szCs w:val="28"/>
          <w:lang w:val="vi-VN"/>
        </w:rPr>
        <w:t>gia súc</w:t>
      </w:r>
      <w:r w:rsidR="00801404" w:rsidRPr="005A1801">
        <w:rPr>
          <w:rFonts w:ascii="Times New Roman" w:hAnsi="Times New Roman"/>
          <w:bCs/>
          <w:szCs w:val="28"/>
          <w:lang w:val="vi-VN"/>
        </w:rPr>
        <w:t xml:space="preserve"> trong khu vực.</w:t>
      </w:r>
    </w:p>
    <w:p w14:paraId="624A5752" w14:textId="77777777" w:rsidR="009A7851" w:rsidRPr="00BD433F" w:rsidRDefault="009A7851" w:rsidP="00C535CA">
      <w:pPr>
        <w:rPr>
          <w:rFonts w:ascii="Times New Roman" w:hAnsi="Times New Roman"/>
          <w:spacing w:val="-4"/>
          <w:szCs w:val="28"/>
          <w:lang w:val="vi-VN"/>
        </w:rPr>
      </w:pPr>
      <w:r w:rsidRPr="005A1801">
        <w:rPr>
          <w:rFonts w:ascii="Times New Roman" w:hAnsi="Times New Roman"/>
          <w:spacing w:val="-4"/>
          <w:szCs w:val="28"/>
          <w:lang w:val="vi-VN"/>
        </w:rPr>
        <w:t>Phổ biến nâng cao nhận thức về môi trường, cho công nhân ý thức trong việc sử dụng hợp lý các sản phẩm phục vụ sinh hoạt để hạn chế lượng chất thải ra môi trường.</w:t>
      </w:r>
    </w:p>
    <w:p w14:paraId="5904C838" w14:textId="77777777" w:rsidR="009A7851" w:rsidRPr="00BD433F" w:rsidRDefault="008C41A7" w:rsidP="00C535CA">
      <w:pPr>
        <w:tabs>
          <w:tab w:val="left" w:pos="2410"/>
        </w:tabs>
        <w:rPr>
          <w:rFonts w:ascii="Times New Roman" w:hAnsi="Times New Roman"/>
          <w:bCs/>
          <w:i/>
          <w:szCs w:val="28"/>
          <w:lang w:val="vi-VN"/>
        </w:rPr>
      </w:pPr>
      <w:r w:rsidRPr="00BD433F">
        <w:rPr>
          <w:rFonts w:ascii="Times New Roman" w:hAnsi="Times New Roman"/>
          <w:bCs/>
          <w:i/>
          <w:szCs w:val="28"/>
          <w:lang w:val="vi-VN"/>
        </w:rPr>
        <w:t>d</w:t>
      </w:r>
      <w:r w:rsidR="009A7851" w:rsidRPr="00BD433F">
        <w:rPr>
          <w:rFonts w:ascii="Times New Roman" w:hAnsi="Times New Roman"/>
          <w:bCs/>
          <w:i/>
          <w:szCs w:val="28"/>
          <w:lang w:val="vi-VN"/>
        </w:rPr>
        <w:t xml:space="preserve">. Chất thải trong quá trình thực hiện </w:t>
      </w:r>
      <w:r w:rsidR="00C47B21" w:rsidRPr="005A1801">
        <w:rPr>
          <w:rFonts w:ascii="Times New Roman" w:hAnsi="Times New Roman"/>
          <w:bCs/>
          <w:i/>
          <w:szCs w:val="28"/>
          <w:lang w:val="vi-VN"/>
        </w:rPr>
        <w:t>cải tạo</w:t>
      </w:r>
      <w:r w:rsidR="009A7851" w:rsidRPr="005A1801">
        <w:rPr>
          <w:rFonts w:ascii="Times New Roman" w:hAnsi="Times New Roman"/>
          <w:bCs/>
          <w:i/>
          <w:szCs w:val="28"/>
          <w:lang w:val="vi-VN"/>
        </w:rPr>
        <w:t>, vận chuyển</w:t>
      </w:r>
      <w:r w:rsidR="009A7851" w:rsidRPr="00BD433F">
        <w:rPr>
          <w:rFonts w:ascii="Times New Roman" w:hAnsi="Times New Roman"/>
          <w:bCs/>
          <w:i/>
          <w:szCs w:val="28"/>
          <w:lang w:val="vi-VN"/>
        </w:rPr>
        <w:t xml:space="preserve"> đất san lấp:</w:t>
      </w:r>
    </w:p>
    <w:p w14:paraId="2781E79C" w14:textId="77777777" w:rsidR="00476830" w:rsidRPr="005A1801" w:rsidRDefault="009A7851" w:rsidP="00C535CA">
      <w:pPr>
        <w:widowControl w:val="0"/>
        <w:rPr>
          <w:rFonts w:ascii="Times New Roman" w:hAnsi="Times New Roman"/>
          <w:szCs w:val="28"/>
          <w:lang w:val="vi-VN"/>
        </w:rPr>
      </w:pPr>
      <w:r w:rsidRPr="00BD433F">
        <w:rPr>
          <w:rFonts w:ascii="Times New Roman" w:hAnsi="Times New Roman"/>
          <w:szCs w:val="28"/>
          <w:lang w:val="vi-VN"/>
        </w:rPr>
        <w:t xml:space="preserve">Chất thải trong quá trình này </w:t>
      </w:r>
      <w:r w:rsidRPr="005A1801">
        <w:rPr>
          <w:rFonts w:ascii="Times New Roman" w:hAnsi="Times New Roman"/>
          <w:szCs w:val="28"/>
          <w:lang w:val="vi-VN"/>
        </w:rPr>
        <w:t xml:space="preserve">chủ yếu là </w:t>
      </w:r>
      <w:r w:rsidRPr="00BD433F">
        <w:rPr>
          <w:rFonts w:ascii="Times New Roman" w:hAnsi="Times New Roman"/>
          <w:szCs w:val="28"/>
          <w:lang w:val="vi-VN"/>
        </w:rPr>
        <w:t xml:space="preserve">đất </w:t>
      </w:r>
      <w:r w:rsidRPr="005A1801">
        <w:rPr>
          <w:rFonts w:ascii="Times New Roman" w:hAnsi="Times New Roman"/>
          <w:szCs w:val="28"/>
          <w:lang w:val="vi-VN"/>
        </w:rPr>
        <w:t>đá</w:t>
      </w:r>
      <w:r w:rsidRPr="00BD433F">
        <w:rPr>
          <w:rFonts w:ascii="Times New Roman" w:hAnsi="Times New Roman"/>
          <w:szCs w:val="28"/>
          <w:lang w:val="vi-VN"/>
        </w:rPr>
        <w:t xml:space="preserve"> rơi vãi</w:t>
      </w:r>
      <w:r w:rsidRPr="005A1801">
        <w:rPr>
          <w:rFonts w:ascii="Times New Roman" w:hAnsi="Times New Roman"/>
          <w:szCs w:val="28"/>
          <w:lang w:val="vi-VN"/>
        </w:rPr>
        <w:t xml:space="preserve"> trên các tuyến đường vận chuyển </w:t>
      </w:r>
      <w:r w:rsidRPr="00BD433F">
        <w:rPr>
          <w:rFonts w:ascii="Times New Roman" w:hAnsi="Times New Roman"/>
          <w:szCs w:val="28"/>
          <w:lang w:val="vi-VN"/>
        </w:rPr>
        <w:t xml:space="preserve">đất san lấp về khu vực </w:t>
      </w:r>
      <w:r w:rsidRPr="005A1801">
        <w:rPr>
          <w:rFonts w:ascii="Times New Roman" w:hAnsi="Times New Roman"/>
          <w:szCs w:val="28"/>
          <w:lang w:val="vi-VN"/>
        </w:rPr>
        <w:t xml:space="preserve">tiêu thụ. Chủ Dự án </w:t>
      </w:r>
      <w:r w:rsidR="00FA563C" w:rsidRPr="00BD433F">
        <w:rPr>
          <w:rFonts w:ascii="Times New Roman" w:hAnsi="Times New Roman"/>
          <w:szCs w:val="28"/>
          <w:lang w:val="vi-VN"/>
        </w:rPr>
        <w:t>phải sử dụng xe</w:t>
      </w:r>
      <w:r w:rsidRPr="005A1801">
        <w:rPr>
          <w:rFonts w:ascii="Times New Roman" w:hAnsi="Times New Roman"/>
          <w:szCs w:val="28"/>
          <w:lang w:val="vi-VN"/>
        </w:rPr>
        <w:t xml:space="preserve"> chở đúng trọng tải quy định, dùng bạt che phủ kín thùng xe, vật liệu không chở quá thùng xe để hạn chế đất, đá rơi vãi. </w:t>
      </w:r>
    </w:p>
    <w:p w14:paraId="3D9F084A" w14:textId="77777777" w:rsidR="009A7851" w:rsidRPr="00BD433F" w:rsidRDefault="009A7851" w:rsidP="00C535CA">
      <w:pPr>
        <w:widowControl w:val="0"/>
        <w:rPr>
          <w:rFonts w:ascii="Times New Roman" w:hAnsi="Times New Roman"/>
          <w:szCs w:val="28"/>
          <w:lang w:val="vi-VN"/>
        </w:rPr>
      </w:pPr>
      <w:r w:rsidRPr="00BD433F">
        <w:rPr>
          <w:rFonts w:ascii="Times New Roman" w:hAnsi="Times New Roman"/>
          <w:szCs w:val="28"/>
          <w:lang w:val="vi-VN"/>
        </w:rPr>
        <w:t>Bố trí công nhân thu dọn đất đá rơi vãi</w:t>
      </w:r>
      <w:r w:rsidR="00C71D64" w:rsidRPr="005A1801">
        <w:rPr>
          <w:rFonts w:ascii="Times New Roman" w:hAnsi="Times New Roman"/>
          <w:szCs w:val="28"/>
          <w:lang w:val="vi-VN"/>
        </w:rPr>
        <w:t xml:space="preserve"> trên các</w:t>
      </w:r>
      <w:r w:rsidRPr="00BD433F">
        <w:rPr>
          <w:rFonts w:ascii="Times New Roman" w:hAnsi="Times New Roman"/>
          <w:szCs w:val="28"/>
          <w:lang w:val="vi-VN"/>
        </w:rPr>
        <w:t xml:space="preserve"> tuyến đường </w:t>
      </w:r>
      <w:r w:rsidR="00C71D64" w:rsidRPr="005A1801">
        <w:rPr>
          <w:rFonts w:ascii="Times New Roman" w:hAnsi="Times New Roman"/>
          <w:szCs w:val="28"/>
          <w:lang w:val="vi-VN"/>
        </w:rPr>
        <w:t>vận chuyển</w:t>
      </w:r>
      <w:r w:rsidRPr="00BD433F">
        <w:rPr>
          <w:rFonts w:ascii="Times New Roman" w:hAnsi="Times New Roman"/>
          <w:szCs w:val="28"/>
          <w:lang w:val="vi-VN"/>
        </w:rPr>
        <w:t>.</w:t>
      </w:r>
      <w:r w:rsidR="007925AB" w:rsidRPr="00BD433F">
        <w:rPr>
          <w:rFonts w:ascii="Times New Roman" w:hAnsi="Times New Roman"/>
          <w:szCs w:val="28"/>
          <w:lang w:val="vi-VN"/>
        </w:rPr>
        <w:t xml:space="preserve"> </w:t>
      </w:r>
    </w:p>
    <w:p w14:paraId="190DD6B4" w14:textId="77777777" w:rsidR="009A7851" w:rsidRPr="005A1801" w:rsidRDefault="009E40DB" w:rsidP="00C535CA">
      <w:pPr>
        <w:rPr>
          <w:rFonts w:ascii="Times New Roman" w:hAnsi="Times New Roman"/>
          <w:i/>
          <w:szCs w:val="28"/>
          <w:lang w:val="vi-VN"/>
        </w:rPr>
      </w:pPr>
      <w:r w:rsidRPr="00BD433F">
        <w:rPr>
          <w:rFonts w:ascii="Times New Roman" w:hAnsi="Times New Roman"/>
          <w:i/>
          <w:szCs w:val="28"/>
          <w:lang w:val="vi-VN"/>
        </w:rPr>
        <w:t>e</w:t>
      </w:r>
      <w:r w:rsidR="00AB1AE2" w:rsidRPr="005A1801">
        <w:rPr>
          <w:rFonts w:ascii="Times New Roman" w:hAnsi="Times New Roman"/>
          <w:i/>
          <w:szCs w:val="28"/>
          <w:lang w:val="vi-VN"/>
        </w:rPr>
        <w:t>. Biện pháp giảm thiểu c</w:t>
      </w:r>
      <w:r w:rsidR="002050A4" w:rsidRPr="005A1801">
        <w:rPr>
          <w:rFonts w:ascii="Times New Roman" w:hAnsi="Times New Roman"/>
          <w:i/>
          <w:szCs w:val="28"/>
          <w:lang w:val="vi-VN"/>
        </w:rPr>
        <w:t>hất thải nguy hại</w:t>
      </w:r>
    </w:p>
    <w:p w14:paraId="42F2665F" w14:textId="77777777" w:rsidR="00D04FE7" w:rsidRPr="005A1801" w:rsidRDefault="002050A4" w:rsidP="00C535CA">
      <w:pPr>
        <w:widowControl w:val="0"/>
        <w:rPr>
          <w:rFonts w:ascii="Times New Roman" w:hAnsi="Times New Roman"/>
          <w:szCs w:val="28"/>
          <w:lang w:val="vi-VN"/>
        </w:rPr>
      </w:pPr>
      <w:r w:rsidRPr="005A1801">
        <w:rPr>
          <w:rFonts w:ascii="Times New Roman" w:hAnsi="Times New Roman"/>
          <w:szCs w:val="28"/>
          <w:lang w:val="vi-VN"/>
        </w:rPr>
        <w:t>Chủ Dự án sẽ yêu cầu đơn vị thi công bố trí 0</w:t>
      </w:r>
      <w:r w:rsidR="007925AB" w:rsidRPr="00BD433F">
        <w:rPr>
          <w:rFonts w:ascii="Times New Roman" w:hAnsi="Times New Roman"/>
          <w:szCs w:val="28"/>
          <w:lang w:val="vi-VN"/>
        </w:rPr>
        <w:t>2</w:t>
      </w:r>
      <w:r w:rsidRPr="005A1801">
        <w:rPr>
          <w:rFonts w:ascii="Times New Roman" w:hAnsi="Times New Roman"/>
          <w:szCs w:val="28"/>
          <w:lang w:val="vi-VN"/>
        </w:rPr>
        <w:t xml:space="preserve"> thùng loại </w:t>
      </w:r>
      <w:r w:rsidR="007925AB" w:rsidRPr="00BD433F">
        <w:rPr>
          <w:rFonts w:ascii="Times New Roman" w:hAnsi="Times New Roman"/>
          <w:szCs w:val="28"/>
          <w:lang w:val="vi-VN"/>
        </w:rPr>
        <w:t>5</w:t>
      </w:r>
      <w:r w:rsidRPr="00BD433F">
        <w:rPr>
          <w:rFonts w:ascii="Times New Roman" w:hAnsi="Times New Roman"/>
          <w:szCs w:val="28"/>
          <w:lang w:val="vi-VN"/>
        </w:rPr>
        <w:t>0</w:t>
      </w:r>
      <w:r w:rsidRPr="005A1801">
        <w:rPr>
          <w:rFonts w:ascii="Times New Roman" w:hAnsi="Times New Roman"/>
          <w:szCs w:val="28"/>
          <w:lang w:val="vi-VN"/>
        </w:rPr>
        <w:t xml:space="preserve"> lít có nắp đậy kín tại khu lán trại để thu gom chất thải nguy hại. </w:t>
      </w:r>
    </w:p>
    <w:p w14:paraId="684E2014" w14:textId="77777777" w:rsidR="002050A4" w:rsidRPr="00BD433F" w:rsidRDefault="002050A4" w:rsidP="00C535CA">
      <w:pPr>
        <w:widowControl w:val="0"/>
        <w:rPr>
          <w:rFonts w:ascii="Times New Roman" w:hAnsi="Times New Roman"/>
          <w:szCs w:val="28"/>
          <w:lang w:val="vi-VN"/>
        </w:rPr>
      </w:pPr>
      <w:r w:rsidRPr="005A1801">
        <w:rPr>
          <w:rFonts w:ascii="Times New Roman" w:hAnsi="Times New Roman"/>
          <w:szCs w:val="28"/>
          <w:lang w:val="vi-VN"/>
        </w:rPr>
        <w:t>Sau khi kết thúc dự án</w:t>
      </w:r>
      <w:r w:rsidRPr="00BD433F">
        <w:rPr>
          <w:rFonts w:ascii="Times New Roman" w:hAnsi="Times New Roman"/>
          <w:szCs w:val="28"/>
          <w:lang w:val="vi-VN"/>
        </w:rPr>
        <w:t>, nếu có chất thải nguy hại phát sinh,</w:t>
      </w:r>
      <w:r w:rsidRPr="005A1801">
        <w:rPr>
          <w:rFonts w:ascii="Times New Roman" w:hAnsi="Times New Roman"/>
          <w:szCs w:val="28"/>
          <w:lang w:val="vi-VN"/>
        </w:rPr>
        <w:t xml:space="preserve"> Chủ dự án sẽ hợp </w:t>
      </w:r>
      <w:r w:rsidRPr="005A1801">
        <w:rPr>
          <w:rFonts w:ascii="Times New Roman" w:hAnsi="Times New Roman"/>
          <w:szCs w:val="28"/>
          <w:lang w:val="vi-VN"/>
        </w:rPr>
        <w:lastRenderedPageBreak/>
        <w:t>đồng với đơn vị có đủ chức năng về vận chuyển, tiêu hủy chất thải nguy hại để đưa đi xử lý th</w:t>
      </w:r>
      <w:r w:rsidR="008D0D3E">
        <w:rPr>
          <w:rFonts w:ascii="Times New Roman" w:hAnsi="Times New Roman"/>
          <w:szCs w:val="28"/>
          <w:lang w:val="vi-VN"/>
        </w:rPr>
        <w:t>eo đúng quy định tại Thông tư 02/2022/TT-BTNMT ngày 10 tháng 01 năm 2022</w:t>
      </w:r>
      <w:r w:rsidRPr="005A1801">
        <w:rPr>
          <w:rFonts w:ascii="Times New Roman" w:hAnsi="Times New Roman"/>
          <w:szCs w:val="28"/>
          <w:lang w:val="vi-VN"/>
        </w:rPr>
        <w:t xml:space="preserve"> của Bộ Tài nguyên và Môi trường về quản lý chất thải nguy hại.</w:t>
      </w:r>
    </w:p>
    <w:p w14:paraId="183189BE" w14:textId="77777777" w:rsidR="002050A4" w:rsidRPr="00BD433F" w:rsidRDefault="002050A4" w:rsidP="00C535CA">
      <w:pPr>
        <w:widowControl w:val="0"/>
        <w:rPr>
          <w:rFonts w:ascii="Times New Roman" w:hAnsi="Times New Roman"/>
          <w:szCs w:val="28"/>
          <w:lang w:val="vi-VN"/>
        </w:rPr>
      </w:pPr>
      <w:r w:rsidRPr="00BD433F">
        <w:rPr>
          <w:rFonts w:ascii="Times New Roman" w:hAnsi="Times New Roman"/>
          <w:szCs w:val="28"/>
          <w:lang w:val="vi-VN"/>
        </w:rPr>
        <w:t>Trừ trường hợp bất khả kháng do phương tiện, máy thi công bị hư hỏng ở khu vực Dự án không thể tự di chuyển đi được, Chủ dự án sẽ thực hiện giám sát, yêu cầu đơn vị thi công tiến hành các hoạt động thay dầu, sửa chữa, bảo dưỡng phương tiện, thiết bị thi công ở các gara, nhà xưởng chuyên dụng nhằm tránh phát sinh chất thải nguy hại ở khu vực Dự án.</w:t>
      </w:r>
    </w:p>
    <w:p w14:paraId="3F7DF5C5" w14:textId="77777777" w:rsidR="00DB02E9" w:rsidRPr="00BD433F" w:rsidRDefault="009A7851" w:rsidP="00C535CA">
      <w:pPr>
        <w:rPr>
          <w:rFonts w:ascii="Times New Roman" w:hAnsi="Times New Roman"/>
          <w:b/>
          <w:i/>
          <w:szCs w:val="28"/>
          <w:lang w:val="vi-VN"/>
        </w:rPr>
      </w:pPr>
      <w:r w:rsidRPr="005A1801">
        <w:rPr>
          <w:rFonts w:ascii="Times New Roman" w:hAnsi="Times New Roman"/>
          <w:b/>
          <w:i/>
          <w:szCs w:val="28"/>
          <w:lang w:val="vi-VN"/>
        </w:rPr>
        <w:t>3.</w:t>
      </w:r>
      <w:r w:rsidR="00547D73" w:rsidRPr="005A1801">
        <w:rPr>
          <w:rFonts w:ascii="Times New Roman" w:hAnsi="Times New Roman"/>
          <w:b/>
          <w:i/>
          <w:szCs w:val="28"/>
          <w:lang w:val="vi-VN"/>
        </w:rPr>
        <w:t>1.2.</w:t>
      </w:r>
      <w:r w:rsidR="00DB02E9" w:rsidRPr="00BD433F">
        <w:rPr>
          <w:rFonts w:ascii="Times New Roman" w:hAnsi="Times New Roman"/>
          <w:b/>
          <w:i/>
          <w:szCs w:val="28"/>
          <w:lang w:val="vi-VN"/>
        </w:rPr>
        <w:t>2</w:t>
      </w:r>
      <w:r w:rsidRPr="005A1801">
        <w:rPr>
          <w:rFonts w:ascii="Times New Roman" w:hAnsi="Times New Roman"/>
          <w:b/>
          <w:i/>
          <w:szCs w:val="28"/>
          <w:lang w:val="vi-VN"/>
        </w:rPr>
        <w:t xml:space="preserve">. </w:t>
      </w:r>
      <w:r w:rsidR="00DB02E9" w:rsidRPr="00BD433F">
        <w:rPr>
          <w:rFonts w:ascii="Times New Roman" w:hAnsi="Times New Roman"/>
          <w:b/>
          <w:i/>
          <w:szCs w:val="28"/>
          <w:lang w:val="vi-VN"/>
        </w:rPr>
        <w:t xml:space="preserve">Biện pháp giảm thiểu đối với nguồn tác </w:t>
      </w:r>
      <w:r w:rsidR="00DB02E9" w:rsidRPr="00BD433F">
        <w:rPr>
          <w:rFonts w:ascii="Times New Roman" w:hAnsi="Times New Roman" w:hint="eastAsia"/>
          <w:b/>
          <w:i/>
          <w:szCs w:val="28"/>
          <w:lang w:val="vi-VN"/>
        </w:rPr>
        <w:t>đ</w:t>
      </w:r>
      <w:r w:rsidR="00DB02E9" w:rsidRPr="00BD433F">
        <w:rPr>
          <w:rFonts w:ascii="Times New Roman" w:hAnsi="Times New Roman"/>
          <w:b/>
          <w:i/>
          <w:szCs w:val="28"/>
          <w:lang w:val="vi-VN"/>
        </w:rPr>
        <w:t xml:space="preserve">ộng không liên quan </w:t>
      </w:r>
      <w:r w:rsidR="00DB02E9" w:rsidRPr="00BD433F">
        <w:rPr>
          <w:rFonts w:ascii="Times New Roman" w:hAnsi="Times New Roman" w:hint="eastAsia"/>
          <w:b/>
          <w:i/>
          <w:szCs w:val="28"/>
          <w:lang w:val="vi-VN"/>
        </w:rPr>
        <w:t>đ</w:t>
      </w:r>
      <w:r w:rsidR="00DB02E9" w:rsidRPr="00BD433F">
        <w:rPr>
          <w:rFonts w:ascii="Times New Roman" w:hAnsi="Times New Roman"/>
          <w:b/>
          <w:i/>
          <w:szCs w:val="28"/>
          <w:lang w:val="vi-VN"/>
        </w:rPr>
        <w:t>ến chất thải</w:t>
      </w:r>
    </w:p>
    <w:p w14:paraId="5E4A65CC" w14:textId="77777777" w:rsidR="009A7851" w:rsidRPr="005A1801" w:rsidRDefault="00DB02E9" w:rsidP="00C535CA">
      <w:pPr>
        <w:rPr>
          <w:rFonts w:ascii="Times New Roman" w:hAnsi="Times New Roman"/>
          <w:b/>
          <w:i/>
          <w:szCs w:val="28"/>
          <w:lang w:val="vi-VN"/>
        </w:rPr>
      </w:pPr>
      <w:r w:rsidRPr="00BD433F">
        <w:rPr>
          <w:rFonts w:ascii="Times New Roman" w:hAnsi="Times New Roman"/>
          <w:b/>
          <w:i/>
          <w:szCs w:val="28"/>
          <w:lang w:val="vi-VN"/>
        </w:rPr>
        <w:t xml:space="preserve">1). </w:t>
      </w:r>
      <w:r w:rsidR="009A7851" w:rsidRPr="005A1801">
        <w:rPr>
          <w:rFonts w:ascii="Times New Roman" w:hAnsi="Times New Roman"/>
          <w:b/>
          <w:i/>
          <w:szCs w:val="28"/>
          <w:lang w:val="vi-VN"/>
        </w:rPr>
        <w:t>Biện pháp giảm thiểu tiếng ồn và độ rung</w:t>
      </w:r>
    </w:p>
    <w:p w14:paraId="67303E24" w14:textId="77777777" w:rsidR="009A7851" w:rsidRPr="005A1801" w:rsidRDefault="009A7851" w:rsidP="00C535CA">
      <w:pPr>
        <w:widowControl w:val="0"/>
        <w:ind w:firstLine="562"/>
        <w:rPr>
          <w:rFonts w:ascii="Times New Roman" w:hAnsi="Times New Roman"/>
          <w:bCs/>
          <w:i/>
          <w:iCs/>
          <w:szCs w:val="28"/>
          <w:lang w:val="nb-NO"/>
        </w:rPr>
      </w:pPr>
      <w:r w:rsidRPr="005A1801">
        <w:rPr>
          <w:rFonts w:ascii="Times New Roman" w:hAnsi="Times New Roman"/>
          <w:szCs w:val="28"/>
          <w:lang w:val="es-ES"/>
        </w:rPr>
        <w:t>Để hạn chế ảnh hưởng của tiếng ồn, độ rung trong quá trình hoạt động đến sức khỏe công nhân, đời sống hàng ngày của người dân, Chủ dự án sẽ thực hiện một số biện pháp giảm thiểu sau:</w:t>
      </w:r>
    </w:p>
    <w:p w14:paraId="40CCCEA8" w14:textId="77777777" w:rsidR="009A7851" w:rsidRPr="005A1801" w:rsidRDefault="009A7851" w:rsidP="00C535CA">
      <w:pPr>
        <w:widowControl w:val="0"/>
        <w:rPr>
          <w:rFonts w:ascii="Times New Roman" w:hAnsi="Times New Roman"/>
          <w:bCs/>
          <w:szCs w:val="28"/>
          <w:lang w:val="vi-VN"/>
        </w:rPr>
      </w:pPr>
      <w:r w:rsidRPr="005A1801">
        <w:rPr>
          <w:rFonts w:ascii="Times New Roman" w:hAnsi="Times New Roman"/>
          <w:bCs/>
          <w:szCs w:val="28"/>
          <w:lang w:val="vi-VN"/>
        </w:rPr>
        <w:t xml:space="preserve">- Sử dụng các phương tiện vận chuyển, máy thi công hiện đại và thực hiện phân công công việc phù hợp, nhất là các vị trí thi công có độ ồn lớn nhằm đảm bảo các yêu cầu về phát thải tiếng ồn theo </w:t>
      </w:r>
      <w:r w:rsidRPr="005A1801">
        <w:rPr>
          <w:rFonts w:ascii="Times New Roman" w:hAnsi="Times New Roman"/>
          <w:szCs w:val="28"/>
          <w:lang w:val="vi-VN"/>
        </w:rPr>
        <w:t>QCVN 24/2016/BYT - Quy chuẩn kỹ thuật quốc gia về tiếng ồn - Mức tiếp xúc cho phép tiếng ồn tại nơi làm việc</w:t>
      </w:r>
      <w:r w:rsidRPr="005A1801">
        <w:rPr>
          <w:rFonts w:ascii="Times New Roman" w:hAnsi="Times New Roman"/>
          <w:bCs/>
          <w:szCs w:val="28"/>
          <w:lang w:val="vi-VN"/>
        </w:rPr>
        <w:t>.</w:t>
      </w:r>
    </w:p>
    <w:p w14:paraId="0C20EC3C" w14:textId="77777777" w:rsidR="009A7851" w:rsidRPr="005A1801" w:rsidRDefault="009A7851" w:rsidP="00C535CA">
      <w:pPr>
        <w:rPr>
          <w:rFonts w:ascii="Times New Roman" w:hAnsi="Times New Roman"/>
          <w:szCs w:val="28"/>
          <w:lang w:val="vi-VN" w:eastAsia="zh-CN"/>
        </w:rPr>
      </w:pPr>
      <w:r w:rsidRPr="005A1801">
        <w:rPr>
          <w:rFonts w:ascii="Times New Roman" w:hAnsi="Times New Roman"/>
          <w:szCs w:val="28"/>
          <w:lang w:val="vi-VN" w:eastAsia="zh-CN"/>
        </w:rPr>
        <w:t>- Chú trọng chế độ bảo dưỡng thiết bị, bảo đảm các yêu cầu về cân bằng thiết bị nhằm hạn chế khả năng gây ồn và rung do thiết bị thi công tạo ra.</w:t>
      </w:r>
    </w:p>
    <w:p w14:paraId="66136E2B" w14:textId="77777777" w:rsidR="009A7851" w:rsidRPr="005A1801" w:rsidRDefault="009A7851" w:rsidP="00C535CA">
      <w:pPr>
        <w:rPr>
          <w:rFonts w:ascii="Times New Roman" w:hAnsi="Times New Roman"/>
          <w:szCs w:val="28"/>
          <w:lang w:val="vi-VN" w:eastAsia="zh-CN"/>
        </w:rPr>
      </w:pPr>
      <w:r w:rsidRPr="005A1801">
        <w:rPr>
          <w:rFonts w:ascii="Times New Roman" w:hAnsi="Times New Roman"/>
          <w:szCs w:val="28"/>
          <w:lang w:val="vi-VN" w:eastAsia="zh-CN"/>
        </w:rPr>
        <w:t>- Công nhân làm việc ở gần nguồn gây tiếng ồn lớn, kéo dài có chế độ nghỉ ngơi hợp lý, sử dụng các phương tiện bảo hiểm thích hợp như dùng mũ giảm âm, hoặc nút tai chống ồn.</w:t>
      </w:r>
    </w:p>
    <w:p w14:paraId="1276668D" w14:textId="77777777" w:rsidR="009A7851" w:rsidRPr="005A1801" w:rsidRDefault="009A7851" w:rsidP="00C535CA">
      <w:pPr>
        <w:widowControl w:val="0"/>
        <w:ind w:firstLine="562"/>
        <w:rPr>
          <w:rFonts w:ascii="Times New Roman" w:hAnsi="Times New Roman"/>
          <w:szCs w:val="28"/>
          <w:lang w:val="es-ES"/>
        </w:rPr>
      </w:pPr>
      <w:r w:rsidRPr="005A1801">
        <w:rPr>
          <w:rFonts w:ascii="Times New Roman" w:hAnsi="Times New Roman"/>
          <w:szCs w:val="28"/>
          <w:lang w:val="es-ES"/>
        </w:rPr>
        <w:t>- Không tập trung phương tiện vận chuyển vào cùng một thời gian</w:t>
      </w:r>
      <w:r w:rsidRPr="005A1801">
        <w:rPr>
          <w:rFonts w:ascii="Times New Roman" w:hAnsi="Times New Roman"/>
          <w:szCs w:val="28"/>
          <w:lang w:val="vi-VN"/>
        </w:rPr>
        <w:t xml:space="preserve"> </w:t>
      </w:r>
      <w:r w:rsidRPr="005A1801">
        <w:rPr>
          <w:rFonts w:ascii="Times New Roman" w:hAnsi="Times New Roman"/>
          <w:szCs w:val="28"/>
          <w:lang w:val="es-ES"/>
        </w:rPr>
        <w:t>để giảm thiểu tác động của tiếng ồn đến môi trường sống của cư dân hai bên tuyến đường vận chuyển;</w:t>
      </w:r>
    </w:p>
    <w:p w14:paraId="6348FD85" w14:textId="77777777" w:rsidR="00606E89" w:rsidRPr="005A1801" w:rsidRDefault="009A7851" w:rsidP="00C535CA">
      <w:pPr>
        <w:widowControl w:val="0"/>
        <w:ind w:firstLine="562"/>
        <w:rPr>
          <w:rFonts w:ascii="Times New Roman" w:hAnsi="Times New Roman"/>
          <w:szCs w:val="28"/>
          <w:lang w:val="nb-NO"/>
        </w:rPr>
      </w:pPr>
      <w:r w:rsidRPr="005A1801">
        <w:rPr>
          <w:rFonts w:ascii="Times New Roman" w:hAnsi="Times New Roman"/>
          <w:szCs w:val="28"/>
          <w:lang w:val="nb-NO"/>
        </w:rPr>
        <w:t xml:space="preserve">- Đối với các xe vận chuyển: Yêu cầu các lái xe phải chạy đúng tốc độ quy định khi chở </w:t>
      </w:r>
      <w:r w:rsidRPr="005A1801">
        <w:rPr>
          <w:rFonts w:ascii="Times New Roman" w:hAnsi="Times New Roman"/>
          <w:szCs w:val="28"/>
          <w:lang w:val="vi-VN"/>
        </w:rPr>
        <w:t xml:space="preserve">đất </w:t>
      </w:r>
      <w:r w:rsidR="009E40DB" w:rsidRPr="005A1801">
        <w:rPr>
          <w:rFonts w:ascii="Times New Roman" w:hAnsi="Times New Roman"/>
          <w:szCs w:val="28"/>
          <w:lang w:val="nb-NO"/>
        </w:rPr>
        <w:t>đi tiêu thụ, đặc biệt</w:t>
      </w:r>
      <w:r w:rsidRPr="005A1801">
        <w:rPr>
          <w:rFonts w:ascii="Times New Roman" w:hAnsi="Times New Roman"/>
          <w:szCs w:val="28"/>
          <w:lang w:val="nb-NO"/>
        </w:rPr>
        <w:t xml:space="preserve"> là tại đoạn giao giữa đường </w:t>
      </w:r>
      <w:r w:rsidRPr="005A1801">
        <w:rPr>
          <w:rFonts w:ascii="Times New Roman" w:hAnsi="Times New Roman"/>
          <w:szCs w:val="28"/>
          <w:lang w:val="vi-VN"/>
        </w:rPr>
        <w:t xml:space="preserve">đất </w:t>
      </w:r>
      <w:r w:rsidRPr="005A1801">
        <w:rPr>
          <w:rFonts w:ascii="Times New Roman" w:hAnsi="Times New Roman"/>
          <w:szCs w:val="28"/>
          <w:lang w:val="nb-NO"/>
        </w:rPr>
        <w:t xml:space="preserve">từ </w:t>
      </w:r>
      <w:r w:rsidRPr="005A1801">
        <w:rPr>
          <w:rFonts w:ascii="Times New Roman" w:hAnsi="Times New Roman"/>
          <w:szCs w:val="28"/>
          <w:lang w:val="vi-VN"/>
        </w:rPr>
        <w:t>Dự án</w:t>
      </w:r>
      <w:r w:rsidRPr="005A1801">
        <w:rPr>
          <w:rFonts w:ascii="Times New Roman" w:hAnsi="Times New Roman"/>
          <w:szCs w:val="28"/>
          <w:lang w:val="nb-NO"/>
        </w:rPr>
        <w:t xml:space="preserve"> ra </w:t>
      </w:r>
      <w:r w:rsidR="007925AB" w:rsidRPr="005A1801">
        <w:rPr>
          <w:rFonts w:ascii="Times New Roman" w:hAnsi="Times New Roman"/>
          <w:szCs w:val="28"/>
          <w:lang w:val="nb-NO"/>
        </w:rPr>
        <w:t xml:space="preserve">tuyến </w:t>
      </w:r>
      <w:r w:rsidRPr="005A1801">
        <w:rPr>
          <w:rFonts w:ascii="Times New Roman" w:hAnsi="Times New Roman"/>
          <w:szCs w:val="28"/>
          <w:lang w:val="nb-NO"/>
        </w:rPr>
        <w:t>đường</w:t>
      </w:r>
      <w:r w:rsidR="00AC0658">
        <w:rPr>
          <w:rFonts w:ascii="Times New Roman" w:hAnsi="Times New Roman"/>
          <w:szCs w:val="28"/>
          <w:lang w:val="es-ES"/>
        </w:rPr>
        <w:t xml:space="preserve"> Hồ Chí Minh</w:t>
      </w:r>
      <w:r w:rsidRPr="005A1801">
        <w:rPr>
          <w:rFonts w:ascii="Times New Roman" w:hAnsi="Times New Roman"/>
          <w:szCs w:val="28"/>
          <w:lang w:val="nb-NO"/>
        </w:rPr>
        <w:t>, giảm tốc độ khi đi qua các khu vực tập trung đông dân cư và không sử dụng còi hơi khi đi qua các khu vực này.</w:t>
      </w:r>
      <w:r w:rsidR="00DF006D">
        <w:rPr>
          <w:rFonts w:ascii="Times New Roman" w:hAnsi="Times New Roman"/>
          <w:szCs w:val="28"/>
          <w:lang w:val="nb-NO"/>
        </w:rPr>
        <w:tab/>
      </w:r>
    </w:p>
    <w:p w14:paraId="0232D068" w14:textId="77777777" w:rsidR="009A7851" w:rsidRPr="005A1801" w:rsidRDefault="00DB02E9" w:rsidP="00C535CA">
      <w:pPr>
        <w:rPr>
          <w:rFonts w:ascii="Times New Roman" w:eastAsia="Calibri" w:hAnsi="Times New Roman"/>
          <w:b/>
          <w:i/>
          <w:szCs w:val="28"/>
          <w:lang w:val="vi-VN" w:eastAsia="x-none"/>
        </w:rPr>
      </w:pPr>
      <w:r w:rsidRPr="00BD433F">
        <w:rPr>
          <w:rFonts w:ascii="Times New Roman" w:eastAsia="Calibri" w:hAnsi="Times New Roman"/>
          <w:b/>
          <w:i/>
          <w:szCs w:val="28"/>
          <w:lang w:val="nb-NO" w:eastAsia="x-none"/>
        </w:rPr>
        <w:t>2)</w:t>
      </w:r>
      <w:r w:rsidR="009A7851" w:rsidRPr="005A1801">
        <w:rPr>
          <w:rFonts w:ascii="Times New Roman" w:eastAsia="Calibri" w:hAnsi="Times New Roman"/>
          <w:b/>
          <w:i/>
          <w:szCs w:val="28"/>
          <w:lang w:val="x-none" w:eastAsia="x-none"/>
        </w:rPr>
        <w:t xml:space="preserve">. </w:t>
      </w:r>
      <w:r w:rsidR="009A7851" w:rsidRPr="005A1801">
        <w:rPr>
          <w:rFonts w:ascii="Times New Roman" w:hAnsi="Times New Roman"/>
          <w:b/>
          <w:i/>
          <w:iCs/>
          <w:szCs w:val="28"/>
          <w:lang w:val="vi-VN"/>
        </w:rPr>
        <w:t xml:space="preserve">Giảm thiểu </w:t>
      </w:r>
      <w:r w:rsidR="009A7851" w:rsidRPr="00BD433F">
        <w:rPr>
          <w:rFonts w:ascii="Times New Roman" w:hAnsi="Times New Roman"/>
          <w:b/>
          <w:i/>
          <w:iCs/>
          <w:szCs w:val="28"/>
          <w:lang w:val="nb-NO"/>
        </w:rPr>
        <w:t>t</w:t>
      </w:r>
      <w:r w:rsidR="009A7851" w:rsidRPr="005A1801">
        <w:rPr>
          <w:rFonts w:ascii="Times New Roman" w:eastAsia="Calibri" w:hAnsi="Times New Roman"/>
          <w:b/>
          <w:i/>
          <w:szCs w:val="28"/>
          <w:lang w:val="x-none" w:eastAsia="x-none"/>
        </w:rPr>
        <w:t xml:space="preserve">ác động </w:t>
      </w:r>
      <w:r w:rsidR="009A7851" w:rsidRPr="005A1801">
        <w:rPr>
          <w:rFonts w:ascii="Times New Roman" w:eastAsia="Calibri" w:hAnsi="Times New Roman"/>
          <w:b/>
          <w:i/>
          <w:szCs w:val="28"/>
          <w:lang w:val="vi-VN" w:eastAsia="x-none"/>
        </w:rPr>
        <w:t xml:space="preserve">tiêu cực </w:t>
      </w:r>
      <w:r w:rsidR="009A7851" w:rsidRPr="005A1801">
        <w:rPr>
          <w:rFonts w:ascii="Times New Roman" w:eastAsia="Calibri" w:hAnsi="Times New Roman"/>
          <w:b/>
          <w:i/>
          <w:szCs w:val="28"/>
          <w:lang w:val="x-none" w:eastAsia="x-none"/>
        </w:rPr>
        <w:t xml:space="preserve">đến kinh tế - xã hội </w:t>
      </w:r>
    </w:p>
    <w:p w14:paraId="7271C745" w14:textId="5990A2AB" w:rsidR="009A7851" w:rsidRPr="005A1801" w:rsidRDefault="009A7851" w:rsidP="00C535CA">
      <w:pPr>
        <w:rPr>
          <w:rFonts w:ascii="Times New Roman" w:hAnsi="Times New Roman"/>
          <w:szCs w:val="28"/>
          <w:lang w:val="vi-VN"/>
        </w:rPr>
      </w:pPr>
      <w:r w:rsidRPr="005A1801">
        <w:rPr>
          <w:rFonts w:ascii="Times New Roman" w:hAnsi="Times New Roman"/>
          <w:szCs w:val="28"/>
          <w:lang w:val="vi-VN"/>
        </w:rPr>
        <w:t xml:space="preserve">Các biện pháp giảm thiểu tác động của chất thải như đã trình </w:t>
      </w:r>
      <w:r w:rsidR="00E81B9A">
        <w:rPr>
          <w:rFonts w:ascii="Times New Roman" w:hAnsi="Times New Roman"/>
          <w:szCs w:val="28"/>
          <w:lang w:val="vi-VN"/>
        </w:rPr>
        <w:t>hộ</w:t>
      </w:r>
      <w:r w:rsidR="00B1260B">
        <w:rPr>
          <w:rFonts w:ascii="Times New Roman" w:hAnsi="Times New Roman"/>
          <w:szCs w:val="28"/>
          <w:lang w:val="vi-VN"/>
        </w:rPr>
        <w:t xml:space="preserve"> bà</w:t>
      </w:r>
      <w:r w:rsidRPr="005A1801">
        <w:rPr>
          <w:rFonts w:ascii="Times New Roman" w:hAnsi="Times New Roman"/>
          <w:szCs w:val="28"/>
          <w:lang w:val="vi-VN"/>
        </w:rPr>
        <w:t xml:space="preserve">y sẽ góp phần giảm thiểu các tác động tiêu cực đến sức khoẻ và đời sống của công nhân, của những người bị ảnh hưởng, giảm thiểu các chi phí xã hội cho việc khám chữa bệnh, hạn chế các mâu thuẫn xã hội và giảm thiểu tác động đến cảnh quan, môi trường </w:t>
      </w:r>
      <w:r w:rsidR="00906A2C" w:rsidRPr="00BD433F">
        <w:rPr>
          <w:rFonts w:ascii="Times New Roman" w:hAnsi="Times New Roman"/>
          <w:szCs w:val="28"/>
          <w:lang w:val="vi-VN"/>
        </w:rPr>
        <w:t xml:space="preserve">xã </w:t>
      </w:r>
      <w:r w:rsidR="002F28E9">
        <w:rPr>
          <w:rFonts w:ascii="Times New Roman" w:hAnsi="Times New Roman"/>
          <w:szCs w:val="28"/>
          <w:lang w:val="vi-VN"/>
        </w:rPr>
        <w:t xml:space="preserve">Lý Trạch </w:t>
      </w:r>
      <w:r w:rsidRPr="005A1801">
        <w:rPr>
          <w:rFonts w:ascii="Times New Roman" w:hAnsi="Times New Roman"/>
          <w:szCs w:val="28"/>
          <w:lang w:val="vi-VN"/>
        </w:rPr>
        <w:t xml:space="preserve">. Bên cạnh đó, Chủ dự án yêu cầu đơn vị thi công phối hợp với chính </w:t>
      </w:r>
      <w:r w:rsidRPr="005A1801">
        <w:rPr>
          <w:rFonts w:ascii="Times New Roman" w:hAnsi="Times New Roman"/>
          <w:szCs w:val="28"/>
          <w:lang w:val="vi-VN"/>
        </w:rPr>
        <w:lastRenderedPageBreak/>
        <w:t xml:space="preserve">quyền, công an </w:t>
      </w:r>
      <w:r w:rsidR="00720DC0">
        <w:rPr>
          <w:rFonts w:ascii="Times New Roman" w:hAnsi="Times New Roman"/>
          <w:szCs w:val="28"/>
          <w:lang w:val="vi-VN"/>
        </w:rPr>
        <w:t>xã</w:t>
      </w:r>
      <w:r w:rsidR="00D34E17" w:rsidRPr="00BD433F">
        <w:rPr>
          <w:rFonts w:ascii="Times New Roman" w:hAnsi="Times New Roman"/>
          <w:szCs w:val="28"/>
          <w:lang w:val="vi-VN"/>
        </w:rPr>
        <w:t xml:space="preserve"> </w:t>
      </w:r>
      <w:r w:rsidRPr="005A1801">
        <w:rPr>
          <w:rFonts w:ascii="Times New Roman" w:hAnsi="Times New Roman"/>
          <w:szCs w:val="28"/>
          <w:lang w:val="vi-VN"/>
        </w:rPr>
        <w:t>để có các biện pháp quản lý công nhân trong thời gian t</w:t>
      </w:r>
      <w:r w:rsidRPr="00BD433F">
        <w:rPr>
          <w:rFonts w:ascii="Times New Roman" w:hAnsi="Times New Roman"/>
          <w:szCs w:val="28"/>
          <w:lang w:val="vi-VN"/>
        </w:rPr>
        <w:t xml:space="preserve">hực hiện </w:t>
      </w:r>
      <w:r w:rsidR="00C47B21" w:rsidRPr="005A1801">
        <w:rPr>
          <w:rFonts w:ascii="Times New Roman" w:hAnsi="Times New Roman"/>
          <w:szCs w:val="28"/>
          <w:lang w:val="vi-VN"/>
        </w:rPr>
        <w:t>c</w:t>
      </w:r>
      <w:r w:rsidR="00376BBC" w:rsidRPr="005A1801">
        <w:rPr>
          <w:rFonts w:ascii="Times New Roman" w:hAnsi="Times New Roman"/>
          <w:szCs w:val="28"/>
          <w:lang w:val="vi-VN"/>
        </w:rPr>
        <w:t>ải tạo</w:t>
      </w:r>
      <w:r w:rsidRPr="00BD433F">
        <w:rPr>
          <w:rFonts w:ascii="Times New Roman" w:hAnsi="Times New Roman"/>
          <w:szCs w:val="28"/>
          <w:lang w:val="vi-VN"/>
        </w:rPr>
        <w:t xml:space="preserve"> đất </w:t>
      </w:r>
      <w:r w:rsidRPr="005A1801">
        <w:rPr>
          <w:rFonts w:ascii="Times New Roman" w:hAnsi="Times New Roman"/>
          <w:szCs w:val="28"/>
          <w:lang w:val="vi-VN"/>
        </w:rPr>
        <w:t>tại khu vực Dự án để tránh những mâu thuẫn phát sinh giữa các công nhân với người dân địa phương, cũng như các tệ nạn xã hội (trộm cắp, rượu bia...) có thể phát sinh.</w:t>
      </w:r>
    </w:p>
    <w:p w14:paraId="11F6A9B1" w14:textId="77777777" w:rsidR="004279C4" w:rsidRPr="00BD433F" w:rsidRDefault="004279C4" w:rsidP="00C535CA">
      <w:pPr>
        <w:rPr>
          <w:rFonts w:ascii="Times New Roman" w:hAnsi="Times New Roman"/>
          <w:szCs w:val="28"/>
          <w:lang w:val="vi-VN"/>
        </w:rPr>
      </w:pPr>
      <w:r w:rsidRPr="00BD433F">
        <w:rPr>
          <w:rFonts w:ascii="Times New Roman" w:hAnsi="Times New Roman"/>
          <w:szCs w:val="28"/>
          <w:lang w:val="vi-VN"/>
        </w:rPr>
        <w:t>Một số biện pháp giảm thiểu khác như sau:</w:t>
      </w:r>
    </w:p>
    <w:p w14:paraId="3ED8AD03" w14:textId="77777777" w:rsidR="009A7851" w:rsidRPr="005A1801" w:rsidRDefault="009A7851" w:rsidP="00C535CA">
      <w:pPr>
        <w:numPr>
          <w:ilvl w:val="0"/>
          <w:numId w:val="19"/>
        </w:numPr>
        <w:ind w:left="0" w:firstLine="425"/>
        <w:rPr>
          <w:rFonts w:ascii="Times New Roman" w:hAnsi="Times New Roman"/>
          <w:szCs w:val="28"/>
          <w:lang w:val="vi-VN"/>
        </w:rPr>
      </w:pPr>
      <w:r w:rsidRPr="005A1801">
        <w:rPr>
          <w:rFonts w:ascii="Times New Roman" w:hAnsi="Times New Roman"/>
          <w:spacing w:val="-2"/>
          <w:szCs w:val="28"/>
          <w:lang w:val="vi-VN"/>
        </w:rPr>
        <w:t>Đơn vị thi công sẽ có trách nhiệm đảm bảo cho công nhân ở tất cả các cấp độ được tập huấn cơ bản về an toàn lao động, phòng tránh bệnh nghề nghiệp phù hợp với mức độ trách nhiệm của họ, ý thức tiết kiệm nguyên vật liệu, giảm thải và ý thức bảo vệ môi trường.</w:t>
      </w:r>
    </w:p>
    <w:p w14:paraId="19723165" w14:textId="77777777" w:rsidR="009A7851" w:rsidRPr="005A1801" w:rsidRDefault="009A7851" w:rsidP="00C535CA">
      <w:pPr>
        <w:numPr>
          <w:ilvl w:val="0"/>
          <w:numId w:val="19"/>
        </w:numPr>
        <w:ind w:left="0" w:firstLine="425"/>
        <w:rPr>
          <w:rFonts w:ascii="Times New Roman" w:hAnsi="Times New Roman"/>
          <w:szCs w:val="28"/>
          <w:lang w:val="vi-VN"/>
        </w:rPr>
      </w:pPr>
      <w:r w:rsidRPr="005A1801">
        <w:rPr>
          <w:rFonts w:ascii="Times New Roman" w:hAnsi="Times New Roman"/>
          <w:szCs w:val="28"/>
          <w:lang w:val="vi-VN"/>
        </w:rPr>
        <w:t>Hỗ trợ địa phương trong công tác phúc lợi, ưu tiên tuyển chọn công nhân lao động tại địa phương nếu đáp ứng được yêu cầu công việc.</w:t>
      </w:r>
      <w:r w:rsidR="00622B6F">
        <w:rPr>
          <w:rFonts w:ascii="Times New Roman" w:hAnsi="Times New Roman"/>
          <w:szCs w:val="28"/>
        </w:rPr>
        <w:t xml:space="preserve"> </w:t>
      </w:r>
    </w:p>
    <w:p w14:paraId="4CDDB958" w14:textId="77777777" w:rsidR="009A7851" w:rsidRDefault="004279C4" w:rsidP="00C535CA">
      <w:pPr>
        <w:ind w:firstLine="425"/>
        <w:rPr>
          <w:rFonts w:ascii="Times New Roman" w:hAnsi="Times New Roman"/>
          <w:szCs w:val="28"/>
          <w:lang w:val="vi-VN"/>
        </w:rPr>
      </w:pPr>
      <w:r w:rsidRPr="005A1801">
        <w:rPr>
          <w:rFonts w:ascii="Times New Roman" w:hAnsi="Times New Roman"/>
          <w:szCs w:val="28"/>
          <w:lang w:val="vi-VN"/>
        </w:rPr>
        <w:t xml:space="preserve">- </w:t>
      </w:r>
      <w:r w:rsidR="009A7851" w:rsidRPr="005A1801">
        <w:rPr>
          <w:rFonts w:ascii="Times New Roman" w:hAnsi="Times New Roman"/>
          <w:szCs w:val="28"/>
          <w:lang w:val="vi-VN"/>
        </w:rPr>
        <w:t xml:space="preserve">Công khai các biện pháp bảo vệ môi trường để nhân dân địa phương biết. Công tác này chủ yếu để nhân dân hiểu rõ và giám sát quá trình thực hiện </w:t>
      </w:r>
      <w:r w:rsidR="009A7851" w:rsidRPr="00BD433F">
        <w:rPr>
          <w:rFonts w:ascii="Times New Roman" w:hAnsi="Times New Roman"/>
          <w:szCs w:val="28"/>
          <w:lang w:val="vi-VN"/>
        </w:rPr>
        <w:t>D</w:t>
      </w:r>
      <w:r w:rsidR="009A7851" w:rsidRPr="005A1801">
        <w:rPr>
          <w:rFonts w:ascii="Times New Roman" w:hAnsi="Times New Roman"/>
          <w:szCs w:val="28"/>
          <w:lang w:val="vi-VN"/>
        </w:rPr>
        <w:t>ự án, nhằm đảm bảo tính nghiêm ngặt của công tác bảo vệ môi trường, phát huy vai trò giám sát của cộng đồng.</w:t>
      </w:r>
    </w:p>
    <w:p w14:paraId="711C5403" w14:textId="77777777" w:rsidR="000F4D97" w:rsidRPr="0021355A" w:rsidRDefault="000F4D97" w:rsidP="00C535CA">
      <w:pPr>
        <w:ind w:firstLine="425"/>
        <w:rPr>
          <w:rFonts w:ascii="Times New Roman" w:hAnsi="Times New Roman"/>
          <w:b/>
          <w:i/>
        </w:rPr>
      </w:pPr>
      <w:bookmarkStart w:id="718" w:name="_Hlk137460936"/>
      <w:r>
        <w:rPr>
          <w:rFonts w:ascii="Times New Roman" w:hAnsi="Times New Roman"/>
          <w:b/>
          <w:i/>
        </w:rPr>
        <w:t xml:space="preserve">3). </w:t>
      </w:r>
      <w:bookmarkStart w:id="719" w:name="_Hlk137460871"/>
      <w:r w:rsidRPr="0021355A">
        <w:rPr>
          <w:rFonts w:ascii="Times New Roman" w:hAnsi="Times New Roman"/>
          <w:b/>
          <w:i/>
        </w:rPr>
        <w:t>Giảm thiểu tác động của việc cải tạo tận thu đến hoạt động canh tác của khu vực rừng sản xuất lân cận.</w:t>
      </w:r>
      <w:bookmarkEnd w:id="719"/>
    </w:p>
    <w:p w14:paraId="66CFD845" w14:textId="77777777" w:rsidR="000F4D97" w:rsidRPr="0021355A" w:rsidRDefault="000F4D97" w:rsidP="00C535CA">
      <w:pPr>
        <w:ind w:firstLine="425"/>
        <w:rPr>
          <w:rFonts w:ascii="Times New Roman" w:hAnsi="Times New Roman"/>
          <w:lang w:val="nl-NL"/>
        </w:rPr>
      </w:pPr>
      <w:r w:rsidRPr="0021355A">
        <w:rPr>
          <w:rFonts w:ascii="Times New Roman" w:hAnsi="Times New Roman"/>
          <w:lang w:val="nl-NL"/>
        </w:rPr>
        <w:t>Để hạn chế tối đa ảnh hưởng việc cải tạo tận thu đến hoạt động canh tác của khu vực rừng sản xuất lân cận, Chủ dự án thực hiện các biện pháp sau:</w:t>
      </w:r>
    </w:p>
    <w:p w14:paraId="4EA8BF88" w14:textId="77777777" w:rsidR="000F4D97" w:rsidRPr="0021355A" w:rsidRDefault="000F4D97" w:rsidP="00C535CA">
      <w:pPr>
        <w:ind w:firstLine="425"/>
        <w:rPr>
          <w:rFonts w:ascii="Times New Roman" w:hAnsi="Times New Roman"/>
          <w:lang w:val="nl-NL"/>
        </w:rPr>
      </w:pPr>
      <w:r w:rsidRPr="0021355A">
        <w:rPr>
          <w:rFonts w:ascii="Times New Roman" w:hAnsi="Times New Roman"/>
          <w:lang w:val="nl-NL"/>
        </w:rPr>
        <w:t xml:space="preserve">- Cần có sự liên kết, tìm hiểu thời gian tiến hành thu hoạch của rừng lân cận để sắp xếp thời gian hoạt động của Dự án một cách hợp lý. </w:t>
      </w:r>
    </w:p>
    <w:p w14:paraId="3AC8B6E6" w14:textId="77777777" w:rsidR="000F4D97" w:rsidRPr="005A1801" w:rsidRDefault="000F4D97" w:rsidP="00C535CA">
      <w:pPr>
        <w:ind w:firstLine="425"/>
        <w:rPr>
          <w:rFonts w:ascii="Times New Roman" w:hAnsi="Times New Roman"/>
          <w:szCs w:val="28"/>
          <w:lang w:val="vi-VN"/>
        </w:rPr>
      </w:pPr>
      <w:r w:rsidRPr="0021355A">
        <w:rPr>
          <w:rFonts w:ascii="Times New Roman" w:hAnsi="Times New Roman"/>
          <w:lang w:val="nl-NL"/>
        </w:rPr>
        <w:t>- Đồng thời, không tiến hành hoạt động đào đất trong thời tiết hanh khô, có gió lớn đặc biệt là khi trùng với thời gian thu hoạch của rừng lân cận.</w:t>
      </w:r>
    </w:p>
    <w:bookmarkEnd w:id="718"/>
    <w:p w14:paraId="411D5E03" w14:textId="77777777" w:rsidR="009A7851" w:rsidRPr="005A1801" w:rsidRDefault="000F4D97" w:rsidP="00C535CA">
      <w:pPr>
        <w:ind w:firstLine="425"/>
        <w:rPr>
          <w:rFonts w:ascii="Times New Roman" w:eastAsia="Calibri" w:hAnsi="Times New Roman"/>
          <w:b/>
          <w:szCs w:val="28"/>
          <w:lang w:val="vi-VN" w:eastAsia="x-none"/>
        </w:rPr>
      </w:pPr>
      <w:r>
        <w:rPr>
          <w:rFonts w:ascii="Times New Roman" w:eastAsia="Calibri" w:hAnsi="Times New Roman"/>
          <w:b/>
          <w:i/>
          <w:szCs w:val="28"/>
          <w:lang w:eastAsia="x-none"/>
        </w:rPr>
        <w:t>4</w:t>
      </w:r>
      <w:r w:rsidR="00DB02E9" w:rsidRPr="00BD433F">
        <w:rPr>
          <w:rFonts w:ascii="Times New Roman" w:eastAsia="Calibri" w:hAnsi="Times New Roman"/>
          <w:b/>
          <w:i/>
          <w:szCs w:val="28"/>
          <w:lang w:val="vi-VN" w:eastAsia="x-none"/>
        </w:rPr>
        <w:t>).</w:t>
      </w:r>
      <w:r w:rsidR="009A7851" w:rsidRPr="005A1801">
        <w:rPr>
          <w:rFonts w:ascii="Times New Roman" w:eastAsia="Calibri" w:hAnsi="Times New Roman"/>
          <w:b/>
          <w:i/>
          <w:szCs w:val="28"/>
          <w:lang w:val="x-none" w:eastAsia="x-none"/>
        </w:rPr>
        <w:t xml:space="preserve"> </w:t>
      </w:r>
      <w:bookmarkStart w:id="720" w:name="_Hlk137460969"/>
      <w:r w:rsidR="009A7851" w:rsidRPr="005A1801">
        <w:rPr>
          <w:rFonts w:ascii="Times New Roman" w:hAnsi="Times New Roman"/>
          <w:b/>
          <w:i/>
          <w:iCs/>
          <w:szCs w:val="28"/>
          <w:lang w:val="vi-VN"/>
        </w:rPr>
        <w:t>Giảm thiểu các sự cố liên quan đến hoạt động của Dự án</w:t>
      </w:r>
      <w:bookmarkEnd w:id="720"/>
    </w:p>
    <w:p w14:paraId="1EAC655F" w14:textId="77777777" w:rsidR="009A7851" w:rsidRPr="00BD433F" w:rsidRDefault="009A7851" w:rsidP="00C535CA">
      <w:pPr>
        <w:widowControl w:val="0"/>
        <w:ind w:firstLine="425"/>
        <w:rPr>
          <w:rFonts w:ascii="Times New Roman" w:hAnsi="Times New Roman"/>
          <w:i/>
          <w:szCs w:val="28"/>
          <w:lang w:val="vi-VN"/>
        </w:rPr>
      </w:pPr>
      <w:r w:rsidRPr="005A1801">
        <w:rPr>
          <w:rFonts w:ascii="Times New Roman" w:eastAsia="Calibri" w:hAnsi="Times New Roman"/>
          <w:i/>
          <w:szCs w:val="28"/>
          <w:lang w:val="vi-VN" w:eastAsia="x-none"/>
        </w:rPr>
        <w:t>a.</w:t>
      </w:r>
      <w:r w:rsidR="00375984" w:rsidRPr="005A1801">
        <w:rPr>
          <w:rFonts w:ascii="Times New Roman" w:hAnsi="Times New Roman"/>
          <w:bCs/>
          <w:i/>
          <w:szCs w:val="28"/>
          <w:lang w:val="vi-VN"/>
        </w:rPr>
        <w:t xml:space="preserve"> </w:t>
      </w:r>
      <w:r w:rsidRPr="00BD433F">
        <w:rPr>
          <w:rFonts w:ascii="Times New Roman" w:eastAsia="Calibri" w:hAnsi="Times New Roman"/>
          <w:i/>
          <w:szCs w:val="28"/>
          <w:lang w:val="vi-VN" w:eastAsia="x-none"/>
        </w:rPr>
        <w:t>Giảm thiểu tác động</w:t>
      </w:r>
      <w:r w:rsidRPr="005A1801">
        <w:rPr>
          <w:rFonts w:ascii="Times New Roman" w:eastAsia="Calibri" w:hAnsi="Times New Roman"/>
          <w:i/>
          <w:szCs w:val="28"/>
          <w:lang w:val="x-none" w:eastAsia="x-none"/>
        </w:rPr>
        <w:t xml:space="preserve"> </w:t>
      </w:r>
      <w:r w:rsidRPr="00BD433F">
        <w:rPr>
          <w:rFonts w:ascii="Times New Roman" w:eastAsia="Calibri" w:hAnsi="Times New Roman"/>
          <w:i/>
          <w:szCs w:val="28"/>
          <w:lang w:val="vi-VN" w:eastAsia="x-none"/>
        </w:rPr>
        <w:t xml:space="preserve">do </w:t>
      </w:r>
      <w:r w:rsidRPr="00BD433F">
        <w:rPr>
          <w:rFonts w:ascii="Times New Roman" w:hAnsi="Times New Roman"/>
          <w:i/>
          <w:szCs w:val="28"/>
          <w:lang w:val="vi-VN"/>
        </w:rPr>
        <w:t xml:space="preserve">sạt lở đất </w:t>
      </w:r>
    </w:p>
    <w:p w14:paraId="56B99D8A" w14:textId="77777777" w:rsidR="009A7851" w:rsidRPr="005A1801" w:rsidRDefault="009A7851" w:rsidP="00C535CA">
      <w:pPr>
        <w:widowControl w:val="0"/>
        <w:ind w:firstLine="425"/>
        <w:rPr>
          <w:rFonts w:ascii="Times New Roman" w:hAnsi="Times New Roman"/>
          <w:szCs w:val="28"/>
          <w:lang w:val="vi-VN"/>
        </w:rPr>
      </w:pPr>
      <w:r w:rsidRPr="005A1801">
        <w:rPr>
          <w:rFonts w:ascii="Times New Roman" w:hAnsi="Times New Roman"/>
          <w:szCs w:val="28"/>
          <w:lang w:val="vi-VN"/>
        </w:rPr>
        <w:t xml:space="preserve">Trong quá trình </w:t>
      </w:r>
      <w:r w:rsidR="00A141DA" w:rsidRPr="005A1801">
        <w:rPr>
          <w:rFonts w:ascii="Times New Roman" w:hAnsi="Times New Roman"/>
          <w:szCs w:val="28"/>
          <w:lang w:val="vi-VN"/>
        </w:rPr>
        <w:t>cải tạo</w:t>
      </w:r>
      <w:r w:rsidRPr="005A1801">
        <w:rPr>
          <w:rFonts w:ascii="Times New Roman" w:hAnsi="Times New Roman"/>
          <w:szCs w:val="28"/>
          <w:lang w:val="vi-VN"/>
        </w:rPr>
        <w:t xml:space="preserve"> đất phải t</w:t>
      </w:r>
      <w:r w:rsidRPr="00BD433F">
        <w:rPr>
          <w:rFonts w:ascii="Times New Roman" w:hAnsi="Times New Roman"/>
          <w:szCs w:val="28"/>
          <w:lang w:val="vi-VN"/>
        </w:rPr>
        <w:t xml:space="preserve">uân thủ </w:t>
      </w:r>
      <w:r w:rsidRPr="005A1801">
        <w:rPr>
          <w:rFonts w:ascii="Times New Roman" w:hAnsi="Times New Roman"/>
          <w:szCs w:val="28"/>
          <w:lang w:val="vi-VN"/>
        </w:rPr>
        <w:t>theo</w:t>
      </w:r>
      <w:r w:rsidRPr="00BD433F">
        <w:rPr>
          <w:rFonts w:ascii="Times New Roman" w:hAnsi="Times New Roman"/>
          <w:szCs w:val="28"/>
          <w:lang w:val="vi-VN"/>
        </w:rPr>
        <w:t xml:space="preserve"> Quy chuẩn kỹ thuật Quốc gia QCVN 04:2009/BCT về an toàn trong khai thác mỏ lộ thiên do Bộ Công thương ban hành</w:t>
      </w:r>
      <w:r w:rsidRPr="005A1801">
        <w:rPr>
          <w:rFonts w:ascii="Times New Roman" w:hAnsi="Times New Roman"/>
          <w:szCs w:val="28"/>
          <w:lang w:val="vi-VN"/>
        </w:rPr>
        <w:t>.</w:t>
      </w:r>
      <w:r w:rsidRPr="00BD433F">
        <w:rPr>
          <w:rFonts w:ascii="Times New Roman" w:hAnsi="Times New Roman"/>
          <w:szCs w:val="28"/>
          <w:lang w:val="vi-VN"/>
        </w:rPr>
        <w:t xml:space="preserve"> </w:t>
      </w:r>
    </w:p>
    <w:p w14:paraId="29DDA188" w14:textId="77777777" w:rsidR="00F6404F" w:rsidRPr="00BD433F" w:rsidRDefault="009A7851" w:rsidP="00C535CA">
      <w:pPr>
        <w:widowControl w:val="0"/>
        <w:ind w:firstLine="425"/>
        <w:rPr>
          <w:rFonts w:ascii="Times New Roman" w:hAnsi="Times New Roman"/>
          <w:szCs w:val="28"/>
          <w:lang w:val="vi-VN"/>
        </w:rPr>
      </w:pPr>
      <w:r w:rsidRPr="005A1801">
        <w:rPr>
          <w:rFonts w:ascii="Times New Roman" w:hAnsi="Times New Roman"/>
          <w:szCs w:val="28"/>
          <w:lang w:val="vi-VN"/>
        </w:rPr>
        <w:t xml:space="preserve">Riêng đối với thiết kế độ dốc mái dốc tầng </w:t>
      </w:r>
      <w:r w:rsidR="00A141DA" w:rsidRPr="005A1801">
        <w:rPr>
          <w:rFonts w:ascii="Times New Roman" w:hAnsi="Times New Roman"/>
          <w:szCs w:val="28"/>
          <w:lang w:val="vi-VN"/>
        </w:rPr>
        <w:t>cải tạo</w:t>
      </w:r>
      <w:r w:rsidRPr="005A1801">
        <w:rPr>
          <w:rFonts w:ascii="Times New Roman" w:hAnsi="Times New Roman"/>
          <w:szCs w:val="28"/>
          <w:lang w:val="vi-VN"/>
        </w:rPr>
        <w:t xml:space="preserve"> trong và sau khi ngừng </w:t>
      </w:r>
      <w:r w:rsidR="00A141DA" w:rsidRPr="005A1801">
        <w:rPr>
          <w:rFonts w:ascii="Times New Roman" w:hAnsi="Times New Roman"/>
          <w:szCs w:val="28"/>
          <w:lang w:val="vi-VN"/>
        </w:rPr>
        <w:t>cải tạo</w:t>
      </w:r>
      <w:r w:rsidRPr="005A1801">
        <w:rPr>
          <w:rFonts w:ascii="Times New Roman" w:hAnsi="Times New Roman"/>
          <w:szCs w:val="28"/>
          <w:lang w:val="vi-VN"/>
        </w:rPr>
        <w:t xml:space="preserve"> phải được tính toán đảm bảo theo yêu cầu tại TCVN 4447:2012 Công tác đất - Thi công và nghiệm thu.</w:t>
      </w:r>
    </w:p>
    <w:p w14:paraId="368AB58C" w14:textId="77777777" w:rsidR="00756D29" w:rsidRPr="00BD433F" w:rsidRDefault="00756D29" w:rsidP="00C535CA">
      <w:pPr>
        <w:pStyle w:val="Caption"/>
        <w:keepNext/>
        <w:spacing w:before="120"/>
        <w:ind w:firstLine="0"/>
        <w:jc w:val="center"/>
        <w:rPr>
          <w:i w:val="0"/>
          <w:sz w:val="28"/>
          <w:szCs w:val="28"/>
          <w:lang w:val="vi-VN"/>
        </w:rPr>
      </w:pPr>
      <w:bookmarkStart w:id="721" w:name="_Toc53651060"/>
      <w:r w:rsidRPr="00BD433F">
        <w:rPr>
          <w:i w:val="0"/>
          <w:sz w:val="28"/>
          <w:szCs w:val="28"/>
          <w:lang w:val="vi-VN"/>
        </w:rPr>
        <w:lastRenderedPageBreak/>
        <w:t xml:space="preserve">Bảng 3. </w:t>
      </w:r>
      <w:r w:rsidRPr="005A1801">
        <w:rPr>
          <w:i w:val="0"/>
          <w:sz w:val="28"/>
          <w:szCs w:val="28"/>
        </w:rPr>
        <w:fldChar w:fldCharType="begin"/>
      </w:r>
      <w:r w:rsidRPr="00BD433F">
        <w:rPr>
          <w:i w:val="0"/>
          <w:sz w:val="28"/>
          <w:szCs w:val="28"/>
          <w:lang w:val="vi-VN"/>
        </w:rPr>
        <w:instrText xml:space="preserve"> SEQ Bảng_3. \* ARABIC </w:instrText>
      </w:r>
      <w:r w:rsidRPr="005A1801">
        <w:rPr>
          <w:i w:val="0"/>
          <w:sz w:val="28"/>
          <w:szCs w:val="28"/>
        </w:rPr>
        <w:fldChar w:fldCharType="separate"/>
      </w:r>
      <w:r w:rsidR="00076AFD">
        <w:rPr>
          <w:i w:val="0"/>
          <w:noProof/>
          <w:sz w:val="28"/>
          <w:szCs w:val="28"/>
          <w:lang w:val="vi-VN"/>
        </w:rPr>
        <w:t>17</w:t>
      </w:r>
      <w:r w:rsidRPr="005A1801">
        <w:rPr>
          <w:i w:val="0"/>
          <w:sz w:val="28"/>
          <w:szCs w:val="28"/>
        </w:rPr>
        <w:fldChar w:fldCharType="end"/>
      </w:r>
      <w:r w:rsidRPr="00BD433F">
        <w:rPr>
          <w:i w:val="0"/>
          <w:sz w:val="28"/>
          <w:szCs w:val="28"/>
          <w:lang w:val="vi-VN"/>
        </w:rPr>
        <w:t xml:space="preserve">. </w:t>
      </w:r>
      <w:r w:rsidR="009416B0" w:rsidRPr="00BD433F">
        <w:rPr>
          <w:i w:val="0"/>
          <w:sz w:val="28"/>
          <w:szCs w:val="28"/>
          <w:lang w:val="vi-VN"/>
        </w:rPr>
        <w:t>Độ dốc mái dốc tầng khai thác trong và sau khi ngừng khai thác quy định trong TCVN 4447:2012</w:t>
      </w:r>
      <w:bookmarkEnd w:id="721"/>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571"/>
        <w:gridCol w:w="1681"/>
        <w:gridCol w:w="1338"/>
        <w:gridCol w:w="1608"/>
      </w:tblGrid>
      <w:tr w:rsidR="009A7851" w:rsidRPr="005A1801" w14:paraId="1877E0DA" w14:textId="77777777" w:rsidTr="00696138">
        <w:tc>
          <w:tcPr>
            <w:tcW w:w="4691" w:type="dxa"/>
            <w:vMerge w:val="restart"/>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02639F38" w14:textId="77777777" w:rsidR="009A7851" w:rsidRPr="005A1801" w:rsidRDefault="009A7851" w:rsidP="00C535CA">
            <w:pPr>
              <w:ind w:firstLine="0"/>
              <w:jc w:val="center"/>
              <w:rPr>
                <w:rFonts w:ascii="Times New Roman" w:hAnsi="Times New Roman"/>
                <w:color w:val="000000"/>
                <w:szCs w:val="28"/>
              </w:rPr>
            </w:pPr>
            <w:r w:rsidRPr="005A1801">
              <w:rPr>
                <w:rFonts w:ascii="Times New Roman" w:hAnsi="Times New Roman"/>
                <w:color w:val="000000"/>
                <w:szCs w:val="28"/>
              </w:rPr>
              <w:t>Loại đất đá</w:t>
            </w:r>
          </w:p>
        </w:tc>
        <w:tc>
          <w:tcPr>
            <w:tcW w:w="1701" w:type="dxa"/>
            <w:vMerge w:val="restart"/>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42DFD546" w14:textId="77777777" w:rsidR="009A7851" w:rsidRPr="005A1801" w:rsidRDefault="009A7851" w:rsidP="00C535CA">
            <w:pPr>
              <w:ind w:firstLine="0"/>
              <w:jc w:val="center"/>
              <w:rPr>
                <w:rFonts w:ascii="Times New Roman" w:hAnsi="Times New Roman"/>
                <w:color w:val="000000"/>
                <w:szCs w:val="28"/>
              </w:rPr>
            </w:pPr>
            <w:r w:rsidRPr="005A1801">
              <w:rPr>
                <w:rFonts w:ascii="Times New Roman" w:hAnsi="Times New Roman"/>
                <w:color w:val="000000"/>
                <w:szCs w:val="28"/>
              </w:rPr>
              <w:t>Hệ số độ rắn theo thang độ Prôstôđia cônôp</w:t>
            </w:r>
          </w:p>
        </w:tc>
        <w:tc>
          <w:tcPr>
            <w:tcW w:w="2998" w:type="dxa"/>
            <w:gridSpan w:val="2"/>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2005C589" w14:textId="77777777" w:rsidR="009A7851" w:rsidRPr="005A1801" w:rsidRDefault="009A7851" w:rsidP="00C535CA">
            <w:pPr>
              <w:ind w:firstLine="0"/>
              <w:jc w:val="center"/>
              <w:rPr>
                <w:rFonts w:ascii="Times New Roman" w:hAnsi="Times New Roman"/>
                <w:color w:val="000000"/>
                <w:szCs w:val="28"/>
              </w:rPr>
            </w:pPr>
            <w:r w:rsidRPr="005A1801">
              <w:rPr>
                <w:rFonts w:ascii="Times New Roman" w:hAnsi="Times New Roman"/>
                <w:color w:val="000000"/>
                <w:szCs w:val="28"/>
              </w:rPr>
              <w:t>Góc giới hạn của mái dốc tầng khai thác (°) trong thời kì</w:t>
            </w:r>
          </w:p>
        </w:tc>
      </w:tr>
      <w:tr w:rsidR="009A7851" w:rsidRPr="005A1801" w14:paraId="15EE2E9A" w14:textId="77777777" w:rsidTr="003731EC">
        <w:tc>
          <w:tcPr>
            <w:tcW w:w="469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F9DAFE" w14:textId="77777777" w:rsidR="009A7851" w:rsidRPr="005A1801" w:rsidRDefault="009A7851" w:rsidP="00C535CA">
            <w:pPr>
              <w:ind w:firstLine="0"/>
              <w:jc w:val="left"/>
              <w:rPr>
                <w:rFonts w:ascii="Times New Roman" w:hAnsi="Times New Roman"/>
                <w:color w:val="000000"/>
                <w:szCs w:val="28"/>
              </w:rPr>
            </w:pPr>
          </w:p>
        </w:tc>
        <w:tc>
          <w:tcPr>
            <w:tcW w:w="1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532D46" w14:textId="77777777" w:rsidR="009A7851" w:rsidRPr="005A1801" w:rsidRDefault="009A7851" w:rsidP="00C535CA">
            <w:pPr>
              <w:ind w:firstLine="0"/>
              <w:jc w:val="left"/>
              <w:rPr>
                <w:rFonts w:ascii="Times New Roman" w:hAnsi="Times New Roman"/>
                <w:color w:val="000000"/>
                <w:szCs w:val="28"/>
              </w:rPr>
            </w:pPr>
          </w:p>
        </w:tc>
        <w:tc>
          <w:tcPr>
            <w:tcW w:w="1361"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3EFC9897" w14:textId="77777777" w:rsidR="009A7851" w:rsidRPr="005A1801" w:rsidRDefault="009A7851" w:rsidP="00C535CA">
            <w:pPr>
              <w:ind w:firstLine="0"/>
              <w:jc w:val="center"/>
              <w:rPr>
                <w:rFonts w:ascii="Times New Roman" w:hAnsi="Times New Roman"/>
                <w:color w:val="000000"/>
                <w:szCs w:val="28"/>
              </w:rPr>
            </w:pPr>
            <w:r w:rsidRPr="005A1801">
              <w:rPr>
                <w:rFonts w:ascii="Times New Roman" w:hAnsi="Times New Roman"/>
                <w:color w:val="000000"/>
                <w:szCs w:val="28"/>
              </w:rPr>
              <w:t>Đang khai thác</w:t>
            </w: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7B76C19A" w14:textId="77777777" w:rsidR="009A7851" w:rsidRPr="005A1801" w:rsidRDefault="009A7851" w:rsidP="00C535CA">
            <w:pPr>
              <w:ind w:firstLine="0"/>
              <w:jc w:val="center"/>
              <w:rPr>
                <w:rFonts w:ascii="Times New Roman" w:hAnsi="Times New Roman"/>
                <w:color w:val="000000"/>
                <w:szCs w:val="28"/>
              </w:rPr>
            </w:pPr>
            <w:r w:rsidRPr="005A1801">
              <w:rPr>
                <w:rFonts w:ascii="Times New Roman" w:hAnsi="Times New Roman"/>
                <w:color w:val="000000"/>
                <w:szCs w:val="28"/>
              </w:rPr>
              <w:t>Đã ngừng khai thác</w:t>
            </w:r>
          </w:p>
        </w:tc>
      </w:tr>
      <w:tr w:rsidR="009A7851" w:rsidRPr="005A1801" w14:paraId="0DD751BD" w14:textId="77777777" w:rsidTr="003731EC">
        <w:tc>
          <w:tcPr>
            <w:tcW w:w="4691"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6D7E94F2" w14:textId="77777777" w:rsidR="009A7851" w:rsidRPr="005A1801" w:rsidRDefault="009A7851" w:rsidP="00C535CA">
            <w:pPr>
              <w:ind w:firstLine="0"/>
              <w:rPr>
                <w:rFonts w:ascii="Times New Roman" w:hAnsi="Times New Roman"/>
                <w:color w:val="000000"/>
                <w:szCs w:val="28"/>
              </w:rPr>
            </w:pPr>
            <w:r w:rsidRPr="005A1801">
              <w:rPr>
                <w:rFonts w:ascii="Times New Roman" w:hAnsi="Times New Roman"/>
                <w:color w:val="000000"/>
                <w:szCs w:val="28"/>
              </w:rPr>
              <w:t>1. Đá rất rắn, dai như loại bazan và Quaczit. Những loại đá rắn khác như granit poocfia, thạch anh, sa thạch và đá vôi cực rắn</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2C25014D" w14:textId="77777777" w:rsidR="009A7851" w:rsidRPr="005A1801" w:rsidRDefault="009A7851" w:rsidP="00C535CA">
            <w:pPr>
              <w:ind w:firstLine="0"/>
              <w:jc w:val="center"/>
              <w:rPr>
                <w:rFonts w:ascii="Times New Roman" w:hAnsi="Times New Roman"/>
                <w:color w:val="000000"/>
                <w:szCs w:val="28"/>
              </w:rPr>
            </w:pPr>
            <w:r w:rsidRPr="005A1801">
              <w:rPr>
                <w:rFonts w:ascii="Times New Roman" w:hAnsi="Times New Roman"/>
                <w:color w:val="000000"/>
                <w:szCs w:val="28"/>
              </w:rPr>
              <w:t>15 đến 20</w:t>
            </w:r>
          </w:p>
        </w:tc>
        <w:tc>
          <w:tcPr>
            <w:tcW w:w="1361"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22AFA457" w14:textId="77777777" w:rsidR="009A7851" w:rsidRPr="005A1801" w:rsidRDefault="009A7851" w:rsidP="00C535CA">
            <w:pPr>
              <w:ind w:firstLine="0"/>
              <w:jc w:val="center"/>
              <w:rPr>
                <w:rFonts w:ascii="Times New Roman" w:hAnsi="Times New Roman"/>
                <w:color w:val="000000"/>
                <w:szCs w:val="28"/>
              </w:rPr>
            </w:pPr>
            <w:r w:rsidRPr="005A1801">
              <w:rPr>
                <w:rFonts w:ascii="Times New Roman" w:hAnsi="Times New Roman"/>
                <w:color w:val="000000"/>
                <w:szCs w:val="28"/>
              </w:rPr>
              <w:t>80</w:t>
            </w: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47406E61" w14:textId="77777777" w:rsidR="009A7851" w:rsidRPr="005A1801" w:rsidRDefault="009A7851" w:rsidP="00C535CA">
            <w:pPr>
              <w:ind w:firstLine="0"/>
              <w:jc w:val="center"/>
              <w:rPr>
                <w:rFonts w:ascii="Times New Roman" w:hAnsi="Times New Roman"/>
                <w:color w:val="000000"/>
                <w:szCs w:val="28"/>
              </w:rPr>
            </w:pPr>
            <w:r w:rsidRPr="005A1801">
              <w:rPr>
                <w:rFonts w:ascii="Times New Roman" w:hAnsi="Times New Roman"/>
                <w:color w:val="000000"/>
                <w:szCs w:val="28"/>
              </w:rPr>
              <w:t>75 đến 80</w:t>
            </w:r>
          </w:p>
        </w:tc>
      </w:tr>
      <w:tr w:rsidR="009A7851" w:rsidRPr="005A1801" w14:paraId="3B967FC4" w14:textId="77777777" w:rsidTr="003731EC">
        <w:tc>
          <w:tcPr>
            <w:tcW w:w="4691"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1867729D" w14:textId="77777777" w:rsidR="009A7851" w:rsidRPr="005A1801" w:rsidRDefault="009A7851" w:rsidP="00C535CA">
            <w:pPr>
              <w:ind w:firstLine="0"/>
              <w:rPr>
                <w:rFonts w:ascii="Times New Roman" w:hAnsi="Times New Roman"/>
                <w:color w:val="000000"/>
                <w:szCs w:val="28"/>
              </w:rPr>
            </w:pPr>
            <w:r w:rsidRPr="005A1801">
              <w:rPr>
                <w:rFonts w:ascii="Times New Roman" w:hAnsi="Times New Roman"/>
                <w:color w:val="000000"/>
                <w:szCs w:val="28"/>
              </w:rPr>
              <w:t>2. Granit chắc và các loại granit khác, sa thạch và đá vôi cực rắn</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53A4B84B" w14:textId="77777777" w:rsidR="009A7851" w:rsidRPr="005A1801" w:rsidRDefault="009A7851" w:rsidP="00C535CA">
            <w:pPr>
              <w:ind w:firstLine="0"/>
              <w:jc w:val="center"/>
              <w:rPr>
                <w:rFonts w:ascii="Times New Roman" w:hAnsi="Times New Roman"/>
                <w:color w:val="000000"/>
                <w:szCs w:val="28"/>
              </w:rPr>
            </w:pPr>
            <w:r w:rsidRPr="005A1801">
              <w:rPr>
                <w:rFonts w:ascii="Times New Roman" w:hAnsi="Times New Roman"/>
                <w:color w:val="000000"/>
                <w:szCs w:val="28"/>
              </w:rPr>
              <w:t>3 đến 14</w:t>
            </w:r>
          </w:p>
        </w:tc>
        <w:tc>
          <w:tcPr>
            <w:tcW w:w="1361"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713EE51E" w14:textId="77777777" w:rsidR="009A7851" w:rsidRPr="005A1801" w:rsidRDefault="009A7851" w:rsidP="00C535CA">
            <w:pPr>
              <w:ind w:firstLine="0"/>
              <w:jc w:val="center"/>
              <w:rPr>
                <w:rFonts w:ascii="Times New Roman" w:hAnsi="Times New Roman"/>
                <w:color w:val="000000"/>
                <w:szCs w:val="28"/>
              </w:rPr>
            </w:pPr>
            <w:r w:rsidRPr="005A1801">
              <w:rPr>
                <w:rFonts w:ascii="Times New Roman" w:hAnsi="Times New Roman"/>
                <w:color w:val="000000"/>
                <w:szCs w:val="28"/>
              </w:rPr>
              <w:t>70 đến 80</w:t>
            </w: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14E8A1DE" w14:textId="77777777" w:rsidR="009A7851" w:rsidRPr="005A1801" w:rsidRDefault="009A7851" w:rsidP="00C535CA">
            <w:pPr>
              <w:ind w:firstLine="0"/>
              <w:jc w:val="center"/>
              <w:rPr>
                <w:rFonts w:ascii="Times New Roman" w:hAnsi="Times New Roman"/>
                <w:color w:val="000000"/>
                <w:szCs w:val="28"/>
              </w:rPr>
            </w:pPr>
            <w:r w:rsidRPr="005A1801">
              <w:rPr>
                <w:rFonts w:ascii="Times New Roman" w:hAnsi="Times New Roman"/>
                <w:color w:val="000000"/>
                <w:szCs w:val="28"/>
              </w:rPr>
              <w:t>70 đến 75</w:t>
            </w:r>
          </w:p>
        </w:tc>
      </w:tr>
      <w:tr w:rsidR="009A7851" w:rsidRPr="005A1801" w14:paraId="6A230058" w14:textId="77777777" w:rsidTr="003731EC">
        <w:tc>
          <w:tcPr>
            <w:tcW w:w="4691"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17B04BEF" w14:textId="77777777" w:rsidR="009A7851" w:rsidRPr="005A1801" w:rsidRDefault="009A7851" w:rsidP="00C535CA">
            <w:pPr>
              <w:ind w:firstLine="0"/>
              <w:rPr>
                <w:rFonts w:ascii="Times New Roman" w:hAnsi="Times New Roman"/>
                <w:color w:val="000000"/>
                <w:szCs w:val="28"/>
              </w:rPr>
            </w:pPr>
            <w:r w:rsidRPr="005A1801">
              <w:rPr>
                <w:rFonts w:ascii="Times New Roman" w:hAnsi="Times New Roman"/>
                <w:color w:val="000000"/>
                <w:szCs w:val="28"/>
              </w:rPr>
              <w:t>3. Sa thạch thường, diệp thạch sét chắc, đá vôi thường, đá cuội kết, các loại diệp thạch khác, đá phấn loại chắc</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615DDF79" w14:textId="77777777" w:rsidR="009A7851" w:rsidRPr="005A1801" w:rsidRDefault="009A7851" w:rsidP="00C535CA">
            <w:pPr>
              <w:ind w:firstLine="0"/>
              <w:jc w:val="center"/>
              <w:rPr>
                <w:rFonts w:ascii="Times New Roman" w:hAnsi="Times New Roman"/>
                <w:color w:val="000000"/>
                <w:szCs w:val="28"/>
              </w:rPr>
            </w:pPr>
            <w:r w:rsidRPr="005A1801">
              <w:rPr>
                <w:rFonts w:ascii="Times New Roman" w:hAnsi="Times New Roman"/>
                <w:color w:val="000000"/>
                <w:szCs w:val="28"/>
              </w:rPr>
              <w:t>3 đến 7</w:t>
            </w:r>
          </w:p>
        </w:tc>
        <w:tc>
          <w:tcPr>
            <w:tcW w:w="1361"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69530204" w14:textId="77777777" w:rsidR="009A7851" w:rsidRPr="005A1801" w:rsidRDefault="009A7851" w:rsidP="00C535CA">
            <w:pPr>
              <w:ind w:firstLine="0"/>
              <w:jc w:val="center"/>
              <w:rPr>
                <w:rFonts w:ascii="Times New Roman" w:hAnsi="Times New Roman"/>
                <w:color w:val="000000"/>
                <w:szCs w:val="28"/>
              </w:rPr>
            </w:pPr>
            <w:r w:rsidRPr="005A1801">
              <w:rPr>
                <w:rFonts w:ascii="Times New Roman" w:hAnsi="Times New Roman"/>
                <w:color w:val="000000"/>
                <w:szCs w:val="28"/>
              </w:rPr>
              <w:t>60 đến 70</w:t>
            </w: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30814439" w14:textId="77777777" w:rsidR="009A7851" w:rsidRPr="005A1801" w:rsidRDefault="009A7851" w:rsidP="00C535CA">
            <w:pPr>
              <w:ind w:firstLine="0"/>
              <w:jc w:val="center"/>
              <w:rPr>
                <w:rFonts w:ascii="Times New Roman" w:hAnsi="Times New Roman"/>
                <w:color w:val="000000"/>
                <w:szCs w:val="28"/>
              </w:rPr>
            </w:pPr>
            <w:r w:rsidRPr="005A1801">
              <w:rPr>
                <w:rFonts w:ascii="Times New Roman" w:hAnsi="Times New Roman"/>
                <w:color w:val="000000"/>
                <w:szCs w:val="28"/>
              </w:rPr>
              <w:t>60 đến 65</w:t>
            </w:r>
          </w:p>
        </w:tc>
      </w:tr>
      <w:tr w:rsidR="009A7851" w:rsidRPr="005A1801" w14:paraId="4804F3C7" w14:textId="77777777" w:rsidTr="003731EC">
        <w:tc>
          <w:tcPr>
            <w:tcW w:w="4691"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5BD10E4D" w14:textId="77777777" w:rsidR="009A7851" w:rsidRPr="005A1801" w:rsidRDefault="009A7851" w:rsidP="00C535CA">
            <w:pPr>
              <w:ind w:firstLine="0"/>
              <w:rPr>
                <w:rFonts w:ascii="Times New Roman" w:hAnsi="Times New Roman"/>
                <w:color w:val="000000"/>
                <w:szCs w:val="28"/>
              </w:rPr>
            </w:pPr>
            <w:r w:rsidRPr="005A1801">
              <w:rPr>
                <w:rFonts w:ascii="Times New Roman" w:hAnsi="Times New Roman"/>
                <w:color w:val="000000"/>
                <w:szCs w:val="28"/>
              </w:rPr>
              <w:t>4. Đất sét nặng, dạng cục, sét mỡ, đất thịt nặng có lẫn đá dăm, cuội sỏi, đất cuội lớn (kích thước nhỏ hơn 90 mm) có lẫn đá tảng 10 kg trở xuống</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7E1E941C" w14:textId="77777777" w:rsidR="009A7851" w:rsidRPr="005A1801" w:rsidRDefault="009A7851" w:rsidP="00C535CA">
            <w:pPr>
              <w:ind w:firstLine="0"/>
              <w:jc w:val="center"/>
              <w:rPr>
                <w:rFonts w:ascii="Times New Roman" w:hAnsi="Times New Roman"/>
                <w:color w:val="000000"/>
                <w:szCs w:val="28"/>
              </w:rPr>
            </w:pPr>
            <w:r w:rsidRPr="005A1801">
              <w:rPr>
                <w:rFonts w:ascii="Times New Roman" w:hAnsi="Times New Roman"/>
                <w:color w:val="000000"/>
                <w:szCs w:val="28"/>
              </w:rPr>
              <w:t>1 đến 2</w:t>
            </w:r>
          </w:p>
        </w:tc>
        <w:tc>
          <w:tcPr>
            <w:tcW w:w="1361"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7624E4D7" w14:textId="77777777" w:rsidR="009A7851" w:rsidRPr="005A1801" w:rsidRDefault="009A7851" w:rsidP="00C535CA">
            <w:pPr>
              <w:ind w:firstLine="0"/>
              <w:jc w:val="center"/>
              <w:rPr>
                <w:rFonts w:ascii="Times New Roman" w:hAnsi="Times New Roman"/>
                <w:color w:val="000000"/>
                <w:szCs w:val="28"/>
              </w:rPr>
            </w:pPr>
            <w:r w:rsidRPr="005A1801">
              <w:rPr>
                <w:rFonts w:ascii="Times New Roman" w:hAnsi="Times New Roman"/>
                <w:color w:val="000000"/>
                <w:szCs w:val="28"/>
              </w:rPr>
              <w:t>45 đến 60</w:t>
            </w: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006BF0E3" w14:textId="77777777" w:rsidR="009A7851" w:rsidRPr="005A1801" w:rsidRDefault="009A7851" w:rsidP="00C535CA">
            <w:pPr>
              <w:ind w:firstLine="0"/>
              <w:jc w:val="center"/>
              <w:rPr>
                <w:rFonts w:ascii="Times New Roman" w:hAnsi="Times New Roman"/>
                <w:color w:val="000000"/>
                <w:szCs w:val="28"/>
              </w:rPr>
            </w:pPr>
            <w:r w:rsidRPr="005A1801">
              <w:rPr>
                <w:rFonts w:ascii="Times New Roman" w:hAnsi="Times New Roman"/>
                <w:color w:val="000000"/>
                <w:szCs w:val="28"/>
              </w:rPr>
              <w:t>35 đến 45</w:t>
            </w:r>
          </w:p>
        </w:tc>
      </w:tr>
      <w:tr w:rsidR="009A7851" w:rsidRPr="005A1801" w14:paraId="247AB193" w14:textId="77777777" w:rsidTr="003731EC">
        <w:tc>
          <w:tcPr>
            <w:tcW w:w="4691"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010905CB" w14:textId="77777777" w:rsidR="009A7851" w:rsidRPr="005A1801" w:rsidRDefault="009A7851" w:rsidP="00C535CA">
            <w:pPr>
              <w:ind w:firstLine="0"/>
              <w:rPr>
                <w:rFonts w:ascii="Times New Roman" w:hAnsi="Times New Roman"/>
                <w:color w:val="000000"/>
                <w:szCs w:val="28"/>
              </w:rPr>
            </w:pPr>
            <w:r w:rsidRPr="005A1801">
              <w:rPr>
                <w:rFonts w:ascii="Times New Roman" w:hAnsi="Times New Roman"/>
                <w:color w:val="000000"/>
                <w:szCs w:val="28"/>
              </w:rPr>
              <w:t>5. Đất sét mỡ loại mềm, đất thịt, hoàng thổ cát đất màu, than bùn</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522FFC49" w14:textId="77777777" w:rsidR="009A7851" w:rsidRPr="005A1801" w:rsidRDefault="009A7851" w:rsidP="00C535CA">
            <w:pPr>
              <w:ind w:firstLine="0"/>
              <w:jc w:val="center"/>
              <w:rPr>
                <w:rFonts w:ascii="Times New Roman" w:hAnsi="Times New Roman"/>
                <w:color w:val="000000"/>
                <w:szCs w:val="28"/>
              </w:rPr>
            </w:pPr>
            <w:r w:rsidRPr="005A1801">
              <w:rPr>
                <w:rFonts w:ascii="Times New Roman" w:hAnsi="Times New Roman"/>
                <w:color w:val="000000"/>
                <w:szCs w:val="28"/>
              </w:rPr>
              <w:t>0,6 đến 0,8</w:t>
            </w:r>
          </w:p>
        </w:tc>
        <w:tc>
          <w:tcPr>
            <w:tcW w:w="1361"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15EE5790" w14:textId="77777777" w:rsidR="009A7851" w:rsidRPr="005A1801" w:rsidRDefault="009A7851" w:rsidP="00C535CA">
            <w:pPr>
              <w:ind w:firstLine="0"/>
              <w:jc w:val="center"/>
              <w:rPr>
                <w:rFonts w:ascii="Times New Roman" w:hAnsi="Times New Roman"/>
                <w:color w:val="000000"/>
                <w:szCs w:val="28"/>
              </w:rPr>
            </w:pPr>
            <w:r w:rsidRPr="005A1801">
              <w:rPr>
                <w:rFonts w:ascii="Times New Roman" w:hAnsi="Times New Roman"/>
                <w:color w:val="000000"/>
                <w:szCs w:val="28"/>
              </w:rPr>
              <w:t>35 đến 45</w:t>
            </w: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73A1E27C" w14:textId="77777777" w:rsidR="009A7851" w:rsidRPr="005A1801" w:rsidRDefault="009A7851" w:rsidP="00C535CA">
            <w:pPr>
              <w:ind w:firstLine="0"/>
              <w:jc w:val="center"/>
              <w:rPr>
                <w:rFonts w:ascii="Times New Roman" w:hAnsi="Times New Roman"/>
                <w:color w:val="000000"/>
                <w:szCs w:val="28"/>
              </w:rPr>
            </w:pPr>
            <w:r w:rsidRPr="005A1801">
              <w:rPr>
                <w:rFonts w:ascii="Times New Roman" w:hAnsi="Times New Roman"/>
                <w:color w:val="000000"/>
                <w:szCs w:val="28"/>
              </w:rPr>
              <w:t>25 đến 40</w:t>
            </w:r>
          </w:p>
        </w:tc>
      </w:tr>
    </w:tbl>
    <w:p w14:paraId="11FB1811" w14:textId="23A74AB6" w:rsidR="00DA59CE" w:rsidRPr="005A1801" w:rsidRDefault="00DA59CE" w:rsidP="00C535CA">
      <w:pPr>
        <w:shd w:val="clear" w:color="auto" w:fill="FFFFFF"/>
        <w:rPr>
          <w:rFonts w:ascii="Times New Roman" w:hAnsi="Times New Roman"/>
          <w:szCs w:val="28"/>
        </w:rPr>
      </w:pPr>
      <w:r w:rsidRPr="009D242B">
        <w:rPr>
          <w:rFonts w:ascii="Times New Roman" w:hAnsi="Times New Roman"/>
          <w:szCs w:val="28"/>
        </w:rPr>
        <w:t xml:space="preserve">Áp dụng đối với loại đất </w:t>
      </w:r>
      <w:r w:rsidRPr="009D242B">
        <w:rPr>
          <w:rFonts w:ascii="Times New Roman" w:hAnsi="Times New Roman"/>
          <w:szCs w:val="28"/>
          <w:lang w:val="vi-VN"/>
        </w:rPr>
        <w:t xml:space="preserve">của dự án (loại 4), </w:t>
      </w:r>
      <w:r w:rsidRPr="009D242B">
        <w:rPr>
          <w:rFonts w:ascii="Times New Roman" w:hAnsi="Times New Roman"/>
          <w:color w:val="000000"/>
          <w:szCs w:val="28"/>
          <w:lang w:val="vi-VN"/>
        </w:rPr>
        <w:t>g</w:t>
      </w:r>
      <w:r w:rsidRPr="009D242B">
        <w:rPr>
          <w:rFonts w:ascii="Times New Roman" w:hAnsi="Times New Roman"/>
          <w:color w:val="000000"/>
          <w:szCs w:val="28"/>
        </w:rPr>
        <w:t>óc giới hạn của mái dốc tầng khai thác</w:t>
      </w:r>
      <w:r w:rsidR="00A141DA" w:rsidRPr="009D242B">
        <w:rPr>
          <w:rFonts w:ascii="Times New Roman" w:hAnsi="Times New Roman"/>
          <w:color w:val="000000"/>
          <w:szCs w:val="28"/>
          <w:lang w:val="vi-VN"/>
        </w:rPr>
        <w:t>, cải tạo</w:t>
      </w:r>
      <w:r w:rsidRPr="009D242B">
        <w:rPr>
          <w:rFonts w:ascii="Times New Roman" w:hAnsi="Times New Roman"/>
          <w:color w:val="000000"/>
          <w:szCs w:val="28"/>
        </w:rPr>
        <w:t xml:space="preserve"> trong thời kì</w:t>
      </w:r>
      <w:r w:rsidRPr="009D242B">
        <w:rPr>
          <w:rFonts w:ascii="Times New Roman" w:hAnsi="Times New Roman"/>
          <w:szCs w:val="28"/>
        </w:rPr>
        <w:t xml:space="preserve"> </w:t>
      </w:r>
      <w:r w:rsidRPr="009D242B">
        <w:rPr>
          <w:rFonts w:ascii="Times New Roman" w:hAnsi="Times New Roman"/>
          <w:szCs w:val="28"/>
          <w:lang w:val="vi-VN"/>
        </w:rPr>
        <w:t>đ</w:t>
      </w:r>
      <w:r w:rsidRPr="009D242B">
        <w:rPr>
          <w:rFonts w:ascii="Times New Roman" w:hAnsi="Times New Roman"/>
          <w:color w:val="000000"/>
          <w:szCs w:val="28"/>
        </w:rPr>
        <w:t>ang khai thác</w:t>
      </w:r>
      <w:r w:rsidR="00A141DA" w:rsidRPr="009D242B">
        <w:rPr>
          <w:rFonts w:ascii="Times New Roman" w:hAnsi="Times New Roman"/>
          <w:color w:val="000000"/>
          <w:szCs w:val="28"/>
          <w:lang w:val="vi-VN"/>
        </w:rPr>
        <w:t>, cải tạo</w:t>
      </w:r>
      <w:r w:rsidRPr="009D242B">
        <w:rPr>
          <w:rFonts w:ascii="Times New Roman" w:hAnsi="Times New Roman"/>
          <w:szCs w:val="28"/>
        </w:rPr>
        <w:t xml:space="preserve"> </w:t>
      </w:r>
      <w:r w:rsidRPr="009D242B">
        <w:rPr>
          <w:rFonts w:ascii="Times New Roman" w:hAnsi="Times New Roman"/>
          <w:szCs w:val="28"/>
          <w:lang w:val="vi-VN"/>
        </w:rPr>
        <w:t>không được lớn hơn 60</w:t>
      </w:r>
      <w:r w:rsidRPr="009D242B">
        <w:rPr>
          <w:rFonts w:ascii="Times New Roman" w:hAnsi="Times New Roman"/>
          <w:szCs w:val="28"/>
          <w:vertAlign w:val="superscript"/>
          <w:lang w:val="vi-VN"/>
        </w:rPr>
        <w:t>0</w:t>
      </w:r>
      <w:r w:rsidRPr="009D242B">
        <w:rPr>
          <w:rFonts w:ascii="Times New Roman" w:hAnsi="Times New Roman"/>
          <w:szCs w:val="28"/>
          <w:lang w:val="vi-VN"/>
        </w:rPr>
        <w:t xml:space="preserve"> và sau khi ngừng khai thác</w:t>
      </w:r>
      <w:r w:rsidR="00A141DA" w:rsidRPr="009D242B">
        <w:rPr>
          <w:rFonts w:ascii="Times New Roman" w:hAnsi="Times New Roman"/>
          <w:szCs w:val="28"/>
          <w:lang w:val="vi-VN"/>
        </w:rPr>
        <w:t>, cải tạo</w:t>
      </w:r>
      <w:r w:rsidRPr="009D242B">
        <w:rPr>
          <w:rFonts w:ascii="Times New Roman" w:hAnsi="Times New Roman"/>
          <w:szCs w:val="28"/>
          <w:lang w:val="vi-VN"/>
        </w:rPr>
        <w:t xml:space="preserve"> không được lớn hơn </w:t>
      </w:r>
      <w:r w:rsidR="00D6653D">
        <w:rPr>
          <w:rFonts w:ascii="Times New Roman" w:hAnsi="Times New Roman"/>
          <w:szCs w:val="28"/>
        </w:rPr>
        <w:t>18</w:t>
      </w:r>
      <w:r w:rsidRPr="009D242B">
        <w:rPr>
          <w:rFonts w:ascii="Times New Roman" w:hAnsi="Times New Roman"/>
          <w:szCs w:val="28"/>
          <w:vertAlign w:val="superscript"/>
          <w:lang w:val="vi-VN"/>
        </w:rPr>
        <w:t>0</w:t>
      </w:r>
      <w:r w:rsidRPr="009D242B">
        <w:rPr>
          <w:rFonts w:ascii="Times New Roman" w:hAnsi="Times New Roman"/>
          <w:szCs w:val="28"/>
          <w:lang w:val="vi-VN"/>
        </w:rPr>
        <w:t>.</w:t>
      </w:r>
      <w:r w:rsidRPr="005A1801">
        <w:rPr>
          <w:rFonts w:ascii="Times New Roman" w:hAnsi="Times New Roman"/>
          <w:szCs w:val="28"/>
          <w:lang w:val="vi-VN"/>
        </w:rPr>
        <w:t xml:space="preserve"> </w:t>
      </w:r>
    </w:p>
    <w:p w14:paraId="68D6F879" w14:textId="77777777" w:rsidR="009A7851" w:rsidRPr="005A1801" w:rsidRDefault="009A7851" w:rsidP="00C535CA">
      <w:pPr>
        <w:widowControl w:val="0"/>
        <w:rPr>
          <w:rFonts w:ascii="Times New Roman" w:hAnsi="Times New Roman"/>
          <w:szCs w:val="28"/>
        </w:rPr>
      </w:pPr>
      <w:r w:rsidRPr="005A1801">
        <w:rPr>
          <w:rFonts w:ascii="Times New Roman" w:hAnsi="Times New Roman"/>
          <w:szCs w:val="28"/>
        </w:rPr>
        <w:t>- Chủ Dự án thực hiện quy trình kỹ thuật khai thác</w:t>
      </w:r>
      <w:r w:rsidRPr="005A1801">
        <w:rPr>
          <w:rFonts w:ascii="Times New Roman" w:hAnsi="Times New Roman"/>
          <w:szCs w:val="28"/>
          <w:lang w:val="vi-VN"/>
        </w:rPr>
        <w:t xml:space="preserve"> cải tạo đất</w:t>
      </w:r>
      <w:r w:rsidRPr="005A1801">
        <w:rPr>
          <w:rFonts w:ascii="Times New Roman" w:hAnsi="Times New Roman"/>
          <w:szCs w:val="28"/>
        </w:rPr>
        <w:t xml:space="preserve"> đúng như trong thiết </w:t>
      </w:r>
      <w:r w:rsidRPr="005A1801">
        <w:rPr>
          <w:rFonts w:ascii="Times New Roman" w:hAnsi="Times New Roman"/>
          <w:szCs w:val="28"/>
          <w:lang w:val="vi-VN"/>
        </w:rPr>
        <w:t>kế</w:t>
      </w:r>
      <w:r w:rsidRPr="005A1801">
        <w:rPr>
          <w:rFonts w:ascii="Times New Roman" w:hAnsi="Times New Roman"/>
          <w:szCs w:val="28"/>
        </w:rPr>
        <w:t>, không khai thác</w:t>
      </w:r>
      <w:r w:rsidR="003E5A99" w:rsidRPr="005A1801">
        <w:rPr>
          <w:rFonts w:ascii="Times New Roman" w:hAnsi="Times New Roman"/>
          <w:szCs w:val="28"/>
          <w:lang w:val="vi-VN"/>
        </w:rPr>
        <w:t>, cải tạo</w:t>
      </w:r>
      <w:r w:rsidRPr="005A1801">
        <w:rPr>
          <w:rFonts w:ascii="Times New Roman" w:hAnsi="Times New Roman"/>
          <w:szCs w:val="28"/>
        </w:rPr>
        <w:t xml:space="preserve"> vượt quá công suất cho phép. Tuyệt đối không được cải tạo kiểu hàm ếch, đặc biệt là các khu vực có độ cao lớn nhằm góp phần hạn chế đất trượt lở từ trên cao xuống thấp gây vùi lấp các trang thiết bị, máy móc và công nhân đang thực hiện hoạt động bên dưới, tránh gây ra những thiệt hại về vật chất, tinh thần, thậm chí là cả tính mạng của các công nhân.</w:t>
      </w:r>
    </w:p>
    <w:p w14:paraId="1A0731EB" w14:textId="77777777" w:rsidR="006A032D" w:rsidRPr="005A1801" w:rsidRDefault="0020304B" w:rsidP="00C535CA">
      <w:pPr>
        <w:widowControl w:val="0"/>
        <w:rPr>
          <w:rFonts w:ascii="Times New Roman" w:hAnsi="Times New Roman"/>
          <w:szCs w:val="28"/>
        </w:rPr>
      </w:pPr>
      <w:r>
        <w:rPr>
          <w:rFonts w:ascii="Times New Roman" w:hAnsi="Times New Roman"/>
          <w:color w:val="000000"/>
          <w:szCs w:val="28"/>
        </w:rPr>
        <w:t xml:space="preserve">- </w:t>
      </w:r>
      <w:r w:rsidR="006A032D">
        <w:rPr>
          <w:rFonts w:ascii="Times New Roman" w:hAnsi="Times New Roman"/>
          <w:color w:val="000000"/>
          <w:szCs w:val="28"/>
        </w:rPr>
        <w:t>C</w:t>
      </w:r>
      <w:r>
        <w:rPr>
          <w:rFonts w:ascii="Times New Roman" w:hAnsi="Times New Roman"/>
          <w:color w:val="000000"/>
          <w:szCs w:val="28"/>
        </w:rPr>
        <w:t xml:space="preserve">hủ dự án </w:t>
      </w:r>
      <w:r w:rsidR="00EB6B43">
        <w:rPr>
          <w:rFonts w:ascii="Times New Roman" w:hAnsi="Times New Roman"/>
          <w:color w:val="000000"/>
          <w:szCs w:val="28"/>
        </w:rPr>
        <w:t xml:space="preserve">cam kết tuân thủ thực hiện </w:t>
      </w:r>
      <w:r w:rsidR="00E833D0">
        <w:rPr>
          <w:rFonts w:ascii="Times New Roman" w:hAnsi="Times New Roman"/>
          <w:color w:val="000000"/>
          <w:szCs w:val="28"/>
        </w:rPr>
        <w:t>chừa mái taluy tỉ lệ 1:</w:t>
      </w:r>
      <w:r w:rsidR="00130AE3">
        <w:rPr>
          <w:rFonts w:ascii="Times New Roman" w:hAnsi="Times New Roman"/>
          <w:color w:val="000000"/>
          <w:szCs w:val="28"/>
        </w:rPr>
        <w:t>3</w:t>
      </w:r>
      <w:r>
        <w:rPr>
          <w:rFonts w:ascii="Times New Roman" w:hAnsi="Times New Roman"/>
          <w:color w:val="000000"/>
          <w:szCs w:val="28"/>
        </w:rPr>
        <w:t xml:space="preserve"> với góc dốc </w:t>
      </w:r>
      <w:r>
        <w:rPr>
          <w:color w:val="000000"/>
          <w:szCs w:val="28"/>
        </w:rPr>
        <w:t>α</w:t>
      </w:r>
      <w:r>
        <w:rPr>
          <w:rFonts w:ascii="Times New Roman" w:hAnsi="Times New Roman"/>
          <w:color w:val="000000"/>
          <w:szCs w:val="28"/>
        </w:rPr>
        <w:t xml:space="preserve"> </w:t>
      </w:r>
      <w:r w:rsidR="00E833D0">
        <w:rPr>
          <w:rFonts w:ascii="Times New Roman" w:hAnsi="Times New Roman"/>
          <w:color w:val="000000"/>
          <w:szCs w:val="28"/>
        </w:rPr>
        <w:lastRenderedPageBreak/>
        <w:t>=</w:t>
      </w:r>
      <w:r w:rsidR="00694492">
        <w:rPr>
          <w:rFonts w:ascii="Times New Roman" w:hAnsi="Times New Roman"/>
          <w:color w:val="000000"/>
          <w:szCs w:val="28"/>
        </w:rPr>
        <w:t>18</w:t>
      </w:r>
      <w:r>
        <w:rPr>
          <w:rFonts w:ascii="Times New Roman" w:hAnsi="Times New Roman"/>
          <w:color w:val="000000"/>
          <w:szCs w:val="28"/>
          <w:vertAlign w:val="superscript"/>
        </w:rPr>
        <w:t>0</w:t>
      </w:r>
      <w:r w:rsidR="009E40DB">
        <w:rPr>
          <w:rFonts w:ascii="Times New Roman" w:hAnsi="Times New Roman"/>
          <w:color w:val="000000"/>
          <w:szCs w:val="28"/>
        </w:rPr>
        <w:t xml:space="preserve"> ở các phía</w:t>
      </w:r>
      <w:r w:rsidR="00E46574">
        <w:rPr>
          <w:rFonts w:ascii="Times New Roman" w:hAnsi="Times New Roman"/>
          <w:color w:val="000000"/>
          <w:szCs w:val="28"/>
        </w:rPr>
        <w:t xml:space="preserve"> </w:t>
      </w:r>
      <w:r w:rsidR="004C0776">
        <w:rPr>
          <w:rFonts w:ascii="Times New Roman" w:hAnsi="Times New Roman"/>
          <w:color w:val="000000"/>
          <w:szCs w:val="28"/>
        </w:rPr>
        <w:t>Đông Nam</w:t>
      </w:r>
      <w:r w:rsidR="000E7805">
        <w:rPr>
          <w:rFonts w:ascii="Times New Roman" w:hAnsi="Times New Roman"/>
          <w:color w:val="000000"/>
          <w:szCs w:val="28"/>
        </w:rPr>
        <w:t xml:space="preserve">, </w:t>
      </w:r>
      <w:r w:rsidR="000E7805" w:rsidRPr="0035508F">
        <w:rPr>
          <w:rFonts w:ascii="Times New Roman" w:hAnsi="Times New Roman"/>
          <w:szCs w:val="28"/>
          <w:lang w:val="nl-NL"/>
        </w:rPr>
        <w:t xml:space="preserve">taluy hệ số mái 1.1,5 </w:t>
      </w:r>
      <w:r w:rsidR="000E7805">
        <w:rPr>
          <w:rFonts w:ascii="Times New Roman" w:hAnsi="Times New Roman"/>
          <w:szCs w:val="28"/>
          <w:lang w:val="nl-NL"/>
        </w:rPr>
        <w:t>ở các phía Tây Bắc, phía Bắc</w:t>
      </w:r>
      <w:r w:rsidR="009E40DB">
        <w:rPr>
          <w:rFonts w:ascii="Times New Roman" w:hAnsi="Times New Roman"/>
          <w:color w:val="000000"/>
          <w:szCs w:val="28"/>
        </w:rPr>
        <w:t xml:space="preserve"> </w:t>
      </w:r>
      <w:r w:rsidRPr="005A1801">
        <w:rPr>
          <w:rFonts w:ascii="Times New Roman" w:hAnsi="Times New Roman"/>
          <w:szCs w:val="28"/>
        </w:rPr>
        <w:t xml:space="preserve">của dự án để hạn chế nguy cơ </w:t>
      </w:r>
      <w:r w:rsidR="006A032D" w:rsidRPr="005A1801">
        <w:rPr>
          <w:rFonts w:ascii="Times New Roman" w:hAnsi="Times New Roman"/>
          <w:szCs w:val="28"/>
        </w:rPr>
        <w:t xml:space="preserve">sạt lở đất </w:t>
      </w:r>
      <w:r w:rsidR="006A032D" w:rsidRPr="005A1801">
        <w:rPr>
          <w:rFonts w:ascii="Times New Roman" w:hAnsi="Times New Roman"/>
          <w:spacing w:val="-2"/>
          <w:szCs w:val="28"/>
        </w:rPr>
        <w:t xml:space="preserve">trong quá trình cải tạo cũng như trong quá trình trồng cây, </w:t>
      </w:r>
      <w:r w:rsidR="006A032D" w:rsidRPr="0073774B">
        <w:rPr>
          <w:rFonts w:ascii="Times New Roman" w:hAnsi="Times New Roman"/>
          <w:spacing w:val="-2"/>
          <w:szCs w:val="28"/>
        </w:rPr>
        <w:t xml:space="preserve">để lại vành đai an toàn </w:t>
      </w:r>
      <w:r w:rsidR="00E46574" w:rsidRPr="0073774B">
        <w:rPr>
          <w:rFonts w:ascii="Times New Roman" w:hAnsi="Times New Roman"/>
          <w:spacing w:val="-2"/>
          <w:szCs w:val="28"/>
        </w:rPr>
        <w:t xml:space="preserve">từ ranh giới cải tạo (mép ngoài của taluy) đến ranh giới </w:t>
      </w:r>
      <w:r w:rsidR="00D34E17" w:rsidRPr="0073774B">
        <w:rPr>
          <w:rFonts w:ascii="Times New Roman" w:hAnsi="Times New Roman"/>
          <w:spacing w:val="-2"/>
          <w:szCs w:val="28"/>
        </w:rPr>
        <w:t>tiếp giáp</w:t>
      </w:r>
      <w:r w:rsidR="00E46574" w:rsidRPr="0073774B">
        <w:rPr>
          <w:rFonts w:ascii="Times New Roman" w:hAnsi="Times New Roman"/>
          <w:spacing w:val="-2"/>
          <w:szCs w:val="28"/>
        </w:rPr>
        <w:t xml:space="preserve"> với các thửa đất khác</w:t>
      </w:r>
      <w:r w:rsidR="006A032D" w:rsidRPr="0073774B">
        <w:rPr>
          <w:rFonts w:ascii="Times New Roman" w:hAnsi="Times New Roman"/>
          <w:spacing w:val="-2"/>
          <w:szCs w:val="28"/>
        </w:rPr>
        <w:t xml:space="preserve"> </w:t>
      </w:r>
      <w:r w:rsidR="00E46574" w:rsidRPr="0073774B">
        <w:rPr>
          <w:rFonts w:ascii="Times New Roman" w:hAnsi="Times New Roman"/>
          <w:spacing w:val="-2"/>
          <w:szCs w:val="28"/>
        </w:rPr>
        <w:t xml:space="preserve">tối thiểu </w:t>
      </w:r>
      <w:r w:rsidR="006A032D" w:rsidRPr="0073774B">
        <w:rPr>
          <w:rFonts w:ascii="Times New Roman" w:hAnsi="Times New Roman"/>
          <w:spacing w:val="-2"/>
          <w:szCs w:val="28"/>
        </w:rPr>
        <w:t>là</w:t>
      </w:r>
      <w:r w:rsidR="00FC4AF9" w:rsidRPr="0073774B">
        <w:rPr>
          <w:rFonts w:ascii="Times New Roman" w:hAnsi="Times New Roman"/>
          <w:spacing w:val="-2"/>
          <w:szCs w:val="28"/>
        </w:rPr>
        <w:t xml:space="preserve"> </w:t>
      </w:r>
      <w:r w:rsidR="00FC4AF9">
        <w:rPr>
          <w:rFonts w:ascii="Times New Roman" w:hAnsi="Times New Roman"/>
          <w:color w:val="000000"/>
          <w:spacing w:val="-2"/>
          <w:szCs w:val="28"/>
        </w:rPr>
        <w:t>từ</w:t>
      </w:r>
      <w:r w:rsidR="006A032D">
        <w:rPr>
          <w:rFonts w:ascii="Times New Roman" w:hAnsi="Times New Roman"/>
          <w:color w:val="000000"/>
          <w:spacing w:val="-2"/>
          <w:szCs w:val="28"/>
        </w:rPr>
        <w:t xml:space="preserve"> </w:t>
      </w:r>
      <w:r w:rsidR="00FE36A8">
        <w:rPr>
          <w:rFonts w:ascii="Times New Roman" w:hAnsi="Times New Roman"/>
          <w:color w:val="000000"/>
          <w:spacing w:val="-2"/>
          <w:szCs w:val="28"/>
        </w:rPr>
        <w:t>10</w:t>
      </w:r>
      <w:r w:rsidR="00F56960">
        <w:rPr>
          <w:rFonts w:ascii="Times New Roman" w:hAnsi="Times New Roman"/>
          <w:color w:val="000000"/>
          <w:spacing w:val="-2"/>
          <w:szCs w:val="28"/>
        </w:rPr>
        <w:t xml:space="preserve"> </w:t>
      </w:r>
      <w:r w:rsidR="006A032D">
        <w:rPr>
          <w:rFonts w:ascii="Times New Roman" w:hAnsi="Times New Roman"/>
          <w:color w:val="000000"/>
          <w:spacing w:val="-2"/>
          <w:szCs w:val="28"/>
        </w:rPr>
        <w:t>m</w:t>
      </w:r>
      <w:r w:rsidR="00FC4AF9">
        <w:rPr>
          <w:rFonts w:ascii="Times New Roman" w:hAnsi="Times New Roman"/>
          <w:color w:val="000000"/>
          <w:spacing w:val="-2"/>
          <w:szCs w:val="28"/>
        </w:rPr>
        <w:t xml:space="preserve"> trở lên</w:t>
      </w:r>
      <w:r w:rsidR="006A032D">
        <w:rPr>
          <w:rFonts w:ascii="Times New Roman" w:hAnsi="Times New Roman"/>
          <w:color w:val="000000"/>
          <w:spacing w:val="-2"/>
          <w:szCs w:val="28"/>
        </w:rPr>
        <w:t>.</w:t>
      </w:r>
      <w:r w:rsidR="006A032D" w:rsidRPr="0073774B">
        <w:rPr>
          <w:rFonts w:ascii="Times New Roman" w:hAnsi="Times New Roman"/>
          <w:spacing w:val="-2"/>
          <w:szCs w:val="28"/>
        </w:rPr>
        <w:t xml:space="preserve"> </w:t>
      </w:r>
      <w:r w:rsidR="006A032D" w:rsidRPr="0073774B">
        <w:rPr>
          <w:rFonts w:ascii="Times New Roman" w:hAnsi="Times New Roman"/>
          <w:szCs w:val="28"/>
        </w:rPr>
        <w:t>Đồng thời</w:t>
      </w:r>
      <w:r w:rsidR="006A032D" w:rsidRPr="0073774B">
        <w:rPr>
          <w:rFonts w:ascii="Times New Roman" w:hAnsi="Times New Roman"/>
          <w:szCs w:val="28"/>
          <w:lang w:val="vi-VN"/>
        </w:rPr>
        <w:t xml:space="preserve"> </w:t>
      </w:r>
      <w:r w:rsidR="006A032D" w:rsidRPr="0073774B">
        <w:rPr>
          <w:rFonts w:ascii="Times New Roman" w:hAnsi="Times New Roman"/>
          <w:szCs w:val="28"/>
        </w:rPr>
        <w:t>t</w:t>
      </w:r>
      <w:r w:rsidR="006A032D" w:rsidRPr="0073774B">
        <w:rPr>
          <w:rFonts w:ascii="Times New Roman" w:hAnsi="Times New Roman"/>
          <w:szCs w:val="28"/>
          <w:lang w:val="vi-VN"/>
        </w:rPr>
        <w:t>iến hành trồng cỏ</w:t>
      </w:r>
      <w:r w:rsidR="00E46574" w:rsidRPr="0073774B">
        <w:rPr>
          <w:rFonts w:ascii="Times New Roman" w:hAnsi="Times New Roman"/>
          <w:szCs w:val="28"/>
        </w:rPr>
        <w:t xml:space="preserve"> </w:t>
      </w:r>
      <w:r w:rsidR="006A032D" w:rsidRPr="0073774B">
        <w:rPr>
          <w:rFonts w:ascii="Times New Roman" w:hAnsi="Times New Roman"/>
          <w:szCs w:val="28"/>
        </w:rPr>
        <w:t>voi</w:t>
      </w:r>
      <w:r w:rsidR="006A032D" w:rsidRPr="0073774B">
        <w:rPr>
          <w:rFonts w:ascii="Times New Roman" w:hAnsi="Times New Roman"/>
          <w:szCs w:val="28"/>
          <w:lang w:val="vi-VN"/>
        </w:rPr>
        <w:t xml:space="preserve"> trên mái dốc tầng khai thác, cải tạo để giảm thiểu sự cố sạt lở bờ moong khai thác, cải tạo.</w:t>
      </w:r>
    </w:p>
    <w:p w14:paraId="2112D6CB" w14:textId="77777777" w:rsidR="009A7851" w:rsidRPr="005A1801" w:rsidRDefault="001B01D7" w:rsidP="00C535CA">
      <w:pPr>
        <w:widowControl w:val="0"/>
        <w:rPr>
          <w:rFonts w:ascii="Times New Roman" w:hAnsi="Times New Roman"/>
          <w:szCs w:val="28"/>
          <w:lang w:val="vi-VN"/>
        </w:rPr>
      </w:pPr>
      <w:r w:rsidRPr="005A1801">
        <w:rPr>
          <w:rFonts w:ascii="Times New Roman" w:hAnsi="Times New Roman"/>
          <w:szCs w:val="28"/>
        </w:rPr>
        <w:t xml:space="preserve">- </w:t>
      </w:r>
      <w:r w:rsidR="009A7851" w:rsidRPr="005A1801">
        <w:rPr>
          <w:rFonts w:ascii="Times New Roman" w:hAnsi="Times New Roman"/>
          <w:szCs w:val="28"/>
          <w:lang w:val="vi-VN"/>
        </w:rPr>
        <w:t>Chiều cao tầng khai thác</w:t>
      </w:r>
      <w:r w:rsidR="003E5A99" w:rsidRPr="005A1801">
        <w:rPr>
          <w:rFonts w:ascii="Times New Roman" w:hAnsi="Times New Roman"/>
          <w:szCs w:val="28"/>
          <w:lang w:val="vi-VN"/>
        </w:rPr>
        <w:t xml:space="preserve"> cải tạo</w:t>
      </w:r>
      <w:r w:rsidR="009A7851" w:rsidRPr="005A1801">
        <w:rPr>
          <w:rFonts w:ascii="Times New Roman" w:hAnsi="Times New Roman"/>
          <w:szCs w:val="28"/>
          <w:lang w:val="vi-VN"/>
        </w:rPr>
        <w:t xml:space="preserve"> không được quá chiều cao xúc tối đa của máy xúc</w:t>
      </w:r>
      <w:r w:rsidR="009A7851" w:rsidRPr="005A1801">
        <w:rPr>
          <w:rFonts w:ascii="Times New Roman" w:hAnsi="Times New Roman"/>
          <w:szCs w:val="28"/>
        </w:rPr>
        <w:t xml:space="preserve"> </w:t>
      </w:r>
      <w:r w:rsidR="009A7851" w:rsidRPr="005A1801">
        <w:rPr>
          <w:rFonts w:ascii="Times New Roman" w:hAnsi="Times New Roman"/>
          <w:szCs w:val="28"/>
          <w:lang w:val="vi-VN"/>
        </w:rPr>
        <w:t>gàu ngược.</w:t>
      </w:r>
    </w:p>
    <w:p w14:paraId="6AC6FC17" w14:textId="77777777" w:rsidR="009A7851" w:rsidRPr="005A1801" w:rsidRDefault="009A7851" w:rsidP="00C535CA">
      <w:pPr>
        <w:widowControl w:val="0"/>
        <w:rPr>
          <w:rFonts w:ascii="Times New Roman" w:hAnsi="Times New Roman"/>
          <w:szCs w:val="28"/>
          <w:lang w:val="vi-VN"/>
        </w:rPr>
      </w:pPr>
      <w:r w:rsidRPr="00BD433F">
        <w:rPr>
          <w:rFonts w:ascii="Times New Roman" w:hAnsi="Times New Roman"/>
          <w:szCs w:val="28"/>
          <w:lang w:val="vi-VN"/>
        </w:rPr>
        <w:t xml:space="preserve">- Trong quá trình </w:t>
      </w:r>
      <w:r w:rsidRPr="005A1801">
        <w:rPr>
          <w:rFonts w:ascii="Times New Roman" w:hAnsi="Times New Roman"/>
          <w:szCs w:val="28"/>
          <w:lang w:val="vi-VN"/>
        </w:rPr>
        <w:t xml:space="preserve">khai thác </w:t>
      </w:r>
      <w:r w:rsidRPr="00BD433F">
        <w:rPr>
          <w:rFonts w:ascii="Times New Roman" w:hAnsi="Times New Roman"/>
          <w:szCs w:val="28"/>
          <w:lang w:val="vi-VN"/>
        </w:rPr>
        <w:t>cải tạo</w:t>
      </w:r>
      <w:r w:rsidRPr="005A1801">
        <w:rPr>
          <w:rFonts w:ascii="Times New Roman" w:hAnsi="Times New Roman"/>
          <w:szCs w:val="28"/>
          <w:lang w:val="vi-VN"/>
        </w:rPr>
        <w:t xml:space="preserve"> đất</w:t>
      </w:r>
      <w:r w:rsidRPr="00BD433F">
        <w:rPr>
          <w:rFonts w:ascii="Times New Roman" w:hAnsi="Times New Roman"/>
          <w:szCs w:val="28"/>
          <w:lang w:val="vi-VN"/>
        </w:rPr>
        <w:t>, chủ Dự án sẽ cắt cử người quản lý thường xuyên quan sát cũng như giám sát bờ cải tạo để kịp thời phát hiện các sự cố sạt lở bờ cải tạo có thể xảy ra bất ngờ</w:t>
      </w:r>
      <w:r w:rsidRPr="005A1801">
        <w:rPr>
          <w:rFonts w:ascii="Times New Roman" w:hAnsi="Times New Roman"/>
          <w:szCs w:val="28"/>
          <w:lang w:val="vi-VN"/>
        </w:rPr>
        <w:t>.</w:t>
      </w:r>
    </w:p>
    <w:p w14:paraId="6EC1F018" w14:textId="77777777" w:rsidR="00D34E17" w:rsidRPr="00BD433F" w:rsidRDefault="009A7851" w:rsidP="00C535CA">
      <w:pPr>
        <w:widowControl w:val="0"/>
        <w:rPr>
          <w:rFonts w:ascii="Times New Roman" w:hAnsi="Times New Roman"/>
          <w:szCs w:val="28"/>
          <w:lang w:val="vi-VN"/>
        </w:rPr>
      </w:pPr>
      <w:r w:rsidRPr="00BD433F">
        <w:rPr>
          <w:rFonts w:ascii="Times New Roman" w:hAnsi="Times New Roman"/>
          <w:szCs w:val="28"/>
          <w:lang w:val="vi-VN"/>
        </w:rPr>
        <w:t xml:space="preserve">- Hướng dẫn cho công nhân các quy trình kỹ thuật </w:t>
      </w:r>
      <w:r w:rsidR="00A141DA" w:rsidRPr="005A1801">
        <w:rPr>
          <w:rFonts w:ascii="Times New Roman" w:hAnsi="Times New Roman"/>
          <w:szCs w:val="28"/>
          <w:lang w:val="vi-VN"/>
        </w:rPr>
        <w:t>cải tạo</w:t>
      </w:r>
      <w:r w:rsidRPr="005A1801">
        <w:rPr>
          <w:rFonts w:ascii="Times New Roman" w:hAnsi="Times New Roman"/>
          <w:szCs w:val="28"/>
          <w:lang w:val="vi-VN"/>
        </w:rPr>
        <w:t xml:space="preserve"> đất</w:t>
      </w:r>
      <w:r w:rsidRPr="00BD433F">
        <w:rPr>
          <w:rFonts w:ascii="Times New Roman" w:hAnsi="Times New Roman"/>
          <w:szCs w:val="28"/>
          <w:lang w:val="vi-VN"/>
        </w:rPr>
        <w:t xml:space="preserve"> cũng như các quy tắc về vấn đề an toàn </w:t>
      </w:r>
      <w:r w:rsidR="000F5A90">
        <w:rPr>
          <w:rFonts w:ascii="Times New Roman" w:hAnsi="Times New Roman"/>
          <w:szCs w:val="28"/>
        </w:rPr>
        <w:t>trong điều khiển</w:t>
      </w:r>
      <w:r w:rsidRPr="00BD433F">
        <w:rPr>
          <w:rFonts w:ascii="Times New Roman" w:hAnsi="Times New Roman"/>
          <w:szCs w:val="28"/>
          <w:lang w:val="vi-VN"/>
        </w:rPr>
        <w:t xml:space="preserve"> các trang thiết bị, máy móc phục vụ cho công việc. </w:t>
      </w:r>
    </w:p>
    <w:p w14:paraId="2124BEBC" w14:textId="77777777" w:rsidR="009B4A0D" w:rsidRPr="005A1801" w:rsidRDefault="00D34E17" w:rsidP="00C535CA">
      <w:pPr>
        <w:widowControl w:val="0"/>
        <w:rPr>
          <w:rFonts w:ascii="Times New Roman" w:hAnsi="Times New Roman"/>
          <w:szCs w:val="28"/>
          <w:lang w:val="vi-VN"/>
        </w:rPr>
      </w:pPr>
      <w:r w:rsidRPr="00BD433F">
        <w:rPr>
          <w:rFonts w:ascii="Times New Roman" w:hAnsi="Times New Roman"/>
          <w:szCs w:val="28"/>
          <w:lang w:val="vi-VN"/>
        </w:rPr>
        <w:t xml:space="preserve">- </w:t>
      </w:r>
      <w:r w:rsidR="009A7851" w:rsidRPr="00BD433F">
        <w:rPr>
          <w:rFonts w:ascii="Times New Roman" w:hAnsi="Times New Roman"/>
          <w:szCs w:val="28"/>
          <w:lang w:val="vi-VN"/>
        </w:rPr>
        <w:t xml:space="preserve">Tuyệt đối không được </w:t>
      </w:r>
      <w:r w:rsidR="009A7851" w:rsidRPr="005A1801">
        <w:rPr>
          <w:rFonts w:ascii="Times New Roman" w:hAnsi="Times New Roman"/>
          <w:szCs w:val="28"/>
          <w:lang w:val="vi-VN"/>
        </w:rPr>
        <w:t xml:space="preserve">khai thác </w:t>
      </w:r>
      <w:r w:rsidR="009A7851" w:rsidRPr="00BD433F">
        <w:rPr>
          <w:rFonts w:ascii="Times New Roman" w:hAnsi="Times New Roman"/>
          <w:szCs w:val="28"/>
          <w:lang w:val="vi-VN"/>
        </w:rPr>
        <w:t>cải tạo đất vào những thời điểm thời tiết xấu như mưa lớn hay lũ lụt vì lúc này tần</w:t>
      </w:r>
      <w:r w:rsidR="009A7851" w:rsidRPr="005A1801">
        <w:rPr>
          <w:rFonts w:ascii="Times New Roman" w:hAnsi="Times New Roman"/>
          <w:szCs w:val="28"/>
          <w:lang w:val="vi-VN"/>
        </w:rPr>
        <w:t>g</w:t>
      </w:r>
      <w:r w:rsidR="009A7851" w:rsidRPr="00BD433F">
        <w:rPr>
          <w:rFonts w:ascii="Times New Roman" w:hAnsi="Times New Roman"/>
          <w:szCs w:val="28"/>
          <w:lang w:val="vi-VN"/>
        </w:rPr>
        <w:t xml:space="preserve"> đất dưới tác động của nước mưa chảy tràn sẽ trở nên bở và rời hơn, đặc biệ</w:t>
      </w:r>
      <w:r w:rsidR="009B4A0D" w:rsidRPr="00BD433F">
        <w:rPr>
          <w:rFonts w:ascii="Times New Roman" w:hAnsi="Times New Roman"/>
          <w:szCs w:val="28"/>
          <w:lang w:val="vi-VN"/>
        </w:rPr>
        <w:t>t tại các khu vực ở bờ cải tạo.</w:t>
      </w:r>
    </w:p>
    <w:p w14:paraId="19B5E912" w14:textId="77777777" w:rsidR="009A7851" w:rsidRPr="005A1801" w:rsidRDefault="008C009D" w:rsidP="00C535CA">
      <w:pPr>
        <w:widowControl w:val="0"/>
        <w:rPr>
          <w:rFonts w:ascii="Times New Roman" w:hAnsi="Times New Roman"/>
          <w:i/>
          <w:szCs w:val="28"/>
          <w:lang w:val="vi-VN"/>
        </w:rPr>
      </w:pPr>
      <w:r w:rsidRPr="005A1801">
        <w:rPr>
          <w:rFonts w:ascii="Times New Roman" w:hAnsi="Times New Roman"/>
          <w:i/>
          <w:iCs/>
          <w:szCs w:val="28"/>
          <w:lang w:val="vi-VN"/>
        </w:rPr>
        <w:t>b</w:t>
      </w:r>
      <w:r w:rsidR="009A7851" w:rsidRPr="005A1801">
        <w:rPr>
          <w:rFonts w:ascii="Times New Roman" w:hAnsi="Times New Roman"/>
          <w:i/>
          <w:iCs/>
          <w:szCs w:val="28"/>
          <w:lang w:val="vi-VN"/>
        </w:rPr>
        <w:t xml:space="preserve">. </w:t>
      </w:r>
      <w:r w:rsidR="009A7851" w:rsidRPr="005A1801">
        <w:rPr>
          <w:rFonts w:ascii="Times New Roman" w:hAnsi="Times New Roman"/>
          <w:i/>
          <w:szCs w:val="28"/>
          <w:lang w:val="vi-VN"/>
        </w:rPr>
        <w:t>Giảm thiểu sự cố tai nạn giao thông</w:t>
      </w:r>
    </w:p>
    <w:p w14:paraId="72BB28E9" w14:textId="77777777" w:rsidR="00D7289D" w:rsidRPr="005A1801" w:rsidRDefault="00D7289D" w:rsidP="00C535CA">
      <w:pPr>
        <w:widowControl w:val="0"/>
        <w:rPr>
          <w:rFonts w:ascii="Times New Roman" w:hAnsi="Times New Roman"/>
          <w:szCs w:val="28"/>
          <w:lang w:val="vi-VN"/>
        </w:rPr>
      </w:pPr>
      <w:bookmarkStart w:id="722" w:name="_Toc17098396"/>
      <w:bookmarkStart w:id="723" w:name="_Toc17098685"/>
      <w:bookmarkStart w:id="724" w:name="_Toc18674320"/>
      <w:r w:rsidRPr="005A1801">
        <w:rPr>
          <w:rFonts w:ascii="Times New Roman" w:hAnsi="Times New Roman"/>
          <w:szCs w:val="28"/>
          <w:lang w:val="vi-VN"/>
        </w:rPr>
        <w:t>Các biện pháp giảm thiểu sự cố tai nạn giao thông được thực hiện như sau:</w:t>
      </w:r>
    </w:p>
    <w:p w14:paraId="111D5687" w14:textId="77777777" w:rsidR="009A7851" w:rsidRPr="005A1801" w:rsidRDefault="009A7851" w:rsidP="00C535CA">
      <w:pPr>
        <w:widowControl w:val="0"/>
        <w:rPr>
          <w:rFonts w:ascii="Times New Roman" w:hAnsi="Times New Roman"/>
          <w:szCs w:val="28"/>
          <w:lang w:val="vi-VN"/>
        </w:rPr>
      </w:pPr>
      <w:r w:rsidRPr="005A1801">
        <w:rPr>
          <w:rFonts w:ascii="Times New Roman" w:hAnsi="Times New Roman"/>
          <w:szCs w:val="28"/>
          <w:lang w:val="vi-VN"/>
        </w:rPr>
        <w:t xml:space="preserve">- Bố trí các xe vận chuyển </w:t>
      </w:r>
      <w:r w:rsidRPr="00BD433F">
        <w:rPr>
          <w:rFonts w:ascii="Times New Roman" w:hAnsi="Times New Roman"/>
          <w:szCs w:val="28"/>
          <w:lang w:val="vi-VN"/>
        </w:rPr>
        <w:t>đất</w:t>
      </w:r>
      <w:r w:rsidRPr="005A1801">
        <w:rPr>
          <w:rFonts w:ascii="Times New Roman" w:hAnsi="Times New Roman"/>
          <w:szCs w:val="28"/>
          <w:lang w:val="vi-VN"/>
        </w:rPr>
        <w:t xml:space="preserve">, thiết bị máy móc ra vào khu vực Dự án </w:t>
      </w:r>
      <w:r w:rsidR="00D7289D" w:rsidRPr="00BD433F">
        <w:rPr>
          <w:rFonts w:ascii="Times New Roman" w:hAnsi="Times New Roman"/>
          <w:szCs w:val="28"/>
          <w:lang w:val="vi-VN"/>
        </w:rPr>
        <w:t>và khu vực đổ đất</w:t>
      </w:r>
      <w:r w:rsidR="00D7289D" w:rsidRPr="005A1801">
        <w:rPr>
          <w:rFonts w:ascii="Times New Roman" w:hAnsi="Times New Roman"/>
          <w:szCs w:val="28"/>
          <w:lang w:val="vi-VN"/>
        </w:rPr>
        <w:t xml:space="preserve"> </w:t>
      </w:r>
      <w:r w:rsidRPr="005A1801">
        <w:rPr>
          <w:rFonts w:ascii="Times New Roman" w:hAnsi="Times New Roman"/>
          <w:szCs w:val="28"/>
          <w:lang w:val="vi-VN"/>
        </w:rPr>
        <w:t>với mật độ hợp lý, không tập trung quá nhiều cùng một lúc để trá</w:t>
      </w:r>
      <w:r w:rsidR="00F23D19" w:rsidRPr="005A1801">
        <w:rPr>
          <w:rFonts w:ascii="Times New Roman" w:hAnsi="Times New Roman"/>
          <w:szCs w:val="28"/>
          <w:lang w:val="vi-VN"/>
        </w:rPr>
        <w:t>nh gây ùn tắc giao thông.</w:t>
      </w:r>
    </w:p>
    <w:p w14:paraId="2D8D3177" w14:textId="77777777" w:rsidR="009A7851" w:rsidRPr="00BD433F" w:rsidRDefault="009A7851" w:rsidP="00C535CA">
      <w:pPr>
        <w:rPr>
          <w:rFonts w:ascii="Times New Roman" w:hAnsi="Times New Roman"/>
          <w:szCs w:val="28"/>
          <w:lang w:val="vi-VN"/>
        </w:rPr>
      </w:pPr>
      <w:r w:rsidRPr="00BD433F">
        <w:rPr>
          <w:rFonts w:ascii="Times New Roman" w:hAnsi="Times New Roman"/>
          <w:szCs w:val="28"/>
          <w:lang w:val="vi-VN"/>
        </w:rPr>
        <w:t>- Giáo dục</w:t>
      </w:r>
      <w:r w:rsidRPr="005A1801">
        <w:rPr>
          <w:rFonts w:ascii="Times New Roman" w:hAnsi="Times New Roman"/>
          <w:szCs w:val="28"/>
          <w:lang w:val="vi-VN"/>
        </w:rPr>
        <w:t>, tuyên truyền</w:t>
      </w:r>
      <w:r w:rsidRPr="00BD433F">
        <w:rPr>
          <w:rFonts w:ascii="Times New Roman" w:hAnsi="Times New Roman"/>
          <w:szCs w:val="28"/>
          <w:lang w:val="vi-VN"/>
        </w:rPr>
        <w:t xml:space="preserve"> cho công nhân ý thức chấp hành Luật An toàn giao thông, đặc biệt là công nhân lái xe, yêu cầu các lái xe chạy đúng tốc độ quy định, cần hạn chế tốc độ khi đi trên đoạn giao nhau giữa đườn</w:t>
      </w:r>
      <w:r w:rsidR="006A749C" w:rsidRPr="00BD433F">
        <w:rPr>
          <w:rFonts w:ascii="Times New Roman" w:hAnsi="Times New Roman"/>
          <w:szCs w:val="28"/>
          <w:lang w:val="vi-VN"/>
        </w:rPr>
        <w:t>g đất vào khu vực Dự án.</w:t>
      </w:r>
    </w:p>
    <w:p w14:paraId="1CAF7375" w14:textId="77777777" w:rsidR="009A7851" w:rsidRPr="005A1801" w:rsidRDefault="009A7851" w:rsidP="00C535CA">
      <w:pPr>
        <w:widowControl w:val="0"/>
        <w:rPr>
          <w:rFonts w:ascii="Times New Roman" w:hAnsi="Times New Roman"/>
          <w:spacing w:val="-6"/>
          <w:szCs w:val="28"/>
          <w:lang w:val="vi-VN"/>
        </w:rPr>
      </w:pPr>
      <w:r w:rsidRPr="005A1801">
        <w:rPr>
          <w:rFonts w:ascii="Times New Roman" w:hAnsi="Times New Roman"/>
          <w:spacing w:val="-6"/>
          <w:szCs w:val="28"/>
          <w:lang w:val="vi-VN"/>
        </w:rPr>
        <w:t>- Sử dụng các phương tiện vận chuyển và máy móc khai thác đã được đăng kiểm theo quy định nhằm hạn chế sự cố hỏng các chi tiết máy móc gây tai nạn giao thông.</w:t>
      </w:r>
    </w:p>
    <w:p w14:paraId="11ECFF16" w14:textId="77777777" w:rsidR="009A7851" w:rsidRPr="005A1801" w:rsidRDefault="009A7851" w:rsidP="00C535CA">
      <w:pPr>
        <w:rPr>
          <w:rFonts w:ascii="Times New Roman" w:hAnsi="Times New Roman"/>
          <w:spacing w:val="-4"/>
          <w:szCs w:val="28"/>
          <w:lang w:val="vi-VN"/>
        </w:rPr>
      </w:pPr>
      <w:r w:rsidRPr="00BD433F">
        <w:rPr>
          <w:rFonts w:ascii="Times New Roman" w:hAnsi="Times New Roman"/>
          <w:spacing w:val="-4"/>
          <w:szCs w:val="28"/>
          <w:lang w:val="vi-VN"/>
        </w:rPr>
        <w:t>- Thu dọn đất đá rơi vãi trên nền đường do hoạt động vận chuyển của Dự án để tránh phát sinh thêm chướng ngại vật trên đường cũng như phát sinh bụi cản trở tầm nhìn, đây là một trong những yếu tố có thể gián tiếp tác động gây ra tai nạn giao th</w:t>
      </w:r>
      <w:r w:rsidRPr="005A1801">
        <w:rPr>
          <w:rFonts w:ascii="Times New Roman" w:hAnsi="Times New Roman"/>
          <w:spacing w:val="-4"/>
          <w:szCs w:val="28"/>
          <w:lang w:val="vi-VN"/>
        </w:rPr>
        <w:t>ô</w:t>
      </w:r>
      <w:r w:rsidRPr="00BD433F">
        <w:rPr>
          <w:rFonts w:ascii="Times New Roman" w:hAnsi="Times New Roman"/>
          <w:spacing w:val="-4"/>
          <w:szCs w:val="28"/>
          <w:lang w:val="vi-VN"/>
        </w:rPr>
        <w:t>ng</w:t>
      </w:r>
      <w:r w:rsidRPr="005A1801">
        <w:rPr>
          <w:rFonts w:ascii="Times New Roman" w:hAnsi="Times New Roman"/>
          <w:spacing w:val="-4"/>
          <w:szCs w:val="28"/>
          <w:lang w:val="vi-VN"/>
        </w:rPr>
        <w:t>.</w:t>
      </w:r>
    </w:p>
    <w:p w14:paraId="4C02AF94" w14:textId="77777777" w:rsidR="003943B2" w:rsidRPr="005A1801" w:rsidRDefault="009A7851" w:rsidP="00C535CA">
      <w:pPr>
        <w:rPr>
          <w:rFonts w:ascii="Times New Roman" w:hAnsi="Times New Roman"/>
          <w:szCs w:val="28"/>
          <w:lang w:val="vi-VN"/>
        </w:rPr>
      </w:pPr>
      <w:r w:rsidRPr="00BD433F">
        <w:rPr>
          <w:rFonts w:ascii="Times New Roman" w:hAnsi="Times New Roman"/>
          <w:szCs w:val="28"/>
          <w:lang w:val="vi-VN"/>
        </w:rPr>
        <w:t xml:space="preserve">- Chủ dự án cam kết thực hiện các biện pháp nhằm khắc phục, sửa chữa các tuyến đường giao thông được xác định là bị hư hỏng do quá trình vận chuyển đất đá thuộc phạm vi </w:t>
      </w:r>
      <w:r w:rsidRPr="005A1801">
        <w:rPr>
          <w:rFonts w:ascii="Times New Roman" w:hAnsi="Times New Roman"/>
          <w:szCs w:val="28"/>
          <w:lang w:val="vi-VN"/>
        </w:rPr>
        <w:t>D</w:t>
      </w:r>
      <w:r w:rsidRPr="00BD433F">
        <w:rPr>
          <w:rFonts w:ascii="Times New Roman" w:hAnsi="Times New Roman"/>
          <w:szCs w:val="28"/>
          <w:lang w:val="vi-VN"/>
        </w:rPr>
        <w:t>ự án gây ra.</w:t>
      </w:r>
    </w:p>
    <w:bookmarkEnd w:id="722"/>
    <w:bookmarkEnd w:id="723"/>
    <w:bookmarkEnd w:id="724"/>
    <w:p w14:paraId="1E16B0A3" w14:textId="77777777" w:rsidR="009A7851" w:rsidRPr="005A1801" w:rsidRDefault="00644CCB" w:rsidP="00C535CA">
      <w:pPr>
        <w:widowControl w:val="0"/>
        <w:rPr>
          <w:rFonts w:ascii="Times New Roman" w:hAnsi="Times New Roman"/>
          <w:i/>
          <w:szCs w:val="28"/>
          <w:lang w:val="vi-VN"/>
        </w:rPr>
      </w:pPr>
      <w:r w:rsidRPr="005A1801">
        <w:rPr>
          <w:rFonts w:ascii="Times New Roman" w:hAnsi="Times New Roman"/>
          <w:i/>
          <w:szCs w:val="28"/>
          <w:lang w:val="vi-VN"/>
        </w:rPr>
        <w:t>c</w:t>
      </w:r>
      <w:r w:rsidR="009A7851" w:rsidRPr="00BD433F">
        <w:rPr>
          <w:rFonts w:ascii="Times New Roman" w:hAnsi="Times New Roman"/>
          <w:i/>
          <w:szCs w:val="28"/>
          <w:lang w:val="vi-VN"/>
        </w:rPr>
        <w:t xml:space="preserve">. </w:t>
      </w:r>
      <w:r w:rsidR="009A7851" w:rsidRPr="005A1801">
        <w:rPr>
          <w:rFonts w:ascii="Times New Roman" w:hAnsi="Times New Roman"/>
          <w:i/>
          <w:szCs w:val="28"/>
          <w:lang w:val="vi-VN"/>
        </w:rPr>
        <w:t xml:space="preserve">Giảm thiểu sự cố tai nạn </w:t>
      </w:r>
      <w:r w:rsidR="009A7851" w:rsidRPr="00BD433F">
        <w:rPr>
          <w:rFonts w:ascii="Times New Roman" w:hAnsi="Times New Roman"/>
          <w:i/>
          <w:szCs w:val="28"/>
          <w:lang w:val="vi-VN"/>
        </w:rPr>
        <w:t>lao động</w:t>
      </w:r>
    </w:p>
    <w:p w14:paraId="678317F5" w14:textId="77777777" w:rsidR="009A7851" w:rsidRPr="00BD433F" w:rsidRDefault="009A7851" w:rsidP="00C535CA">
      <w:pPr>
        <w:rPr>
          <w:rFonts w:ascii="Times New Roman" w:hAnsi="Times New Roman"/>
          <w:szCs w:val="28"/>
          <w:lang w:val="vi-VN"/>
        </w:rPr>
      </w:pPr>
      <w:r w:rsidRPr="00BD433F">
        <w:rPr>
          <w:rFonts w:ascii="Times New Roman" w:hAnsi="Times New Roman"/>
          <w:szCs w:val="28"/>
          <w:lang w:val="vi-VN"/>
        </w:rPr>
        <w:lastRenderedPageBreak/>
        <w:t xml:space="preserve">Trong quá trình thực hiện </w:t>
      </w:r>
      <w:r w:rsidR="00A141DA" w:rsidRPr="005A1801">
        <w:rPr>
          <w:rFonts w:ascii="Times New Roman" w:hAnsi="Times New Roman"/>
          <w:szCs w:val="28"/>
          <w:lang w:val="vi-VN"/>
        </w:rPr>
        <w:t>cải tạo</w:t>
      </w:r>
      <w:r w:rsidR="00A141DA" w:rsidRPr="00BD433F">
        <w:rPr>
          <w:rFonts w:ascii="Times New Roman" w:hAnsi="Times New Roman"/>
          <w:szCs w:val="28"/>
          <w:lang w:val="vi-VN"/>
        </w:rPr>
        <w:t xml:space="preserve"> đất</w:t>
      </w:r>
      <w:r w:rsidRPr="00BD433F">
        <w:rPr>
          <w:rFonts w:ascii="Times New Roman" w:hAnsi="Times New Roman"/>
          <w:szCs w:val="28"/>
          <w:lang w:val="vi-VN"/>
        </w:rPr>
        <w:t xml:space="preserve">, khả năng xảy ra sự cố tai nạn lao động là không nhỏ, vì vậy chủ </w:t>
      </w:r>
      <w:r w:rsidRPr="005A1801">
        <w:rPr>
          <w:rFonts w:ascii="Times New Roman" w:hAnsi="Times New Roman"/>
          <w:szCs w:val="28"/>
          <w:lang w:val="vi-VN"/>
        </w:rPr>
        <w:t>Dự án</w:t>
      </w:r>
      <w:r w:rsidRPr="00BD433F">
        <w:rPr>
          <w:rFonts w:ascii="Times New Roman" w:hAnsi="Times New Roman"/>
          <w:szCs w:val="28"/>
          <w:lang w:val="vi-VN"/>
        </w:rPr>
        <w:t xml:space="preserve"> cần có các biện pháp hợp lý và thực hiện để giảm thiểu số lượng sự cố này bằng các cách sau:</w:t>
      </w:r>
    </w:p>
    <w:p w14:paraId="2B3AFB6E" w14:textId="77777777" w:rsidR="009A7851" w:rsidRPr="00BD433F" w:rsidRDefault="009A7851" w:rsidP="00C535CA">
      <w:pPr>
        <w:widowControl w:val="0"/>
        <w:rPr>
          <w:rFonts w:ascii="Times New Roman" w:hAnsi="Times New Roman"/>
          <w:spacing w:val="-4"/>
          <w:szCs w:val="28"/>
          <w:lang w:val="vi-VN"/>
        </w:rPr>
      </w:pPr>
      <w:r w:rsidRPr="00BD433F">
        <w:rPr>
          <w:rFonts w:ascii="Times New Roman" w:hAnsi="Times New Roman"/>
          <w:szCs w:val="28"/>
          <w:lang w:val="vi-VN"/>
        </w:rPr>
        <w:t xml:space="preserve">- </w:t>
      </w:r>
      <w:r w:rsidRPr="00BD433F">
        <w:rPr>
          <w:rFonts w:ascii="Times New Roman" w:hAnsi="Times New Roman"/>
          <w:spacing w:val="-4"/>
          <w:szCs w:val="28"/>
          <w:lang w:val="vi-VN"/>
        </w:rPr>
        <w:t>Niêm yết nội quy an toàn lao động, giữ gìn vệ sinh môi trường trên công trường, thường xuyên đôn đốc, kiểm tra việc thực hiện của cán bộ, công nhân;</w:t>
      </w:r>
    </w:p>
    <w:p w14:paraId="10CC743E" w14:textId="77777777" w:rsidR="009A7851" w:rsidRPr="00BD433F" w:rsidRDefault="009A7851" w:rsidP="00C535CA">
      <w:pPr>
        <w:widowControl w:val="0"/>
        <w:rPr>
          <w:rFonts w:ascii="Times New Roman" w:hAnsi="Times New Roman"/>
          <w:spacing w:val="-4"/>
          <w:szCs w:val="28"/>
          <w:lang w:val="vi-VN"/>
        </w:rPr>
      </w:pPr>
      <w:r w:rsidRPr="00BD433F">
        <w:rPr>
          <w:rFonts w:ascii="Times New Roman" w:hAnsi="Times New Roman"/>
          <w:spacing w:val="-4"/>
          <w:szCs w:val="28"/>
          <w:lang w:val="vi-VN"/>
        </w:rPr>
        <w:t xml:space="preserve">- Cán bộ, công nhân phải được phổ biến kỹ thuật về nội quy an toàn lao động, </w:t>
      </w:r>
      <w:r w:rsidR="00732D10" w:rsidRPr="00BD433F">
        <w:rPr>
          <w:rFonts w:ascii="Times New Roman" w:hAnsi="Times New Roman"/>
          <w:spacing w:val="-4"/>
          <w:szCs w:val="28"/>
          <w:lang w:val="vi-VN"/>
        </w:rPr>
        <w:t>trồng cây</w:t>
      </w:r>
      <w:r w:rsidRPr="00BD433F">
        <w:rPr>
          <w:rFonts w:ascii="Times New Roman" w:hAnsi="Times New Roman"/>
          <w:spacing w:val="-4"/>
          <w:szCs w:val="28"/>
          <w:lang w:val="vi-VN"/>
        </w:rPr>
        <w:t xml:space="preserve"> thiết bị, các phương tiện máy móc thường xuyên phải được kiểm tra về độ an toàn trước khi đưa vào sử dụng;</w:t>
      </w:r>
    </w:p>
    <w:p w14:paraId="0E943ABB" w14:textId="77777777" w:rsidR="009A7851" w:rsidRPr="00BD433F" w:rsidRDefault="009A7851" w:rsidP="00C535CA">
      <w:pPr>
        <w:widowControl w:val="0"/>
        <w:rPr>
          <w:rFonts w:ascii="Times New Roman" w:hAnsi="Times New Roman"/>
          <w:spacing w:val="-4"/>
          <w:szCs w:val="28"/>
          <w:lang w:val="vi-VN"/>
        </w:rPr>
      </w:pPr>
      <w:r w:rsidRPr="00BD433F">
        <w:rPr>
          <w:rFonts w:ascii="Times New Roman" w:hAnsi="Times New Roman"/>
          <w:spacing w:val="-4"/>
          <w:szCs w:val="28"/>
          <w:lang w:val="vi-VN"/>
        </w:rPr>
        <w:t>- Khu vực đang</w:t>
      </w:r>
      <w:r w:rsidR="00A141DA" w:rsidRPr="005A1801">
        <w:rPr>
          <w:rFonts w:ascii="Times New Roman" w:hAnsi="Times New Roman"/>
          <w:spacing w:val="-4"/>
          <w:szCs w:val="28"/>
          <w:lang w:val="vi-VN"/>
        </w:rPr>
        <w:t xml:space="preserve"> khai thác,</w:t>
      </w:r>
      <w:r w:rsidRPr="00BD433F">
        <w:rPr>
          <w:rFonts w:ascii="Times New Roman" w:hAnsi="Times New Roman"/>
          <w:spacing w:val="-4"/>
          <w:szCs w:val="28"/>
          <w:lang w:val="vi-VN"/>
        </w:rPr>
        <w:t xml:space="preserve"> </w:t>
      </w:r>
      <w:r w:rsidR="00A141DA" w:rsidRPr="005A1801">
        <w:rPr>
          <w:rFonts w:ascii="Times New Roman" w:hAnsi="Times New Roman"/>
          <w:spacing w:val="-4"/>
          <w:szCs w:val="28"/>
          <w:lang w:val="vi-VN"/>
        </w:rPr>
        <w:t>cải tạo</w:t>
      </w:r>
      <w:r w:rsidRPr="005A1801">
        <w:rPr>
          <w:rFonts w:ascii="Times New Roman" w:hAnsi="Times New Roman"/>
          <w:spacing w:val="-4"/>
          <w:szCs w:val="28"/>
          <w:lang w:val="vi-VN"/>
        </w:rPr>
        <w:t xml:space="preserve"> đất</w:t>
      </w:r>
      <w:r w:rsidRPr="00BD433F">
        <w:rPr>
          <w:rFonts w:ascii="Times New Roman" w:hAnsi="Times New Roman"/>
          <w:spacing w:val="-4"/>
          <w:szCs w:val="28"/>
          <w:lang w:val="vi-VN"/>
        </w:rPr>
        <w:t xml:space="preserve"> hoặc nguy hiểm do quá trình khai thác</w:t>
      </w:r>
      <w:r w:rsidR="00A141DA" w:rsidRPr="005A1801">
        <w:rPr>
          <w:rFonts w:ascii="Times New Roman" w:hAnsi="Times New Roman"/>
          <w:spacing w:val="-4"/>
          <w:szCs w:val="28"/>
          <w:lang w:val="vi-VN"/>
        </w:rPr>
        <w:t>, cải tạo</w:t>
      </w:r>
      <w:r w:rsidRPr="00BD433F">
        <w:rPr>
          <w:rFonts w:ascii="Times New Roman" w:hAnsi="Times New Roman"/>
          <w:spacing w:val="-4"/>
          <w:szCs w:val="28"/>
          <w:lang w:val="vi-VN"/>
        </w:rPr>
        <w:t xml:space="preserve"> </w:t>
      </w:r>
      <w:r w:rsidRPr="005A1801">
        <w:rPr>
          <w:rFonts w:ascii="Times New Roman" w:hAnsi="Times New Roman"/>
          <w:spacing w:val="-4"/>
          <w:szCs w:val="28"/>
          <w:lang w:val="vi-VN"/>
        </w:rPr>
        <w:t xml:space="preserve">đất </w:t>
      </w:r>
      <w:r w:rsidRPr="00BD433F">
        <w:rPr>
          <w:rFonts w:ascii="Times New Roman" w:hAnsi="Times New Roman"/>
          <w:spacing w:val="-4"/>
          <w:szCs w:val="28"/>
          <w:lang w:val="vi-VN"/>
        </w:rPr>
        <w:t>gây ra phải có bảng chỉ dẫn, biển báo rõ ràng theo đúng quy định về an toàn lao động;</w:t>
      </w:r>
    </w:p>
    <w:p w14:paraId="679DC0FE" w14:textId="77777777" w:rsidR="009A7851" w:rsidRPr="00BD433F" w:rsidRDefault="009A7851" w:rsidP="00C535CA">
      <w:pPr>
        <w:widowControl w:val="0"/>
        <w:rPr>
          <w:rFonts w:ascii="Times New Roman" w:hAnsi="Times New Roman"/>
          <w:spacing w:val="-4"/>
          <w:szCs w:val="28"/>
          <w:lang w:val="vi-VN"/>
        </w:rPr>
      </w:pPr>
      <w:r w:rsidRPr="00BD433F">
        <w:rPr>
          <w:rFonts w:ascii="Times New Roman" w:hAnsi="Times New Roman"/>
          <w:spacing w:val="-4"/>
          <w:szCs w:val="28"/>
          <w:lang w:val="vi-VN"/>
        </w:rPr>
        <w:t>- Hạn chế khai thác</w:t>
      </w:r>
      <w:r w:rsidR="00A141DA" w:rsidRPr="005A1801">
        <w:rPr>
          <w:rFonts w:ascii="Times New Roman" w:hAnsi="Times New Roman"/>
          <w:spacing w:val="-4"/>
          <w:szCs w:val="28"/>
          <w:lang w:val="vi-VN"/>
        </w:rPr>
        <w:t>, cải tạo</w:t>
      </w:r>
      <w:r w:rsidRPr="00BD433F">
        <w:rPr>
          <w:rFonts w:ascii="Times New Roman" w:hAnsi="Times New Roman"/>
          <w:spacing w:val="-4"/>
          <w:szCs w:val="28"/>
          <w:lang w:val="vi-VN"/>
        </w:rPr>
        <w:t xml:space="preserve"> vào những ngày mưa to, gió lớn;</w:t>
      </w:r>
    </w:p>
    <w:p w14:paraId="2A01BECB" w14:textId="77777777" w:rsidR="009A7851" w:rsidRPr="00BD433F" w:rsidRDefault="009A7851" w:rsidP="00C535CA">
      <w:pPr>
        <w:pStyle w:val="BodyTextIndent3"/>
        <w:widowControl w:val="0"/>
        <w:spacing w:line="271" w:lineRule="auto"/>
        <w:ind w:left="0"/>
        <w:rPr>
          <w:rFonts w:ascii="Times New Roman" w:eastAsia="Times New Roman" w:hAnsi="Times New Roman"/>
          <w:b w:val="0"/>
          <w:spacing w:val="-4"/>
          <w:szCs w:val="28"/>
          <w:lang w:val="vi-VN"/>
        </w:rPr>
      </w:pPr>
      <w:r w:rsidRPr="00BD433F">
        <w:rPr>
          <w:rFonts w:ascii="Times New Roman" w:eastAsia="Times New Roman" w:hAnsi="Times New Roman"/>
          <w:b w:val="0"/>
          <w:spacing w:val="-4"/>
          <w:szCs w:val="28"/>
          <w:lang w:val="vi-VN"/>
        </w:rPr>
        <w:t xml:space="preserve">- Trang bị đầy đủ trang thiết bị bảo hộ lao động, thiết bị bảo vệ cho công nhân làm việc tại </w:t>
      </w:r>
      <w:r w:rsidRPr="005A1801">
        <w:rPr>
          <w:rFonts w:ascii="Times New Roman" w:eastAsia="Times New Roman" w:hAnsi="Times New Roman"/>
          <w:b w:val="0"/>
          <w:spacing w:val="-4"/>
          <w:szCs w:val="28"/>
          <w:lang w:val="vi-VN"/>
        </w:rPr>
        <w:t>D</w:t>
      </w:r>
      <w:r w:rsidRPr="00BD433F">
        <w:rPr>
          <w:rFonts w:ascii="Times New Roman" w:eastAsia="Times New Roman" w:hAnsi="Times New Roman"/>
          <w:b w:val="0"/>
          <w:spacing w:val="-4"/>
          <w:szCs w:val="28"/>
          <w:lang w:val="vi-VN"/>
        </w:rPr>
        <w:t>ự án;</w:t>
      </w:r>
    </w:p>
    <w:p w14:paraId="20014884" w14:textId="77777777" w:rsidR="009A7851" w:rsidRPr="00BD433F" w:rsidRDefault="009A7851" w:rsidP="00C535CA">
      <w:pPr>
        <w:widowControl w:val="0"/>
        <w:tabs>
          <w:tab w:val="left" w:pos="567"/>
        </w:tabs>
        <w:rPr>
          <w:rFonts w:ascii="Times New Roman" w:hAnsi="Times New Roman"/>
          <w:spacing w:val="-4"/>
          <w:szCs w:val="28"/>
          <w:lang w:val="vi-VN"/>
        </w:rPr>
      </w:pPr>
      <w:r w:rsidRPr="00BD433F">
        <w:rPr>
          <w:rFonts w:ascii="Times New Roman" w:hAnsi="Times New Roman"/>
          <w:spacing w:val="-4"/>
          <w:szCs w:val="28"/>
          <w:lang w:val="vi-VN"/>
        </w:rPr>
        <w:t>- Thực hiện tốt các biện pháp giảm thiểu ô nhiễm, tạo môi trường làm việc tốt nhất có thể cho người lao động.</w:t>
      </w:r>
    </w:p>
    <w:p w14:paraId="6C47B077" w14:textId="77777777" w:rsidR="009A7851" w:rsidRPr="00BD433F" w:rsidRDefault="00644CCB" w:rsidP="00C535CA">
      <w:pPr>
        <w:rPr>
          <w:rFonts w:ascii="Times New Roman" w:hAnsi="Times New Roman"/>
          <w:i/>
          <w:szCs w:val="28"/>
          <w:lang w:val="vi-VN"/>
        </w:rPr>
      </w:pPr>
      <w:r w:rsidRPr="005A1801">
        <w:rPr>
          <w:rFonts w:ascii="Times New Roman" w:hAnsi="Times New Roman"/>
          <w:i/>
          <w:szCs w:val="28"/>
          <w:lang w:val="vi-VN"/>
        </w:rPr>
        <w:t>d</w:t>
      </w:r>
      <w:r w:rsidR="009A7851" w:rsidRPr="00BD433F">
        <w:rPr>
          <w:rFonts w:ascii="Times New Roman" w:hAnsi="Times New Roman"/>
          <w:i/>
          <w:szCs w:val="28"/>
          <w:lang w:val="vi-VN"/>
        </w:rPr>
        <w:t>. Giảm thiểu sự cố ngập lụt, đọng nước vào mùa mưa</w:t>
      </w:r>
    </w:p>
    <w:p w14:paraId="1549AE22" w14:textId="77777777" w:rsidR="00542B28" w:rsidRPr="005A1801" w:rsidRDefault="00542B28" w:rsidP="00C535CA">
      <w:pPr>
        <w:rPr>
          <w:rFonts w:ascii="Times New Roman" w:hAnsi="Times New Roman"/>
          <w:szCs w:val="28"/>
          <w:lang w:val="vi-VN"/>
        </w:rPr>
      </w:pPr>
      <w:r w:rsidRPr="005A1801">
        <w:rPr>
          <w:rFonts w:ascii="Times New Roman" w:hAnsi="Times New Roman"/>
          <w:szCs w:val="28"/>
          <w:lang w:val="vi-VN"/>
        </w:rPr>
        <w:t>Các biện pháp giảm thiểu sự cố ngập lụt được áp dụng như sau:</w:t>
      </w:r>
    </w:p>
    <w:p w14:paraId="46AA0D37" w14:textId="77777777" w:rsidR="009A7851" w:rsidRPr="00BD433F" w:rsidRDefault="00542B28" w:rsidP="00C535CA">
      <w:pPr>
        <w:rPr>
          <w:rFonts w:ascii="Times New Roman" w:hAnsi="Times New Roman"/>
          <w:szCs w:val="28"/>
          <w:lang w:val="vi-VN"/>
        </w:rPr>
      </w:pPr>
      <w:r w:rsidRPr="00BD433F">
        <w:rPr>
          <w:rFonts w:ascii="Times New Roman" w:hAnsi="Times New Roman"/>
          <w:szCs w:val="28"/>
          <w:lang w:val="vi-VN"/>
        </w:rPr>
        <w:t xml:space="preserve"> </w:t>
      </w:r>
      <w:r w:rsidR="009A7851" w:rsidRPr="00BD433F">
        <w:rPr>
          <w:rFonts w:ascii="Times New Roman" w:hAnsi="Times New Roman"/>
          <w:szCs w:val="28"/>
          <w:lang w:val="vi-VN"/>
        </w:rPr>
        <w:t xml:space="preserve">- Chỉ được </w:t>
      </w:r>
      <w:r w:rsidR="00A141DA" w:rsidRPr="005A1801">
        <w:rPr>
          <w:rFonts w:ascii="Times New Roman" w:hAnsi="Times New Roman"/>
          <w:szCs w:val="28"/>
          <w:lang w:val="vi-VN"/>
        </w:rPr>
        <w:t>cải tạo</w:t>
      </w:r>
      <w:r w:rsidR="009A7851" w:rsidRPr="00BD433F">
        <w:rPr>
          <w:rFonts w:ascii="Times New Roman" w:hAnsi="Times New Roman"/>
          <w:szCs w:val="28"/>
          <w:lang w:val="vi-VN"/>
        </w:rPr>
        <w:t xml:space="preserve"> đúng độ cao và </w:t>
      </w:r>
      <w:r w:rsidR="00D34E17" w:rsidRPr="00BD433F">
        <w:rPr>
          <w:rFonts w:ascii="Times New Roman" w:hAnsi="Times New Roman"/>
          <w:szCs w:val="28"/>
          <w:lang w:val="vi-VN"/>
        </w:rPr>
        <w:t>quá trình cải tạo phải tuân thủ</w:t>
      </w:r>
      <w:r w:rsidR="009A7851" w:rsidRPr="00BD433F">
        <w:rPr>
          <w:rFonts w:ascii="Times New Roman" w:hAnsi="Times New Roman"/>
          <w:szCs w:val="28"/>
          <w:lang w:val="vi-VN"/>
        </w:rPr>
        <w:t xml:space="preserve"> thiết kế tránh tạo ra những vùng đất trũng lớn vì có thể gây ngập úng.</w:t>
      </w:r>
    </w:p>
    <w:p w14:paraId="04C9E009" w14:textId="77777777" w:rsidR="009A7851" w:rsidRPr="00BD433F" w:rsidRDefault="009A7851" w:rsidP="00C535CA">
      <w:pPr>
        <w:rPr>
          <w:rFonts w:ascii="Times New Roman" w:hAnsi="Times New Roman"/>
          <w:szCs w:val="28"/>
          <w:lang w:val="vi-VN"/>
        </w:rPr>
      </w:pPr>
      <w:r w:rsidRPr="00BD433F">
        <w:rPr>
          <w:rFonts w:ascii="Times New Roman" w:hAnsi="Times New Roman"/>
          <w:szCs w:val="28"/>
          <w:lang w:val="vi-VN"/>
        </w:rPr>
        <w:t xml:space="preserve">- Vào những ngày có mưa lớn, cần nhanh chóng nắm bắt sự thay đổi thời tiết để có kế hoạch di chuyển các loại trang thiết bị, máy móc phục vụ cho công việc đến khu vực cao và khô ráo, </w:t>
      </w:r>
      <w:r w:rsidRPr="005A1801">
        <w:rPr>
          <w:rFonts w:ascii="Times New Roman" w:hAnsi="Times New Roman"/>
          <w:szCs w:val="28"/>
          <w:lang w:val="vi-VN"/>
        </w:rPr>
        <w:t>a</w:t>
      </w:r>
      <w:r w:rsidR="005B742C" w:rsidRPr="00BD433F">
        <w:rPr>
          <w:rFonts w:ascii="Times New Roman" w:hAnsi="Times New Roman"/>
          <w:szCs w:val="28"/>
          <w:lang w:val="vi-VN"/>
        </w:rPr>
        <w:t>n toàn nhằm tránh g</w:t>
      </w:r>
      <w:r w:rsidR="005B742C" w:rsidRPr="005A1801">
        <w:rPr>
          <w:rFonts w:ascii="Times New Roman" w:hAnsi="Times New Roman"/>
          <w:szCs w:val="28"/>
          <w:lang w:val="vi-VN"/>
        </w:rPr>
        <w:t>â</w:t>
      </w:r>
      <w:r w:rsidRPr="00BD433F">
        <w:rPr>
          <w:rFonts w:ascii="Times New Roman" w:hAnsi="Times New Roman"/>
          <w:szCs w:val="28"/>
          <w:lang w:val="vi-VN"/>
        </w:rPr>
        <w:t>y hư hỏng do ngập úng.</w:t>
      </w:r>
    </w:p>
    <w:p w14:paraId="4FA45FB5" w14:textId="77777777" w:rsidR="009A7851" w:rsidRPr="00BD433F" w:rsidRDefault="009A7851" w:rsidP="00C535CA">
      <w:pPr>
        <w:rPr>
          <w:rFonts w:ascii="Times New Roman" w:hAnsi="Times New Roman"/>
          <w:szCs w:val="28"/>
          <w:lang w:val="vi-VN"/>
        </w:rPr>
      </w:pPr>
      <w:r w:rsidRPr="00BD433F">
        <w:rPr>
          <w:rFonts w:ascii="Times New Roman" w:hAnsi="Times New Roman"/>
          <w:szCs w:val="28"/>
          <w:lang w:val="vi-VN"/>
        </w:rPr>
        <w:t>- Thường xuyên thực hiện nạo vét kênh mương thoát nước</w:t>
      </w:r>
      <w:r w:rsidRPr="005A1801">
        <w:rPr>
          <w:rFonts w:ascii="Times New Roman" w:hAnsi="Times New Roman"/>
          <w:szCs w:val="28"/>
          <w:lang w:val="vi-VN"/>
        </w:rPr>
        <w:t xml:space="preserve">, </w:t>
      </w:r>
      <w:r w:rsidRPr="00BD433F">
        <w:rPr>
          <w:rFonts w:ascii="Times New Roman" w:hAnsi="Times New Roman"/>
          <w:szCs w:val="28"/>
          <w:lang w:val="vi-VN"/>
        </w:rPr>
        <w:t xml:space="preserve">tạo </w:t>
      </w:r>
      <w:r w:rsidRPr="005A1801">
        <w:rPr>
          <w:rFonts w:ascii="Times New Roman" w:hAnsi="Times New Roman"/>
          <w:szCs w:val="28"/>
          <w:lang w:val="vi-VN"/>
        </w:rPr>
        <w:t>địa hình</w:t>
      </w:r>
      <w:r w:rsidRPr="00BD433F">
        <w:rPr>
          <w:rFonts w:ascii="Times New Roman" w:hAnsi="Times New Roman"/>
          <w:szCs w:val="28"/>
          <w:lang w:val="vi-VN"/>
        </w:rPr>
        <w:t xml:space="preserve"> thoát nước tốt, tránh hiện tượng tắc nghẽn dòng </w:t>
      </w:r>
      <w:r w:rsidRPr="005A1801">
        <w:rPr>
          <w:rFonts w:ascii="Times New Roman" w:hAnsi="Times New Roman"/>
          <w:szCs w:val="28"/>
          <w:lang w:val="vi-VN"/>
        </w:rPr>
        <w:t>chảy</w:t>
      </w:r>
      <w:r w:rsidRPr="00BD433F">
        <w:rPr>
          <w:rFonts w:ascii="Times New Roman" w:hAnsi="Times New Roman"/>
          <w:szCs w:val="28"/>
          <w:lang w:val="vi-VN"/>
        </w:rPr>
        <w:t xml:space="preserve"> đáng tiếc xảy ra.</w:t>
      </w:r>
    </w:p>
    <w:p w14:paraId="6FF8838F" w14:textId="77777777" w:rsidR="009A7851" w:rsidRPr="00BD433F" w:rsidRDefault="00644CCB" w:rsidP="00C535CA">
      <w:pPr>
        <w:rPr>
          <w:rFonts w:ascii="Times New Roman" w:hAnsi="Times New Roman"/>
          <w:i/>
          <w:szCs w:val="28"/>
          <w:lang w:val="vi-VN"/>
        </w:rPr>
      </w:pPr>
      <w:r w:rsidRPr="005A1801">
        <w:rPr>
          <w:rFonts w:ascii="Times New Roman" w:hAnsi="Times New Roman"/>
          <w:i/>
          <w:szCs w:val="28"/>
          <w:lang w:val="vi-VN"/>
        </w:rPr>
        <w:t>e</w:t>
      </w:r>
      <w:r w:rsidR="009A7851" w:rsidRPr="00BD433F">
        <w:rPr>
          <w:rFonts w:ascii="Times New Roman" w:hAnsi="Times New Roman"/>
          <w:i/>
          <w:szCs w:val="28"/>
          <w:lang w:val="vi-VN"/>
        </w:rPr>
        <w:t>. Biện pháp giảm thiểu sự cố hư hỏng tuyến đường vận chuyển</w:t>
      </w:r>
    </w:p>
    <w:p w14:paraId="2BDBF8DD" w14:textId="77777777" w:rsidR="009A7851" w:rsidRPr="00BD433F" w:rsidRDefault="009A7851" w:rsidP="00C535CA">
      <w:pPr>
        <w:rPr>
          <w:rFonts w:ascii="Times New Roman" w:hAnsi="Times New Roman"/>
          <w:szCs w:val="28"/>
          <w:lang w:val="vi-VN"/>
        </w:rPr>
      </w:pPr>
      <w:r w:rsidRPr="00BD433F">
        <w:rPr>
          <w:rFonts w:ascii="Times New Roman" w:hAnsi="Times New Roman"/>
          <w:szCs w:val="28"/>
          <w:lang w:val="vi-VN"/>
        </w:rPr>
        <w:t>- Không chở đất san lấp quá trọng tải quy định;</w:t>
      </w:r>
    </w:p>
    <w:p w14:paraId="30E71020" w14:textId="77777777" w:rsidR="009A7851" w:rsidRPr="00BD433F" w:rsidRDefault="009A7851" w:rsidP="00C535CA">
      <w:pPr>
        <w:rPr>
          <w:rFonts w:ascii="Times New Roman" w:hAnsi="Times New Roman"/>
          <w:szCs w:val="28"/>
          <w:lang w:val="vi-VN"/>
        </w:rPr>
      </w:pPr>
      <w:r w:rsidRPr="00BD433F">
        <w:rPr>
          <w:rFonts w:ascii="Times New Roman" w:hAnsi="Times New Roman"/>
          <w:szCs w:val="28"/>
          <w:lang w:val="vi-VN"/>
        </w:rPr>
        <w:t>- Chủ dự án cam kết thực hiện các biện pháp nhằm khắc phục, sửa chữa các tuyến đường giao thông được xác định là bị hư hỏng do quá trình vận chuyển đất đá thuộc phạm vi dự án gây ra.</w:t>
      </w:r>
    </w:p>
    <w:p w14:paraId="2B626D4C" w14:textId="77777777" w:rsidR="009A7851" w:rsidRPr="00BD433F" w:rsidRDefault="00644CCB" w:rsidP="00C535CA">
      <w:pPr>
        <w:rPr>
          <w:rFonts w:ascii="Times New Roman" w:hAnsi="Times New Roman"/>
          <w:i/>
          <w:szCs w:val="28"/>
          <w:lang w:val="vi-VN"/>
        </w:rPr>
      </w:pPr>
      <w:r w:rsidRPr="005A1801">
        <w:rPr>
          <w:rFonts w:ascii="Times New Roman" w:hAnsi="Times New Roman"/>
          <w:i/>
          <w:szCs w:val="28"/>
          <w:lang w:val="vi-VN"/>
        </w:rPr>
        <w:t>f</w:t>
      </w:r>
      <w:r w:rsidR="009A7851" w:rsidRPr="00BD433F">
        <w:rPr>
          <w:rFonts w:ascii="Times New Roman" w:hAnsi="Times New Roman"/>
          <w:i/>
          <w:szCs w:val="28"/>
          <w:lang w:val="vi-VN"/>
        </w:rPr>
        <w:t>. Giảm thiểu sự cố bom</w:t>
      </w:r>
      <w:r w:rsidR="009A7851" w:rsidRPr="005A1801">
        <w:rPr>
          <w:rFonts w:ascii="Times New Roman" w:hAnsi="Times New Roman"/>
          <w:i/>
          <w:szCs w:val="28"/>
          <w:lang w:val="vi-VN"/>
        </w:rPr>
        <w:t>,</w:t>
      </w:r>
      <w:r w:rsidR="009A7851" w:rsidRPr="00BD433F">
        <w:rPr>
          <w:rFonts w:ascii="Times New Roman" w:hAnsi="Times New Roman"/>
          <w:i/>
          <w:szCs w:val="28"/>
          <w:lang w:val="vi-VN"/>
        </w:rPr>
        <w:t xml:space="preserve"> mìn</w:t>
      </w:r>
    </w:p>
    <w:p w14:paraId="7A07D5FF" w14:textId="77777777" w:rsidR="009A7851" w:rsidRPr="00BD433F" w:rsidRDefault="009A7851" w:rsidP="00C535CA">
      <w:pPr>
        <w:rPr>
          <w:rStyle w:val="5yl5"/>
          <w:rFonts w:ascii="Times New Roman" w:hAnsi="Times New Roman"/>
          <w:szCs w:val="28"/>
          <w:lang w:val="vi-VN"/>
        </w:rPr>
      </w:pPr>
      <w:r w:rsidRPr="00BD433F">
        <w:rPr>
          <w:rStyle w:val="5yl5"/>
          <w:rFonts w:ascii="Times New Roman" w:hAnsi="Times New Roman"/>
          <w:szCs w:val="28"/>
          <w:lang w:val="vi-VN"/>
        </w:rPr>
        <w:t xml:space="preserve">- Tiến hành rà phá bom mìn còn sót lại sau chiến tranh trước khi thực hiện </w:t>
      </w:r>
      <w:r w:rsidR="00A141DA" w:rsidRPr="005A1801">
        <w:rPr>
          <w:rStyle w:val="5yl5"/>
          <w:rFonts w:ascii="Times New Roman" w:hAnsi="Times New Roman"/>
          <w:szCs w:val="28"/>
          <w:lang w:val="vi-VN"/>
        </w:rPr>
        <w:t>cải tạo</w:t>
      </w:r>
      <w:r w:rsidRPr="00BD433F">
        <w:rPr>
          <w:rStyle w:val="5yl5"/>
          <w:rFonts w:ascii="Times New Roman" w:hAnsi="Times New Roman"/>
          <w:szCs w:val="28"/>
          <w:lang w:val="vi-VN"/>
        </w:rPr>
        <w:t xml:space="preserve"> đất của Dự án; </w:t>
      </w:r>
    </w:p>
    <w:p w14:paraId="19A98C3A" w14:textId="77777777" w:rsidR="009A7851" w:rsidRPr="00BD433F" w:rsidRDefault="009A7851" w:rsidP="00C535CA">
      <w:pPr>
        <w:rPr>
          <w:rStyle w:val="5yl5"/>
          <w:rFonts w:ascii="Times New Roman" w:hAnsi="Times New Roman"/>
          <w:szCs w:val="28"/>
          <w:lang w:val="vi-VN"/>
        </w:rPr>
      </w:pPr>
      <w:r w:rsidRPr="00BD433F">
        <w:rPr>
          <w:rStyle w:val="5yl5"/>
          <w:rFonts w:ascii="Times New Roman" w:hAnsi="Times New Roman"/>
          <w:szCs w:val="28"/>
          <w:lang w:val="vi-VN"/>
        </w:rPr>
        <w:lastRenderedPageBreak/>
        <w:t xml:space="preserve">- Thuê đơn vị có đủ năng lực chuyên môn và được cấp phép về rà phá bom mìn để thực hiện công việc này; </w:t>
      </w:r>
    </w:p>
    <w:p w14:paraId="187558D3" w14:textId="77777777" w:rsidR="009A7851" w:rsidRPr="00BD433F" w:rsidRDefault="009A7851" w:rsidP="00C535CA">
      <w:pPr>
        <w:rPr>
          <w:rFonts w:ascii="Times New Roman" w:hAnsi="Times New Roman"/>
          <w:color w:val="FFFFFF"/>
          <w:szCs w:val="28"/>
          <w:shd w:val="clear" w:color="auto" w:fill="44BEC7"/>
          <w:lang w:val="vi-VN"/>
        </w:rPr>
      </w:pPr>
      <w:r w:rsidRPr="00BD433F">
        <w:rPr>
          <w:rStyle w:val="5yl5"/>
          <w:rFonts w:ascii="Times New Roman" w:hAnsi="Times New Roman"/>
          <w:szCs w:val="28"/>
          <w:lang w:val="vi-VN"/>
        </w:rPr>
        <w:t>- Chỉ khi nào tiến hành xong công tác rà phá bom mìn mới được thi công các hạng mục hạ tầng kỹ thuật của dự án.</w:t>
      </w:r>
    </w:p>
    <w:p w14:paraId="68DD62A1" w14:textId="77777777" w:rsidR="00644CCB" w:rsidRPr="005A1801" w:rsidRDefault="00644CCB" w:rsidP="00C535CA">
      <w:pPr>
        <w:widowControl w:val="0"/>
        <w:rPr>
          <w:rStyle w:val="5yl5"/>
          <w:rFonts w:ascii="Times New Roman" w:hAnsi="Times New Roman"/>
          <w:i/>
          <w:szCs w:val="28"/>
          <w:lang w:val="vi-VN"/>
        </w:rPr>
      </w:pPr>
      <w:r w:rsidRPr="005A1801">
        <w:rPr>
          <w:rStyle w:val="5yl5"/>
          <w:rFonts w:ascii="Times New Roman" w:hAnsi="Times New Roman"/>
          <w:i/>
          <w:szCs w:val="28"/>
          <w:lang w:val="vi-VN"/>
        </w:rPr>
        <w:t xml:space="preserve">g. Giảm thiểu </w:t>
      </w:r>
      <w:r w:rsidRPr="00BD433F">
        <w:rPr>
          <w:rFonts w:ascii="Times New Roman" w:hAnsi="Times New Roman"/>
          <w:i/>
          <w:szCs w:val="28"/>
          <w:lang w:val="vi-VN"/>
        </w:rPr>
        <w:t xml:space="preserve">sự cố cháy </w:t>
      </w:r>
      <w:r w:rsidR="00FC4AF9" w:rsidRPr="00BD433F">
        <w:rPr>
          <w:rFonts w:ascii="Times New Roman" w:hAnsi="Times New Roman"/>
          <w:i/>
          <w:szCs w:val="28"/>
          <w:lang w:val="vi-VN"/>
        </w:rPr>
        <w:t>khu vực trồng cây</w:t>
      </w:r>
    </w:p>
    <w:p w14:paraId="101D9B60" w14:textId="77777777" w:rsidR="00644CCB" w:rsidRPr="00BD433F" w:rsidRDefault="00644CCB" w:rsidP="00C535CA">
      <w:pPr>
        <w:widowControl w:val="0"/>
        <w:ind w:firstLine="562"/>
        <w:rPr>
          <w:rFonts w:ascii="Times New Roman" w:hAnsi="Times New Roman"/>
          <w:szCs w:val="28"/>
          <w:lang w:val="vi-VN"/>
        </w:rPr>
      </w:pPr>
      <w:r w:rsidRPr="00BD433F">
        <w:rPr>
          <w:rFonts w:ascii="Times New Roman" w:hAnsi="Times New Roman"/>
          <w:szCs w:val="28"/>
          <w:lang w:val="vi-VN"/>
        </w:rPr>
        <w:t xml:space="preserve">- Thực hiện giáo dục cho tất cả công nhân về an toàn lao động, hạn chế tình trạng sử dụng lửa bất cẩn có thể là nguyên nhân gây cháy diện tích </w:t>
      </w:r>
      <w:r w:rsidR="000F5A90" w:rsidRPr="005A1801">
        <w:rPr>
          <w:rFonts w:ascii="Times New Roman" w:hAnsi="Times New Roman"/>
          <w:szCs w:val="28"/>
          <w:lang w:val="vi-VN"/>
        </w:rPr>
        <w:t>c</w:t>
      </w:r>
      <w:r w:rsidR="000F5A90">
        <w:rPr>
          <w:rFonts w:ascii="Times New Roman" w:hAnsi="Times New Roman"/>
          <w:szCs w:val="28"/>
        </w:rPr>
        <w:t>ây</w:t>
      </w:r>
      <w:r w:rsidR="000F5A90" w:rsidRPr="005A1801">
        <w:rPr>
          <w:rFonts w:ascii="Times New Roman" w:hAnsi="Times New Roman"/>
          <w:szCs w:val="28"/>
          <w:lang w:val="vi-VN"/>
        </w:rPr>
        <w:t xml:space="preserve"> trồng</w:t>
      </w:r>
      <w:r w:rsidR="000F5A90" w:rsidRPr="00BD433F">
        <w:rPr>
          <w:rFonts w:ascii="Times New Roman" w:hAnsi="Times New Roman"/>
          <w:szCs w:val="28"/>
          <w:lang w:val="vi-VN"/>
        </w:rPr>
        <w:t xml:space="preserve"> trong khu vực </w:t>
      </w:r>
      <w:r w:rsidR="000F5A90">
        <w:rPr>
          <w:rFonts w:ascii="Times New Roman" w:hAnsi="Times New Roman"/>
          <w:szCs w:val="28"/>
        </w:rPr>
        <w:t>thửa đất của chủ dự án</w:t>
      </w:r>
      <w:r w:rsidR="000F5A90" w:rsidRPr="00BD433F">
        <w:rPr>
          <w:rFonts w:ascii="Times New Roman" w:hAnsi="Times New Roman"/>
          <w:szCs w:val="28"/>
          <w:lang w:val="vi-VN"/>
        </w:rPr>
        <w:t xml:space="preserve"> và ở khu vực lân cận</w:t>
      </w:r>
      <w:r w:rsidRPr="00BD433F">
        <w:rPr>
          <w:rFonts w:ascii="Times New Roman" w:hAnsi="Times New Roman"/>
          <w:szCs w:val="28"/>
          <w:lang w:val="vi-VN"/>
        </w:rPr>
        <w:t>, đặc biệt là vào mùa khô, hạn hán kéo dài.</w:t>
      </w:r>
    </w:p>
    <w:p w14:paraId="5ADE6008" w14:textId="77777777" w:rsidR="00644CCB" w:rsidRPr="005A1801" w:rsidRDefault="00192784" w:rsidP="00C535CA">
      <w:pPr>
        <w:widowControl w:val="0"/>
        <w:tabs>
          <w:tab w:val="left" w:pos="900"/>
        </w:tabs>
        <w:ind w:firstLine="562"/>
        <w:rPr>
          <w:rFonts w:ascii="Times New Roman" w:hAnsi="Times New Roman"/>
          <w:spacing w:val="-4"/>
          <w:szCs w:val="28"/>
          <w:lang w:val="vi-VN"/>
        </w:rPr>
      </w:pPr>
      <w:r w:rsidRPr="005A1801">
        <w:rPr>
          <w:rFonts w:ascii="Times New Roman" w:hAnsi="Times New Roman"/>
          <w:spacing w:val="-4"/>
          <w:szCs w:val="28"/>
          <w:lang w:val="vi-VN"/>
        </w:rPr>
        <w:t xml:space="preserve">- Khi có sự cố cháy khu vực cây trồng </w:t>
      </w:r>
      <w:r w:rsidR="00644CCB" w:rsidRPr="005A1801">
        <w:rPr>
          <w:rFonts w:ascii="Times New Roman" w:hAnsi="Times New Roman"/>
          <w:spacing w:val="-4"/>
          <w:szCs w:val="28"/>
          <w:lang w:val="vi-VN"/>
        </w:rPr>
        <w:t xml:space="preserve">xảy ra, chủ dự án </w:t>
      </w:r>
      <w:r w:rsidR="00644CCB" w:rsidRPr="00BD433F">
        <w:rPr>
          <w:rFonts w:ascii="Times New Roman" w:hAnsi="Times New Roman"/>
          <w:spacing w:val="-4"/>
          <w:szCs w:val="28"/>
          <w:lang w:val="vi-VN"/>
        </w:rPr>
        <w:t>sẽ</w:t>
      </w:r>
      <w:r w:rsidR="00644CCB" w:rsidRPr="005A1801">
        <w:rPr>
          <w:rFonts w:ascii="Times New Roman" w:hAnsi="Times New Roman"/>
          <w:spacing w:val="-4"/>
          <w:szCs w:val="28"/>
          <w:lang w:val="vi-VN"/>
        </w:rPr>
        <w:t xml:space="preserve"> huy động toàn bộ lực lượng, phương tiện sẵn có để tham gia chữa cháy, đồng thời thông báo và phối hợp với chính quyền địa phương và các cơ quan chức năng có liên quan để ứng cứu.</w:t>
      </w:r>
    </w:p>
    <w:p w14:paraId="2016E88D" w14:textId="77777777" w:rsidR="00D16DFF" w:rsidRPr="005A1801" w:rsidRDefault="009E431A" w:rsidP="00C535CA">
      <w:pPr>
        <w:pStyle w:val="Tc2"/>
        <w:ind w:firstLine="0"/>
        <w:jc w:val="both"/>
        <w:rPr>
          <w:szCs w:val="28"/>
          <w:lang w:val="vi-VN"/>
        </w:rPr>
      </w:pPr>
      <w:bookmarkStart w:id="725" w:name="_Toc114046643"/>
      <w:r w:rsidRPr="005A1801">
        <w:rPr>
          <w:szCs w:val="28"/>
        </w:rPr>
        <w:t>3.</w:t>
      </w:r>
      <w:r w:rsidRPr="005A1801">
        <w:rPr>
          <w:szCs w:val="28"/>
          <w:lang w:val="vi-VN"/>
        </w:rPr>
        <w:t>2</w:t>
      </w:r>
      <w:r w:rsidR="00D16DFF" w:rsidRPr="005A1801">
        <w:rPr>
          <w:szCs w:val="28"/>
        </w:rPr>
        <w:t xml:space="preserve">. Đánh giá tác động và đề xuất các biện pháp, công trình bảo vệ môi trường trong giai đoạn Dự án </w:t>
      </w:r>
      <w:r w:rsidR="00D3480A" w:rsidRPr="005A1801">
        <w:rPr>
          <w:szCs w:val="28"/>
          <w:lang w:val="vi-VN"/>
        </w:rPr>
        <w:t xml:space="preserve">đi vào </w:t>
      </w:r>
      <w:r w:rsidR="00732D10" w:rsidRPr="005A1801">
        <w:rPr>
          <w:szCs w:val="28"/>
          <w:lang w:val="vi-VN"/>
        </w:rPr>
        <w:t>trồng cây</w:t>
      </w:r>
      <w:bookmarkEnd w:id="725"/>
    </w:p>
    <w:p w14:paraId="29E4344D" w14:textId="2EA5BADF" w:rsidR="00D16DFF" w:rsidRPr="00BD433F" w:rsidRDefault="00D16DFF" w:rsidP="00C535CA">
      <w:pPr>
        <w:widowControl w:val="0"/>
        <w:tabs>
          <w:tab w:val="left" w:pos="284"/>
        </w:tabs>
        <w:ind w:firstLine="540"/>
        <w:rPr>
          <w:rFonts w:ascii="Times New Roman" w:hAnsi="Times New Roman"/>
          <w:spacing w:val="-4"/>
          <w:szCs w:val="28"/>
          <w:lang w:val="vi-VN"/>
        </w:rPr>
      </w:pPr>
      <w:r w:rsidRPr="005A1801">
        <w:rPr>
          <w:rFonts w:ascii="Times New Roman" w:hAnsi="Times New Roman"/>
          <w:color w:val="000000"/>
          <w:szCs w:val="28"/>
          <w:lang w:val="vi-VN" w:eastAsia="en-GB"/>
        </w:rPr>
        <w:t xml:space="preserve">Giai đoạn </w:t>
      </w:r>
      <w:r w:rsidR="00732D10" w:rsidRPr="005A1801">
        <w:rPr>
          <w:rFonts w:ascii="Times New Roman" w:hAnsi="Times New Roman"/>
          <w:color w:val="000000"/>
          <w:szCs w:val="28"/>
          <w:lang w:val="vi-VN" w:eastAsia="en-GB"/>
        </w:rPr>
        <w:t>trồng cây</w:t>
      </w:r>
      <w:r w:rsidRPr="005A1801">
        <w:rPr>
          <w:rFonts w:ascii="Times New Roman" w:hAnsi="Times New Roman"/>
          <w:color w:val="000000"/>
          <w:szCs w:val="28"/>
          <w:lang w:val="vi-VN" w:eastAsia="en-GB"/>
        </w:rPr>
        <w:t xml:space="preserve"> của dự án chủ yếu là quá trình trồng và chăm sóc cây trên diện tích đất vừa hạ độ cao, được tiến hành </w:t>
      </w:r>
      <w:r w:rsidR="00A141DA" w:rsidRPr="005A1801">
        <w:rPr>
          <w:rFonts w:ascii="Times New Roman" w:hAnsi="Times New Roman"/>
          <w:color w:val="000000"/>
          <w:szCs w:val="28"/>
          <w:lang w:val="vi-VN" w:eastAsia="en-GB"/>
        </w:rPr>
        <w:t>sau khi kết thúc</w:t>
      </w:r>
      <w:r w:rsidRPr="005A1801">
        <w:rPr>
          <w:rFonts w:ascii="Times New Roman" w:hAnsi="Times New Roman"/>
          <w:color w:val="000000"/>
          <w:szCs w:val="28"/>
          <w:lang w:val="vi-VN" w:eastAsia="en-GB"/>
        </w:rPr>
        <w:t xml:space="preserve"> quá trình </w:t>
      </w:r>
      <w:r w:rsidR="00A141DA" w:rsidRPr="005A1801">
        <w:rPr>
          <w:rFonts w:ascii="Times New Roman" w:hAnsi="Times New Roman"/>
          <w:color w:val="000000"/>
          <w:szCs w:val="28"/>
          <w:lang w:val="vi-VN" w:eastAsia="en-GB"/>
        </w:rPr>
        <w:t>cải tạo</w:t>
      </w:r>
      <w:r w:rsidRPr="005A1801">
        <w:rPr>
          <w:rFonts w:ascii="Times New Roman" w:hAnsi="Times New Roman"/>
          <w:color w:val="000000"/>
          <w:szCs w:val="28"/>
          <w:lang w:val="vi-VN" w:eastAsia="en-GB"/>
        </w:rPr>
        <w:t xml:space="preserve"> đất</w:t>
      </w:r>
      <w:r w:rsidR="00F8551E" w:rsidRPr="005A1801">
        <w:rPr>
          <w:rFonts w:ascii="Times New Roman" w:hAnsi="Times New Roman"/>
          <w:color w:val="000000"/>
          <w:szCs w:val="28"/>
          <w:lang w:val="vi-VN" w:eastAsia="en-GB"/>
        </w:rPr>
        <w:t>;</w:t>
      </w:r>
      <w:r w:rsidRPr="005A1801">
        <w:rPr>
          <w:rFonts w:ascii="Times New Roman" w:hAnsi="Times New Roman"/>
          <w:color w:val="000000"/>
          <w:szCs w:val="28"/>
          <w:lang w:val="vi-VN" w:eastAsia="en-GB"/>
        </w:rPr>
        <w:t xml:space="preserve"> </w:t>
      </w:r>
      <w:r w:rsidR="00D3480A" w:rsidRPr="005A1801">
        <w:rPr>
          <w:rFonts w:ascii="Times New Roman" w:hAnsi="Times New Roman"/>
          <w:spacing w:val="-4"/>
          <w:szCs w:val="28"/>
          <w:lang w:val="vi-VN"/>
        </w:rPr>
        <w:t>t</w:t>
      </w:r>
      <w:r w:rsidR="00D3480A" w:rsidRPr="00BD433F">
        <w:rPr>
          <w:rFonts w:ascii="Times New Roman" w:hAnsi="Times New Roman"/>
          <w:spacing w:val="-4"/>
          <w:szCs w:val="28"/>
          <w:lang w:val="vi-VN"/>
        </w:rPr>
        <w:t>ổng diện tích cần trồng cây</w:t>
      </w:r>
      <w:r w:rsidR="00732D10" w:rsidRPr="00BD433F">
        <w:rPr>
          <w:rFonts w:ascii="Times New Roman" w:hAnsi="Times New Roman"/>
          <w:spacing w:val="-4"/>
          <w:szCs w:val="28"/>
          <w:lang w:val="vi-VN"/>
        </w:rPr>
        <w:t xml:space="preserve"> c</w:t>
      </w:r>
      <w:r w:rsidR="00D3480A" w:rsidRPr="00BD433F">
        <w:rPr>
          <w:rFonts w:ascii="Times New Roman" w:hAnsi="Times New Roman"/>
          <w:spacing w:val="-4"/>
          <w:szCs w:val="28"/>
          <w:lang w:val="vi-VN"/>
        </w:rPr>
        <w:t xml:space="preserve">ủa </w:t>
      </w:r>
      <w:r w:rsidR="00D3480A" w:rsidRPr="00CD4042">
        <w:rPr>
          <w:rFonts w:ascii="Times New Roman" w:hAnsi="Times New Roman"/>
          <w:spacing w:val="-4"/>
          <w:szCs w:val="28"/>
          <w:lang w:val="vi-VN"/>
        </w:rPr>
        <w:t xml:space="preserve">Dự án là </w:t>
      </w:r>
      <w:r w:rsidR="00C342A1" w:rsidRPr="00CD4042">
        <w:rPr>
          <w:rFonts w:ascii="Times New Roman" w:hAnsi="Times New Roman"/>
          <w:bCs/>
          <w:szCs w:val="28"/>
          <w:lang w:val="sv-SE"/>
        </w:rPr>
        <w:t>70.059,41</w:t>
      </w:r>
      <w:r w:rsidR="00D3480A" w:rsidRPr="00CD4042">
        <w:rPr>
          <w:rFonts w:ascii="Times New Roman" w:hAnsi="Times New Roman"/>
          <w:spacing w:val="-4"/>
          <w:szCs w:val="28"/>
          <w:lang w:val="vi-VN"/>
        </w:rPr>
        <w:t xml:space="preserve"> m</w:t>
      </w:r>
      <w:r w:rsidR="00D3480A" w:rsidRPr="00CD4042">
        <w:rPr>
          <w:rFonts w:ascii="Times New Roman" w:hAnsi="Times New Roman"/>
          <w:spacing w:val="-4"/>
          <w:szCs w:val="28"/>
          <w:vertAlign w:val="superscript"/>
          <w:lang w:val="vi-VN"/>
        </w:rPr>
        <w:t>2</w:t>
      </w:r>
      <w:r w:rsidR="00D3480A" w:rsidRPr="00CD4042">
        <w:rPr>
          <w:rFonts w:ascii="Times New Roman" w:hAnsi="Times New Roman"/>
          <w:spacing w:val="-4"/>
          <w:szCs w:val="28"/>
          <w:lang w:val="vi-VN"/>
        </w:rPr>
        <w:t>. Q</w:t>
      </w:r>
      <w:r w:rsidR="00AA59AE" w:rsidRPr="00CD4042">
        <w:rPr>
          <w:rFonts w:ascii="Times New Roman" w:hAnsi="Times New Roman"/>
          <w:spacing w:val="-4"/>
          <w:szCs w:val="28"/>
          <w:lang w:val="vi-VN"/>
        </w:rPr>
        <w:t>u</w:t>
      </w:r>
      <w:r w:rsidRPr="00CD4042">
        <w:rPr>
          <w:rFonts w:ascii="Times New Roman" w:hAnsi="Times New Roman"/>
          <w:color w:val="000000"/>
          <w:szCs w:val="28"/>
          <w:lang w:val="vi-VN" w:eastAsia="en-GB"/>
        </w:rPr>
        <w:t>y mô</w:t>
      </w:r>
      <w:r w:rsidR="00F8551E" w:rsidRPr="00CD4042">
        <w:rPr>
          <w:rFonts w:ascii="Times New Roman" w:hAnsi="Times New Roman"/>
          <w:color w:val="000000"/>
          <w:szCs w:val="28"/>
          <w:lang w:val="vi-VN" w:eastAsia="en-GB"/>
        </w:rPr>
        <w:t xml:space="preserve"> trồng cây</w:t>
      </w:r>
      <w:r w:rsidRPr="00CD4042">
        <w:rPr>
          <w:rFonts w:ascii="Times New Roman" w:hAnsi="Times New Roman"/>
          <w:color w:val="000000"/>
          <w:szCs w:val="28"/>
          <w:lang w:val="vi-VN" w:eastAsia="en-GB"/>
        </w:rPr>
        <w:t xml:space="preserve"> nhỏ lại nằm trong vùng quy hoạch đất trồng </w:t>
      </w:r>
      <w:r w:rsidR="001A59F0" w:rsidRPr="00CD4042">
        <w:rPr>
          <w:rFonts w:ascii="Times New Roman" w:hAnsi="Times New Roman"/>
          <w:color w:val="000000"/>
          <w:szCs w:val="28"/>
          <w:lang w:val="vi-VN" w:eastAsia="en-GB"/>
        </w:rPr>
        <w:t>rừng sản xuất</w:t>
      </w:r>
      <w:r w:rsidR="00F8551E" w:rsidRPr="00CD4042">
        <w:rPr>
          <w:rFonts w:ascii="Times New Roman" w:hAnsi="Times New Roman"/>
          <w:color w:val="000000"/>
          <w:szCs w:val="28"/>
          <w:lang w:val="vi-VN" w:eastAsia="en-GB"/>
        </w:rPr>
        <w:t xml:space="preserve"> nên</w:t>
      </w:r>
      <w:r w:rsidRPr="00CD4042">
        <w:rPr>
          <w:rFonts w:ascii="Times New Roman" w:hAnsi="Times New Roman"/>
          <w:color w:val="000000"/>
          <w:szCs w:val="28"/>
          <w:lang w:val="vi-VN" w:eastAsia="en-GB"/>
        </w:rPr>
        <w:t xml:space="preserve"> các tác động </w:t>
      </w:r>
      <w:r w:rsidR="00F8551E" w:rsidRPr="00CD4042">
        <w:rPr>
          <w:rFonts w:ascii="Times New Roman" w:hAnsi="Times New Roman"/>
          <w:color w:val="000000"/>
          <w:szCs w:val="28"/>
          <w:lang w:val="vi-VN" w:eastAsia="en-GB"/>
        </w:rPr>
        <w:t>từ</w:t>
      </w:r>
      <w:r w:rsidRPr="00CD4042">
        <w:rPr>
          <w:rFonts w:ascii="Times New Roman" w:hAnsi="Times New Roman"/>
          <w:color w:val="000000"/>
          <w:szCs w:val="28"/>
          <w:lang w:val="vi-VN" w:eastAsia="en-GB"/>
        </w:rPr>
        <w:t xml:space="preserve"> việc trồng cây là tác động tích cực, tác động tiêu cực không đáng kể.</w:t>
      </w:r>
    </w:p>
    <w:p w14:paraId="32B747F6" w14:textId="77777777" w:rsidR="00100939" w:rsidRPr="00BD433F" w:rsidRDefault="00100939" w:rsidP="00C535CA">
      <w:pPr>
        <w:pStyle w:val="Heading1"/>
        <w:spacing w:after="120"/>
        <w:rPr>
          <w:rStyle w:val="Heading1Char1"/>
          <w:rFonts w:cs="Times New Roman"/>
          <w:iCs w:val="0"/>
          <w:sz w:val="28"/>
          <w:szCs w:val="28"/>
          <w:lang w:val="vi-VN"/>
        </w:rPr>
      </w:pPr>
      <w:bookmarkStart w:id="726" w:name="_Toc114046644"/>
      <w:r w:rsidRPr="005A1801">
        <w:rPr>
          <w:szCs w:val="28"/>
          <w:lang w:val="sv-SE"/>
        </w:rPr>
        <w:t>3.2.1.</w:t>
      </w:r>
      <w:r w:rsidRPr="005A1801">
        <w:rPr>
          <w:szCs w:val="28"/>
          <w:lang w:val="vi-VN"/>
        </w:rPr>
        <w:t xml:space="preserve"> Đánh giá</w:t>
      </w:r>
      <w:r w:rsidRPr="00BD433F">
        <w:rPr>
          <w:szCs w:val="28"/>
          <w:lang w:val="vi-VN"/>
        </w:rPr>
        <w:t>, dự báo các tác động</w:t>
      </w:r>
      <w:bookmarkEnd w:id="726"/>
    </w:p>
    <w:p w14:paraId="3C5087FA" w14:textId="77777777" w:rsidR="00D3480A" w:rsidRPr="00BD433F" w:rsidRDefault="00D3480A" w:rsidP="00C535CA">
      <w:pPr>
        <w:rPr>
          <w:rFonts w:ascii="Times New Roman" w:hAnsi="Times New Roman"/>
          <w:b/>
          <w:i/>
          <w:szCs w:val="28"/>
          <w:lang w:val="vi-VN"/>
        </w:rPr>
      </w:pPr>
      <w:r w:rsidRPr="00BD433F">
        <w:rPr>
          <w:rFonts w:ascii="Times New Roman" w:hAnsi="Times New Roman"/>
          <w:b/>
          <w:bCs/>
          <w:i/>
          <w:szCs w:val="28"/>
          <w:lang w:val="vi-VN"/>
        </w:rPr>
        <w:t xml:space="preserve">3.2.1.1. </w:t>
      </w:r>
      <w:r w:rsidRPr="00BD433F">
        <w:rPr>
          <w:rFonts w:ascii="Times New Roman" w:hAnsi="Times New Roman"/>
          <w:b/>
          <w:i/>
          <w:szCs w:val="28"/>
          <w:lang w:val="vi-VN"/>
        </w:rPr>
        <w:t>Đánh giá, dự báo tác động của các nguồn phát sinh chất thải</w:t>
      </w:r>
    </w:p>
    <w:p w14:paraId="787D52F7" w14:textId="77777777" w:rsidR="00D3480A" w:rsidRPr="00BD433F" w:rsidRDefault="00635FB6" w:rsidP="00C535CA">
      <w:pPr>
        <w:rPr>
          <w:rFonts w:ascii="Times New Roman" w:eastAsia="MS Mincho" w:hAnsi="Times New Roman"/>
          <w:b/>
          <w:i/>
          <w:szCs w:val="28"/>
          <w:lang w:val="vi-VN"/>
        </w:rPr>
      </w:pPr>
      <w:r w:rsidRPr="00BD433F">
        <w:rPr>
          <w:rFonts w:ascii="Times New Roman" w:eastAsia="MS Mincho" w:hAnsi="Times New Roman"/>
          <w:b/>
          <w:i/>
          <w:szCs w:val="28"/>
          <w:lang w:val="vi-VN"/>
        </w:rPr>
        <w:t>1)</w:t>
      </w:r>
      <w:r w:rsidR="00D3480A" w:rsidRPr="00BD433F">
        <w:rPr>
          <w:rFonts w:ascii="Times New Roman" w:eastAsia="MS Mincho" w:hAnsi="Times New Roman"/>
          <w:b/>
          <w:i/>
          <w:szCs w:val="28"/>
          <w:lang w:val="vi-VN"/>
        </w:rPr>
        <w:t>. Nước thải và nước mưa chảy tràn</w:t>
      </w:r>
    </w:p>
    <w:p w14:paraId="7AE4C311" w14:textId="77777777" w:rsidR="00D3480A" w:rsidRPr="005A1801" w:rsidRDefault="00D3480A" w:rsidP="00C535CA">
      <w:pPr>
        <w:widowControl w:val="0"/>
        <w:tabs>
          <w:tab w:val="left" w:pos="284"/>
        </w:tabs>
        <w:rPr>
          <w:rFonts w:ascii="Times New Roman" w:hAnsi="Times New Roman"/>
          <w:color w:val="000000"/>
          <w:szCs w:val="28"/>
          <w:lang w:val="vi-VN"/>
        </w:rPr>
      </w:pPr>
      <w:r w:rsidRPr="00BD433F">
        <w:rPr>
          <w:rFonts w:ascii="Times New Roman" w:hAnsi="Times New Roman"/>
          <w:szCs w:val="28"/>
          <w:lang w:val="vi-VN"/>
        </w:rPr>
        <w:t xml:space="preserve">Trong giai đoạn </w:t>
      </w:r>
      <w:r w:rsidR="00732D10" w:rsidRPr="00BD433F">
        <w:rPr>
          <w:rFonts w:ascii="Times New Roman" w:hAnsi="Times New Roman"/>
          <w:szCs w:val="28"/>
          <w:lang w:val="vi-VN"/>
        </w:rPr>
        <w:t>trồng cây</w:t>
      </w:r>
      <w:r w:rsidRPr="00BD433F">
        <w:rPr>
          <w:rFonts w:ascii="Times New Roman" w:hAnsi="Times New Roman"/>
          <w:szCs w:val="28"/>
          <w:lang w:val="vi-VN"/>
        </w:rPr>
        <w:t>,</w:t>
      </w:r>
      <w:r w:rsidRPr="005A1801">
        <w:rPr>
          <w:rFonts w:ascii="Times New Roman" w:hAnsi="Times New Roman"/>
          <w:color w:val="000000"/>
          <w:szCs w:val="28"/>
          <w:lang w:val="vi-VN"/>
        </w:rPr>
        <w:t xml:space="preserve"> nước thải chủ yếu được phát sinh do quá trình sinh hoạt của công nhân và nước mưa chảy tràn cuốn theo chất bẩn.</w:t>
      </w:r>
    </w:p>
    <w:p w14:paraId="351C4E66" w14:textId="77777777" w:rsidR="00D3480A" w:rsidRPr="00BD433F" w:rsidRDefault="00635FB6" w:rsidP="00C535CA">
      <w:pPr>
        <w:widowControl w:val="0"/>
        <w:tabs>
          <w:tab w:val="left" w:pos="284"/>
        </w:tabs>
        <w:rPr>
          <w:rFonts w:ascii="Times New Roman" w:hAnsi="Times New Roman"/>
          <w:i/>
          <w:color w:val="000000"/>
          <w:szCs w:val="28"/>
          <w:lang w:val="vi-VN"/>
        </w:rPr>
      </w:pPr>
      <w:r w:rsidRPr="00BD433F">
        <w:rPr>
          <w:rFonts w:ascii="Times New Roman" w:hAnsi="Times New Roman"/>
          <w:i/>
          <w:color w:val="000000"/>
          <w:szCs w:val="28"/>
          <w:lang w:val="vi-VN"/>
        </w:rPr>
        <w:t>a</w:t>
      </w:r>
      <w:r w:rsidR="00D3480A" w:rsidRPr="00BD433F">
        <w:rPr>
          <w:rFonts w:ascii="Times New Roman" w:hAnsi="Times New Roman"/>
          <w:i/>
          <w:color w:val="000000"/>
          <w:szCs w:val="28"/>
          <w:lang w:val="vi-VN"/>
        </w:rPr>
        <w:t>. Dự báo tải lượng:</w:t>
      </w:r>
    </w:p>
    <w:p w14:paraId="19F87633" w14:textId="77777777" w:rsidR="00D3480A" w:rsidRPr="005A1801" w:rsidRDefault="00D3480A" w:rsidP="00C535CA">
      <w:pPr>
        <w:widowControl w:val="0"/>
        <w:tabs>
          <w:tab w:val="left" w:pos="284"/>
        </w:tabs>
        <w:rPr>
          <w:rFonts w:ascii="Times New Roman" w:hAnsi="Times New Roman"/>
          <w:i/>
          <w:color w:val="000000"/>
          <w:szCs w:val="28"/>
          <w:lang w:val="vi-VN"/>
        </w:rPr>
      </w:pPr>
      <w:r w:rsidRPr="005A1801">
        <w:rPr>
          <w:rFonts w:ascii="Times New Roman" w:hAnsi="Times New Roman"/>
          <w:i/>
          <w:color w:val="000000"/>
          <w:szCs w:val="28"/>
          <w:lang w:val="vi-VN"/>
        </w:rPr>
        <w:t>* Nước thải sinh hoạt:</w:t>
      </w:r>
    </w:p>
    <w:p w14:paraId="6BDB3F84" w14:textId="77777777" w:rsidR="00D3480A" w:rsidRPr="00BD433F" w:rsidRDefault="00D3480A" w:rsidP="00C535CA">
      <w:pPr>
        <w:widowControl w:val="0"/>
        <w:tabs>
          <w:tab w:val="left" w:pos="284"/>
        </w:tabs>
        <w:rPr>
          <w:rFonts w:ascii="Times New Roman" w:hAnsi="Times New Roman"/>
          <w:szCs w:val="28"/>
          <w:lang w:val="vi-VN"/>
        </w:rPr>
      </w:pPr>
      <w:r w:rsidRPr="00BD433F">
        <w:rPr>
          <w:rFonts w:ascii="Times New Roman" w:hAnsi="Times New Roman"/>
          <w:szCs w:val="28"/>
          <w:lang w:val="vi-VN"/>
        </w:rPr>
        <w:t>Để tiến hành trồng cây, Dự án cần huy động 3 cán bộ, công nhân làm việc.</w:t>
      </w:r>
      <w:r w:rsidRPr="005A1801">
        <w:rPr>
          <w:rFonts w:ascii="Times New Roman" w:hAnsi="Times New Roman"/>
          <w:szCs w:val="28"/>
          <w:lang w:val="vi-VN"/>
        </w:rPr>
        <w:t xml:space="preserve"> Hoạt động sinh hoạt và vệ sinh cá nhân của số cán bộ, công nhân này sẽ làm phát sinh một lượng nước thải. </w:t>
      </w:r>
      <w:r w:rsidRPr="005A1801">
        <w:rPr>
          <w:rFonts w:ascii="Times New Roman" w:hAnsi="Times New Roman"/>
          <w:spacing w:val="-2"/>
          <w:szCs w:val="28"/>
          <w:lang w:val="vi-VN"/>
        </w:rPr>
        <w:t xml:space="preserve">Số lượng công nhân làm việc </w:t>
      </w:r>
      <w:r w:rsidRPr="00BD433F">
        <w:rPr>
          <w:rFonts w:ascii="Times New Roman" w:hAnsi="Times New Roman"/>
          <w:spacing w:val="-2"/>
          <w:szCs w:val="28"/>
          <w:lang w:val="vi-VN"/>
        </w:rPr>
        <w:t>trong giai đoạn này</w:t>
      </w:r>
      <w:r w:rsidRPr="005A1801">
        <w:rPr>
          <w:rFonts w:ascii="Times New Roman" w:hAnsi="Times New Roman"/>
          <w:spacing w:val="-2"/>
          <w:szCs w:val="28"/>
          <w:lang w:val="vi-VN"/>
        </w:rPr>
        <w:t xml:space="preserve"> là </w:t>
      </w:r>
      <w:r w:rsidRPr="00BD433F">
        <w:rPr>
          <w:rFonts w:ascii="Times New Roman" w:hAnsi="Times New Roman"/>
          <w:spacing w:val="-2"/>
          <w:szCs w:val="28"/>
          <w:lang w:val="vi-VN"/>
        </w:rPr>
        <w:t>3</w:t>
      </w:r>
      <w:r w:rsidRPr="005A1801">
        <w:rPr>
          <w:rFonts w:ascii="Times New Roman" w:hAnsi="Times New Roman"/>
          <w:spacing w:val="-2"/>
          <w:szCs w:val="28"/>
          <w:lang w:val="vi-VN"/>
        </w:rPr>
        <w:t xml:space="preserve"> người</w:t>
      </w:r>
      <w:r w:rsidRPr="00BD433F">
        <w:rPr>
          <w:rFonts w:ascii="Times New Roman" w:hAnsi="Times New Roman"/>
          <w:spacing w:val="-2"/>
          <w:szCs w:val="28"/>
          <w:lang w:val="vi-VN"/>
        </w:rPr>
        <w:t xml:space="preserve">, chủ yếu là </w:t>
      </w:r>
      <w:r w:rsidRPr="005A1801">
        <w:rPr>
          <w:rFonts w:ascii="Times New Roman" w:hAnsi="Times New Roman"/>
          <w:spacing w:val="-2"/>
          <w:szCs w:val="28"/>
          <w:lang w:val="vi-VN"/>
        </w:rPr>
        <w:t xml:space="preserve">người dân địa phương không sinh hoạt tại </w:t>
      </w:r>
      <w:r w:rsidRPr="00BD433F">
        <w:rPr>
          <w:rFonts w:ascii="Times New Roman" w:hAnsi="Times New Roman"/>
          <w:spacing w:val="-2"/>
          <w:szCs w:val="28"/>
          <w:lang w:val="vi-VN"/>
        </w:rPr>
        <w:t>Dự án</w:t>
      </w:r>
      <w:r w:rsidRPr="005A1801">
        <w:rPr>
          <w:rFonts w:ascii="Times New Roman" w:hAnsi="Times New Roman"/>
          <w:spacing w:val="-2"/>
          <w:szCs w:val="28"/>
          <w:lang w:val="vi-VN"/>
        </w:rPr>
        <w:t xml:space="preserve"> (sử dụng 20</w:t>
      </w:r>
      <w:r w:rsidR="00320665">
        <w:rPr>
          <w:rFonts w:ascii="Times New Roman" w:hAnsi="Times New Roman"/>
          <w:spacing w:val="-2"/>
          <w:szCs w:val="28"/>
        </w:rPr>
        <w:t xml:space="preserve"> </w:t>
      </w:r>
      <w:r w:rsidRPr="005A1801">
        <w:rPr>
          <w:rFonts w:ascii="Times New Roman" w:hAnsi="Times New Roman"/>
          <w:spacing w:val="-2"/>
          <w:szCs w:val="28"/>
          <w:lang w:val="vi-VN"/>
        </w:rPr>
        <w:t>lít/người/ngày).</w:t>
      </w:r>
      <w:r w:rsidRPr="00BD433F">
        <w:rPr>
          <w:rFonts w:ascii="Times New Roman" w:hAnsi="Times New Roman"/>
          <w:spacing w:val="-2"/>
          <w:szCs w:val="28"/>
          <w:lang w:val="vi-VN"/>
        </w:rPr>
        <w:t xml:space="preserve"> Tổng lượng nước cấp sử dụng: 60 lít/ngày = 0,06 m</w:t>
      </w:r>
      <w:r w:rsidRPr="00BD433F">
        <w:rPr>
          <w:rFonts w:ascii="Times New Roman" w:hAnsi="Times New Roman"/>
          <w:spacing w:val="-2"/>
          <w:szCs w:val="28"/>
          <w:vertAlign w:val="superscript"/>
          <w:lang w:val="vi-VN"/>
        </w:rPr>
        <w:t>3</w:t>
      </w:r>
      <w:r w:rsidRPr="00BD433F">
        <w:rPr>
          <w:rFonts w:ascii="Times New Roman" w:hAnsi="Times New Roman"/>
          <w:spacing w:val="-2"/>
          <w:szCs w:val="28"/>
          <w:lang w:val="vi-VN"/>
        </w:rPr>
        <w:t xml:space="preserve">/ngày </w:t>
      </w:r>
    </w:p>
    <w:p w14:paraId="5520A59C" w14:textId="77777777" w:rsidR="00D3480A" w:rsidRPr="005A1801" w:rsidRDefault="00D3480A" w:rsidP="00C535CA">
      <w:pPr>
        <w:widowControl w:val="0"/>
        <w:tabs>
          <w:tab w:val="left" w:pos="284"/>
        </w:tabs>
        <w:rPr>
          <w:rFonts w:ascii="Times New Roman" w:hAnsi="Times New Roman"/>
          <w:szCs w:val="28"/>
          <w:lang w:val="vi-VN"/>
        </w:rPr>
      </w:pPr>
      <w:r w:rsidRPr="005A1801">
        <w:rPr>
          <w:rFonts w:ascii="Times New Roman" w:hAnsi="Times New Roman"/>
          <w:szCs w:val="28"/>
          <w:lang w:val="vi-VN"/>
        </w:rPr>
        <w:t xml:space="preserve">Theo các kết quả nghiên cứu cho thấy, lượng nước thải sinh hoạt do mỗi người thải ra chiếm một tỷ lệ khoảng 80% tổng lượng nước sử dụng. Như vậy, tổng lượng nước thải sinh hoạt của công nhân trung bình một ngày khoảng </w:t>
      </w:r>
      <w:r w:rsidRPr="00BD433F">
        <w:rPr>
          <w:rFonts w:ascii="Times New Roman" w:hAnsi="Times New Roman"/>
          <w:szCs w:val="28"/>
          <w:lang w:val="vi-VN"/>
        </w:rPr>
        <w:t>0,048</w:t>
      </w:r>
      <w:r w:rsidRPr="005A1801">
        <w:rPr>
          <w:rFonts w:ascii="Times New Roman" w:hAnsi="Times New Roman"/>
          <w:szCs w:val="28"/>
          <w:lang w:val="vi-VN"/>
        </w:rPr>
        <w:t xml:space="preserve"> m</w:t>
      </w:r>
      <w:r w:rsidRPr="005A1801">
        <w:rPr>
          <w:rFonts w:ascii="Times New Roman" w:hAnsi="Times New Roman"/>
          <w:szCs w:val="28"/>
          <w:vertAlign w:val="superscript"/>
          <w:lang w:val="vi-VN"/>
        </w:rPr>
        <w:t>3</w:t>
      </w:r>
      <w:r w:rsidRPr="005A1801">
        <w:rPr>
          <w:rFonts w:ascii="Times New Roman" w:hAnsi="Times New Roman"/>
          <w:szCs w:val="28"/>
          <w:lang w:val="vi-VN"/>
        </w:rPr>
        <w:t>/ngày.</w:t>
      </w:r>
    </w:p>
    <w:p w14:paraId="607E38D9" w14:textId="77777777" w:rsidR="00D3480A" w:rsidRPr="005A1801" w:rsidRDefault="00D3480A" w:rsidP="00C535CA">
      <w:pPr>
        <w:widowControl w:val="0"/>
        <w:tabs>
          <w:tab w:val="left" w:pos="284"/>
        </w:tabs>
        <w:rPr>
          <w:rFonts w:ascii="Times New Roman" w:hAnsi="Times New Roman"/>
          <w:szCs w:val="28"/>
          <w:lang w:val="vi-VN"/>
        </w:rPr>
      </w:pPr>
      <w:r w:rsidRPr="005A1801">
        <w:rPr>
          <w:rFonts w:ascii="Times New Roman" w:hAnsi="Times New Roman"/>
          <w:szCs w:val="28"/>
          <w:lang w:val="vi-VN"/>
        </w:rPr>
        <w:lastRenderedPageBreak/>
        <w:t>Trong đó:</w:t>
      </w:r>
    </w:p>
    <w:p w14:paraId="6557BB3D" w14:textId="77777777" w:rsidR="00D3480A" w:rsidRPr="005A1801" w:rsidRDefault="00D3480A" w:rsidP="00C535CA">
      <w:pPr>
        <w:widowControl w:val="0"/>
        <w:tabs>
          <w:tab w:val="left" w:pos="284"/>
        </w:tabs>
        <w:rPr>
          <w:rFonts w:ascii="Times New Roman" w:hAnsi="Times New Roman"/>
          <w:szCs w:val="28"/>
          <w:lang w:val="vi-VN"/>
        </w:rPr>
      </w:pPr>
      <w:r w:rsidRPr="005A1801">
        <w:rPr>
          <w:rFonts w:ascii="Times New Roman" w:hAnsi="Times New Roman"/>
          <w:szCs w:val="28"/>
          <w:lang w:val="vi-VN"/>
        </w:rPr>
        <w:t xml:space="preserve">+ Nước thải xám chiếm khoảng 80% tổng lượng nước thải là </w:t>
      </w:r>
      <w:r w:rsidRPr="00BD433F">
        <w:rPr>
          <w:rFonts w:ascii="Times New Roman" w:hAnsi="Times New Roman"/>
          <w:szCs w:val="28"/>
          <w:lang w:val="vi-VN"/>
        </w:rPr>
        <w:t>0,038</w:t>
      </w:r>
      <w:r w:rsidR="006B780C" w:rsidRPr="00BD433F">
        <w:rPr>
          <w:rFonts w:ascii="Times New Roman" w:hAnsi="Times New Roman"/>
          <w:szCs w:val="28"/>
          <w:lang w:val="vi-VN"/>
        </w:rPr>
        <w:t>4</w:t>
      </w:r>
      <w:r w:rsidRPr="005A1801">
        <w:rPr>
          <w:rFonts w:ascii="Times New Roman" w:hAnsi="Times New Roman"/>
          <w:szCs w:val="28"/>
          <w:lang w:val="vi-VN"/>
        </w:rPr>
        <w:t xml:space="preserve"> m</w:t>
      </w:r>
      <w:r w:rsidRPr="005A1801">
        <w:rPr>
          <w:rFonts w:ascii="Times New Roman" w:hAnsi="Times New Roman"/>
          <w:szCs w:val="28"/>
          <w:vertAlign w:val="superscript"/>
          <w:lang w:val="vi-VN"/>
        </w:rPr>
        <w:t>3</w:t>
      </w:r>
      <w:r w:rsidRPr="005A1801">
        <w:rPr>
          <w:rFonts w:ascii="Times New Roman" w:hAnsi="Times New Roman"/>
          <w:szCs w:val="28"/>
          <w:lang w:val="vi-VN"/>
        </w:rPr>
        <w:t>/ngày;</w:t>
      </w:r>
    </w:p>
    <w:p w14:paraId="71B70E44" w14:textId="77777777" w:rsidR="00D3480A" w:rsidRPr="005A1801" w:rsidRDefault="00D3480A" w:rsidP="00C535CA">
      <w:pPr>
        <w:widowControl w:val="0"/>
        <w:tabs>
          <w:tab w:val="left" w:pos="284"/>
        </w:tabs>
        <w:rPr>
          <w:rFonts w:ascii="Times New Roman" w:hAnsi="Times New Roman"/>
          <w:szCs w:val="28"/>
          <w:lang w:val="vi-VN"/>
        </w:rPr>
      </w:pPr>
      <w:r w:rsidRPr="005A1801">
        <w:rPr>
          <w:rFonts w:ascii="Times New Roman" w:hAnsi="Times New Roman"/>
          <w:szCs w:val="28"/>
          <w:lang w:val="vi-VN"/>
        </w:rPr>
        <w:t>+ Nước thải đen chiếm khoảng 20% tổng lượng nước thải là 0,</w:t>
      </w:r>
      <w:r w:rsidR="006B780C" w:rsidRPr="00BD433F">
        <w:rPr>
          <w:rFonts w:ascii="Times New Roman" w:hAnsi="Times New Roman"/>
          <w:szCs w:val="28"/>
          <w:lang w:val="vi-VN"/>
        </w:rPr>
        <w:t>0096</w:t>
      </w:r>
      <w:r w:rsidRPr="005A1801">
        <w:rPr>
          <w:rFonts w:ascii="Times New Roman" w:hAnsi="Times New Roman"/>
          <w:szCs w:val="28"/>
          <w:lang w:val="vi-VN"/>
        </w:rPr>
        <w:t xml:space="preserve"> m</w:t>
      </w:r>
      <w:r w:rsidRPr="005A1801">
        <w:rPr>
          <w:rFonts w:ascii="Times New Roman" w:hAnsi="Times New Roman"/>
          <w:szCs w:val="28"/>
          <w:vertAlign w:val="superscript"/>
          <w:lang w:val="vi-VN"/>
        </w:rPr>
        <w:t>3</w:t>
      </w:r>
      <w:r w:rsidRPr="005A1801">
        <w:rPr>
          <w:rFonts w:ascii="Times New Roman" w:hAnsi="Times New Roman"/>
          <w:szCs w:val="28"/>
          <w:lang w:val="vi-VN"/>
        </w:rPr>
        <w:t>/ngày.</w:t>
      </w:r>
    </w:p>
    <w:p w14:paraId="16AB3141" w14:textId="77777777" w:rsidR="00D3480A" w:rsidRPr="005A1801" w:rsidRDefault="00D3480A" w:rsidP="00C535CA">
      <w:pPr>
        <w:widowControl w:val="0"/>
        <w:tabs>
          <w:tab w:val="left" w:pos="284"/>
        </w:tabs>
        <w:rPr>
          <w:rFonts w:ascii="Times New Roman" w:hAnsi="Times New Roman"/>
          <w:bCs/>
          <w:szCs w:val="28"/>
          <w:lang w:val="vi-VN"/>
        </w:rPr>
      </w:pPr>
      <w:r w:rsidRPr="005A1801">
        <w:rPr>
          <w:rFonts w:ascii="Times New Roman" w:hAnsi="Times New Roman"/>
          <w:bCs/>
          <w:szCs w:val="28"/>
          <w:lang w:val="vi-VN"/>
        </w:rPr>
        <w:t>- Nước thải xám: Phát sinh chủ yếu từ các hoạt động như: vệ sinh chân tay, nước thải từ ăn uống,… Đặc điểm của nước thải xám là thường chứa các chất chất rắn lơ lững, BOD</w:t>
      </w:r>
      <w:r w:rsidRPr="005A1801">
        <w:rPr>
          <w:rFonts w:ascii="Times New Roman" w:hAnsi="Times New Roman"/>
          <w:bCs/>
          <w:szCs w:val="28"/>
          <w:vertAlign w:val="subscript"/>
          <w:lang w:val="vi-VN"/>
        </w:rPr>
        <w:t>5</w:t>
      </w:r>
      <w:r w:rsidRPr="005A1801">
        <w:rPr>
          <w:rFonts w:ascii="Times New Roman" w:hAnsi="Times New Roman"/>
          <w:bCs/>
          <w:szCs w:val="28"/>
          <w:lang w:val="vi-VN"/>
        </w:rPr>
        <w:t>, NH</w:t>
      </w:r>
      <w:r w:rsidRPr="005A1801">
        <w:rPr>
          <w:rFonts w:ascii="Times New Roman" w:hAnsi="Times New Roman"/>
          <w:bCs/>
          <w:szCs w:val="28"/>
          <w:vertAlign w:val="subscript"/>
          <w:lang w:val="vi-VN"/>
        </w:rPr>
        <w:t>3</w:t>
      </w:r>
      <w:r w:rsidRPr="005A1801">
        <w:rPr>
          <w:rFonts w:ascii="Times New Roman" w:hAnsi="Times New Roman"/>
          <w:bCs/>
          <w:szCs w:val="28"/>
          <w:lang w:val="vi-VN"/>
        </w:rPr>
        <w:t xml:space="preserve">, các vi khuẩn gây bệnh,... </w:t>
      </w:r>
    </w:p>
    <w:p w14:paraId="408D497A" w14:textId="77777777" w:rsidR="00F83E94" w:rsidRPr="00BD433F" w:rsidRDefault="00D3480A" w:rsidP="00C535CA">
      <w:pPr>
        <w:widowControl w:val="0"/>
        <w:tabs>
          <w:tab w:val="left" w:pos="284"/>
        </w:tabs>
        <w:ind w:firstLine="562"/>
        <w:rPr>
          <w:rFonts w:ascii="Times New Roman" w:hAnsi="Times New Roman"/>
          <w:spacing w:val="-4"/>
          <w:szCs w:val="28"/>
          <w:lang w:val="vi-VN"/>
        </w:rPr>
      </w:pPr>
      <w:r w:rsidRPr="005A1801">
        <w:rPr>
          <w:rFonts w:ascii="Times New Roman" w:hAnsi="Times New Roman"/>
          <w:spacing w:val="-4"/>
          <w:szCs w:val="28"/>
          <w:lang w:val="vi-VN"/>
        </w:rPr>
        <w:t xml:space="preserve">- Nước thải đen: Loại nước thải này phát sinh từ hoạt động vệ sinh cá nhân của cán bộ, công nhân tham gia thi công trên công trường. Theo kết quả thống kê và tính toán của Tổ chức Y tế thế giới (WHO), dựa vào hệ số ô nhiễm do mỗi người hàng ngày đưa vào môi trường </w:t>
      </w:r>
      <w:r w:rsidRPr="005A1801">
        <w:rPr>
          <w:rFonts w:ascii="Times New Roman" w:hAnsi="Times New Roman"/>
          <w:i/>
          <w:spacing w:val="-4"/>
          <w:szCs w:val="28"/>
          <w:lang w:val="vi-VN"/>
        </w:rPr>
        <w:t>(khi nước thải sinh hoạt chưa qua xử lý)</w:t>
      </w:r>
      <w:r w:rsidRPr="005A1801">
        <w:rPr>
          <w:rFonts w:ascii="Times New Roman" w:hAnsi="Times New Roman"/>
          <w:spacing w:val="-4"/>
          <w:szCs w:val="28"/>
          <w:lang w:val="vi-VN"/>
        </w:rPr>
        <w:t xml:space="preserve"> đối với các quốc gia đang phát triển, có thể dự báo tải lượng các chất ô nhiễm sinh ra từ nước thải sinh hoạt trong giai đoạn </w:t>
      </w:r>
      <w:r w:rsidR="00732D10" w:rsidRPr="00BD433F">
        <w:rPr>
          <w:rFonts w:ascii="Times New Roman" w:hAnsi="Times New Roman"/>
          <w:spacing w:val="-4"/>
          <w:szCs w:val="28"/>
          <w:lang w:val="vi-VN"/>
        </w:rPr>
        <w:t>trồng cây</w:t>
      </w:r>
      <w:r w:rsidRPr="005A1801">
        <w:rPr>
          <w:rFonts w:ascii="Times New Roman" w:hAnsi="Times New Roman"/>
          <w:spacing w:val="-4"/>
          <w:szCs w:val="28"/>
          <w:lang w:val="vi-VN"/>
        </w:rPr>
        <w:t xml:space="preserve"> dự án được trình </w:t>
      </w:r>
      <w:r w:rsidR="00E81B9A">
        <w:rPr>
          <w:rFonts w:ascii="Times New Roman" w:hAnsi="Times New Roman"/>
          <w:spacing w:val="-4"/>
          <w:szCs w:val="28"/>
          <w:lang w:val="vi-VN"/>
        </w:rPr>
        <w:t>hộ</w:t>
      </w:r>
      <w:r w:rsidR="00B1260B">
        <w:rPr>
          <w:rFonts w:ascii="Times New Roman" w:hAnsi="Times New Roman"/>
          <w:spacing w:val="-4"/>
          <w:szCs w:val="28"/>
          <w:lang w:val="vi-VN"/>
        </w:rPr>
        <w:t xml:space="preserve"> bà</w:t>
      </w:r>
      <w:r w:rsidRPr="005A1801">
        <w:rPr>
          <w:rFonts w:ascii="Times New Roman" w:hAnsi="Times New Roman"/>
          <w:spacing w:val="-4"/>
          <w:szCs w:val="28"/>
          <w:lang w:val="vi-VN"/>
        </w:rPr>
        <w:t xml:space="preserve">y trong bảng sau: </w:t>
      </w:r>
    </w:p>
    <w:p w14:paraId="0748B660" w14:textId="77777777" w:rsidR="00D3480A" w:rsidRPr="005A1801" w:rsidRDefault="00D3480A" w:rsidP="00C535CA">
      <w:pPr>
        <w:jc w:val="center"/>
        <w:rPr>
          <w:rFonts w:ascii="Times New Roman" w:hAnsi="Times New Roman"/>
          <w:b/>
          <w:szCs w:val="28"/>
          <w:lang w:val="vi-VN"/>
        </w:rPr>
      </w:pPr>
      <w:r w:rsidRPr="005A1801">
        <w:rPr>
          <w:rFonts w:ascii="Times New Roman" w:hAnsi="Times New Roman"/>
          <w:b/>
          <w:szCs w:val="28"/>
          <w:lang w:val="vi-VN"/>
        </w:rPr>
        <w:t>Bảng 3.</w:t>
      </w:r>
      <w:r w:rsidR="00CA6B84" w:rsidRPr="00BD433F">
        <w:rPr>
          <w:rFonts w:ascii="Times New Roman" w:hAnsi="Times New Roman"/>
          <w:b/>
          <w:szCs w:val="28"/>
          <w:lang w:val="vi-VN"/>
        </w:rPr>
        <w:t>1</w:t>
      </w:r>
      <w:r w:rsidR="00CA6B84" w:rsidRPr="005A1801">
        <w:rPr>
          <w:rFonts w:ascii="Times New Roman" w:hAnsi="Times New Roman"/>
          <w:b/>
          <w:szCs w:val="28"/>
          <w:lang w:val="vi-VN"/>
        </w:rPr>
        <w:t>8</w:t>
      </w:r>
      <w:r w:rsidRPr="00BD433F">
        <w:rPr>
          <w:rFonts w:ascii="Times New Roman" w:hAnsi="Times New Roman"/>
          <w:b/>
          <w:szCs w:val="28"/>
          <w:lang w:val="vi-VN"/>
        </w:rPr>
        <w:t>.</w:t>
      </w:r>
      <w:r w:rsidRPr="005A1801">
        <w:rPr>
          <w:rFonts w:ascii="Times New Roman" w:hAnsi="Times New Roman"/>
          <w:b/>
          <w:szCs w:val="28"/>
          <w:lang w:val="vi-VN"/>
        </w:rPr>
        <w:t xml:space="preserve"> Thành phần và khối lượng chất ô nhiễm do công nhân thải ra</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8"/>
        <w:gridCol w:w="2977"/>
        <w:gridCol w:w="3217"/>
      </w:tblGrid>
      <w:tr w:rsidR="00D3480A" w:rsidRPr="005A1801" w14:paraId="61110E13" w14:textId="77777777" w:rsidTr="00F83E94">
        <w:trPr>
          <w:trHeight w:val="414"/>
          <w:jc w:val="center"/>
        </w:trPr>
        <w:tc>
          <w:tcPr>
            <w:tcW w:w="3218" w:type="dxa"/>
            <w:tcBorders>
              <w:top w:val="single" w:sz="4" w:space="0" w:color="auto"/>
              <w:left w:val="single" w:sz="4" w:space="0" w:color="auto"/>
              <w:bottom w:val="single" w:sz="4" w:space="0" w:color="auto"/>
              <w:right w:val="single" w:sz="4" w:space="0" w:color="auto"/>
            </w:tcBorders>
            <w:vAlign w:val="center"/>
          </w:tcPr>
          <w:p w14:paraId="0B892751" w14:textId="77777777" w:rsidR="00D3480A" w:rsidRPr="005A1801" w:rsidRDefault="00D3480A"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b/>
                <w:bCs/>
                <w:szCs w:val="28"/>
              </w:rPr>
              <w:t>Chất ô nhiễm</w:t>
            </w:r>
          </w:p>
        </w:tc>
        <w:tc>
          <w:tcPr>
            <w:tcW w:w="2977" w:type="dxa"/>
            <w:tcBorders>
              <w:top w:val="single" w:sz="4" w:space="0" w:color="auto"/>
              <w:left w:val="single" w:sz="4" w:space="0" w:color="auto"/>
              <w:bottom w:val="single" w:sz="4" w:space="0" w:color="auto"/>
              <w:right w:val="single" w:sz="4" w:space="0" w:color="auto"/>
            </w:tcBorders>
            <w:vAlign w:val="center"/>
          </w:tcPr>
          <w:p w14:paraId="27B608DF" w14:textId="77777777" w:rsidR="00D3480A" w:rsidRPr="005A1801" w:rsidRDefault="00D3480A" w:rsidP="00C535CA">
            <w:pPr>
              <w:widowControl w:val="0"/>
              <w:ind w:firstLine="0"/>
              <w:jc w:val="center"/>
              <w:rPr>
                <w:rFonts w:ascii="Times New Roman" w:hAnsi="Times New Roman"/>
                <w:szCs w:val="28"/>
              </w:rPr>
            </w:pPr>
            <w:r w:rsidRPr="005A1801">
              <w:rPr>
                <w:rFonts w:ascii="Times New Roman" w:hAnsi="Times New Roman"/>
                <w:b/>
                <w:bCs/>
                <w:szCs w:val="28"/>
              </w:rPr>
              <w:t xml:space="preserve">Tải lượng theo WHO         </w:t>
            </w:r>
            <w:r w:rsidRPr="005A1801">
              <w:rPr>
                <w:rFonts w:ascii="Times New Roman" w:hAnsi="Times New Roman"/>
                <w:szCs w:val="28"/>
              </w:rPr>
              <w:t>(g/ng</w:t>
            </w:r>
            <w:r w:rsidRPr="005A1801">
              <w:rPr>
                <w:rFonts w:ascii="Times New Roman" w:hAnsi="Times New Roman"/>
                <w:szCs w:val="28"/>
              </w:rPr>
              <w:softHyphen/>
              <w:t>ười/ngày)</w:t>
            </w:r>
          </w:p>
        </w:tc>
        <w:tc>
          <w:tcPr>
            <w:tcW w:w="3217" w:type="dxa"/>
            <w:tcBorders>
              <w:top w:val="single" w:sz="4" w:space="0" w:color="auto"/>
              <w:left w:val="single" w:sz="4" w:space="0" w:color="auto"/>
              <w:bottom w:val="single" w:sz="4" w:space="0" w:color="auto"/>
              <w:right w:val="single" w:sz="4" w:space="0" w:color="auto"/>
            </w:tcBorders>
            <w:vAlign w:val="center"/>
          </w:tcPr>
          <w:p w14:paraId="0D7F2091" w14:textId="77777777" w:rsidR="00D3480A" w:rsidRPr="005A1801" w:rsidRDefault="00D3480A" w:rsidP="00C535CA">
            <w:pPr>
              <w:widowControl w:val="0"/>
              <w:ind w:firstLine="0"/>
              <w:jc w:val="center"/>
              <w:rPr>
                <w:rFonts w:ascii="Times New Roman" w:hAnsi="Times New Roman"/>
                <w:b/>
                <w:bCs/>
                <w:szCs w:val="28"/>
              </w:rPr>
            </w:pPr>
            <w:r w:rsidRPr="005A1801">
              <w:rPr>
                <w:rFonts w:ascii="Times New Roman" w:hAnsi="Times New Roman"/>
                <w:b/>
                <w:bCs/>
                <w:szCs w:val="28"/>
              </w:rPr>
              <w:t xml:space="preserve">Tải lượng ước tính cho </w:t>
            </w:r>
            <w:r w:rsidR="000A6007" w:rsidRPr="005A1801">
              <w:rPr>
                <w:rFonts w:ascii="Times New Roman" w:hAnsi="Times New Roman"/>
                <w:b/>
                <w:bCs/>
                <w:szCs w:val="28"/>
                <w:lang w:val="vi-VN"/>
              </w:rPr>
              <w:t>3</w:t>
            </w:r>
            <w:r w:rsidRPr="005A1801">
              <w:rPr>
                <w:rFonts w:ascii="Times New Roman" w:hAnsi="Times New Roman"/>
                <w:b/>
                <w:bCs/>
                <w:szCs w:val="28"/>
              </w:rPr>
              <w:t xml:space="preserve"> công nhân </w:t>
            </w:r>
            <w:r w:rsidRPr="005A1801">
              <w:rPr>
                <w:rFonts w:ascii="Times New Roman" w:hAnsi="Times New Roman"/>
                <w:szCs w:val="28"/>
              </w:rPr>
              <w:t>(g/ngày)</w:t>
            </w:r>
          </w:p>
        </w:tc>
      </w:tr>
      <w:tr w:rsidR="00644CCB" w:rsidRPr="005A1801" w14:paraId="35B1B62B" w14:textId="77777777" w:rsidTr="00F83E94">
        <w:trPr>
          <w:trHeight w:val="246"/>
          <w:jc w:val="center"/>
        </w:trPr>
        <w:tc>
          <w:tcPr>
            <w:tcW w:w="3218" w:type="dxa"/>
            <w:tcBorders>
              <w:top w:val="single" w:sz="4" w:space="0" w:color="auto"/>
              <w:left w:val="single" w:sz="4" w:space="0" w:color="auto"/>
              <w:bottom w:val="single" w:sz="4" w:space="0" w:color="auto"/>
              <w:right w:val="single" w:sz="4" w:space="0" w:color="auto"/>
            </w:tcBorders>
            <w:vAlign w:val="center"/>
          </w:tcPr>
          <w:p w14:paraId="6655DFF8" w14:textId="77777777" w:rsidR="00644CCB" w:rsidRPr="005A1801" w:rsidRDefault="00644CCB" w:rsidP="00C535CA">
            <w:pPr>
              <w:pStyle w:val="BodyTextIndent2"/>
              <w:widowControl w:val="0"/>
              <w:tabs>
                <w:tab w:val="center" w:pos="1408"/>
              </w:tabs>
              <w:spacing w:line="271" w:lineRule="auto"/>
              <w:ind w:left="0" w:firstLine="0"/>
              <w:jc w:val="left"/>
              <w:rPr>
                <w:rFonts w:ascii="Times New Roman" w:hAnsi="Times New Roman"/>
                <w:szCs w:val="28"/>
              </w:rPr>
            </w:pPr>
            <w:r w:rsidRPr="005A1801">
              <w:rPr>
                <w:rFonts w:ascii="Times New Roman" w:hAnsi="Times New Roman"/>
                <w:szCs w:val="28"/>
              </w:rPr>
              <w:t>BOD</w:t>
            </w:r>
            <w:r w:rsidRPr="005A1801">
              <w:rPr>
                <w:rFonts w:ascii="Times New Roman" w:hAnsi="Times New Roman"/>
                <w:szCs w:val="28"/>
                <w:vertAlign w:val="subscript"/>
              </w:rPr>
              <w:t>5</w:t>
            </w:r>
          </w:p>
        </w:tc>
        <w:tc>
          <w:tcPr>
            <w:tcW w:w="2977" w:type="dxa"/>
            <w:tcBorders>
              <w:top w:val="single" w:sz="4" w:space="0" w:color="auto"/>
              <w:left w:val="single" w:sz="4" w:space="0" w:color="auto"/>
              <w:bottom w:val="single" w:sz="4" w:space="0" w:color="auto"/>
              <w:right w:val="single" w:sz="4" w:space="0" w:color="auto"/>
            </w:tcBorders>
            <w:vAlign w:val="center"/>
          </w:tcPr>
          <w:p w14:paraId="077E0A9C" w14:textId="77777777" w:rsidR="00644CCB" w:rsidRPr="005A1801" w:rsidRDefault="00644CCB" w:rsidP="00C535CA">
            <w:pPr>
              <w:pStyle w:val="BodyTextIndent2"/>
              <w:widowControl w:val="0"/>
              <w:spacing w:line="271" w:lineRule="auto"/>
              <w:ind w:left="0" w:hanging="186"/>
              <w:jc w:val="center"/>
              <w:rPr>
                <w:rFonts w:ascii="Times New Roman" w:hAnsi="Times New Roman"/>
                <w:szCs w:val="28"/>
              </w:rPr>
            </w:pPr>
            <w:r w:rsidRPr="005A1801">
              <w:rPr>
                <w:rFonts w:ascii="Times New Roman" w:hAnsi="Times New Roman"/>
                <w:szCs w:val="28"/>
              </w:rPr>
              <w:t>45 - 54</w:t>
            </w:r>
          </w:p>
        </w:tc>
        <w:tc>
          <w:tcPr>
            <w:tcW w:w="3217" w:type="dxa"/>
            <w:tcBorders>
              <w:top w:val="single" w:sz="4" w:space="0" w:color="auto"/>
              <w:left w:val="single" w:sz="4" w:space="0" w:color="auto"/>
              <w:bottom w:val="single" w:sz="4" w:space="0" w:color="auto"/>
              <w:right w:val="single" w:sz="4" w:space="0" w:color="auto"/>
            </w:tcBorders>
            <w:vAlign w:val="center"/>
          </w:tcPr>
          <w:p w14:paraId="0969AA2A" w14:textId="77777777" w:rsidR="00644CCB" w:rsidRPr="005A1801" w:rsidRDefault="00644CCB" w:rsidP="00C535CA">
            <w:pPr>
              <w:pStyle w:val="BodyTextIndent2"/>
              <w:widowControl w:val="0"/>
              <w:spacing w:line="271" w:lineRule="auto"/>
              <w:ind w:left="0" w:firstLine="0"/>
              <w:jc w:val="center"/>
              <w:rPr>
                <w:rFonts w:ascii="Times New Roman" w:hAnsi="Times New Roman"/>
                <w:szCs w:val="28"/>
                <w:lang w:val="vi-VN"/>
              </w:rPr>
            </w:pPr>
            <w:r w:rsidRPr="005A1801">
              <w:rPr>
                <w:rFonts w:ascii="Times New Roman" w:hAnsi="Times New Roman"/>
                <w:szCs w:val="28"/>
                <w:lang w:val="vi-VN"/>
              </w:rPr>
              <w:t>13</w:t>
            </w:r>
            <w:r w:rsidRPr="005A1801">
              <w:rPr>
                <w:rFonts w:ascii="Times New Roman" w:hAnsi="Times New Roman"/>
                <w:szCs w:val="28"/>
              </w:rPr>
              <w:t xml:space="preserve">5 - </w:t>
            </w:r>
            <w:r w:rsidRPr="005A1801">
              <w:rPr>
                <w:rFonts w:ascii="Times New Roman" w:hAnsi="Times New Roman"/>
                <w:szCs w:val="28"/>
                <w:lang w:val="vi-VN"/>
              </w:rPr>
              <w:t>162</w:t>
            </w:r>
          </w:p>
        </w:tc>
      </w:tr>
      <w:tr w:rsidR="00644CCB" w:rsidRPr="005A1801" w14:paraId="69E7AD3A" w14:textId="77777777" w:rsidTr="00F83E94">
        <w:trPr>
          <w:trHeight w:val="301"/>
          <w:jc w:val="center"/>
        </w:trPr>
        <w:tc>
          <w:tcPr>
            <w:tcW w:w="3218" w:type="dxa"/>
            <w:tcBorders>
              <w:top w:val="single" w:sz="4" w:space="0" w:color="auto"/>
              <w:left w:val="single" w:sz="4" w:space="0" w:color="auto"/>
              <w:bottom w:val="single" w:sz="4" w:space="0" w:color="auto"/>
              <w:right w:val="single" w:sz="4" w:space="0" w:color="auto"/>
            </w:tcBorders>
            <w:vAlign w:val="center"/>
          </w:tcPr>
          <w:p w14:paraId="7DA67033" w14:textId="77777777" w:rsidR="00644CCB" w:rsidRPr="005A1801" w:rsidRDefault="00644CCB" w:rsidP="00C535CA">
            <w:pPr>
              <w:pStyle w:val="BodyTextIndent2"/>
              <w:widowControl w:val="0"/>
              <w:spacing w:line="271" w:lineRule="auto"/>
              <w:ind w:left="0" w:firstLine="0"/>
              <w:jc w:val="left"/>
              <w:rPr>
                <w:rFonts w:ascii="Times New Roman" w:hAnsi="Times New Roman"/>
                <w:szCs w:val="28"/>
              </w:rPr>
            </w:pPr>
            <w:r w:rsidRPr="005A1801">
              <w:rPr>
                <w:rFonts w:ascii="Times New Roman" w:hAnsi="Times New Roman"/>
                <w:szCs w:val="28"/>
              </w:rPr>
              <w:t>COD</w:t>
            </w:r>
          </w:p>
        </w:tc>
        <w:tc>
          <w:tcPr>
            <w:tcW w:w="2977" w:type="dxa"/>
            <w:tcBorders>
              <w:top w:val="single" w:sz="4" w:space="0" w:color="auto"/>
              <w:left w:val="single" w:sz="4" w:space="0" w:color="auto"/>
              <w:bottom w:val="single" w:sz="4" w:space="0" w:color="auto"/>
              <w:right w:val="single" w:sz="4" w:space="0" w:color="auto"/>
            </w:tcBorders>
            <w:vAlign w:val="center"/>
          </w:tcPr>
          <w:p w14:paraId="752B59E6" w14:textId="77777777" w:rsidR="00644CCB" w:rsidRPr="005A1801" w:rsidRDefault="00644CCB" w:rsidP="00C535CA">
            <w:pPr>
              <w:pStyle w:val="BodyTextIndent2"/>
              <w:widowControl w:val="0"/>
              <w:tabs>
                <w:tab w:val="center" w:pos="1586"/>
              </w:tabs>
              <w:spacing w:line="271" w:lineRule="auto"/>
              <w:ind w:left="0" w:hanging="186"/>
              <w:jc w:val="center"/>
              <w:rPr>
                <w:rFonts w:ascii="Times New Roman" w:hAnsi="Times New Roman"/>
                <w:szCs w:val="28"/>
              </w:rPr>
            </w:pPr>
            <w:r w:rsidRPr="005A1801">
              <w:rPr>
                <w:rFonts w:ascii="Times New Roman" w:hAnsi="Times New Roman"/>
                <w:szCs w:val="28"/>
              </w:rPr>
              <w:t>72 - 103</w:t>
            </w:r>
          </w:p>
        </w:tc>
        <w:tc>
          <w:tcPr>
            <w:tcW w:w="3217" w:type="dxa"/>
            <w:tcBorders>
              <w:top w:val="single" w:sz="4" w:space="0" w:color="auto"/>
              <w:left w:val="single" w:sz="4" w:space="0" w:color="auto"/>
              <w:bottom w:val="single" w:sz="4" w:space="0" w:color="auto"/>
              <w:right w:val="single" w:sz="4" w:space="0" w:color="auto"/>
            </w:tcBorders>
            <w:vAlign w:val="center"/>
          </w:tcPr>
          <w:p w14:paraId="1B24B2AF" w14:textId="77777777" w:rsidR="00644CCB" w:rsidRPr="005A1801" w:rsidRDefault="00644CCB" w:rsidP="00C535CA">
            <w:pPr>
              <w:pStyle w:val="BodyTextIndent2"/>
              <w:widowControl w:val="0"/>
              <w:spacing w:line="271" w:lineRule="auto"/>
              <w:ind w:left="0" w:firstLine="0"/>
              <w:jc w:val="center"/>
              <w:rPr>
                <w:rFonts w:ascii="Times New Roman" w:hAnsi="Times New Roman"/>
                <w:szCs w:val="28"/>
                <w:lang w:val="vi-VN"/>
              </w:rPr>
            </w:pPr>
            <w:r w:rsidRPr="005A1801">
              <w:rPr>
                <w:rFonts w:ascii="Times New Roman" w:hAnsi="Times New Roman"/>
                <w:szCs w:val="28"/>
                <w:lang w:val="vi-VN"/>
              </w:rPr>
              <w:t>216</w:t>
            </w:r>
            <w:r w:rsidRPr="005A1801">
              <w:rPr>
                <w:rFonts w:ascii="Times New Roman" w:hAnsi="Times New Roman"/>
                <w:szCs w:val="28"/>
              </w:rPr>
              <w:t xml:space="preserve"> - </w:t>
            </w:r>
            <w:r w:rsidRPr="005A1801">
              <w:rPr>
                <w:rFonts w:ascii="Times New Roman" w:hAnsi="Times New Roman"/>
                <w:szCs w:val="28"/>
                <w:lang w:val="vi-VN"/>
              </w:rPr>
              <w:t>309</w:t>
            </w:r>
          </w:p>
        </w:tc>
      </w:tr>
      <w:tr w:rsidR="00644CCB" w:rsidRPr="005A1801" w14:paraId="0E48C07C" w14:textId="77777777" w:rsidTr="00F83E94">
        <w:trPr>
          <w:trHeight w:val="299"/>
          <w:jc w:val="center"/>
        </w:trPr>
        <w:tc>
          <w:tcPr>
            <w:tcW w:w="3218" w:type="dxa"/>
            <w:tcBorders>
              <w:top w:val="single" w:sz="4" w:space="0" w:color="auto"/>
              <w:left w:val="single" w:sz="4" w:space="0" w:color="auto"/>
              <w:bottom w:val="single" w:sz="4" w:space="0" w:color="auto"/>
              <w:right w:val="single" w:sz="4" w:space="0" w:color="auto"/>
            </w:tcBorders>
            <w:vAlign w:val="center"/>
          </w:tcPr>
          <w:p w14:paraId="77ED791C" w14:textId="77777777" w:rsidR="00644CCB" w:rsidRPr="005A1801" w:rsidRDefault="00644CCB" w:rsidP="00C535CA">
            <w:pPr>
              <w:pStyle w:val="BodyTextIndent2"/>
              <w:widowControl w:val="0"/>
              <w:spacing w:line="271" w:lineRule="auto"/>
              <w:ind w:left="0" w:firstLine="0"/>
              <w:jc w:val="left"/>
              <w:rPr>
                <w:rFonts w:ascii="Times New Roman" w:hAnsi="Times New Roman"/>
                <w:szCs w:val="28"/>
                <w:lang w:val="pt-BR"/>
              </w:rPr>
            </w:pPr>
            <w:r w:rsidRPr="005A1801">
              <w:rPr>
                <w:rFonts w:ascii="Times New Roman" w:hAnsi="Times New Roman"/>
                <w:szCs w:val="28"/>
                <w:lang w:val="pt-BR"/>
              </w:rPr>
              <w:t>Chất rắn lơ lửng</w:t>
            </w:r>
          </w:p>
        </w:tc>
        <w:tc>
          <w:tcPr>
            <w:tcW w:w="2977" w:type="dxa"/>
            <w:tcBorders>
              <w:top w:val="single" w:sz="4" w:space="0" w:color="auto"/>
              <w:left w:val="single" w:sz="4" w:space="0" w:color="auto"/>
              <w:bottom w:val="single" w:sz="4" w:space="0" w:color="auto"/>
              <w:right w:val="single" w:sz="4" w:space="0" w:color="auto"/>
            </w:tcBorders>
            <w:vAlign w:val="center"/>
          </w:tcPr>
          <w:p w14:paraId="6C4C2EB7" w14:textId="77777777" w:rsidR="00644CCB" w:rsidRPr="005A1801" w:rsidRDefault="00644CCB" w:rsidP="00C535CA">
            <w:pPr>
              <w:pStyle w:val="BodyTextIndent2"/>
              <w:widowControl w:val="0"/>
              <w:spacing w:line="271" w:lineRule="auto"/>
              <w:ind w:left="0" w:hanging="186"/>
              <w:jc w:val="center"/>
              <w:rPr>
                <w:rFonts w:ascii="Times New Roman" w:hAnsi="Times New Roman"/>
                <w:szCs w:val="28"/>
              </w:rPr>
            </w:pPr>
            <w:r w:rsidRPr="005A1801">
              <w:rPr>
                <w:rFonts w:ascii="Times New Roman" w:hAnsi="Times New Roman"/>
                <w:szCs w:val="28"/>
              </w:rPr>
              <w:t>70 - 145</w:t>
            </w:r>
          </w:p>
        </w:tc>
        <w:tc>
          <w:tcPr>
            <w:tcW w:w="3217" w:type="dxa"/>
            <w:tcBorders>
              <w:top w:val="single" w:sz="4" w:space="0" w:color="auto"/>
              <w:left w:val="single" w:sz="4" w:space="0" w:color="auto"/>
              <w:bottom w:val="single" w:sz="4" w:space="0" w:color="auto"/>
              <w:right w:val="single" w:sz="4" w:space="0" w:color="auto"/>
            </w:tcBorders>
            <w:vAlign w:val="center"/>
          </w:tcPr>
          <w:p w14:paraId="41A912F3" w14:textId="77777777" w:rsidR="00644CCB" w:rsidRPr="005A1801" w:rsidRDefault="00644CCB" w:rsidP="00C535CA">
            <w:pPr>
              <w:pStyle w:val="BodyTextIndent2"/>
              <w:widowControl w:val="0"/>
              <w:spacing w:line="271" w:lineRule="auto"/>
              <w:ind w:left="0" w:firstLine="0"/>
              <w:jc w:val="center"/>
              <w:rPr>
                <w:rFonts w:ascii="Times New Roman" w:hAnsi="Times New Roman"/>
                <w:szCs w:val="28"/>
                <w:lang w:val="vi-VN"/>
              </w:rPr>
            </w:pPr>
            <w:r w:rsidRPr="005A1801">
              <w:rPr>
                <w:rFonts w:ascii="Times New Roman" w:hAnsi="Times New Roman"/>
                <w:szCs w:val="28"/>
                <w:lang w:val="vi-VN"/>
              </w:rPr>
              <w:t>21</w:t>
            </w:r>
            <w:r w:rsidRPr="005A1801">
              <w:rPr>
                <w:rFonts w:ascii="Times New Roman" w:hAnsi="Times New Roman"/>
                <w:szCs w:val="28"/>
              </w:rPr>
              <w:t xml:space="preserve">0 </w:t>
            </w:r>
            <w:r w:rsidRPr="005A1801">
              <w:rPr>
                <w:rFonts w:ascii="Times New Roman" w:hAnsi="Times New Roman"/>
                <w:szCs w:val="28"/>
                <w:lang w:val="vi-VN"/>
              </w:rPr>
              <w:t>-</w:t>
            </w:r>
            <w:r w:rsidRPr="005A1801">
              <w:rPr>
                <w:rFonts w:ascii="Times New Roman" w:hAnsi="Times New Roman"/>
                <w:szCs w:val="28"/>
              </w:rPr>
              <w:t xml:space="preserve"> </w:t>
            </w:r>
            <w:r w:rsidRPr="005A1801">
              <w:rPr>
                <w:rFonts w:ascii="Times New Roman" w:hAnsi="Times New Roman"/>
                <w:szCs w:val="28"/>
                <w:lang w:val="vi-VN"/>
              </w:rPr>
              <w:t>435</w:t>
            </w:r>
          </w:p>
        </w:tc>
      </w:tr>
      <w:tr w:rsidR="00644CCB" w:rsidRPr="005A1801" w14:paraId="01198A09" w14:textId="77777777" w:rsidTr="00F83E94">
        <w:trPr>
          <w:trHeight w:val="307"/>
          <w:jc w:val="center"/>
        </w:trPr>
        <w:tc>
          <w:tcPr>
            <w:tcW w:w="3218" w:type="dxa"/>
            <w:tcBorders>
              <w:top w:val="single" w:sz="4" w:space="0" w:color="auto"/>
              <w:left w:val="single" w:sz="4" w:space="0" w:color="auto"/>
              <w:bottom w:val="single" w:sz="4" w:space="0" w:color="auto"/>
              <w:right w:val="single" w:sz="4" w:space="0" w:color="auto"/>
            </w:tcBorders>
            <w:vAlign w:val="center"/>
          </w:tcPr>
          <w:p w14:paraId="180CFE1C" w14:textId="77777777" w:rsidR="00644CCB" w:rsidRPr="005A1801" w:rsidRDefault="00644CCB" w:rsidP="00C535CA">
            <w:pPr>
              <w:pStyle w:val="BodyTextIndent2"/>
              <w:widowControl w:val="0"/>
              <w:spacing w:line="271" w:lineRule="auto"/>
              <w:ind w:left="0" w:firstLine="0"/>
              <w:jc w:val="left"/>
              <w:rPr>
                <w:rFonts w:ascii="Times New Roman" w:hAnsi="Times New Roman"/>
                <w:szCs w:val="28"/>
              </w:rPr>
            </w:pPr>
            <w:r w:rsidRPr="005A1801">
              <w:rPr>
                <w:rFonts w:ascii="Times New Roman" w:hAnsi="Times New Roman"/>
                <w:szCs w:val="28"/>
              </w:rPr>
              <w:t>Dầu mỡ</w:t>
            </w:r>
          </w:p>
        </w:tc>
        <w:tc>
          <w:tcPr>
            <w:tcW w:w="2977" w:type="dxa"/>
            <w:tcBorders>
              <w:top w:val="single" w:sz="4" w:space="0" w:color="auto"/>
              <w:left w:val="single" w:sz="4" w:space="0" w:color="auto"/>
              <w:bottom w:val="single" w:sz="4" w:space="0" w:color="auto"/>
              <w:right w:val="single" w:sz="4" w:space="0" w:color="auto"/>
            </w:tcBorders>
            <w:vAlign w:val="center"/>
          </w:tcPr>
          <w:p w14:paraId="457D4054" w14:textId="77777777" w:rsidR="00644CCB" w:rsidRPr="005A1801" w:rsidRDefault="00644CCB" w:rsidP="00C535CA">
            <w:pPr>
              <w:pStyle w:val="BodyTextIndent2"/>
              <w:widowControl w:val="0"/>
              <w:spacing w:line="271" w:lineRule="auto"/>
              <w:ind w:left="0" w:hanging="186"/>
              <w:jc w:val="center"/>
              <w:rPr>
                <w:rFonts w:ascii="Times New Roman" w:hAnsi="Times New Roman"/>
                <w:szCs w:val="28"/>
              </w:rPr>
            </w:pPr>
            <w:r w:rsidRPr="005A1801">
              <w:rPr>
                <w:rFonts w:ascii="Times New Roman" w:hAnsi="Times New Roman"/>
                <w:szCs w:val="28"/>
              </w:rPr>
              <w:t>10 - 30</w:t>
            </w:r>
          </w:p>
        </w:tc>
        <w:tc>
          <w:tcPr>
            <w:tcW w:w="3217" w:type="dxa"/>
            <w:tcBorders>
              <w:top w:val="single" w:sz="4" w:space="0" w:color="auto"/>
              <w:left w:val="single" w:sz="4" w:space="0" w:color="auto"/>
              <w:bottom w:val="single" w:sz="4" w:space="0" w:color="auto"/>
              <w:right w:val="single" w:sz="4" w:space="0" w:color="auto"/>
            </w:tcBorders>
            <w:vAlign w:val="center"/>
          </w:tcPr>
          <w:p w14:paraId="7119AD48" w14:textId="77777777" w:rsidR="00644CCB" w:rsidRPr="005A1801" w:rsidRDefault="00644CCB"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szCs w:val="28"/>
                <w:lang w:val="vi-VN"/>
              </w:rPr>
              <w:t>3</w:t>
            </w:r>
            <w:r w:rsidRPr="005A1801">
              <w:rPr>
                <w:rFonts w:ascii="Times New Roman" w:hAnsi="Times New Roman"/>
                <w:szCs w:val="28"/>
              </w:rPr>
              <w:t xml:space="preserve">0 - </w:t>
            </w:r>
            <w:r w:rsidRPr="005A1801">
              <w:rPr>
                <w:rFonts w:ascii="Times New Roman" w:hAnsi="Times New Roman"/>
                <w:szCs w:val="28"/>
                <w:lang w:val="vi-VN"/>
              </w:rPr>
              <w:t>9</w:t>
            </w:r>
            <w:r w:rsidRPr="005A1801">
              <w:rPr>
                <w:rFonts w:ascii="Times New Roman" w:hAnsi="Times New Roman"/>
                <w:szCs w:val="28"/>
              </w:rPr>
              <w:t>0</w:t>
            </w:r>
          </w:p>
        </w:tc>
      </w:tr>
      <w:tr w:rsidR="00644CCB" w:rsidRPr="005A1801" w14:paraId="55247280" w14:textId="77777777" w:rsidTr="00F83E94">
        <w:trPr>
          <w:trHeight w:val="293"/>
          <w:jc w:val="center"/>
        </w:trPr>
        <w:tc>
          <w:tcPr>
            <w:tcW w:w="3218" w:type="dxa"/>
            <w:tcBorders>
              <w:top w:val="single" w:sz="4" w:space="0" w:color="auto"/>
              <w:left w:val="single" w:sz="4" w:space="0" w:color="auto"/>
              <w:bottom w:val="single" w:sz="4" w:space="0" w:color="auto"/>
              <w:right w:val="single" w:sz="4" w:space="0" w:color="auto"/>
            </w:tcBorders>
            <w:vAlign w:val="center"/>
          </w:tcPr>
          <w:p w14:paraId="4BD13DE1" w14:textId="77777777" w:rsidR="00644CCB" w:rsidRPr="005A1801" w:rsidRDefault="00644CCB" w:rsidP="00C535CA">
            <w:pPr>
              <w:pStyle w:val="BodyTextIndent2"/>
              <w:widowControl w:val="0"/>
              <w:spacing w:line="271" w:lineRule="auto"/>
              <w:ind w:left="0" w:firstLine="0"/>
              <w:jc w:val="left"/>
              <w:rPr>
                <w:rFonts w:ascii="Times New Roman" w:hAnsi="Times New Roman"/>
                <w:szCs w:val="28"/>
              </w:rPr>
            </w:pPr>
            <w:r w:rsidRPr="005A1801">
              <w:rPr>
                <w:rFonts w:ascii="Times New Roman" w:hAnsi="Times New Roman"/>
                <w:szCs w:val="28"/>
              </w:rPr>
              <w:t>Tổng nitơ</w:t>
            </w:r>
          </w:p>
        </w:tc>
        <w:tc>
          <w:tcPr>
            <w:tcW w:w="2977" w:type="dxa"/>
            <w:tcBorders>
              <w:top w:val="single" w:sz="4" w:space="0" w:color="auto"/>
              <w:left w:val="single" w:sz="4" w:space="0" w:color="auto"/>
              <w:bottom w:val="single" w:sz="4" w:space="0" w:color="auto"/>
              <w:right w:val="single" w:sz="4" w:space="0" w:color="auto"/>
            </w:tcBorders>
            <w:vAlign w:val="center"/>
          </w:tcPr>
          <w:p w14:paraId="353FCCF0" w14:textId="77777777" w:rsidR="00644CCB" w:rsidRPr="005A1801" w:rsidRDefault="00644CCB" w:rsidP="00C535CA">
            <w:pPr>
              <w:pStyle w:val="BodyTextIndent2"/>
              <w:widowControl w:val="0"/>
              <w:spacing w:line="271" w:lineRule="auto"/>
              <w:ind w:left="0" w:hanging="186"/>
              <w:jc w:val="center"/>
              <w:rPr>
                <w:rFonts w:ascii="Times New Roman" w:hAnsi="Times New Roman"/>
                <w:szCs w:val="28"/>
              </w:rPr>
            </w:pPr>
            <w:r w:rsidRPr="005A1801">
              <w:rPr>
                <w:rFonts w:ascii="Times New Roman" w:hAnsi="Times New Roman"/>
                <w:szCs w:val="28"/>
              </w:rPr>
              <w:t>6 - 12</w:t>
            </w:r>
          </w:p>
        </w:tc>
        <w:tc>
          <w:tcPr>
            <w:tcW w:w="3217" w:type="dxa"/>
            <w:tcBorders>
              <w:top w:val="single" w:sz="4" w:space="0" w:color="auto"/>
              <w:left w:val="single" w:sz="4" w:space="0" w:color="auto"/>
              <w:bottom w:val="single" w:sz="4" w:space="0" w:color="auto"/>
              <w:right w:val="single" w:sz="4" w:space="0" w:color="auto"/>
            </w:tcBorders>
            <w:vAlign w:val="center"/>
          </w:tcPr>
          <w:p w14:paraId="6BA5DD37" w14:textId="77777777" w:rsidR="00644CCB" w:rsidRPr="005A1801" w:rsidRDefault="00644CCB" w:rsidP="00C535CA">
            <w:pPr>
              <w:pStyle w:val="BodyTextIndent2"/>
              <w:widowControl w:val="0"/>
              <w:spacing w:line="271" w:lineRule="auto"/>
              <w:ind w:left="0" w:firstLine="0"/>
              <w:jc w:val="center"/>
              <w:rPr>
                <w:rFonts w:ascii="Times New Roman" w:hAnsi="Times New Roman"/>
                <w:szCs w:val="28"/>
                <w:lang w:val="vi-VN"/>
              </w:rPr>
            </w:pPr>
            <w:r w:rsidRPr="005A1801">
              <w:rPr>
                <w:rFonts w:ascii="Times New Roman" w:hAnsi="Times New Roman"/>
                <w:szCs w:val="28"/>
                <w:lang w:val="vi-VN"/>
              </w:rPr>
              <w:t>18</w:t>
            </w:r>
            <w:r w:rsidRPr="005A1801">
              <w:rPr>
                <w:rFonts w:ascii="Times New Roman" w:hAnsi="Times New Roman"/>
                <w:szCs w:val="28"/>
              </w:rPr>
              <w:t xml:space="preserve"> - </w:t>
            </w:r>
            <w:r w:rsidRPr="005A1801">
              <w:rPr>
                <w:rFonts w:ascii="Times New Roman" w:hAnsi="Times New Roman"/>
                <w:szCs w:val="28"/>
                <w:lang w:val="vi-VN"/>
              </w:rPr>
              <w:t>36</w:t>
            </w:r>
          </w:p>
        </w:tc>
      </w:tr>
      <w:tr w:rsidR="00644CCB" w:rsidRPr="005A1801" w14:paraId="18D4732C" w14:textId="77777777" w:rsidTr="00F83E94">
        <w:trPr>
          <w:trHeight w:val="329"/>
          <w:jc w:val="center"/>
        </w:trPr>
        <w:tc>
          <w:tcPr>
            <w:tcW w:w="3218" w:type="dxa"/>
            <w:tcBorders>
              <w:top w:val="single" w:sz="4" w:space="0" w:color="auto"/>
              <w:left w:val="single" w:sz="4" w:space="0" w:color="auto"/>
              <w:bottom w:val="single" w:sz="4" w:space="0" w:color="auto"/>
              <w:right w:val="single" w:sz="4" w:space="0" w:color="auto"/>
            </w:tcBorders>
            <w:vAlign w:val="center"/>
          </w:tcPr>
          <w:p w14:paraId="72498B83" w14:textId="77777777" w:rsidR="00644CCB" w:rsidRPr="005A1801" w:rsidRDefault="00644CCB" w:rsidP="00C535CA">
            <w:pPr>
              <w:pStyle w:val="BodyTextIndent2"/>
              <w:widowControl w:val="0"/>
              <w:spacing w:line="271" w:lineRule="auto"/>
              <w:ind w:left="0" w:firstLine="0"/>
              <w:jc w:val="left"/>
              <w:rPr>
                <w:rFonts w:ascii="Times New Roman" w:hAnsi="Times New Roman"/>
                <w:szCs w:val="28"/>
              </w:rPr>
            </w:pPr>
            <w:r w:rsidRPr="005A1801">
              <w:rPr>
                <w:rFonts w:ascii="Times New Roman" w:hAnsi="Times New Roman"/>
                <w:szCs w:val="28"/>
              </w:rPr>
              <w:t>Amoni</w:t>
            </w:r>
          </w:p>
        </w:tc>
        <w:tc>
          <w:tcPr>
            <w:tcW w:w="2977" w:type="dxa"/>
            <w:tcBorders>
              <w:top w:val="single" w:sz="4" w:space="0" w:color="auto"/>
              <w:left w:val="single" w:sz="4" w:space="0" w:color="auto"/>
              <w:bottom w:val="single" w:sz="4" w:space="0" w:color="auto"/>
              <w:right w:val="single" w:sz="4" w:space="0" w:color="auto"/>
            </w:tcBorders>
            <w:vAlign w:val="center"/>
          </w:tcPr>
          <w:p w14:paraId="0A7A19D4" w14:textId="77777777" w:rsidR="00644CCB" w:rsidRPr="005A1801" w:rsidRDefault="00644CCB" w:rsidP="00C535CA">
            <w:pPr>
              <w:pStyle w:val="BodyTextIndent2"/>
              <w:widowControl w:val="0"/>
              <w:spacing w:line="271" w:lineRule="auto"/>
              <w:ind w:left="0" w:hanging="186"/>
              <w:jc w:val="center"/>
              <w:rPr>
                <w:rFonts w:ascii="Times New Roman" w:hAnsi="Times New Roman"/>
                <w:szCs w:val="28"/>
              </w:rPr>
            </w:pPr>
            <w:r w:rsidRPr="005A1801">
              <w:rPr>
                <w:rFonts w:ascii="Times New Roman" w:hAnsi="Times New Roman"/>
                <w:szCs w:val="28"/>
              </w:rPr>
              <w:t>2,4 - 4,8</w:t>
            </w:r>
          </w:p>
        </w:tc>
        <w:tc>
          <w:tcPr>
            <w:tcW w:w="3217" w:type="dxa"/>
            <w:tcBorders>
              <w:top w:val="single" w:sz="4" w:space="0" w:color="auto"/>
              <w:left w:val="single" w:sz="4" w:space="0" w:color="auto"/>
              <w:bottom w:val="single" w:sz="4" w:space="0" w:color="auto"/>
              <w:right w:val="single" w:sz="4" w:space="0" w:color="auto"/>
            </w:tcBorders>
            <w:vAlign w:val="center"/>
          </w:tcPr>
          <w:p w14:paraId="093D8999" w14:textId="77777777" w:rsidR="00644CCB" w:rsidRPr="005A1801" w:rsidRDefault="00644CCB" w:rsidP="00C535CA">
            <w:pPr>
              <w:pStyle w:val="BodyTextIndent2"/>
              <w:widowControl w:val="0"/>
              <w:spacing w:line="271" w:lineRule="auto"/>
              <w:ind w:left="0" w:firstLine="0"/>
              <w:jc w:val="center"/>
              <w:rPr>
                <w:rFonts w:ascii="Times New Roman" w:hAnsi="Times New Roman"/>
                <w:szCs w:val="28"/>
                <w:lang w:val="vi-VN"/>
              </w:rPr>
            </w:pPr>
            <w:r w:rsidRPr="005A1801">
              <w:rPr>
                <w:rFonts w:ascii="Times New Roman" w:hAnsi="Times New Roman"/>
                <w:szCs w:val="28"/>
                <w:lang w:val="vi-VN"/>
              </w:rPr>
              <w:t>7,</w:t>
            </w:r>
            <w:r w:rsidRPr="005A1801">
              <w:rPr>
                <w:rFonts w:ascii="Times New Roman" w:hAnsi="Times New Roman"/>
                <w:szCs w:val="28"/>
              </w:rPr>
              <w:t xml:space="preserve">2 – </w:t>
            </w:r>
            <w:r w:rsidRPr="005A1801">
              <w:rPr>
                <w:rFonts w:ascii="Times New Roman" w:hAnsi="Times New Roman"/>
                <w:szCs w:val="28"/>
                <w:lang w:val="vi-VN"/>
              </w:rPr>
              <w:t>14,4</w:t>
            </w:r>
          </w:p>
        </w:tc>
      </w:tr>
      <w:tr w:rsidR="00644CCB" w:rsidRPr="005A1801" w14:paraId="141EE399" w14:textId="77777777" w:rsidTr="00F83E94">
        <w:trPr>
          <w:trHeight w:val="260"/>
          <w:jc w:val="center"/>
        </w:trPr>
        <w:tc>
          <w:tcPr>
            <w:tcW w:w="3218" w:type="dxa"/>
            <w:tcBorders>
              <w:top w:val="single" w:sz="4" w:space="0" w:color="auto"/>
              <w:left w:val="single" w:sz="4" w:space="0" w:color="auto"/>
              <w:bottom w:val="single" w:sz="4" w:space="0" w:color="auto"/>
              <w:right w:val="single" w:sz="4" w:space="0" w:color="auto"/>
            </w:tcBorders>
            <w:vAlign w:val="center"/>
          </w:tcPr>
          <w:p w14:paraId="2953287E" w14:textId="77777777" w:rsidR="00644CCB" w:rsidRPr="005A1801" w:rsidRDefault="00644CCB" w:rsidP="00C535CA">
            <w:pPr>
              <w:pStyle w:val="BodyTextIndent2"/>
              <w:widowControl w:val="0"/>
              <w:spacing w:line="271" w:lineRule="auto"/>
              <w:ind w:left="0" w:firstLine="0"/>
              <w:jc w:val="left"/>
              <w:rPr>
                <w:rFonts w:ascii="Times New Roman" w:hAnsi="Times New Roman"/>
                <w:szCs w:val="28"/>
              </w:rPr>
            </w:pPr>
            <w:r w:rsidRPr="005A1801">
              <w:rPr>
                <w:rFonts w:ascii="Times New Roman" w:hAnsi="Times New Roman"/>
                <w:szCs w:val="28"/>
              </w:rPr>
              <w:t>Tổng phôtpho</w:t>
            </w:r>
          </w:p>
        </w:tc>
        <w:tc>
          <w:tcPr>
            <w:tcW w:w="2977" w:type="dxa"/>
            <w:tcBorders>
              <w:top w:val="single" w:sz="4" w:space="0" w:color="auto"/>
              <w:left w:val="single" w:sz="4" w:space="0" w:color="auto"/>
              <w:bottom w:val="single" w:sz="4" w:space="0" w:color="auto"/>
              <w:right w:val="single" w:sz="4" w:space="0" w:color="auto"/>
            </w:tcBorders>
            <w:vAlign w:val="center"/>
          </w:tcPr>
          <w:p w14:paraId="76452484" w14:textId="77777777" w:rsidR="00644CCB" w:rsidRPr="005A1801" w:rsidRDefault="00644CCB" w:rsidP="00C535CA">
            <w:pPr>
              <w:pStyle w:val="BodyTextIndent2"/>
              <w:widowControl w:val="0"/>
              <w:spacing w:line="271" w:lineRule="auto"/>
              <w:ind w:left="0" w:hanging="186"/>
              <w:jc w:val="center"/>
              <w:rPr>
                <w:rFonts w:ascii="Times New Roman" w:hAnsi="Times New Roman"/>
                <w:szCs w:val="28"/>
              </w:rPr>
            </w:pPr>
            <w:r w:rsidRPr="005A1801">
              <w:rPr>
                <w:rFonts w:ascii="Times New Roman" w:hAnsi="Times New Roman"/>
                <w:szCs w:val="28"/>
              </w:rPr>
              <w:t>0,6 - 4,5</w:t>
            </w:r>
          </w:p>
        </w:tc>
        <w:tc>
          <w:tcPr>
            <w:tcW w:w="3217" w:type="dxa"/>
            <w:tcBorders>
              <w:top w:val="single" w:sz="4" w:space="0" w:color="auto"/>
              <w:left w:val="single" w:sz="4" w:space="0" w:color="auto"/>
              <w:bottom w:val="single" w:sz="4" w:space="0" w:color="auto"/>
              <w:right w:val="single" w:sz="4" w:space="0" w:color="auto"/>
            </w:tcBorders>
            <w:vAlign w:val="center"/>
          </w:tcPr>
          <w:p w14:paraId="5596C560" w14:textId="77777777" w:rsidR="00644CCB" w:rsidRPr="005A1801" w:rsidRDefault="00644CCB"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szCs w:val="28"/>
                <w:lang w:val="vi-VN"/>
              </w:rPr>
              <w:t>1,8</w:t>
            </w:r>
            <w:r w:rsidRPr="005A1801">
              <w:rPr>
                <w:rFonts w:ascii="Times New Roman" w:hAnsi="Times New Roman"/>
                <w:szCs w:val="28"/>
              </w:rPr>
              <w:t xml:space="preserve"> – </w:t>
            </w:r>
            <w:r w:rsidRPr="005A1801">
              <w:rPr>
                <w:rFonts w:ascii="Times New Roman" w:hAnsi="Times New Roman"/>
                <w:szCs w:val="28"/>
                <w:lang w:val="vi-VN"/>
              </w:rPr>
              <w:t>13</w:t>
            </w:r>
            <w:r w:rsidRPr="005A1801">
              <w:rPr>
                <w:rFonts w:ascii="Times New Roman" w:hAnsi="Times New Roman"/>
                <w:szCs w:val="28"/>
              </w:rPr>
              <w:t>,5</w:t>
            </w:r>
          </w:p>
        </w:tc>
      </w:tr>
      <w:tr w:rsidR="00644CCB" w:rsidRPr="005A1801" w14:paraId="3C14977C" w14:textId="77777777" w:rsidTr="00F83E94">
        <w:trPr>
          <w:trHeight w:val="265"/>
          <w:jc w:val="center"/>
        </w:trPr>
        <w:tc>
          <w:tcPr>
            <w:tcW w:w="3218" w:type="dxa"/>
            <w:tcBorders>
              <w:top w:val="single" w:sz="4" w:space="0" w:color="auto"/>
              <w:left w:val="single" w:sz="4" w:space="0" w:color="auto"/>
              <w:bottom w:val="single" w:sz="4" w:space="0" w:color="auto"/>
              <w:right w:val="single" w:sz="4" w:space="0" w:color="auto"/>
            </w:tcBorders>
            <w:vAlign w:val="center"/>
          </w:tcPr>
          <w:p w14:paraId="000E1165" w14:textId="77777777" w:rsidR="00644CCB" w:rsidRPr="005A1801" w:rsidRDefault="00644CCB" w:rsidP="00C535CA">
            <w:pPr>
              <w:pStyle w:val="BodyTextIndent2"/>
              <w:widowControl w:val="0"/>
              <w:spacing w:line="271" w:lineRule="auto"/>
              <w:ind w:left="0" w:firstLine="0"/>
              <w:jc w:val="left"/>
              <w:rPr>
                <w:rFonts w:ascii="Times New Roman" w:hAnsi="Times New Roman"/>
                <w:szCs w:val="28"/>
              </w:rPr>
            </w:pPr>
            <w:r w:rsidRPr="005A1801">
              <w:rPr>
                <w:rFonts w:ascii="Times New Roman" w:hAnsi="Times New Roman"/>
                <w:szCs w:val="28"/>
              </w:rPr>
              <w:t>Tổng Coliform</w:t>
            </w:r>
          </w:p>
        </w:tc>
        <w:tc>
          <w:tcPr>
            <w:tcW w:w="2977" w:type="dxa"/>
            <w:tcBorders>
              <w:top w:val="single" w:sz="4" w:space="0" w:color="auto"/>
              <w:left w:val="single" w:sz="4" w:space="0" w:color="auto"/>
              <w:bottom w:val="single" w:sz="4" w:space="0" w:color="auto"/>
              <w:right w:val="single" w:sz="4" w:space="0" w:color="auto"/>
            </w:tcBorders>
            <w:vAlign w:val="center"/>
          </w:tcPr>
          <w:p w14:paraId="36BDF4A2" w14:textId="77777777" w:rsidR="00644CCB" w:rsidRPr="005A1801" w:rsidRDefault="00644CCB" w:rsidP="00C535CA">
            <w:pPr>
              <w:pStyle w:val="BodyTextIndent2"/>
              <w:widowControl w:val="0"/>
              <w:spacing w:line="271" w:lineRule="auto"/>
              <w:ind w:left="0" w:hanging="186"/>
              <w:jc w:val="center"/>
              <w:rPr>
                <w:rFonts w:ascii="Times New Roman" w:hAnsi="Times New Roman"/>
                <w:szCs w:val="28"/>
              </w:rPr>
            </w:pPr>
            <w:r w:rsidRPr="005A1801">
              <w:rPr>
                <w:rFonts w:ascii="Times New Roman" w:hAnsi="Times New Roman"/>
                <w:szCs w:val="28"/>
              </w:rPr>
              <w:t>10</w:t>
            </w:r>
            <w:r w:rsidRPr="005A1801">
              <w:rPr>
                <w:rFonts w:ascii="Times New Roman" w:hAnsi="Times New Roman"/>
                <w:szCs w:val="28"/>
                <w:vertAlign w:val="superscript"/>
              </w:rPr>
              <w:t>6</w:t>
            </w:r>
            <w:r w:rsidRPr="005A1801">
              <w:rPr>
                <w:rFonts w:ascii="Times New Roman" w:hAnsi="Times New Roman"/>
                <w:szCs w:val="28"/>
              </w:rPr>
              <w:t xml:space="preserve"> - 10</w:t>
            </w:r>
            <w:r w:rsidRPr="005A1801">
              <w:rPr>
                <w:rFonts w:ascii="Times New Roman" w:hAnsi="Times New Roman"/>
                <w:szCs w:val="28"/>
                <w:vertAlign w:val="superscript"/>
              </w:rPr>
              <w:t>9</w:t>
            </w:r>
            <w:r w:rsidRPr="005A1801">
              <w:rPr>
                <w:rFonts w:ascii="Times New Roman" w:hAnsi="Times New Roman"/>
                <w:szCs w:val="28"/>
              </w:rPr>
              <w:t xml:space="preserve"> MPN/100ml</w:t>
            </w:r>
          </w:p>
        </w:tc>
        <w:tc>
          <w:tcPr>
            <w:tcW w:w="3217" w:type="dxa"/>
            <w:tcBorders>
              <w:top w:val="single" w:sz="4" w:space="0" w:color="auto"/>
              <w:left w:val="single" w:sz="4" w:space="0" w:color="auto"/>
              <w:bottom w:val="single" w:sz="4" w:space="0" w:color="auto"/>
              <w:right w:val="single" w:sz="4" w:space="0" w:color="auto"/>
            </w:tcBorders>
            <w:vAlign w:val="center"/>
          </w:tcPr>
          <w:p w14:paraId="305EB363" w14:textId="77777777" w:rsidR="00644CCB" w:rsidRPr="005A1801" w:rsidRDefault="00644CCB" w:rsidP="00C535CA">
            <w:pPr>
              <w:pStyle w:val="BodyTextIndent2"/>
              <w:widowControl w:val="0"/>
              <w:spacing w:line="271" w:lineRule="auto"/>
              <w:ind w:left="0" w:firstLine="0"/>
              <w:jc w:val="center"/>
              <w:rPr>
                <w:rFonts w:ascii="Times New Roman" w:hAnsi="Times New Roman"/>
                <w:spacing w:val="-10"/>
                <w:szCs w:val="28"/>
              </w:rPr>
            </w:pPr>
            <w:r w:rsidRPr="005A1801">
              <w:rPr>
                <w:rFonts w:ascii="Times New Roman" w:hAnsi="Times New Roman"/>
                <w:spacing w:val="-10"/>
                <w:szCs w:val="28"/>
                <w:lang w:val="vi-VN"/>
              </w:rPr>
              <w:t>3*</w:t>
            </w:r>
            <w:r w:rsidRPr="005A1801">
              <w:rPr>
                <w:rFonts w:ascii="Times New Roman" w:hAnsi="Times New Roman"/>
                <w:spacing w:val="-10"/>
                <w:szCs w:val="28"/>
              </w:rPr>
              <w:t>10</w:t>
            </w:r>
            <w:r w:rsidRPr="005A1801">
              <w:rPr>
                <w:rFonts w:ascii="Times New Roman" w:hAnsi="Times New Roman"/>
                <w:spacing w:val="-10"/>
                <w:szCs w:val="28"/>
                <w:vertAlign w:val="superscript"/>
              </w:rPr>
              <w:t>6</w:t>
            </w:r>
            <w:r w:rsidRPr="005A1801">
              <w:rPr>
                <w:rFonts w:ascii="Times New Roman" w:hAnsi="Times New Roman"/>
                <w:spacing w:val="-10"/>
                <w:szCs w:val="28"/>
              </w:rPr>
              <w:t xml:space="preserve"> – </w:t>
            </w:r>
            <w:r w:rsidRPr="005A1801">
              <w:rPr>
                <w:rFonts w:ascii="Times New Roman" w:hAnsi="Times New Roman"/>
                <w:spacing w:val="-10"/>
                <w:szCs w:val="28"/>
                <w:lang w:val="vi-VN"/>
              </w:rPr>
              <w:t>3*</w:t>
            </w:r>
            <w:r w:rsidRPr="005A1801">
              <w:rPr>
                <w:rFonts w:ascii="Times New Roman" w:hAnsi="Times New Roman"/>
                <w:spacing w:val="-10"/>
                <w:szCs w:val="28"/>
              </w:rPr>
              <w:t>10</w:t>
            </w:r>
            <w:r w:rsidRPr="005A1801">
              <w:rPr>
                <w:rFonts w:ascii="Times New Roman" w:hAnsi="Times New Roman"/>
                <w:spacing w:val="-10"/>
                <w:szCs w:val="28"/>
                <w:vertAlign w:val="superscript"/>
              </w:rPr>
              <w:t>9</w:t>
            </w:r>
            <w:r w:rsidRPr="005A1801">
              <w:rPr>
                <w:rFonts w:ascii="Times New Roman" w:hAnsi="Times New Roman"/>
                <w:spacing w:val="-10"/>
                <w:szCs w:val="28"/>
              </w:rPr>
              <w:t xml:space="preserve"> MPN/100ml</w:t>
            </w:r>
          </w:p>
        </w:tc>
      </w:tr>
    </w:tbl>
    <w:p w14:paraId="7D044490" w14:textId="77777777" w:rsidR="00D3480A" w:rsidRPr="005A1801" w:rsidRDefault="00D3480A" w:rsidP="00C535CA">
      <w:pPr>
        <w:pStyle w:val="minh-baocao-normal"/>
        <w:widowControl w:val="0"/>
        <w:spacing w:line="271" w:lineRule="auto"/>
        <w:ind w:firstLine="562"/>
        <w:rPr>
          <w:rFonts w:ascii="Times New Roman" w:hAnsi="Times New Roman"/>
          <w:szCs w:val="28"/>
        </w:rPr>
      </w:pPr>
      <w:r w:rsidRPr="005A1801">
        <w:rPr>
          <w:rFonts w:ascii="Times New Roman" w:hAnsi="Times New Roman"/>
          <w:szCs w:val="28"/>
        </w:rPr>
        <w:t>Từ hệ số tải lượng, số lao động và lưu lượng nước thải ta tính được nồng độ các chất ô nhiễm có trong nước thải sinh hoạt theo công thức sau:</w:t>
      </w:r>
    </w:p>
    <w:p w14:paraId="27C74452" w14:textId="77777777" w:rsidR="00D3480A" w:rsidRPr="005A1801" w:rsidRDefault="00D3480A" w:rsidP="00C535CA">
      <w:pPr>
        <w:pStyle w:val="minh-baocao-normal"/>
        <w:widowControl w:val="0"/>
        <w:spacing w:line="271" w:lineRule="auto"/>
        <w:jc w:val="center"/>
        <w:rPr>
          <w:rFonts w:ascii="Times New Roman" w:hAnsi="Times New Roman"/>
          <w:szCs w:val="28"/>
        </w:rPr>
      </w:pPr>
      <w:r w:rsidRPr="005A1801">
        <w:rPr>
          <w:rFonts w:ascii="Times New Roman" w:hAnsi="Times New Roman"/>
          <w:szCs w:val="28"/>
        </w:rPr>
        <w:t>C = C</w:t>
      </w:r>
      <w:r w:rsidRPr="005A1801">
        <w:rPr>
          <w:rFonts w:ascii="Times New Roman" w:hAnsi="Times New Roman"/>
          <w:szCs w:val="28"/>
          <w:vertAlign w:val="subscript"/>
        </w:rPr>
        <w:t>0</w:t>
      </w:r>
      <w:r w:rsidRPr="005A1801">
        <w:rPr>
          <w:rFonts w:ascii="Times New Roman" w:hAnsi="Times New Roman"/>
          <w:szCs w:val="28"/>
        </w:rPr>
        <w:t>xN/Q (3.5)</w:t>
      </w:r>
    </w:p>
    <w:p w14:paraId="2294C8F2" w14:textId="77777777" w:rsidR="00D3480A" w:rsidRPr="005A1801" w:rsidRDefault="00D3480A" w:rsidP="00C535CA">
      <w:pPr>
        <w:pStyle w:val="minh-baocao-normal"/>
        <w:widowControl w:val="0"/>
        <w:spacing w:line="271" w:lineRule="auto"/>
        <w:rPr>
          <w:rFonts w:ascii="Times New Roman" w:hAnsi="Times New Roman"/>
          <w:szCs w:val="28"/>
        </w:rPr>
      </w:pPr>
      <w:r w:rsidRPr="005A1801">
        <w:rPr>
          <w:rFonts w:ascii="Times New Roman" w:hAnsi="Times New Roman"/>
          <w:szCs w:val="28"/>
        </w:rPr>
        <w:t xml:space="preserve">Trong đó: </w:t>
      </w:r>
      <w:r w:rsidRPr="005A1801">
        <w:rPr>
          <w:rFonts w:ascii="Times New Roman" w:hAnsi="Times New Roman"/>
          <w:szCs w:val="28"/>
        </w:rPr>
        <w:tab/>
        <w:t>C là nồng độ chất ô nhiễm (mg/l)</w:t>
      </w:r>
    </w:p>
    <w:p w14:paraId="40EDA682" w14:textId="77777777" w:rsidR="00D3480A" w:rsidRPr="005A1801" w:rsidRDefault="00D3480A" w:rsidP="00C535CA">
      <w:pPr>
        <w:pStyle w:val="minh-baocao-normal"/>
        <w:widowControl w:val="0"/>
        <w:spacing w:line="271" w:lineRule="auto"/>
        <w:rPr>
          <w:rFonts w:ascii="Times New Roman" w:hAnsi="Times New Roman"/>
          <w:szCs w:val="28"/>
        </w:rPr>
      </w:pPr>
      <w:r w:rsidRPr="005A1801">
        <w:rPr>
          <w:rFonts w:ascii="Times New Roman" w:hAnsi="Times New Roman"/>
          <w:szCs w:val="28"/>
        </w:rPr>
        <w:tab/>
      </w:r>
      <w:r w:rsidRPr="005A1801">
        <w:rPr>
          <w:rFonts w:ascii="Times New Roman" w:hAnsi="Times New Roman"/>
          <w:szCs w:val="28"/>
        </w:rPr>
        <w:tab/>
      </w:r>
      <w:r w:rsidRPr="005A1801">
        <w:rPr>
          <w:rFonts w:ascii="Times New Roman" w:hAnsi="Times New Roman"/>
          <w:szCs w:val="28"/>
        </w:rPr>
        <w:tab/>
        <w:t>C</w:t>
      </w:r>
      <w:r w:rsidRPr="005A1801">
        <w:rPr>
          <w:rFonts w:ascii="Times New Roman" w:hAnsi="Times New Roman"/>
          <w:szCs w:val="28"/>
          <w:vertAlign w:val="subscript"/>
        </w:rPr>
        <w:t>0</w:t>
      </w:r>
      <w:r w:rsidRPr="005A1801">
        <w:rPr>
          <w:rFonts w:ascii="Times New Roman" w:hAnsi="Times New Roman"/>
          <w:szCs w:val="28"/>
        </w:rPr>
        <w:t>: Tải lượng ô nhiễm (g/người/ngày đêm)</w:t>
      </w:r>
    </w:p>
    <w:p w14:paraId="7819A4B6" w14:textId="77777777" w:rsidR="00D3480A" w:rsidRPr="005A1801" w:rsidRDefault="00D3480A" w:rsidP="00C535CA">
      <w:pPr>
        <w:pStyle w:val="minh-baocao-normal"/>
        <w:widowControl w:val="0"/>
        <w:spacing w:line="271" w:lineRule="auto"/>
        <w:rPr>
          <w:rFonts w:ascii="Times New Roman" w:hAnsi="Times New Roman"/>
          <w:szCs w:val="28"/>
        </w:rPr>
      </w:pPr>
      <w:r w:rsidRPr="005A1801">
        <w:rPr>
          <w:rFonts w:ascii="Times New Roman" w:hAnsi="Times New Roman"/>
          <w:szCs w:val="28"/>
        </w:rPr>
        <w:lastRenderedPageBreak/>
        <w:tab/>
      </w:r>
      <w:r w:rsidRPr="005A1801">
        <w:rPr>
          <w:rFonts w:ascii="Times New Roman" w:hAnsi="Times New Roman"/>
          <w:szCs w:val="28"/>
        </w:rPr>
        <w:tab/>
      </w:r>
      <w:r w:rsidRPr="005A1801">
        <w:rPr>
          <w:rFonts w:ascii="Times New Roman" w:hAnsi="Times New Roman"/>
          <w:szCs w:val="28"/>
        </w:rPr>
        <w:tab/>
        <w:t>N: số công nhân (người)</w:t>
      </w:r>
    </w:p>
    <w:p w14:paraId="37D39E70" w14:textId="760462A6" w:rsidR="001D51B1" w:rsidRPr="005A1801" w:rsidRDefault="00D3480A" w:rsidP="00C535CA">
      <w:pPr>
        <w:pStyle w:val="minh-baocao-normal"/>
        <w:widowControl w:val="0"/>
        <w:spacing w:line="271" w:lineRule="auto"/>
        <w:rPr>
          <w:rFonts w:ascii="Times New Roman" w:hAnsi="Times New Roman"/>
          <w:szCs w:val="28"/>
        </w:rPr>
      </w:pPr>
      <w:r w:rsidRPr="005A1801">
        <w:rPr>
          <w:rFonts w:ascii="Times New Roman" w:hAnsi="Times New Roman"/>
          <w:szCs w:val="28"/>
        </w:rPr>
        <w:tab/>
      </w:r>
      <w:r w:rsidRPr="005A1801">
        <w:rPr>
          <w:rFonts w:ascii="Times New Roman" w:hAnsi="Times New Roman"/>
          <w:szCs w:val="28"/>
        </w:rPr>
        <w:tab/>
      </w:r>
      <w:r w:rsidRPr="005A1801">
        <w:rPr>
          <w:rFonts w:ascii="Times New Roman" w:hAnsi="Times New Roman"/>
          <w:szCs w:val="28"/>
        </w:rPr>
        <w:tab/>
        <w:t>Q: Lưu lượng nước thải (m</w:t>
      </w:r>
      <w:r w:rsidRPr="005A1801">
        <w:rPr>
          <w:rFonts w:ascii="Times New Roman" w:hAnsi="Times New Roman"/>
          <w:szCs w:val="28"/>
          <w:vertAlign w:val="superscript"/>
        </w:rPr>
        <w:t>3</w:t>
      </w:r>
      <w:r w:rsidRPr="005A1801">
        <w:rPr>
          <w:rFonts w:ascii="Times New Roman" w:hAnsi="Times New Roman"/>
          <w:szCs w:val="28"/>
        </w:rPr>
        <w:t>/ngày đêm)</w:t>
      </w:r>
    </w:p>
    <w:p w14:paraId="4C71F5F2" w14:textId="77777777" w:rsidR="00D3480A" w:rsidRPr="005A1801" w:rsidRDefault="00D3480A" w:rsidP="00C535CA">
      <w:pPr>
        <w:jc w:val="center"/>
        <w:rPr>
          <w:rFonts w:ascii="Times New Roman" w:hAnsi="Times New Roman"/>
          <w:b/>
          <w:szCs w:val="28"/>
          <w:lang w:val="sq-AL"/>
        </w:rPr>
      </w:pPr>
      <w:r w:rsidRPr="005A1801">
        <w:rPr>
          <w:rFonts w:ascii="Times New Roman" w:hAnsi="Times New Roman"/>
          <w:b/>
          <w:bCs/>
          <w:szCs w:val="28"/>
          <w:lang w:val="sq-AL"/>
        </w:rPr>
        <w:t>Bảng 3.</w:t>
      </w:r>
      <w:r w:rsidR="00CA6B84" w:rsidRPr="005A1801">
        <w:rPr>
          <w:rFonts w:ascii="Times New Roman" w:hAnsi="Times New Roman"/>
          <w:b/>
          <w:bCs/>
          <w:szCs w:val="28"/>
          <w:lang w:val="sq-AL"/>
        </w:rPr>
        <w:t>1</w:t>
      </w:r>
      <w:r w:rsidR="00CA6B84" w:rsidRPr="005A1801">
        <w:rPr>
          <w:rFonts w:ascii="Times New Roman" w:hAnsi="Times New Roman"/>
          <w:b/>
          <w:bCs/>
          <w:szCs w:val="28"/>
          <w:lang w:val="vi-VN"/>
        </w:rPr>
        <w:t>9</w:t>
      </w:r>
      <w:r w:rsidRPr="005A1801">
        <w:rPr>
          <w:rFonts w:ascii="Times New Roman" w:hAnsi="Times New Roman"/>
          <w:b/>
          <w:bCs/>
          <w:szCs w:val="28"/>
          <w:lang w:val="sq-AL"/>
        </w:rPr>
        <w:t>. Nồng độ các chất ô nhiễm trong nước thải sinh hoạt</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398"/>
        <w:gridCol w:w="2694"/>
      </w:tblGrid>
      <w:tr w:rsidR="00D3480A" w:rsidRPr="005A1801" w14:paraId="0FEC6747" w14:textId="77777777" w:rsidTr="001D51B1">
        <w:trPr>
          <w:trHeight w:val="414"/>
          <w:jc w:val="center"/>
        </w:trPr>
        <w:tc>
          <w:tcPr>
            <w:tcW w:w="2410" w:type="dxa"/>
            <w:tcBorders>
              <w:top w:val="single" w:sz="4" w:space="0" w:color="auto"/>
              <w:left w:val="single" w:sz="4" w:space="0" w:color="auto"/>
              <w:bottom w:val="single" w:sz="4" w:space="0" w:color="auto"/>
              <w:right w:val="single" w:sz="4" w:space="0" w:color="auto"/>
            </w:tcBorders>
            <w:vAlign w:val="center"/>
          </w:tcPr>
          <w:p w14:paraId="4AF514CA" w14:textId="77777777" w:rsidR="00D3480A" w:rsidRPr="005A1801" w:rsidRDefault="00D3480A"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b/>
                <w:bCs/>
                <w:szCs w:val="28"/>
              </w:rPr>
              <w:t>Chất ô nhiễm</w:t>
            </w:r>
          </w:p>
        </w:tc>
        <w:tc>
          <w:tcPr>
            <w:tcW w:w="3398" w:type="dxa"/>
            <w:tcBorders>
              <w:top w:val="single" w:sz="4" w:space="0" w:color="auto"/>
              <w:left w:val="single" w:sz="4" w:space="0" w:color="auto"/>
              <w:bottom w:val="single" w:sz="4" w:space="0" w:color="auto"/>
              <w:right w:val="single" w:sz="4" w:space="0" w:color="auto"/>
            </w:tcBorders>
            <w:vAlign w:val="center"/>
          </w:tcPr>
          <w:p w14:paraId="372B54FC" w14:textId="77777777" w:rsidR="00D3480A" w:rsidRPr="005A1801" w:rsidRDefault="00D3480A" w:rsidP="00C535CA">
            <w:pPr>
              <w:widowControl w:val="0"/>
              <w:ind w:firstLine="0"/>
              <w:jc w:val="center"/>
              <w:rPr>
                <w:rFonts w:ascii="Times New Roman" w:hAnsi="Times New Roman"/>
                <w:b/>
                <w:bCs/>
                <w:szCs w:val="28"/>
              </w:rPr>
            </w:pPr>
            <w:r w:rsidRPr="005A1801">
              <w:rPr>
                <w:rFonts w:ascii="Times New Roman" w:hAnsi="Times New Roman"/>
                <w:b/>
                <w:bCs/>
                <w:szCs w:val="28"/>
              </w:rPr>
              <w:t>Nồng độ ô nhiễm</w:t>
            </w:r>
          </w:p>
          <w:p w14:paraId="14682BF4" w14:textId="77777777" w:rsidR="00D3480A" w:rsidRPr="005A1801" w:rsidRDefault="00D3480A" w:rsidP="00C535CA">
            <w:pPr>
              <w:widowControl w:val="0"/>
              <w:ind w:firstLine="0"/>
              <w:jc w:val="center"/>
              <w:rPr>
                <w:rFonts w:ascii="Times New Roman" w:hAnsi="Times New Roman"/>
                <w:szCs w:val="28"/>
              </w:rPr>
            </w:pPr>
            <w:r w:rsidRPr="005A1801">
              <w:rPr>
                <w:rFonts w:ascii="Times New Roman" w:hAnsi="Times New Roman"/>
                <w:b/>
                <w:bCs/>
                <w:szCs w:val="28"/>
              </w:rPr>
              <w:t>(mg/l)</w:t>
            </w:r>
          </w:p>
        </w:tc>
        <w:tc>
          <w:tcPr>
            <w:tcW w:w="2694" w:type="dxa"/>
            <w:tcBorders>
              <w:top w:val="single" w:sz="4" w:space="0" w:color="auto"/>
              <w:left w:val="single" w:sz="4" w:space="0" w:color="auto"/>
              <w:bottom w:val="single" w:sz="4" w:space="0" w:color="auto"/>
              <w:right w:val="single" w:sz="4" w:space="0" w:color="auto"/>
            </w:tcBorders>
            <w:vAlign w:val="center"/>
          </w:tcPr>
          <w:p w14:paraId="7B6AF266" w14:textId="77777777" w:rsidR="00D3480A" w:rsidRPr="005A1801" w:rsidRDefault="00D3480A" w:rsidP="00C535CA">
            <w:pPr>
              <w:widowControl w:val="0"/>
              <w:ind w:firstLine="0"/>
              <w:jc w:val="center"/>
              <w:rPr>
                <w:rFonts w:ascii="Times New Roman" w:hAnsi="Times New Roman"/>
                <w:b/>
                <w:bCs/>
                <w:szCs w:val="28"/>
              </w:rPr>
            </w:pPr>
            <w:r w:rsidRPr="005A1801">
              <w:rPr>
                <w:rFonts w:ascii="Times New Roman" w:hAnsi="Times New Roman"/>
                <w:b/>
                <w:bCs/>
                <w:szCs w:val="28"/>
              </w:rPr>
              <w:t>QCVN 14:2008/BTNMT</w:t>
            </w:r>
          </w:p>
          <w:p w14:paraId="50E22D30" w14:textId="77777777" w:rsidR="00D3480A" w:rsidRPr="005A1801" w:rsidRDefault="00D3480A" w:rsidP="00C535CA">
            <w:pPr>
              <w:widowControl w:val="0"/>
              <w:ind w:firstLine="0"/>
              <w:jc w:val="center"/>
              <w:rPr>
                <w:rFonts w:ascii="Times New Roman" w:hAnsi="Times New Roman"/>
                <w:b/>
                <w:bCs/>
                <w:szCs w:val="28"/>
              </w:rPr>
            </w:pPr>
            <w:r w:rsidRPr="005A1801">
              <w:rPr>
                <w:rFonts w:ascii="Times New Roman" w:hAnsi="Times New Roman"/>
                <w:b/>
                <w:bCs/>
                <w:szCs w:val="28"/>
              </w:rPr>
              <w:t>Cột B (mg/l)</w:t>
            </w:r>
          </w:p>
        </w:tc>
      </w:tr>
      <w:tr w:rsidR="00644CCB" w:rsidRPr="005A1801" w14:paraId="1A2F444C" w14:textId="77777777" w:rsidTr="001D51B1">
        <w:trPr>
          <w:trHeight w:val="246"/>
          <w:jc w:val="center"/>
        </w:trPr>
        <w:tc>
          <w:tcPr>
            <w:tcW w:w="2410" w:type="dxa"/>
            <w:tcBorders>
              <w:top w:val="single" w:sz="4" w:space="0" w:color="auto"/>
              <w:left w:val="single" w:sz="4" w:space="0" w:color="auto"/>
              <w:bottom w:val="single" w:sz="4" w:space="0" w:color="auto"/>
              <w:right w:val="single" w:sz="4" w:space="0" w:color="auto"/>
            </w:tcBorders>
            <w:vAlign w:val="center"/>
          </w:tcPr>
          <w:p w14:paraId="7B42C44A" w14:textId="77777777" w:rsidR="00644CCB" w:rsidRPr="005A1801" w:rsidRDefault="00644CCB" w:rsidP="00C535CA">
            <w:pPr>
              <w:pStyle w:val="BodyTextIndent2"/>
              <w:widowControl w:val="0"/>
              <w:tabs>
                <w:tab w:val="center" w:pos="1408"/>
              </w:tabs>
              <w:spacing w:line="271" w:lineRule="auto"/>
              <w:ind w:left="0" w:firstLine="0"/>
              <w:jc w:val="left"/>
              <w:rPr>
                <w:rFonts w:ascii="Times New Roman" w:hAnsi="Times New Roman"/>
                <w:szCs w:val="28"/>
              </w:rPr>
            </w:pPr>
            <w:r w:rsidRPr="005A1801">
              <w:rPr>
                <w:rFonts w:ascii="Times New Roman" w:hAnsi="Times New Roman"/>
                <w:szCs w:val="28"/>
              </w:rPr>
              <w:t>BOD</w:t>
            </w:r>
            <w:r w:rsidRPr="005A1801">
              <w:rPr>
                <w:rFonts w:ascii="Times New Roman" w:hAnsi="Times New Roman"/>
                <w:szCs w:val="28"/>
                <w:vertAlign w:val="subscript"/>
              </w:rPr>
              <w:t>5</w:t>
            </w:r>
          </w:p>
        </w:tc>
        <w:tc>
          <w:tcPr>
            <w:tcW w:w="3398" w:type="dxa"/>
            <w:tcBorders>
              <w:top w:val="single" w:sz="4" w:space="0" w:color="auto"/>
              <w:left w:val="single" w:sz="4" w:space="0" w:color="auto"/>
              <w:bottom w:val="single" w:sz="4" w:space="0" w:color="auto"/>
              <w:right w:val="single" w:sz="4" w:space="0" w:color="auto"/>
            </w:tcBorders>
          </w:tcPr>
          <w:p w14:paraId="4B713F3F" w14:textId="77777777" w:rsidR="00644CCB" w:rsidRPr="005A1801" w:rsidRDefault="00644CCB" w:rsidP="00C535CA">
            <w:pPr>
              <w:pStyle w:val="BodyTextIndent2"/>
              <w:widowControl w:val="0"/>
              <w:spacing w:line="271" w:lineRule="auto"/>
              <w:ind w:left="0" w:firstLine="0"/>
              <w:jc w:val="center"/>
              <w:rPr>
                <w:rFonts w:ascii="Times New Roman" w:hAnsi="Times New Roman"/>
                <w:szCs w:val="28"/>
                <w:lang w:val="vi-VN"/>
              </w:rPr>
            </w:pPr>
            <w:r w:rsidRPr="005A1801">
              <w:rPr>
                <w:rFonts w:ascii="Times New Roman" w:hAnsi="Times New Roman"/>
                <w:szCs w:val="28"/>
                <w:lang w:val="vi-VN"/>
              </w:rPr>
              <w:t>2.812,5</w:t>
            </w:r>
            <w:r w:rsidRPr="005A1801">
              <w:rPr>
                <w:rFonts w:ascii="Times New Roman" w:hAnsi="Times New Roman"/>
                <w:szCs w:val="28"/>
              </w:rPr>
              <w:t xml:space="preserve"> – </w:t>
            </w:r>
            <w:r w:rsidRPr="005A1801">
              <w:rPr>
                <w:rFonts w:ascii="Times New Roman" w:hAnsi="Times New Roman"/>
                <w:szCs w:val="28"/>
                <w:lang w:val="vi-VN"/>
              </w:rPr>
              <w:t>3.375</w:t>
            </w:r>
          </w:p>
        </w:tc>
        <w:tc>
          <w:tcPr>
            <w:tcW w:w="2694" w:type="dxa"/>
            <w:tcBorders>
              <w:top w:val="single" w:sz="4" w:space="0" w:color="auto"/>
              <w:left w:val="single" w:sz="4" w:space="0" w:color="auto"/>
              <w:bottom w:val="single" w:sz="4" w:space="0" w:color="auto"/>
              <w:right w:val="single" w:sz="4" w:space="0" w:color="auto"/>
            </w:tcBorders>
          </w:tcPr>
          <w:p w14:paraId="5294312C" w14:textId="77777777" w:rsidR="00644CCB" w:rsidRPr="005A1801" w:rsidRDefault="00644CCB"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szCs w:val="28"/>
              </w:rPr>
              <w:t>≤ 50</w:t>
            </w:r>
          </w:p>
        </w:tc>
      </w:tr>
      <w:tr w:rsidR="00644CCB" w:rsidRPr="005A1801" w14:paraId="72EAE7E5" w14:textId="77777777" w:rsidTr="001D51B1">
        <w:trPr>
          <w:trHeight w:val="301"/>
          <w:jc w:val="center"/>
        </w:trPr>
        <w:tc>
          <w:tcPr>
            <w:tcW w:w="2410" w:type="dxa"/>
            <w:tcBorders>
              <w:top w:val="single" w:sz="4" w:space="0" w:color="auto"/>
              <w:left w:val="single" w:sz="4" w:space="0" w:color="auto"/>
              <w:bottom w:val="single" w:sz="4" w:space="0" w:color="auto"/>
              <w:right w:val="single" w:sz="4" w:space="0" w:color="auto"/>
            </w:tcBorders>
            <w:vAlign w:val="center"/>
          </w:tcPr>
          <w:p w14:paraId="225BCCE3" w14:textId="77777777" w:rsidR="00644CCB" w:rsidRPr="005A1801" w:rsidRDefault="00644CCB" w:rsidP="00C535CA">
            <w:pPr>
              <w:pStyle w:val="BodyTextIndent2"/>
              <w:widowControl w:val="0"/>
              <w:spacing w:line="271" w:lineRule="auto"/>
              <w:ind w:left="0" w:firstLine="0"/>
              <w:jc w:val="left"/>
              <w:rPr>
                <w:rFonts w:ascii="Times New Roman" w:hAnsi="Times New Roman"/>
                <w:szCs w:val="28"/>
              </w:rPr>
            </w:pPr>
            <w:r w:rsidRPr="005A1801">
              <w:rPr>
                <w:rFonts w:ascii="Times New Roman" w:hAnsi="Times New Roman"/>
                <w:szCs w:val="28"/>
              </w:rPr>
              <w:t>COD</w:t>
            </w:r>
          </w:p>
        </w:tc>
        <w:tc>
          <w:tcPr>
            <w:tcW w:w="3398" w:type="dxa"/>
            <w:tcBorders>
              <w:top w:val="single" w:sz="4" w:space="0" w:color="auto"/>
              <w:left w:val="single" w:sz="4" w:space="0" w:color="auto"/>
              <w:bottom w:val="single" w:sz="4" w:space="0" w:color="auto"/>
              <w:right w:val="single" w:sz="4" w:space="0" w:color="auto"/>
            </w:tcBorders>
            <w:vAlign w:val="bottom"/>
          </w:tcPr>
          <w:p w14:paraId="36CFD990" w14:textId="77777777" w:rsidR="00644CCB" w:rsidRPr="005A1801" w:rsidRDefault="00644CCB" w:rsidP="00C535CA">
            <w:pPr>
              <w:ind w:firstLine="0"/>
              <w:jc w:val="center"/>
              <w:rPr>
                <w:rFonts w:ascii="Times New Roman" w:hAnsi="Times New Roman"/>
                <w:szCs w:val="28"/>
                <w:lang w:val="vi-VN"/>
              </w:rPr>
            </w:pPr>
            <w:r w:rsidRPr="005A1801">
              <w:rPr>
                <w:rFonts w:ascii="Times New Roman" w:hAnsi="Times New Roman"/>
                <w:szCs w:val="28"/>
                <w:lang w:val="vi-VN"/>
              </w:rPr>
              <w:t>4.500 – 9.062,5</w:t>
            </w:r>
          </w:p>
        </w:tc>
        <w:tc>
          <w:tcPr>
            <w:tcW w:w="2694" w:type="dxa"/>
            <w:tcBorders>
              <w:top w:val="single" w:sz="4" w:space="0" w:color="auto"/>
              <w:left w:val="single" w:sz="4" w:space="0" w:color="auto"/>
              <w:bottom w:val="single" w:sz="4" w:space="0" w:color="auto"/>
              <w:right w:val="single" w:sz="4" w:space="0" w:color="auto"/>
            </w:tcBorders>
          </w:tcPr>
          <w:p w14:paraId="5EDA2C86" w14:textId="77777777" w:rsidR="00644CCB" w:rsidRPr="005A1801" w:rsidRDefault="00644CCB"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szCs w:val="28"/>
              </w:rPr>
              <w:t>-</w:t>
            </w:r>
          </w:p>
        </w:tc>
      </w:tr>
      <w:tr w:rsidR="00644CCB" w:rsidRPr="005A1801" w14:paraId="07E24069" w14:textId="77777777" w:rsidTr="001D51B1">
        <w:trPr>
          <w:trHeight w:val="299"/>
          <w:jc w:val="center"/>
        </w:trPr>
        <w:tc>
          <w:tcPr>
            <w:tcW w:w="2410" w:type="dxa"/>
            <w:tcBorders>
              <w:top w:val="single" w:sz="4" w:space="0" w:color="auto"/>
              <w:left w:val="single" w:sz="4" w:space="0" w:color="auto"/>
              <w:bottom w:val="single" w:sz="4" w:space="0" w:color="auto"/>
              <w:right w:val="single" w:sz="4" w:space="0" w:color="auto"/>
            </w:tcBorders>
            <w:vAlign w:val="center"/>
          </w:tcPr>
          <w:p w14:paraId="38CF2684" w14:textId="77777777" w:rsidR="00644CCB" w:rsidRPr="005A1801" w:rsidRDefault="00644CCB" w:rsidP="00C535CA">
            <w:pPr>
              <w:pStyle w:val="BodyTextIndent2"/>
              <w:widowControl w:val="0"/>
              <w:spacing w:line="271" w:lineRule="auto"/>
              <w:ind w:left="0" w:firstLine="0"/>
              <w:jc w:val="left"/>
              <w:rPr>
                <w:rFonts w:ascii="Times New Roman" w:hAnsi="Times New Roman"/>
                <w:szCs w:val="28"/>
                <w:lang w:val="pt-BR"/>
              </w:rPr>
            </w:pPr>
            <w:r w:rsidRPr="005A1801">
              <w:rPr>
                <w:rFonts w:ascii="Times New Roman" w:hAnsi="Times New Roman"/>
                <w:szCs w:val="28"/>
                <w:lang w:val="pt-BR"/>
              </w:rPr>
              <w:t>Chất rắn lơ lửng</w:t>
            </w:r>
          </w:p>
        </w:tc>
        <w:tc>
          <w:tcPr>
            <w:tcW w:w="3398" w:type="dxa"/>
            <w:tcBorders>
              <w:top w:val="single" w:sz="4" w:space="0" w:color="auto"/>
              <w:left w:val="single" w:sz="4" w:space="0" w:color="auto"/>
              <w:bottom w:val="single" w:sz="4" w:space="0" w:color="auto"/>
              <w:right w:val="single" w:sz="4" w:space="0" w:color="auto"/>
            </w:tcBorders>
            <w:vAlign w:val="bottom"/>
          </w:tcPr>
          <w:p w14:paraId="7E056633" w14:textId="77777777" w:rsidR="00644CCB" w:rsidRPr="005A1801" w:rsidRDefault="00644CCB" w:rsidP="00C535CA">
            <w:pPr>
              <w:ind w:firstLine="0"/>
              <w:jc w:val="center"/>
              <w:rPr>
                <w:rFonts w:ascii="Times New Roman" w:hAnsi="Times New Roman"/>
                <w:szCs w:val="28"/>
                <w:lang w:val="vi-VN"/>
              </w:rPr>
            </w:pPr>
            <w:r w:rsidRPr="005A1801">
              <w:rPr>
                <w:rFonts w:ascii="Times New Roman" w:hAnsi="Times New Roman"/>
                <w:szCs w:val="28"/>
                <w:lang w:val="vi-VN"/>
              </w:rPr>
              <w:t>625 – 1.875</w:t>
            </w:r>
          </w:p>
        </w:tc>
        <w:tc>
          <w:tcPr>
            <w:tcW w:w="2694" w:type="dxa"/>
            <w:tcBorders>
              <w:top w:val="single" w:sz="4" w:space="0" w:color="auto"/>
              <w:left w:val="single" w:sz="4" w:space="0" w:color="auto"/>
              <w:bottom w:val="single" w:sz="4" w:space="0" w:color="auto"/>
              <w:right w:val="single" w:sz="4" w:space="0" w:color="auto"/>
            </w:tcBorders>
          </w:tcPr>
          <w:p w14:paraId="302EA0F9" w14:textId="77777777" w:rsidR="00644CCB" w:rsidRPr="005A1801" w:rsidRDefault="00644CCB"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szCs w:val="28"/>
              </w:rPr>
              <w:t>≤ 100</w:t>
            </w:r>
          </w:p>
        </w:tc>
      </w:tr>
      <w:tr w:rsidR="00644CCB" w:rsidRPr="005A1801" w14:paraId="40887E0A" w14:textId="77777777" w:rsidTr="001D51B1">
        <w:trPr>
          <w:trHeight w:val="307"/>
          <w:jc w:val="center"/>
        </w:trPr>
        <w:tc>
          <w:tcPr>
            <w:tcW w:w="2410" w:type="dxa"/>
            <w:tcBorders>
              <w:top w:val="single" w:sz="4" w:space="0" w:color="auto"/>
              <w:left w:val="single" w:sz="4" w:space="0" w:color="auto"/>
              <w:bottom w:val="single" w:sz="4" w:space="0" w:color="auto"/>
              <w:right w:val="single" w:sz="4" w:space="0" w:color="auto"/>
            </w:tcBorders>
            <w:vAlign w:val="center"/>
          </w:tcPr>
          <w:p w14:paraId="0DCDA85B" w14:textId="77777777" w:rsidR="00644CCB" w:rsidRPr="005A1801" w:rsidRDefault="00644CCB" w:rsidP="00C535CA">
            <w:pPr>
              <w:pStyle w:val="BodyTextIndent2"/>
              <w:widowControl w:val="0"/>
              <w:spacing w:line="271" w:lineRule="auto"/>
              <w:ind w:left="0" w:firstLine="0"/>
              <w:jc w:val="left"/>
              <w:rPr>
                <w:rFonts w:ascii="Times New Roman" w:hAnsi="Times New Roman"/>
                <w:szCs w:val="28"/>
              </w:rPr>
            </w:pPr>
            <w:r w:rsidRPr="005A1801">
              <w:rPr>
                <w:rFonts w:ascii="Times New Roman" w:hAnsi="Times New Roman"/>
                <w:szCs w:val="28"/>
              </w:rPr>
              <w:t>Dầu mỡ</w:t>
            </w:r>
          </w:p>
        </w:tc>
        <w:tc>
          <w:tcPr>
            <w:tcW w:w="3398" w:type="dxa"/>
            <w:tcBorders>
              <w:top w:val="single" w:sz="4" w:space="0" w:color="auto"/>
              <w:left w:val="single" w:sz="4" w:space="0" w:color="auto"/>
              <w:bottom w:val="single" w:sz="4" w:space="0" w:color="auto"/>
              <w:right w:val="single" w:sz="4" w:space="0" w:color="auto"/>
            </w:tcBorders>
            <w:vAlign w:val="bottom"/>
          </w:tcPr>
          <w:p w14:paraId="25C064FB" w14:textId="77777777" w:rsidR="00644CCB" w:rsidRPr="005A1801" w:rsidRDefault="00644CCB" w:rsidP="00C535CA">
            <w:pPr>
              <w:ind w:firstLine="0"/>
              <w:jc w:val="center"/>
              <w:rPr>
                <w:rFonts w:ascii="Times New Roman" w:hAnsi="Times New Roman"/>
                <w:szCs w:val="28"/>
                <w:lang w:val="vi-VN"/>
              </w:rPr>
            </w:pPr>
            <w:r w:rsidRPr="005A1801">
              <w:rPr>
                <w:rFonts w:ascii="Times New Roman" w:hAnsi="Times New Roman"/>
                <w:szCs w:val="28"/>
                <w:lang w:val="vi-VN"/>
              </w:rPr>
              <w:t>375 - 750</w:t>
            </w:r>
          </w:p>
        </w:tc>
        <w:tc>
          <w:tcPr>
            <w:tcW w:w="2694" w:type="dxa"/>
            <w:tcBorders>
              <w:top w:val="single" w:sz="4" w:space="0" w:color="auto"/>
              <w:left w:val="single" w:sz="4" w:space="0" w:color="auto"/>
              <w:bottom w:val="single" w:sz="4" w:space="0" w:color="auto"/>
              <w:right w:val="single" w:sz="4" w:space="0" w:color="auto"/>
            </w:tcBorders>
          </w:tcPr>
          <w:p w14:paraId="60EEB451" w14:textId="77777777" w:rsidR="00644CCB" w:rsidRPr="005A1801" w:rsidRDefault="00644CCB"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szCs w:val="28"/>
              </w:rPr>
              <w:t>≤ 20</w:t>
            </w:r>
          </w:p>
        </w:tc>
      </w:tr>
      <w:tr w:rsidR="00644CCB" w:rsidRPr="005A1801" w14:paraId="4A9120E9" w14:textId="77777777" w:rsidTr="001D51B1">
        <w:trPr>
          <w:trHeight w:val="293"/>
          <w:jc w:val="center"/>
        </w:trPr>
        <w:tc>
          <w:tcPr>
            <w:tcW w:w="2410" w:type="dxa"/>
            <w:tcBorders>
              <w:top w:val="single" w:sz="4" w:space="0" w:color="auto"/>
              <w:left w:val="single" w:sz="4" w:space="0" w:color="auto"/>
              <w:bottom w:val="single" w:sz="4" w:space="0" w:color="auto"/>
              <w:right w:val="single" w:sz="4" w:space="0" w:color="auto"/>
            </w:tcBorders>
            <w:vAlign w:val="center"/>
          </w:tcPr>
          <w:p w14:paraId="4F580DB7" w14:textId="77777777" w:rsidR="00644CCB" w:rsidRPr="005A1801" w:rsidRDefault="00644CCB" w:rsidP="00C535CA">
            <w:pPr>
              <w:pStyle w:val="BodyTextIndent2"/>
              <w:widowControl w:val="0"/>
              <w:spacing w:line="271" w:lineRule="auto"/>
              <w:ind w:left="0" w:firstLine="0"/>
              <w:jc w:val="left"/>
              <w:rPr>
                <w:rFonts w:ascii="Times New Roman" w:hAnsi="Times New Roman"/>
                <w:szCs w:val="28"/>
              </w:rPr>
            </w:pPr>
            <w:r w:rsidRPr="005A1801">
              <w:rPr>
                <w:rFonts w:ascii="Times New Roman" w:hAnsi="Times New Roman"/>
                <w:szCs w:val="28"/>
              </w:rPr>
              <w:t>Tổng nitơ</w:t>
            </w:r>
          </w:p>
        </w:tc>
        <w:tc>
          <w:tcPr>
            <w:tcW w:w="3398" w:type="dxa"/>
            <w:tcBorders>
              <w:top w:val="single" w:sz="4" w:space="0" w:color="auto"/>
              <w:left w:val="single" w:sz="4" w:space="0" w:color="auto"/>
              <w:bottom w:val="single" w:sz="4" w:space="0" w:color="auto"/>
              <w:right w:val="single" w:sz="4" w:space="0" w:color="auto"/>
            </w:tcBorders>
            <w:vAlign w:val="bottom"/>
          </w:tcPr>
          <w:p w14:paraId="0012F549" w14:textId="77777777" w:rsidR="00644CCB" w:rsidRPr="005A1801" w:rsidRDefault="00644CCB" w:rsidP="00C535CA">
            <w:pPr>
              <w:ind w:firstLine="0"/>
              <w:jc w:val="center"/>
              <w:rPr>
                <w:rFonts w:ascii="Times New Roman" w:hAnsi="Times New Roman"/>
                <w:szCs w:val="28"/>
                <w:lang w:val="vi-VN"/>
              </w:rPr>
            </w:pPr>
            <w:r w:rsidRPr="005A1801">
              <w:rPr>
                <w:rFonts w:ascii="Times New Roman" w:hAnsi="Times New Roman"/>
                <w:szCs w:val="28"/>
                <w:lang w:val="vi-VN"/>
              </w:rPr>
              <w:t>150 - 300</w:t>
            </w:r>
          </w:p>
        </w:tc>
        <w:tc>
          <w:tcPr>
            <w:tcW w:w="2694" w:type="dxa"/>
            <w:tcBorders>
              <w:top w:val="single" w:sz="4" w:space="0" w:color="auto"/>
              <w:left w:val="single" w:sz="4" w:space="0" w:color="auto"/>
              <w:bottom w:val="single" w:sz="4" w:space="0" w:color="auto"/>
              <w:right w:val="single" w:sz="4" w:space="0" w:color="auto"/>
            </w:tcBorders>
          </w:tcPr>
          <w:p w14:paraId="72588FCA" w14:textId="77777777" w:rsidR="00644CCB" w:rsidRPr="005A1801" w:rsidRDefault="00644CCB"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szCs w:val="28"/>
              </w:rPr>
              <w:t>≤ 50</w:t>
            </w:r>
          </w:p>
        </w:tc>
      </w:tr>
      <w:tr w:rsidR="00644CCB" w:rsidRPr="005A1801" w14:paraId="096B57AB" w14:textId="77777777" w:rsidTr="001D51B1">
        <w:trPr>
          <w:trHeight w:val="329"/>
          <w:jc w:val="center"/>
        </w:trPr>
        <w:tc>
          <w:tcPr>
            <w:tcW w:w="2410" w:type="dxa"/>
            <w:tcBorders>
              <w:top w:val="single" w:sz="4" w:space="0" w:color="auto"/>
              <w:left w:val="single" w:sz="4" w:space="0" w:color="auto"/>
              <w:bottom w:val="single" w:sz="4" w:space="0" w:color="auto"/>
              <w:right w:val="single" w:sz="4" w:space="0" w:color="auto"/>
            </w:tcBorders>
            <w:vAlign w:val="center"/>
          </w:tcPr>
          <w:p w14:paraId="3CA85ABE" w14:textId="77777777" w:rsidR="00644CCB" w:rsidRPr="005A1801" w:rsidRDefault="00644CCB" w:rsidP="00C535CA">
            <w:pPr>
              <w:pStyle w:val="BodyTextIndent2"/>
              <w:widowControl w:val="0"/>
              <w:spacing w:line="271" w:lineRule="auto"/>
              <w:ind w:left="0" w:firstLine="0"/>
              <w:jc w:val="left"/>
              <w:rPr>
                <w:rFonts w:ascii="Times New Roman" w:hAnsi="Times New Roman"/>
                <w:szCs w:val="28"/>
              </w:rPr>
            </w:pPr>
            <w:r w:rsidRPr="005A1801">
              <w:rPr>
                <w:rFonts w:ascii="Times New Roman" w:hAnsi="Times New Roman"/>
                <w:szCs w:val="28"/>
              </w:rPr>
              <w:t>Amoni</w:t>
            </w:r>
          </w:p>
        </w:tc>
        <w:tc>
          <w:tcPr>
            <w:tcW w:w="3398" w:type="dxa"/>
            <w:tcBorders>
              <w:top w:val="single" w:sz="4" w:space="0" w:color="auto"/>
              <w:left w:val="single" w:sz="4" w:space="0" w:color="auto"/>
              <w:bottom w:val="single" w:sz="4" w:space="0" w:color="auto"/>
              <w:right w:val="single" w:sz="4" w:space="0" w:color="auto"/>
            </w:tcBorders>
            <w:vAlign w:val="bottom"/>
          </w:tcPr>
          <w:p w14:paraId="21AE0B89" w14:textId="77777777" w:rsidR="00644CCB" w:rsidRPr="005A1801" w:rsidRDefault="00644CCB" w:rsidP="00C535CA">
            <w:pPr>
              <w:ind w:firstLine="0"/>
              <w:jc w:val="center"/>
              <w:rPr>
                <w:rFonts w:ascii="Times New Roman" w:hAnsi="Times New Roman"/>
                <w:szCs w:val="28"/>
                <w:lang w:val="vi-VN"/>
              </w:rPr>
            </w:pPr>
            <w:r w:rsidRPr="005A1801">
              <w:rPr>
                <w:rFonts w:ascii="Times New Roman" w:hAnsi="Times New Roman"/>
                <w:szCs w:val="28"/>
              </w:rPr>
              <w:t>15</w:t>
            </w:r>
            <w:r w:rsidRPr="005A1801">
              <w:rPr>
                <w:rFonts w:ascii="Times New Roman" w:hAnsi="Times New Roman"/>
                <w:szCs w:val="28"/>
                <w:lang w:val="vi-VN"/>
              </w:rPr>
              <w:t xml:space="preserve"> - 30</w:t>
            </w:r>
          </w:p>
        </w:tc>
        <w:tc>
          <w:tcPr>
            <w:tcW w:w="2694" w:type="dxa"/>
            <w:tcBorders>
              <w:top w:val="single" w:sz="4" w:space="0" w:color="auto"/>
              <w:left w:val="single" w:sz="4" w:space="0" w:color="auto"/>
              <w:bottom w:val="single" w:sz="4" w:space="0" w:color="auto"/>
              <w:right w:val="single" w:sz="4" w:space="0" w:color="auto"/>
            </w:tcBorders>
          </w:tcPr>
          <w:p w14:paraId="2CFD3873" w14:textId="77777777" w:rsidR="00644CCB" w:rsidRPr="005A1801" w:rsidRDefault="00644CCB"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szCs w:val="28"/>
              </w:rPr>
              <w:t>≤ 10</w:t>
            </w:r>
          </w:p>
        </w:tc>
      </w:tr>
      <w:tr w:rsidR="00644CCB" w:rsidRPr="005A1801" w14:paraId="46CCDF93" w14:textId="77777777" w:rsidTr="001D51B1">
        <w:trPr>
          <w:trHeight w:val="260"/>
          <w:jc w:val="center"/>
        </w:trPr>
        <w:tc>
          <w:tcPr>
            <w:tcW w:w="2410" w:type="dxa"/>
            <w:tcBorders>
              <w:top w:val="single" w:sz="4" w:space="0" w:color="auto"/>
              <w:left w:val="single" w:sz="4" w:space="0" w:color="auto"/>
              <w:bottom w:val="single" w:sz="4" w:space="0" w:color="auto"/>
              <w:right w:val="single" w:sz="4" w:space="0" w:color="auto"/>
            </w:tcBorders>
            <w:vAlign w:val="center"/>
          </w:tcPr>
          <w:p w14:paraId="760EDDF6" w14:textId="77777777" w:rsidR="00644CCB" w:rsidRPr="005A1801" w:rsidRDefault="00644CCB" w:rsidP="00C535CA">
            <w:pPr>
              <w:pStyle w:val="BodyTextIndent2"/>
              <w:widowControl w:val="0"/>
              <w:spacing w:line="271" w:lineRule="auto"/>
              <w:ind w:left="0" w:firstLine="0"/>
              <w:jc w:val="left"/>
              <w:rPr>
                <w:rFonts w:ascii="Times New Roman" w:hAnsi="Times New Roman"/>
                <w:szCs w:val="28"/>
              </w:rPr>
            </w:pPr>
            <w:r w:rsidRPr="005A1801">
              <w:rPr>
                <w:rFonts w:ascii="Times New Roman" w:hAnsi="Times New Roman"/>
                <w:szCs w:val="28"/>
              </w:rPr>
              <w:t>Tổng phôtpho</w:t>
            </w:r>
          </w:p>
        </w:tc>
        <w:tc>
          <w:tcPr>
            <w:tcW w:w="3398" w:type="dxa"/>
            <w:tcBorders>
              <w:top w:val="single" w:sz="4" w:space="0" w:color="auto"/>
              <w:left w:val="single" w:sz="4" w:space="0" w:color="auto"/>
              <w:bottom w:val="single" w:sz="4" w:space="0" w:color="auto"/>
              <w:right w:val="single" w:sz="4" w:space="0" w:color="auto"/>
            </w:tcBorders>
            <w:vAlign w:val="bottom"/>
          </w:tcPr>
          <w:p w14:paraId="336611F7" w14:textId="77777777" w:rsidR="00644CCB" w:rsidRPr="005A1801" w:rsidRDefault="00644CCB" w:rsidP="00C535CA">
            <w:pPr>
              <w:ind w:firstLine="0"/>
              <w:jc w:val="center"/>
              <w:rPr>
                <w:rFonts w:ascii="Times New Roman" w:hAnsi="Times New Roman"/>
                <w:szCs w:val="28"/>
                <w:lang w:val="vi-VN"/>
              </w:rPr>
            </w:pPr>
            <w:r w:rsidRPr="005A1801">
              <w:rPr>
                <w:rFonts w:ascii="Times New Roman" w:hAnsi="Times New Roman"/>
                <w:szCs w:val="28"/>
              </w:rPr>
              <w:t>3</w:t>
            </w:r>
            <w:r w:rsidRPr="005A1801">
              <w:rPr>
                <w:rFonts w:ascii="Times New Roman" w:hAnsi="Times New Roman"/>
                <w:szCs w:val="28"/>
                <w:lang w:val="vi-VN"/>
              </w:rPr>
              <w:t>,</w:t>
            </w:r>
            <w:r w:rsidRPr="005A1801">
              <w:rPr>
                <w:rFonts w:ascii="Times New Roman" w:hAnsi="Times New Roman"/>
                <w:szCs w:val="28"/>
              </w:rPr>
              <w:t>75</w:t>
            </w:r>
            <w:r w:rsidRPr="005A1801">
              <w:rPr>
                <w:rFonts w:ascii="Times New Roman" w:hAnsi="Times New Roman"/>
                <w:szCs w:val="28"/>
                <w:lang w:val="vi-VN"/>
              </w:rPr>
              <w:t xml:space="preserve"> – 281,25</w:t>
            </w:r>
          </w:p>
        </w:tc>
        <w:tc>
          <w:tcPr>
            <w:tcW w:w="2694" w:type="dxa"/>
            <w:tcBorders>
              <w:top w:val="single" w:sz="4" w:space="0" w:color="auto"/>
              <w:left w:val="single" w:sz="4" w:space="0" w:color="auto"/>
              <w:bottom w:val="single" w:sz="4" w:space="0" w:color="auto"/>
              <w:right w:val="single" w:sz="4" w:space="0" w:color="auto"/>
            </w:tcBorders>
          </w:tcPr>
          <w:p w14:paraId="6DCC0446" w14:textId="77777777" w:rsidR="00644CCB" w:rsidRPr="005A1801" w:rsidRDefault="00644CCB"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szCs w:val="28"/>
              </w:rPr>
              <w:t>≤ 10</w:t>
            </w:r>
          </w:p>
        </w:tc>
      </w:tr>
      <w:tr w:rsidR="00644CCB" w:rsidRPr="005A1801" w14:paraId="614BA26E" w14:textId="77777777" w:rsidTr="001D51B1">
        <w:trPr>
          <w:trHeight w:val="265"/>
          <w:jc w:val="center"/>
        </w:trPr>
        <w:tc>
          <w:tcPr>
            <w:tcW w:w="2410" w:type="dxa"/>
            <w:tcBorders>
              <w:top w:val="single" w:sz="4" w:space="0" w:color="auto"/>
              <w:left w:val="single" w:sz="4" w:space="0" w:color="auto"/>
              <w:bottom w:val="single" w:sz="4" w:space="0" w:color="auto"/>
              <w:right w:val="single" w:sz="4" w:space="0" w:color="auto"/>
            </w:tcBorders>
            <w:vAlign w:val="center"/>
          </w:tcPr>
          <w:p w14:paraId="3CA9E4D7" w14:textId="77777777" w:rsidR="00644CCB" w:rsidRPr="005A1801" w:rsidRDefault="00644CCB" w:rsidP="00C535CA">
            <w:pPr>
              <w:pStyle w:val="BodyTextIndent2"/>
              <w:widowControl w:val="0"/>
              <w:spacing w:line="271" w:lineRule="auto"/>
              <w:ind w:left="0" w:firstLine="0"/>
              <w:jc w:val="left"/>
              <w:rPr>
                <w:rFonts w:ascii="Times New Roman" w:hAnsi="Times New Roman"/>
                <w:szCs w:val="28"/>
              </w:rPr>
            </w:pPr>
            <w:r w:rsidRPr="005A1801">
              <w:rPr>
                <w:rFonts w:ascii="Times New Roman" w:hAnsi="Times New Roman"/>
                <w:szCs w:val="28"/>
              </w:rPr>
              <w:t>Tổng Coliform</w:t>
            </w:r>
          </w:p>
        </w:tc>
        <w:tc>
          <w:tcPr>
            <w:tcW w:w="3398" w:type="dxa"/>
            <w:tcBorders>
              <w:top w:val="single" w:sz="4" w:space="0" w:color="auto"/>
              <w:left w:val="single" w:sz="4" w:space="0" w:color="auto"/>
              <w:bottom w:val="single" w:sz="4" w:space="0" w:color="auto"/>
              <w:right w:val="single" w:sz="4" w:space="0" w:color="auto"/>
            </w:tcBorders>
          </w:tcPr>
          <w:p w14:paraId="5CBCEF29" w14:textId="77777777" w:rsidR="00644CCB" w:rsidRPr="005A1801" w:rsidRDefault="00644CCB" w:rsidP="00C535CA">
            <w:pPr>
              <w:pStyle w:val="BodyTextIndent2"/>
              <w:widowControl w:val="0"/>
              <w:spacing w:line="271" w:lineRule="auto"/>
              <w:ind w:left="0" w:firstLine="0"/>
              <w:jc w:val="center"/>
              <w:rPr>
                <w:rFonts w:ascii="Times New Roman" w:hAnsi="Times New Roman"/>
                <w:szCs w:val="28"/>
              </w:rPr>
            </w:pPr>
            <w:r w:rsidRPr="005A1801">
              <w:rPr>
                <w:rFonts w:ascii="Times New Roman" w:hAnsi="Times New Roman"/>
                <w:szCs w:val="28"/>
                <w:lang w:val="vi-VN"/>
              </w:rPr>
              <w:t>62,5*</w:t>
            </w:r>
            <w:r w:rsidRPr="005A1801">
              <w:rPr>
                <w:rFonts w:ascii="Times New Roman" w:hAnsi="Times New Roman"/>
                <w:szCs w:val="28"/>
              </w:rPr>
              <w:t>10</w:t>
            </w:r>
            <w:r w:rsidRPr="005A1801">
              <w:rPr>
                <w:rFonts w:ascii="Times New Roman" w:hAnsi="Times New Roman"/>
                <w:szCs w:val="28"/>
                <w:vertAlign w:val="superscript"/>
              </w:rPr>
              <w:t>6</w:t>
            </w:r>
            <w:r w:rsidRPr="005A1801">
              <w:rPr>
                <w:rFonts w:ascii="Times New Roman" w:hAnsi="Times New Roman"/>
                <w:szCs w:val="28"/>
              </w:rPr>
              <w:t xml:space="preserve"> – </w:t>
            </w:r>
            <w:r w:rsidRPr="005A1801">
              <w:rPr>
                <w:rFonts w:ascii="Times New Roman" w:hAnsi="Times New Roman"/>
                <w:szCs w:val="28"/>
                <w:lang w:val="vi-VN"/>
              </w:rPr>
              <w:t>62,5*</w:t>
            </w:r>
            <w:r w:rsidRPr="005A1801">
              <w:rPr>
                <w:rFonts w:ascii="Times New Roman" w:hAnsi="Times New Roman"/>
                <w:szCs w:val="28"/>
              </w:rPr>
              <w:t>10</w:t>
            </w:r>
            <w:r w:rsidRPr="005A1801">
              <w:rPr>
                <w:rFonts w:ascii="Times New Roman" w:hAnsi="Times New Roman"/>
                <w:szCs w:val="28"/>
                <w:vertAlign w:val="superscript"/>
              </w:rPr>
              <w:t>9</w:t>
            </w:r>
            <w:r w:rsidRPr="005A1801">
              <w:rPr>
                <w:rFonts w:ascii="Times New Roman" w:hAnsi="Times New Roman"/>
                <w:szCs w:val="28"/>
              </w:rPr>
              <w:t xml:space="preserve"> MPN/100ml</w:t>
            </w:r>
          </w:p>
        </w:tc>
        <w:tc>
          <w:tcPr>
            <w:tcW w:w="2694" w:type="dxa"/>
            <w:tcBorders>
              <w:top w:val="single" w:sz="4" w:space="0" w:color="auto"/>
              <w:left w:val="single" w:sz="4" w:space="0" w:color="auto"/>
              <w:bottom w:val="single" w:sz="4" w:space="0" w:color="auto"/>
              <w:right w:val="single" w:sz="4" w:space="0" w:color="auto"/>
            </w:tcBorders>
            <w:vAlign w:val="center"/>
          </w:tcPr>
          <w:p w14:paraId="572FD6AD" w14:textId="77777777" w:rsidR="00644CCB" w:rsidRPr="005A1801" w:rsidRDefault="00644CCB" w:rsidP="00C535CA">
            <w:pPr>
              <w:pStyle w:val="BodyTextIndent2"/>
              <w:widowControl w:val="0"/>
              <w:spacing w:line="271" w:lineRule="auto"/>
              <w:ind w:left="0" w:firstLine="0"/>
              <w:jc w:val="center"/>
              <w:rPr>
                <w:rFonts w:ascii="Times New Roman" w:hAnsi="Times New Roman"/>
                <w:spacing w:val="-10"/>
                <w:szCs w:val="28"/>
              </w:rPr>
            </w:pPr>
            <w:r w:rsidRPr="005A1801">
              <w:rPr>
                <w:rFonts w:ascii="Times New Roman" w:hAnsi="Times New Roman"/>
                <w:szCs w:val="28"/>
              </w:rPr>
              <w:t xml:space="preserve">≤ </w:t>
            </w:r>
            <w:r w:rsidRPr="005A1801">
              <w:rPr>
                <w:rFonts w:ascii="Times New Roman" w:hAnsi="Times New Roman"/>
                <w:spacing w:val="-10"/>
                <w:szCs w:val="28"/>
              </w:rPr>
              <w:t>5.000</w:t>
            </w:r>
          </w:p>
        </w:tc>
      </w:tr>
    </w:tbl>
    <w:p w14:paraId="2DA35245" w14:textId="77777777" w:rsidR="00D3480A" w:rsidRPr="005A1801" w:rsidRDefault="00D3480A" w:rsidP="00C535CA">
      <w:pPr>
        <w:pStyle w:val="minh-baocao-normal"/>
        <w:widowControl w:val="0"/>
        <w:spacing w:line="271" w:lineRule="auto"/>
        <w:ind w:firstLine="846"/>
        <w:rPr>
          <w:rFonts w:ascii="Times New Roman" w:hAnsi="Times New Roman"/>
          <w:szCs w:val="28"/>
        </w:rPr>
      </w:pPr>
      <w:r w:rsidRPr="005A1801">
        <w:rPr>
          <w:rFonts w:ascii="Times New Roman" w:hAnsi="Times New Roman"/>
          <w:szCs w:val="28"/>
        </w:rPr>
        <w:t>Như vậy, khi so sánh nồng độ các chất ô nhiễm trong nước thải sinh hoạt chưa qua xử lý với QCVN 14:2008/BTNMT, cột B, thì</w:t>
      </w:r>
      <w:r w:rsidRPr="005A1801">
        <w:rPr>
          <w:rFonts w:ascii="Times New Roman" w:hAnsi="Times New Roman"/>
          <w:szCs w:val="28"/>
          <w:lang w:val="vi-VN"/>
        </w:rPr>
        <w:t xml:space="preserve"> các chất ô nhiễm có trong thành phần nước thải đen </w:t>
      </w:r>
      <w:r w:rsidRPr="005A1801">
        <w:rPr>
          <w:rFonts w:ascii="Times New Roman" w:hAnsi="Times New Roman"/>
          <w:szCs w:val="28"/>
        </w:rPr>
        <w:t>có hàm lượng vượt nhiều lần giới hạn cho phép.</w:t>
      </w:r>
    </w:p>
    <w:p w14:paraId="6D97E1A7" w14:textId="77777777" w:rsidR="00D3480A" w:rsidRPr="005A1801" w:rsidRDefault="00D3480A" w:rsidP="00C535CA">
      <w:pPr>
        <w:pStyle w:val="minh-baocao-normal"/>
        <w:widowControl w:val="0"/>
        <w:spacing w:line="271" w:lineRule="auto"/>
        <w:ind w:firstLine="846"/>
        <w:rPr>
          <w:rFonts w:ascii="Times New Roman" w:hAnsi="Times New Roman"/>
          <w:szCs w:val="28"/>
          <w:lang w:val="vi-VN"/>
        </w:rPr>
      </w:pPr>
      <w:r w:rsidRPr="005A1801">
        <w:rPr>
          <w:rFonts w:ascii="Times New Roman" w:hAnsi="Times New Roman"/>
          <w:szCs w:val="28"/>
          <w:lang w:val="vi-VN"/>
        </w:rPr>
        <w:t xml:space="preserve">Nếu </w:t>
      </w:r>
      <w:r w:rsidRPr="005A1801">
        <w:rPr>
          <w:rFonts w:ascii="Times New Roman" w:hAnsi="Times New Roman"/>
          <w:szCs w:val="28"/>
        </w:rPr>
        <w:t>nước thải</w:t>
      </w:r>
      <w:r w:rsidRPr="005A1801">
        <w:rPr>
          <w:rFonts w:ascii="Times New Roman" w:hAnsi="Times New Roman"/>
          <w:szCs w:val="28"/>
          <w:lang w:val="vi-VN"/>
        </w:rPr>
        <w:t xml:space="preserve"> không được thu gom và xử lý mà thải trực tiếp ra môi trường thì nguồn thải này sẽ gây ô nhiễm </w:t>
      </w:r>
      <w:r w:rsidR="00F84DEA">
        <w:rPr>
          <w:rFonts w:ascii="Times New Roman" w:hAnsi="Times New Roman"/>
          <w:bCs w:val="0"/>
          <w:szCs w:val="28"/>
          <w:lang w:val="vi-VN"/>
        </w:rPr>
        <w:t>đất</w:t>
      </w:r>
      <w:r w:rsidRPr="005A1801">
        <w:rPr>
          <w:rFonts w:ascii="Times New Roman" w:hAnsi="Times New Roman"/>
          <w:bCs w:val="0"/>
          <w:szCs w:val="28"/>
          <w:lang w:val="vi-VN"/>
        </w:rPr>
        <w:t xml:space="preserve">, có thể gây ô nhiễm nước </w:t>
      </w:r>
      <w:r w:rsidRPr="005A1801">
        <w:rPr>
          <w:rFonts w:ascii="Times New Roman" w:hAnsi="Times New Roman"/>
          <w:bCs w:val="0"/>
          <w:szCs w:val="28"/>
        </w:rPr>
        <w:t>dưới đất</w:t>
      </w:r>
      <w:r w:rsidRPr="005A1801">
        <w:rPr>
          <w:rFonts w:ascii="Times New Roman" w:hAnsi="Times New Roman"/>
          <w:bCs w:val="0"/>
          <w:szCs w:val="28"/>
          <w:lang w:val="vi-VN"/>
        </w:rPr>
        <w:t xml:space="preserve"> khu vực và khi thời tiết khu vực có mưa nguồn thải này theo nước mưa chảy tràn </w:t>
      </w:r>
      <w:r w:rsidRPr="005A1801">
        <w:rPr>
          <w:rFonts w:ascii="Times New Roman" w:hAnsi="Times New Roman"/>
          <w:bCs w:val="0"/>
          <w:szCs w:val="28"/>
        </w:rPr>
        <w:t>sẽ làm ảnh hưởng khu vực lân cận</w:t>
      </w:r>
      <w:r w:rsidRPr="005A1801">
        <w:rPr>
          <w:rFonts w:ascii="Times New Roman" w:hAnsi="Times New Roman"/>
          <w:bCs w:val="0"/>
          <w:szCs w:val="28"/>
          <w:lang w:val="vi-VN"/>
        </w:rPr>
        <w:t>. Bên cạnh đó, nguồn thải này còn l</w:t>
      </w:r>
      <w:r w:rsidRPr="005A1801">
        <w:rPr>
          <w:rFonts w:ascii="Times New Roman" w:hAnsi="Times New Roman"/>
          <w:szCs w:val="28"/>
          <w:lang w:val="vi-VN"/>
        </w:rPr>
        <w:t>àm phát tán vi khuẩn gây bệnh gây ảnh hưởng đến sức khỏe của cán bộ công nhân, gây mất mỹ quan khu vực.</w:t>
      </w:r>
    </w:p>
    <w:p w14:paraId="76B8B388" w14:textId="77777777" w:rsidR="00D3480A" w:rsidRPr="005A1801" w:rsidRDefault="00D3480A" w:rsidP="00C535CA">
      <w:pPr>
        <w:widowControl w:val="0"/>
        <w:ind w:firstLine="846"/>
        <w:rPr>
          <w:rFonts w:ascii="Times New Roman" w:hAnsi="Times New Roman"/>
          <w:i/>
          <w:szCs w:val="28"/>
          <w:lang w:val="vi-VN"/>
        </w:rPr>
      </w:pPr>
      <w:r w:rsidRPr="005A1801">
        <w:rPr>
          <w:rFonts w:ascii="Times New Roman" w:hAnsi="Times New Roman"/>
          <w:i/>
          <w:szCs w:val="28"/>
          <w:lang w:val="vi-VN"/>
        </w:rPr>
        <w:t xml:space="preserve">* Đối với nước mưa chảy tràn: </w:t>
      </w:r>
    </w:p>
    <w:p w14:paraId="26CC6FF4" w14:textId="76A5A30B" w:rsidR="00AB164F" w:rsidRPr="00392075" w:rsidRDefault="00C718EF" w:rsidP="00C535CA">
      <w:pPr>
        <w:ind w:firstLine="846"/>
        <w:rPr>
          <w:rFonts w:ascii="Times New Roman" w:hAnsi="Times New Roman"/>
          <w:szCs w:val="28"/>
          <w:lang w:val="vi-VN"/>
        </w:rPr>
      </w:pPr>
      <w:r>
        <w:rPr>
          <w:rFonts w:ascii="Times New Roman" w:hAnsi="Times New Roman"/>
          <w:szCs w:val="28"/>
        </w:rPr>
        <w:t xml:space="preserve">Do khu vực dự án không tiếp nhận nguồn nước chảy tràn từ địa hình xung quanh nên </w:t>
      </w:r>
      <w:r w:rsidR="00217CEF" w:rsidRPr="005A1801">
        <w:rPr>
          <w:rFonts w:ascii="Times New Roman" w:hAnsi="Times New Roman"/>
          <w:szCs w:val="28"/>
          <w:lang w:val="vi-VN"/>
        </w:rPr>
        <w:t>ượng</w:t>
      </w:r>
      <w:r>
        <w:rPr>
          <w:rFonts w:ascii="Times New Roman" w:hAnsi="Times New Roman"/>
          <w:szCs w:val="28"/>
          <w:lang w:val="vi-VN"/>
        </w:rPr>
        <w:t xml:space="preserve"> nước mưa chảy tràn qua khu vực dự án</w:t>
      </w:r>
      <w:r>
        <w:rPr>
          <w:rFonts w:ascii="Times New Roman" w:hAnsi="Times New Roman"/>
          <w:szCs w:val="28"/>
        </w:rPr>
        <w:t xml:space="preserve"> trong giai đoạn trồng cây tương đương với trong giai đoạn cải tạo</w:t>
      </w:r>
      <w:r>
        <w:rPr>
          <w:rFonts w:ascii="Times New Roman" w:hAnsi="Times New Roman"/>
          <w:szCs w:val="28"/>
          <w:lang w:val="vi-VN"/>
        </w:rPr>
        <w:t xml:space="preserve"> </w:t>
      </w:r>
      <w:r w:rsidR="00217CEF" w:rsidRPr="005A1801">
        <w:rPr>
          <w:rFonts w:ascii="Times New Roman" w:hAnsi="Times New Roman"/>
          <w:szCs w:val="28"/>
          <w:lang w:val="vi-VN"/>
        </w:rPr>
        <w:t>là</w:t>
      </w:r>
      <w:r w:rsidR="00095F92" w:rsidRPr="00095F92">
        <w:rPr>
          <w:rFonts w:ascii="Times New Roman" w:hAnsi="Times New Roman"/>
          <w:szCs w:val="28"/>
          <w:lang w:val="vi-VN"/>
        </w:rPr>
        <w:t xml:space="preserve"> </w:t>
      </w:r>
      <w:r w:rsidR="004F4ADB">
        <w:rPr>
          <w:rFonts w:ascii="Times New Roman" w:hAnsi="Times New Roman"/>
          <w:szCs w:val="28"/>
          <w:lang w:val="vi-VN"/>
        </w:rPr>
        <w:t>10.466,9</w:t>
      </w:r>
      <w:r w:rsidR="00477491">
        <w:rPr>
          <w:rFonts w:ascii="Times New Roman" w:hAnsi="Times New Roman"/>
          <w:szCs w:val="28"/>
        </w:rPr>
        <w:t xml:space="preserve"> </w:t>
      </w:r>
      <w:r w:rsidR="00217CEF" w:rsidRPr="005A1801">
        <w:rPr>
          <w:rFonts w:ascii="Times New Roman" w:hAnsi="Times New Roman"/>
          <w:bCs/>
          <w:szCs w:val="28"/>
          <w:lang w:val="vi-VN"/>
        </w:rPr>
        <w:t>m</w:t>
      </w:r>
      <w:r w:rsidR="00217CEF" w:rsidRPr="005A1801">
        <w:rPr>
          <w:rFonts w:ascii="Times New Roman" w:hAnsi="Times New Roman"/>
          <w:bCs/>
          <w:szCs w:val="28"/>
          <w:vertAlign w:val="superscript"/>
          <w:lang w:val="vi-VN"/>
        </w:rPr>
        <w:t>3</w:t>
      </w:r>
      <w:r w:rsidR="00217CEF" w:rsidRPr="005A1801">
        <w:rPr>
          <w:rFonts w:ascii="Times New Roman" w:hAnsi="Times New Roman"/>
          <w:bCs/>
          <w:szCs w:val="28"/>
          <w:lang w:val="vi-VN"/>
        </w:rPr>
        <w:t>/ngày đêm.</w:t>
      </w:r>
      <w:r w:rsidR="00392075" w:rsidRPr="00392075">
        <w:rPr>
          <w:rFonts w:ascii="Times New Roman" w:hAnsi="Times New Roman"/>
          <w:bCs/>
          <w:szCs w:val="28"/>
          <w:lang w:val="vi-VN"/>
        </w:rPr>
        <w:t xml:space="preserve">         </w:t>
      </w:r>
      <w:r w:rsidR="00392075">
        <w:rPr>
          <w:rFonts w:ascii="Times New Roman" w:hAnsi="Times New Roman"/>
          <w:bCs/>
          <w:szCs w:val="28"/>
          <w:lang w:val="vi-VN"/>
        </w:rPr>
        <w:t xml:space="preserve"> </w:t>
      </w:r>
    </w:p>
    <w:p w14:paraId="0BEFADC0" w14:textId="77777777" w:rsidR="00D3480A" w:rsidRPr="005A1801" w:rsidRDefault="00D3480A" w:rsidP="00C535CA">
      <w:pPr>
        <w:widowControl w:val="0"/>
        <w:ind w:firstLine="846"/>
        <w:rPr>
          <w:rFonts w:ascii="Times New Roman" w:hAnsi="Times New Roman"/>
          <w:szCs w:val="28"/>
          <w:lang w:val="vi-VN"/>
        </w:rPr>
      </w:pPr>
      <w:r w:rsidRPr="005A1801">
        <w:rPr>
          <w:rFonts w:ascii="Times New Roman" w:hAnsi="Times New Roman"/>
          <w:bCs/>
          <w:spacing w:val="-6"/>
          <w:szCs w:val="28"/>
          <w:lang w:val="vi-VN"/>
        </w:rPr>
        <w:t xml:space="preserve">Khu vực có nền đất vừa có khả năng thấm nước nhanh nhưng bên cạnh đó lại có nhược điểm tính kết dính yếu, bở rời nên khi có mưa đất </w:t>
      </w:r>
      <w:r w:rsidR="00F84DEA">
        <w:rPr>
          <w:rFonts w:ascii="Times New Roman" w:hAnsi="Times New Roman"/>
          <w:bCs/>
          <w:spacing w:val="-6"/>
          <w:szCs w:val="28"/>
        </w:rPr>
        <w:t>đá</w:t>
      </w:r>
      <w:r w:rsidRPr="005A1801">
        <w:rPr>
          <w:rFonts w:ascii="Times New Roman" w:hAnsi="Times New Roman"/>
          <w:bCs/>
          <w:spacing w:val="-6"/>
          <w:szCs w:val="28"/>
          <w:lang w:val="vi-VN"/>
        </w:rPr>
        <w:t xml:space="preserve"> dễ bị cuốn trôi theo nước </w:t>
      </w:r>
      <w:r w:rsidRPr="005A1801">
        <w:rPr>
          <w:rFonts w:ascii="Times New Roman" w:hAnsi="Times New Roman"/>
          <w:bCs/>
          <w:spacing w:val="-6"/>
          <w:szCs w:val="28"/>
          <w:lang w:val="vi-VN"/>
        </w:rPr>
        <w:lastRenderedPageBreak/>
        <w:t>mưa chảy tràn gây bồi lấp khu vực.</w:t>
      </w:r>
    </w:p>
    <w:p w14:paraId="04E94485" w14:textId="77777777" w:rsidR="00D3480A" w:rsidRPr="00BD433F" w:rsidRDefault="00D3480A" w:rsidP="00C535CA">
      <w:pPr>
        <w:widowControl w:val="0"/>
        <w:rPr>
          <w:rFonts w:ascii="Times New Roman" w:hAnsi="Times New Roman"/>
          <w:spacing w:val="-4"/>
          <w:szCs w:val="28"/>
          <w:lang w:val="vi-VN"/>
        </w:rPr>
      </w:pPr>
      <w:r w:rsidRPr="00334A6A">
        <w:rPr>
          <w:rFonts w:ascii="Times New Roman" w:hAnsi="Times New Roman"/>
          <w:bCs/>
          <w:spacing w:val="-4"/>
          <w:szCs w:val="28"/>
          <w:lang w:val="vi-VN"/>
        </w:rPr>
        <w:t xml:space="preserve">Với cao độ địa hình khu đất Dự án thấp dần từ </w:t>
      </w:r>
      <w:r w:rsidR="00106B21" w:rsidRPr="00334A6A">
        <w:rPr>
          <w:rFonts w:ascii="Times New Roman" w:hAnsi="Times New Roman"/>
          <w:bCs/>
          <w:spacing w:val="-4"/>
          <w:szCs w:val="28"/>
          <w:lang w:val="vi-VN"/>
        </w:rPr>
        <w:t xml:space="preserve">phía </w:t>
      </w:r>
      <w:r w:rsidR="00334A6A" w:rsidRPr="00334A6A">
        <w:rPr>
          <w:rFonts w:ascii="Times New Roman" w:hAnsi="Times New Roman"/>
          <w:bCs/>
          <w:spacing w:val="-4"/>
          <w:szCs w:val="28"/>
        </w:rPr>
        <w:t>Tây</w:t>
      </w:r>
      <w:r w:rsidR="00106B21" w:rsidRPr="00334A6A">
        <w:rPr>
          <w:rFonts w:ascii="Times New Roman" w:hAnsi="Times New Roman"/>
          <w:bCs/>
          <w:spacing w:val="-4"/>
          <w:szCs w:val="28"/>
          <w:lang w:val="vi-VN"/>
        </w:rPr>
        <w:t xml:space="preserve"> xuống phía </w:t>
      </w:r>
      <w:r w:rsidR="00334A6A" w:rsidRPr="00334A6A">
        <w:rPr>
          <w:rFonts w:ascii="Times New Roman" w:hAnsi="Times New Roman"/>
          <w:bCs/>
          <w:spacing w:val="-4"/>
          <w:szCs w:val="28"/>
        </w:rPr>
        <w:t>Đông</w:t>
      </w:r>
      <w:r w:rsidRPr="00334A6A">
        <w:rPr>
          <w:rFonts w:ascii="Times New Roman" w:hAnsi="Times New Roman"/>
          <w:bCs/>
          <w:spacing w:val="-4"/>
          <w:szCs w:val="28"/>
          <w:lang w:val="vi-VN"/>
        </w:rPr>
        <w:t>, trong</w:t>
      </w:r>
      <w:r w:rsidRPr="005A1801">
        <w:rPr>
          <w:rFonts w:ascii="Times New Roman" w:hAnsi="Times New Roman"/>
          <w:bCs/>
          <w:spacing w:val="-4"/>
          <w:szCs w:val="28"/>
          <w:lang w:val="vi-VN"/>
        </w:rPr>
        <w:t xml:space="preserve"> giai đoạn </w:t>
      </w:r>
      <w:r w:rsidR="00732D10" w:rsidRPr="00BD433F">
        <w:rPr>
          <w:rFonts w:ascii="Times New Roman" w:hAnsi="Times New Roman"/>
          <w:bCs/>
          <w:spacing w:val="-4"/>
          <w:szCs w:val="28"/>
          <w:lang w:val="vi-VN"/>
        </w:rPr>
        <w:t>trồng cây</w:t>
      </w:r>
      <w:r w:rsidRPr="00BD433F">
        <w:rPr>
          <w:rFonts w:ascii="Times New Roman" w:hAnsi="Times New Roman"/>
          <w:bCs/>
          <w:spacing w:val="-4"/>
          <w:szCs w:val="28"/>
          <w:lang w:val="vi-VN"/>
        </w:rPr>
        <w:t xml:space="preserve"> Dự án</w:t>
      </w:r>
      <w:r w:rsidRPr="005A1801">
        <w:rPr>
          <w:rFonts w:ascii="Times New Roman" w:hAnsi="Times New Roman"/>
          <w:bCs/>
          <w:spacing w:val="-4"/>
          <w:szCs w:val="28"/>
          <w:lang w:val="vi-VN"/>
        </w:rPr>
        <w:t xml:space="preserve"> gặp thời tiết khu vực mưa lớn thì nước mưa chảy tràn sẽ dễ cuốn trôi hàm lượng lớn đất vừa mới đào </w:t>
      </w:r>
      <w:r w:rsidR="007B35E6" w:rsidRPr="00BD433F">
        <w:rPr>
          <w:rFonts w:ascii="Times New Roman" w:hAnsi="Times New Roman"/>
          <w:szCs w:val="28"/>
          <w:lang w:val="vi-VN"/>
        </w:rPr>
        <w:t>gây bồi vùng trũng xung quanh</w:t>
      </w:r>
      <w:r w:rsidR="007B35E6" w:rsidRPr="00BD433F">
        <w:rPr>
          <w:rFonts w:ascii="Times New Roman" w:hAnsi="Times New Roman"/>
          <w:b/>
          <w:szCs w:val="28"/>
          <w:lang w:val="vi-VN"/>
        </w:rPr>
        <w:t xml:space="preserve"> </w:t>
      </w:r>
      <w:r w:rsidR="007B35E6" w:rsidRPr="005A1801">
        <w:rPr>
          <w:rFonts w:ascii="Times New Roman" w:hAnsi="Times New Roman"/>
          <w:spacing w:val="-4"/>
          <w:szCs w:val="28"/>
          <w:lang w:val="vi-VN"/>
        </w:rPr>
        <w:t xml:space="preserve">và </w:t>
      </w:r>
      <w:r w:rsidRPr="00BD433F">
        <w:rPr>
          <w:rFonts w:ascii="Times New Roman" w:hAnsi="Times New Roman"/>
          <w:spacing w:val="-4"/>
          <w:szCs w:val="28"/>
          <w:lang w:val="vi-VN"/>
        </w:rPr>
        <w:t>mương</w:t>
      </w:r>
      <w:r w:rsidRPr="005A1801">
        <w:rPr>
          <w:rFonts w:ascii="Times New Roman" w:hAnsi="Times New Roman"/>
          <w:spacing w:val="-4"/>
          <w:szCs w:val="28"/>
          <w:lang w:val="vi-VN"/>
        </w:rPr>
        <w:t xml:space="preserve"> thoát nước mưa</w:t>
      </w:r>
      <w:r w:rsidRPr="00BD433F">
        <w:rPr>
          <w:rFonts w:ascii="Times New Roman" w:hAnsi="Times New Roman"/>
          <w:spacing w:val="-4"/>
          <w:szCs w:val="28"/>
          <w:lang w:val="vi-VN"/>
        </w:rPr>
        <w:t xml:space="preserve"> của khu vực.</w:t>
      </w:r>
    </w:p>
    <w:p w14:paraId="03F6446A" w14:textId="77777777" w:rsidR="00A911C8" w:rsidRPr="00BD433F" w:rsidRDefault="00AA3D01" w:rsidP="00C535CA">
      <w:pPr>
        <w:widowControl w:val="0"/>
        <w:rPr>
          <w:rFonts w:ascii="Times New Roman" w:hAnsi="Times New Roman"/>
          <w:spacing w:val="-4"/>
          <w:szCs w:val="28"/>
          <w:lang w:val="vi-VN"/>
        </w:rPr>
      </w:pPr>
      <w:r w:rsidRPr="00BD433F">
        <w:rPr>
          <w:rFonts w:ascii="Times New Roman" w:hAnsi="Times New Roman"/>
          <w:szCs w:val="28"/>
          <w:lang w:val="vi-VN"/>
        </w:rPr>
        <w:t>Tuy nhiên x</w:t>
      </w:r>
      <w:r w:rsidR="00A911C8" w:rsidRPr="005A1801">
        <w:rPr>
          <w:rFonts w:ascii="Times New Roman" w:hAnsi="Times New Roman"/>
          <w:szCs w:val="28"/>
          <w:lang w:val="vi-VN"/>
        </w:rPr>
        <w:t xml:space="preserve">ung quanh </w:t>
      </w:r>
      <w:r w:rsidR="0081557E" w:rsidRPr="00BD433F">
        <w:rPr>
          <w:rFonts w:ascii="Times New Roman" w:hAnsi="Times New Roman"/>
          <w:szCs w:val="28"/>
          <w:lang w:val="vi-VN"/>
        </w:rPr>
        <w:t xml:space="preserve">khu đất của chủ </w:t>
      </w:r>
      <w:r w:rsidR="006B780C" w:rsidRPr="005A1801">
        <w:rPr>
          <w:rFonts w:ascii="Times New Roman" w:hAnsi="Times New Roman"/>
          <w:szCs w:val="28"/>
          <w:lang w:val="vi-VN"/>
        </w:rPr>
        <w:t xml:space="preserve">Dự án là đất trồng </w:t>
      </w:r>
      <w:r w:rsidR="001A59F0">
        <w:rPr>
          <w:rFonts w:ascii="Times New Roman" w:hAnsi="Times New Roman"/>
          <w:szCs w:val="28"/>
          <w:lang w:val="vi-VN"/>
        </w:rPr>
        <w:t>rừng sản xuất</w:t>
      </w:r>
      <w:r w:rsidR="006B780C" w:rsidRPr="005A1801">
        <w:rPr>
          <w:rFonts w:ascii="Times New Roman" w:hAnsi="Times New Roman"/>
          <w:szCs w:val="28"/>
          <w:lang w:val="vi-VN"/>
        </w:rPr>
        <w:t xml:space="preserve"> </w:t>
      </w:r>
      <w:r w:rsidR="00C718EF">
        <w:rPr>
          <w:rFonts w:ascii="Times New Roman" w:hAnsi="Times New Roman"/>
          <w:szCs w:val="28"/>
          <w:lang w:val="vi-VN"/>
        </w:rPr>
        <w:t>được các hộ dân trồng keo</w:t>
      </w:r>
      <w:r w:rsidR="00A911C8" w:rsidRPr="005A1801">
        <w:rPr>
          <w:rFonts w:ascii="Times New Roman" w:hAnsi="Times New Roman"/>
          <w:szCs w:val="28"/>
          <w:lang w:val="vi-VN"/>
        </w:rPr>
        <w:t>, không có dân cư sinh sống, nước mưa chảy tràn thoát theo địa h</w:t>
      </w:r>
      <w:r w:rsidR="006B780C" w:rsidRPr="005A1801">
        <w:rPr>
          <w:rFonts w:ascii="Times New Roman" w:hAnsi="Times New Roman"/>
          <w:szCs w:val="28"/>
          <w:lang w:val="vi-VN"/>
        </w:rPr>
        <w:t xml:space="preserve">ình về </w:t>
      </w:r>
      <w:r w:rsidR="00AB164F" w:rsidRPr="00BD433F">
        <w:rPr>
          <w:rFonts w:ascii="Times New Roman" w:hAnsi="Times New Roman"/>
          <w:szCs w:val="28"/>
          <w:lang w:val="vi-VN"/>
        </w:rPr>
        <w:t xml:space="preserve">lưu chứa tại </w:t>
      </w:r>
      <w:r w:rsidR="00095F92">
        <w:rPr>
          <w:rFonts w:ascii="Times New Roman" w:hAnsi="Times New Roman"/>
          <w:szCs w:val="28"/>
          <w:lang w:val="vi-VN"/>
        </w:rPr>
        <w:t xml:space="preserve">khu </w:t>
      </w:r>
      <w:r w:rsidR="00095F92" w:rsidRPr="00E33443">
        <w:rPr>
          <w:rFonts w:ascii="Times New Roman" w:hAnsi="Times New Roman"/>
          <w:szCs w:val="28"/>
          <w:lang w:val="vi-VN"/>
        </w:rPr>
        <w:t xml:space="preserve">vực thấp trũng phía </w:t>
      </w:r>
      <w:r w:rsidR="004C0F17" w:rsidRPr="00E33443">
        <w:rPr>
          <w:rFonts w:ascii="Times New Roman" w:hAnsi="Times New Roman"/>
          <w:szCs w:val="28"/>
        </w:rPr>
        <w:t xml:space="preserve">Nam </w:t>
      </w:r>
      <w:r w:rsidR="006B780C" w:rsidRPr="00E33443">
        <w:rPr>
          <w:rFonts w:ascii="Times New Roman" w:hAnsi="Times New Roman"/>
          <w:szCs w:val="28"/>
          <w:lang w:val="vi-VN"/>
        </w:rPr>
        <w:t>của</w:t>
      </w:r>
      <w:r w:rsidR="00A911C8" w:rsidRPr="00E33443">
        <w:rPr>
          <w:rFonts w:ascii="Times New Roman" w:hAnsi="Times New Roman"/>
          <w:szCs w:val="28"/>
          <w:lang w:val="vi-VN"/>
        </w:rPr>
        <w:t xml:space="preserve"> </w:t>
      </w:r>
      <w:r w:rsidR="00AB164F" w:rsidRPr="00E33443">
        <w:rPr>
          <w:rFonts w:ascii="Times New Roman" w:hAnsi="Times New Roman"/>
          <w:szCs w:val="28"/>
          <w:lang w:val="vi-VN"/>
        </w:rPr>
        <w:t>khu đất của chủ dự án</w:t>
      </w:r>
      <w:r w:rsidR="00A911C8" w:rsidRPr="005A1801">
        <w:rPr>
          <w:rFonts w:ascii="Times New Roman" w:hAnsi="Times New Roman"/>
          <w:szCs w:val="28"/>
          <w:lang w:val="vi-VN"/>
        </w:rPr>
        <w:t xml:space="preserve"> nên không gây ngập úng các khu vực khác</w:t>
      </w:r>
      <w:r w:rsidRPr="00BD433F">
        <w:rPr>
          <w:rFonts w:ascii="Times New Roman" w:hAnsi="Times New Roman"/>
          <w:szCs w:val="28"/>
          <w:lang w:val="vi-VN"/>
        </w:rPr>
        <w:t>.</w:t>
      </w:r>
    </w:p>
    <w:p w14:paraId="19AB3C6D" w14:textId="77777777" w:rsidR="00D3480A" w:rsidRPr="005A1801" w:rsidRDefault="00635FB6" w:rsidP="00C535CA">
      <w:pPr>
        <w:pStyle w:val="minh-baocao-normal"/>
        <w:widowControl w:val="0"/>
        <w:spacing w:line="271" w:lineRule="auto"/>
        <w:ind w:firstLine="0"/>
        <w:rPr>
          <w:rFonts w:ascii="Times New Roman" w:hAnsi="Times New Roman"/>
          <w:i/>
          <w:iCs/>
          <w:szCs w:val="28"/>
          <w:lang w:val="vi-VN"/>
        </w:rPr>
      </w:pPr>
      <w:r w:rsidRPr="00BD433F">
        <w:rPr>
          <w:rFonts w:ascii="Times New Roman" w:hAnsi="Times New Roman"/>
          <w:i/>
          <w:iCs/>
          <w:szCs w:val="28"/>
          <w:lang w:val="vi-VN"/>
        </w:rPr>
        <w:t>b</w:t>
      </w:r>
      <w:r w:rsidR="00D3480A" w:rsidRPr="005A1801">
        <w:rPr>
          <w:rFonts w:ascii="Times New Roman" w:hAnsi="Times New Roman"/>
          <w:i/>
          <w:iCs/>
          <w:szCs w:val="28"/>
          <w:lang w:val="vi-VN"/>
        </w:rPr>
        <w:t>. Đánh giá mức độ tác động:</w:t>
      </w:r>
    </w:p>
    <w:p w14:paraId="5939D1A0" w14:textId="77777777" w:rsidR="00D3480A" w:rsidRPr="005A1801" w:rsidRDefault="00635FB6" w:rsidP="00C535CA">
      <w:pPr>
        <w:pStyle w:val="minh-baocao-symbolizing"/>
        <w:widowControl w:val="0"/>
        <w:tabs>
          <w:tab w:val="clear" w:pos="900"/>
        </w:tabs>
        <w:spacing w:line="271" w:lineRule="auto"/>
        <w:ind w:left="0"/>
        <w:rPr>
          <w:rFonts w:ascii="Times New Roman" w:hAnsi="Times New Roman"/>
          <w:szCs w:val="28"/>
          <w:lang w:val="vi-VN"/>
        </w:rPr>
      </w:pPr>
      <w:r w:rsidRPr="00BD433F">
        <w:rPr>
          <w:rFonts w:ascii="Times New Roman" w:hAnsi="Times New Roman"/>
          <w:szCs w:val="28"/>
          <w:lang w:val="vi-VN"/>
        </w:rPr>
        <w:t xml:space="preserve">* </w:t>
      </w:r>
      <w:r w:rsidR="00D3480A" w:rsidRPr="005A1801">
        <w:rPr>
          <w:rFonts w:ascii="Times New Roman" w:hAnsi="Times New Roman"/>
          <w:szCs w:val="28"/>
          <w:lang w:val="vi-VN"/>
        </w:rPr>
        <w:t xml:space="preserve">Đối với nước thải sinh hoạt: </w:t>
      </w:r>
    </w:p>
    <w:p w14:paraId="1A2BD187" w14:textId="77777777" w:rsidR="00D3480A" w:rsidRPr="00BD433F" w:rsidRDefault="00D3480A" w:rsidP="00C535CA">
      <w:pPr>
        <w:pStyle w:val="minh-baocao-symbolizing"/>
        <w:widowControl w:val="0"/>
        <w:tabs>
          <w:tab w:val="left" w:pos="720"/>
        </w:tabs>
        <w:spacing w:line="271" w:lineRule="auto"/>
        <w:ind w:left="0"/>
        <w:rPr>
          <w:rFonts w:ascii="Times New Roman" w:hAnsi="Times New Roman"/>
          <w:szCs w:val="28"/>
          <w:lang w:val="vi-VN"/>
        </w:rPr>
      </w:pPr>
      <w:r w:rsidRPr="005A1801">
        <w:rPr>
          <w:rFonts w:ascii="Times New Roman" w:hAnsi="Times New Roman"/>
          <w:szCs w:val="28"/>
          <w:lang w:val="vi-VN"/>
        </w:rPr>
        <w:t>Đặc trưng của nguồn thải này là chứa nhiều thành phần hữu cơ và vi khuẩn. Nếu không được thu gom và xử lý nguồn thải này sẽ gây mùi hôi thối khó chịu, gây ô nhiễm môi trường đất, nước ngầm khu vực và khi thời tiết khu vực có mưa nguồn thải này có thể bị cuốn theo nước mưa chảy tràn làm ô nhiễm</w:t>
      </w:r>
      <w:r w:rsidRPr="00BD433F">
        <w:rPr>
          <w:rFonts w:ascii="Times New Roman" w:hAnsi="Times New Roman"/>
          <w:szCs w:val="28"/>
          <w:lang w:val="vi-VN"/>
        </w:rPr>
        <w:t xml:space="preserve"> môi trường đất.</w:t>
      </w:r>
    </w:p>
    <w:p w14:paraId="1E11D8D3" w14:textId="77777777" w:rsidR="00D3480A" w:rsidRPr="00BD433F" w:rsidRDefault="00635FB6" w:rsidP="00C535CA">
      <w:pPr>
        <w:pStyle w:val="minh-baocao-symbolizing"/>
        <w:widowControl w:val="0"/>
        <w:tabs>
          <w:tab w:val="clear" w:pos="900"/>
        </w:tabs>
        <w:spacing w:line="271" w:lineRule="auto"/>
        <w:ind w:left="0"/>
        <w:rPr>
          <w:rFonts w:ascii="Times New Roman" w:hAnsi="Times New Roman"/>
          <w:szCs w:val="28"/>
          <w:lang w:val="vi-VN"/>
        </w:rPr>
      </w:pPr>
      <w:r w:rsidRPr="00BD433F">
        <w:rPr>
          <w:rFonts w:ascii="Times New Roman" w:hAnsi="Times New Roman"/>
          <w:szCs w:val="28"/>
          <w:lang w:val="vi-VN"/>
        </w:rPr>
        <w:t xml:space="preserve">* </w:t>
      </w:r>
      <w:r w:rsidR="00D3480A" w:rsidRPr="005A1801">
        <w:rPr>
          <w:rFonts w:ascii="Times New Roman" w:hAnsi="Times New Roman"/>
          <w:szCs w:val="28"/>
          <w:lang w:val="vi-VN"/>
        </w:rPr>
        <w:t>Đối với nước mư</w:t>
      </w:r>
      <w:r w:rsidR="00D3480A" w:rsidRPr="005A1801">
        <w:rPr>
          <w:rFonts w:ascii="Times New Roman" w:hAnsi="Times New Roman"/>
          <w:szCs w:val="28"/>
          <w:lang w:val="vi-VN"/>
        </w:rPr>
        <w:softHyphen/>
        <w:t xml:space="preserve">a chảy tràn: </w:t>
      </w:r>
    </w:p>
    <w:p w14:paraId="2DB7D3A5" w14:textId="77777777" w:rsidR="00B95666" w:rsidRPr="005A1801" w:rsidRDefault="00D3480A" w:rsidP="00C535CA">
      <w:pPr>
        <w:pStyle w:val="BodyText"/>
        <w:rPr>
          <w:rFonts w:ascii="Times New Roman" w:eastAsia="Calibri" w:hAnsi="Times New Roman"/>
          <w:b w:val="0"/>
          <w:szCs w:val="28"/>
          <w:lang w:val="vi-VN" w:eastAsia="x-none"/>
        </w:rPr>
      </w:pPr>
      <w:r w:rsidRPr="005A1801">
        <w:rPr>
          <w:rFonts w:ascii="Times New Roman" w:hAnsi="Times New Roman"/>
          <w:b w:val="0"/>
          <w:szCs w:val="28"/>
          <w:lang w:val="vi-VN"/>
        </w:rPr>
        <w:t>Nước mư</w:t>
      </w:r>
      <w:r w:rsidRPr="005A1801">
        <w:rPr>
          <w:rFonts w:ascii="Times New Roman" w:hAnsi="Times New Roman"/>
          <w:b w:val="0"/>
          <w:szCs w:val="28"/>
          <w:lang w:val="vi-VN"/>
        </w:rPr>
        <w:softHyphen/>
        <w:t>a chảy tràn cuốn trôi các chất bẩn bề mặt có thể gây</w:t>
      </w:r>
      <w:r w:rsidR="006146D8" w:rsidRPr="005A1801">
        <w:rPr>
          <w:rFonts w:ascii="Times New Roman" w:hAnsi="Times New Roman"/>
          <w:b w:val="0"/>
          <w:szCs w:val="28"/>
          <w:lang w:val="vi-VN"/>
        </w:rPr>
        <w:t xml:space="preserve"> ngập úng,</w:t>
      </w:r>
      <w:r w:rsidRPr="005A1801">
        <w:rPr>
          <w:rFonts w:ascii="Times New Roman" w:hAnsi="Times New Roman"/>
          <w:b w:val="0"/>
          <w:szCs w:val="28"/>
          <w:lang w:val="vi-VN"/>
        </w:rPr>
        <w:t xml:space="preserve"> xói lở, trôi bùn đất gây bồi lấp khu vực </w:t>
      </w:r>
      <w:r w:rsidR="006146D8" w:rsidRPr="005A1801">
        <w:rPr>
          <w:rFonts w:ascii="Times New Roman" w:hAnsi="Times New Roman"/>
          <w:b w:val="0"/>
          <w:szCs w:val="28"/>
          <w:lang w:val="vi-VN"/>
        </w:rPr>
        <w:t>trồng cây</w:t>
      </w:r>
      <w:r w:rsidRPr="005A1801">
        <w:rPr>
          <w:rFonts w:ascii="Times New Roman" w:hAnsi="Times New Roman"/>
          <w:b w:val="0"/>
          <w:szCs w:val="28"/>
          <w:lang w:val="vi-VN"/>
        </w:rPr>
        <w:t xml:space="preserve">, </w:t>
      </w:r>
      <w:r w:rsidRPr="005A1801">
        <w:rPr>
          <w:rFonts w:ascii="Times New Roman" w:hAnsi="Times New Roman"/>
          <w:b w:val="0"/>
          <w:spacing w:val="-4"/>
          <w:szCs w:val="28"/>
          <w:lang w:val="vi-VN"/>
        </w:rPr>
        <w:t xml:space="preserve">có thể chảy tràn gây bồi lấp </w:t>
      </w:r>
      <w:r w:rsidRPr="00BD433F">
        <w:rPr>
          <w:rFonts w:ascii="Times New Roman" w:hAnsi="Times New Roman"/>
          <w:b w:val="0"/>
          <w:spacing w:val="-4"/>
          <w:szCs w:val="28"/>
          <w:lang w:val="vi-VN"/>
        </w:rPr>
        <w:t>hệ thống</w:t>
      </w:r>
      <w:r w:rsidRPr="005A1801">
        <w:rPr>
          <w:rFonts w:ascii="Times New Roman" w:hAnsi="Times New Roman"/>
          <w:b w:val="0"/>
          <w:spacing w:val="-4"/>
          <w:szCs w:val="28"/>
          <w:lang w:val="vi-VN"/>
        </w:rPr>
        <w:t xml:space="preserve"> thoát nước mưa</w:t>
      </w:r>
      <w:r w:rsidRPr="005A1801">
        <w:rPr>
          <w:rFonts w:ascii="Times New Roman" w:hAnsi="Times New Roman"/>
          <w:b w:val="0"/>
          <w:szCs w:val="28"/>
          <w:lang w:val="vi-VN"/>
        </w:rPr>
        <w:t>.</w:t>
      </w:r>
      <w:r w:rsidR="00B95666" w:rsidRPr="005A1801">
        <w:rPr>
          <w:rFonts w:ascii="Times New Roman" w:hAnsi="Times New Roman"/>
          <w:b w:val="0"/>
          <w:szCs w:val="28"/>
          <w:lang w:val="vi-VN"/>
        </w:rPr>
        <w:t xml:space="preserve"> </w:t>
      </w:r>
      <w:r w:rsidR="00B95666" w:rsidRPr="005A1801">
        <w:rPr>
          <w:rFonts w:ascii="Times New Roman" w:eastAsia="Calibri" w:hAnsi="Times New Roman"/>
          <w:b w:val="0"/>
          <w:szCs w:val="28"/>
          <w:lang w:val="vi-VN" w:eastAsia="x-none"/>
        </w:rPr>
        <w:t>Tại khu vực mới trồng cây, nước mưa chảy tràn gây xói lỡ gốc cuốn theo cây trồng, phân bón làm ô nhiễm môi trường khu vực và nguồn nước tiếp nhận.</w:t>
      </w:r>
    </w:p>
    <w:p w14:paraId="003F353D" w14:textId="77777777" w:rsidR="00D3480A" w:rsidRPr="005A1801" w:rsidRDefault="00D3480A" w:rsidP="00C535CA">
      <w:pPr>
        <w:pStyle w:val="BodyText"/>
        <w:rPr>
          <w:rFonts w:ascii="Times New Roman" w:hAnsi="Times New Roman"/>
          <w:b w:val="0"/>
          <w:szCs w:val="28"/>
          <w:lang w:val="vi-VN"/>
        </w:rPr>
      </w:pPr>
      <w:r w:rsidRPr="005A1801">
        <w:rPr>
          <w:rFonts w:ascii="Times New Roman" w:hAnsi="Times New Roman"/>
          <w:b w:val="0"/>
          <w:szCs w:val="28"/>
          <w:lang w:val="vi-VN"/>
        </w:rPr>
        <w:t xml:space="preserve">Đây là tác động xấu bất khả kháng và có tác động đáng kể đến môi trường và tiến độ </w:t>
      </w:r>
      <w:r w:rsidRPr="00BD433F">
        <w:rPr>
          <w:rFonts w:ascii="Times New Roman" w:hAnsi="Times New Roman"/>
          <w:b w:val="0"/>
          <w:szCs w:val="28"/>
          <w:lang w:val="vi-VN"/>
        </w:rPr>
        <w:t>thực hiện Dự án</w:t>
      </w:r>
      <w:r w:rsidRPr="005A1801">
        <w:rPr>
          <w:rFonts w:ascii="Times New Roman" w:hAnsi="Times New Roman"/>
          <w:b w:val="0"/>
          <w:szCs w:val="28"/>
          <w:lang w:val="vi-VN"/>
        </w:rPr>
        <w:t xml:space="preserve"> nếu không có biện pháp quản lý, thu gom và xử lý hợp lý ngay từ khi phát sinh nguồn thải. </w:t>
      </w:r>
    </w:p>
    <w:p w14:paraId="13EA25E7" w14:textId="77777777" w:rsidR="00FC6958" w:rsidRPr="00BD433F" w:rsidRDefault="0065507B" w:rsidP="00C535CA">
      <w:pPr>
        <w:pStyle w:val="minh-baocao-symbolizing-02"/>
        <w:tabs>
          <w:tab w:val="clear" w:pos="1260"/>
        </w:tabs>
        <w:spacing w:line="271" w:lineRule="auto"/>
        <w:ind w:left="0" w:firstLine="0"/>
        <w:rPr>
          <w:rFonts w:ascii="Times New Roman" w:hAnsi="Times New Roman"/>
          <w:b/>
          <w:i/>
          <w:szCs w:val="28"/>
          <w:lang w:val="vi-VN"/>
        </w:rPr>
      </w:pPr>
      <w:r w:rsidRPr="00BD433F">
        <w:rPr>
          <w:rFonts w:ascii="Times New Roman" w:hAnsi="Times New Roman"/>
          <w:b/>
          <w:i/>
          <w:szCs w:val="28"/>
          <w:lang w:val="vi-VN"/>
        </w:rPr>
        <w:t xml:space="preserve">2). </w:t>
      </w:r>
      <w:r w:rsidR="00FC6958" w:rsidRPr="00BD433F">
        <w:rPr>
          <w:rFonts w:ascii="Times New Roman" w:hAnsi="Times New Roman"/>
          <w:b/>
          <w:i/>
          <w:szCs w:val="28"/>
          <w:lang w:val="vi-VN"/>
        </w:rPr>
        <w:t>Tác động đến môi trường không khí</w:t>
      </w:r>
    </w:p>
    <w:p w14:paraId="18BCC000" w14:textId="77777777" w:rsidR="00D3480A" w:rsidRPr="005A1801" w:rsidRDefault="00D3480A" w:rsidP="00C535CA">
      <w:pPr>
        <w:pStyle w:val="minh-baocao-symbolizing-02"/>
        <w:widowControl w:val="0"/>
        <w:spacing w:line="271" w:lineRule="auto"/>
        <w:ind w:left="0" w:firstLine="567"/>
        <w:rPr>
          <w:rFonts w:ascii="Times New Roman" w:hAnsi="Times New Roman"/>
          <w:szCs w:val="28"/>
          <w:lang w:val="vi-VN"/>
        </w:rPr>
      </w:pPr>
      <w:r w:rsidRPr="00BD433F">
        <w:rPr>
          <w:rFonts w:ascii="Times New Roman" w:hAnsi="Times New Roman"/>
          <w:szCs w:val="28"/>
          <w:lang w:val="vi-VN"/>
        </w:rPr>
        <w:t xml:space="preserve">Giai đoạn </w:t>
      </w:r>
      <w:r w:rsidR="00732D10" w:rsidRPr="00BD433F">
        <w:rPr>
          <w:rFonts w:ascii="Times New Roman" w:hAnsi="Times New Roman"/>
          <w:szCs w:val="28"/>
          <w:lang w:val="vi-VN"/>
        </w:rPr>
        <w:t>trồng cây</w:t>
      </w:r>
      <w:r w:rsidRPr="00BD433F">
        <w:rPr>
          <w:rFonts w:ascii="Times New Roman" w:hAnsi="Times New Roman"/>
          <w:szCs w:val="28"/>
          <w:lang w:val="vi-VN"/>
        </w:rPr>
        <w:t xml:space="preserve"> của</w:t>
      </w:r>
      <w:r w:rsidRPr="005A1801">
        <w:rPr>
          <w:rFonts w:ascii="Times New Roman" w:hAnsi="Times New Roman"/>
          <w:szCs w:val="28"/>
          <w:lang w:val="vi-VN"/>
        </w:rPr>
        <w:t xml:space="preserve"> Dự án sẽ làm phát sinh các tác nhân gây ô nhiễm đến chất lượng môi trường không khí khu vực. Các tác nhân chính bao gồm:</w:t>
      </w:r>
    </w:p>
    <w:p w14:paraId="1C1E80DF" w14:textId="77777777" w:rsidR="00D3480A" w:rsidRPr="00BE31AC" w:rsidRDefault="00D3480A" w:rsidP="00C535CA">
      <w:pPr>
        <w:widowControl w:val="0"/>
        <w:rPr>
          <w:rFonts w:ascii="Times New Roman" w:hAnsi="Times New Roman"/>
          <w:szCs w:val="28"/>
          <w:lang w:val="vi-VN"/>
        </w:rPr>
      </w:pPr>
      <w:r w:rsidRPr="00BD433F">
        <w:rPr>
          <w:rFonts w:ascii="Times New Roman" w:hAnsi="Times New Roman"/>
          <w:szCs w:val="28"/>
          <w:lang w:val="vi-VN"/>
        </w:rPr>
        <w:t>- Bụi phát sinh từ hoạt động đào hố, tạo hàng để trồng cây</w:t>
      </w:r>
      <w:r w:rsidR="00BE31AC" w:rsidRPr="00BE31AC">
        <w:rPr>
          <w:rFonts w:ascii="Times New Roman" w:hAnsi="Times New Roman"/>
          <w:szCs w:val="28"/>
          <w:lang w:val="vi-VN"/>
        </w:rPr>
        <w:t>.</w:t>
      </w:r>
    </w:p>
    <w:p w14:paraId="5942B1E0" w14:textId="77777777" w:rsidR="00D3480A" w:rsidRPr="00BD433F" w:rsidRDefault="00D3480A" w:rsidP="00C535CA">
      <w:pPr>
        <w:widowControl w:val="0"/>
        <w:numPr>
          <w:ilvl w:val="12"/>
          <w:numId w:val="0"/>
        </w:numPr>
        <w:ind w:firstLine="567"/>
        <w:rPr>
          <w:rFonts w:ascii="Times New Roman" w:hAnsi="Times New Roman"/>
          <w:szCs w:val="28"/>
          <w:lang w:val="vi-VN"/>
        </w:rPr>
      </w:pPr>
      <w:r w:rsidRPr="00BD433F">
        <w:rPr>
          <w:rFonts w:ascii="Times New Roman" w:hAnsi="Times New Roman"/>
          <w:szCs w:val="28"/>
          <w:lang w:val="vi-VN"/>
        </w:rPr>
        <w:t xml:space="preserve">- Khí thải động cơ phát sinh từ xe vận chuyển cây giống, phân bón. </w:t>
      </w:r>
    </w:p>
    <w:p w14:paraId="6EAEB9A3" w14:textId="77777777" w:rsidR="00FC6958" w:rsidRPr="00BD433F" w:rsidRDefault="0065507B" w:rsidP="00C535CA">
      <w:pPr>
        <w:widowControl w:val="0"/>
        <w:numPr>
          <w:ilvl w:val="12"/>
          <w:numId w:val="0"/>
        </w:numPr>
        <w:rPr>
          <w:rFonts w:ascii="Times New Roman" w:hAnsi="Times New Roman"/>
          <w:i/>
          <w:szCs w:val="28"/>
          <w:lang w:val="vi-VN"/>
        </w:rPr>
      </w:pPr>
      <w:r w:rsidRPr="00BD433F">
        <w:rPr>
          <w:rFonts w:ascii="Times New Roman" w:hAnsi="Times New Roman"/>
          <w:i/>
          <w:szCs w:val="28"/>
          <w:lang w:val="vi-VN"/>
        </w:rPr>
        <w:t xml:space="preserve">a. </w:t>
      </w:r>
      <w:r w:rsidR="00FC6958" w:rsidRPr="00BD433F">
        <w:rPr>
          <w:rFonts w:ascii="Times New Roman" w:hAnsi="Times New Roman"/>
          <w:i/>
          <w:szCs w:val="28"/>
          <w:lang w:val="vi-VN"/>
        </w:rPr>
        <w:t>Dự báo tải lượng và phạm vi tác động</w:t>
      </w:r>
    </w:p>
    <w:p w14:paraId="40148532" w14:textId="77777777" w:rsidR="00D3480A" w:rsidRPr="00BD433F" w:rsidRDefault="00D3480A" w:rsidP="00C535CA">
      <w:pPr>
        <w:widowControl w:val="0"/>
        <w:ind w:firstLine="624"/>
        <w:rPr>
          <w:rFonts w:ascii="Times New Roman" w:hAnsi="Times New Roman"/>
          <w:i/>
          <w:szCs w:val="28"/>
          <w:lang w:val="vi-VN"/>
        </w:rPr>
      </w:pPr>
      <w:r w:rsidRPr="00BD433F">
        <w:rPr>
          <w:rFonts w:ascii="Times New Roman" w:hAnsi="Times New Roman"/>
          <w:i/>
          <w:szCs w:val="28"/>
          <w:lang w:val="vi-VN"/>
        </w:rPr>
        <w:t>- Bụi phát sinh từ hoạt động đào hố, tạo hàng để trồng cây</w:t>
      </w:r>
    </w:p>
    <w:p w14:paraId="6E46A70D" w14:textId="77777777" w:rsidR="00D3480A" w:rsidRPr="00BD433F" w:rsidRDefault="00D3480A" w:rsidP="00C535CA">
      <w:pPr>
        <w:widowControl w:val="0"/>
        <w:ind w:firstLine="720"/>
        <w:rPr>
          <w:rFonts w:ascii="Times New Roman" w:hAnsi="Times New Roman"/>
          <w:bCs/>
          <w:szCs w:val="28"/>
          <w:lang w:val="vi-VN"/>
        </w:rPr>
      </w:pPr>
      <w:r w:rsidRPr="005A1801">
        <w:rPr>
          <w:rFonts w:ascii="Times New Roman" w:hAnsi="Times New Roman"/>
          <w:szCs w:val="28"/>
          <w:lang w:val="vi-VN"/>
        </w:rPr>
        <w:t xml:space="preserve">Bụi phát sinh chủ yếu là do hoạt động đào hố để trồng cây xanh cho </w:t>
      </w:r>
      <w:r w:rsidRPr="00BD433F">
        <w:rPr>
          <w:rFonts w:ascii="Times New Roman" w:hAnsi="Times New Roman"/>
          <w:szCs w:val="28"/>
          <w:lang w:val="vi-VN"/>
        </w:rPr>
        <w:t>D</w:t>
      </w:r>
      <w:r w:rsidRPr="005A1801">
        <w:rPr>
          <w:rFonts w:ascii="Times New Roman" w:hAnsi="Times New Roman"/>
          <w:szCs w:val="28"/>
          <w:lang w:val="vi-VN"/>
        </w:rPr>
        <w:t xml:space="preserve">ự án. </w:t>
      </w:r>
      <w:r w:rsidRPr="005A1801">
        <w:rPr>
          <w:rFonts w:ascii="Times New Roman" w:hAnsi="Times New Roman"/>
          <w:bCs/>
          <w:szCs w:val="28"/>
          <w:lang w:val="vi-VN"/>
        </w:rPr>
        <w:t xml:space="preserve">Tải lượng bụi phát sinh sẽ phụ thuộc vào nhiều yếu tố như điều kiện thời tiết, độ </w:t>
      </w:r>
      <w:r w:rsidRPr="005A1801">
        <w:rPr>
          <w:rFonts w:ascii="Times New Roman" w:hAnsi="Times New Roman"/>
          <w:bCs/>
          <w:szCs w:val="28"/>
          <w:lang w:val="vi-VN"/>
        </w:rPr>
        <w:lastRenderedPageBreak/>
        <w:t xml:space="preserve">ẩm của đất, tần suất và hoạt động trong ngày,... Dự báo nồng độ bụi tại các khu vực này trong thời gian thực hiện </w:t>
      </w:r>
      <w:r w:rsidRPr="00BD433F">
        <w:rPr>
          <w:rFonts w:ascii="Times New Roman" w:hAnsi="Times New Roman"/>
          <w:bCs/>
          <w:szCs w:val="28"/>
          <w:lang w:val="vi-VN"/>
        </w:rPr>
        <w:t xml:space="preserve">hoạt động trồng cây </w:t>
      </w:r>
      <w:r w:rsidRPr="005A1801">
        <w:rPr>
          <w:rFonts w:ascii="Times New Roman" w:hAnsi="Times New Roman"/>
          <w:bCs/>
          <w:szCs w:val="28"/>
          <w:lang w:val="vi-VN"/>
        </w:rPr>
        <w:t>trung bình từ 0,1 - 0,3 mg/m</w:t>
      </w:r>
      <w:r w:rsidRPr="005A1801">
        <w:rPr>
          <w:rFonts w:ascii="Times New Roman" w:hAnsi="Times New Roman"/>
          <w:bCs/>
          <w:szCs w:val="28"/>
          <w:vertAlign w:val="superscript"/>
          <w:lang w:val="vi-VN"/>
        </w:rPr>
        <w:t>3</w:t>
      </w:r>
      <w:r w:rsidRPr="005A1801">
        <w:rPr>
          <w:rFonts w:ascii="Times New Roman" w:hAnsi="Times New Roman"/>
          <w:bCs/>
          <w:szCs w:val="28"/>
          <w:lang w:val="vi-VN"/>
        </w:rPr>
        <w:t xml:space="preserve"> và có thể đạt từ 0,3 - 0,5 mg/m</w:t>
      </w:r>
      <w:r w:rsidRPr="005A1801">
        <w:rPr>
          <w:rFonts w:ascii="Times New Roman" w:hAnsi="Times New Roman"/>
          <w:bCs/>
          <w:szCs w:val="28"/>
          <w:vertAlign w:val="superscript"/>
          <w:lang w:val="vi-VN"/>
        </w:rPr>
        <w:t>3</w:t>
      </w:r>
      <w:r w:rsidRPr="005A1801">
        <w:rPr>
          <w:rFonts w:ascii="Times New Roman" w:hAnsi="Times New Roman"/>
          <w:bCs/>
          <w:szCs w:val="28"/>
          <w:lang w:val="vi-VN"/>
        </w:rPr>
        <w:t xml:space="preserve">, cao hơn mức cho phép theo </w:t>
      </w:r>
      <w:r w:rsidRPr="005A1801">
        <w:rPr>
          <w:rFonts w:ascii="Times New Roman" w:hAnsi="Times New Roman"/>
          <w:szCs w:val="28"/>
          <w:lang w:val="vi-VN"/>
        </w:rPr>
        <w:t>QCVN 05:2013/BTNMT,</w:t>
      </w:r>
      <w:r w:rsidRPr="005A1801">
        <w:rPr>
          <w:rFonts w:ascii="Times New Roman" w:hAnsi="Times New Roman"/>
          <w:bCs/>
          <w:szCs w:val="28"/>
          <w:lang w:val="vi-VN"/>
        </w:rPr>
        <w:t xml:space="preserve"> tại các vị trí đào hố trồng cây xanh trong điều kiện thời tiết nắng nóng, nhiều gió</w:t>
      </w:r>
      <w:r w:rsidR="001D668E" w:rsidRPr="005A1801">
        <w:rPr>
          <w:rFonts w:ascii="Times New Roman" w:hAnsi="Times New Roman"/>
          <w:bCs/>
          <w:szCs w:val="28"/>
          <w:lang w:val="vi-VN"/>
        </w:rPr>
        <w:t>.</w:t>
      </w:r>
    </w:p>
    <w:p w14:paraId="2783A066" w14:textId="77777777" w:rsidR="00D3480A" w:rsidRPr="00BD433F" w:rsidRDefault="00D3480A" w:rsidP="00C535CA">
      <w:pPr>
        <w:widowControl w:val="0"/>
        <w:numPr>
          <w:ilvl w:val="12"/>
          <w:numId w:val="0"/>
        </w:numPr>
        <w:ind w:firstLine="567"/>
        <w:rPr>
          <w:rFonts w:ascii="Times New Roman" w:hAnsi="Times New Roman"/>
          <w:i/>
          <w:szCs w:val="28"/>
          <w:lang w:val="vi-VN"/>
        </w:rPr>
      </w:pPr>
      <w:r w:rsidRPr="00BD433F">
        <w:rPr>
          <w:rFonts w:ascii="Times New Roman" w:hAnsi="Times New Roman"/>
          <w:i/>
          <w:szCs w:val="28"/>
          <w:lang w:val="vi-VN"/>
        </w:rPr>
        <w:t>- Khí thải động cơ phát sinh từ các xe vận chuyển cây giống, phân bón</w:t>
      </w:r>
    </w:p>
    <w:p w14:paraId="7FAD3A80" w14:textId="77777777" w:rsidR="00D3480A" w:rsidRPr="00BD433F" w:rsidRDefault="00D3480A" w:rsidP="00C535CA">
      <w:pPr>
        <w:widowControl w:val="0"/>
        <w:numPr>
          <w:ilvl w:val="12"/>
          <w:numId w:val="0"/>
        </w:numPr>
        <w:ind w:firstLine="567"/>
        <w:rPr>
          <w:rFonts w:ascii="Times New Roman" w:eastAsia=".VnTime" w:hAnsi="Times New Roman"/>
          <w:spacing w:val="-4"/>
          <w:szCs w:val="28"/>
          <w:lang w:val="vi-VN"/>
        </w:rPr>
      </w:pPr>
      <w:r w:rsidRPr="005A1801">
        <w:rPr>
          <w:rFonts w:ascii="Times New Roman" w:hAnsi="Times New Roman"/>
          <w:bCs/>
          <w:spacing w:val="-4"/>
          <w:szCs w:val="28"/>
          <w:lang w:val="vi-VN"/>
        </w:rPr>
        <w:t xml:space="preserve">Khí thải động cơ được </w:t>
      </w:r>
      <w:r w:rsidRPr="00BD433F">
        <w:rPr>
          <w:rFonts w:ascii="Times New Roman" w:hAnsi="Times New Roman"/>
          <w:bCs/>
          <w:spacing w:val="-4"/>
          <w:szCs w:val="28"/>
          <w:lang w:val="vi-VN"/>
        </w:rPr>
        <w:t xml:space="preserve">phát sinh từ </w:t>
      </w:r>
      <w:r w:rsidRPr="005A1801">
        <w:rPr>
          <w:rFonts w:ascii="Times New Roman" w:hAnsi="Times New Roman"/>
          <w:bCs/>
          <w:spacing w:val="-4"/>
          <w:szCs w:val="28"/>
          <w:lang w:val="vi-VN"/>
        </w:rPr>
        <w:t>xe vận chuyển cây giống</w:t>
      </w:r>
      <w:r w:rsidRPr="00BD433F">
        <w:rPr>
          <w:rFonts w:ascii="Times New Roman" w:hAnsi="Times New Roman"/>
          <w:bCs/>
          <w:spacing w:val="-4"/>
          <w:szCs w:val="28"/>
          <w:lang w:val="vi-VN"/>
        </w:rPr>
        <w:t>, phân bón</w:t>
      </w:r>
      <w:r w:rsidRPr="005A1801">
        <w:rPr>
          <w:rFonts w:ascii="Times New Roman" w:hAnsi="Times New Roman"/>
          <w:bCs/>
          <w:spacing w:val="-4"/>
          <w:szCs w:val="28"/>
          <w:lang w:val="vi-VN"/>
        </w:rPr>
        <w:t xml:space="preserve">. </w:t>
      </w:r>
      <w:r w:rsidRPr="005A1801">
        <w:rPr>
          <w:rFonts w:ascii="Times New Roman" w:hAnsi="Times New Roman"/>
          <w:spacing w:val="-4"/>
          <w:szCs w:val="28"/>
          <w:lang w:val="vi-VN"/>
        </w:rPr>
        <w:t>Các tác nhân gây ô nhiễm trong khí thải bao gồm: CO, CO</w:t>
      </w:r>
      <w:r w:rsidRPr="005A1801">
        <w:rPr>
          <w:rFonts w:ascii="Times New Roman" w:hAnsi="Times New Roman"/>
          <w:spacing w:val="-4"/>
          <w:szCs w:val="28"/>
          <w:vertAlign w:val="subscript"/>
          <w:lang w:val="vi-VN"/>
        </w:rPr>
        <w:t>2</w:t>
      </w:r>
      <w:r w:rsidRPr="005A1801">
        <w:rPr>
          <w:rFonts w:ascii="Times New Roman" w:hAnsi="Times New Roman"/>
          <w:spacing w:val="-4"/>
          <w:szCs w:val="28"/>
          <w:lang w:val="vi-VN"/>
        </w:rPr>
        <w:t>, SO</w:t>
      </w:r>
      <w:r w:rsidRPr="005A1801">
        <w:rPr>
          <w:rFonts w:ascii="Times New Roman" w:hAnsi="Times New Roman"/>
          <w:spacing w:val="-4"/>
          <w:szCs w:val="28"/>
          <w:vertAlign w:val="subscript"/>
          <w:lang w:val="vi-VN"/>
        </w:rPr>
        <w:t>2</w:t>
      </w:r>
      <w:r w:rsidRPr="005A1801">
        <w:rPr>
          <w:rFonts w:ascii="Times New Roman" w:hAnsi="Times New Roman"/>
          <w:spacing w:val="-4"/>
          <w:szCs w:val="28"/>
          <w:lang w:val="vi-VN"/>
        </w:rPr>
        <w:t>, NO</w:t>
      </w:r>
      <w:r w:rsidRPr="005A1801">
        <w:rPr>
          <w:rFonts w:ascii="Times New Roman" w:hAnsi="Times New Roman"/>
          <w:spacing w:val="-4"/>
          <w:szCs w:val="28"/>
          <w:vertAlign w:val="subscript"/>
          <w:lang w:val="vi-VN"/>
        </w:rPr>
        <w:t>x</w:t>
      </w:r>
      <w:r w:rsidRPr="005A1801">
        <w:rPr>
          <w:rFonts w:ascii="Times New Roman" w:hAnsi="Times New Roman"/>
          <w:spacing w:val="-4"/>
          <w:szCs w:val="28"/>
          <w:lang w:val="vi-VN"/>
        </w:rPr>
        <w:t>, hợp chất hữu cơ dễ bay hơi (VOC</w:t>
      </w:r>
      <w:r w:rsidRPr="005A1801">
        <w:rPr>
          <w:rFonts w:ascii="Times New Roman" w:hAnsi="Times New Roman"/>
          <w:spacing w:val="-4"/>
          <w:szCs w:val="28"/>
          <w:vertAlign w:val="subscript"/>
          <w:lang w:val="vi-VN"/>
        </w:rPr>
        <w:t>s</w:t>
      </w:r>
      <w:r w:rsidRPr="005A1801">
        <w:rPr>
          <w:rFonts w:ascii="Times New Roman" w:hAnsi="Times New Roman"/>
          <w:spacing w:val="-4"/>
          <w:szCs w:val="28"/>
          <w:lang w:val="vi-VN"/>
        </w:rPr>
        <w:t xml:space="preserve">),... </w:t>
      </w:r>
      <w:r w:rsidRPr="005A1801">
        <w:rPr>
          <w:rFonts w:ascii="Times New Roman" w:hAnsi="Times New Roman"/>
          <w:bCs/>
          <w:spacing w:val="-4"/>
          <w:szCs w:val="28"/>
          <w:lang w:val="vi-VN"/>
        </w:rPr>
        <w:t>Tuy nhiên, tại các khu vực này có không gian thoáng đãng, rộng rãi</w:t>
      </w:r>
      <w:r w:rsidRPr="00BD433F">
        <w:rPr>
          <w:rFonts w:ascii="Times New Roman" w:hAnsi="Times New Roman"/>
          <w:bCs/>
          <w:spacing w:val="-4"/>
          <w:szCs w:val="28"/>
          <w:lang w:val="vi-VN"/>
        </w:rPr>
        <w:t>, số lượng cây trồng phân bón vận chuyển cùng một lúc ít</w:t>
      </w:r>
      <w:r w:rsidRPr="005A1801">
        <w:rPr>
          <w:rFonts w:ascii="Times New Roman" w:hAnsi="Times New Roman"/>
          <w:bCs/>
          <w:spacing w:val="-4"/>
          <w:szCs w:val="28"/>
          <w:lang w:val="vi-VN"/>
        </w:rPr>
        <w:t xml:space="preserve"> </w:t>
      </w:r>
      <w:r w:rsidRPr="005A1801">
        <w:rPr>
          <w:rFonts w:ascii="Times New Roman" w:hAnsi="Times New Roman"/>
          <w:spacing w:val="-4"/>
          <w:szCs w:val="28"/>
          <w:lang w:val="vi-VN"/>
        </w:rPr>
        <w:t xml:space="preserve">cho nên </w:t>
      </w:r>
      <w:r w:rsidRPr="00BD433F">
        <w:rPr>
          <w:rFonts w:ascii="Times New Roman" w:hAnsi="Times New Roman"/>
          <w:spacing w:val="-4"/>
          <w:szCs w:val="28"/>
          <w:lang w:val="vi-VN"/>
        </w:rPr>
        <w:t xml:space="preserve">lượng khí thải phát sinh trong thời gian ngắn, </w:t>
      </w:r>
      <w:r w:rsidRPr="005A1801">
        <w:rPr>
          <w:rFonts w:ascii="Times New Roman" w:hAnsi="Times New Roman"/>
          <w:spacing w:val="-4"/>
          <w:szCs w:val="28"/>
          <w:lang w:val="vi-VN"/>
        </w:rPr>
        <w:t xml:space="preserve">dự báo nồng độ các chất ô nhiễm có trong khí thải động cơ trên công trường có giá trị nằm trong giới hạn cho phép của </w:t>
      </w:r>
      <w:r w:rsidRPr="005A1801">
        <w:rPr>
          <w:rFonts w:ascii="Times New Roman" w:eastAsia=".VnTime" w:hAnsi="Times New Roman"/>
          <w:spacing w:val="-4"/>
          <w:szCs w:val="28"/>
          <w:lang w:val="vi-VN"/>
        </w:rPr>
        <w:t>QCVN 05:2013/BTNMT - Quy chuẩn kỹ thuật quốc gia về chất lượng không khí xung quanh và QCVN 06:2009/BTNMT - Quy chuẩn kỹ thuật quốc gia về một số chất độc hại trong không khí xung quanh.</w:t>
      </w:r>
    </w:p>
    <w:p w14:paraId="33AA2B59" w14:textId="77777777" w:rsidR="00CF3220" w:rsidRPr="00BD433F" w:rsidRDefault="0065507B" w:rsidP="00C535CA">
      <w:pPr>
        <w:widowControl w:val="0"/>
        <w:numPr>
          <w:ilvl w:val="12"/>
          <w:numId w:val="0"/>
        </w:numPr>
        <w:rPr>
          <w:rFonts w:ascii="Times New Roman" w:hAnsi="Times New Roman"/>
          <w:i/>
          <w:color w:val="00B0F0"/>
          <w:szCs w:val="28"/>
          <w:lang w:val="vi-VN"/>
        </w:rPr>
      </w:pPr>
      <w:r w:rsidRPr="00BD433F">
        <w:rPr>
          <w:rFonts w:ascii="Times New Roman" w:eastAsia=".VnTime" w:hAnsi="Times New Roman"/>
          <w:i/>
          <w:spacing w:val="-4"/>
          <w:szCs w:val="28"/>
          <w:lang w:val="vi-VN"/>
        </w:rPr>
        <w:t xml:space="preserve">b. </w:t>
      </w:r>
      <w:r w:rsidR="00CF3220" w:rsidRPr="00BD433F">
        <w:rPr>
          <w:rFonts w:ascii="Times New Roman" w:eastAsia=".VnTime" w:hAnsi="Times New Roman"/>
          <w:i/>
          <w:spacing w:val="-4"/>
          <w:szCs w:val="28"/>
          <w:lang w:val="vi-VN"/>
        </w:rPr>
        <w:t>Mức độ và đối tượng chịu tác động</w:t>
      </w:r>
    </w:p>
    <w:p w14:paraId="224DD013" w14:textId="77777777" w:rsidR="00D3480A" w:rsidRPr="005A1801" w:rsidRDefault="00D3480A" w:rsidP="00C535CA">
      <w:pPr>
        <w:pStyle w:val="Normal11"/>
        <w:spacing w:line="271" w:lineRule="auto"/>
        <w:rPr>
          <w:rFonts w:ascii="Times New Roman" w:hAnsi="Times New Roman"/>
          <w:sz w:val="28"/>
          <w:szCs w:val="28"/>
          <w:lang w:val="vi-VN"/>
        </w:rPr>
      </w:pPr>
      <w:r w:rsidRPr="00BD433F">
        <w:rPr>
          <w:rFonts w:ascii="Times New Roman" w:hAnsi="Times New Roman"/>
          <w:sz w:val="28"/>
          <w:szCs w:val="28"/>
          <w:lang w:val="vi-VN"/>
        </w:rPr>
        <w:t xml:space="preserve">Bụi, khí thải phát sinh giai đoạn này ảnh hưởng trực tiếp đến công nhân làm việc trên công trường. Nhìn chung, </w:t>
      </w:r>
      <w:r w:rsidRPr="005A1801">
        <w:rPr>
          <w:rFonts w:ascii="Times New Roman" w:hAnsi="Times New Roman"/>
          <w:sz w:val="28"/>
          <w:szCs w:val="28"/>
          <w:lang w:val="vi-VN"/>
        </w:rPr>
        <w:t xml:space="preserve">do khu vực thoáng rộng, không có hoạt động sản xuất công nghiệp, không có các khu nhà cao tầng, nên nồng độ các chất ô nhiễm sẽ dễ pha loãng, phát tán ra môi trường không khí xung quanh khu vực Dự án nên </w:t>
      </w:r>
      <w:r w:rsidR="001676E5" w:rsidRPr="005A1801">
        <w:rPr>
          <w:rFonts w:ascii="Times New Roman" w:hAnsi="Times New Roman"/>
          <w:sz w:val="28"/>
          <w:szCs w:val="28"/>
          <w:lang w:val="vi-VN"/>
        </w:rPr>
        <w:t>những</w:t>
      </w:r>
      <w:r w:rsidRPr="005A1801">
        <w:rPr>
          <w:rFonts w:ascii="Times New Roman" w:hAnsi="Times New Roman"/>
          <w:sz w:val="28"/>
          <w:szCs w:val="28"/>
          <w:lang w:val="vi-VN"/>
        </w:rPr>
        <w:t xml:space="preserve"> tác hại, độc tính của các chất khí ô nhiễm đến cơ thể con người ở mức độ không lớn. Tuy nhiên, quá trình tích tụ các chất ô nhiễm này trong môi trường cũng như trong cơ thể người (nhất là đối với công nhân thi công) về lâu dài sẽ gây ra những tác động ảnh hưởng tiêu cực nếu không có các biện pháp giảm thiểu.</w:t>
      </w:r>
    </w:p>
    <w:p w14:paraId="1E341B1B" w14:textId="77777777" w:rsidR="0065507B" w:rsidRPr="00BD433F" w:rsidRDefault="0065507B" w:rsidP="00C535CA">
      <w:pPr>
        <w:pStyle w:val="minh-baocao-symbolizing"/>
        <w:tabs>
          <w:tab w:val="clear" w:pos="900"/>
        </w:tabs>
        <w:spacing w:line="271" w:lineRule="auto"/>
        <w:ind w:left="0"/>
        <w:rPr>
          <w:rFonts w:ascii="Times New Roman" w:hAnsi="Times New Roman"/>
          <w:b/>
          <w:i/>
          <w:spacing w:val="-4"/>
          <w:szCs w:val="28"/>
          <w:lang w:val="vi-VN"/>
        </w:rPr>
      </w:pPr>
      <w:r w:rsidRPr="00BD433F">
        <w:rPr>
          <w:rFonts w:ascii="Times New Roman" w:hAnsi="Times New Roman"/>
          <w:b/>
          <w:i/>
          <w:spacing w:val="-4"/>
          <w:szCs w:val="28"/>
          <w:lang w:val="vi-VN"/>
        </w:rPr>
        <w:t>3).</w:t>
      </w:r>
      <w:r w:rsidRPr="005A1801">
        <w:rPr>
          <w:rFonts w:ascii="Times New Roman" w:hAnsi="Times New Roman"/>
          <w:b/>
          <w:i/>
          <w:spacing w:val="-4"/>
          <w:szCs w:val="28"/>
          <w:lang w:val="vi-VN"/>
        </w:rPr>
        <w:t xml:space="preserve"> Tác động đến môi trường do chất thải rắn </w:t>
      </w:r>
    </w:p>
    <w:p w14:paraId="5000A91C" w14:textId="77777777" w:rsidR="0065507B" w:rsidRPr="005A1801" w:rsidRDefault="0065507B" w:rsidP="00C535CA">
      <w:pPr>
        <w:pStyle w:val="minh-baocao-symbolizing-02"/>
        <w:spacing w:line="271" w:lineRule="auto"/>
        <w:ind w:left="0" w:firstLine="0"/>
        <w:rPr>
          <w:rFonts w:ascii="Times New Roman" w:hAnsi="Times New Roman"/>
          <w:i/>
          <w:szCs w:val="28"/>
          <w:lang w:val="vi-VN"/>
        </w:rPr>
      </w:pPr>
      <w:r w:rsidRPr="00BD433F">
        <w:rPr>
          <w:rFonts w:ascii="Times New Roman" w:hAnsi="Times New Roman"/>
          <w:i/>
          <w:szCs w:val="28"/>
          <w:lang w:val="vi-VN"/>
        </w:rPr>
        <w:t xml:space="preserve">a) </w:t>
      </w:r>
      <w:r w:rsidRPr="005A1801">
        <w:rPr>
          <w:rFonts w:ascii="Times New Roman" w:hAnsi="Times New Roman"/>
          <w:i/>
          <w:szCs w:val="28"/>
          <w:lang w:val="vi-VN"/>
        </w:rPr>
        <w:t>Dự báo tải lượng và phạm vi tác động:</w:t>
      </w:r>
    </w:p>
    <w:p w14:paraId="446469E5" w14:textId="77777777" w:rsidR="0065507B" w:rsidRPr="005A1801" w:rsidRDefault="0065507B" w:rsidP="00C535CA">
      <w:pPr>
        <w:rPr>
          <w:rFonts w:ascii="Times New Roman" w:hAnsi="Times New Roman"/>
          <w:i/>
          <w:iCs/>
          <w:spacing w:val="-8"/>
          <w:szCs w:val="28"/>
          <w:lang w:val="vi-VN"/>
        </w:rPr>
      </w:pPr>
      <w:r w:rsidRPr="00BD433F">
        <w:rPr>
          <w:rFonts w:ascii="Times New Roman" w:hAnsi="Times New Roman"/>
          <w:i/>
          <w:iCs/>
          <w:spacing w:val="-8"/>
          <w:szCs w:val="28"/>
          <w:lang w:val="vi-VN"/>
        </w:rPr>
        <w:t xml:space="preserve">* </w:t>
      </w:r>
      <w:r w:rsidRPr="005A1801">
        <w:rPr>
          <w:rFonts w:ascii="Times New Roman" w:hAnsi="Times New Roman"/>
          <w:i/>
          <w:iCs/>
          <w:spacing w:val="-8"/>
          <w:szCs w:val="28"/>
          <w:lang w:val="vi-VN"/>
        </w:rPr>
        <w:t>Rác thải từ quá trình sinh hoạt của cán bộ, công nhân lao động trên công trường:</w:t>
      </w:r>
    </w:p>
    <w:p w14:paraId="5B3F3E0C" w14:textId="77777777" w:rsidR="0065507B" w:rsidRPr="005A1801" w:rsidRDefault="0065507B" w:rsidP="00C535CA">
      <w:pPr>
        <w:widowControl w:val="0"/>
        <w:rPr>
          <w:rFonts w:ascii="Times New Roman" w:hAnsi="Times New Roman"/>
          <w:color w:val="000000"/>
          <w:szCs w:val="28"/>
          <w:lang w:val="vi-VN"/>
        </w:rPr>
      </w:pPr>
      <w:r w:rsidRPr="005A1801">
        <w:rPr>
          <w:rFonts w:ascii="Times New Roman" w:hAnsi="Times New Roman"/>
          <w:color w:val="000000"/>
          <w:szCs w:val="28"/>
          <w:lang w:val="vi-VN"/>
        </w:rPr>
        <w:t xml:space="preserve">Thành phần chủ yếu của nguồn thải này gồm: Giấy loại, bao bì đựng thức ăn, các vật dụng sinh hoạt thải loại... đây là nguồn thải dễ thu gom và xử lý. Theo số liệu thống kê và tính toán của Tổ chức Y tế Thế giới (WHO) đối với các nước đang phát triển trung bình mỗi người mỗi ngày thải ra môi trường khoảng 0,1 - 0,3 kg rác thải. </w:t>
      </w:r>
    </w:p>
    <w:p w14:paraId="243C339E" w14:textId="77777777" w:rsidR="0065507B" w:rsidRPr="00BD433F" w:rsidRDefault="0065507B" w:rsidP="00C535CA">
      <w:pPr>
        <w:pStyle w:val="minh-baocao-normal"/>
        <w:spacing w:line="271" w:lineRule="auto"/>
        <w:ind w:firstLine="624"/>
        <w:rPr>
          <w:rFonts w:ascii="Times New Roman" w:hAnsi="Times New Roman"/>
          <w:szCs w:val="28"/>
          <w:lang w:val="vi-VN"/>
        </w:rPr>
      </w:pPr>
      <w:r w:rsidRPr="005A1801">
        <w:rPr>
          <w:rFonts w:ascii="Times New Roman" w:hAnsi="Times New Roman"/>
          <w:szCs w:val="28"/>
          <w:lang w:val="vi-VN"/>
        </w:rPr>
        <w:t>Với tính chất sinh hoạt khu vực Dự án thì khối lượng rác mỗi người thải ra khoảng</w:t>
      </w:r>
      <w:r w:rsidRPr="00BD433F">
        <w:rPr>
          <w:rFonts w:ascii="Times New Roman" w:hAnsi="Times New Roman"/>
          <w:szCs w:val="28"/>
          <w:lang w:val="vi-VN"/>
        </w:rPr>
        <w:t xml:space="preserve"> 0,1 kg rác thải sinh hoạt vì công nhân đi làm về trong ngày</w:t>
      </w:r>
      <w:r w:rsidRPr="005A1801">
        <w:rPr>
          <w:rFonts w:ascii="Times New Roman" w:hAnsi="Times New Roman"/>
          <w:szCs w:val="28"/>
          <w:lang w:val="vi-VN"/>
        </w:rPr>
        <w:t xml:space="preserve">. Như vậy, với số lượng cán bộ, công nhân tham gia xây dựng dự án khoảng </w:t>
      </w:r>
      <w:r w:rsidRPr="00BD433F">
        <w:rPr>
          <w:rFonts w:ascii="Times New Roman" w:hAnsi="Times New Roman"/>
          <w:szCs w:val="28"/>
          <w:lang w:val="vi-VN"/>
        </w:rPr>
        <w:t>3</w:t>
      </w:r>
      <w:r w:rsidRPr="005A1801">
        <w:rPr>
          <w:rFonts w:ascii="Times New Roman" w:hAnsi="Times New Roman"/>
          <w:szCs w:val="28"/>
          <w:lang w:val="vi-VN"/>
        </w:rPr>
        <w:t xml:space="preserve"> người, thì tổng lượng rác thải sinh hoạt thải ra trong quá trình xây dựng ước tính khoảng: </w:t>
      </w:r>
    </w:p>
    <w:p w14:paraId="34950566" w14:textId="77777777" w:rsidR="0065507B" w:rsidRPr="00BD433F" w:rsidRDefault="0065507B" w:rsidP="00C535CA">
      <w:pPr>
        <w:pStyle w:val="minh-baocao-normal"/>
        <w:spacing w:line="271" w:lineRule="auto"/>
        <w:ind w:firstLine="624"/>
        <w:jc w:val="center"/>
        <w:rPr>
          <w:rFonts w:ascii="Times New Roman" w:hAnsi="Times New Roman"/>
          <w:szCs w:val="28"/>
          <w:lang w:val="vi-VN"/>
        </w:rPr>
      </w:pPr>
      <w:r w:rsidRPr="005A1801">
        <w:rPr>
          <w:rFonts w:ascii="Times New Roman" w:hAnsi="Times New Roman"/>
          <w:szCs w:val="28"/>
          <w:lang w:val="vi-VN"/>
        </w:rPr>
        <w:t>0,</w:t>
      </w:r>
      <w:r w:rsidRPr="00BD433F">
        <w:rPr>
          <w:rFonts w:ascii="Times New Roman" w:hAnsi="Times New Roman"/>
          <w:szCs w:val="28"/>
          <w:lang w:val="vi-VN"/>
        </w:rPr>
        <w:t>1</w:t>
      </w:r>
      <w:r w:rsidRPr="005A1801">
        <w:rPr>
          <w:rFonts w:ascii="Times New Roman" w:hAnsi="Times New Roman"/>
          <w:szCs w:val="28"/>
          <w:lang w:val="vi-VN"/>
        </w:rPr>
        <w:t xml:space="preserve"> kg/người.ngày x </w:t>
      </w:r>
      <w:r w:rsidRPr="00BD433F">
        <w:rPr>
          <w:rFonts w:ascii="Times New Roman" w:hAnsi="Times New Roman"/>
          <w:szCs w:val="28"/>
          <w:lang w:val="vi-VN"/>
        </w:rPr>
        <w:t>3</w:t>
      </w:r>
      <w:r w:rsidRPr="005A1801">
        <w:rPr>
          <w:rFonts w:ascii="Times New Roman" w:hAnsi="Times New Roman"/>
          <w:szCs w:val="28"/>
          <w:lang w:val="vi-VN"/>
        </w:rPr>
        <w:t xml:space="preserve"> người = </w:t>
      </w:r>
      <w:r w:rsidRPr="00BD433F">
        <w:rPr>
          <w:rFonts w:ascii="Times New Roman" w:hAnsi="Times New Roman"/>
          <w:szCs w:val="28"/>
          <w:lang w:val="vi-VN"/>
        </w:rPr>
        <w:t>0,3</w:t>
      </w:r>
      <w:r w:rsidRPr="005A1801">
        <w:rPr>
          <w:rFonts w:ascii="Times New Roman" w:hAnsi="Times New Roman"/>
          <w:szCs w:val="28"/>
          <w:lang w:val="vi-VN"/>
        </w:rPr>
        <w:t xml:space="preserve"> kg/ngày.</w:t>
      </w:r>
    </w:p>
    <w:p w14:paraId="53FCDB17" w14:textId="77777777" w:rsidR="0065507B" w:rsidRPr="005A1801" w:rsidRDefault="0065507B" w:rsidP="00C535CA">
      <w:pPr>
        <w:pStyle w:val="minh-baocao-normal"/>
        <w:spacing w:line="271" w:lineRule="auto"/>
        <w:ind w:firstLine="624"/>
        <w:rPr>
          <w:rFonts w:ascii="Times New Roman" w:hAnsi="Times New Roman"/>
          <w:szCs w:val="28"/>
          <w:lang w:val="vi-VN"/>
        </w:rPr>
      </w:pPr>
      <w:r w:rsidRPr="005A1801">
        <w:rPr>
          <w:rFonts w:ascii="Times New Roman" w:hAnsi="Times New Roman"/>
          <w:szCs w:val="28"/>
          <w:lang w:val="vi-VN"/>
        </w:rPr>
        <w:lastRenderedPageBreak/>
        <w:t xml:space="preserve">Rác thải nếu không được thu gom thì có thể gây mùi hôi do sự phân hủy của rác thải hữu cơ và gây phát tán làm mất mỹ quan khu vực. </w:t>
      </w:r>
    </w:p>
    <w:p w14:paraId="266DF4AC" w14:textId="77777777" w:rsidR="0065507B" w:rsidRPr="00BD433F" w:rsidRDefault="0065507B" w:rsidP="00C535CA">
      <w:pPr>
        <w:widowControl w:val="0"/>
        <w:rPr>
          <w:rFonts w:ascii="Times New Roman" w:hAnsi="Times New Roman"/>
          <w:i/>
          <w:spacing w:val="-4"/>
          <w:szCs w:val="28"/>
          <w:lang w:val="vi-VN"/>
        </w:rPr>
      </w:pPr>
      <w:r w:rsidRPr="00BD433F">
        <w:rPr>
          <w:rFonts w:ascii="Times New Roman" w:hAnsi="Times New Roman"/>
          <w:i/>
          <w:spacing w:val="-4"/>
          <w:szCs w:val="28"/>
          <w:lang w:val="vi-VN"/>
        </w:rPr>
        <w:t>* Đất, phân bón rơi vãi từ hoạt động vận chuyển cây trồng, phân bón</w:t>
      </w:r>
    </w:p>
    <w:p w14:paraId="635032DD" w14:textId="77777777" w:rsidR="0065507B" w:rsidRPr="005A1801" w:rsidRDefault="0065507B" w:rsidP="00C535CA">
      <w:pPr>
        <w:widowControl w:val="0"/>
        <w:ind w:firstLine="561"/>
        <w:rPr>
          <w:rFonts w:ascii="Times New Roman" w:hAnsi="Times New Roman"/>
          <w:szCs w:val="28"/>
          <w:lang w:val="vi-VN"/>
        </w:rPr>
      </w:pPr>
      <w:r w:rsidRPr="005A1801">
        <w:rPr>
          <w:rFonts w:ascii="Times New Roman" w:hAnsi="Times New Roman"/>
          <w:szCs w:val="28"/>
          <w:lang w:val="vi-VN"/>
        </w:rPr>
        <w:t>Lượng đất</w:t>
      </w:r>
      <w:r w:rsidRPr="00BD433F">
        <w:rPr>
          <w:rFonts w:ascii="Times New Roman" w:hAnsi="Times New Roman"/>
          <w:szCs w:val="28"/>
          <w:lang w:val="vi-VN"/>
        </w:rPr>
        <w:t>, phân bón rơi</w:t>
      </w:r>
      <w:r w:rsidRPr="005A1801">
        <w:rPr>
          <w:rFonts w:ascii="Times New Roman" w:hAnsi="Times New Roman"/>
          <w:szCs w:val="28"/>
          <w:lang w:val="vi-VN"/>
        </w:rPr>
        <w:t xml:space="preserve"> vãi trong quá trình vận chuyển </w:t>
      </w:r>
      <w:r w:rsidRPr="00BD433F">
        <w:rPr>
          <w:rFonts w:ascii="Times New Roman" w:hAnsi="Times New Roman"/>
          <w:szCs w:val="28"/>
          <w:lang w:val="vi-VN"/>
        </w:rPr>
        <w:t xml:space="preserve">cây trồng, phân bón </w:t>
      </w:r>
      <w:r w:rsidRPr="005A1801">
        <w:rPr>
          <w:rFonts w:ascii="Times New Roman" w:hAnsi="Times New Roman"/>
          <w:szCs w:val="28"/>
          <w:lang w:val="vi-VN"/>
        </w:rPr>
        <w:t>rất khó tính toán vì phụ thuộc vào nhiều yếu tố như: thành phần, chất lượng loại nguyên vật liệu được vận chuyển, nền đường, điều kiện thời tiết,... cũng như các biện pháp giảm thiểu ô nhiễm trong quá trình vận chuyển.</w:t>
      </w:r>
    </w:p>
    <w:p w14:paraId="16BC33F6" w14:textId="77777777" w:rsidR="0065507B" w:rsidRPr="005A1801" w:rsidRDefault="0065507B" w:rsidP="00C535CA">
      <w:pPr>
        <w:widowControl w:val="0"/>
        <w:ind w:firstLine="561"/>
        <w:rPr>
          <w:rFonts w:ascii="Times New Roman" w:hAnsi="Times New Roman"/>
          <w:szCs w:val="28"/>
          <w:lang w:val="vi-VN"/>
        </w:rPr>
      </w:pPr>
      <w:r w:rsidRPr="005A1801">
        <w:rPr>
          <w:rFonts w:ascii="Times New Roman" w:hAnsi="Times New Roman"/>
          <w:szCs w:val="28"/>
          <w:lang w:val="vi-VN"/>
        </w:rPr>
        <w:t>Đất</w:t>
      </w:r>
      <w:r w:rsidRPr="00BD433F">
        <w:rPr>
          <w:rFonts w:ascii="Times New Roman" w:hAnsi="Times New Roman"/>
          <w:szCs w:val="28"/>
          <w:lang w:val="vi-VN"/>
        </w:rPr>
        <w:t xml:space="preserve">, phân bón </w:t>
      </w:r>
      <w:r w:rsidRPr="005A1801">
        <w:rPr>
          <w:rFonts w:ascii="Times New Roman" w:hAnsi="Times New Roman"/>
          <w:szCs w:val="28"/>
          <w:lang w:val="vi-VN"/>
        </w:rPr>
        <w:t>rơi vãi trong quá trình vận chuyển sẽ trở thành chướng ngại vật ảnh hưởng đến sự an toàn của người tham gia giao thông, người dân sống hai bên tuyến đường vận chuyển, có thể gây bụi cuốn ảnh hưởng đến mỹ quan khu vực.</w:t>
      </w:r>
    </w:p>
    <w:p w14:paraId="4D221884" w14:textId="77777777" w:rsidR="0065507B" w:rsidRPr="00BD433F" w:rsidRDefault="0065507B" w:rsidP="00C535CA">
      <w:pPr>
        <w:widowControl w:val="0"/>
        <w:rPr>
          <w:rFonts w:ascii="Times New Roman" w:hAnsi="Times New Roman"/>
          <w:i/>
          <w:spacing w:val="-4"/>
          <w:szCs w:val="28"/>
          <w:lang w:val="vi-VN"/>
        </w:rPr>
      </w:pPr>
      <w:r w:rsidRPr="00BD433F">
        <w:rPr>
          <w:rFonts w:ascii="Times New Roman" w:hAnsi="Times New Roman"/>
          <w:spacing w:val="-4"/>
          <w:szCs w:val="28"/>
          <w:lang w:val="vi-VN"/>
        </w:rPr>
        <w:t xml:space="preserve">* </w:t>
      </w:r>
      <w:r w:rsidRPr="00BD433F">
        <w:rPr>
          <w:rFonts w:ascii="Times New Roman" w:hAnsi="Times New Roman"/>
          <w:i/>
          <w:spacing w:val="-4"/>
          <w:szCs w:val="28"/>
          <w:lang w:val="vi-VN"/>
        </w:rPr>
        <w:t>Hoạt động trồng cây</w:t>
      </w:r>
    </w:p>
    <w:p w14:paraId="301369FA" w14:textId="2058F5F4" w:rsidR="0065507B" w:rsidRPr="00BD433F" w:rsidRDefault="0065507B" w:rsidP="00C535CA">
      <w:pPr>
        <w:widowControl w:val="0"/>
        <w:ind w:firstLine="624"/>
        <w:rPr>
          <w:rFonts w:ascii="Times New Roman" w:hAnsi="Times New Roman"/>
          <w:spacing w:val="-4"/>
          <w:szCs w:val="28"/>
          <w:lang w:val="vi-VN"/>
        </w:rPr>
      </w:pPr>
      <w:r w:rsidRPr="00BD433F">
        <w:rPr>
          <w:rFonts w:ascii="Times New Roman" w:hAnsi="Times New Roman"/>
          <w:spacing w:val="-4"/>
          <w:szCs w:val="28"/>
          <w:lang w:val="vi-VN"/>
        </w:rPr>
        <w:t xml:space="preserve">Sau khi tận thu đất san lấp, Chủ Dự án tiến hành trồng cây, rác thải phát sinh từ hoạt động này không đáng kể. Riêng đối với lượng phân bón sử dụng trong quá trình trồng cây, do phần lớn phân sử dụng là các loại phân chuồng đã được hộ gia đình ủ hoai hoặc mua từ các trang trại, hộ gia đình khác trên </w:t>
      </w:r>
      <w:r w:rsidR="0085717A">
        <w:rPr>
          <w:rFonts w:ascii="Times New Roman" w:hAnsi="Times New Roman"/>
          <w:spacing w:val="-4"/>
          <w:szCs w:val="28"/>
          <w:lang w:val="vi-VN"/>
        </w:rPr>
        <w:t>địa bàn</w:t>
      </w:r>
      <w:bookmarkStart w:id="727" w:name="_Toc409166994"/>
      <w:r w:rsidRPr="00BD433F">
        <w:rPr>
          <w:rFonts w:ascii="Times New Roman" w:hAnsi="Times New Roman"/>
          <w:spacing w:val="-4"/>
          <w:szCs w:val="28"/>
          <w:lang w:val="vi-VN"/>
        </w:rPr>
        <w:t>, được vận chuyển về khu vực Dự án bằng xe bán tải nhỏ và thường được sử dụng hết trong quá trình trồng cây</w:t>
      </w:r>
      <w:r w:rsidRPr="00BD433F">
        <w:rPr>
          <w:rFonts w:ascii="Times New Roman" w:hAnsi="Times New Roman"/>
          <w:i/>
          <w:spacing w:val="-4"/>
          <w:szCs w:val="28"/>
          <w:lang w:val="vi-VN"/>
        </w:rPr>
        <w:t xml:space="preserve">. </w:t>
      </w:r>
      <w:r w:rsidRPr="005A1801">
        <w:rPr>
          <w:rFonts w:ascii="Times New Roman" w:hAnsi="Times New Roman"/>
          <w:szCs w:val="28"/>
          <w:lang w:val="vi-VN"/>
        </w:rPr>
        <w:t>Trong hoạt động trồng cây, chủ dự án không sử dụng các loại thuốc bảo vệ thực vật nên không làm phát sinh chất thải nguy hại</w:t>
      </w:r>
      <w:r w:rsidRPr="00BD433F">
        <w:rPr>
          <w:rFonts w:ascii="Times New Roman" w:hAnsi="Times New Roman"/>
          <w:szCs w:val="28"/>
          <w:lang w:val="vi-VN"/>
        </w:rPr>
        <w:t>.</w:t>
      </w:r>
    </w:p>
    <w:p w14:paraId="73D5767B" w14:textId="77777777" w:rsidR="0065507B" w:rsidRPr="00BD433F" w:rsidRDefault="0065507B" w:rsidP="00C535CA">
      <w:pPr>
        <w:pStyle w:val="minh-baocao-symbolizing-02"/>
        <w:spacing w:line="271" w:lineRule="auto"/>
        <w:ind w:left="0" w:firstLine="0"/>
        <w:rPr>
          <w:rFonts w:ascii="Times New Roman" w:hAnsi="Times New Roman"/>
          <w:i/>
          <w:szCs w:val="28"/>
          <w:lang w:val="vi-VN"/>
        </w:rPr>
      </w:pPr>
      <w:r w:rsidRPr="00BD433F">
        <w:rPr>
          <w:rFonts w:ascii="Times New Roman" w:hAnsi="Times New Roman"/>
          <w:i/>
          <w:szCs w:val="28"/>
          <w:lang w:val="vi-VN"/>
        </w:rPr>
        <w:t>b. Đánh giá mức độ tác động:</w:t>
      </w:r>
    </w:p>
    <w:p w14:paraId="5F2F44A4" w14:textId="77777777" w:rsidR="0065507B" w:rsidRPr="00BD433F" w:rsidRDefault="0065507B" w:rsidP="00C535CA">
      <w:pPr>
        <w:pStyle w:val="minh-baocao-symbolizing-02"/>
        <w:spacing w:line="271" w:lineRule="auto"/>
        <w:ind w:left="0" w:firstLine="624"/>
        <w:rPr>
          <w:rFonts w:ascii="Times New Roman" w:hAnsi="Times New Roman"/>
          <w:szCs w:val="28"/>
          <w:lang w:val="vi-VN"/>
        </w:rPr>
      </w:pPr>
      <w:r w:rsidRPr="00BD433F">
        <w:rPr>
          <w:rFonts w:ascii="Times New Roman" w:hAnsi="Times New Roman"/>
          <w:szCs w:val="28"/>
          <w:lang w:val="vi-VN"/>
        </w:rPr>
        <w:t xml:space="preserve">Chất thải rắn trong giai đoạn </w:t>
      </w:r>
      <w:r w:rsidR="00732D10" w:rsidRPr="00BD433F">
        <w:rPr>
          <w:rFonts w:ascii="Times New Roman" w:hAnsi="Times New Roman"/>
          <w:szCs w:val="28"/>
          <w:lang w:val="vi-VN"/>
        </w:rPr>
        <w:t>trồng cây</w:t>
      </w:r>
      <w:r w:rsidRPr="00BD433F">
        <w:rPr>
          <w:rFonts w:ascii="Times New Roman" w:hAnsi="Times New Roman"/>
          <w:szCs w:val="28"/>
          <w:lang w:val="vi-VN"/>
        </w:rPr>
        <w:t xml:space="preserve"> dự án ảnh hưởng trực tiếp đến công nhân làm việc tại công trường, ảnh hưởng đến chất lượng môi trường đất, nước khu vực nếu không có biện pháp giảm thiệu phù hợp.</w:t>
      </w:r>
    </w:p>
    <w:p w14:paraId="33694070" w14:textId="77777777" w:rsidR="00E557ED" w:rsidRPr="00BD433F" w:rsidRDefault="00E557ED" w:rsidP="00C535CA">
      <w:pPr>
        <w:pStyle w:val="Normal11"/>
        <w:spacing w:line="271" w:lineRule="auto"/>
        <w:rPr>
          <w:rFonts w:ascii="Times New Roman" w:hAnsi="Times New Roman"/>
          <w:b/>
          <w:i/>
          <w:sz w:val="28"/>
          <w:szCs w:val="28"/>
          <w:lang w:val="vi-VN"/>
        </w:rPr>
      </w:pPr>
      <w:r w:rsidRPr="00BD433F">
        <w:rPr>
          <w:rFonts w:ascii="Times New Roman" w:hAnsi="Times New Roman"/>
          <w:b/>
          <w:i/>
          <w:sz w:val="28"/>
          <w:szCs w:val="28"/>
          <w:lang w:val="vi-VN"/>
        </w:rPr>
        <w:t>3.2.1.2.</w:t>
      </w:r>
      <w:r w:rsidR="005D3D31" w:rsidRPr="00BD433F">
        <w:rPr>
          <w:rFonts w:ascii="Times New Roman" w:hAnsi="Times New Roman"/>
          <w:b/>
          <w:i/>
          <w:sz w:val="28"/>
          <w:szCs w:val="28"/>
          <w:lang w:val="vi-VN"/>
        </w:rPr>
        <w:t xml:space="preserve"> </w:t>
      </w:r>
      <w:r w:rsidRPr="00BD433F">
        <w:rPr>
          <w:rFonts w:ascii="Times New Roman" w:hAnsi="Times New Roman"/>
          <w:b/>
          <w:i/>
          <w:sz w:val="28"/>
          <w:szCs w:val="28"/>
          <w:lang w:val="vi-VN"/>
        </w:rPr>
        <w:t>Đánh giá,</w:t>
      </w:r>
      <w:r w:rsidR="0065507B" w:rsidRPr="00BD433F">
        <w:rPr>
          <w:rFonts w:ascii="Times New Roman" w:hAnsi="Times New Roman"/>
          <w:b/>
          <w:i/>
          <w:sz w:val="28"/>
          <w:szCs w:val="28"/>
          <w:lang w:val="vi-VN"/>
        </w:rPr>
        <w:t xml:space="preserve"> </w:t>
      </w:r>
      <w:r w:rsidRPr="00BD433F">
        <w:rPr>
          <w:rFonts w:ascii="Times New Roman" w:hAnsi="Times New Roman"/>
          <w:b/>
          <w:i/>
          <w:sz w:val="28"/>
          <w:szCs w:val="28"/>
          <w:lang w:val="vi-VN"/>
        </w:rPr>
        <w:t>dự báo tác động của các nguồn không phát sinh chất thải</w:t>
      </w:r>
    </w:p>
    <w:p w14:paraId="67D9E200" w14:textId="77777777" w:rsidR="00D3480A" w:rsidRPr="005A1801" w:rsidRDefault="0065507B" w:rsidP="00C535CA">
      <w:pPr>
        <w:widowControl w:val="0"/>
        <w:rPr>
          <w:rFonts w:ascii="Times New Roman" w:eastAsia="Calibri" w:hAnsi="Times New Roman"/>
          <w:b/>
          <w:i/>
          <w:szCs w:val="28"/>
          <w:lang w:val="x-none" w:eastAsia="x-none"/>
        </w:rPr>
      </w:pPr>
      <w:r w:rsidRPr="00BD433F">
        <w:rPr>
          <w:rFonts w:ascii="Times New Roman" w:eastAsia="Calibri" w:hAnsi="Times New Roman"/>
          <w:b/>
          <w:i/>
          <w:szCs w:val="28"/>
          <w:lang w:val="vi-VN" w:eastAsia="x-none"/>
        </w:rPr>
        <w:t>1)</w:t>
      </w:r>
      <w:r w:rsidR="00D3480A" w:rsidRPr="00BD433F">
        <w:rPr>
          <w:rFonts w:ascii="Times New Roman" w:eastAsia="Calibri" w:hAnsi="Times New Roman"/>
          <w:b/>
          <w:i/>
          <w:szCs w:val="28"/>
          <w:lang w:val="vi-VN" w:eastAsia="x-none"/>
        </w:rPr>
        <w:t xml:space="preserve">. </w:t>
      </w:r>
      <w:r w:rsidR="00D3480A" w:rsidRPr="005A1801">
        <w:rPr>
          <w:rFonts w:ascii="Times New Roman" w:eastAsia="Calibri" w:hAnsi="Times New Roman"/>
          <w:b/>
          <w:i/>
          <w:szCs w:val="28"/>
          <w:lang w:val="x-none" w:eastAsia="x-none"/>
        </w:rPr>
        <w:t xml:space="preserve">Tác động do tiếng ồn </w:t>
      </w:r>
    </w:p>
    <w:p w14:paraId="2CC0079F" w14:textId="77777777" w:rsidR="00D3480A" w:rsidRPr="00BD433F" w:rsidRDefault="00D3480A" w:rsidP="00C535CA">
      <w:pPr>
        <w:widowControl w:val="0"/>
        <w:rPr>
          <w:rFonts w:ascii="Times New Roman" w:hAnsi="Times New Roman"/>
          <w:bCs/>
          <w:iCs/>
          <w:spacing w:val="-6"/>
          <w:szCs w:val="28"/>
          <w:lang w:val="vi-VN"/>
        </w:rPr>
      </w:pPr>
      <w:r w:rsidRPr="00BD433F">
        <w:rPr>
          <w:rFonts w:ascii="Times New Roman" w:hAnsi="Times New Roman"/>
          <w:bCs/>
          <w:i/>
          <w:iCs/>
          <w:spacing w:val="-6"/>
          <w:szCs w:val="28"/>
          <w:lang w:val="vi-VN"/>
        </w:rPr>
        <w:t xml:space="preserve">* </w:t>
      </w:r>
      <w:r w:rsidRPr="005A1801">
        <w:rPr>
          <w:rFonts w:ascii="Times New Roman" w:hAnsi="Times New Roman"/>
          <w:bCs/>
          <w:i/>
          <w:iCs/>
          <w:spacing w:val="-6"/>
          <w:szCs w:val="28"/>
          <w:lang w:val="vi-VN"/>
        </w:rPr>
        <w:t>Nguồn phát sinh</w:t>
      </w:r>
      <w:r w:rsidRPr="005A1801">
        <w:rPr>
          <w:rFonts w:ascii="Times New Roman" w:hAnsi="Times New Roman"/>
          <w:bCs/>
          <w:iCs/>
          <w:spacing w:val="-6"/>
          <w:szCs w:val="28"/>
          <w:lang w:val="vi-VN"/>
        </w:rPr>
        <w:t xml:space="preserve">: Tiếng ồn phát sinh trong quá trình </w:t>
      </w:r>
      <w:r w:rsidR="00732D10" w:rsidRPr="00BD433F">
        <w:rPr>
          <w:rFonts w:ascii="Times New Roman" w:hAnsi="Times New Roman"/>
          <w:bCs/>
          <w:iCs/>
          <w:spacing w:val="-6"/>
          <w:szCs w:val="28"/>
          <w:lang w:val="vi-VN"/>
        </w:rPr>
        <w:t>trồng cây</w:t>
      </w:r>
      <w:r w:rsidRPr="005A1801">
        <w:rPr>
          <w:rFonts w:ascii="Times New Roman" w:hAnsi="Times New Roman"/>
          <w:bCs/>
          <w:iCs/>
          <w:spacing w:val="-6"/>
          <w:szCs w:val="28"/>
          <w:lang w:val="vi-VN"/>
        </w:rPr>
        <w:t xml:space="preserve"> chủ yếu do hoạt động của phương tiện vận tải và phương tiện thi công cơ giới gây ra</w:t>
      </w:r>
      <w:r w:rsidRPr="00BD433F">
        <w:rPr>
          <w:rFonts w:ascii="Times New Roman" w:hAnsi="Times New Roman"/>
          <w:bCs/>
          <w:iCs/>
          <w:spacing w:val="-6"/>
          <w:szCs w:val="28"/>
          <w:lang w:val="vi-VN"/>
        </w:rPr>
        <w:t>, đặc biệt là xe chở phân bón, cây trồng trên tuyến đường vận chuyển.</w:t>
      </w:r>
    </w:p>
    <w:p w14:paraId="5DF12EA2" w14:textId="77777777" w:rsidR="00D3480A" w:rsidRPr="00BD433F" w:rsidRDefault="00D3480A" w:rsidP="00C535CA">
      <w:pPr>
        <w:widowControl w:val="0"/>
        <w:rPr>
          <w:rFonts w:ascii="Times New Roman" w:hAnsi="Times New Roman"/>
          <w:bCs/>
          <w:i/>
          <w:iCs/>
          <w:spacing w:val="-6"/>
          <w:szCs w:val="28"/>
          <w:lang w:val="vi-VN"/>
        </w:rPr>
      </w:pPr>
      <w:r w:rsidRPr="00BD433F">
        <w:rPr>
          <w:rFonts w:ascii="Times New Roman" w:hAnsi="Times New Roman"/>
          <w:bCs/>
          <w:i/>
          <w:iCs/>
          <w:spacing w:val="-6"/>
          <w:szCs w:val="28"/>
          <w:lang w:val="vi-VN"/>
        </w:rPr>
        <w:t>* Cường độ tác động:</w:t>
      </w:r>
    </w:p>
    <w:p w14:paraId="0896EED2" w14:textId="77777777" w:rsidR="00D3480A" w:rsidRPr="005A1801" w:rsidRDefault="00D3480A" w:rsidP="00C535CA">
      <w:pPr>
        <w:widowControl w:val="0"/>
        <w:rPr>
          <w:rFonts w:ascii="Times New Roman" w:hAnsi="Times New Roman"/>
          <w:spacing w:val="-2"/>
          <w:szCs w:val="28"/>
          <w:lang w:val="cs-CZ"/>
        </w:rPr>
      </w:pPr>
      <w:r w:rsidRPr="005A1801">
        <w:rPr>
          <w:rFonts w:ascii="Times New Roman" w:hAnsi="Times New Roman"/>
          <w:spacing w:val="-2"/>
          <w:szCs w:val="28"/>
          <w:lang w:val="cs-CZ"/>
        </w:rPr>
        <w:t>Dự báo mức ồn do phương tiện vận tải gây ra trên các tuyến đường vận chuyển khoảng 65 - 75dBA, tối đa có thể đạt 80dBA khi có xe vận chuyển đi qua, vượt mức cho phép theo QCVN 26:2010 - Quy chuẩn kỹ thuật quốc gia về tiếng ồn, khi có sự tham gia của các phương tiện vận chuyển.</w:t>
      </w:r>
    </w:p>
    <w:p w14:paraId="2154AC55" w14:textId="4375433E" w:rsidR="00D3480A" w:rsidRPr="005A1801" w:rsidRDefault="00D3480A" w:rsidP="00C535CA">
      <w:pPr>
        <w:widowControl w:val="0"/>
        <w:rPr>
          <w:rFonts w:ascii="Times New Roman" w:hAnsi="Times New Roman"/>
          <w:spacing w:val="-2"/>
          <w:szCs w:val="28"/>
          <w:lang w:val="cs-CZ"/>
        </w:rPr>
      </w:pPr>
      <w:r w:rsidRPr="005A1801">
        <w:rPr>
          <w:rFonts w:ascii="Times New Roman" w:hAnsi="Times New Roman"/>
          <w:spacing w:val="-2"/>
          <w:szCs w:val="28"/>
          <w:lang w:val="cs-CZ"/>
        </w:rPr>
        <w:t>Độ ồn trên tuyến đường vận chuyển sẽ tác động đến người tham gia giao thông, các hộ dân nằm dọc hai bên tuyến đường</w:t>
      </w:r>
      <w:r w:rsidR="0078448B" w:rsidRPr="005A1801">
        <w:rPr>
          <w:rFonts w:ascii="Times New Roman" w:hAnsi="Times New Roman"/>
          <w:spacing w:val="-2"/>
          <w:szCs w:val="28"/>
          <w:lang w:val="vi-VN"/>
        </w:rPr>
        <w:t xml:space="preserve"> vận chuyển</w:t>
      </w:r>
      <w:r w:rsidRPr="005A1801">
        <w:rPr>
          <w:rFonts w:ascii="Times New Roman" w:hAnsi="Times New Roman"/>
          <w:spacing w:val="-2"/>
          <w:szCs w:val="28"/>
          <w:lang w:val="cs-CZ"/>
        </w:rPr>
        <w:t xml:space="preserve">, đặc biệt khu dân cư </w:t>
      </w:r>
      <w:r w:rsidR="00906A2C">
        <w:rPr>
          <w:rFonts w:ascii="Times New Roman" w:hAnsi="Times New Roman"/>
          <w:spacing w:val="-2"/>
          <w:szCs w:val="28"/>
          <w:lang w:val="vi-VN"/>
        </w:rPr>
        <w:t xml:space="preserve">xã </w:t>
      </w:r>
      <w:r w:rsidR="002F28E9">
        <w:rPr>
          <w:rFonts w:ascii="Times New Roman" w:hAnsi="Times New Roman"/>
          <w:spacing w:val="-2"/>
          <w:szCs w:val="28"/>
          <w:lang w:val="vi-VN"/>
        </w:rPr>
        <w:t xml:space="preserve">Lý Trạch </w:t>
      </w:r>
      <w:r w:rsidR="00750D73" w:rsidRPr="005A1801">
        <w:rPr>
          <w:rFonts w:ascii="Times New Roman" w:hAnsi="Times New Roman"/>
          <w:spacing w:val="-2"/>
          <w:szCs w:val="28"/>
          <w:lang w:val="cs-CZ"/>
        </w:rPr>
        <w:t xml:space="preserve"> s</w:t>
      </w:r>
      <w:r w:rsidR="006C0D92" w:rsidRPr="005A1801">
        <w:rPr>
          <w:rFonts w:ascii="Times New Roman" w:hAnsi="Times New Roman"/>
          <w:spacing w:val="-2"/>
          <w:szCs w:val="28"/>
          <w:lang w:val="cs-CZ"/>
        </w:rPr>
        <w:t xml:space="preserve">inh sống dọc tuyến đường </w:t>
      </w:r>
      <w:r w:rsidR="00FF0141">
        <w:rPr>
          <w:rFonts w:ascii="Times New Roman" w:hAnsi="Times New Roman"/>
          <w:spacing w:val="-2"/>
          <w:szCs w:val="28"/>
          <w:lang w:val="cs-CZ"/>
        </w:rPr>
        <w:t xml:space="preserve">Hồ Chí Minh </w:t>
      </w:r>
      <w:r w:rsidR="0072567C" w:rsidRPr="005A1801">
        <w:rPr>
          <w:rFonts w:ascii="Times New Roman" w:hAnsi="Times New Roman"/>
          <w:spacing w:val="-2"/>
          <w:szCs w:val="28"/>
          <w:lang w:val="vi-VN"/>
        </w:rPr>
        <w:t xml:space="preserve">và </w:t>
      </w:r>
      <w:r w:rsidR="0078448B" w:rsidRPr="005A1801">
        <w:rPr>
          <w:rFonts w:ascii="Times New Roman" w:hAnsi="Times New Roman"/>
          <w:spacing w:val="-2"/>
          <w:szCs w:val="28"/>
          <w:lang w:val="vi-VN"/>
        </w:rPr>
        <w:t xml:space="preserve">dân cư sinh sống dọc </w:t>
      </w:r>
      <w:r w:rsidR="0072567C" w:rsidRPr="005A1801">
        <w:rPr>
          <w:rFonts w:ascii="Times New Roman" w:hAnsi="Times New Roman"/>
          <w:spacing w:val="-2"/>
          <w:szCs w:val="28"/>
          <w:lang w:val="vi-VN"/>
        </w:rPr>
        <w:t>các t</w:t>
      </w:r>
      <w:r w:rsidR="00FF4E57" w:rsidRPr="005A1801">
        <w:rPr>
          <w:rFonts w:ascii="Times New Roman" w:hAnsi="Times New Roman"/>
          <w:spacing w:val="-2"/>
          <w:szCs w:val="28"/>
          <w:lang w:val="vi-VN"/>
        </w:rPr>
        <w:t xml:space="preserve">uyến </w:t>
      </w:r>
      <w:r w:rsidR="00FF4E57" w:rsidRPr="005A1801">
        <w:rPr>
          <w:rFonts w:ascii="Times New Roman" w:hAnsi="Times New Roman"/>
          <w:spacing w:val="-2"/>
          <w:szCs w:val="28"/>
          <w:lang w:val="vi-VN"/>
        </w:rPr>
        <w:lastRenderedPageBreak/>
        <w:t xml:space="preserve">đường </w:t>
      </w:r>
      <w:r w:rsidR="006C2DCC">
        <w:rPr>
          <w:rFonts w:ascii="Times New Roman" w:hAnsi="Times New Roman"/>
          <w:spacing w:val="-2"/>
          <w:szCs w:val="28"/>
        </w:rPr>
        <w:t>liên thôn</w:t>
      </w:r>
      <w:r w:rsidRPr="005A1801">
        <w:rPr>
          <w:rFonts w:ascii="Times New Roman" w:hAnsi="Times New Roman"/>
          <w:spacing w:val="-2"/>
          <w:szCs w:val="28"/>
          <w:lang w:val="cs-CZ"/>
        </w:rPr>
        <w:t>. Tuy nhiên, các tác động này không liên tục và mức độ tác động có thể được giảm thiểu thông qua việc bố trí lịch vận chuyển hợp lý và các biện pháp quản lý lái xe.</w:t>
      </w:r>
    </w:p>
    <w:p w14:paraId="4863FBA4" w14:textId="77777777" w:rsidR="00D3480A" w:rsidRPr="005A1801" w:rsidRDefault="00D3480A" w:rsidP="00C535CA">
      <w:pPr>
        <w:pStyle w:val="minh-baocao-normal"/>
        <w:widowControl w:val="0"/>
        <w:spacing w:line="271" w:lineRule="auto"/>
        <w:rPr>
          <w:rFonts w:ascii="Times New Roman" w:hAnsi="Times New Roman"/>
          <w:i/>
          <w:iCs/>
          <w:szCs w:val="28"/>
          <w:lang w:val="vi-VN"/>
        </w:rPr>
      </w:pPr>
      <w:r w:rsidRPr="00BD433F">
        <w:rPr>
          <w:rFonts w:ascii="Times New Roman" w:hAnsi="Times New Roman"/>
          <w:i/>
          <w:iCs/>
          <w:szCs w:val="28"/>
          <w:lang w:val="cs-CZ"/>
        </w:rPr>
        <w:t>*</w:t>
      </w:r>
      <w:r w:rsidRPr="005A1801">
        <w:rPr>
          <w:rFonts w:ascii="Times New Roman" w:hAnsi="Times New Roman"/>
          <w:i/>
          <w:iCs/>
          <w:szCs w:val="28"/>
          <w:lang w:val="vi-VN"/>
        </w:rPr>
        <w:t xml:space="preserve"> Đánh giá phạm vi, mức độ và đối tượng chịu tác động:</w:t>
      </w:r>
    </w:p>
    <w:p w14:paraId="3EB99659" w14:textId="77777777" w:rsidR="00D3480A" w:rsidRPr="005A1801" w:rsidRDefault="00D3480A" w:rsidP="00C535CA">
      <w:pPr>
        <w:pStyle w:val="minh-baocao-normal"/>
        <w:widowControl w:val="0"/>
        <w:spacing w:line="271" w:lineRule="auto"/>
        <w:rPr>
          <w:rFonts w:ascii="Times New Roman" w:hAnsi="Times New Roman"/>
          <w:spacing w:val="-4"/>
          <w:szCs w:val="28"/>
          <w:lang w:val="vi-VN"/>
        </w:rPr>
      </w:pPr>
      <w:r w:rsidRPr="00BD433F">
        <w:rPr>
          <w:rFonts w:ascii="Times New Roman" w:hAnsi="Times New Roman"/>
          <w:spacing w:val="-4"/>
          <w:szCs w:val="28"/>
          <w:lang w:val="vi-VN"/>
        </w:rPr>
        <w:t>+</w:t>
      </w:r>
      <w:r w:rsidRPr="005A1801">
        <w:rPr>
          <w:rFonts w:ascii="Times New Roman" w:hAnsi="Times New Roman"/>
          <w:spacing w:val="-4"/>
          <w:szCs w:val="28"/>
          <w:lang w:val="vi-VN"/>
        </w:rPr>
        <w:t xml:space="preserve"> Đối tượng chịu tác động của tiếng ồn là công nhân trực tiếp lao động trên công trường</w:t>
      </w:r>
      <w:r w:rsidRPr="00BD433F">
        <w:rPr>
          <w:rFonts w:ascii="Times New Roman" w:hAnsi="Times New Roman"/>
          <w:spacing w:val="-4"/>
          <w:szCs w:val="28"/>
          <w:lang w:val="vi-VN"/>
        </w:rPr>
        <w:t xml:space="preserve"> </w:t>
      </w:r>
      <w:r w:rsidRPr="005A1801">
        <w:rPr>
          <w:rFonts w:ascii="Times New Roman" w:hAnsi="Times New Roman"/>
          <w:i/>
          <w:spacing w:val="-4"/>
          <w:szCs w:val="28"/>
          <w:lang w:val="vi-VN"/>
        </w:rPr>
        <w:t>(đây là đối tượng chịu tác động chính)</w:t>
      </w:r>
      <w:r w:rsidRPr="00BD433F">
        <w:rPr>
          <w:rFonts w:ascii="Times New Roman" w:hAnsi="Times New Roman"/>
          <w:spacing w:val="-4"/>
          <w:szCs w:val="28"/>
          <w:lang w:val="vi-VN"/>
        </w:rPr>
        <w:t xml:space="preserve"> và </w:t>
      </w:r>
      <w:r w:rsidRPr="005A1801">
        <w:rPr>
          <w:rFonts w:ascii="Times New Roman" w:hAnsi="Times New Roman"/>
          <w:spacing w:val="-4"/>
          <w:szCs w:val="28"/>
          <w:lang w:val="vi-VN"/>
        </w:rPr>
        <w:t xml:space="preserve">dân cư sống hai bên tuyến đường vận chuyển và người dân tham gia lưu thông trên các tuyến đường này. </w:t>
      </w:r>
    </w:p>
    <w:p w14:paraId="70C9B104" w14:textId="77777777" w:rsidR="00D3480A" w:rsidRPr="005A1801" w:rsidRDefault="00D3480A" w:rsidP="00C535CA">
      <w:pPr>
        <w:pStyle w:val="minh-baocao-normal"/>
        <w:widowControl w:val="0"/>
        <w:spacing w:line="271" w:lineRule="auto"/>
        <w:rPr>
          <w:rFonts w:ascii="Times New Roman" w:hAnsi="Times New Roman"/>
          <w:spacing w:val="-4"/>
          <w:szCs w:val="28"/>
          <w:lang w:val="vi-VN"/>
        </w:rPr>
      </w:pPr>
      <w:r w:rsidRPr="00BD433F">
        <w:rPr>
          <w:rFonts w:ascii="Times New Roman" w:hAnsi="Times New Roman"/>
          <w:spacing w:val="-4"/>
          <w:szCs w:val="28"/>
          <w:lang w:val="vi-VN"/>
        </w:rPr>
        <w:t>+</w:t>
      </w:r>
      <w:r w:rsidRPr="005A1801">
        <w:rPr>
          <w:rFonts w:ascii="Times New Roman" w:hAnsi="Times New Roman"/>
          <w:spacing w:val="-4"/>
          <w:szCs w:val="28"/>
          <w:lang w:val="vi-VN"/>
        </w:rPr>
        <w:t xml:space="preserve"> Công nhân làm việc ở những nơi có độ ồn lớn, kéo dài có thể mắc các chứng bệnh như: đau đầu, giảm thính giác, ảnh hưởng đến hệ thần kinh…</w:t>
      </w:r>
    </w:p>
    <w:p w14:paraId="0498DABF" w14:textId="77777777" w:rsidR="00D3480A" w:rsidRPr="00BD433F" w:rsidRDefault="0065507B" w:rsidP="00C535CA">
      <w:pPr>
        <w:rPr>
          <w:b/>
          <w:szCs w:val="28"/>
          <w:lang w:val="vi-VN"/>
        </w:rPr>
      </w:pPr>
      <w:r w:rsidRPr="00BD433F">
        <w:rPr>
          <w:rFonts w:ascii="Times New Roman" w:hAnsi="Times New Roman"/>
          <w:b/>
          <w:bCs/>
          <w:i/>
          <w:szCs w:val="28"/>
          <w:lang w:val="vi-VN"/>
        </w:rPr>
        <w:t>2)</w:t>
      </w:r>
      <w:r w:rsidR="00D3480A" w:rsidRPr="00BD433F">
        <w:rPr>
          <w:rFonts w:ascii="Times New Roman" w:hAnsi="Times New Roman"/>
          <w:b/>
          <w:bCs/>
          <w:i/>
          <w:szCs w:val="28"/>
          <w:lang w:val="vi-VN"/>
        </w:rPr>
        <w:t>.</w:t>
      </w:r>
      <w:r w:rsidR="00D3480A" w:rsidRPr="00BD433F">
        <w:rPr>
          <w:rFonts w:ascii="Times New Roman" w:hAnsi="Times New Roman"/>
          <w:b/>
          <w:szCs w:val="28"/>
          <w:lang w:val="vi-VN"/>
        </w:rPr>
        <w:t xml:space="preserve"> </w:t>
      </w:r>
      <w:r w:rsidR="00D3480A" w:rsidRPr="005A1801">
        <w:rPr>
          <w:rFonts w:ascii="Times New Roman" w:eastAsia="Calibri" w:hAnsi="Times New Roman"/>
          <w:b/>
          <w:i/>
          <w:szCs w:val="28"/>
          <w:lang w:val="x-none" w:eastAsia="x-none"/>
        </w:rPr>
        <w:t xml:space="preserve">Tác động </w:t>
      </w:r>
      <w:r w:rsidR="00D3480A" w:rsidRPr="00BD433F">
        <w:rPr>
          <w:rFonts w:ascii="Times New Roman" w:eastAsia="Calibri" w:hAnsi="Times New Roman"/>
          <w:b/>
          <w:i/>
          <w:szCs w:val="28"/>
          <w:lang w:val="vi-VN" w:eastAsia="x-none"/>
        </w:rPr>
        <w:t xml:space="preserve">do </w:t>
      </w:r>
      <w:r w:rsidR="0031314F" w:rsidRPr="00BD433F">
        <w:rPr>
          <w:rFonts w:ascii="Times New Roman" w:hAnsi="Times New Roman"/>
          <w:b/>
          <w:i/>
          <w:szCs w:val="28"/>
          <w:lang w:val="vi-VN"/>
        </w:rPr>
        <w:t>sạt lở,</w:t>
      </w:r>
      <w:r w:rsidR="0031314F" w:rsidRPr="005A1801">
        <w:rPr>
          <w:rFonts w:ascii="Times New Roman" w:hAnsi="Times New Roman"/>
          <w:b/>
          <w:i/>
          <w:szCs w:val="28"/>
          <w:lang w:val="vi-VN"/>
        </w:rPr>
        <w:t xml:space="preserve"> </w:t>
      </w:r>
      <w:r w:rsidR="00D3480A" w:rsidRPr="00BD433F">
        <w:rPr>
          <w:rFonts w:ascii="Times New Roman" w:hAnsi="Times New Roman"/>
          <w:b/>
          <w:i/>
          <w:szCs w:val="28"/>
          <w:lang w:val="vi-VN"/>
        </w:rPr>
        <w:t>bồi lấp đất</w:t>
      </w:r>
    </w:p>
    <w:p w14:paraId="770C8143" w14:textId="77777777" w:rsidR="00D3480A" w:rsidRPr="00BD433F" w:rsidRDefault="00D3480A" w:rsidP="00C535CA">
      <w:pPr>
        <w:widowControl w:val="0"/>
        <w:ind w:firstLine="708"/>
        <w:rPr>
          <w:rFonts w:ascii="Times New Roman" w:hAnsi="Times New Roman"/>
          <w:szCs w:val="28"/>
          <w:lang w:val="vi-VN"/>
        </w:rPr>
      </w:pPr>
      <w:r w:rsidRPr="00BD433F">
        <w:rPr>
          <w:rFonts w:ascii="Times New Roman" w:hAnsi="Times New Roman"/>
          <w:szCs w:val="28"/>
          <w:lang w:val="vi-VN"/>
        </w:rPr>
        <w:t>Trong hoạt động đào hố trồng cây tại khu vực để lại bờ moong vào những ngày mưa lớn, lũ lụt có thể gây nên hiện tượng xói mòn và có thể rửa trôi đất trồng trên diện tích khu vực được cải tạo và một lượng đất có khả năng bị cuốn trôi theo dòng nước mưa gây bồi lấp khu vực thấp trũng xung quanh.</w:t>
      </w:r>
    </w:p>
    <w:p w14:paraId="35C7EA2A" w14:textId="77777777" w:rsidR="00D3480A" w:rsidRPr="005A1801" w:rsidRDefault="0065507B" w:rsidP="00C535CA">
      <w:pPr>
        <w:rPr>
          <w:rFonts w:ascii="Times New Roman" w:eastAsia="Calibri" w:hAnsi="Times New Roman"/>
          <w:b/>
          <w:i/>
          <w:szCs w:val="28"/>
          <w:lang w:val="x-none" w:eastAsia="x-none"/>
        </w:rPr>
      </w:pPr>
      <w:r w:rsidRPr="00BD433F">
        <w:rPr>
          <w:b/>
          <w:bCs/>
          <w:i/>
          <w:szCs w:val="28"/>
          <w:lang w:val="vi-VN"/>
        </w:rPr>
        <w:t>3)</w:t>
      </w:r>
      <w:r w:rsidR="00D3480A" w:rsidRPr="00BD433F">
        <w:rPr>
          <w:b/>
          <w:bCs/>
          <w:i/>
          <w:szCs w:val="28"/>
          <w:lang w:val="vi-VN"/>
        </w:rPr>
        <w:t xml:space="preserve">. </w:t>
      </w:r>
      <w:r w:rsidR="00D3480A" w:rsidRPr="005A1801">
        <w:rPr>
          <w:rFonts w:ascii="Times New Roman" w:eastAsia="Calibri" w:hAnsi="Times New Roman"/>
          <w:b/>
          <w:i/>
          <w:szCs w:val="28"/>
          <w:lang w:val="x-none" w:eastAsia="x-none"/>
        </w:rPr>
        <w:t xml:space="preserve">Tác động đến kinh tế - xã hội khu vực </w:t>
      </w:r>
    </w:p>
    <w:p w14:paraId="516F2CCA" w14:textId="77777777" w:rsidR="00D3480A" w:rsidRPr="005A1801" w:rsidRDefault="00D3480A" w:rsidP="00C535CA">
      <w:pPr>
        <w:widowControl w:val="0"/>
        <w:rPr>
          <w:rFonts w:ascii="Times New Roman" w:hAnsi="Times New Roman"/>
          <w:i/>
          <w:iCs/>
          <w:szCs w:val="28"/>
        </w:rPr>
      </w:pPr>
      <w:r w:rsidRPr="005A1801">
        <w:rPr>
          <w:rFonts w:ascii="Times New Roman" w:hAnsi="Times New Roman"/>
          <w:i/>
          <w:iCs/>
          <w:szCs w:val="28"/>
        </w:rPr>
        <w:t xml:space="preserve">* Các tác động tiêu cực: </w:t>
      </w:r>
    </w:p>
    <w:p w14:paraId="311631ED" w14:textId="77777777" w:rsidR="00D3480A" w:rsidRPr="005A1801" w:rsidRDefault="00BA2C51" w:rsidP="00C535CA">
      <w:pPr>
        <w:widowControl w:val="0"/>
        <w:ind w:hanging="284"/>
        <w:rPr>
          <w:rFonts w:ascii="Times New Roman" w:hAnsi="Times New Roman"/>
          <w:szCs w:val="28"/>
          <w:lang w:val="vi-VN"/>
        </w:rPr>
      </w:pPr>
      <w:r>
        <w:rPr>
          <w:rFonts w:ascii="Times New Roman" w:hAnsi="Times New Roman"/>
          <w:szCs w:val="28"/>
          <w:lang w:val="vi-VN"/>
        </w:rPr>
        <w:tab/>
      </w:r>
      <w:r>
        <w:rPr>
          <w:rFonts w:ascii="Times New Roman" w:hAnsi="Times New Roman"/>
          <w:szCs w:val="28"/>
          <w:lang w:val="vi-VN"/>
        </w:rPr>
        <w:tab/>
      </w:r>
      <w:r w:rsidR="00D3480A" w:rsidRPr="005A1801">
        <w:rPr>
          <w:rFonts w:ascii="Times New Roman" w:hAnsi="Times New Roman"/>
          <w:szCs w:val="28"/>
          <w:lang w:val="vi-VN"/>
        </w:rPr>
        <w:t>- Các tác động như đã nêu trên bao gồm: ô nhiễm không khí, tiếng ồn</w:t>
      </w:r>
      <w:r w:rsidR="00D3480A" w:rsidRPr="005A1801">
        <w:rPr>
          <w:rFonts w:ascii="Times New Roman" w:hAnsi="Times New Roman"/>
          <w:szCs w:val="28"/>
        </w:rPr>
        <w:t>, độ rung</w:t>
      </w:r>
      <w:r w:rsidR="00D3480A" w:rsidRPr="005A1801">
        <w:rPr>
          <w:rFonts w:ascii="Times New Roman" w:hAnsi="Times New Roman"/>
          <w:szCs w:val="28"/>
          <w:lang w:val="vi-VN"/>
        </w:rPr>
        <w:t>, nước thải, chất thải rắn sẽ gây tác động xấu đến sức khoẻ của công nhân lao động.</w:t>
      </w:r>
    </w:p>
    <w:p w14:paraId="501E8529" w14:textId="77777777" w:rsidR="004F4ADB" w:rsidRDefault="00BA2C51" w:rsidP="004F4ADB">
      <w:pPr>
        <w:widowControl w:val="0"/>
        <w:ind w:hanging="284"/>
        <w:rPr>
          <w:rFonts w:ascii="Times New Roman" w:hAnsi="Times New Roman"/>
          <w:spacing w:val="-4"/>
          <w:szCs w:val="28"/>
          <w:lang w:val="vi-VN"/>
        </w:rPr>
      </w:pPr>
      <w:r>
        <w:rPr>
          <w:rFonts w:ascii="Times New Roman" w:hAnsi="Times New Roman"/>
          <w:spacing w:val="-4"/>
          <w:szCs w:val="28"/>
          <w:lang w:val="vi-VN"/>
        </w:rPr>
        <w:tab/>
      </w:r>
      <w:r>
        <w:rPr>
          <w:rFonts w:ascii="Times New Roman" w:hAnsi="Times New Roman"/>
          <w:spacing w:val="-4"/>
          <w:szCs w:val="28"/>
          <w:lang w:val="vi-VN"/>
        </w:rPr>
        <w:tab/>
      </w:r>
      <w:r w:rsidR="00D3480A" w:rsidRPr="005A1801">
        <w:rPr>
          <w:rFonts w:ascii="Times New Roman" w:hAnsi="Times New Roman"/>
          <w:spacing w:val="-4"/>
          <w:szCs w:val="28"/>
          <w:lang w:val="vi-VN"/>
        </w:rPr>
        <w:t xml:space="preserve">- Khả năng lây nhiễm bệnh tật trên công trường do các chất thải sinh hoạt (nước thải, chất thải rắn) có chứa nhiều thành phần hữu cơ dễ phân huỷ, các vi sinh vật gây bệnh. Đây là nguyên nhân gây ra các bệnh như: </w:t>
      </w:r>
      <w:r w:rsidR="00EB78A2" w:rsidRPr="005A1801">
        <w:rPr>
          <w:rFonts w:ascii="Times New Roman" w:hAnsi="Times New Roman"/>
          <w:spacing w:val="-4"/>
          <w:szCs w:val="28"/>
          <w:lang w:val="vi-VN"/>
        </w:rPr>
        <w:t xml:space="preserve">Tả lỵ, </w:t>
      </w:r>
      <w:r w:rsidR="004F001E">
        <w:rPr>
          <w:rFonts w:ascii="Times New Roman" w:hAnsi="Times New Roman"/>
          <w:spacing w:val="-4"/>
          <w:szCs w:val="28"/>
        </w:rPr>
        <w:t>T</w:t>
      </w:r>
      <w:r w:rsidR="00D3480A" w:rsidRPr="005A1801">
        <w:rPr>
          <w:rFonts w:ascii="Times New Roman" w:hAnsi="Times New Roman"/>
          <w:spacing w:val="-4"/>
          <w:szCs w:val="28"/>
          <w:lang w:val="vi-VN"/>
        </w:rPr>
        <w:t>hương hàn,... ảnh hưởng đến sức khoẻ của công nhân</w:t>
      </w:r>
      <w:r w:rsidR="00D3480A" w:rsidRPr="00BD433F">
        <w:rPr>
          <w:rFonts w:ascii="Times New Roman" w:hAnsi="Times New Roman"/>
          <w:spacing w:val="-4"/>
          <w:szCs w:val="28"/>
          <w:lang w:val="vi-VN"/>
        </w:rPr>
        <w:t xml:space="preserve"> </w:t>
      </w:r>
      <w:r w:rsidR="00EB78A2" w:rsidRPr="005A1801">
        <w:rPr>
          <w:rFonts w:ascii="Times New Roman" w:hAnsi="Times New Roman"/>
          <w:spacing w:val="-4"/>
          <w:szCs w:val="28"/>
          <w:lang w:val="vi-VN"/>
        </w:rPr>
        <w:t>làm việc tại</w:t>
      </w:r>
      <w:r w:rsidR="00D3480A" w:rsidRPr="005A1801">
        <w:rPr>
          <w:rFonts w:ascii="Times New Roman" w:hAnsi="Times New Roman"/>
          <w:spacing w:val="-4"/>
          <w:szCs w:val="28"/>
          <w:lang w:val="vi-VN"/>
        </w:rPr>
        <w:t xml:space="preserve"> Dự án.</w:t>
      </w:r>
    </w:p>
    <w:p w14:paraId="24275680" w14:textId="0992644D" w:rsidR="00D3480A" w:rsidRPr="004F4ADB" w:rsidRDefault="00D3480A" w:rsidP="004F4ADB">
      <w:pPr>
        <w:widowControl w:val="0"/>
        <w:rPr>
          <w:rFonts w:ascii="Times New Roman" w:hAnsi="Times New Roman"/>
          <w:spacing w:val="-4"/>
          <w:szCs w:val="28"/>
          <w:lang w:val="vi-VN"/>
        </w:rPr>
      </w:pPr>
      <w:r w:rsidRPr="00BD433F">
        <w:rPr>
          <w:rFonts w:ascii="Times New Roman" w:hAnsi="Times New Roman"/>
          <w:i/>
          <w:szCs w:val="28"/>
          <w:lang w:val="vi-VN"/>
        </w:rPr>
        <w:t>* Tác động tích cực:</w:t>
      </w:r>
    </w:p>
    <w:p w14:paraId="142E3928" w14:textId="77777777" w:rsidR="00D3480A" w:rsidRPr="00BD433F" w:rsidRDefault="004907C2" w:rsidP="00C535CA">
      <w:pPr>
        <w:pStyle w:val="minh-baocao-symbolizing-02"/>
        <w:widowControl w:val="0"/>
        <w:tabs>
          <w:tab w:val="clear" w:pos="1260"/>
          <w:tab w:val="num" w:pos="851"/>
        </w:tabs>
        <w:spacing w:line="271" w:lineRule="auto"/>
        <w:ind w:left="0" w:firstLine="0"/>
        <w:rPr>
          <w:rFonts w:ascii="Times New Roman" w:hAnsi="Times New Roman"/>
          <w:szCs w:val="28"/>
          <w:lang w:val="vi-VN"/>
        </w:rPr>
      </w:pPr>
      <w:r>
        <w:rPr>
          <w:rFonts w:ascii="Times New Roman" w:hAnsi="Times New Roman"/>
          <w:szCs w:val="28"/>
          <w:lang w:val="vi-VN"/>
        </w:rPr>
        <w:tab/>
      </w:r>
      <w:r w:rsidR="00D3480A" w:rsidRPr="00BD433F">
        <w:rPr>
          <w:rFonts w:ascii="Times New Roman" w:hAnsi="Times New Roman"/>
          <w:szCs w:val="28"/>
          <w:lang w:val="vi-VN"/>
        </w:rPr>
        <w:t>- Tạo việc làm cho một bộ phận dân cư trong quá trình thực hiện Dự án;</w:t>
      </w:r>
    </w:p>
    <w:p w14:paraId="4C53600A" w14:textId="77777777" w:rsidR="00D3480A" w:rsidRPr="005A1801" w:rsidRDefault="004907C2" w:rsidP="00C535CA">
      <w:pPr>
        <w:pStyle w:val="minh-baocao-symbolizing-02"/>
        <w:widowControl w:val="0"/>
        <w:tabs>
          <w:tab w:val="clear" w:pos="1260"/>
          <w:tab w:val="num" w:pos="851"/>
        </w:tabs>
        <w:spacing w:line="271" w:lineRule="auto"/>
        <w:ind w:left="0" w:firstLine="0"/>
        <w:rPr>
          <w:rFonts w:ascii="Times New Roman" w:hAnsi="Times New Roman"/>
          <w:szCs w:val="28"/>
          <w:lang w:val="vi-VN"/>
        </w:rPr>
      </w:pPr>
      <w:r>
        <w:rPr>
          <w:rFonts w:ascii="Times New Roman" w:hAnsi="Times New Roman"/>
          <w:szCs w:val="28"/>
          <w:lang w:val="vi-VN"/>
        </w:rPr>
        <w:tab/>
      </w:r>
      <w:r w:rsidR="00D3480A" w:rsidRPr="00BD433F">
        <w:rPr>
          <w:rFonts w:ascii="Times New Roman" w:hAnsi="Times New Roman"/>
          <w:szCs w:val="28"/>
          <w:lang w:val="vi-VN"/>
        </w:rPr>
        <w:t xml:space="preserve">- Trồng </w:t>
      </w:r>
      <w:r w:rsidR="00267D67" w:rsidRPr="005A1801">
        <w:rPr>
          <w:rFonts w:ascii="Times New Roman" w:hAnsi="Times New Roman"/>
          <w:szCs w:val="28"/>
          <w:lang w:val="vi-VN"/>
        </w:rPr>
        <w:t>cây</w:t>
      </w:r>
      <w:r w:rsidR="00D3480A" w:rsidRPr="00BD433F">
        <w:rPr>
          <w:rFonts w:ascii="Times New Roman" w:hAnsi="Times New Roman"/>
          <w:szCs w:val="28"/>
          <w:lang w:val="vi-VN"/>
        </w:rPr>
        <w:t xml:space="preserve"> mang lại hiệu quả kinh tế cho hộ gia đình và phát triển hệ sinh thái khu vực</w:t>
      </w:r>
      <w:r w:rsidR="00EB78A2" w:rsidRPr="005A1801">
        <w:rPr>
          <w:rFonts w:ascii="Times New Roman" w:hAnsi="Times New Roman"/>
          <w:szCs w:val="28"/>
          <w:lang w:val="vi-VN"/>
        </w:rPr>
        <w:t>.</w:t>
      </w:r>
    </w:p>
    <w:p w14:paraId="3598356D" w14:textId="77777777" w:rsidR="00D056F2" w:rsidRPr="00B979D7" w:rsidRDefault="004907C2" w:rsidP="00C535CA">
      <w:pPr>
        <w:pStyle w:val="minh-baocao-symbolizing-02"/>
        <w:widowControl w:val="0"/>
        <w:tabs>
          <w:tab w:val="clear" w:pos="1260"/>
          <w:tab w:val="num" w:pos="851"/>
        </w:tabs>
        <w:spacing w:line="271" w:lineRule="auto"/>
        <w:ind w:left="0" w:firstLine="0"/>
        <w:rPr>
          <w:rFonts w:ascii="Times New Roman" w:hAnsi="Times New Roman"/>
          <w:szCs w:val="28"/>
          <w:lang w:val="vi-VN"/>
        </w:rPr>
      </w:pPr>
      <w:r>
        <w:rPr>
          <w:rFonts w:ascii="Times New Roman" w:hAnsi="Times New Roman"/>
          <w:szCs w:val="28"/>
          <w:lang w:val="vi-VN"/>
        </w:rPr>
        <w:tab/>
      </w:r>
      <w:r w:rsidR="00946430" w:rsidRPr="005A1801">
        <w:rPr>
          <w:rFonts w:ascii="Times New Roman" w:hAnsi="Times New Roman"/>
          <w:szCs w:val="28"/>
          <w:lang w:val="vi-VN"/>
        </w:rPr>
        <w:t>- Sau khi cải tạo đất hạ độ cao, san lấp hoàn trả lớp đất phong hóa bề mặt kết hợp bón phân và điều kiện chă</w:t>
      </w:r>
      <w:r w:rsidR="005A4D26">
        <w:rPr>
          <w:rFonts w:ascii="Times New Roman" w:hAnsi="Times New Roman"/>
          <w:szCs w:val="28"/>
          <w:lang w:val="vi-VN"/>
        </w:rPr>
        <w:t>m sóc cây thuận lợi, cây keo lai</w:t>
      </w:r>
      <w:r w:rsidR="00946430" w:rsidRPr="005A1801">
        <w:rPr>
          <w:rFonts w:ascii="Times New Roman" w:hAnsi="Times New Roman"/>
          <w:szCs w:val="28"/>
          <w:lang w:val="vi-VN"/>
        </w:rPr>
        <w:t xml:space="preserve"> trồng trên khu vực Dự án sẽ phát triển tốt hơn, địa hình thấp hơn các khu vực xung quanh nên hạn chế đổ, gãy cây khi bão xảy ra, giảm thiểu thiệt hại về kinh tế cho chủ Dự án.</w:t>
      </w:r>
    </w:p>
    <w:p w14:paraId="2B466F9D" w14:textId="77777777" w:rsidR="00D3480A" w:rsidRPr="00BD433F" w:rsidRDefault="0065507B" w:rsidP="00C535CA">
      <w:pPr>
        <w:rPr>
          <w:rFonts w:ascii="Times New Roman" w:eastAsia="Calibri" w:hAnsi="Times New Roman"/>
          <w:b/>
          <w:i/>
          <w:szCs w:val="28"/>
          <w:lang w:val="vi-VN" w:eastAsia="x-none"/>
        </w:rPr>
      </w:pPr>
      <w:r w:rsidRPr="00BD433F">
        <w:rPr>
          <w:rFonts w:ascii="Times New Roman" w:eastAsia="Calibri" w:hAnsi="Times New Roman"/>
          <w:b/>
          <w:i/>
          <w:szCs w:val="28"/>
          <w:lang w:val="vi-VN" w:eastAsia="x-none"/>
        </w:rPr>
        <w:t>4)</w:t>
      </w:r>
      <w:r w:rsidR="00D3480A" w:rsidRPr="00BD433F">
        <w:rPr>
          <w:rFonts w:ascii="Times New Roman" w:eastAsia="Calibri" w:hAnsi="Times New Roman"/>
          <w:b/>
          <w:i/>
          <w:szCs w:val="28"/>
          <w:lang w:val="vi-VN" w:eastAsia="x-none"/>
        </w:rPr>
        <w:t xml:space="preserve">. Các sự cố trong giai đoạn </w:t>
      </w:r>
      <w:r w:rsidR="00732D10" w:rsidRPr="00BD433F">
        <w:rPr>
          <w:rFonts w:ascii="Times New Roman" w:eastAsia="Calibri" w:hAnsi="Times New Roman"/>
          <w:b/>
          <w:i/>
          <w:szCs w:val="28"/>
          <w:lang w:val="vi-VN" w:eastAsia="x-none"/>
        </w:rPr>
        <w:t>trồng cây</w:t>
      </w:r>
      <w:r w:rsidR="00D3480A" w:rsidRPr="00BD433F">
        <w:rPr>
          <w:rFonts w:ascii="Times New Roman" w:eastAsia="Calibri" w:hAnsi="Times New Roman"/>
          <w:b/>
          <w:i/>
          <w:szCs w:val="28"/>
          <w:lang w:val="vi-VN" w:eastAsia="x-none"/>
        </w:rPr>
        <w:t xml:space="preserve"> của Dự án</w:t>
      </w:r>
    </w:p>
    <w:p w14:paraId="4834ABC8" w14:textId="77777777" w:rsidR="00D3480A" w:rsidRPr="00BD433F" w:rsidRDefault="00D3480A" w:rsidP="00C535CA">
      <w:pPr>
        <w:widowControl w:val="0"/>
        <w:rPr>
          <w:rFonts w:ascii="Times New Roman" w:hAnsi="Times New Roman"/>
          <w:bCs/>
          <w:i/>
          <w:iCs/>
          <w:szCs w:val="28"/>
          <w:lang w:val="vi-VN"/>
        </w:rPr>
      </w:pPr>
      <w:r w:rsidRPr="00BD433F">
        <w:rPr>
          <w:rFonts w:ascii="Times New Roman" w:hAnsi="Times New Roman"/>
          <w:bCs/>
          <w:i/>
          <w:iCs/>
          <w:szCs w:val="28"/>
          <w:lang w:val="vi-VN"/>
        </w:rPr>
        <w:t>* Sự cố tai nạn lao động:</w:t>
      </w:r>
    </w:p>
    <w:p w14:paraId="27AEF804" w14:textId="77777777" w:rsidR="00D3480A" w:rsidRPr="00BD433F" w:rsidRDefault="00D3480A" w:rsidP="00C535CA">
      <w:pPr>
        <w:ind w:firstLine="425"/>
        <w:rPr>
          <w:rStyle w:val="5yl5"/>
          <w:rFonts w:ascii="Times New Roman" w:hAnsi="Times New Roman"/>
          <w:szCs w:val="28"/>
          <w:lang w:val="vi-VN"/>
        </w:rPr>
      </w:pPr>
      <w:r w:rsidRPr="00BD433F">
        <w:rPr>
          <w:rStyle w:val="5yl5"/>
          <w:rFonts w:ascii="Times New Roman" w:hAnsi="Times New Roman"/>
          <w:szCs w:val="28"/>
          <w:lang w:val="vi-VN"/>
        </w:rPr>
        <w:lastRenderedPageBreak/>
        <w:t xml:space="preserve">Sự cố tai nạn lao động thường xảy ra trong giai đoạn </w:t>
      </w:r>
      <w:r w:rsidR="00732D10" w:rsidRPr="00BD433F">
        <w:rPr>
          <w:rStyle w:val="5yl5"/>
          <w:rFonts w:ascii="Times New Roman" w:hAnsi="Times New Roman"/>
          <w:szCs w:val="28"/>
          <w:lang w:val="vi-VN"/>
        </w:rPr>
        <w:t>trồng cây</w:t>
      </w:r>
      <w:r w:rsidRPr="00BD433F">
        <w:rPr>
          <w:rStyle w:val="5yl5"/>
          <w:rFonts w:ascii="Times New Roman" w:hAnsi="Times New Roman"/>
          <w:szCs w:val="28"/>
          <w:lang w:val="vi-VN"/>
        </w:rPr>
        <w:t>, những sự cố này hầu như bắt nguồn từ các nguyên nhân sau:</w:t>
      </w:r>
    </w:p>
    <w:p w14:paraId="7E6D7B8E" w14:textId="77777777" w:rsidR="00D3480A" w:rsidRPr="00BD433F" w:rsidRDefault="00DF7421" w:rsidP="00C535CA">
      <w:pPr>
        <w:ind w:firstLine="283"/>
        <w:rPr>
          <w:rStyle w:val="5yl5"/>
          <w:rFonts w:ascii="Times New Roman" w:hAnsi="Times New Roman"/>
          <w:szCs w:val="28"/>
          <w:lang w:val="vi-VN"/>
        </w:rPr>
      </w:pPr>
      <w:r>
        <w:rPr>
          <w:rStyle w:val="5yl5"/>
          <w:rFonts w:ascii="Times New Roman" w:hAnsi="Times New Roman"/>
          <w:szCs w:val="28"/>
          <w:lang w:val="vi-VN"/>
        </w:rPr>
        <w:tab/>
      </w:r>
      <w:r w:rsidR="00D3480A" w:rsidRPr="00BD433F">
        <w:rPr>
          <w:rStyle w:val="5yl5"/>
          <w:rFonts w:ascii="Times New Roman" w:hAnsi="Times New Roman"/>
          <w:szCs w:val="28"/>
          <w:lang w:val="vi-VN"/>
        </w:rPr>
        <w:t xml:space="preserve">- Sự bất cẩn của công nhân trong quá trình </w:t>
      </w:r>
      <w:r w:rsidR="00732D10" w:rsidRPr="00BD433F">
        <w:rPr>
          <w:rStyle w:val="5yl5"/>
          <w:rFonts w:ascii="Times New Roman" w:hAnsi="Times New Roman"/>
          <w:szCs w:val="28"/>
          <w:lang w:val="vi-VN"/>
        </w:rPr>
        <w:t>trồng cây</w:t>
      </w:r>
      <w:r w:rsidR="00D3480A" w:rsidRPr="00BD433F">
        <w:rPr>
          <w:rStyle w:val="5yl5"/>
          <w:rFonts w:ascii="Times New Roman" w:hAnsi="Times New Roman"/>
          <w:szCs w:val="28"/>
          <w:lang w:val="vi-VN"/>
        </w:rPr>
        <w:t xml:space="preserve"> máy móc, thiết bị;</w:t>
      </w:r>
    </w:p>
    <w:p w14:paraId="4929E913" w14:textId="77777777" w:rsidR="00D3480A" w:rsidRPr="00BD433F" w:rsidRDefault="00DF7421" w:rsidP="00C535CA">
      <w:pPr>
        <w:ind w:firstLine="283"/>
        <w:rPr>
          <w:rStyle w:val="5yl5"/>
          <w:rFonts w:ascii="Times New Roman" w:hAnsi="Times New Roman"/>
          <w:szCs w:val="28"/>
          <w:lang w:val="vi-VN"/>
        </w:rPr>
      </w:pPr>
      <w:r>
        <w:rPr>
          <w:rStyle w:val="5yl5"/>
          <w:rFonts w:ascii="Times New Roman" w:hAnsi="Times New Roman"/>
          <w:szCs w:val="28"/>
          <w:lang w:val="vi-VN"/>
        </w:rPr>
        <w:tab/>
      </w:r>
      <w:r w:rsidR="00D3480A" w:rsidRPr="00BD433F">
        <w:rPr>
          <w:rStyle w:val="5yl5"/>
          <w:rFonts w:ascii="Times New Roman" w:hAnsi="Times New Roman"/>
          <w:szCs w:val="28"/>
          <w:lang w:val="vi-VN"/>
        </w:rPr>
        <w:t>- Thiếu trang bị bảo hộ lao động, hoặc do thiếu ý thức tuân thủ nghiêm chỉnh về nội quy an toàn lao động của công nhân thi công.</w:t>
      </w:r>
    </w:p>
    <w:p w14:paraId="67DF6CB8" w14:textId="77777777" w:rsidR="00D3480A" w:rsidRPr="00BD433F" w:rsidRDefault="00D3480A" w:rsidP="00C535CA">
      <w:pPr>
        <w:ind w:firstLine="426"/>
        <w:rPr>
          <w:rStyle w:val="5yl5"/>
          <w:rFonts w:ascii="Times New Roman" w:hAnsi="Times New Roman"/>
          <w:szCs w:val="28"/>
          <w:lang w:val="vi-VN"/>
        </w:rPr>
      </w:pPr>
      <w:r w:rsidRPr="00BD433F">
        <w:rPr>
          <w:rStyle w:val="5yl5"/>
          <w:rFonts w:ascii="Times New Roman" w:hAnsi="Times New Roman"/>
          <w:szCs w:val="28"/>
          <w:lang w:val="vi-VN"/>
        </w:rPr>
        <w:t>Khi sự cố này xảy ra có thể gây ảnh hưởng đến sức khỏe của công nhân gặp sự cố, thậm chí còn nguy hại đến tính mạng.</w:t>
      </w:r>
    </w:p>
    <w:p w14:paraId="015AC17D" w14:textId="77777777" w:rsidR="00C55133" w:rsidRPr="00BD433F" w:rsidRDefault="00C55133" w:rsidP="00C535CA">
      <w:pPr>
        <w:rPr>
          <w:rStyle w:val="5yl5"/>
          <w:rFonts w:ascii="Times New Roman" w:hAnsi="Times New Roman"/>
          <w:i/>
          <w:szCs w:val="28"/>
          <w:lang w:val="vi-VN"/>
        </w:rPr>
      </w:pPr>
      <w:r w:rsidRPr="00BD433F">
        <w:rPr>
          <w:rStyle w:val="5yl5"/>
          <w:rFonts w:ascii="Times New Roman" w:hAnsi="Times New Roman"/>
          <w:i/>
          <w:szCs w:val="28"/>
          <w:lang w:val="vi-VN"/>
        </w:rPr>
        <w:t>* Sự cố sạt lở</w:t>
      </w:r>
      <w:r w:rsidR="005E7DCB" w:rsidRPr="00BD433F">
        <w:rPr>
          <w:rStyle w:val="5yl5"/>
          <w:rFonts w:ascii="Times New Roman" w:hAnsi="Times New Roman"/>
          <w:i/>
          <w:szCs w:val="28"/>
          <w:lang w:val="vi-VN"/>
        </w:rPr>
        <w:t xml:space="preserve"> bờ moong</w:t>
      </w:r>
      <w:r w:rsidRPr="00BD433F">
        <w:rPr>
          <w:rStyle w:val="5yl5"/>
          <w:rFonts w:ascii="Times New Roman" w:hAnsi="Times New Roman"/>
          <w:i/>
          <w:szCs w:val="28"/>
          <w:lang w:val="vi-VN"/>
        </w:rPr>
        <w:t>:</w:t>
      </w:r>
    </w:p>
    <w:p w14:paraId="11BD8871" w14:textId="21EC372B" w:rsidR="00C55133" w:rsidRPr="00BD433F" w:rsidRDefault="00C55133" w:rsidP="00C535CA">
      <w:pPr>
        <w:rPr>
          <w:rStyle w:val="5yl5"/>
          <w:rFonts w:ascii="Times New Roman" w:hAnsi="Times New Roman"/>
          <w:szCs w:val="28"/>
          <w:lang w:val="vi-VN"/>
        </w:rPr>
      </w:pPr>
      <w:r w:rsidRPr="00BD433F">
        <w:rPr>
          <w:rStyle w:val="5yl5"/>
          <w:rFonts w:ascii="Times New Roman" w:hAnsi="Times New Roman"/>
          <w:szCs w:val="28"/>
          <w:lang w:val="vi-VN"/>
        </w:rPr>
        <w:t xml:space="preserve">Kết thúc cải tạo, mặt bằng </w:t>
      </w:r>
      <w:r w:rsidRPr="00BD433F">
        <w:rPr>
          <w:rFonts w:ascii="Times New Roman" w:hAnsi="Times New Roman"/>
          <w:szCs w:val="28"/>
          <w:lang w:val="vi-VN"/>
        </w:rPr>
        <w:t xml:space="preserve">khu vực dự án </w:t>
      </w:r>
      <w:r w:rsidRPr="005A1801">
        <w:rPr>
          <w:rFonts w:ascii="Times New Roman" w:hAnsi="Times New Roman"/>
          <w:szCs w:val="28"/>
          <w:lang w:val="vi-VN"/>
        </w:rPr>
        <w:t>thấp</w:t>
      </w:r>
      <w:r w:rsidR="006C0D92" w:rsidRPr="005A1801">
        <w:rPr>
          <w:rFonts w:ascii="Times New Roman" w:hAnsi="Times New Roman"/>
          <w:szCs w:val="28"/>
          <w:lang w:val="vi-VN"/>
        </w:rPr>
        <w:t xml:space="preserve"> hơn so với khu vực xung quanh</w:t>
      </w:r>
      <w:r w:rsidRPr="005A1801">
        <w:rPr>
          <w:rFonts w:ascii="Times New Roman" w:hAnsi="Times New Roman"/>
          <w:szCs w:val="28"/>
          <w:lang w:val="vi-VN"/>
        </w:rPr>
        <w:t xml:space="preserve">. </w:t>
      </w:r>
      <w:r w:rsidRPr="00BD433F">
        <w:rPr>
          <w:rFonts w:ascii="Times New Roman" w:hAnsi="Times New Roman"/>
          <w:szCs w:val="28"/>
          <w:lang w:val="vi-VN"/>
        </w:rPr>
        <w:t xml:space="preserve">Mặc dù phương án cải tạo đã bắt buộc chủ đầu tư tuân thủ </w:t>
      </w:r>
      <w:r w:rsidRPr="005A1801">
        <w:rPr>
          <w:rFonts w:ascii="Times New Roman" w:hAnsi="Times New Roman"/>
          <w:color w:val="000000"/>
          <w:szCs w:val="28"/>
          <w:lang w:val="vi-VN" w:eastAsia="en-GB"/>
        </w:rPr>
        <w:t>g</w:t>
      </w:r>
      <w:r w:rsidR="00BE31AC">
        <w:rPr>
          <w:rFonts w:ascii="Times New Roman" w:hAnsi="Times New Roman"/>
          <w:color w:val="000000"/>
          <w:szCs w:val="28"/>
          <w:lang w:val="vi-VN" w:eastAsia="en-GB"/>
        </w:rPr>
        <w:t xml:space="preserve">ốc dốc bờ moong theo thiết kế với </w:t>
      </w:r>
      <w:r w:rsidR="004F5D58">
        <w:rPr>
          <w:rFonts w:ascii="Times New Roman" w:hAnsi="Times New Roman"/>
          <w:color w:val="000000"/>
          <w:szCs w:val="28"/>
          <w:lang w:eastAsia="en-GB"/>
        </w:rPr>
        <w:t>góc 18</w:t>
      </w:r>
      <w:r w:rsidR="004F5D58">
        <w:rPr>
          <w:rFonts w:ascii="Times New Roman" w:hAnsi="Times New Roman"/>
          <w:color w:val="000000"/>
          <w:szCs w:val="28"/>
          <w:vertAlign w:val="superscript"/>
          <w:lang w:eastAsia="en-GB"/>
        </w:rPr>
        <w:t>o</w:t>
      </w:r>
      <w:r w:rsidR="004F5D58">
        <w:rPr>
          <w:rFonts w:ascii="Times New Roman" w:hAnsi="Times New Roman"/>
          <w:color w:val="000000"/>
          <w:szCs w:val="28"/>
          <w:lang w:eastAsia="en-GB"/>
        </w:rPr>
        <w:t xml:space="preserve">  </w:t>
      </w:r>
      <w:r w:rsidRPr="00BD433F">
        <w:rPr>
          <w:rFonts w:ascii="Times New Roman" w:hAnsi="Times New Roman"/>
          <w:color w:val="000000"/>
          <w:szCs w:val="28"/>
          <w:lang w:val="vi-VN" w:eastAsia="en-GB"/>
        </w:rPr>
        <w:t>để hạn chế tối đa nguy cơ sạt lở</w:t>
      </w:r>
      <w:r w:rsidRPr="005A1801">
        <w:rPr>
          <w:rFonts w:ascii="Times New Roman" w:hAnsi="Times New Roman"/>
          <w:color w:val="000000"/>
          <w:szCs w:val="28"/>
          <w:lang w:val="vi-VN" w:eastAsia="en-GB"/>
        </w:rPr>
        <w:t xml:space="preserve">. Tuy nhiên trong điều kiện thời tiết mưa lớn, kết cấu bờ moong có thể bị yếu và sạt lở. </w:t>
      </w:r>
      <w:r w:rsidRPr="00BD433F">
        <w:rPr>
          <w:rFonts w:ascii="Times New Roman" w:hAnsi="Times New Roman"/>
          <w:color w:val="000000"/>
          <w:szCs w:val="28"/>
          <w:lang w:val="vi-VN" w:eastAsia="en-GB"/>
        </w:rPr>
        <w:t>Sự cố xảy ra có thể gây bồi lấp khu vực trồng cây</w:t>
      </w:r>
      <w:r w:rsidRPr="005A1801">
        <w:rPr>
          <w:rFonts w:ascii="Times New Roman" w:hAnsi="Times New Roman"/>
          <w:bCs/>
          <w:spacing w:val="-4"/>
          <w:szCs w:val="28"/>
          <w:lang w:val="vi-VN" w:eastAsia="en-GB"/>
        </w:rPr>
        <w:t xml:space="preserve"> thậm chí</w:t>
      </w:r>
      <w:r w:rsidRPr="00BD433F">
        <w:rPr>
          <w:rFonts w:ascii="Times New Roman" w:hAnsi="Times New Roman"/>
          <w:bCs/>
          <w:spacing w:val="-4"/>
          <w:szCs w:val="28"/>
          <w:lang w:val="vi-VN" w:eastAsia="en-GB"/>
        </w:rPr>
        <w:t xml:space="preserve"> đe dọa</w:t>
      </w:r>
      <w:r w:rsidRPr="005A1801">
        <w:rPr>
          <w:rFonts w:ascii="Times New Roman" w:hAnsi="Times New Roman"/>
          <w:bCs/>
          <w:spacing w:val="-4"/>
          <w:szCs w:val="28"/>
          <w:lang w:val="vi-VN" w:eastAsia="en-GB"/>
        </w:rPr>
        <w:t xml:space="preserve"> </w:t>
      </w:r>
      <w:r w:rsidRPr="00BD433F">
        <w:rPr>
          <w:rFonts w:ascii="Times New Roman" w:hAnsi="Times New Roman"/>
          <w:bCs/>
          <w:spacing w:val="-4"/>
          <w:szCs w:val="28"/>
          <w:lang w:val="vi-VN" w:eastAsia="en-GB"/>
        </w:rPr>
        <w:t>tính mạng của các công nhân đang trực tiếp làm việc, gây hư hỏng thiết bị máy móc</w:t>
      </w:r>
      <w:r w:rsidR="006C0D92" w:rsidRPr="00BD433F">
        <w:rPr>
          <w:rFonts w:ascii="Times New Roman" w:hAnsi="Times New Roman"/>
          <w:bCs/>
          <w:spacing w:val="-4"/>
          <w:szCs w:val="28"/>
          <w:lang w:val="vi-VN" w:eastAsia="en-GB"/>
        </w:rPr>
        <w:t>.</w:t>
      </w:r>
    </w:p>
    <w:p w14:paraId="2F281B17" w14:textId="77777777" w:rsidR="00D3480A" w:rsidRPr="00BD433F" w:rsidRDefault="00D3480A" w:rsidP="00C535CA">
      <w:pPr>
        <w:rPr>
          <w:rFonts w:ascii="Times New Roman" w:eastAsia="Calibri" w:hAnsi="Times New Roman"/>
          <w:i/>
          <w:szCs w:val="28"/>
          <w:lang w:val="vi-VN" w:eastAsia="x-none"/>
        </w:rPr>
      </w:pPr>
      <w:r w:rsidRPr="00BD433F">
        <w:rPr>
          <w:rFonts w:ascii="Times New Roman" w:eastAsia="Calibri" w:hAnsi="Times New Roman"/>
          <w:i/>
          <w:szCs w:val="28"/>
          <w:lang w:val="vi-VN" w:eastAsia="x-none"/>
        </w:rPr>
        <w:t>* Sự cố tai nạn giao thông:</w:t>
      </w:r>
    </w:p>
    <w:p w14:paraId="30A3FDA3" w14:textId="77777777" w:rsidR="00D3480A" w:rsidRPr="00BD433F" w:rsidRDefault="00D3480A" w:rsidP="00C535CA">
      <w:pPr>
        <w:rPr>
          <w:rStyle w:val="5yl5"/>
          <w:rFonts w:ascii="Times New Roman" w:hAnsi="Times New Roman"/>
          <w:szCs w:val="28"/>
          <w:lang w:val="vi-VN"/>
        </w:rPr>
      </w:pPr>
      <w:r w:rsidRPr="00BD433F">
        <w:rPr>
          <w:rStyle w:val="5yl5"/>
          <w:rFonts w:ascii="Times New Roman" w:hAnsi="Times New Roman"/>
          <w:szCs w:val="28"/>
          <w:lang w:val="vi-VN"/>
        </w:rPr>
        <w:t>Việc trồng cây có hoạt động chuyên chở cây trồng, phân bón phục vụ cho Dự án cũng như hoạt động đi lại của công nhân tiềm ẩn việc xảy ra sự cố tai nạn giao thông. Nguyên nhân chủ yếu là:</w:t>
      </w:r>
    </w:p>
    <w:p w14:paraId="1E4621DB" w14:textId="77777777" w:rsidR="00D3480A" w:rsidRPr="00BD433F" w:rsidRDefault="00D3480A" w:rsidP="00C535CA">
      <w:pPr>
        <w:rPr>
          <w:rStyle w:val="5yl5"/>
          <w:rFonts w:ascii="Times New Roman" w:hAnsi="Times New Roman"/>
          <w:szCs w:val="28"/>
          <w:lang w:val="vi-VN"/>
        </w:rPr>
      </w:pPr>
      <w:r w:rsidRPr="00BD433F">
        <w:rPr>
          <w:rStyle w:val="5yl5"/>
          <w:rFonts w:ascii="Times New Roman" w:hAnsi="Times New Roman"/>
          <w:szCs w:val="28"/>
          <w:lang w:val="vi-VN"/>
        </w:rPr>
        <w:t>- Do các xe chở quá trọng tải quy định và tài xế điều khiển xe chạy quá tốc độ dẫn đến không làm chủ gây nên va quệt hoặc đâm vào nhau.</w:t>
      </w:r>
    </w:p>
    <w:p w14:paraId="038DA345" w14:textId="77777777" w:rsidR="00D3480A" w:rsidRPr="00BD433F" w:rsidRDefault="00D3480A" w:rsidP="00C535CA">
      <w:pPr>
        <w:rPr>
          <w:rStyle w:val="5yl5"/>
          <w:rFonts w:ascii="Times New Roman" w:hAnsi="Times New Roman"/>
          <w:szCs w:val="28"/>
          <w:lang w:val="vi-VN"/>
        </w:rPr>
      </w:pPr>
      <w:r w:rsidRPr="00BD433F">
        <w:rPr>
          <w:rStyle w:val="5yl5"/>
          <w:rFonts w:ascii="Times New Roman" w:hAnsi="Times New Roman"/>
          <w:szCs w:val="28"/>
          <w:lang w:val="vi-VN"/>
        </w:rPr>
        <w:t>- Do sự cẩu thả và thiếu trách nhiệm trong công việc của các tài xế cũng như không ý thức được mức độ trầm trọng của các hành vi không nên làm (uống rượu bia, hút thuốc lá, làm việc riêng gây mất tập trung khi lái xe).</w:t>
      </w:r>
    </w:p>
    <w:p w14:paraId="6BBD3B95" w14:textId="77777777" w:rsidR="00D3480A" w:rsidRPr="00BD433F" w:rsidRDefault="00D3480A" w:rsidP="00C535CA">
      <w:pPr>
        <w:rPr>
          <w:rStyle w:val="5yl5"/>
          <w:rFonts w:ascii="Times New Roman" w:hAnsi="Times New Roman"/>
          <w:szCs w:val="28"/>
          <w:lang w:val="vi-VN"/>
        </w:rPr>
      </w:pPr>
      <w:r w:rsidRPr="00BD433F">
        <w:rPr>
          <w:rStyle w:val="5yl5"/>
          <w:rFonts w:ascii="Times New Roman" w:hAnsi="Times New Roman"/>
          <w:szCs w:val="28"/>
          <w:lang w:val="vi-VN"/>
        </w:rPr>
        <w:t>Khi các sự cố trên xảy ra có thể gây thiệt hại về vật chất, ảnh hưởng tới sức khỏe, thậm chí là tính mạng của công nhân điều khiển phương tiện của Dự án và có thể thiệt hại tới tài sản, sức khỏe và tính mạng của các đối tượng liên quan.</w:t>
      </w:r>
    </w:p>
    <w:p w14:paraId="55A3BD73" w14:textId="77777777" w:rsidR="00D3480A" w:rsidRPr="00BD433F" w:rsidRDefault="00D3480A" w:rsidP="00C535CA">
      <w:pPr>
        <w:widowControl w:val="0"/>
        <w:numPr>
          <w:ilvl w:val="12"/>
          <w:numId w:val="0"/>
        </w:numPr>
        <w:ind w:firstLine="567"/>
        <w:rPr>
          <w:rFonts w:ascii="Times New Roman" w:hAnsi="Times New Roman"/>
          <w:i/>
          <w:szCs w:val="28"/>
          <w:lang w:val="vi-VN"/>
        </w:rPr>
      </w:pPr>
      <w:r w:rsidRPr="00BD433F">
        <w:rPr>
          <w:rFonts w:ascii="Times New Roman" w:hAnsi="Times New Roman"/>
          <w:i/>
          <w:szCs w:val="28"/>
          <w:lang w:val="vi-VN"/>
        </w:rPr>
        <w:t>* Sự cố ngập lụt, đọng nước</w:t>
      </w:r>
      <w:r w:rsidR="00EB78A2" w:rsidRPr="005A1801">
        <w:rPr>
          <w:rFonts w:ascii="Times New Roman" w:hAnsi="Times New Roman"/>
          <w:i/>
          <w:szCs w:val="28"/>
          <w:lang w:val="vi-VN"/>
        </w:rPr>
        <w:t>, xói mòn</w:t>
      </w:r>
      <w:r w:rsidRPr="00BD433F">
        <w:rPr>
          <w:rFonts w:ascii="Times New Roman" w:hAnsi="Times New Roman"/>
          <w:i/>
          <w:szCs w:val="28"/>
          <w:lang w:val="vi-VN"/>
        </w:rPr>
        <w:t xml:space="preserve"> vào mùa mưa</w:t>
      </w:r>
    </w:p>
    <w:p w14:paraId="05A7BFD2" w14:textId="77777777" w:rsidR="00EB78A2" w:rsidRPr="00BD433F" w:rsidRDefault="00D3480A" w:rsidP="00C535CA">
      <w:pPr>
        <w:widowControl w:val="0"/>
        <w:rPr>
          <w:rFonts w:ascii="Times New Roman" w:hAnsi="Times New Roman"/>
          <w:szCs w:val="28"/>
          <w:lang w:val="vi-VN"/>
        </w:rPr>
      </w:pPr>
      <w:r w:rsidRPr="00BD433F">
        <w:rPr>
          <w:rFonts w:ascii="Times New Roman" w:hAnsi="Times New Roman"/>
          <w:bCs/>
          <w:spacing w:val="-4"/>
          <w:szCs w:val="28"/>
          <w:lang w:val="vi-VN" w:eastAsia="en-GB"/>
        </w:rPr>
        <w:t xml:space="preserve">Trong giai đoạn </w:t>
      </w:r>
      <w:r w:rsidR="00732D10" w:rsidRPr="00BD433F">
        <w:rPr>
          <w:rFonts w:ascii="Times New Roman" w:hAnsi="Times New Roman"/>
          <w:bCs/>
          <w:spacing w:val="-4"/>
          <w:szCs w:val="28"/>
          <w:lang w:val="vi-VN" w:eastAsia="en-GB"/>
        </w:rPr>
        <w:t>trồng cây</w:t>
      </w:r>
      <w:r w:rsidRPr="00BD433F">
        <w:rPr>
          <w:rFonts w:ascii="Times New Roman" w:hAnsi="Times New Roman"/>
          <w:bCs/>
          <w:spacing w:val="-4"/>
          <w:szCs w:val="28"/>
          <w:lang w:val="vi-VN" w:eastAsia="en-GB"/>
        </w:rPr>
        <w:t xml:space="preserve"> có thể gặp sự cố ngập lụt, đọng nước vào mùa mưa do nguyên nhân Dự án tiến hành đào hố trồng cây vào những ngày mưa lớn gây ngập úng những vùng đất thấp và vùng trũng làm hư hỏng thiết bị máy móc</w:t>
      </w:r>
      <w:r w:rsidR="00EB78A2" w:rsidRPr="005A1801">
        <w:rPr>
          <w:rFonts w:ascii="Times New Roman" w:hAnsi="Times New Roman"/>
          <w:bCs/>
          <w:spacing w:val="-4"/>
          <w:szCs w:val="28"/>
          <w:lang w:val="vi-VN" w:eastAsia="en-GB"/>
        </w:rPr>
        <w:t xml:space="preserve">; </w:t>
      </w:r>
      <w:r w:rsidR="00EB78A2" w:rsidRPr="00BD433F">
        <w:rPr>
          <w:rFonts w:ascii="Times New Roman" w:hAnsi="Times New Roman"/>
          <w:szCs w:val="28"/>
          <w:lang w:val="vi-VN"/>
        </w:rPr>
        <w:t>gây nên hiện tượng xói mòn</w:t>
      </w:r>
      <w:r w:rsidR="00EB78A2" w:rsidRPr="005A1801">
        <w:rPr>
          <w:rFonts w:ascii="Times New Roman" w:hAnsi="Times New Roman"/>
          <w:szCs w:val="28"/>
          <w:lang w:val="vi-VN"/>
        </w:rPr>
        <w:t xml:space="preserve">, </w:t>
      </w:r>
      <w:r w:rsidR="00EB78A2" w:rsidRPr="00BD433F">
        <w:rPr>
          <w:rFonts w:ascii="Times New Roman" w:hAnsi="Times New Roman"/>
          <w:szCs w:val="28"/>
          <w:lang w:val="vi-VN"/>
        </w:rPr>
        <w:t>rửa trôi đất trồng trên diện tích khu vực được cải tạo và một lượng đất có khả năng bị cuốn trôi theo dòng nước mưa gây bồi lấp khu vực thấp trũng xung quanh.</w:t>
      </w:r>
    </w:p>
    <w:p w14:paraId="0F768301" w14:textId="77777777" w:rsidR="00D3480A" w:rsidRPr="00BD433F" w:rsidRDefault="00D3480A" w:rsidP="00C535CA">
      <w:pPr>
        <w:widowControl w:val="0"/>
        <w:numPr>
          <w:ilvl w:val="12"/>
          <w:numId w:val="0"/>
        </w:numPr>
        <w:ind w:firstLine="567"/>
        <w:rPr>
          <w:rFonts w:ascii="Times New Roman" w:hAnsi="Times New Roman"/>
          <w:i/>
          <w:szCs w:val="28"/>
          <w:lang w:val="vi-VN"/>
        </w:rPr>
      </w:pPr>
      <w:r w:rsidRPr="00BD433F">
        <w:rPr>
          <w:rFonts w:ascii="Times New Roman" w:hAnsi="Times New Roman"/>
          <w:i/>
          <w:szCs w:val="28"/>
          <w:lang w:val="vi-VN"/>
        </w:rPr>
        <w:t xml:space="preserve">* </w:t>
      </w:r>
      <w:r w:rsidR="00192784" w:rsidRPr="00BD433F">
        <w:rPr>
          <w:rFonts w:ascii="Times New Roman" w:hAnsi="Times New Roman"/>
          <w:i/>
          <w:szCs w:val="28"/>
          <w:lang w:val="vi-VN"/>
        </w:rPr>
        <w:t>Sự cố cháy khu vực cây trồng</w:t>
      </w:r>
    </w:p>
    <w:p w14:paraId="508C7B2E" w14:textId="77777777" w:rsidR="00D3480A" w:rsidRPr="00BD433F" w:rsidRDefault="00D3480A" w:rsidP="00C535CA">
      <w:pPr>
        <w:widowControl w:val="0"/>
        <w:numPr>
          <w:ilvl w:val="12"/>
          <w:numId w:val="0"/>
        </w:numPr>
        <w:ind w:firstLine="567"/>
        <w:rPr>
          <w:rFonts w:ascii="Times New Roman" w:hAnsi="Times New Roman"/>
          <w:szCs w:val="28"/>
          <w:lang w:val="vi-VN"/>
        </w:rPr>
      </w:pPr>
      <w:r w:rsidRPr="00BD433F">
        <w:rPr>
          <w:rFonts w:ascii="Times New Roman" w:hAnsi="Times New Roman"/>
          <w:szCs w:val="28"/>
          <w:lang w:val="vi-VN"/>
        </w:rPr>
        <w:t xml:space="preserve">Việc sử dụng lửa bất cẩn là nguyên nhân gây cháy diện tích </w:t>
      </w:r>
      <w:r w:rsidR="0056259A" w:rsidRPr="005A1801">
        <w:rPr>
          <w:rFonts w:ascii="Times New Roman" w:hAnsi="Times New Roman"/>
          <w:szCs w:val="28"/>
          <w:lang w:val="vi-VN"/>
        </w:rPr>
        <w:t>cây trồng</w:t>
      </w:r>
      <w:r w:rsidRPr="00BD433F">
        <w:rPr>
          <w:rFonts w:ascii="Times New Roman" w:hAnsi="Times New Roman"/>
          <w:szCs w:val="28"/>
          <w:lang w:val="vi-VN"/>
        </w:rPr>
        <w:t xml:space="preserve"> trong </w:t>
      </w:r>
      <w:r w:rsidRPr="00BD433F">
        <w:rPr>
          <w:rFonts w:ascii="Times New Roman" w:hAnsi="Times New Roman"/>
          <w:szCs w:val="28"/>
          <w:lang w:val="vi-VN"/>
        </w:rPr>
        <w:lastRenderedPageBreak/>
        <w:t>khu vực Dự án và</w:t>
      </w:r>
      <w:r w:rsidR="00192784" w:rsidRPr="00BD433F">
        <w:rPr>
          <w:rFonts w:ascii="Times New Roman" w:hAnsi="Times New Roman"/>
          <w:szCs w:val="28"/>
          <w:lang w:val="vi-VN"/>
        </w:rPr>
        <w:t xml:space="preserve"> ở khu vực lân cận. Sự cố cháy khu vực cây trồng </w:t>
      </w:r>
      <w:r w:rsidRPr="00BD433F">
        <w:rPr>
          <w:rFonts w:ascii="Times New Roman" w:hAnsi="Times New Roman"/>
          <w:szCs w:val="28"/>
          <w:lang w:val="vi-VN"/>
        </w:rPr>
        <w:t xml:space="preserve">nếu xảy ra </w:t>
      </w:r>
      <w:r w:rsidR="0056259A" w:rsidRPr="005A1801">
        <w:rPr>
          <w:rFonts w:ascii="Times New Roman" w:hAnsi="Times New Roman"/>
          <w:szCs w:val="28"/>
          <w:lang w:val="vi-VN"/>
        </w:rPr>
        <w:t xml:space="preserve">sẽ </w:t>
      </w:r>
      <w:r w:rsidRPr="00BD433F">
        <w:rPr>
          <w:rFonts w:ascii="Times New Roman" w:hAnsi="Times New Roman"/>
          <w:szCs w:val="28"/>
          <w:lang w:val="vi-VN"/>
        </w:rPr>
        <w:t xml:space="preserve">làm mất diện tích </w:t>
      </w:r>
      <w:r w:rsidR="0056259A" w:rsidRPr="005A1801">
        <w:rPr>
          <w:rFonts w:ascii="Times New Roman" w:hAnsi="Times New Roman"/>
          <w:szCs w:val="28"/>
          <w:lang w:val="vi-VN"/>
        </w:rPr>
        <w:t xml:space="preserve">cây trồng của người dân và chủ dự án, ảnh hưởng đến kinh tế </w:t>
      </w:r>
      <w:r w:rsidRPr="00BD433F">
        <w:rPr>
          <w:rFonts w:ascii="Times New Roman" w:hAnsi="Times New Roman"/>
          <w:szCs w:val="28"/>
          <w:lang w:val="vi-VN"/>
        </w:rPr>
        <w:t>và có thể nguy hiểm đến tính mạng con người.</w:t>
      </w:r>
    </w:p>
    <w:p w14:paraId="385E67EE" w14:textId="77777777" w:rsidR="00D3480A" w:rsidRPr="00BD433F" w:rsidRDefault="00D3480A" w:rsidP="00C535CA">
      <w:pPr>
        <w:widowControl w:val="0"/>
        <w:numPr>
          <w:ilvl w:val="12"/>
          <w:numId w:val="0"/>
        </w:numPr>
        <w:ind w:firstLine="567"/>
        <w:rPr>
          <w:rFonts w:ascii="Times New Roman" w:hAnsi="Times New Roman"/>
          <w:i/>
          <w:szCs w:val="28"/>
          <w:lang w:val="vi-VN"/>
        </w:rPr>
      </w:pPr>
      <w:r w:rsidRPr="00BD433F">
        <w:rPr>
          <w:rFonts w:ascii="Times New Roman" w:hAnsi="Times New Roman"/>
          <w:i/>
          <w:szCs w:val="28"/>
          <w:lang w:val="vi-VN"/>
        </w:rPr>
        <w:t>*  Sự cố cây trồng bị chết trong giai đoạn trồng cây</w:t>
      </w:r>
    </w:p>
    <w:p w14:paraId="18C5F599" w14:textId="77777777" w:rsidR="00C13E72" w:rsidRPr="00BD433F" w:rsidRDefault="00D3480A" w:rsidP="00C535CA">
      <w:pPr>
        <w:widowControl w:val="0"/>
        <w:rPr>
          <w:rFonts w:ascii="Times New Roman" w:hAnsi="Times New Roman"/>
          <w:szCs w:val="28"/>
          <w:lang w:val="vi-VN"/>
        </w:rPr>
      </w:pPr>
      <w:r w:rsidRPr="00BD433F">
        <w:rPr>
          <w:rFonts w:ascii="Times New Roman" w:hAnsi="Times New Roman"/>
          <w:szCs w:val="28"/>
          <w:lang w:val="vi-VN"/>
        </w:rPr>
        <w:t xml:space="preserve">Trong quá trình tiến hành trồng cây xanh, một số cây sẽ có thể bị ảnh hưởng do thời tiết xấu như mưa lớn, lũ lụt, bị chết do </w:t>
      </w:r>
      <w:r w:rsidR="00630720" w:rsidRPr="00BD433F">
        <w:rPr>
          <w:rFonts w:ascii="Times New Roman" w:hAnsi="Times New Roman"/>
          <w:szCs w:val="28"/>
          <w:lang w:val="vi-VN"/>
        </w:rPr>
        <w:t xml:space="preserve">thiên tại, </w:t>
      </w:r>
      <w:r w:rsidRPr="00BD433F">
        <w:rPr>
          <w:rFonts w:ascii="Times New Roman" w:hAnsi="Times New Roman"/>
          <w:szCs w:val="28"/>
          <w:lang w:val="vi-VN"/>
        </w:rPr>
        <w:t xml:space="preserve">sâu bệnh hay quy trình trồng và chăm sóc cây không đúng… làm giảm số lượng cây cũng như chất lượng của mùa vụ. Vì vậy, cần phải đề ra những biện pháp phù hợp và thực hiện nhằm hạn chế những tác động từ quá trình này. </w:t>
      </w:r>
    </w:p>
    <w:p w14:paraId="7D6BA3C7" w14:textId="77777777" w:rsidR="0056259A" w:rsidRPr="005A1801" w:rsidRDefault="0056259A" w:rsidP="00C535CA">
      <w:pPr>
        <w:pStyle w:val="Tc3"/>
        <w:ind w:firstLine="0"/>
        <w:jc w:val="both"/>
        <w:outlineLvl w:val="0"/>
        <w:rPr>
          <w:i w:val="0"/>
          <w:szCs w:val="28"/>
        </w:rPr>
      </w:pPr>
      <w:bookmarkStart w:id="728" w:name="_Toc22808472"/>
      <w:bookmarkStart w:id="729" w:name="_Toc114046645"/>
      <w:bookmarkStart w:id="730" w:name="_Toc455037663"/>
      <w:bookmarkStart w:id="731" w:name="_Toc455150556"/>
      <w:bookmarkStart w:id="732" w:name="_Toc21449010"/>
      <w:bookmarkStart w:id="733" w:name="_Toc21701435"/>
      <w:bookmarkEnd w:id="727"/>
      <w:r w:rsidRPr="005A1801">
        <w:rPr>
          <w:i w:val="0"/>
          <w:szCs w:val="28"/>
        </w:rPr>
        <w:t>3.2.2. Các công trình, biện pháp bảo vệ môi trường đề xuất thực hiện</w:t>
      </w:r>
      <w:bookmarkEnd w:id="728"/>
      <w:bookmarkEnd w:id="729"/>
    </w:p>
    <w:p w14:paraId="25770826" w14:textId="77777777" w:rsidR="00635FB6" w:rsidRPr="005A1801" w:rsidRDefault="00635FB6" w:rsidP="00C535CA">
      <w:pPr>
        <w:pStyle w:val="Tc3"/>
        <w:ind w:firstLine="0"/>
        <w:jc w:val="both"/>
        <w:outlineLvl w:val="0"/>
        <w:rPr>
          <w:szCs w:val="28"/>
        </w:rPr>
      </w:pPr>
      <w:bookmarkStart w:id="734" w:name="_Toc114046646"/>
      <w:r w:rsidRPr="005A1801">
        <w:rPr>
          <w:szCs w:val="28"/>
        </w:rPr>
        <w:t xml:space="preserve">3.2.2.1. </w:t>
      </w:r>
      <w:r w:rsidRPr="005A1801">
        <w:rPr>
          <w:bCs/>
          <w:szCs w:val="28"/>
        </w:rPr>
        <w:t xml:space="preserve">Biện pháp giảm thiểu đối với </w:t>
      </w:r>
      <w:r w:rsidRPr="005A1801">
        <w:rPr>
          <w:szCs w:val="28"/>
        </w:rPr>
        <w:t>các nguồn phát sinh chất thải</w:t>
      </w:r>
      <w:bookmarkEnd w:id="734"/>
    </w:p>
    <w:p w14:paraId="62806136" w14:textId="77777777" w:rsidR="00635FB6" w:rsidRPr="00BD433F" w:rsidRDefault="0056259A" w:rsidP="00C535CA">
      <w:pPr>
        <w:ind w:firstLine="0"/>
        <w:rPr>
          <w:rFonts w:ascii="Times New Roman" w:hAnsi="Times New Roman"/>
          <w:b/>
          <w:bCs/>
          <w:i/>
          <w:szCs w:val="28"/>
          <w:lang w:val="cs-CZ"/>
        </w:rPr>
      </w:pPr>
      <w:r w:rsidRPr="00BD433F">
        <w:rPr>
          <w:rFonts w:ascii="Times New Roman" w:eastAsia="Calibri" w:hAnsi="Times New Roman"/>
          <w:b/>
          <w:i/>
          <w:szCs w:val="28"/>
          <w:lang w:val="cs-CZ" w:eastAsia="x-none"/>
        </w:rPr>
        <w:t>1</w:t>
      </w:r>
      <w:r w:rsidR="00635FB6" w:rsidRPr="00BD433F">
        <w:rPr>
          <w:rFonts w:ascii="Times New Roman" w:eastAsia="Calibri" w:hAnsi="Times New Roman"/>
          <w:b/>
          <w:i/>
          <w:szCs w:val="28"/>
          <w:lang w:val="cs-CZ" w:eastAsia="x-none"/>
        </w:rPr>
        <w:t>)</w:t>
      </w:r>
      <w:r w:rsidRPr="00BD433F">
        <w:rPr>
          <w:rFonts w:ascii="Times New Roman" w:eastAsia="Calibri" w:hAnsi="Times New Roman"/>
          <w:b/>
          <w:i/>
          <w:szCs w:val="28"/>
          <w:lang w:val="cs-CZ" w:eastAsia="x-none"/>
        </w:rPr>
        <w:t xml:space="preserve">. </w:t>
      </w:r>
      <w:r w:rsidRPr="00BD433F">
        <w:rPr>
          <w:rFonts w:ascii="Times New Roman" w:hAnsi="Times New Roman"/>
          <w:b/>
          <w:bCs/>
          <w:i/>
          <w:szCs w:val="28"/>
          <w:lang w:val="cs-CZ"/>
        </w:rPr>
        <w:t>Công trình xử lý nước thải</w:t>
      </w:r>
    </w:p>
    <w:p w14:paraId="721E326D" w14:textId="77777777" w:rsidR="0056259A" w:rsidRPr="00BD433F" w:rsidRDefault="0065507B" w:rsidP="00C535CA">
      <w:pPr>
        <w:ind w:firstLine="0"/>
        <w:rPr>
          <w:rFonts w:ascii="Times New Roman" w:hAnsi="Times New Roman"/>
          <w:b/>
          <w:bCs/>
          <w:i/>
          <w:szCs w:val="28"/>
          <w:lang w:val="cs-CZ"/>
        </w:rPr>
      </w:pPr>
      <w:r w:rsidRPr="00BD433F">
        <w:rPr>
          <w:rFonts w:ascii="Times New Roman" w:hAnsi="Times New Roman"/>
          <w:bCs/>
          <w:i/>
          <w:szCs w:val="28"/>
          <w:lang w:val="cs-CZ"/>
        </w:rPr>
        <w:t xml:space="preserve">* </w:t>
      </w:r>
      <w:r w:rsidR="0056259A" w:rsidRPr="005A1801">
        <w:rPr>
          <w:rFonts w:ascii="Times New Roman" w:hAnsi="Times New Roman"/>
          <w:bCs/>
          <w:i/>
          <w:szCs w:val="28"/>
          <w:lang w:val="vi-VN"/>
        </w:rPr>
        <w:t>Đối với nước thải sinh hoạt:</w:t>
      </w:r>
    </w:p>
    <w:p w14:paraId="0B816953" w14:textId="77777777" w:rsidR="0056259A" w:rsidRPr="005A1801" w:rsidRDefault="00433269" w:rsidP="00C535CA">
      <w:pPr>
        <w:ind w:hanging="568"/>
        <w:rPr>
          <w:rFonts w:ascii="Times New Roman" w:hAnsi="Times New Roman"/>
          <w:szCs w:val="28"/>
          <w:lang w:val="af-ZA"/>
        </w:rPr>
      </w:pPr>
      <w:r>
        <w:rPr>
          <w:rFonts w:ascii="Times New Roman" w:hAnsi="Times New Roman"/>
          <w:szCs w:val="28"/>
          <w:lang w:val="af-ZA"/>
        </w:rPr>
        <w:tab/>
      </w:r>
      <w:r>
        <w:rPr>
          <w:rFonts w:ascii="Times New Roman" w:hAnsi="Times New Roman"/>
          <w:szCs w:val="28"/>
          <w:lang w:val="af-ZA"/>
        </w:rPr>
        <w:tab/>
      </w:r>
      <w:r w:rsidR="0056259A" w:rsidRPr="005A1801">
        <w:rPr>
          <w:rFonts w:ascii="Times New Roman" w:hAnsi="Times New Roman"/>
          <w:szCs w:val="28"/>
          <w:lang w:val="af-ZA"/>
        </w:rPr>
        <w:t xml:space="preserve">- Sử dụng nhà vệ sinh lưu động đặt tại khu vực lán trại đã được </w:t>
      </w:r>
      <w:r w:rsidR="00600628" w:rsidRPr="005A1801">
        <w:rPr>
          <w:rFonts w:ascii="Times New Roman" w:hAnsi="Times New Roman"/>
          <w:szCs w:val="28"/>
          <w:lang w:val="af-ZA"/>
        </w:rPr>
        <w:t xml:space="preserve">bố trí </w:t>
      </w:r>
      <w:r w:rsidR="0056259A" w:rsidRPr="005A1801">
        <w:rPr>
          <w:rFonts w:ascii="Times New Roman" w:hAnsi="Times New Roman"/>
          <w:szCs w:val="28"/>
          <w:lang w:val="af-ZA"/>
        </w:rPr>
        <w:t xml:space="preserve">từ giai đoạn </w:t>
      </w:r>
      <w:r w:rsidR="006B780C" w:rsidRPr="005A1801">
        <w:rPr>
          <w:rFonts w:ascii="Times New Roman" w:hAnsi="Times New Roman"/>
          <w:szCs w:val="28"/>
          <w:lang w:val="af-ZA"/>
        </w:rPr>
        <w:t>cải tạo đất</w:t>
      </w:r>
      <w:r w:rsidR="0056259A" w:rsidRPr="005A1801">
        <w:rPr>
          <w:rFonts w:ascii="Times New Roman" w:hAnsi="Times New Roman"/>
          <w:szCs w:val="28"/>
          <w:lang w:val="af-ZA"/>
        </w:rPr>
        <w:t xml:space="preserve"> với diện tích 0,95 x 1,3 x 2,5 m, dung tích bể nước sạch 400 lít, dung tích bể chứa nước thải 500 lít. Khi kết thúc giai đoạn </w:t>
      </w:r>
      <w:r w:rsidR="006B780C" w:rsidRPr="005A1801">
        <w:rPr>
          <w:rFonts w:ascii="Times New Roman" w:hAnsi="Times New Roman"/>
          <w:szCs w:val="28"/>
          <w:lang w:val="af-ZA"/>
        </w:rPr>
        <w:t>trồng cây</w:t>
      </w:r>
      <w:r w:rsidR="0056259A" w:rsidRPr="005A1801">
        <w:rPr>
          <w:rFonts w:ascii="Times New Roman" w:hAnsi="Times New Roman"/>
          <w:szCs w:val="28"/>
          <w:lang w:val="af-ZA"/>
        </w:rPr>
        <w:t>, hầm này sẽ được tháo dỡ và hợp đồng với đơn vị chức năng để xử lý theo quy định.</w:t>
      </w:r>
    </w:p>
    <w:p w14:paraId="7EB25404" w14:textId="77777777" w:rsidR="0065507B" w:rsidRPr="005A1801" w:rsidRDefault="00433269" w:rsidP="00C535CA">
      <w:pPr>
        <w:ind w:hanging="568"/>
        <w:rPr>
          <w:rFonts w:ascii="Times New Roman" w:hAnsi="Times New Roman"/>
          <w:color w:val="FF0000"/>
          <w:szCs w:val="28"/>
          <w:lang w:val="af-ZA"/>
        </w:rPr>
      </w:pPr>
      <w:r>
        <w:rPr>
          <w:rFonts w:ascii="Times New Roman" w:hAnsi="Times New Roman"/>
          <w:szCs w:val="28"/>
          <w:lang w:val="af-ZA"/>
        </w:rPr>
        <w:tab/>
      </w:r>
      <w:r>
        <w:rPr>
          <w:rFonts w:ascii="Times New Roman" w:hAnsi="Times New Roman"/>
          <w:szCs w:val="28"/>
          <w:lang w:val="af-ZA"/>
        </w:rPr>
        <w:tab/>
      </w:r>
      <w:r w:rsidR="0056259A" w:rsidRPr="005A1801">
        <w:rPr>
          <w:rFonts w:ascii="Times New Roman" w:hAnsi="Times New Roman"/>
          <w:szCs w:val="28"/>
          <w:lang w:val="af-ZA"/>
        </w:rPr>
        <w:t>- Các chất thải của nhà vệ sinh di động được dẫn truyền đến hầm chứa</w:t>
      </w:r>
      <w:r w:rsidR="002F2158" w:rsidRPr="005A1801">
        <w:rPr>
          <w:rFonts w:ascii="Times New Roman" w:hAnsi="Times New Roman"/>
          <w:szCs w:val="28"/>
          <w:lang w:val="af-ZA"/>
        </w:rPr>
        <w:t xml:space="preserve"> bên dưới thông qua hệ thống </w:t>
      </w:r>
      <w:r w:rsidR="002F2158" w:rsidRPr="005A1801">
        <w:rPr>
          <w:rFonts w:ascii="Times New Roman" w:hAnsi="Times New Roman"/>
          <w:szCs w:val="28"/>
          <w:lang w:val="vi-VN"/>
        </w:rPr>
        <w:t>ống</w:t>
      </w:r>
      <w:r w:rsidR="0056259A" w:rsidRPr="005A1801">
        <w:rPr>
          <w:rFonts w:ascii="Times New Roman" w:hAnsi="Times New Roman"/>
          <w:szCs w:val="28"/>
          <w:lang w:val="af-ZA"/>
        </w:rPr>
        <w:t xml:space="preserve"> dẫn. Tại đây các chất thải được xử lý vi sinh và kỵ khí. Sau quá trình đảm bảo các các chất thải lúc đầu không gây ô nhiễm môi trường thì sẽ </w:t>
      </w:r>
      <w:r w:rsidR="002F2158" w:rsidRPr="005A1801">
        <w:rPr>
          <w:rFonts w:ascii="Times New Roman" w:hAnsi="Times New Roman"/>
          <w:szCs w:val="28"/>
          <w:lang w:val="vi-VN"/>
        </w:rPr>
        <w:t>hợp đồng với đơn vị hút hầm cầu đến hút và xử lý định kỳ</w:t>
      </w:r>
      <w:r w:rsidR="0056259A" w:rsidRPr="005A1801">
        <w:rPr>
          <w:rFonts w:ascii="Times New Roman" w:hAnsi="Times New Roman"/>
          <w:szCs w:val="28"/>
          <w:lang w:val="af-ZA"/>
        </w:rPr>
        <w:t>.</w:t>
      </w:r>
    </w:p>
    <w:p w14:paraId="1A4E0681" w14:textId="77777777" w:rsidR="0065507B" w:rsidRPr="005A1801" w:rsidRDefault="00433269" w:rsidP="00C535CA">
      <w:pPr>
        <w:ind w:hanging="568"/>
        <w:rPr>
          <w:rFonts w:ascii="Times New Roman" w:hAnsi="Times New Roman"/>
          <w:szCs w:val="28"/>
          <w:lang w:val="af-ZA"/>
        </w:rPr>
      </w:pPr>
      <w:r>
        <w:rPr>
          <w:rFonts w:ascii="Times New Roman" w:hAnsi="Times New Roman"/>
          <w:szCs w:val="28"/>
          <w:lang w:val="af-ZA"/>
        </w:rPr>
        <w:tab/>
      </w:r>
      <w:r>
        <w:rPr>
          <w:rFonts w:ascii="Times New Roman" w:hAnsi="Times New Roman"/>
          <w:szCs w:val="28"/>
          <w:lang w:val="af-ZA"/>
        </w:rPr>
        <w:tab/>
      </w:r>
      <w:r w:rsidR="0065507B" w:rsidRPr="005A1801">
        <w:rPr>
          <w:rFonts w:ascii="Times New Roman" w:hAnsi="Times New Roman"/>
          <w:szCs w:val="28"/>
          <w:lang w:val="af-ZA"/>
        </w:rPr>
        <w:t xml:space="preserve">- Đối với nước thải xám: sử dụng </w:t>
      </w:r>
      <w:r w:rsidR="0065507B" w:rsidRPr="005A1801">
        <w:rPr>
          <w:rFonts w:ascii="Times New Roman" w:hAnsi="Times New Roman"/>
          <w:szCs w:val="28"/>
          <w:lang w:val="vi-VN"/>
        </w:rPr>
        <w:t>hố lắng hai ngăn,</w:t>
      </w:r>
      <w:r w:rsidR="0065507B" w:rsidRPr="005A1801">
        <w:rPr>
          <w:rFonts w:ascii="Times New Roman" w:hAnsi="Times New Roman"/>
          <w:szCs w:val="28"/>
          <w:lang w:val="af-ZA"/>
        </w:rPr>
        <w:t xml:space="preserve"> kích thước mỗi ngăn 1,5</w:t>
      </w:r>
      <w:r w:rsidR="00582E61">
        <w:rPr>
          <w:rFonts w:ascii="Times New Roman" w:hAnsi="Times New Roman"/>
          <w:szCs w:val="28"/>
          <w:lang w:val="af-ZA"/>
        </w:rPr>
        <w:t xml:space="preserve"> </w:t>
      </w:r>
      <w:r w:rsidR="0065507B" w:rsidRPr="005A1801">
        <w:rPr>
          <w:rFonts w:ascii="Times New Roman" w:hAnsi="Times New Roman"/>
          <w:szCs w:val="28"/>
          <w:lang w:val="af-ZA"/>
        </w:rPr>
        <w:t>m x 1</w:t>
      </w:r>
      <w:r w:rsidR="00582E61">
        <w:rPr>
          <w:rFonts w:ascii="Times New Roman" w:hAnsi="Times New Roman"/>
          <w:szCs w:val="28"/>
          <w:lang w:val="af-ZA"/>
        </w:rPr>
        <w:t xml:space="preserve"> </w:t>
      </w:r>
      <w:r w:rsidR="0065507B" w:rsidRPr="005A1801">
        <w:rPr>
          <w:rFonts w:ascii="Times New Roman" w:hAnsi="Times New Roman"/>
          <w:szCs w:val="28"/>
          <w:lang w:val="af-ZA"/>
        </w:rPr>
        <w:t>m x 1</w:t>
      </w:r>
      <w:r w:rsidR="00582E61">
        <w:rPr>
          <w:rFonts w:ascii="Times New Roman" w:hAnsi="Times New Roman"/>
          <w:szCs w:val="28"/>
          <w:lang w:val="af-ZA"/>
        </w:rPr>
        <w:t xml:space="preserve"> </w:t>
      </w:r>
      <w:r w:rsidR="0065507B" w:rsidRPr="005A1801">
        <w:rPr>
          <w:rFonts w:ascii="Times New Roman" w:hAnsi="Times New Roman"/>
          <w:szCs w:val="28"/>
          <w:lang w:val="af-ZA"/>
        </w:rPr>
        <w:t>m để thu gom, xử lý nước thải xám tại khu vực lán trại của công nhân.</w:t>
      </w:r>
    </w:p>
    <w:p w14:paraId="3E5C4FD1" w14:textId="77777777" w:rsidR="0056259A" w:rsidRPr="005A1801" w:rsidRDefault="00433269" w:rsidP="00C535CA">
      <w:pPr>
        <w:shd w:val="clear" w:color="auto" w:fill="FFFFFF"/>
        <w:ind w:hanging="568"/>
        <w:rPr>
          <w:rFonts w:ascii="Times New Roman" w:hAnsi="Times New Roman"/>
          <w:bCs/>
          <w:spacing w:val="-2"/>
          <w:szCs w:val="28"/>
          <w:lang w:val="af-ZA"/>
        </w:rPr>
      </w:pPr>
      <w:r>
        <w:rPr>
          <w:rFonts w:ascii="Times New Roman" w:hAnsi="Times New Roman"/>
          <w:bCs/>
          <w:spacing w:val="-2"/>
          <w:szCs w:val="28"/>
          <w:lang w:val="vi-VN"/>
        </w:rPr>
        <w:tab/>
      </w:r>
      <w:r>
        <w:rPr>
          <w:rFonts w:ascii="Times New Roman" w:hAnsi="Times New Roman"/>
          <w:bCs/>
          <w:spacing w:val="-2"/>
          <w:szCs w:val="28"/>
          <w:lang w:val="vi-VN"/>
        </w:rPr>
        <w:tab/>
      </w:r>
      <w:r w:rsidR="0056259A" w:rsidRPr="005A1801">
        <w:rPr>
          <w:rFonts w:ascii="Times New Roman" w:hAnsi="Times New Roman"/>
          <w:bCs/>
          <w:spacing w:val="-2"/>
          <w:szCs w:val="28"/>
          <w:lang w:val="vi-VN"/>
        </w:rPr>
        <w:t>- Yêu cầu cán bộ, công nhân lưu trú lại tại khu lán trại thường xuyên giữ vệ sinh chung, đặc biệt là khu nhà vệ sinh để hạn chế sự lan truyền các chất ô nhiễm và vi sinh vật gây bệnh ra môi trường xung quanh</w:t>
      </w:r>
      <w:r w:rsidR="0056259A" w:rsidRPr="005A1801">
        <w:rPr>
          <w:rFonts w:ascii="Times New Roman" w:hAnsi="Times New Roman"/>
          <w:bCs/>
          <w:spacing w:val="-2"/>
          <w:szCs w:val="28"/>
          <w:lang w:val="af-ZA"/>
        </w:rPr>
        <w:t xml:space="preserve">. </w:t>
      </w:r>
    </w:p>
    <w:p w14:paraId="766ECD4E" w14:textId="77777777" w:rsidR="0056259A" w:rsidRPr="005A1801" w:rsidRDefault="00433269" w:rsidP="00C535CA">
      <w:pPr>
        <w:shd w:val="clear" w:color="auto" w:fill="FFFFFF"/>
        <w:ind w:hanging="568"/>
        <w:rPr>
          <w:rFonts w:ascii="Times New Roman" w:hAnsi="Times New Roman"/>
          <w:szCs w:val="28"/>
          <w:lang w:val="af-ZA"/>
        </w:rPr>
      </w:pPr>
      <w:r>
        <w:rPr>
          <w:rFonts w:ascii="Times New Roman" w:hAnsi="Times New Roman"/>
          <w:szCs w:val="28"/>
          <w:lang w:val="af-ZA"/>
        </w:rPr>
        <w:tab/>
      </w:r>
      <w:r>
        <w:rPr>
          <w:rFonts w:ascii="Times New Roman" w:hAnsi="Times New Roman"/>
          <w:szCs w:val="28"/>
          <w:lang w:val="af-ZA"/>
        </w:rPr>
        <w:tab/>
      </w:r>
      <w:r w:rsidR="0056259A" w:rsidRPr="005A1801">
        <w:rPr>
          <w:rFonts w:ascii="Times New Roman" w:hAnsi="Times New Roman"/>
          <w:szCs w:val="28"/>
          <w:lang w:val="af-ZA"/>
        </w:rPr>
        <w:t>- Sau khi hoàn thành Dự án, Chủ Dự án hợp đồng với đơn vị có chức năng tiến hành bốc dỡ nhà vệ sinh lưu động.</w:t>
      </w:r>
    </w:p>
    <w:p w14:paraId="13C71503" w14:textId="77777777" w:rsidR="008E2E2A" w:rsidRPr="005A1801" w:rsidRDefault="00433269" w:rsidP="00C535CA">
      <w:pPr>
        <w:shd w:val="clear" w:color="auto" w:fill="FFFFFF"/>
        <w:ind w:firstLine="425"/>
        <w:rPr>
          <w:rFonts w:ascii="Times New Roman" w:hAnsi="Times New Roman"/>
          <w:szCs w:val="28"/>
          <w:lang w:val="af-ZA"/>
        </w:rPr>
      </w:pPr>
      <w:r>
        <w:rPr>
          <w:rFonts w:ascii="Times New Roman" w:hAnsi="Times New Roman"/>
          <w:szCs w:val="28"/>
          <w:lang w:val="af-ZA"/>
        </w:rPr>
        <w:tab/>
      </w:r>
      <w:r w:rsidR="008E2E2A" w:rsidRPr="005A1801">
        <w:rPr>
          <w:rFonts w:ascii="Times New Roman" w:hAnsi="Times New Roman"/>
          <w:szCs w:val="28"/>
          <w:lang w:val="af-ZA"/>
        </w:rPr>
        <w:t xml:space="preserve">- </w:t>
      </w:r>
      <w:r w:rsidR="00C36BE8" w:rsidRPr="005A1801">
        <w:rPr>
          <w:rFonts w:ascii="Times New Roman" w:hAnsi="Times New Roman"/>
          <w:szCs w:val="28"/>
          <w:lang w:val="af-ZA"/>
        </w:rPr>
        <w:t xml:space="preserve">Chủ dự án cam kết xử lý nước thải </w:t>
      </w:r>
      <w:r w:rsidR="008E2E2A" w:rsidRPr="005A1801">
        <w:rPr>
          <w:rFonts w:ascii="Times New Roman" w:hAnsi="Times New Roman"/>
          <w:szCs w:val="28"/>
          <w:lang w:val="af-ZA"/>
        </w:rPr>
        <w:t xml:space="preserve">đạt </w:t>
      </w:r>
      <w:r w:rsidR="00552FE6" w:rsidRPr="005A1801">
        <w:rPr>
          <w:rFonts w:ascii="Times New Roman" w:hAnsi="Times New Roman"/>
          <w:szCs w:val="28"/>
          <w:lang w:val="af-ZA"/>
        </w:rPr>
        <w:t xml:space="preserve">Cột B </w:t>
      </w:r>
      <w:r w:rsidR="008E2E2A" w:rsidRPr="005A1801">
        <w:rPr>
          <w:rFonts w:ascii="Times New Roman" w:hAnsi="Times New Roman"/>
          <w:szCs w:val="28"/>
          <w:lang w:val="af-ZA"/>
        </w:rPr>
        <w:t xml:space="preserve">Quy chuẩn </w:t>
      </w:r>
      <w:r w:rsidR="008E2E2A" w:rsidRPr="005A1801">
        <w:rPr>
          <w:rFonts w:ascii="Times New Roman" w:hAnsi="Times New Roman"/>
          <w:szCs w:val="28"/>
          <w:lang w:val="vi-VN"/>
        </w:rPr>
        <w:t>QCVN 14:2008/BTNMT- Quy chuẩn kỹ thuật quốc gia về nước thải sinh hoạt</w:t>
      </w:r>
      <w:r w:rsidR="00386034">
        <w:rPr>
          <w:rFonts w:ascii="Times New Roman" w:hAnsi="Times New Roman"/>
          <w:szCs w:val="28"/>
          <w:lang w:val="af-ZA"/>
        </w:rPr>
        <w:t>.</w:t>
      </w:r>
    </w:p>
    <w:p w14:paraId="577DC850" w14:textId="77777777" w:rsidR="0056259A" w:rsidRPr="00BD433F" w:rsidRDefault="0065507B" w:rsidP="00C535CA">
      <w:pPr>
        <w:ind w:firstLine="425"/>
        <w:rPr>
          <w:rFonts w:ascii="Times New Roman" w:hAnsi="Times New Roman"/>
          <w:bCs/>
          <w:i/>
          <w:szCs w:val="28"/>
          <w:lang w:val="af-ZA"/>
        </w:rPr>
      </w:pPr>
      <w:r w:rsidRPr="00BD433F">
        <w:rPr>
          <w:rFonts w:ascii="Times New Roman" w:hAnsi="Times New Roman"/>
          <w:bCs/>
          <w:i/>
          <w:szCs w:val="28"/>
          <w:lang w:val="af-ZA"/>
        </w:rPr>
        <w:t xml:space="preserve">* </w:t>
      </w:r>
      <w:r w:rsidR="0056259A" w:rsidRPr="005A1801">
        <w:rPr>
          <w:rFonts w:ascii="Times New Roman" w:hAnsi="Times New Roman"/>
          <w:bCs/>
          <w:i/>
          <w:szCs w:val="28"/>
          <w:lang w:val="vi-VN"/>
        </w:rPr>
        <w:t xml:space="preserve">Đối với nước </w:t>
      </w:r>
      <w:r w:rsidR="0056259A" w:rsidRPr="00BD433F">
        <w:rPr>
          <w:rFonts w:ascii="Times New Roman" w:hAnsi="Times New Roman"/>
          <w:bCs/>
          <w:i/>
          <w:szCs w:val="28"/>
          <w:lang w:val="af-ZA"/>
        </w:rPr>
        <w:t>mưa chảy tràn:</w:t>
      </w:r>
    </w:p>
    <w:p w14:paraId="0F7A960F" w14:textId="77777777" w:rsidR="0056259A" w:rsidRPr="00BD433F" w:rsidRDefault="0056259A" w:rsidP="00C535CA">
      <w:pPr>
        <w:ind w:firstLine="425"/>
        <w:rPr>
          <w:rFonts w:ascii="Times New Roman" w:hAnsi="Times New Roman"/>
          <w:szCs w:val="28"/>
          <w:lang w:val="af-ZA"/>
        </w:rPr>
      </w:pPr>
      <w:r w:rsidRPr="005A1801">
        <w:rPr>
          <w:rFonts w:ascii="Times New Roman" w:hAnsi="Times New Roman"/>
          <w:szCs w:val="28"/>
          <w:lang w:val="vi-VN"/>
        </w:rPr>
        <w:t xml:space="preserve">- </w:t>
      </w:r>
      <w:r w:rsidR="00630720" w:rsidRPr="00BD433F">
        <w:rPr>
          <w:rFonts w:ascii="Times New Roman" w:hAnsi="Times New Roman"/>
          <w:szCs w:val="28"/>
          <w:lang w:val="af-ZA"/>
        </w:rPr>
        <w:t>Không</w:t>
      </w:r>
      <w:r w:rsidRPr="005A1801">
        <w:rPr>
          <w:rFonts w:ascii="Times New Roman" w:hAnsi="Times New Roman"/>
          <w:szCs w:val="28"/>
          <w:lang w:val="vi-VN"/>
        </w:rPr>
        <w:t xml:space="preserve"> </w:t>
      </w:r>
      <w:r w:rsidR="002F2158" w:rsidRPr="005A1801">
        <w:rPr>
          <w:rFonts w:ascii="Times New Roman" w:hAnsi="Times New Roman"/>
          <w:szCs w:val="28"/>
          <w:lang w:val="vi-VN"/>
        </w:rPr>
        <w:t>trồng cây</w:t>
      </w:r>
      <w:r w:rsidRPr="005A1801">
        <w:rPr>
          <w:rFonts w:ascii="Times New Roman" w:hAnsi="Times New Roman"/>
          <w:szCs w:val="28"/>
          <w:lang w:val="vi-VN"/>
        </w:rPr>
        <w:t xml:space="preserve"> vào những ngày có mưa lớn; thu dọn, nạo vét các mương thoát nước trong quá trình </w:t>
      </w:r>
      <w:r w:rsidR="00946430" w:rsidRPr="005A1801">
        <w:rPr>
          <w:rFonts w:ascii="Times New Roman" w:hAnsi="Times New Roman"/>
          <w:szCs w:val="28"/>
          <w:lang w:val="vi-VN"/>
        </w:rPr>
        <w:t>hoạt động</w:t>
      </w:r>
      <w:r w:rsidRPr="005A1801">
        <w:rPr>
          <w:rFonts w:ascii="Times New Roman" w:hAnsi="Times New Roman"/>
          <w:szCs w:val="28"/>
          <w:lang w:val="vi-VN"/>
        </w:rPr>
        <w:t>.</w:t>
      </w:r>
    </w:p>
    <w:p w14:paraId="6CDB6DA0" w14:textId="77777777" w:rsidR="00FD7C75" w:rsidRPr="005A1801" w:rsidRDefault="00F70CB4" w:rsidP="00C535CA">
      <w:pPr>
        <w:tabs>
          <w:tab w:val="left" w:pos="8505"/>
        </w:tabs>
        <w:ind w:firstLine="425"/>
        <w:rPr>
          <w:rFonts w:ascii="Times New Roman" w:hAnsi="Times New Roman"/>
          <w:szCs w:val="28"/>
          <w:lang w:val="vi-VN"/>
        </w:rPr>
      </w:pPr>
      <w:r w:rsidRPr="005A1801">
        <w:rPr>
          <w:rFonts w:ascii="Times New Roman" w:hAnsi="Times New Roman"/>
          <w:szCs w:val="28"/>
          <w:lang w:val="af-ZA"/>
        </w:rPr>
        <w:lastRenderedPageBreak/>
        <w:t xml:space="preserve">- </w:t>
      </w:r>
      <w:r w:rsidR="00600628" w:rsidRPr="005A1801">
        <w:rPr>
          <w:rFonts w:ascii="Times New Roman" w:hAnsi="Times New Roman"/>
          <w:szCs w:val="28"/>
          <w:lang w:val="af-ZA"/>
        </w:rPr>
        <w:t>Giữ nguyên tuyến mương đã được xây dựng trong giai đoạn cải tạo đất để tiếp tục sử dụng thoát nước cho khu vực trồng cây</w:t>
      </w:r>
      <w:r w:rsidRPr="005A1801">
        <w:rPr>
          <w:rFonts w:ascii="Times New Roman" w:hAnsi="Times New Roman"/>
          <w:szCs w:val="28"/>
          <w:lang w:val="af-ZA"/>
        </w:rPr>
        <w:t xml:space="preserve">. </w:t>
      </w:r>
      <w:r w:rsidRPr="005A1801">
        <w:rPr>
          <w:rFonts w:ascii="Times New Roman" w:hAnsi="Times New Roman"/>
          <w:szCs w:val="28"/>
          <w:lang w:val="vi-VN"/>
        </w:rPr>
        <w:t xml:space="preserve">Như tính toán ở giai đoạn </w:t>
      </w:r>
      <w:r w:rsidR="00600628" w:rsidRPr="00BD433F">
        <w:rPr>
          <w:rFonts w:ascii="Times New Roman" w:hAnsi="Times New Roman"/>
          <w:szCs w:val="28"/>
          <w:lang w:val="af-ZA"/>
        </w:rPr>
        <w:t>cải tạo</w:t>
      </w:r>
      <w:r w:rsidRPr="005A1801">
        <w:rPr>
          <w:rFonts w:ascii="Times New Roman" w:hAnsi="Times New Roman"/>
          <w:szCs w:val="28"/>
          <w:lang w:val="vi-VN"/>
        </w:rPr>
        <w:t xml:space="preserve"> thì mương nước này có thể thoát hết lượng nước mưa chảy tràn qua dự án, không gây ngập úng cho khu vực.</w:t>
      </w:r>
    </w:p>
    <w:p w14:paraId="39098B76" w14:textId="77777777" w:rsidR="00685CE6" w:rsidRPr="005A1801" w:rsidRDefault="00FD7C75" w:rsidP="00C535CA">
      <w:pPr>
        <w:ind w:firstLine="425"/>
        <w:rPr>
          <w:rFonts w:ascii="Times New Roman" w:hAnsi="Times New Roman"/>
          <w:szCs w:val="28"/>
          <w:lang w:val="vi-VN"/>
        </w:rPr>
      </w:pPr>
      <w:r w:rsidRPr="00BD433F">
        <w:rPr>
          <w:rFonts w:ascii="Times New Roman" w:hAnsi="Times New Roman"/>
          <w:szCs w:val="28"/>
          <w:lang w:val="vi-VN"/>
        </w:rPr>
        <w:t>- Định kỳ nạo vét hố ga, khơi thông các tuyến mương đất để đảm bảo khả năng thoát nước và lắng cặn trước khi thoát về mương thoát nước của khu vực.</w:t>
      </w:r>
      <w:r w:rsidR="00A671F7" w:rsidRPr="005A1801">
        <w:rPr>
          <w:rFonts w:ascii="Times New Roman" w:hAnsi="Times New Roman"/>
          <w:b/>
          <w:bCs/>
          <w:noProof/>
          <w:szCs w:val="28"/>
        </w:rPr>
        <mc:AlternateContent>
          <mc:Choice Requires="wps">
            <w:drawing>
              <wp:anchor distT="0" distB="0" distL="114300" distR="114300" simplePos="0" relativeHeight="251657728" behindDoc="0" locked="0" layoutInCell="1" allowOverlap="1" wp14:anchorId="73FE505F" wp14:editId="7E5E3076">
                <wp:simplePos x="0" y="0"/>
                <wp:positionH relativeFrom="column">
                  <wp:posOffset>6131560</wp:posOffset>
                </wp:positionH>
                <wp:positionV relativeFrom="paragraph">
                  <wp:posOffset>1661795</wp:posOffset>
                </wp:positionV>
                <wp:extent cx="151130" cy="708025"/>
                <wp:effectExtent l="6985" t="13970" r="13335" b="11430"/>
                <wp:wrapNone/>
                <wp:docPr id="101558268"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708025"/>
                        </a:xfrm>
                        <a:prstGeom prst="rect">
                          <a:avLst/>
                        </a:prstGeom>
                        <a:solidFill>
                          <a:srgbClr val="FFFFFF"/>
                        </a:solidFill>
                        <a:ln w="9525">
                          <a:solidFill>
                            <a:srgbClr val="FFFFFF"/>
                          </a:solidFill>
                          <a:miter lim="800000"/>
                          <a:headEnd/>
                          <a:tailEnd/>
                        </a:ln>
                      </wps:spPr>
                      <wps:txbx>
                        <w:txbxContent>
                          <w:p w14:paraId="729F8350" w14:textId="77777777" w:rsidR="00B62613" w:rsidRDefault="00B626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E505F" id="Text Box 156" o:spid="_x0000_s1043" type="#_x0000_t202" style="position:absolute;left:0;text-align:left;margin-left:482.8pt;margin-top:130.85pt;width:11.9pt;height:5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" strokecolor="white">
                <v:textbox>
                  <w:txbxContent>
                    <w:p w14:paraId="729F8350" w14:textId="77777777" w:rsidR="00B62613" w:rsidRDefault="00B62613"/>
                  </w:txbxContent>
                </v:textbox>
              </v:shape>
            </w:pict>
          </mc:Fallback>
        </mc:AlternateContent>
      </w:r>
    </w:p>
    <w:p w14:paraId="3E37FCEB" w14:textId="77777777" w:rsidR="0056259A" w:rsidRPr="00BD433F" w:rsidRDefault="0065507B" w:rsidP="00C535CA">
      <w:pPr>
        <w:ind w:firstLine="425"/>
        <w:rPr>
          <w:rFonts w:ascii="Times New Roman" w:eastAsia="Calibri" w:hAnsi="Times New Roman"/>
          <w:b/>
          <w:i/>
          <w:szCs w:val="28"/>
          <w:lang w:val="vi-VN" w:eastAsia="x-none"/>
        </w:rPr>
      </w:pPr>
      <w:r w:rsidRPr="00BD433F">
        <w:rPr>
          <w:rFonts w:ascii="Times New Roman" w:eastAsia="Calibri" w:hAnsi="Times New Roman"/>
          <w:b/>
          <w:i/>
          <w:szCs w:val="28"/>
          <w:lang w:val="vi-VN" w:eastAsia="x-none"/>
        </w:rPr>
        <w:t xml:space="preserve">2). </w:t>
      </w:r>
      <w:r w:rsidR="0056259A" w:rsidRPr="00BD433F">
        <w:rPr>
          <w:rFonts w:ascii="Times New Roman" w:eastAsia="Calibri" w:hAnsi="Times New Roman"/>
          <w:b/>
          <w:i/>
          <w:szCs w:val="28"/>
          <w:lang w:val="vi-VN" w:eastAsia="x-none"/>
        </w:rPr>
        <w:t>Công trình xử lý bụi, khí thải</w:t>
      </w:r>
    </w:p>
    <w:p w14:paraId="04EE8F0D" w14:textId="77777777" w:rsidR="0056259A" w:rsidRPr="00BD433F" w:rsidRDefault="00C2017A" w:rsidP="00C535CA">
      <w:pPr>
        <w:widowControl w:val="0"/>
        <w:ind w:firstLine="425"/>
        <w:rPr>
          <w:rFonts w:ascii="Times New Roman" w:hAnsi="Times New Roman"/>
          <w:i/>
          <w:spacing w:val="2"/>
          <w:szCs w:val="28"/>
          <w:lang w:val="vi-VN"/>
        </w:rPr>
      </w:pPr>
      <w:r w:rsidRPr="00BD433F">
        <w:rPr>
          <w:rFonts w:ascii="Times New Roman" w:hAnsi="Times New Roman"/>
          <w:i/>
          <w:spacing w:val="2"/>
          <w:szCs w:val="28"/>
          <w:lang w:val="vi-VN"/>
        </w:rPr>
        <w:t xml:space="preserve">* </w:t>
      </w:r>
      <w:r w:rsidR="0056259A" w:rsidRPr="00BD433F">
        <w:rPr>
          <w:rFonts w:ascii="Times New Roman" w:hAnsi="Times New Roman"/>
          <w:i/>
          <w:spacing w:val="2"/>
          <w:szCs w:val="28"/>
          <w:lang w:val="vi-VN"/>
        </w:rPr>
        <w:t>Giảm thiểu bụi</w:t>
      </w:r>
      <w:r w:rsidR="0056259A" w:rsidRPr="00BD433F">
        <w:rPr>
          <w:rFonts w:ascii="Times New Roman" w:hAnsi="Times New Roman"/>
          <w:i/>
          <w:szCs w:val="28"/>
          <w:lang w:val="vi-VN"/>
        </w:rPr>
        <w:t xml:space="preserve"> phát sinh từ hoạt động đào hố, tạo hàng để trồng cây</w:t>
      </w:r>
      <w:r w:rsidR="0056259A" w:rsidRPr="00BD433F">
        <w:rPr>
          <w:rFonts w:ascii="Times New Roman" w:hAnsi="Times New Roman"/>
          <w:i/>
          <w:spacing w:val="2"/>
          <w:szCs w:val="28"/>
          <w:lang w:val="vi-VN"/>
        </w:rPr>
        <w:t>:</w:t>
      </w:r>
    </w:p>
    <w:p w14:paraId="4EF2AABB" w14:textId="77777777" w:rsidR="0056259A" w:rsidRPr="00BD433F" w:rsidRDefault="0056259A" w:rsidP="00C535CA">
      <w:pPr>
        <w:pStyle w:val="Title"/>
        <w:widowControl w:val="0"/>
        <w:ind w:firstLine="425"/>
        <w:jc w:val="both"/>
        <w:rPr>
          <w:rFonts w:ascii="Times New Roman" w:hAnsi="Times New Roman"/>
          <w:b w:val="0"/>
          <w:bCs/>
          <w:szCs w:val="28"/>
          <w:lang w:val="vi-VN"/>
        </w:rPr>
      </w:pPr>
      <w:r w:rsidRPr="00BD433F">
        <w:rPr>
          <w:rFonts w:ascii="Times New Roman" w:hAnsi="Times New Roman"/>
          <w:b w:val="0"/>
          <w:bCs/>
          <w:szCs w:val="28"/>
          <w:lang w:val="vi-VN"/>
        </w:rPr>
        <w:t>- Sử dụng biện pháp thủ công trong quá trình đào hố, tạo hàng trồng cây nhằm hạn chế bụi phát sinh.</w:t>
      </w:r>
      <w:r w:rsidR="00062A47" w:rsidRPr="00BD433F">
        <w:rPr>
          <w:rFonts w:ascii="Times New Roman" w:hAnsi="Times New Roman"/>
          <w:b w:val="0"/>
          <w:bCs/>
          <w:szCs w:val="28"/>
          <w:lang w:val="vi-VN"/>
        </w:rPr>
        <w:t xml:space="preserve"> </w:t>
      </w:r>
    </w:p>
    <w:p w14:paraId="4E8CACF0" w14:textId="77777777" w:rsidR="0056259A" w:rsidRPr="005A1801" w:rsidRDefault="0056259A" w:rsidP="00C535CA">
      <w:pPr>
        <w:pStyle w:val="Title"/>
        <w:widowControl w:val="0"/>
        <w:ind w:firstLine="425"/>
        <w:jc w:val="both"/>
        <w:rPr>
          <w:rFonts w:ascii="Times New Roman" w:hAnsi="Times New Roman"/>
          <w:b w:val="0"/>
          <w:bCs/>
          <w:szCs w:val="28"/>
          <w:lang w:val="vi-VN"/>
        </w:rPr>
      </w:pPr>
      <w:r w:rsidRPr="00BD433F">
        <w:rPr>
          <w:rFonts w:ascii="Times New Roman" w:hAnsi="Times New Roman"/>
          <w:b w:val="0"/>
          <w:bCs/>
          <w:szCs w:val="28"/>
          <w:lang w:val="vi-VN"/>
        </w:rPr>
        <w:t>- Bố trí các phương tiện, máy móc vận chuyển, san gạt hợp lý, tránh tập trung các phương tiện một lúc để hạn chế bụi và khí thải phát thải tập trung.</w:t>
      </w:r>
    </w:p>
    <w:p w14:paraId="05D34756" w14:textId="77777777" w:rsidR="0056259A" w:rsidRPr="00BD433F" w:rsidRDefault="0056259A" w:rsidP="00C535CA">
      <w:pPr>
        <w:pStyle w:val="Title"/>
        <w:widowControl w:val="0"/>
        <w:ind w:firstLine="425"/>
        <w:jc w:val="both"/>
        <w:rPr>
          <w:rFonts w:ascii="Times New Roman" w:hAnsi="Times New Roman"/>
          <w:b w:val="0"/>
          <w:bCs/>
          <w:szCs w:val="28"/>
          <w:lang w:val="vi-VN"/>
        </w:rPr>
      </w:pPr>
      <w:r w:rsidRPr="00BD433F">
        <w:rPr>
          <w:rFonts w:ascii="Times New Roman" w:hAnsi="Times New Roman"/>
          <w:b w:val="0"/>
          <w:bCs/>
          <w:szCs w:val="28"/>
          <w:lang w:val="vi-VN"/>
        </w:rPr>
        <w:t>- Trang bị đầy đủ các bảo hộ lao động như quần áo, mũ, kính, găng tay, giày bảo hộ,… cho công nhân.</w:t>
      </w:r>
    </w:p>
    <w:p w14:paraId="1564610C" w14:textId="77777777" w:rsidR="0056259A" w:rsidRPr="00BD433F" w:rsidRDefault="0056259A" w:rsidP="00C535CA">
      <w:pPr>
        <w:widowControl w:val="0"/>
        <w:ind w:firstLine="425"/>
        <w:rPr>
          <w:rFonts w:ascii="Times New Roman" w:eastAsia="Calibri" w:hAnsi="Times New Roman"/>
          <w:i/>
          <w:szCs w:val="28"/>
          <w:lang w:val="vi-VN" w:eastAsia="x-none"/>
        </w:rPr>
      </w:pPr>
      <w:r w:rsidRPr="00BD433F">
        <w:rPr>
          <w:rFonts w:ascii="Times New Roman" w:eastAsia="Calibri" w:hAnsi="Times New Roman"/>
          <w:i/>
          <w:szCs w:val="28"/>
          <w:lang w:val="vi-VN" w:eastAsia="x-none"/>
        </w:rPr>
        <w:t>* Giảm thiểu khí thải</w:t>
      </w:r>
      <w:r w:rsidRPr="00BD433F">
        <w:rPr>
          <w:rFonts w:ascii="Times New Roman" w:hAnsi="Times New Roman"/>
          <w:i/>
          <w:szCs w:val="28"/>
          <w:lang w:val="vi-VN"/>
        </w:rPr>
        <w:t xml:space="preserve"> động cơ phát sinh từ các xe vận chuyển cây giống, phân bón</w:t>
      </w:r>
      <w:r w:rsidRPr="00BD433F">
        <w:rPr>
          <w:rFonts w:ascii="Times New Roman" w:eastAsia="Calibri" w:hAnsi="Times New Roman"/>
          <w:i/>
          <w:szCs w:val="28"/>
          <w:lang w:val="vi-VN" w:eastAsia="x-none"/>
        </w:rPr>
        <w:t>:</w:t>
      </w:r>
    </w:p>
    <w:p w14:paraId="46EBC2AE" w14:textId="77777777" w:rsidR="0056259A" w:rsidRPr="005A1801" w:rsidRDefault="0056259A" w:rsidP="00C535CA">
      <w:pPr>
        <w:widowControl w:val="0"/>
        <w:ind w:firstLine="425"/>
        <w:rPr>
          <w:rFonts w:ascii="Times New Roman" w:hAnsi="Times New Roman"/>
          <w:bCs/>
          <w:spacing w:val="-6"/>
          <w:szCs w:val="28"/>
          <w:lang w:val="vi-VN"/>
        </w:rPr>
      </w:pPr>
      <w:r w:rsidRPr="005A1801">
        <w:rPr>
          <w:rFonts w:ascii="Times New Roman" w:hAnsi="Times New Roman"/>
          <w:bCs/>
          <w:spacing w:val="-6"/>
          <w:szCs w:val="28"/>
          <w:lang w:val="vi-VN"/>
        </w:rPr>
        <w:t>Đây là dạng nguồn thải phân tán, phát thải lư</w:t>
      </w:r>
      <w:r w:rsidRPr="005A1801">
        <w:rPr>
          <w:rFonts w:ascii="Times New Roman" w:hAnsi="Times New Roman"/>
          <w:bCs/>
          <w:spacing w:val="-6"/>
          <w:szCs w:val="28"/>
          <w:lang w:val="vi-VN"/>
        </w:rPr>
        <w:softHyphen/>
        <w:t>u lượng nhỏ, không liên tục, phân bố trên mặt thoáng rộng nên khả năng gây ô nhiễm đến chất lượng môi trư</w:t>
      </w:r>
      <w:r w:rsidRPr="005A1801">
        <w:rPr>
          <w:rFonts w:ascii="Times New Roman" w:hAnsi="Times New Roman"/>
          <w:bCs/>
          <w:spacing w:val="-6"/>
          <w:szCs w:val="28"/>
          <w:lang w:val="vi-VN"/>
        </w:rPr>
        <w:softHyphen/>
        <w:t>ờng không khí khu vực là không đáng kể. Một số biện pháp giảm thiểu được thực hiện như sau:</w:t>
      </w:r>
    </w:p>
    <w:p w14:paraId="5D986553" w14:textId="77777777" w:rsidR="0056259A" w:rsidRPr="005A1801" w:rsidRDefault="0056259A" w:rsidP="00C535CA">
      <w:pPr>
        <w:widowControl w:val="0"/>
        <w:ind w:firstLine="425"/>
        <w:rPr>
          <w:rFonts w:ascii="Times New Roman" w:hAnsi="Times New Roman"/>
          <w:szCs w:val="28"/>
          <w:lang w:val="vi-VN"/>
        </w:rPr>
      </w:pPr>
      <w:r w:rsidRPr="005A1801">
        <w:rPr>
          <w:rFonts w:ascii="Times New Roman" w:hAnsi="Times New Roman"/>
          <w:szCs w:val="28"/>
          <w:lang w:val="vi-VN"/>
        </w:rPr>
        <w:t>- Các phương tiện vận tải, máy móc</w:t>
      </w:r>
      <w:r w:rsidRPr="00BD433F">
        <w:rPr>
          <w:rFonts w:ascii="Times New Roman" w:hAnsi="Times New Roman"/>
          <w:szCs w:val="28"/>
          <w:lang w:val="vi-VN"/>
        </w:rPr>
        <w:t xml:space="preserve"> </w:t>
      </w:r>
      <w:r w:rsidRPr="005A1801">
        <w:rPr>
          <w:rFonts w:ascii="Times New Roman" w:hAnsi="Times New Roman"/>
          <w:szCs w:val="28"/>
          <w:lang w:val="vi-VN"/>
        </w:rPr>
        <w:t>được tiến hành đăng kiểm định kỳ tại các trạm đăng kiểm và được chứng nhận, đảm bảo các tiêu chuẩn về khí thải, tiếng ồn và đảm bảo an toàn;</w:t>
      </w:r>
    </w:p>
    <w:p w14:paraId="3A74125F" w14:textId="77777777" w:rsidR="0056259A" w:rsidRPr="00BD433F" w:rsidRDefault="0056259A" w:rsidP="00C535CA">
      <w:pPr>
        <w:widowControl w:val="0"/>
        <w:ind w:firstLine="425"/>
        <w:rPr>
          <w:rFonts w:ascii="Times New Roman" w:hAnsi="Times New Roman"/>
          <w:szCs w:val="28"/>
          <w:lang w:val="vi-VN"/>
        </w:rPr>
      </w:pPr>
      <w:r w:rsidRPr="005A1801">
        <w:rPr>
          <w:rFonts w:ascii="Times New Roman" w:hAnsi="Times New Roman"/>
          <w:szCs w:val="28"/>
          <w:lang w:val="vi-VN"/>
        </w:rPr>
        <w:t>- Không tập trung các phương tiện, máy móc</w:t>
      </w:r>
      <w:r w:rsidRPr="00BD433F">
        <w:rPr>
          <w:rFonts w:ascii="Times New Roman" w:hAnsi="Times New Roman"/>
          <w:szCs w:val="28"/>
          <w:lang w:val="vi-VN"/>
        </w:rPr>
        <w:t xml:space="preserve"> </w:t>
      </w:r>
      <w:r w:rsidRPr="005A1801">
        <w:rPr>
          <w:rFonts w:ascii="Times New Roman" w:hAnsi="Times New Roman"/>
          <w:szCs w:val="28"/>
          <w:lang w:val="vi-VN"/>
        </w:rPr>
        <w:t>hoạt động cùng lúc tại một địa điểm cố định để hạn chế ô nhiễm cục bộ</w:t>
      </w:r>
      <w:r w:rsidRPr="00BD433F">
        <w:rPr>
          <w:rFonts w:ascii="Times New Roman" w:hAnsi="Times New Roman"/>
          <w:szCs w:val="28"/>
          <w:lang w:val="vi-VN"/>
        </w:rPr>
        <w:t>.</w:t>
      </w:r>
    </w:p>
    <w:p w14:paraId="11F18B99" w14:textId="77777777" w:rsidR="0056259A" w:rsidRPr="005A1801" w:rsidRDefault="0056259A" w:rsidP="00C535CA">
      <w:pPr>
        <w:ind w:firstLine="425"/>
        <w:rPr>
          <w:rFonts w:ascii="Times New Roman" w:hAnsi="Times New Roman"/>
          <w:b/>
          <w:i/>
          <w:szCs w:val="28"/>
          <w:lang w:val="vi-VN"/>
        </w:rPr>
      </w:pPr>
      <w:r w:rsidRPr="00BD433F">
        <w:rPr>
          <w:rFonts w:ascii="Times New Roman" w:hAnsi="Times New Roman"/>
          <w:b/>
          <w:i/>
          <w:szCs w:val="28"/>
          <w:lang w:val="vi-VN"/>
        </w:rPr>
        <w:t>3</w:t>
      </w:r>
      <w:r w:rsidR="0065507B" w:rsidRPr="00BD433F">
        <w:rPr>
          <w:rFonts w:ascii="Times New Roman" w:hAnsi="Times New Roman"/>
          <w:b/>
          <w:i/>
          <w:szCs w:val="28"/>
          <w:lang w:val="vi-VN"/>
        </w:rPr>
        <w:t>).</w:t>
      </w:r>
      <w:r w:rsidRPr="005A1801">
        <w:rPr>
          <w:rFonts w:ascii="Times New Roman" w:hAnsi="Times New Roman"/>
          <w:b/>
          <w:i/>
          <w:szCs w:val="28"/>
          <w:lang w:val="vi-VN"/>
        </w:rPr>
        <w:t xml:space="preserve"> </w:t>
      </w:r>
      <w:r w:rsidRPr="00BD433F">
        <w:rPr>
          <w:rFonts w:ascii="Times New Roman" w:hAnsi="Times New Roman"/>
          <w:b/>
          <w:i/>
          <w:szCs w:val="28"/>
          <w:lang w:val="vi-VN"/>
        </w:rPr>
        <w:t>Công trình lưu trữ, xử lý chất thải rắn</w:t>
      </w:r>
      <w:r w:rsidRPr="005A1801">
        <w:rPr>
          <w:rFonts w:ascii="Times New Roman" w:hAnsi="Times New Roman"/>
          <w:b/>
          <w:i/>
          <w:szCs w:val="28"/>
          <w:lang w:val="vi-VN"/>
        </w:rPr>
        <w:t xml:space="preserve"> </w:t>
      </w:r>
    </w:p>
    <w:p w14:paraId="7A853230" w14:textId="77777777" w:rsidR="0056259A" w:rsidRPr="005A1801" w:rsidRDefault="0056259A" w:rsidP="00C535CA">
      <w:pPr>
        <w:pStyle w:val="Title"/>
        <w:widowControl w:val="0"/>
        <w:ind w:firstLine="425"/>
        <w:jc w:val="both"/>
        <w:rPr>
          <w:rFonts w:ascii="Times New Roman" w:hAnsi="Times New Roman"/>
          <w:b w:val="0"/>
          <w:bCs/>
          <w:i/>
          <w:szCs w:val="28"/>
          <w:lang w:val="vi-VN"/>
        </w:rPr>
      </w:pPr>
      <w:r w:rsidRPr="00BD433F">
        <w:rPr>
          <w:rFonts w:ascii="Times New Roman" w:hAnsi="Times New Roman"/>
          <w:b w:val="0"/>
          <w:bCs/>
          <w:i/>
          <w:szCs w:val="28"/>
          <w:lang w:val="vi-VN"/>
        </w:rPr>
        <w:t xml:space="preserve">* </w:t>
      </w:r>
      <w:r w:rsidRPr="005A1801">
        <w:rPr>
          <w:rFonts w:ascii="Times New Roman" w:hAnsi="Times New Roman"/>
          <w:b w:val="0"/>
          <w:bCs/>
          <w:i/>
          <w:szCs w:val="28"/>
          <w:lang w:val="vi-VN"/>
        </w:rPr>
        <w:t xml:space="preserve">Rác thải sinh hoạt: </w:t>
      </w:r>
    </w:p>
    <w:p w14:paraId="62E351D3" w14:textId="77777777" w:rsidR="0056259A" w:rsidRPr="00BD433F" w:rsidRDefault="00CB4327" w:rsidP="00C535CA">
      <w:pPr>
        <w:rPr>
          <w:rFonts w:ascii="Times New Roman" w:hAnsi="Times New Roman"/>
          <w:bCs/>
          <w:color w:val="FF0000"/>
          <w:szCs w:val="28"/>
          <w:lang w:val="vi-VN"/>
        </w:rPr>
      </w:pPr>
      <w:r>
        <w:rPr>
          <w:rFonts w:ascii="Times New Roman" w:hAnsi="Times New Roman"/>
          <w:b/>
          <w:bCs/>
          <w:szCs w:val="28"/>
        </w:rPr>
        <w:t>-</w:t>
      </w:r>
      <w:r w:rsidR="0056259A" w:rsidRPr="005A1801">
        <w:rPr>
          <w:rFonts w:ascii="Times New Roman" w:hAnsi="Times New Roman"/>
          <w:bCs/>
          <w:szCs w:val="28"/>
          <w:lang w:val="vi-VN"/>
        </w:rPr>
        <w:t xml:space="preserve"> Bố trí </w:t>
      </w:r>
      <w:r w:rsidR="00630720" w:rsidRPr="00BD433F">
        <w:rPr>
          <w:rFonts w:ascii="Times New Roman" w:hAnsi="Times New Roman"/>
          <w:bCs/>
          <w:szCs w:val="28"/>
          <w:lang w:val="vi-VN"/>
        </w:rPr>
        <w:t xml:space="preserve">01 </w:t>
      </w:r>
      <w:r w:rsidR="0056259A" w:rsidRPr="005A1801">
        <w:rPr>
          <w:rFonts w:ascii="Times New Roman" w:hAnsi="Times New Roman"/>
          <w:bCs/>
          <w:szCs w:val="28"/>
          <w:lang w:val="vi-VN"/>
        </w:rPr>
        <w:t xml:space="preserve">thùng rác loại </w:t>
      </w:r>
      <w:r w:rsidR="0056259A" w:rsidRPr="00BD433F">
        <w:rPr>
          <w:rFonts w:ascii="Times New Roman" w:hAnsi="Times New Roman"/>
          <w:bCs/>
          <w:szCs w:val="28"/>
          <w:lang w:val="vi-VN"/>
        </w:rPr>
        <w:t>50</w:t>
      </w:r>
      <w:r w:rsidR="00AA3D01" w:rsidRPr="005A1801">
        <w:rPr>
          <w:rFonts w:ascii="Times New Roman" w:hAnsi="Times New Roman"/>
          <w:bCs/>
          <w:szCs w:val="28"/>
          <w:lang w:val="vi-VN"/>
        </w:rPr>
        <w:t xml:space="preserve"> lít, có nắp đậy kín </w:t>
      </w:r>
      <w:r w:rsidR="0056259A" w:rsidRPr="005A1801">
        <w:rPr>
          <w:rFonts w:ascii="Times New Roman" w:hAnsi="Times New Roman"/>
          <w:bCs/>
          <w:szCs w:val="28"/>
          <w:lang w:val="vi-VN"/>
        </w:rPr>
        <w:t>tại khu vực lán trại để thu gom rác thải hằng ngày.</w:t>
      </w:r>
      <w:r w:rsidR="0056259A" w:rsidRPr="00BD433F">
        <w:rPr>
          <w:rFonts w:ascii="Times New Roman" w:hAnsi="Times New Roman"/>
          <w:bCs/>
          <w:szCs w:val="28"/>
          <w:lang w:val="vi-VN"/>
        </w:rPr>
        <w:t xml:space="preserve"> Chủ Dự án hợp đồng với đội thu gom rác </w:t>
      </w:r>
      <w:r w:rsidR="00BE31AC">
        <w:rPr>
          <w:rFonts w:ascii="Times New Roman" w:hAnsi="Times New Roman"/>
          <w:bCs/>
          <w:szCs w:val="28"/>
          <w:lang w:val="vi-VN"/>
        </w:rPr>
        <w:t>của huyện</w:t>
      </w:r>
      <w:r w:rsidR="0056259A" w:rsidRPr="00BD433F">
        <w:rPr>
          <w:rFonts w:ascii="Times New Roman" w:hAnsi="Times New Roman"/>
          <w:bCs/>
          <w:szCs w:val="28"/>
          <w:lang w:val="vi-VN"/>
        </w:rPr>
        <w:t xml:space="preserve"> để thu gom chất thải rắn tần suất 2 lần/tuần.</w:t>
      </w:r>
    </w:p>
    <w:p w14:paraId="45C6E531" w14:textId="77777777" w:rsidR="0056259A" w:rsidRPr="00BD433F" w:rsidRDefault="00CB4327" w:rsidP="00C535CA">
      <w:pPr>
        <w:pStyle w:val="Title"/>
        <w:jc w:val="both"/>
        <w:rPr>
          <w:rFonts w:ascii="Times New Roman" w:hAnsi="Times New Roman"/>
          <w:b w:val="0"/>
          <w:bCs/>
          <w:szCs w:val="28"/>
          <w:lang w:val="vi-VN"/>
        </w:rPr>
      </w:pPr>
      <w:r>
        <w:rPr>
          <w:rFonts w:ascii="Times New Roman" w:hAnsi="Times New Roman"/>
          <w:b w:val="0"/>
          <w:bCs/>
          <w:szCs w:val="28"/>
        </w:rPr>
        <w:t>-</w:t>
      </w:r>
      <w:r w:rsidR="0056259A" w:rsidRPr="005A1801">
        <w:rPr>
          <w:rFonts w:ascii="Times New Roman" w:hAnsi="Times New Roman"/>
          <w:b w:val="0"/>
          <w:bCs/>
          <w:szCs w:val="28"/>
          <w:lang w:val="vi-VN"/>
        </w:rPr>
        <w:t xml:space="preserve"> Đối với nguồn rác thải hữu cơ, thức ăn thừa sẽ được thu gom cho các hộ có chăn nuôi </w:t>
      </w:r>
      <w:r w:rsidR="00EC6B3E" w:rsidRPr="005A1801">
        <w:rPr>
          <w:rFonts w:ascii="Times New Roman" w:hAnsi="Times New Roman"/>
          <w:b w:val="0"/>
          <w:bCs/>
          <w:szCs w:val="28"/>
          <w:lang w:val="vi-VN"/>
        </w:rPr>
        <w:t>gia súc, gia cầm</w:t>
      </w:r>
      <w:r w:rsidR="0056259A" w:rsidRPr="005A1801">
        <w:rPr>
          <w:rFonts w:ascii="Times New Roman" w:hAnsi="Times New Roman"/>
          <w:b w:val="0"/>
          <w:bCs/>
          <w:szCs w:val="28"/>
          <w:lang w:val="vi-VN"/>
        </w:rPr>
        <w:t xml:space="preserve"> trong khu vực.</w:t>
      </w:r>
    </w:p>
    <w:p w14:paraId="7A5364F6" w14:textId="77777777" w:rsidR="0056259A" w:rsidRPr="00BD433F" w:rsidRDefault="00017B26" w:rsidP="00C535CA">
      <w:pPr>
        <w:widowControl w:val="0"/>
        <w:rPr>
          <w:rFonts w:ascii="Times New Roman" w:hAnsi="Times New Roman"/>
          <w:i/>
          <w:spacing w:val="-6"/>
          <w:szCs w:val="28"/>
          <w:lang w:val="vi-VN"/>
        </w:rPr>
      </w:pPr>
      <w:r w:rsidRPr="00BD433F">
        <w:rPr>
          <w:rFonts w:ascii="Times New Roman" w:hAnsi="Times New Roman"/>
          <w:i/>
          <w:spacing w:val="-6"/>
          <w:szCs w:val="28"/>
          <w:lang w:val="vi-VN"/>
        </w:rPr>
        <w:t>*</w:t>
      </w:r>
      <w:r w:rsidR="002D2611" w:rsidRPr="00BD433F">
        <w:rPr>
          <w:rFonts w:ascii="Times New Roman" w:hAnsi="Times New Roman"/>
          <w:i/>
          <w:spacing w:val="-6"/>
          <w:szCs w:val="28"/>
          <w:lang w:val="vi-VN"/>
        </w:rPr>
        <w:t xml:space="preserve"> </w:t>
      </w:r>
      <w:r w:rsidR="0056259A" w:rsidRPr="00BD433F">
        <w:rPr>
          <w:rFonts w:ascii="Times New Roman" w:hAnsi="Times New Roman"/>
          <w:i/>
          <w:spacing w:val="-6"/>
          <w:szCs w:val="28"/>
          <w:lang w:val="vi-VN"/>
        </w:rPr>
        <w:t>Giảm thiểu tác động của chất thải từ hoạt động vận chuyển cây trồng, phân bón</w:t>
      </w:r>
    </w:p>
    <w:p w14:paraId="6C551B3D" w14:textId="77777777" w:rsidR="0056259A" w:rsidRPr="00BD433F" w:rsidRDefault="0056259A" w:rsidP="00C535CA">
      <w:pPr>
        <w:widowControl w:val="0"/>
        <w:rPr>
          <w:rFonts w:ascii="Times New Roman" w:hAnsi="Times New Roman"/>
          <w:szCs w:val="28"/>
          <w:lang w:val="vi-VN"/>
        </w:rPr>
      </w:pPr>
      <w:r w:rsidRPr="00BD433F">
        <w:rPr>
          <w:rFonts w:ascii="Times New Roman" w:hAnsi="Times New Roman"/>
          <w:szCs w:val="28"/>
          <w:lang w:val="vi-VN"/>
        </w:rPr>
        <w:t>Chất thải trong quá trình này đó là đất, phân bón rơi vãi</w:t>
      </w:r>
      <w:r w:rsidRPr="005A1801">
        <w:rPr>
          <w:rFonts w:ascii="Times New Roman" w:hAnsi="Times New Roman"/>
          <w:szCs w:val="28"/>
          <w:lang w:val="vi-VN"/>
        </w:rPr>
        <w:t xml:space="preserve"> trên các tuyến đường vận chuyển </w:t>
      </w:r>
      <w:r w:rsidRPr="00BD433F">
        <w:rPr>
          <w:rFonts w:ascii="Times New Roman" w:hAnsi="Times New Roman"/>
          <w:szCs w:val="28"/>
          <w:lang w:val="vi-VN"/>
        </w:rPr>
        <w:t>về khu vực Dự án</w:t>
      </w:r>
      <w:r w:rsidR="00600628" w:rsidRPr="005A1801">
        <w:rPr>
          <w:rFonts w:ascii="Times New Roman" w:hAnsi="Times New Roman"/>
          <w:szCs w:val="28"/>
          <w:lang w:val="vi-VN"/>
        </w:rPr>
        <w:t>: y</w:t>
      </w:r>
      <w:r w:rsidRPr="005A1801">
        <w:rPr>
          <w:rFonts w:ascii="Times New Roman" w:hAnsi="Times New Roman"/>
          <w:szCs w:val="28"/>
          <w:lang w:val="vi-VN"/>
        </w:rPr>
        <w:t xml:space="preserve">êu cầu lái xe chở đúng trọng tải quy định, dùng bạt </w:t>
      </w:r>
      <w:r w:rsidRPr="005A1801">
        <w:rPr>
          <w:rFonts w:ascii="Times New Roman" w:hAnsi="Times New Roman"/>
          <w:szCs w:val="28"/>
          <w:lang w:val="vi-VN"/>
        </w:rPr>
        <w:lastRenderedPageBreak/>
        <w:t xml:space="preserve">che phủ kín thùng xe, vật liệu không chở quá thùng xe để hạn chế đất, </w:t>
      </w:r>
      <w:r w:rsidRPr="00BD433F">
        <w:rPr>
          <w:rFonts w:ascii="Times New Roman" w:hAnsi="Times New Roman"/>
          <w:szCs w:val="28"/>
          <w:lang w:val="vi-VN"/>
        </w:rPr>
        <w:t>phân bón</w:t>
      </w:r>
      <w:r w:rsidRPr="005A1801">
        <w:rPr>
          <w:rFonts w:ascii="Times New Roman" w:hAnsi="Times New Roman"/>
          <w:szCs w:val="28"/>
          <w:lang w:val="vi-VN"/>
        </w:rPr>
        <w:t xml:space="preserve"> rơi vãi. </w:t>
      </w:r>
      <w:r w:rsidRPr="00BD433F">
        <w:rPr>
          <w:rFonts w:ascii="Times New Roman" w:hAnsi="Times New Roman"/>
          <w:szCs w:val="28"/>
          <w:lang w:val="vi-VN"/>
        </w:rPr>
        <w:t>Bố trí công nhân thu dọn đất rơi vãi</w:t>
      </w:r>
      <w:r w:rsidR="00EC6B3E" w:rsidRPr="005A1801">
        <w:rPr>
          <w:rFonts w:ascii="Times New Roman" w:hAnsi="Times New Roman"/>
          <w:szCs w:val="28"/>
          <w:lang w:val="vi-VN"/>
        </w:rPr>
        <w:t xml:space="preserve"> </w:t>
      </w:r>
      <w:r w:rsidR="00485551" w:rsidRPr="005A1801">
        <w:rPr>
          <w:rFonts w:ascii="Times New Roman" w:hAnsi="Times New Roman"/>
          <w:szCs w:val="28"/>
          <w:lang w:val="vi-VN"/>
        </w:rPr>
        <w:t>trên dọc</w:t>
      </w:r>
      <w:r w:rsidR="00485551" w:rsidRPr="00BD433F">
        <w:rPr>
          <w:rFonts w:ascii="Times New Roman" w:hAnsi="Times New Roman"/>
          <w:szCs w:val="28"/>
          <w:lang w:val="vi-VN"/>
        </w:rPr>
        <w:t xml:space="preserve"> tuyến đường </w:t>
      </w:r>
      <w:r w:rsidR="00485551" w:rsidRPr="005A1801">
        <w:rPr>
          <w:rFonts w:ascii="Times New Roman" w:hAnsi="Times New Roman"/>
          <w:szCs w:val="28"/>
          <w:lang w:val="vi-VN"/>
        </w:rPr>
        <w:t>vận chuyển</w:t>
      </w:r>
      <w:r w:rsidRPr="00BD433F">
        <w:rPr>
          <w:rFonts w:ascii="Times New Roman" w:hAnsi="Times New Roman"/>
          <w:szCs w:val="28"/>
          <w:lang w:val="vi-VN"/>
        </w:rPr>
        <w:t>.</w:t>
      </w:r>
    </w:p>
    <w:p w14:paraId="1802E654" w14:textId="77777777" w:rsidR="0065507B" w:rsidRPr="005A1801" w:rsidRDefault="0065507B" w:rsidP="00C535CA">
      <w:pPr>
        <w:pStyle w:val="Tc3"/>
        <w:ind w:firstLine="142"/>
        <w:jc w:val="both"/>
        <w:outlineLvl w:val="0"/>
        <w:rPr>
          <w:szCs w:val="28"/>
        </w:rPr>
      </w:pPr>
      <w:bookmarkStart w:id="735" w:name="_Toc114046647"/>
      <w:r w:rsidRPr="005A1801">
        <w:rPr>
          <w:szCs w:val="28"/>
        </w:rPr>
        <w:t>3.2.2.</w:t>
      </w:r>
      <w:r w:rsidR="008543E5" w:rsidRPr="005A1801">
        <w:rPr>
          <w:szCs w:val="28"/>
        </w:rPr>
        <w:t>2</w:t>
      </w:r>
      <w:r w:rsidRPr="005A1801">
        <w:rPr>
          <w:szCs w:val="28"/>
        </w:rPr>
        <w:t xml:space="preserve">. </w:t>
      </w:r>
      <w:r w:rsidRPr="005A1801">
        <w:rPr>
          <w:bCs/>
          <w:szCs w:val="28"/>
        </w:rPr>
        <w:t xml:space="preserve">Biện pháp giảm thiểu đối với </w:t>
      </w:r>
      <w:r w:rsidRPr="005A1801">
        <w:rPr>
          <w:szCs w:val="28"/>
        </w:rPr>
        <w:t>các nguồn không phát sinh chất thải</w:t>
      </w:r>
      <w:bookmarkEnd w:id="735"/>
    </w:p>
    <w:p w14:paraId="424ADF09" w14:textId="77777777" w:rsidR="0056259A" w:rsidRPr="005A1801" w:rsidRDefault="0065507B" w:rsidP="00C535CA">
      <w:pPr>
        <w:widowControl w:val="0"/>
        <w:rPr>
          <w:rFonts w:ascii="Times New Roman" w:hAnsi="Times New Roman"/>
          <w:b/>
          <w:i/>
          <w:szCs w:val="28"/>
        </w:rPr>
      </w:pPr>
      <w:r w:rsidRPr="005A1801">
        <w:rPr>
          <w:rFonts w:ascii="Times New Roman" w:hAnsi="Times New Roman"/>
          <w:b/>
          <w:i/>
          <w:szCs w:val="28"/>
        </w:rPr>
        <w:t>1)</w:t>
      </w:r>
      <w:r w:rsidR="0056259A" w:rsidRPr="005A1801">
        <w:rPr>
          <w:rFonts w:ascii="Times New Roman" w:hAnsi="Times New Roman"/>
          <w:b/>
          <w:i/>
          <w:szCs w:val="28"/>
        </w:rPr>
        <w:t xml:space="preserve">. </w:t>
      </w:r>
      <w:r w:rsidR="0056259A" w:rsidRPr="005A1801">
        <w:rPr>
          <w:rFonts w:ascii="Times New Roman" w:hAnsi="Times New Roman"/>
          <w:b/>
          <w:i/>
          <w:szCs w:val="28"/>
          <w:lang w:val="vi-VN"/>
        </w:rPr>
        <w:t>Giảm thiểu tác động do tiếng ồn</w:t>
      </w:r>
    </w:p>
    <w:p w14:paraId="4D5B30CA" w14:textId="77777777" w:rsidR="0056259A" w:rsidRPr="005A1801" w:rsidRDefault="0056259A" w:rsidP="00C535CA">
      <w:pPr>
        <w:rPr>
          <w:rFonts w:ascii="Times New Roman" w:hAnsi="Times New Roman"/>
          <w:szCs w:val="28"/>
          <w:lang w:val="vi-VN" w:eastAsia="zh-CN"/>
        </w:rPr>
      </w:pPr>
      <w:r w:rsidRPr="005A1801">
        <w:rPr>
          <w:rFonts w:ascii="Times New Roman" w:hAnsi="Times New Roman"/>
          <w:szCs w:val="28"/>
          <w:lang w:val="vi-VN" w:eastAsia="zh-CN"/>
        </w:rPr>
        <w:t>+ Sử dụng các phương tiện chở vật liệu đã được đăng kiểm định kỳ nhằm đảm bảo tiếng ồn phát sinh trong giới hạn cho phép;</w:t>
      </w:r>
    </w:p>
    <w:p w14:paraId="3E6B8B07" w14:textId="77777777" w:rsidR="0056259A" w:rsidRPr="00BD433F" w:rsidRDefault="0056259A" w:rsidP="00C535CA">
      <w:pPr>
        <w:rPr>
          <w:rFonts w:ascii="Times New Roman" w:hAnsi="Times New Roman"/>
          <w:szCs w:val="28"/>
          <w:lang w:val="vi-VN" w:eastAsia="zh-CN"/>
        </w:rPr>
      </w:pPr>
      <w:r w:rsidRPr="005A1801">
        <w:rPr>
          <w:rFonts w:ascii="Times New Roman" w:hAnsi="Times New Roman"/>
          <w:szCs w:val="28"/>
          <w:lang w:val="vi-VN" w:eastAsia="zh-CN"/>
        </w:rPr>
        <w:t>+ Khi đi qua khu dân cư sinh sống hai bên các tuyến đường, hạn chế sử dụng còi hơi và không tập trung nhiều phương tiện vận chuyển.</w:t>
      </w:r>
    </w:p>
    <w:p w14:paraId="3EC1569F" w14:textId="77777777" w:rsidR="00DA2885" w:rsidRPr="00BD433F" w:rsidRDefault="0065507B" w:rsidP="00C535CA">
      <w:pPr>
        <w:rPr>
          <w:rFonts w:ascii="Times New Roman" w:hAnsi="Times New Roman"/>
          <w:b/>
          <w:i/>
          <w:szCs w:val="28"/>
          <w:lang w:val="vi-VN" w:eastAsia="zh-CN"/>
        </w:rPr>
      </w:pPr>
      <w:r w:rsidRPr="00BD433F">
        <w:rPr>
          <w:rFonts w:ascii="Times New Roman" w:hAnsi="Times New Roman"/>
          <w:b/>
          <w:i/>
          <w:szCs w:val="28"/>
          <w:lang w:val="vi-VN" w:eastAsia="zh-CN"/>
        </w:rPr>
        <w:t>2)</w:t>
      </w:r>
      <w:r w:rsidR="00DA2885" w:rsidRPr="00BD433F">
        <w:rPr>
          <w:rFonts w:ascii="Times New Roman" w:hAnsi="Times New Roman"/>
          <w:b/>
          <w:i/>
          <w:szCs w:val="28"/>
          <w:lang w:val="vi-VN" w:eastAsia="zh-CN"/>
        </w:rPr>
        <w:t>. Giảm thi</w:t>
      </w:r>
      <w:r w:rsidRPr="00BD433F">
        <w:rPr>
          <w:rFonts w:ascii="Times New Roman" w:hAnsi="Times New Roman"/>
          <w:b/>
          <w:i/>
          <w:szCs w:val="28"/>
          <w:lang w:val="vi-VN" w:eastAsia="zh-CN"/>
        </w:rPr>
        <w:t>ể</w:t>
      </w:r>
      <w:r w:rsidR="00DA2885" w:rsidRPr="00BD433F">
        <w:rPr>
          <w:rFonts w:ascii="Times New Roman" w:hAnsi="Times New Roman"/>
          <w:b/>
          <w:i/>
          <w:szCs w:val="28"/>
          <w:lang w:val="vi-VN" w:eastAsia="zh-CN"/>
        </w:rPr>
        <w:t>u tác động do sạt lở, bồi lấp đất</w:t>
      </w:r>
    </w:p>
    <w:p w14:paraId="1A24EBC1" w14:textId="77777777" w:rsidR="0056259A" w:rsidRPr="005A1801" w:rsidRDefault="0056259A" w:rsidP="00C535CA">
      <w:pPr>
        <w:widowControl w:val="0"/>
        <w:ind w:firstLine="708"/>
        <w:rPr>
          <w:rFonts w:ascii="Times New Roman" w:hAnsi="Times New Roman"/>
          <w:szCs w:val="28"/>
          <w:lang w:val="vi-VN"/>
        </w:rPr>
      </w:pPr>
      <w:r w:rsidRPr="00BD433F">
        <w:rPr>
          <w:rFonts w:ascii="Times New Roman" w:hAnsi="Times New Roman"/>
          <w:szCs w:val="28"/>
          <w:lang w:val="vi-VN"/>
        </w:rPr>
        <w:t>Trong giai đoạn này, chỉ thực hiện đào hố, tiến hành trồng cây xanh vào những ngày thời tiết thuận lợi, theo dõi nắm bắt kịp thời những thời điểm thời tiết chuyển biến xấu như mưa lớn kéo dài (đặc biệt tại khu vực để lại bờ moong) để có biện pháp phòn</w:t>
      </w:r>
      <w:r w:rsidR="00EC6B3E" w:rsidRPr="00BD433F">
        <w:rPr>
          <w:rFonts w:ascii="Times New Roman" w:hAnsi="Times New Roman"/>
          <w:szCs w:val="28"/>
          <w:lang w:val="vi-VN"/>
        </w:rPr>
        <w:t xml:space="preserve">g ngừa hiện tượng sạt lở đất </w:t>
      </w:r>
      <w:r w:rsidR="00EC6B3E" w:rsidRPr="005A1801">
        <w:rPr>
          <w:rFonts w:ascii="Times New Roman" w:hAnsi="Times New Roman"/>
          <w:szCs w:val="28"/>
          <w:lang w:val="vi-VN"/>
        </w:rPr>
        <w:t>đá</w:t>
      </w:r>
      <w:r w:rsidRPr="00BD433F">
        <w:rPr>
          <w:rFonts w:ascii="Times New Roman" w:hAnsi="Times New Roman"/>
          <w:szCs w:val="28"/>
          <w:lang w:val="vi-VN"/>
        </w:rPr>
        <w:t xml:space="preserve"> góp phần làm giảm đến mức tối thiểu sự ảnh hưởng xấu đến sức khỏe của những công nhân tại công trường, đồng thời giảm khả năng hư hỏng trang thiết bị, máy móc tại công trường.</w:t>
      </w:r>
    </w:p>
    <w:p w14:paraId="1575045D" w14:textId="77777777" w:rsidR="00E34951" w:rsidRPr="005A1801" w:rsidRDefault="00E34951" w:rsidP="00C535CA">
      <w:pPr>
        <w:widowControl w:val="0"/>
        <w:ind w:firstLine="708"/>
        <w:rPr>
          <w:rFonts w:ascii="Times New Roman" w:hAnsi="Times New Roman"/>
          <w:szCs w:val="28"/>
          <w:lang w:val="vi-VN"/>
        </w:rPr>
      </w:pPr>
      <w:r w:rsidRPr="005A1801">
        <w:rPr>
          <w:rFonts w:ascii="Times New Roman" w:hAnsi="Times New Roman"/>
          <w:szCs w:val="28"/>
          <w:lang w:val="vi-VN"/>
        </w:rPr>
        <w:t>Tiến hành trồng cỏ trên mái dốc tầng khai thác, cải tạo để tránh sạt l</w:t>
      </w:r>
      <w:r w:rsidR="00AA3D01" w:rsidRPr="00BD433F">
        <w:rPr>
          <w:rFonts w:ascii="Times New Roman" w:hAnsi="Times New Roman"/>
          <w:szCs w:val="28"/>
          <w:lang w:val="vi-VN"/>
        </w:rPr>
        <w:t>ở</w:t>
      </w:r>
      <w:r w:rsidRPr="005A1801">
        <w:rPr>
          <w:rFonts w:ascii="Times New Roman" w:hAnsi="Times New Roman"/>
          <w:szCs w:val="28"/>
          <w:lang w:val="vi-VN"/>
        </w:rPr>
        <w:t xml:space="preserve"> đất vào mùa mưa.</w:t>
      </w:r>
    </w:p>
    <w:p w14:paraId="45350E92" w14:textId="77777777" w:rsidR="0056259A" w:rsidRPr="00BD433F" w:rsidRDefault="0065507B" w:rsidP="00C535CA">
      <w:pPr>
        <w:widowControl w:val="0"/>
        <w:rPr>
          <w:rFonts w:ascii="Times New Roman" w:eastAsia="Calibri" w:hAnsi="Times New Roman"/>
          <w:b/>
          <w:i/>
          <w:szCs w:val="28"/>
          <w:lang w:val="vi-VN" w:eastAsia="x-none"/>
        </w:rPr>
      </w:pPr>
      <w:r w:rsidRPr="00BD433F">
        <w:rPr>
          <w:rFonts w:ascii="Times New Roman" w:hAnsi="Times New Roman"/>
          <w:b/>
          <w:i/>
          <w:szCs w:val="28"/>
          <w:lang w:val="vi-VN"/>
        </w:rPr>
        <w:t>3)</w:t>
      </w:r>
      <w:r w:rsidR="0056259A" w:rsidRPr="00BD433F">
        <w:rPr>
          <w:rFonts w:ascii="Times New Roman" w:hAnsi="Times New Roman"/>
          <w:b/>
          <w:i/>
          <w:szCs w:val="28"/>
          <w:lang w:val="vi-VN"/>
        </w:rPr>
        <w:t xml:space="preserve">. </w:t>
      </w:r>
      <w:r w:rsidR="0056259A" w:rsidRPr="005A1801">
        <w:rPr>
          <w:rFonts w:ascii="Times New Roman" w:hAnsi="Times New Roman"/>
          <w:b/>
          <w:i/>
          <w:iCs/>
          <w:szCs w:val="28"/>
          <w:lang w:val="vi-VN"/>
        </w:rPr>
        <w:t xml:space="preserve">Giảm thiểu </w:t>
      </w:r>
      <w:r w:rsidR="0056259A" w:rsidRPr="00BD433F">
        <w:rPr>
          <w:rFonts w:ascii="Times New Roman" w:hAnsi="Times New Roman"/>
          <w:b/>
          <w:i/>
          <w:iCs/>
          <w:szCs w:val="28"/>
          <w:lang w:val="vi-VN"/>
        </w:rPr>
        <w:t>t</w:t>
      </w:r>
      <w:r w:rsidR="0056259A" w:rsidRPr="005A1801">
        <w:rPr>
          <w:rFonts w:ascii="Times New Roman" w:eastAsia="Calibri" w:hAnsi="Times New Roman"/>
          <w:b/>
          <w:i/>
          <w:szCs w:val="28"/>
          <w:lang w:val="x-none" w:eastAsia="x-none"/>
        </w:rPr>
        <w:t>ác động đến kinh tế - xã hội khu vực</w:t>
      </w:r>
    </w:p>
    <w:p w14:paraId="1F7CC604" w14:textId="402C25CC" w:rsidR="00E6045A" w:rsidRPr="005A1801" w:rsidRDefault="0056259A" w:rsidP="00C535CA">
      <w:pPr>
        <w:ind w:firstLine="708"/>
        <w:rPr>
          <w:rFonts w:ascii="Times New Roman" w:hAnsi="Times New Roman"/>
          <w:szCs w:val="28"/>
          <w:lang w:val="vi-VN"/>
        </w:rPr>
      </w:pPr>
      <w:r w:rsidRPr="005A1801">
        <w:rPr>
          <w:rFonts w:ascii="Times New Roman" w:hAnsi="Times New Roman"/>
          <w:szCs w:val="28"/>
          <w:lang w:val="vi-VN"/>
        </w:rPr>
        <w:t xml:space="preserve">Các biện pháp giảm thiểu tác động của chất thải như đã trình </w:t>
      </w:r>
      <w:r w:rsidR="00E81B9A">
        <w:rPr>
          <w:rFonts w:ascii="Times New Roman" w:hAnsi="Times New Roman"/>
          <w:szCs w:val="28"/>
          <w:lang w:val="vi-VN"/>
        </w:rPr>
        <w:t>hộ</w:t>
      </w:r>
      <w:r w:rsidR="00B1260B">
        <w:rPr>
          <w:rFonts w:ascii="Times New Roman" w:hAnsi="Times New Roman"/>
          <w:szCs w:val="28"/>
          <w:lang w:val="vi-VN"/>
        </w:rPr>
        <w:t xml:space="preserve"> bà</w:t>
      </w:r>
      <w:r w:rsidRPr="005A1801">
        <w:rPr>
          <w:rFonts w:ascii="Times New Roman" w:hAnsi="Times New Roman"/>
          <w:szCs w:val="28"/>
          <w:lang w:val="vi-VN"/>
        </w:rPr>
        <w:t xml:space="preserve">y sẽ góp phần giảm thiểu các tác động tiêu cực đến sức khoẻ và đời sống của công nhân, của những người bị ảnh hưởng, giảm thiểu các chi phí xã hội cho việc khám chữa bệnh, hạn chế các mâu thuẫn xã hội và giảm thiểu tác động đến cảnh quan, môi trường </w:t>
      </w:r>
      <w:r w:rsidR="00906A2C" w:rsidRPr="00BD433F">
        <w:rPr>
          <w:rFonts w:ascii="Times New Roman" w:hAnsi="Times New Roman"/>
          <w:szCs w:val="28"/>
          <w:lang w:val="vi-VN"/>
        </w:rPr>
        <w:t xml:space="preserve">xã </w:t>
      </w:r>
      <w:r w:rsidR="002F28E9">
        <w:rPr>
          <w:rFonts w:ascii="Times New Roman" w:hAnsi="Times New Roman"/>
          <w:szCs w:val="28"/>
          <w:lang w:val="vi-VN"/>
        </w:rPr>
        <w:t xml:space="preserve">Lý Trạch </w:t>
      </w:r>
      <w:r w:rsidRPr="005A1801">
        <w:rPr>
          <w:rFonts w:ascii="Times New Roman" w:hAnsi="Times New Roman"/>
          <w:szCs w:val="28"/>
          <w:lang w:val="vi-VN"/>
        </w:rPr>
        <w:t xml:space="preserve"> nói chung. Bên cạnh đó, Chủ dự án yêu cầu đơn vị thi công phối hợp với chính quyền, công an xã để có các biện pháp quản lý công nhân trong thời gian </w:t>
      </w:r>
      <w:r w:rsidR="00732D10" w:rsidRPr="005A1801">
        <w:rPr>
          <w:rFonts w:ascii="Times New Roman" w:hAnsi="Times New Roman"/>
          <w:szCs w:val="28"/>
          <w:lang w:val="vi-VN"/>
        </w:rPr>
        <w:t>trồng cây</w:t>
      </w:r>
      <w:r w:rsidRPr="005A1801">
        <w:rPr>
          <w:rFonts w:ascii="Times New Roman" w:hAnsi="Times New Roman"/>
          <w:szCs w:val="28"/>
          <w:lang w:val="vi-VN"/>
        </w:rPr>
        <w:t xml:space="preserve"> Dự án để tránh những mâu thuẫn phát sinh giữa các công nhân với người dân địa phương, cũng như các tệ nạn xã hội có thể phát sinh.</w:t>
      </w:r>
    </w:p>
    <w:p w14:paraId="10C54C2A" w14:textId="77777777" w:rsidR="0056259A" w:rsidRPr="00BD433F" w:rsidRDefault="0065507B" w:rsidP="00C535CA">
      <w:pPr>
        <w:widowControl w:val="0"/>
        <w:rPr>
          <w:rFonts w:ascii="Times New Roman" w:hAnsi="Times New Roman"/>
          <w:b/>
          <w:i/>
          <w:szCs w:val="28"/>
          <w:lang w:val="vi-VN"/>
        </w:rPr>
      </w:pPr>
      <w:r w:rsidRPr="00BD433F">
        <w:rPr>
          <w:rFonts w:ascii="Times New Roman" w:hAnsi="Times New Roman"/>
          <w:b/>
          <w:i/>
          <w:szCs w:val="28"/>
          <w:lang w:val="vi-VN"/>
        </w:rPr>
        <w:t>4)</w:t>
      </w:r>
      <w:r w:rsidR="0056259A" w:rsidRPr="00BD433F">
        <w:rPr>
          <w:rFonts w:ascii="Times New Roman" w:hAnsi="Times New Roman"/>
          <w:b/>
          <w:i/>
          <w:szCs w:val="28"/>
          <w:lang w:val="vi-VN"/>
        </w:rPr>
        <w:t xml:space="preserve">. </w:t>
      </w:r>
      <w:r w:rsidR="0056259A" w:rsidRPr="005A1801">
        <w:rPr>
          <w:rFonts w:ascii="Times New Roman" w:hAnsi="Times New Roman"/>
          <w:b/>
          <w:i/>
          <w:szCs w:val="28"/>
          <w:lang w:val="vi-VN"/>
        </w:rPr>
        <w:t xml:space="preserve">Giảm thiểu </w:t>
      </w:r>
      <w:r w:rsidR="00600628" w:rsidRPr="00BD433F">
        <w:rPr>
          <w:rFonts w:ascii="Times New Roman" w:hAnsi="Times New Roman"/>
          <w:b/>
          <w:i/>
          <w:szCs w:val="28"/>
          <w:lang w:val="vi-VN"/>
        </w:rPr>
        <w:t xml:space="preserve">các sự cố trong </w:t>
      </w:r>
      <w:r w:rsidR="0056259A" w:rsidRPr="005A1801">
        <w:rPr>
          <w:rFonts w:ascii="Times New Roman" w:hAnsi="Times New Roman"/>
          <w:b/>
          <w:i/>
          <w:szCs w:val="28"/>
          <w:lang w:val="vi-VN"/>
        </w:rPr>
        <w:t xml:space="preserve">giai đoạn </w:t>
      </w:r>
      <w:r w:rsidR="00732D10" w:rsidRPr="00BD433F">
        <w:rPr>
          <w:rFonts w:ascii="Times New Roman" w:hAnsi="Times New Roman"/>
          <w:b/>
          <w:i/>
          <w:szCs w:val="28"/>
          <w:lang w:val="vi-VN"/>
        </w:rPr>
        <w:t>trồng cây</w:t>
      </w:r>
      <w:r w:rsidR="0056259A" w:rsidRPr="00BD433F">
        <w:rPr>
          <w:rFonts w:ascii="Times New Roman" w:hAnsi="Times New Roman"/>
          <w:b/>
          <w:i/>
          <w:szCs w:val="28"/>
          <w:lang w:val="vi-VN"/>
        </w:rPr>
        <w:t xml:space="preserve"> của</w:t>
      </w:r>
      <w:r w:rsidR="0056259A" w:rsidRPr="005A1801">
        <w:rPr>
          <w:rFonts w:ascii="Times New Roman" w:hAnsi="Times New Roman"/>
          <w:b/>
          <w:i/>
          <w:szCs w:val="28"/>
          <w:lang w:val="vi-VN"/>
        </w:rPr>
        <w:t xml:space="preserve"> Dự án</w:t>
      </w:r>
    </w:p>
    <w:p w14:paraId="7C07B062" w14:textId="77777777" w:rsidR="0056259A" w:rsidRPr="00BD433F" w:rsidRDefault="0056259A" w:rsidP="00C535CA">
      <w:pPr>
        <w:rPr>
          <w:rFonts w:ascii="Times New Roman" w:hAnsi="Times New Roman"/>
          <w:i/>
          <w:szCs w:val="28"/>
          <w:lang w:val="vi-VN"/>
        </w:rPr>
      </w:pPr>
      <w:r w:rsidRPr="00BD433F">
        <w:rPr>
          <w:rFonts w:ascii="Times New Roman" w:hAnsi="Times New Roman"/>
          <w:i/>
          <w:szCs w:val="28"/>
          <w:lang w:val="vi-VN"/>
        </w:rPr>
        <w:t>* An toàn lao động</w:t>
      </w:r>
    </w:p>
    <w:p w14:paraId="4E06AA98" w14:textId="77777777" w:rsidR="0056259A" w:rsidRPr="00BD433F" w:rsidRDefault="0056259A" w:rsidP="00C535CA">
      <w:pPr>
        <w:rPr>
          <w:rFonts w:ascii="Times New Roman" w:hAnsi="Times New Roman"/>
          <w:szCs w:val="28"/>
          <w:lang w:val="vi-VN"/>
        </w:rPr>
      </w:pPr>
      <w:r w:rsidRPr="00BD433F">
        <w:rPr>
          <w:rFonts w:ascii="Times New Roman" w:hAnsi="Times New Roman"/>
          <w:szCs w:val="28"/>
          <w:lang w:val="vi-VN"/>
        </w:rPr>
        <w:t xml:space="preserve">Trong quá trình </w:t>
      </w:r>
      <w:r w:rsidR="00732D10" w:rsidRPr="00BD433F">
        <w:rPr>
          <w:rFonts w:ascii="Times New Roman" w:hAnsi="Times New Roman"/>
          <w:szCs w:val="28"/>
          <w:lang w:val="vi-VN"/>
        </w:rPr>
        <w:t>trồng cây</w:t>
      </w:r>
      <w:r w:rsidRPr="00BD433F">
        <w:rPr>
          <w:rFonts w:ascii="Times New Roman" w:hAnsi="Times New Roman"/>
          <w:szCs w:val="28"/>
          <w:lang w:val="vi-VN"/>
        </w:rPr>
        <w:t xml:space="preserve"> Dự án, khả năng xảy ra sự cố tai nạn lao động là không nhỏ, vì vậy chủ đầu tư cần có các biện pháp hợp lý và thực hiện để giảm thiểu số lượng sự cố này </w:t>
      </w:r>
      <w:r w:rsidR="00485551" w:rsidRPr="005A1801">
        <w:rPr>
          <w:rFonts w:ascii="Times New Roman" w:hAnsi="Times New Roman"/>
          <w:szCs w:val="28"/>
          <w:lang w:val="vi-VN"/>
        </w:rPr>
        <w:t>như</w:t>
      </w:r>
      <w:r w:rsidRPr="00BD433F">
        <w:rPr>
          <w:rFonts w:ascii="Times New Roman" w:hAnsi="Times New Roman"/>
          <w:szCs w:val="28"/>
          <w:lang w:val="vi-VN"/>
        </w:rPr>
        <w:t xml:space="preserve"> sau:</w:t>
      </w:r>
    </w:p>
    <w:p w14:paraId="70CB60F5" w14:textId="77777777" w:rsidR="0056259A" w:rsidRPr="00BD433F" w:rsidRDefault="0056259A" w:rsidP="00C535CA">
      <w:pPr>
        <w:ind w:firstLine="425"/>
        <w:rPr>
          <w:rFonts w:ascii="Times New Roman" w:hAnsi="Times New Roman"/>
          <w:szCs w:val="28"/>
          <w:lang w:val="vi-VN"/>
        </w:rPr>
      </w:pPr>
      <w:r w:rsidRPr="00BD433F">
        <w:rPr>
          <w:rFonts w:ascii="Times New Roman" w:hAnsi="Times New Roman"/>
          <w:szCs w:val="28"/>
          <w:lang w:val="vi-VN"/>
        </w:rPr>
        <w:t>- Quan tâm đến các phương diện về vấn đề an toàn lao động và bảo vệ sức khỏe cho công nhân thi công cần yêu cầu mọi công nhân lao động tại khu vực trồng cây phải tuyệt đối thực hiện tất cả các chỉ dẫn và quy định chặt chẽ về an toàn lao động;</w:t>
      </w:r>
    </w:p>
    <w:p w14:paraId="45538BBE" w14:textId="77777777" w:rsidR="0056259A" w:rsidRPr="00BD433F" w:rsidRDefault="0056259A" w:rsidP="00C535CA">
      <w:pPr>
        <w:ind w:firstLine="425"/>
        <w:rPr>
          <w:rFonts w:ascii="Times New Roman" w:hAnsi="Times New Roman"/>
          <w:szCs w:val="28"/>
          <w:lang w:val="vi-VN"/>
        </w:rPr>
      </w:pPr>
      <w:r w:rsidRPr="00BD433F">
        <w:rPr>
          <w:rFonts w:ascii="Times New Roman" w:hAnsi="Times New Roman"/>
          <w:szCs w:val="28"/>
          <w:lang w:val="vi-VN"/>
        </w:rPr>
        <w:lastRenderedPageBreak/>
        <w:t xml:space="preserve">- Luôn luôn thực hiện quy trình kiểm tra mức độ an toàn lao động theo đúng các tiêu chuẩn của các phương tiện, thiết bị máy móc trước khi </w:t>
      </w:r>
      <w:r w:rsidR="00732D10" w:rsidRPr="00BD433F">
        <w:rPr>
          <w:rFonts w:ascii="Times New Roman" w:hAnsi="Times New Roman"/>
          <w:szCs w:val="28"/>
          <w:lang w:val="vi-VN"/>
        </w:rPr>
        <w:t>trồng cây</w:t>
      </w:r>
      <w:r w:rsidRPr="00BD433F">
        <w:rPr>
          <w:rFonts w:ascii="Times New Roman" w:hAnsi="Times New Roman"/>
          <w:szCs w:val="28"/>
          <w:lang w:val="vi-VN"/>
        </w:rPr>
        <w:t xml:space="preserve"> trong mỗi ngày làm việc.  </w:t>
      </w:r>
    </w:p>
    <w:p w14:paraId="3124D1DD" w14:textId="77777777" w:rsidR="0056259A" w:rsidRPr="00BD433F" w:rsidRDefault="0056259A" w:rsidP="00C535CA">
      <w:pPr>
        <w:ind w:firstLine="425"/>
        <w:rPr>
          <w:rFonts w:ascii="Times New Roman" w:hAnsi="Times New Roman"/>
          <w:szCs w:val="28"/>
          <w:lang w:val="vi-VN"/>
        </w:rPr>
      </w:pPr>
      <w:r w:rsidRPr="00BD433F">
        <w:rPr>
          <w:rFonts w:ascii="Times New Roman" w:hAnsi="Times New Roman"/>
          <w:szCs w:val="28"/>
          <w:lang w:val="vi-VN"/>
        </w:rPr>
        <w:t xml:space="preserve">- </w:t>
      </w:r>
      <w:r w:rsidR="00485551" w:rsidRPr="005A1801">
        <w:rPr>
          <w:rFonts w:ascii="Times New Roman" w:hAnsi="Times New Roman"/>
          <w:szCs w:val="28"/>
          <w:lang w:val="vi-VN"/>
        </w:rPr>
        <w:t>Trên khu vực làm việc</w:t>
      </w:r>
      <w:r w:rsidR="00485551" w:rsidRPr="00BD433F">
        <w:rPr>
          <w:rFonts w:ascii="Times New Roman" w:hAnsi="Times New Roman"/>
          <w:szCs w:val="28"/>
          <w:lang w:val="vi-VN"/>
        </w:rPr>
        <w:t xml:space="preserve"> và các công nhân </w:t>
      </w:r>
      <w:r w:rsidRPr="00BD433F">
        <w:rPr>
          <w:rFonts w:ascii="Times New Roman" w:hAnsi="Times New Roman"/>
          <w:szCs w:val="28"/>
          <w:lang w:val="vi-VN"/>
        </w:rPr>
        <w:t xml:space="preserve">cần được trang bị đầy đủ các loại phương tiện cứu hộ và cứu hỏa đề phòng những trường hợp xấu xảy ra bất ngờ, </w:t>
      </w:r>
      <w:r w:rsidR="00857A2F" w:rsidRPr="005A1801">
        <w:rPr>
          <w:rFonts w:ascii="Times New Roman" w:hAnsi="Times New Roman"/>
          <w:szCs w:val="28"/>
          <w:lang w:val="vi-VN"/>
        </w:rPr>
        <w:t>như</w:t>
      </w:r>
      <w:r w:rsidRPr="00BD433F">
        <w:rPr>
          <w:rFonts w:ascii="Times New Roman" w:hAnsi="Times New Roman"/>
          <w:szCs w:val="28"/>
          <w:lang w:val="vi-VN"/>
        </w:rPr>
        <w:t xml:space="preserve"> chăn c</w:t>
      </w:r>
      <w:r w:rsidR="00857A2F" w:rsidRPr="00BD433F">
        <w:rPr>
          <w:rFonts w:ascii="Times New Roman" w:hAnsi="Times New Roman"/>
          <w:szCs w:val="28"/>
          <w:lang w:val="vi-VN"/>
        </w:rPr>
        <w:t>hống thủng, còi, đèn, thùng cát</w:t>
      </w:r>
      <w:r w:rsidR="00857A2F" w:rsidRPr="005A1801">
        <w:rPr>
          <w:rFonts w:ascii="Times New Roman" w:hAnsi="Times New Roman"/>
          <w:szCs w:val="28"/>
          <w:lang w:val="vi-VN"/>
        </w:rPr>
        <w:t>, máy bơm di động.</w:t>
      </w:r>
      <w:r w:rsidRPr="00BD433F">
        <w:rPr>
          <w:rFonts w:ascii="Times New Roman" w:hAnsi="Times New Roman"/>
          <w:szCs w:val="28"/>
          <w:lang w:val="vi-VN"/>
        </w:rPr>
        <w:t xml:space="preserve">  </w:t>
      </w:r>
    </w:p>
    <w:p w14:paraId="6C93DCF4" w14:textId="77777777" w:rsidR="004D2BF7" w:rsidRDefault="0056259A" w:rsidP="00C535CA">
      <w:pPr>
        <w:rPr>
          <w:rFonts w:ascii="Times New Roman" w:hAnsi="Times New Roman"/>
          <w:i/>
          <w:szCs w:val="28"/>
          <w:lang w:val="vi-VN"/>
        </w:rPr>
      </w:pPr>
      <w:r w:rsidRPr="00BD433F">
        <w:rPr>
          <w:rFonts w:ascii="Times New Roman" w:hAnsi="Times New Roman"/>
          <w:i/>
          <w:szCs w:val="28"/>
          <w:lang w:val="vi-VN"/>
        </w:rPr>
        <w:t>* An toàn giao thông</w:t>
      </w:r>
    </w:p>
    <w:p w14:paraId="7F907C64" w14:textId="77777777" w:rsidR="0056259A" w:rsidRPr="004D2BF7" w:rsidRDefault="00A42DA5" w:rsidP="00C535CA">
      <w:pPr>
        <w:ind w:firstLine="425"/>
        <w:rPr>
          <w:rFonts w:ascii="Times New Roman" w:hAnsi="Times New Roman"/>
          <w:i/>
          <w:szCs w:val="28"/>
          <w:lang w:val="vi-VN"/>
        </w:rPr>
      </w:pPr>
      <w:r>
        <w:rPr>
          <w:rFonts w:ascii="Times New Roman" w:hAnsi="Times New Roman"/>
          <w:szCs w:val="28"/>
          <w:lang w:val="vi-VN"/>
        </w:rPr>
        <w:tab/>
      </w:r>
      <w:r w:rsidR="0056259A" w:rsidRPr="00BD433F">
        <w:rPr>
          <w:rFonts w:ascii="Times New Roman" w:hAnsi="Times New Roman"/>
          <w:szCs w:val="28"/>
          <w:lang w:val="vi-VN"/>
        </w:rPr>
        <w:t>- Đảm bảo vấn đề an toàn giao thông khi có sự gia tăng đột biến về lưu lượng các loại phương tiện vận tải lưu thông trên tuyến đường từ địa điểm khu vực thực hiện dự án đến nơi tiêu thụ;</w:t>
      </w:r>
    </w:p>
    <w:p w14:paraId="6500FCFD" w14:textId="77777777" w:rsidR="0056259A" w:rsidRPr="00BD433F" w:rsidRDefault="0056259A" w:rsidP="00C535CA">
      <w:pPr>
        <w:rPr>
          <w:rFonts w:ascii="Times New Roman" w:hAnsi="Times New Roman"/>
          <w:szCs w:val="28"/>
          <w:lang w:val="vi-VN"/>
        </w:rPr>
      </w:pPr>
      <w:r w:rsidRPr="00BD433F">
        <w:rPr>
          <w:rFonts w:ascii="Times New Roman" w:hAnsi="Times New Roman"/>
          <w:szCs w:val="28"/>
          <w:lang w:val="vi-VN"/>
        </w:rPr>
        <w:t>- Giáo dục cho tất cả công nhân ý thức chấp hành Luật An toàn giao thông, đặc biệt là công nhân lái xe, yêu cầu các lái xe chạy đúng tốc độ quy định, cần hạn chế tốc độ khi đi tr</w:t>
      </w:r>
      <w:r w:rsidR="006C2DCC">
        <w:rPr>
          <w:rFonts w:ascii="Times New Roman" w:hAnsi="Times New Roman"/>
          <w:szCs w:val="28"/>
          <w:lang w:val="vi-VN"/>
        </w:rPr>
        <w:t>ên đoạn giao nhau giữa đường</w:t>
      </w:r>
      <w:r w:rsidRPr="00BD433F">
        <w:rPr>
          <w:rFonts w:ascii="Times New Roman" w:hAnsi="Times New Roman"/>
          <w:szCs w:val="28"/>
          <w:lang w:val="vi-VN"/>
        </w:rPr>
        <w:t xml:space="preserve"> vào khu vực Dự án</w:t>
      </w:r>
      <w:r w:rsidR="009741A9">
        <w:rPr>
          <w:rFonts w:ascii="Times New Roman" w:hAnsi="Times New Roman"/>
          <w:szCs w:val="28"/>
        </w:rPr>
        <w:t>,</w:t>
      </w:r>
      <w:r w:rsidRPr="00BD433F">
        <w:rPr>
          <w:rFonts w:ascii="Times New Roman" w:hAnsi="Times New Roman"/>
          <w:szCs w:val="28"/>
          <w:lang w:val="vi-VN"/>
        </w:rPr>
        <w:t xml:space="preserve"> đường</w:t>
      </w:r>
      <w:r w:rsidR="00AC61E3">
        <w:rPr>
          <w:rFonts w:ascii="Times New Roman" w:hAnsi="Times New Roman"/>
          <w:szCs w:val="28"/>
        </w:rPr>
        <w:t xml:space="preserve"> đất liên xã</w:t>
      </w:r>
      <w:r w:rsidRPr="00BD433F">
        <w:rPr>
          <w:rFonts w:ascii="Times New Roman" w:hAnsi="Times New Roman"/>
          <w:szCs w:val="28"/>
          <w:lang w:val="vi-VN"/>
        </w:rPr>
        <w:t xml:space="preserve">, </w:t>
      </w:r>
      <w:r w:rsidR="009741A9">
        <w:rPr>
          <w:rFonts w:ascii="Times New Roman" w:hAnsi="Times New Roman"/>
          <w:szCs w:val="28"/>
        </w:rPr>
        <w:t xml:space="preserve">đường Hồ Chí Minh </w:t>
      </w:r>
      <w:r w:rsidRPr="00BD433F">
        <w:rPr>
          <w:rFonts w:ascii="Times New Roman" w:hAnsi="Times New Roman"/>
          <w:szCs w:val="28"/>
          <w:lang w:val="vi-VN"/>
        </w:rPr>
        <w:t xml:space="preserve">đặt thêm các biển báo nhắc nhở những người lái xe cẩn thận ở đoạn giao nhau </w:t>
      </w:r>
      <w:r w:rsidR="00857A2F" w:rsidRPr="005A1801">
        <w:rPr>
          <w:rFonts w:ascii="Times New Roman" w:hAnsi="Times New Roman"/>
          <w:szCs w:val="28"/>
          <w:lang w:val="vi-VN"/>
        </w:rPr>
        <w:t>khu vực này</w:t>
      </w:r>
      <w:r w:rsidRPr="00BD433F">
        <w:rPr>
          <w:rFonts w:ascii="Times New Roman" w:hAnsi="Times New Roman"/>
          <w:szCs w:val="28"/>
          <w:lang w:val="vi-VN"/>
        </w:rPr>
        <w:t>;</w:t>
      </w:r>
    </w:p>
    <w:p w14:paraId="71F66F11" w14:textId="77777777" w:rsidR="0056259A" w:rsidRPr="00BD433F" w:rsidRDefault="0056259A" w:rsidP="00C535CA">
      <w:pPr>
        <w:rPr>
          <w:rFonts w:ascii="Times New Roman" w:hAnsi="Times New Roman"/>
          <w:spacing w:val="-4"/>
          <w:szCs w:val="28"/>
          <w:lang w:val="vi-VN"/>
        </w:rPr>
      </w:pPr>
      <w:r w:rsidRPr="00BD433F">
        <w:rPr>
          <w:rFonts w:ascii="Times New Roman" w:hAnsi="Times New Roman"/>
          <w:spacing w:val="-4"/>
          <w:szCs w:val="28"/>
          <w:lang w:val="vi-VN"/>
        </w:rPr>
        <w:t>- Thu dọn đất đá rơi vãi trên nền đường do hoạt động vận chuyển của Dự án để tránh phát sinh thêm chướng ngại vật trên đường cũng như phát sinh bụi cản trở tầm nhìn, đây là một trong những yếu tố có thể gián tiếp tác động gây ra tai nạn giao thông;</w:t>
      </w:r>
    </w:p>
    <w:p w14:paraId="160FD45E" w14:textId="77777777" w:rsidR="0056259A" w:rsidRPr="00BD433F" w:rsidRDefault="0056259A" w:rsidP="00C535CA">
      <w:pPr>
        <w:rPr>
          <w:rFonts w:ascii="Times New Roman" w:hAnsi="Times New Roman"/>
          <w:szCs w:val="28"/>
          <w:lang w:val="vi-VN"/>
        </w:rPr>
      </w:pPr>
      <w:r w:rsidRPr="00BD433F">
        <w:rPr>
          <w:rFonts w:ascii="Times New Roman" w:hAnsi="Times New Roman"/>
          <w:szCs w:val="28"/>
          <w:lang w:val="vi-VN"/>
        </w:rPr>
        <w:t>- Chủ dự án cam kết thực hiện các biện pháp nhằm khắc phục, sửa chữa các tuyến đường giao thông được xác định là bị hư hỏng do quá trình vận chuyển cây trồng, phân bón thuộc phạm vi dự án gây ra.</w:t>
      </w:r>
    </w:p>
    <w:p w14:paraId="7852D0EB" w14:textId="77777777" w:rsidR="005E7DCB" w:rsidRPr="00BD433F" w:rsidRDefault="0056259A" w:rsidP="00C535CA">
      <w:pPr>
        <w:rPr>
          <w:rFonts w:ascii="Times New Roman" w:hAnsi="Times New Roman"/>
          <w:i/>
          <w:szCs w:val="28"/>
          <w:lang w:val="vi-VN"/>
        </w:rPr>
      </w:pPr>
      <w:r w:rsidRPr="00BD433F">
        <w:rPr>
          <w:rFonts w:ascii="Times New Roman" w:hAnsi="Times New Roman"/>
          <w:i/>
          <w:szCs w:val="28"/>
          <w:lang w:val="vi-VN"/>
        </w:rPr>
        <w:t xml:space="preserve">* </w:t>
      </w:r>
      <w:r w:rsidR="005E7DCB" w:rsidRPr="00BD433F">
        <w:rPr>
          <w:rFonts w:ascii="Times New Roman" w:hAnsi="Times New Roman"/>
          <w:i/>
          <w:szCs w:val="28"/>
          <w:lang w:val="vi-VN"/>
        </w:rPr>
        <w:t>Giảm thiểu sự cố sạt lở bờ moong</w:t>
      </w:r>
    </w:p>
    <w:p w14:paraId="1C25BF1C" w14:textId="1A7A76C7" w:rsidR="00784FB1" w:rsidRPr="00BD433F" w:rsidRDefault="005E7DCB" w:rsidP="00C535CA">
      <w:pPr>
        <w:widowControl w:val="0"/>
        <w:rPr>
          <w:rFonts w:ascii="Times New Roman" w:hAnsi="Times New Roman"/>
          <w:spacing w:val="-2"/>
          <w:szCs w:val="28"/>
          <w:lang w:val="vi-VN"/>
        </w:rPr>
      </w:pPr>
      <w:r w:rsidRPr="00BD433F">
        <w:rPr>
          <w:rFonts w:ascii="Times New Roman" w:hAnsi="Times New Roman"/>
          <w:szCs w:val="28"/>
          <w:lang w:val="vi-VN"/>
        </w:rPr>
        <w:t>- Chủ dự án cam kết tuân thủ th</w:t>
      </w:r>
      <w:r w:rsidR="00BE31AC">
        <w:rPr>
          <w:rFonts w:ascii="Times New Roman" w:hAnsi="Times New Roman"/>
          <w:szCs w:val="28"/>
          <w:lang w:val="vi-VN"/>
        </w:rPr>
        <w:t xml:space="preserve">ực hiện chừa mái taluy </w:t>
      </w:r>
      <w:r w:rsidRPr="001E13F3">
        <w:rPr>
          <w:rFonts w:ascii="Times New Roman" w:hAnsi="Times New Roman"/>
          <w:szCs w:val="28"/>
          <w:lang w:val="vi-VN"/>
        </w:rPr>
        <w:t xml:space="preserve">với góc dốc </w:t>
      </w:r>
      <w:r w:rsidRPr="001E13F3">
        <w:rPr>
          <w:szCs w:val="28"/>
        </w:rPr>
        <w:t>α</w:t>
      </w:r>
      <w:r w:rsidR="00BE31AC" w:rsidRPr="001E13F3">
        <w:rPr>
          <w:rFonts w:ascii="Times New Roman" w:hAnsi="Times New Roman"/>
          <w:szCs w:val="28"/>
          <w:lang w:val="vi-VN"/>
        </w:rPr>
        <w:t xml:space="preserve"> = </w:t>
      </w:r>
      <w:r w:rsidR="001945FF" w:rsidRPr="001E13F3">
        <w:rPr>
          <w:rFonts w:ascii="Times New Roman" w:hAnsi="Times New Roman"/>
          <w:szCs w:val="28"/>
        </w:rPr>
        <w:t>18</w:t>
      </w:r>
      <w:r w:rsidRPr="001E13F3">
        <w:rPr>
          <w:rFonts w:ascii="Times New Roman" w:hAnsi="Times New Roman"/>
          <w:szCs w:val="28"/>
          <w:vertAlign w:val="superscript"/>
          <w:lang w:val="vi-VN"/>
        </w:rPr>
        <w:t>0</w:t>
      </w:r>
      <w:r w:rsidRPr="00BD433F">
        <w:rPr>
          <w:rFonts w:ascii="Times New Roman" w:hAnsi="Times New Roman"/>
          <w:szCs w:val="28"/>
          <w:lang w:val="vi-VN"/>
        </w:rPr>
        <w:t xml:space="preserve"> của dự án để hạn chế nguy </w:t>
      </w:r>
      <w:r w:rsidRPr="007E261C">
        <w:rPr>
          <w:rFonts w:ascii="Times New Roman" w:hAnsi="Times New Roman"/>
          <w:szCs w:val="28"/>
          <w:lang w:val="vi-VN"/>
        </w:rPr>
        <w:t xml:space="preserve">cơ sạt lở đất </w:t>
      </w:r>
      <w:r w:rsidRPr="007E261C">
        <w:rPr>
          <w:rFonts w:ascii="Times New Roman" w:hAnsi="Times New Roman"/>
          <w:spacing w:val="-2"/>
          <w:szCs w:val="28"/>
          <w:lang w:val="vi-VN"/>
        </w:rPr>
        <w:t xml:space="preserve">trong quá trình trồng cây, để lại vành đai an toàn khu vực tiếp giáp </w:t>
      </w:r>
      <w:r w:rsidR="00600628" w:rsidRPr="007E261C">
        <w:rPr>
          <w:rFonts w:ascii="Times New Roman" w:hAnsi="Times New Roman"/>
          <w:spacing w:val="-2"/>
          <w:szCs w:val="28"/>
          <w:lang w:val="vi-VN"/>
        </w:rPr>
        <w:t xml:space="preserve">các </w:t>
      </w:r>
      <w:r w:rsidRPr="007E261C">
        <w:rPr>
          <w:rFonts w:ascii="Times New Roman" w:hAnsi="Times New Roman"/>
          <w:spacing w:val="-2"/>
          <w:szCs w:val="28"/>
          <w:lang w:val="vi-VN"/>
        </w:rPr>
        <w:t>phía</w:t>
      </w:r>
      <w:r w:rsidR="00BE31AC" w:rsidRPr="007E261C">
        <w:rPr>
          <w:rFonts w:ascii="Times New Roman" w:hAnsi="Times New Roman"/>
          <w:spacing w:val="-2"/>
          <w:szCs w:val="28"/>
          <w:lang w:val="vi-VN"/>
        </w:rPr>
        <w:t xml:space="preserve"> </w:t>
      </w:r>
      <w:r w:rsidR="00386034" w:rsidRPr="007E261C">
        <w:rPr>
          <w:rFonts w:ascii="Times New Roman" w:hAnsi="Times New Roman"/>
          <w:spacing w:val="-2"/>
          <w:szCs w:val="28"/>
        </w:rPr>
        <w:t xml:space="preserve">tối thiểu là </w:t>
      </w:r>
      <w:r w:rsidR="00DF7D84" w:rsidRPr="007E261C">
        <w:rPr>
          <w:rFonts w:ascii="Times New Roman" w:hAnsi="Times New Roman"/>
          <w:spacing w:val="-2"/>
          <w:szCs w:val="28"/>
        </w:rPr>
        <w:t xml:space="preserve">10 </w:t>
      </w:r>
      <w:r w:rsidR="00386034" w:rsidRPr="007E261C">
        <w:rPr>
          <w:rFonts w:ascii="Times New Roman" w:hAnsi="Times New Roman"/>
          <w:spacing w:val="-2"/>
          <w:szCs w:val="28"/>
        </w:rPr>
        <w:t>m</w:t>
      </w:r>
      <w:r w:rsidRPr="007E261C">
        <w:rPr>
          <w:rFonts w:ascii="Times New Roman" w:hAnsi="Times New Roman"/>
          <w:spacing w:val="-2"/>
          <w:szCs w:val="28"/>
          <w:lang w:val="vi-VN"/>
        </w:rPr>
        <w:t>.</w:t>
      </w:r>
    </w:p>
    <w:p w14:paraId="6F2152D6" w14:textId="77777777" w:rsidR="005E7DCB" w:rsidRPr="00BD433F" w:rsidRDefault="00784FB1" w:rsidP="00C535CA">
      <w:pPr>
        <w:widowControl w:val="0"/>
        <w:rPr>
          <w:rFonts w:ascii="Times New Roman" w:hAnsi="Times New Roman"/>
          <w:szCs w:val="28"/>
          <w:lang w:val="vi-VN"/>
        </w:rPr>
      </w:pPr>
      <w:r w:rsidRPr="00BD433F">
        <w:rPr>
          <w:rFonts w:ascii="Times New Roman" w:hAnsi="Times New Roman"/>
          <w:spacing w:val="-2"/>
          <w:szCs w:val="28"/>
          <w:lang w:val="vi-VN"/>
        </w:rPr>
        <w:t xml:space="preserve">- Thường xuyên kiểm tra khu vực mái dốc, </w:t>
      </w:r>
      <w:r w:rsidR="005E7DCB" w:rsidRPr="00BD433F">
        <w:rPr>
          <w:rFonts w:ascii="Times New Roman" w:hAnsi="Times New Roman"/>
          <w:szCs w:val="28"/>
          <w:lang w:val="vi-VN"/>
        </w:rPr>
        <w:t>t</w:t>
      </w:r>
      <w:r w:rsidR="005E7DCB" w:rsidRPr="005A1801">
        <w:rPr>
          <w:rFonts w:ascii="Times New Roman" w:hAnsi="Times New Roman"/>
          <w:szCs w:val="28"/>
          <w:lang w:val="vi-VN"/>
        </w:rPr>
        <w:t xml:space="preserve">iến hành trồng </w:t>
      </w:r>
      <w:r w:rsidR="00386034">
        <w:rPr>
          <w:rFonts w:ascii="Times New Roman" w:hAnsi="Times New Roman"/>
          <w:szCs w:val="28"/>
        </w:rPr>
        <w:t>cây</w:t>
      </w:r>
      <w:r w:rsidR="005E7DCB" w:rsidRPr="005A1801">
        <w:rPr>
          <w:rFonts w:ascii="Times New Roman" w:hAnsi="Times New Roman"/>
          <w:szCs w:val="28"/>
          <w:lang w:val="vi-VN"/>
        </w:rPr>
        <w:t xml:space="preserve"> trên mái dốc tầng, cải tạo để giảm thiểu sự cố sạt lở bờ moong</w:t>
      </w:r>
      <w:r w:rsidRPr="00BD433F">
        <w:rPr>
          <w:rFonts w:ascii="Times New Roman" w:hAnsi="Times New Roman"/>
          <w:szCs w:val="28"/>
          <w:lang w:val="vi-VN"/>
        </w:rPr>
        <w:t xml:space="preserve"> trong suốt quá trình trồng cây</w:t>
      </w:r>
      <w:r w:rsidR="005E7DCB" w:rsidRPr="005A1801">
        <w:rPr>
          <w:rFonts w:ascii="Times New Roman" w:hAnsi="Times New Roman"/>
          <w:szCs w:val="28"/>
          <w:lang w:val="vi-VN"/>
        </w:rPr>
        <w:t>.</w:t>
      </w:r>
    </w:p>
    <w:p w14:paraId="6C73C863" w14:textId="77777777" w:rsidR="005E7DCB" w:rsidRPr="00BD433F" w:rsidRDefault="00784FB1" w:rsidP="00C535CA">
      <w:pPr>
        <w:widowControl w:val="0"/>
        <w:rPr>
          <w:rFonts w:ascii="Times New Roman" w:hAnsi="Times New Roman"/>
          <w:szCs w:val="28"/>
          <w:lang w:val="vi-VN"/>
        </w:rPr>
      </w:pPr>
      <w:r w:rsidRPr="00BD433F">
        <w:rPr>
          <w:rFonts w:ascii="Times New Roman" w:hAnsi="Times New Roman"/>
          <w:szCs w:val="28"/>
          <w:lang w:val="vi-VN"/>
        </w:rPr>
        <w:t xml:space="preserve">- </w:t>
      </w:r>
      <w:r w:rsidR="005E7DCB" w:rsidRPr="00BD433F">
        <w:rPr>
          <w:rFonts w:ascii="Times New Roman" w:hAnsi="Times New Roman"/>
          <w:szCs w:val="28"/>
          <w:lang w:val="vi-VN"/>
        </w:rPr>
        <w:t xml:space="preserve">Tuyệt đối không được </w:t>
      </w:r>
      <w:r w:rsidRPr="00BD433F">
        <w:rPr>
          <w:rFonts w:ascii="Times New Roman" w:hAnsi="Times New Roman"/>
          <w:szCs w:val="28"/>
          <w:lang w:val="vi-VN"/>
        </w:rPr>
        <w:t xml:space="preserve">tiến hành hoạt động trồng và chăm sóc cây vào </w:t>
      </w:r>
      <w:r w:rsidR="005E7DCB" w:rsidRPr="00BD433F">
        <w:rPr>
          <w:rFonts w:ascii="Times New Roman" w:hAnsi="Times New Roman"/>
          <w:szCs w:val="28"/>
          <w:lang w:val="vi-VN"/>
        </w:rPr>
        <w:t>những thời điểm thời tiết xấu như mưa lớn hay lũ lụt vì lúc này tần</w:t>
      </w:r>
      <w:r w:rsidR="005E7DCB" w:rsidRPr="005A1801">
        <w:rPr>
          <w:rFonts w:ascii="Times New Roman" w:hAnsi="Times New Roman"/>
          <w:szCs w:val="28"/>
          <w:lang w:val="vi-VN"/>
        </w:rPr>
        <w:t>g</w:t>
      </w:r>
      <w:r w:rsidR="005E7DCB" w:rsidRPr="00BD433F">
        <w:rPr>
          <w:rFonts w:ascii="Times New Roman" w:hAnsi="Times New Roman"/>
          <w:szCs w:val="28"/>
          <w:lang w:val="vi-VN"/>
        </w:rPr>
        <w:t xml:space="preserve"> đất dưới tác động của nước mưa chảy tràn sẽ trở nên bở và rời hơn, đặc biệt tại các khu vực</w:t>
      </w:r>
      <w:r w:rsidRPr="00BD433F">
        <w:rPr>
          <w:rFonts w:ascii="Times New Roman" w:hAnsi="Times New Roman"/>
          <w:szCs w:val="28"/>
          <w:lang w:val="vi-VN"/>
        </w:rPr>
        <w:t xml:space="preserve"> bờ moong</w:t>
      </w:r>
      <w:r w:rsidR="005E7DCB" w:rsidRPr="00BD433F">
        <w:rPr>
          <w:rFonts w:ascii="Times New Roman" w:hAnsi="Times New Roman"/>
          <w:szCs w:val="28"/>
          <w:lang w:val="vi-VN"/>
        </w:rPr>
        <w:t>.</w:t>
      </w:r>
    </w:p>
    <w:p w14:paraId="30DB667E" w14:textId="77777777" w:rsidR="00784FB1" w:rsidRPr="005A1801" w:rsidRDefault="00784FB1" w:rsidP="00C535CA">
      <w:pPr>
        <w:widowControl w:val="0"/>
        <w:rPr>
          <w:rFonts w:ascii="Times New Roman" w:hAnsi="Times New Roman"/>
          <w:szCs w:val="28"/>
          <w:lang w:val="vi-VN"/>
        </w:rPr>
      </w:pPr>
      <w:r w:rsidRPr="00BD433F">
        <w:rPr>
          <w:rFonts w:ascii="Times New Roman" w:hAnsi="Times New Roman"/>
          <w:szCs w:val="28"/>
          <w:lang w:val="vi-VN"/>
        </w:rPr>
        <w:t>- Khi phát hiện các dấu hiệu bất thường từ bờ moong thì cần phải dừng hoạt động trồng cây và báo cho các cơ quan chức năng để cùng phối hợp xử lý.</w:t>
      </w:r>
    </w:p>
    <w:p w14:paraId="6BF7B23C" w14:textId="77777777" w:rsidR="0056259A" w:rsidRPr="00BD433F" w:rsidRDefault="005E7DCB" w:rsidP="00C535CA">
      <w:pPr>
        <w:rPr>
          <w:rFonts w:ascii="Times New Roman" w:hAnsi="Times New Roman"/>
          <w:i/>
          <w:szCs w:val="28"/>
          <w:lang w:val="vi-VN"/>
        </w:rPr>
      </w:pPr>
      <w:r w:rsidRPr="00BD433F">
        <w:rPr>
          <w:rFonts w:ascii="Times New Roman" w:hAnsi="Times New Roman"/>
          <w:i/>
          <w:szCs w:val="28"/>
          <w:lang w:val="vi-VN"/>
        </w:rPr>
        <w:t xml:space="preserve">* </w:t>
      </w:r>
      <w:r w:rsidR="0056259A" w:rsidRPr="00BD433F">
        <w:rPr>
          <w:rFonts w:ascii="Times New Roman" w:hAnsi="Times New Roman"/>
          <w:i/>
          <w:szCs w:val="28"/>
          <w:lang w:val="vi-VN"/>
        </w:rPr>
        <w:t>Giảm thiểu sự cố ngập lụt, đọng nước vào mùa mưa</w:t>
      </w:r>
    </w:p>
    <w:p w14:paraId="187D860F" w14:textId="77777777" w:rsidR="0056259A" w:rsidRPr="00BD433F" w:rsidRDefault="0056259A" w:rsidP="00C535CA">
      <w:pPr>
        <w:rPr>
          <w:rFonts w:ascii="Times New Roman" w:hAnsi="Times New Roman"/>
          <w:szCs w:val="28"/>
          <w:lang w:val="vi-VN"/>
        </w:rPr>
      </w:pPr>
      <w:r w:rsidRPr="00BD433F">
        <w:rPr>
          <w:rFonts w:ascii="Times New Roman" w:hAnsi="Times New Roman"/>
          <w:szCs w:val="28"/>
          <w:lang w:val="vi-VN"/>
        </w:rPr>
        <w:lastRenderedPageBreak/>
        <w:t>- Vào những ngày có mưa lớn, cần nhanh chóng nắm bắt sự thay đổi thời tiết để có kế hoạch di chuyển các loại trang thiết bị, máy móc phục vụ cho công việc đến khu vực cao và khô ráo, an toàn nhằm tránh gây hư hỏng do ngập úng.</w:t>
      </w:r>
    </w:p>
    <w:p w14:paraId="228CB469" w14:textId="77777777" w:rsidR="0000638C" w:rsidRPr="00BD433F" w:rsidRDefault="0000638C" w:rsidP="00C535CA">
      <w:pPr>
        <w:widowControl w:val="0"/>
        <w:rPr>
          <w:rFonts w:ascii="Times New Roman" w:hAnsi="Times New Roman"/>
          <w:szCs w:val="28"/>
          <w:lang w:val="vi-VN"/>
        </w:rPr>
      </w:pPr>
      <w:r w:rsidRPr="00BD433F">
        <w:rPr>
          <w:rFonts w:ascii="Times New Roman" w:hAnsi="Times New Roman"/>
          <w:szCs w:val="28"/>
          <w:lang w:val="vi-VN"/>
        </w:rPr>
        <w:t>- Dự án giữ lại tuyến mương thoát nước chảy tràn được xây dựng từ giai đoạn khai thác để tăng cường khả năng thoát nước cho khu vực trồng cây, ngăn ngừa sự cố ngập lụt và đọng nước vào mùa mưa.</w:t>
      </w:r>
    </w:p>
    <w:p w14:paraId="0AF1D426" w14:textId="77777777" w:rsidR="0056259A" w:rsidRPr="00BD433F" w:rsidRDefault="0056259A" w:rsidP="00C535CA">
      <w:pPr>
        <w:rPr>
          <w:rFonts w:ascii="Times New Roman" w:hAnsi="Times New Roman"/>
          <w:szCs w:val="28"/>
          <w:lang w:val="vi-VN"/>
        </w:rPr>
      </w:pPr>
      <w:r w:rsidRPr="00BD433F">
        <w:rPr>
          <w:rFonts w:ascii="Times New Roman" w:hAnsi="Times New Roman"/>
          <w:szCs w:val="28"/>
          <w:lang w:val="vi-VN"/>
        </w:rPr>
        <w:t>- Thường xuyên thực hiện nạo vét kênh mương thoát nước để tạo hướng thoát nước tốt, tránh hiện tượng tắc nghẽn dòng nước đáng tiếc xảy ra.</w:t>
      </w:r>
    </w:p>
    <w:p w14:paraId="7A646B86" w14:textId="77777777" w:rsidR="0056259A" w:rsidRPr="00BD433F" w:rsidRDefault="0056259A" w:rsidP="00C535CA">
      <w:pPr>
        <w:widowControl w:val="0"/>
        <w:rPr>
          <w:rFonts w:ascii="Times New Roman" w:hAnsi="Times New Roman"/>
          <w:i/>
          <w:szCs w:val="28"/>
          <w:lang w:val="vi-VN"/>
        </w:rPr>
      </w:pPr>
      <w:r w:rsidRPr="00BD433F">
        <w:rPr>
          <w:rFonts w:ascii="Times New Roman" w:hAnsi="Times New Roman"/>
          <w:i/>
          <w:szCs w:val="28"/>
          <w:lang w:val="vi-VN"/>
        </w:rPr>
        <w:t xml:space="preserve">* Giảm thiểu sự cố cháy </w:t>
      </w:r>
      <w:r w:rsidR="00192784" w:rsidRPr="00BD433F">
        <w:rPr>
          <w:rFonts w:ascii="Times New Roman" w:hAnsi="Times New Roman"/>
          <w:i/>
          <w:szCs w:val="28"/>
          <w:lang w:val="vi-VN"/>
        </w:rPr>
        <w:t>khu vực cây trồng</w:t>
      </w:r>
    </w:p>
    <w:p w14:paraId="797DFCF2" w14:textId="77777777" w:rsidR="00485551" w:rsidRPr="00BD433F" w:rsidRDefault="00485551" w:rsidP="00C535CA">
      <w:pPr>
        <w:widowControl w:val="0"/>
        <w:ind w:firstLine="426"/>
        <w:rPr>
          <w:rFonts w:ascii="Times New Roman" w:hAnsi="Times New Roman"/>
          <w:szCs w:val="28"/>
          <w:lang w:val="vi-VN"/>
        </w:rPr>
      </w:pPr>
      <w:r w:rsidRPr="00BD433F">
        <w:rPr>
          <w:rFonts w:ascii="Times New Roman" w:hAnsi="Times New Roman"/>
          <w:szCs w:val="28"/>
          <w:lang w:val="vi-VN"/>
        </w:rPr>
        <w:t xml:space="preserve">Thực hiện giáo dục cho tất cả công nhân về an toàn lao động, hạn chế tình trạng sử dụng lửa bất cẩn có thể là nguyên nhân gây cháy diện tích </w:t>
      </w:r>
      <w:r w:rsidR="00192784" w:rsidRPr="00BD433F">
        <w:rPr>
          <w:rFonts w:ascii="Times New Roman" w:hAnsi="Times New Roman"/>
          <w:szCs w:val="28"/>
          <w:lang w:val="vi-VN"/>
        </w:rPr>
        <w:t>cây trồng</w:t>
      </w:r>
      <w:r w:rsidRPr="00BD433F">
        <w:rPr>
          <w:rFonts w:ascii="Times New Roman" w:hAnsi="Times New Roman"/>
          <w:szCs w:val="28"/>
          <w:lang w:val="vi-VN"/>
        </w:rPr>
        <w:t xml:space="preserve"> trong khu vực dự án và khu vực lân cận, đặc biệt là vào mùa khô, hạn hán kéo dài.</w:t>
      </w:r>
    </w:p>
    <w:p w14:paraId="715DC71F" w14:textId="77777777" w:rsidR="00485551" w:rsidRPr="005A1801" w:rsidRDefault="00485551" w:rsidP="00C535CA">
      <w:pPr>
        <w:widowControl w:val="0"/>
        <w:ind w:firstLine="283"/>
        <w:rPr>
          <w:rFonts w:ascii="Times New Roman" w:hAnsi="Times New Roman"/>
          <w:szCs w:val="28"/>
          <w:lang w:val="vi-VN"/>
        </w:rPr>
      </w:pPr>
      <w:r w:rsidRPr="00BD433F">
        <w:rPr>
          <w:rFonts w:ascii="Times New Roman" w:hAnsi="Times New Roman"/>
          <w:szCs w:val="28"/>
          <w:lang w:val="vi-VN"/>
        </w:rPr>
        <w:t>-</w:t>
      </w:r>
      <w:r w:rsidRPr="005A1801">
        <w:rPr>
          <w:rFonts w:ascii="Times New Roman" w:hAnsi="Times New Roman"/>
          <w:szCs w:val="28"/>
          <w:lang w:val="vi-VN"/>
        </w:rPr>
        <w:t xml:space="preserve"> Tuân thủ các quy định nghiêm ngặt trong việc sử dụng lửa tại những nơi dễ cháy nổ.</w:t>
      </w:r>
    </w:p>
    <w:p w14:paraId="35ACF02A" w14:textId="77777777" w:rsidR="00485551" w:rsidRPr="005A1801" w:rsidRDefault="00485551" w:rsidP="00C535CA">
      <w:pPr>
        <w:widowControl w:val="0"/>
        <w:ind w:firstLine="283"/>
        <w:rPr>
          <w:rFonts w:ascii="Times New Roman" w:hAnsi="Times New Roman"/>
          <w:szCs w:val="28"/>
          <w:lang w:val="vi-VN"/>
        </w:rPr>
      </w:pPr>
      <w:r w:rsidRPr="005A1801">
        <w:rPr>
          <w:rFonts w:ascii="Times New Roman" w:hAnsi="Times New Roman"/>
          <w:szCs w:val="28"/>
          <w:lang w:val="vi-VN"/>
        </w:rPr>
        <w:t>- Phối hợp với Cảnh sát phòng cháy chữa cháy địa phương xây dựng phương án phòng cháy chữa cháy cho Dự án.</w:t>
      </w:r>
    </w:p>
    <w:p w14:paraId="4686577F" w14:textId="77777777" w:rsidR="00485551" w:rsidRPr="00BD433F" w:rsidRDefault="00485551" w:rsidP="00C535CA">
      <w:pPr>
        <w:widowControl w:val="0"/>
        <w:autoSpaceDE w:val="0"/>
        <w:autoSpaceDN w:val="0"/>
        <w:adjustRightInd w:val="0"/>
        <w:rPr>
          <w:rFonts w:ascii="Times New Roman" w:hAnsi="Times New Roman"/>
          <w:szCs w:val="28"/>
          <w:lang w:val="vi-VN"/>
        </w:rPr>
      </w:pPr>
      <w:r w:rsidRPr="005A1801">
        <w:rPr>
          <w:rFonts w:ascii="Times New Roman" w:hAnsi="Times New Roman"/>
          <w:szCs w:val="28"/>
          <w:lang w:val="vi-VN"/>
        </w:rPr>
        <w:t>-</w:t>
      </w:r>
      <w:r w:rsidRPr="00BD433F">
        <w:rPr>
          <w:rFonts w:ascii="Times New Roman" w:hAnsi="Times New Roman"/>
          <w:szCs w:val="28"/>
          <w:lang w:val="vi-VN"/>
        </w:rPr>
        <w:t xml:space="preserve"> Thường xuyên kiểm tra đôn đốc việc chấp hành quy định về công tác an toàn phòng cháy chữa cháy</w:t>
      </w:r>
      <w:r w:rsidRPr="005A1801">
        <w:rPr>
          <w:rFonts w:ascii="Times New Roman" w:hAnsi="Times New Roman"/>
          <w:szCs w:val="28"/>
          <w:lang w:val="vi-VN"/>
        </w:rPr>
        <w:t>, nhất là vào mùa khô</w:t>
      </w:r>
      <w:r w:rsidRPr="00BD433F">
        <w:rPr>
          <w:rFonts w:ascii="Times New Roman" w:hAnsi="Times New Roman"/>
          <w:szCs w:val="28"/>
          <w:lang w:val="vi-VN"/>
        </w:rPr>
        <w:t>.</w:t>
      </w:r>
    </w:p>
    <w:p w14:paraId="2AD76D9E" w14:textId="77777777" w:rsidR="00485551" w:rsidRPr="005A1801" w:rsidRDefault="00485551" w:rsidP="00C535CA">
      <w:pPr>
        <w:widowControl w:val="0"/>
        <w:rPr>
          <w:rFonts w:ascii="Times New Roman" w:hAnsi="Times New Roman"/>
          <w:szCs w:val="28"/>
          <w:lang w:val="vi-VN"/>
        </w:rPr>
      </w:pPr>
      <w:r w:rsidRPr="005A1801">
        <w:rPr>
          <w:rFonts w:ascii="Times New Roman" w:hAnsi="Times New Roman"/>
          <w:szCs w:val="28"/>
          <w:lang w:val="vi-VN"/>
        </w:rPr>
        <w:t xml:space="preserve">- Trang bị các thiết bị PCCC để ứng cứu tại chỗ như bình chữa cháy, bể nước, máy bơm di động, niêm yết số điện thoại của lực lượng ứng cứu địa phương ở nơi dễ thấy. </w:t>
      </w:r>
    </w:p>
    <w:p w14:paraId="25950F02" w14:textId="77777777" w:rsidR="00485551" w:rsidRPr="005A1801" w:rsidRDefault="00485551" w:rsidP="00C535CA">
      <w:pPr>
        <w:widowControl w:val="0"/>
        <w:ind w:firstLine="562"/>
        <w:rPr>
          <w:rFonts w:ascii="Times New Roman" w:hAnsi="Times New Roman"/>
          <w:spacing w:val="-4"/>
          <w:szCs w:val="28"/>
          <w:lang w:val="vi-VN"/>
        </w:rPr>
      </w:pPr>
      <w:r w:rsidRPr="005A1801">
        <w:rPr>
          <w:rFonts w:ascii="Times New Roman" w:hAnsi="Times New Roman"/>
          <w:spacing w:val="-4"/>
          <w:szCs w:val="28"/>
          <w:lang w:val="vi-VN"/>
        </w:rPr>
        <w:t xml:space="preserve">- Khi có sự cố cháy xảy ra, chủ dự án </w:t>
      </w:r>
      <w:r w:rsidRPr="00BD433F">
        <w:rPr>
          <w:rFonts w:ascii="Times New Roman" w:hAnsi="Times New Roman"/>
          <w:spacing w:val="-4"/>
          <w:szCs w:val="28"/>
          <w:lang w:val="vi-VN"/>
        </w:rPr>
        <w:t>sẽ</w:t>
      </w:r>
      <w:r w:rsidRPr="005A1801">
        <w:rPr>
          <w:rFonts w:ascii="Times New Roman" w:hAnsi="Times New Roman"/>
          <w:spacing w:val="-4"/>
          <w:szCs w:val="28"/>
          <w:lang w:val="vi-VN"/>
        </w:rPr>
        <w:t xml:space="preserve"> huy động toàn bộ lực lượng, phương tiện sẵn có để tham gia chữa cháy, </w:t>
      </w:r>
      <w:r w:rsidRPr="005A1801">
        <w:rPr>
          <w:rFonts w:ascii="Times New Roman" w:hAnsi="Times New Roman"/>
          <w:szCs w:val="28"/>
          <w:lang w:val="vi-VN"/>
        </w:rPr>
        <w:t>cô lập, xử lý đám cháy.</w:t>
      </w:r>
      <w:r w:rsidRPr="005A1801">
        <w:rPr>
          <w:rFonts w:ascii="Times New Roman" w:hAnsi="Times New Roman"/>
          <w:spacing w:val="-4"/>
          <w:szCs w:val="28"/>
          <w:lang w:val="vi-VN"/>
        </w:rPr>
        <w:t xml:space="preserve"> Đồng thời thông báo và phối hợp với chính quyền địa phương và các cơ quan chức năng có liên quan để ứng cứu sự cố cháy nổ.</w:t>
      </w:r>
    </w:p>
    <w:p w14:paraId="626D7393" w14:textId="77777777" w:rsidR="0056259A" w:rsidRPr="00BD433F" w:rsidRDefault="0056259A" w:rsidP="00C535CA">
      <w:pPr>
        <w:widowControl w:val="0"/>
        <w:numPr>
          <w:ilvl w:val="12"/>
          <w:numId w:val="0"/>
        </w:numPr>
        <w:ind w:firstLine="567"/>
        <w:rPr>
          <w:rFonts w:ascii="Times New Roman" w:hAnsi="Times New Roman"/>
          <w:i/>
          <w:szCs w:val="28"/>
          <w:lang w:val="vi-VN"/>
        </w:rPr>
      </w:pPr>
      <w:r w:rsidRPr="00BD433F">
        <w:rPr>
          <w:rFonts w:ascii="Times New Roman" w:hAnsi="Times New Roman"/>
          <w:i/>
          <w:szCs w:val="28"/>
          <w:lang w:val="vi-VN"/>
        </w:rPr>
        <w:t>* Sự cố cây trồng bị chết trong giai đoạn trồng cây</w:t>
      </w:r>
    </w:p>
    <w:p w14:paraId="1BF7C2EB" w14:textId="77777777" w:rsidR="0056259A" w:rsidRPr="00BD433F" w:rsidRDefault="0056259A" w:rsidP="00C535CA">
      <w:pPr>
        <w:widowControl w:val="0"/>
        <w:rPr>
          <w:rFonts w:ascii="Times New Roman" w:hAnsi="Times New Roman"/>
          <w:szCs w:val="28"/>
          <w:lang w:val="vi-VN"/>
        </w:rPr>
      </w:pPr>
      <w:r w:rsidRPr="00BD433F">
        <w:rPr>
          <w:rFonts w:ascii="Times New Roman" w:hAnsi="Times New Roman"/>
          <w:szCs w:val="28"/>
          <w:lang w:val="vi-VN"/>
        </w:rPr>
        <w:t>Trong quá trình tiến hành trồng cây xanh, để tránh trường hợp một số cây có thể bị ảnh hưởng do thời tiết xấu như mưa lớn, lũ lụt, bị chết do sâu bệnh hay quy trình trồng và chăm sóc cây không đúng… làm giảm số lượng cây cũng như chất lượng của mùa vụ, Chủ Dự án tiến hành chăm sóc, bảo vệ cây, công nhân đư</w:t>
      </w:r>
      <w:r w:rsidR="00485551" w:rsidRPr="00BD433F">
        <w:rPr>
          <w:rFonts w:ascii="Times New Roman" w:hAnsi="Times New Roman"/>
          <w:szCs w:val="28"/>
          <w:lang w:val="vi-VN"/>
        </w:rPr>
        <w:t>ợc đào tạo, tìm hiểu kinh nghiệ</w:t>
      </w:r>
      <w:r w:rsidR="00485551" w:rsidRPr="005A1801">
        <w:rPr>
          <w:rFonts w:ascii="Times New Roman" w:hAnsi="Times New Roman"/>
          <w:szCs w:val="28"/>
          <w:lang w:val="vi-VN"/>
        </w:rPr>
        <w:t>m</w:t>
      </w:r>
      <w:r w:rsidRPr="00BD433F">
        <w:rPr>
          <w:rFonts w:ascii="Times New Roman" w:hAnsi="Times New Roman"/>
          <w:szCs w:val="28"/>
          <w:lang w:val="vi-VN"/>
        </w:rPr>
        <w:t xml:space="preserve"> về kỹ thuật trồng cây của người dân địa phương.</w:t>
      </w:r>
    </w:p>
    <w:p w14:paraId="0AFD7629" w14:textId="3B8F87AC" w:rsidR="00036B82" w:rsidRPr="00BD433F" w:rsidRDefault="0056259A" w:rsidP="00C535CA">
      <w:pPr>
        <w:widowControl w:val="0"/>
        <w:rPr>
          <w:rFonts w:ascii="Times New Roman" w:hAnsi="Times New Roman"/>
          <w:spacing w:val="-4"/>
          <w:szCs w:val="28"/>
          <w:lang w:val="vi-VN"/>
        </w:rPr>
      </w:pPr>
      <w:r w:rsidRPr="00BD433F">
        <w:rPr>
          <w:rFonts w:ascii="Times New Roman" w:hAnsi="Times New Roman"/>
          <w:spacing w:val="-4"/>
          <w:szCs w:val="28"/>
          <w:lang w:val="vi-VN"/>
        </w:rPr>
        <w:t>Thực hiện đúng quy trình kỹ thuậ</w:t>
      </w:r>
      <w:r w:rsidR="00212C8F">
        <w:rPr>
          <w:rFonts w:ascii="Times New Roman" w:hAnsi="Times New Roman"/>
          <w:spacing w:val="-4"/>
          <w:szCs w:val="28"/>
          <w:lang w:val="vi-VN"/>
        </w:rPr>
        <w:t>t, mật độ, quy trình trồng cây keo</w:t>
      </w:r>
      <w:r w:rsidRPr="00BD433F">
        <w:rPr>
          <w:rFonts w:ascii="Times New Roman" w:hAnsi="Times New Roman"/>
          <w:spacing w:val="-4"/>
          <w:szCs w:val="28"/>
          <w:lang w:val="vi-VN"/>
        </w:rPr>
        <w:t xml:space="preserve">: </w:t>
      </w:r>
      <w:r w:rsidRPr="00BD433F">
        <w:rPr>
          <w:rFonts w:ascii="Times New Roman" w:hAnsi="Times New Roman"/>
          <w:iCs/>
          <w:spacing w:val="-4"/>
          <w:szCs w:val="28"/>
          <w:lang w:val="vi-VN"/>
        </w:rPr>
        <w:t>Trước khi trồng phải tạo hố với kích thước mỗi hố</w:t>
      </w:r>
      <w:r w:rsidRPr="00BD433F">
        <w:rPr>
          <w:rFonts w:ascii="Times New Roman" w:hAnsi="Times New Roman"/>
          <w:iCs/>
          <w:color w:val="FF0000"/>
          <w:spacing w:val="-4"/>
          <w:szCs w:val="28"/>
          <w:lang w:val="vi-VN"/>
        </w:rPr>
        <w:t xml:space="preserve"> </w:t>
      </w:r>
      <w:r w:rsidR="008A0C54">
        <w:rPr>
          <w:rFonts w:ascii="Times New Roman" w:hAnsi="Times New Roman"/>
          <w:spacing w:val="-4"/>
          <w:szCs w:val="28"/>
        </w:rPr>
        <w:t>3</w:t>
      </w:r>
      <w:r w:rsidR="00600628" w:rsidRPr="00BD433F">
        <w:rPr>
          <w:rFonts w:ascii="Times New Roman" w:hAnsi="Times New Roman"/>
          <w:spacing w:val="-4"/>
          <w:szCs w:val="28"/>
          <w:lang w:val="vi-VN"/>
        </w:rPr>
        <w:t xml:space="preserve">0 x </w:t>
      </w:r>
      <w:r w:rsidR="008A0C54">
        <w:rPr>
          <w:rFonts w:ascii="Times New Roman" w:hAnsi="Times New Roman"/>
          <w:spacing w:val="-4"/>
          <w:szCs w:val="28"/>
        </w:rPr>
        <w:t>3</w:t>
      </w:r>
      <w:r w:rsidR="00600628" w:rsidRPr="00BD433F">
        <w:rPr>
          <w:rFonts w:ascii="Times New Roman" w:hAnsi="Times New Roman"/>
          <w:spacing w:val="-4"/>
          <w:szCs w:val="28"/>
          <w:lang w:val="vi-VN"/>
        </w:rPr>
        <w:t xml:space="preserve">0 x </w:t>
      </w:r>
      <w:r w:rsidR="008A0C54">
        <w:rPr>
          <w:rFonts w:ascii="Times New Roman" w:hAnsi="Times New Roman"/>
          <w:spacing w:val="-4"/>
          <w:szCs w:val="28"/>
        </w:rPr>
        <w:t>3</w:t>
      </w:r>
      <w:r w:rsidRPr="00BD433F">
        <w:rPr>
          <w:rFonts w:ascii="Times New Roman" w:hAnsi="Times New Roman"/>
          <w:spacing w:val="-4"/>
          <w:szCs w:val="28"/>
          <w:lang w:val="vi-VN"/>
        </w:rPr>
        <w:t>0 cm, m</w:t>
      </w:r>
      <w:r w:rsidRPr="005A1801">
        <w:rPr>
          <w:rFonts w:ascii="Times New Roman" w:hAnsi="Times New Roman"/>
          <w:spacing w:val="-4"/>
          <w:szCs w:val="28"/>
          <w:lang w:val="vi-VN"/>
        </w:rPr>
        <w:t xml:space="preserve">ật độ </w:t>
      </w:r>
      <w:r w:rsidR="00783059">
        <w:rPr>
          <w:rFonts w:ascii="Times New Roman" w:hAnsi="Times New Roman"/>
          <w:spacing w:val="-4"/>
          <w:szCs w:val="28"/>
          <w:lang w:val="vi-VN"/>
        </w:rPr>
        <w:t>2.500 cây/ha</w:t>
      </w:r>
      <w:r w:rsidR="006752D3" w:rsidRPr="005A1801">
        <w:rPr>
          <w:rFonts w:ascii="Times New Roman" w:hAnsi="Times New Roman"/>
          <w:spacing w:val="-4"/>
          <w:szCs w:val="28"/>
          <w:lang w:val="vi-VN"/>
        </w:rPr>
        <w:t>. Thực hiện bón phân</w:t>
      </w:r>
      <w:r w:rsidR="001E7A25" w:rsidRPr="00BD433F">
        <w:rPr>
          <w:rFonts w:ascii="Times New Roman" w:hAnsi="Times New Roman"/>
          <w:spacing w:val="-4"/>
          <w:szCs w:val="28"/>
          <w:lang w:val="vi-VN"/>
        </w:rPr>
        <w:t>, thiết kế tạo rãnh thoát nước chống ngập úng, bơm nước tưới cây và chăm sóc bao quả, thu hoạch.</w:t>
      </w:r>
    </w:p>
    <w:p w14:paraId="38AAACA1" w14:textId="77777777" w:rsidR="006B674F" w:rsidRPr="005A1801" w:rsidRDefault="006B674F" w:rsidP="00C535CA">
      <w:pPr>
        <w:pStyle w:val="Tc2"/>
        <w:ind w:firstLine="0"/>
        <w:jc w:val="both"/>
        <w:rPr>
          <w:spacing w:val="-6"/>
          <w:szCs w:val="28"/>
        </w:rPr>
      </w:pPr>
      <w:bookmarkStart w:id="736" w:name="_Toc114046648"/>
      <w:r w:rsidRPr="005A1801">
        <w:rPr>
          <w:spacing w:val="-6"/>
          <w:szCs w:val="28"/>
        </w:rPr>
        <w:lastRenderedPageBreak/>
        <w:t>3.3. Phương án tổ chức thực hiện các công trình, biện pháp bảo vệ môi trường</w:t>
      </w:r>
      <w:bookmarkEnd w:id="730"/>
      <w:bookmarkEnd w:id="731"/>
      <w:bookmarkEnd w:id="732"/>
      <w:bookmarkEnd w:id="733"/>
      <w:bookmarkEnd w:id="736"/>
    </w:p>
    <w:p w14:paraId="06AD7D00" w14:textId="77777777" w:rsidR="006B674F" w:rsidRPr="005A1801" w:rsidRDefault="006B674F" w:rsidP="00C535CA">
      <w:pPr>
        <w:rPr>
          <w:rFonts w:ascii="Times New Roman" w:hAnsi="Times New Roman"/>
          <w:szCs w:val="28"/>
          <w:lang w:val="vi-VN"/>
        </w:rPr>
      </w:pPr>
      <w:bookmarkStart w:id="737" w:name="_Toc455037664"/>
      <w:bookmarkStart w:id="738" w:name="_Toc455150557"/>
      <w:r w:rsidRPr="005A1801">
        <w:rPr>
          <w:rFonts w:ascii="Times New Roman" w:hAnsi="Times New Roman"/>
          <w:szCs w:val="28"/>
          <w:lang w:val="vi-VN"/>
        </w:rPr>
        <w:t xml:space="preserve">Trong giai đoạn chuẩn bị </w:t>
      </w:r>
      <w:r w:rsidR="008046CA" w:rsidRPr="005A1801">
        <w:rPr>
          <w:rFonts w:ascii="Times New Roman" w:hAnsi="Times New Roman"/>
          <w:szCs w:val="28"/>
          <w:lang w:val="vi-VN"/>
        </w:rPr>
        <w:t>triển khai Dự án</w:t>
      </w:r>
      <w:r w:rsidRPr="005A1801">
        <w:rPr>
          <w:rFonts w:ascii="Times New Roman" w:hAnsi="Times New Roman"/>
          <w:szCs w:val="28"/>
          <w:lang w:val="vi-VN"/>
        </w:rPr>
        <w:t xml:space="preserve">, Chủ dự án khi ký hợp đồng </w:t>
      </w:r>
      <w:r w:rsidR="00A141DA" w:rsidRPr="005A1801">
        <w:rPr>
          <w:rFonts w:ascii="Times New Roman" w:hAnsi="Times New Roman"/>
          <w:szCs w:val="28"/>
          <w:lang w:val="vi-VN"/>
        </w:rPr>
        <w:t>cải tạo</w:t>
      </w:r>
      <w:r w:rsidR="008046CA" w:rsidRPr="005A1801">
        <w:rPr>
          <w:rFonts w:ascii="Times New Roman" w:hAnsi="Times New Roman"/>
          <w:szCs w:val="28"/>
          <w:lang w:val="vi-VN"/>
        </w:rPr>
        <w:t>, vận chuyển, tiêu thụ với đơn vị có đủ năng lực;</w:t>
      </w:r>
      <w:r w:rsidRPr="005A1801">
        <w:rPr>
          <w:rFonts w:ascii="Times New Roman" w:hAnsi="Times New Roman"/>
          <w:szCs w:val="28"/>
          <w:lang w:val="vi-VN"/>
        </w:rPr>
        <w:t xml:space="preserve"> sẽ có các điều khoản để đảm bảo rằng Nhà thầu sẽ thực thi các biện pháp giảm thiểu ô nhiễm môi trường </w:t>
      </w:r>
      <w:r w:rsidR="008046CA" w:rsidRPr="005A1801">
        <w:rPr>
          <w:rFonts w:ascii="Times New Roman" w:hAnsi="Times New Roman"/>
          <w:szCs w:val="28"/>
          <w:lang w:val="vi-VN"/>
        </w:rPr>
        <w:t>như</w:t>
      </w:r>
      <w:r w:rsidRPr="005A1801">
        <w:rPr>
          <w:rFonts w:ascii="Times New Roman" w:hAnsi="Times New Roman"/>
          <w:szCs w:val="28"/>
          <w:lang w:val="vi-VN"/>
        </w:rPr>
        <w:t xml:space="preserve"> đã đề ra trong Báo cáo đánh giá tác động môi trường của Dự án.</w:t>
      </w:r>
      <w:bookmarkEnd w:id="737"/>
      <w:bookmarkEnd w:id="738"/>
      <w:r w:rsidRPr="005A1801">
        <w:rPr>
          <w:rFonts w:ascii="Times New Roman" w:hAnsi="Times New Roman"/>
          <w:szCs w:val="28"/>
          <w:lang w:val="vi-VN"/>
        </w:rPr>
        <w:t xml:space="preserve"> </w:t>
      </w:r>
    </w:p>
    <w:p w14:paraId="48A11AAD" w14:textId="77777777" w:rsidR="00C64A83" w:rsidRDefault="006B674F" w:rsidP="00C535CA">
      <w:pPr>
        <w:rPr>
          <w:rFonts w:ascii="Times New Roman" w:hAnsi="Times New Roman"/>
          <w:szCs w:val="28"/>
          <w:lang w:val="vi-VN"/>
        </w:rPr>
      </w:pPr>
      <w:r w:rsidRPr="005A1801">
        <w:rPr>
          <w:rFonts w:ascii="Times New Roman" w:hAnsi="Times New Roman"/>
          <w:szCs w:val="28"/>
          <w:lang w:val="vi-VN"/>
        </w:rPr>
        <w:t xml:space="preserve">Trong giai đoạn </w:t>
      </w:r>
      <w:r w:rsidRPr="00BD433F">
        <w:rPr>
          <w:rFonts w:ascii="Times New Roman" w:hAnsi="Times New Roman"/>
          <w:szCs w:val="28"/>
          <w:lang w:val="vi-VN"/>
        </w:rPr>
        <w:t xml:space="preserve">thực hiện </w:t>
      </w:r>
      <w:r w:rsidR="001824C9" w:rsidRPr="00BD433F">
        <w:rPr>
          <w:rFonts w:ascii="Times New Roman" w:hAnsi="Times New Roman"/>
          <w:szCs w:val="28"/>
          <w:lang w:val="vi-VN"/>
        </w:rPr>
        <w:t>cải tạo</w:t>
      </w:r>
      <w:r w:rsidRPr="00BD433F">
        <w:rPr>
          <w:rFonts w:ascii="Times New Roman" w:hAnsi="Times New Roman"/>
          <w:szCs w:val="28"/>
          <w:lang w:val="vi-VN"/>
        </w:rPr>
        <w:t xml:space="preserve"> đất</w:t>
      </w:r>
      <w:r w:rsidR="0036017E" w:rsidRPr="005A1801">
        <w:rPr>
          <w:rFonts w:ascii="Times New Roman" w:hAnsi="Times New Roman"/>
          <w:szCs w:val="28"/>
          <w:lang w:val="vi-VN"/>
        </w:rPr>
        <w:t>, trồng cây</w:t>
      </w:r>
      <w:r w:rsidRPr="005A1801">
        <w:rPr>
          <w:rFonts w:ascii="Times New Roman" w:hAnsi="Times New Roman"/>
          <w:szCs w:val="28"/>
          <w:lang w:val="vi-VN"/>
        </w:rPr>
        <w:t xml:space="preserve">, Chủ dự án sẽ bố trí cán bộ chuyên trách theo dõi và </w:t>
      </w:r>
      <w:r w:rsidR="00F1783F" w:rsidRPr="00BD433F">
        <w:rPr>
          <w:rFonts w:ascii="Times New Roman" w:hAnsi="Times New Roman"/>
          <w:bCs/>
          <w:iCs/>
          <w:spacing w:val="6"/>
          <w:szCs w:val="28"/>
          <w:lang w:val="vi-VN"/>
        </w:rPr>
        <w:t>các lao động khác là một thành viên có trách nhiệm thực hiện các biện pháp bảo vệ môi trường trong hoạt động của dự án</w:t>
      </w:r>
      <w:r w:rsidRPr="005A1801">
        <w:rPr>
          <w:rFonts w:ascii="Times New Roman" w:hAnsi="Times New Roman"/>
          <w:szCs w:val="28"/>
          <w:lang w:val="vi-VN"/>
        </w:rPr>
        <w:t xml:space="preserve">. Dự toán kinh phí đối với từng công trình, biện pháp bảo vệ môi trường và tổ chức, bộ máy quản lý, </w:t>
      </w:r>
      <w:r w:rsidR="00732D10" w:rsidRPr="005A1801">
        <w:rPr>
          <w:rFonts w:ascii="Times New Roman" w:hAnsi="Times New Roman"/>
          <w:szCs w:val="28"/>
          <w:lang w:val="vi-VN"/>
        </w:rPr>
        <w:t>trồng cây</w:t>
      </w:r>
      <w:r w:rsidRPr="005A1801">
        <w:rPr>
          <w:rFonts w:ascii="Times New Roman" w:hAnsi="Times New Roman"/>
          <w:szCs w:val="28"/>
          <w:lang w:val="vi-VN"/>
        </w:rPr>
        <w:t xml:space="preserve"> các công trình bảo vệ môi trường được tóm tắt </w:t>
      </w:r>
      <w:r w:rsidR="007C7393" w:rsidRPr="005A1801">
        <w:rPr>
          <w:rFonts w:ascii="Times New Roman" w:hAnsi="Times New Roman"/>
          <w:szCs w:val="28"/>
          <w:lang w:val="vi-VN"/>
        </w:rPr>
        <w:t>trong bảng</w:t>
      </w:r>
      <w:r w:rsidRPr="005A1801">
        <w:rPr>
          <w:rFonts w:ascii="Times New Roman" w:hAnsi="Times New Roman"/>
          <w:szCs w:val="28"/>
          <w:lang w:val="vi-VN"/>
        </w:rPr>
        <w:t xml:space="preserve"> sau:</w:t>
      </w:r>
    </w:p>
    <w:p w14:paraId="3F9F5DF9" w14:textId="77777777" w:rsidR="000D0837" w:rsidRPr="0003497A" w:rsidRDefault="000D0837" w:rsidP="00C535CA">
      <w:pPr>
        <w:rPr>
          <w:rFonts w:ascii="Times New Roman" w:hAnsi="Times New Roman"/>
          <w:szCs w:val="28"/>
          <w:lang w:val="vi-VN"/>
        </w:rPr>
      </w:pP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3690"/>
        <w:gridCol w:w="1620"/>
        <w:gridCol w:w="1800"/>
        <w:gridCol w:w="1332"/>
      </w:tblGrid>
      <w:tr w:rsidR="006B674F" w:rsidRPr="00BD433F" w14:paraId="2421F7EB" w14:textId="77777777" w:rsidTr="007B4787">
        <w:trPr>
          <w:trHeight w:val="5"/>
          <w:jc w:val="center"/>
        </w:trPr>
        <w:tc>
          <w:tcPr>
            <w:tcW w:w="1193" w:type="dxa"/>
            <w:vAlign w:val="center"/>
          </w:tcPr>
          <w:p w14:paraId="67894918" w14:textId="77777777" w:rsidR="006B674F" w:rsidRPr="00C64A83" w:rsidRDefault="006B674F" w:rsidP="00C535CA">
            <w:pPr>
              <w:ind w:firstLine="0"/>
              <w:jc w:val="center"/>
              <w:rPr>
                <w:rFonts w:ascii="Times New Roman" w:hAnsi="Times New Roman"/>
                <w:b/>
                <w:szCs w:val="28"/>
                <w:lang w:val="vi-VN"/>
              </w:rPr>
            </w:pPr>
            <w:r w:rsidRPr="00C64A83">
              <w:rPr>
                <w:rFonts w:ascii="Times New Roman" w:hAnsi="Times New Roman"/>
                <w:b/>
                <w:szCs w:val="28"/>
                <w:lang w:val="vi-VN"/>
              </w:rPr>
              <w:br w:type="page"/>
            </w:r>
            <w:r w:rsidR="007C7393" w:rsidRPr="00C64A83">
              <w:rPr>
                <w:rFonts w:ascii="Times New Roman" w:hAnsi="Times New Roman"/>
                <w:b/>
                <w:szCs w:val="28"/>
                <w:lang w:val="vi-VN"/>
              </w:rPr>
              <w:t>Các g</w:t>
            </w:r>
            <w:r w:rsidRPr="00C64A83">
              <w:rPr>
                <w:rFonts w:ascii="Times New Roman" w:hAnsi="Times New Roman"/>
                <w:b/>
                <w:szCs w:val="28"/>
                <w:lang w:val="vi-VN"/>
              </w:rPr>
              <w:t>iai đoạn</w:t>
            </w:r>
            <w:r w:rsidR="007C7393" w:rsidRPr="00C64A83">
              <w:rPr>
                <w:rFonts w:ascii="Times New Roman" w:hAnsi="Times New Roman"/>
                <w:b/>
                <w:szCs w:val="28"/>
                <w:lang w:val="vi-VN"/>
              </w:rPr>
              <w:t xml:space="preserve"> Dự án</w:t>
            </w:r>
          </w:p>
        </w:tc>
        <w:tc>
          <w:tcPr>
            <w:tcW w:w="3690" w:type="dxa"/>
            <w:vAlign w:val="center"/>
          </w:tcPr>
          <w:p w14:paraId="18C60D4A" w14:textId="77777777" w:rsidR="006B674F" w:rsidRPr="00C64A83" w:rsidRDefault="006B674F" w:rsidP="00C535CA">
            <w:pPr>
              <w:ind w:firstLine="0"/>
              <w:jc w:val="center"/>
              <w:rPr>
                <w:rFonts w:ascii="Times New Roman" w:hAnsi="Times New Roman"/>
                <w:b/>
                <w:szCs w:val="28"/>
                <w:lang w:val="vi-VN"/>
              </w:rPr>
            </w:pPr>
            <w:r w:rsidRPr="00C64A83">
              <w:rPr>
                <w:rFonts w:ascii="Times New Roman" w:hAnsi="Times New Roman"/>
                <w:b/>
                <w:szCs w:val="28"/>
                <w:lang w:val="vi-VN"/>
              </w:rPr>
              <w:t>Các công trình, biện pháp BVMT</w:t>
            </w:r>
          </w:p>
        </w:tc>
        <w:tc>
          <w:tcPr>
            <w:tcW w:w="1620" w:type="dxa"/>
            <w:vAlign w:val="center"/>
          </w:tcPr>
          <w:p w14:paraId="00F8951F" w14:textId="77777777" w:rsidR="006B674F" w:rsidRPr="00C64A83" w:rsidRDefault="006B674F" w:rsidP="00C535CA">
            <w:pPr>
              <w:ind w:firstLine="0"/>
              <w:jc w:val="center"/>
              <w:rPr>
                <w:rFonts w:ascii="Times New Roman" w:hAnsi="Times New Roman"/>
                <w:b/>
                <w:szCs w:val="28"/>
                <w:lang w:val="vi-VN"/>
              </w:rPr>
            </w:pPr>
            <w:r w:rsidRPr="00C64A83">
              <w:rPr>
                <w:rFonts w:ascii="Times New Roman" w:hAnsi="Times New Roman"/>
                <w:b/>
                <w:szCs w:val="28"/>
                <w:lang w:val="vi-VN"/>
              </w:rPr>
              <w:t>Kinh phí thực hiện (Dự tính)</w:t>
            </w:r>
          </w:p>
        </w:tc>
        <w:tc>
          <w:tcPr>
            <w:tcW w:w="1800" w:type="dxa"/>
            <w:vAlign w:val="center"/>
          </w:tcPr>
          <w:p w14:paraId="5B7D7371" w14:textId="77777777" w:rsidR="006B674F" w:rsidRPr="00BD433F" w:rsidRDefault="006B674F" w:rsidP="00C535CA">
            <w:pPr>
              <w:ind w:firstLine="0"/>
              <w:jc w:val="center"/>
              <w:rPr>
                <w:rFonts w:ascii="Times New Roman" w:hAnsi="Times New Roman"/>
                <w:b/>
                <w:szCs w:val="28"/>
                <w:lang w:val="vi-VN"/>
              </w:rPr>
            </w:pPr>
            <w:r w:rsidRPr="00BD433F">
              <w:rPr>
                <w:rFonts w:ascii="Times New Roman" w:hAnsi="Times New Roman"/>
                <w:b/>
                <w:szCs w:val="28"/>
                <w:lang w:val="vi-VN"/>
              </w:rPr>
              <w:t xml:space="preserve">Bộ phận </w:t>
            </w:r>
            <w:r w:rsidR="00732D10" w:rsidRPr="00BD433F">
              <w:rPr>
                <w:rFonts w:ascii="Times New Roman" w:hAnsi="Times New Roman"/>
                <w:b/>
                <w:szCs w:val="28"/>
                <w:lang w:val="vi-VN"/>
              </w:rPr>
              <w:t>trồng cây</w:t>
            </w:r>
            <w:r w:rsidRPr="00BD433F">
              <w:rPr>
                <w:rFonts w:ascii="Times New Roman" w:hAnsi="Times New Roman"/>
                <w:b/>
                <w:szCs w:val="28"/>
                <w:lang w:val="vi-VN"/>
              </w:rPr>
              <w:t xml:space="preserve"> các công trình BVMT</w:t>
            </w:r>
          </w:p>
        </w:tc>
        <w:tc>
          <w:tcPr>
            <w:tcW w:w="1332" w:type="dxa"/>
            <w:vAlign w:val="center"/>
          </w:tcPr>
          <w:p w14:paraId="76C2A432" w14:textId="77777777" w:rsidR="006B674F" w:rsidRPr="00BD433F" w:rsidRDefault="006B674F" w:rsidP="00C535CA">
            <w:pPr>
              <w:ind w:firstLine="0"/>
              <w:jc w:val="center"/>
              <w:rPr>
                <w:rFonts w:ascii="Times New Roman" w:hAnsi="Times New Roman"/>
                <w:b/>
                <w:szCs w:val="28"/>
                <w:lang w:val="vi-VN"/>
              </w:rPr>
            </w:pPr>
            <w:r w:rsidRPr="00BD433F">
              <w:rPr>
                <w:rFonts w:ascii="Times New Roman" w:hAnsi="Times New Roman"/>
                <w:b/>
                <w:szCs w:val="28"/>
                <w:lang w:val="vi-VN"/>
              </w:rPr>
              <w:t xml:space="preserve">Tổ chức quản lý, giám sát  </w:t>
            </w:r>
          </w:p>
        </w:tc>
      </w:tr>
      <w:tr w:rsidR="00FC1EF1" w:rsidRPr="005A1801" w14:paraId="06F2D694" w14:textId="77777777" w:rsidTr="007B4787">
        <w:trPr>
          <w:trHeight w:val="724"/>
          <w:jc w:val="center"/>
        </w:trPr>
        <w:tc>
          <w:tcPr>
            <w:tcW w:w="1193" w:type="dxa"/>
            <w:vMerge w:val="restart"/>
            <w:vAlign w:val="center"/>
          </w:tcPr>
          <w:p w14:paraId="4630BF9F" w14:textId="77777777" w:rsidR="00FC1EF1" w:rsidRPr="00C64A83" w:rsidRDefault="00FC1EF1" w:rsidP="00C535CA">
            <w:pPr>
              <w:ind w:firstLine="0"/>
              <w:jc w:val="center"/>
              <w:rPr>
                <w:rFonts w:ascii="Times New Roman" w:hAnsi="Times New Roman"/>
                <w:bCs/>
                <w:color w:val="000000"/>
                <w:szCs w:val="28"/>
                <w:lang w:val="vi-VN"/>
              </w:rPr>
            </w:pPr>
            <w:r w:rsidRPr="00C64A83">
              <w:rPr>
                <w:rFonts w:ascii="Times New Roman" w:hAnsi="Times New Roman"/>
                <w:bCs/>
                <w:color w:val="000000"/>
                <w:szCs w:val="28"/>
                <w:lang w:val="nl-NL"/>
              </w:rPr>
              <w:t>Giai đoạn xây dựng</w:t>
            </w:r>
            <w:r w:rsidRPr="00C64A83">
              <w:rPr>
                <w:rFonts w:ascii="Times New Roman" w:hAnsi="Times New Roman"/>
                <w:bCs/>
                <w:color w:val="000000"/>
                <w:szCs w:val="28"/>
                <w:lang w:val="vi-VN"/>
              </w:rPr>
              <w:t xml:space="preserve"> và </w:t>
            </w:r>
            <w:r w:rsidR="00732D10" w:rsidRPr="00C64A83">
              <w:rPr>
                <w:rFonts w:ascii="Times New Roman" w:hAnsi="Times New Roman"/>
                <w:bCs/>
                <w:color w:val="000000"/>
                <w:szCs w:val="28"/>
                <w:lang w:val="vi-VN"/>
              </w:rPr>
              <w:t>trồng cây</w:t>
            </w:r>
          </w:p>
        </w:tc>
        <w:tc>
          <w:tcPr>
            <w:tcW w:w="3690" w:type="dxa"/>
            <w:vAlign w:val="center"/>
          </w:tcPr>
          <w:p w14:paraId="57341B04" w14:textId="77777777" w:rsidR="00FC1EF1" w:rsidRPr="00C64A83" w:rsidRDefault="00FC1EF1" w:rsidP="00C535CA">
            <w:pPr>
              <w:ind w:firstLine="0"/>
              <w:rPr>
                <w:rFonts w:ascii="Times New Roman" w:hAnsi="Times New Roman"/>
                <w:bCs/>
                <w:color w:val="000000"/>
                <w:szCs w:val="28"/>
                <w:lang w:val="nl-NL"/>
              </w:rPr>
            </w:pPr>
            <w:r w:rsidRPr="00C64A83">
              <w:rPr>
                <w:rFonts w:ascii="Times New Roman" w:hAnsi="Times New Roman"/>
                <w:bCs/>
                <w:color w:val="000000"/>
                <w:szCs w:val="28"/>
                <w:lang w:val="nl-NL"/>
              </w:rPr>
              <w:t>Lắp đặt nhà vệ sinh lưu động</w:t>
            </w:r>
            <w:r w:rsidR="00800910" w:rsidRPr="00C64A83">
              <w:rPr>
                <w:rFonts w:ascii="Times New Roman" w:hAnsi="Times New Roman"/>
                <w:bCs/>
                <w:color w:val="000000"/>
                <w:szCs w:val="28"/>
                <w:lang w:val="nl-NL"/>
              </w:rPr>
              <w:t xml:space="preserve">, </w:t>
            </w:r>
            <w:r w:rsidR="005B4DE6" w:rsidRPr="00C64A83">
              <w:rPr>
                <w:rFonts w:ascii="Times New Roman" w:hAnsi="Times New Roman"/>
                <w:bCs/>
                <w:color w:val="000000"/>
                <w:szCs w:val="28"/>
                <w:lang w:val="nl-NL"/>
              </w:rPr>
              <w:t>hố lắng</w:t>
            </w:r>
            <w:r w:rsidR="00800910" w:rsidRPr="00C64A83">
              <w:rPr>
                <w:rFonts w:ascii="Times New Roman" w:hAnsi="Times New Roman"/>
                <w:bCs/>
                <w:color w:val="000000"/>
                <w:szCs w:val="28"/>
                <w:lang w:val="nl-NL"/>
              </w:rPr>
              <w:t xml:space="preserve"> nước thải xám</w:t>
            </w:r>
          </w:p>
        </w:tc>
        <w:tc>
          <w:tcPr>
            <w:tcW w:w="1620" w:type="dxa"/>
            <w:vAlign w:val="center"/>
          </w:tcPr>
          <w:p w14:paraId="04FD43A5" w14:textId="77777777" w:rsidR="00FC1EF1" w:rsidRPr="00C64A83" w:rsidRDefault="00FC1EF1" w:rsidP="00C535CA">
            <w:pPr>
              <w:ind w:firstLine="0"/>
              <w:jc w:val="center"/>
              <w:rPr>
                <w:rFonts w:ascii="Times New Roman" w:hAnsi="Times New Roman"/>
                <w:bCs/>
                <w:color w:val="000000"/>
                <w:szCs w:val="28"/>
                <w:lang w:val="nl-NL"/>
              </w:rPr>
            </w:pPr>
            <w:r w:rsidRPr="00C64A83">
              <w:rPr>
                <w:rFonts w:ascii="Times New Roman" w:hAnsi="Times New Roman"/>
                <w:bCs/>
                <w:color w:val="000000"/>
                <w:szCs w:val="28"/>
                <w:lang w:val="nl-NL"/>
              </w:rPr>
              <w:t>10.000.000</w:t>
            </w:r>
          </w:p>
        </w:tc>
        <w:tc>
          <w:tcPr>
            <w:tcW w:w="1800" w:type="dxa"/>
            <w:vMerge w:val="restart"/>
            <w:vAlign w:val="center"/>
          </w:tcPr>
          <w:p w14:paraId="0318C698" w14:textId="77777777" w:rsidR="00FC1EF1" w:rsidRPr="005A1801" w:rsidRDefault="00FC1EF1" w:rsidP="00C535CA">
            <w:pPr>
              <w:ind w:firstLine="0"/>
              <w:jc w:val="center"/>
              <w:rPr>
                <w:rFonts w:ascii="Times New Roman" w:hAnsi="Times New Roman"/>
                <w:bCs/>
                <w:color w:val="000000"/>
                <w:szCs w:val="28"/>
                <w:lang w:val="nl-NL"/>
              </w:rPr>
            </w:pPr>
            <w:r w:rsidRPr="005A1801">
              <w:rPr>
                <w:rFonts w:ascii="Times New Roman" w:hAnsi="Times New Roman"/>
                <w:bCs/>
                <w:color w:val="000000"/>
                <w:szCs w:val="28"/>
                <w:lang w:val="nl-NL"/>
              </w:rPr>
              <w:t>Đơn vị thi công</w:t>
            </w:r>
          </w:p>
        </w:tc>
        <w:tc>
          <w:tcPr>
            <w:tcW w:w="1332" w:type="dxa"/>
            <w:vMerge w:val="restart"/>
            <w:vAlign w:val="center"/>
          </w:tcPr>
          <w:p w14:paraId="68876ACA" w14:textId="77777777" w:rsidR="00FC1EF1" w:rsidRPr="005A1801" w:rsidRDefault="00FC1EF1" w:rsidP="00C535CA">
            <w:pPr>
              <w:ind w:firstLine="0"/>
              <w:jc w:val="center"/>
              <w:rPr>
                <w:rFonts w:ascii="Times New Roman" w:hAnsi="Times New Roman"/>
                <w:bCs/>
                <w:color w:val="000000"/>
                <w:szCs w:val="28"/>
                <w:lang w:val="nl-NL"/>
              </w:rPr>
            </w:pPr>
            <w:r w:rsidRPr="005A1801">
              <w:rPr>
                <w:rFonts w:ascii="Times New Roman" w:hAnsi="Times New Roman"/>
                <w:bCs/>
                <w:color w:val="000000"/>
                <w:szCs w:val="28"/>
                <w:lang w:val="nl-NL"/>
              </w:rPr>
              <w:t>Chủ đầu tư,</w:t>
            </w:r>
          </w:p>
          <w:p w14:paraId="2E18C2B8" w14:textId="77777777" w:rsidR="00FC1EF1" w:rsidRPr="005A1801" w:rsidRDefault="00FC1EF1" w:rsidP="00C535CA">
            <w:pPr>
              <w:ind w:firstLine="0"/>
              <w:jc w:val="center"/>
              <w:rPr>
                <w:rFonts w:ascii="Times New Roman" w:hAnsi="Times New Roman"/>
                <w:bCs/>
                <w:color w:val="000000"/>
                <w:szCs w:val="28"/>
                <w:lang w:val="nl-NL"/>
              </w:rPr>
            </w:pPr>
            <w:r w:rsidRPr="005A1801">
              <w:rPr>
                <w:rFonts w:ascii="Times New Roman" w:hAnsi="Times New Roman"/>
                <w:bCs/>
                <w:color w:val="000000"/>
                <w:szCs w:val="28"/>
                <w:lang w:val="nl-NL"/>
              </w:rPr>
              <w:t>đơn vị thi công</w:t>
            </w:r>
          </w:p>
        </w:tc>
      </w:tr>
      <w:tr w:rsidR="00FC1EF1" w:rsidRPr="005A1801" w14:paraId="23775E21" w14:textId="77777777" w:rsidTr="007B4787">
        <w:trPr>
          <w:trHeight w:val="1140"/>
          <w:jc w:val="center"/>
        </w:trPr>
        <w:tc>
          <w:tcPr>
            <w:tcW w:w="1193" w:type="dxa"/>
            <w:vMerge/>
            <w:vAlign w:val="center"/>
          </w:tcPr>
          <w:p w14:paraId="2D1E950D" w14:textId="77777777" w:rsidR="00FC1EF1" w:rsidRPr="00BA24BB" w:rsidRDefault="00FC1EF1" w:rsidP="00C535CA">
            <w:pPr>
              <w:ind w:firstLine="0"/>
              <w:jc w:val="center"/>
              <w:rPr>
                <w:rFonts w:ascii="Times New Roman" w:hAnsi="Times New Roman"/>
                <w:bCs/>
                <w:color w:val="000000"/>
                <w:szCs w:val="28"/>
                <w:highlight w:val="yellow"/>
                <w:lang w:val="nl-NL"/>
              </w:rPr>
            </w:pPr>
          </w:p>
        </w:tc>
        <w:tc>
          <w:tcPr>
            <w:tcW w:w="3690" w:type="dxa"/>
            <w:shd w:val="clear" w:color="auto" w:fill="auto"/>
            <w:vAlign w:val="center"/>
          </w:tcPr>
          <w:p w14:paraId="0948F0CA" w14:textId="77777777" w:rsidR="00FC1EF1" w:rsidRPr="00C64A83" w:rsidRDefault="00FC1EF1" w:rsidP="00C535CA">
            <w:pPr>
              <w:ind w:firstLine="0"/>
              <w:rPr>
                <w:rFonts w:ascii="Times New Roman" w:hAnsi="Times New Roman"/>
                <w:bCs/>
                <w:color w:val="000000"/>
                <w:szCs w:val="28"/>
                <w:lang w:val="nl-NL"/>
              </w:rPr>
            </w:pPr>
            <w:r w:rsidRPr="00C64A83">
              <w:rPr>
                <w:rFonts w:ascii="Times New Roman" w:hAnsi="Times New Roman"/>
                <w:bCs/>
                <w:color w:val="000000"/>
                <w:szCs w:val="28"/>
                <w:lang w:val="nl-NL"/>
              </w:rPr>
              <w:t>Trang bị thiết bị PCCC (bình chữa cháy, máy bơm di động</w:t>
            </w:r>
            <w:r w:rsidRPr="00C64A83">
              <w:rPr>
                <w:rFonts w:ascii="Times New Roman" w:hAnsi="Times New Roman"/>
                <w:bCs/>
                <w:color w:val="000000"/>
                <w:szCs w:val="28"/>
                <w:lang w:val="vi-VN"/>
              </w:rPr>
              <w:t>...</w:t>
            </w:r>
            <w:r w:rsidRPr="00C64A83">
              <w:rPr>
                <w:rFonts w:ascii="Times New Roman" w:hAnsi="Times New Roman"/>
                <w:bCs/>
                <w:color w:val="000000"/>
                <w:szCs w:val="28"/>
                <w:lang w:val="nl-NL"/>
              </w:rPr>
              <w:t>)</w:t>
            </w:r>
          </w:p>
        </w:tc>
        <w:tc>
          <w:tcPr>
            <w:tcW w:w="1620" w:type="dxa"/>
            <w:shd w:val="clear" w:color="auto" w:fill="auto"/>
            <w:vAlign w:val="center"/>
          </w:tcPr>
          <w:p w14:paraId="4E4A196C" w14:textId="77777777" w:rsidR="00FC1EF1" w:rsidRPr="00C64A83" w:rsidRDefault="00FC1EF1" w:rsidP="00C535CA">
            <w:pPr>
              <w:ind w:firstLine="0"/>
              <w:jc w:val="center"/>
              <w:rPr>
                <w:rFonts w:ascii="Times New Roman" w:hAnsi="Times New Roman"/>
                <w:bCs/>
                <w:color w:val="000000"/>
                <w:szCs w:val="28"/>
                <w:lang w:val="nl-NL"/>
              </w:rPr>
            </w:pPr>
            <w:r w:rsidRPr="00C64A83">
              <w:rPr>
                <w:rFonts w:ascii="Times New Roman" w:hAnsi="Times New Roman"/>
                <w:bCs/>
                <w:color w:val="000000"/>
                <w:szCs w:val="28"/>
                <w:lang w:val="nl-NL"/>
              </w:rPr>
              <w:t>2.000.000</w:t>
            </w:r>
          </w:p>
        </w:tc>
        <w:tc>
          <w:tcPr>
            <w:tcW w:w="1800" w:type="dxa"/>
            <w:vMerge/>
            <w:vAlign w:val="center"/>
          </w:tcPr>
          <w:p w14:paraId="0BBE2C3D" w14:textId="77777777" w:rsidR="00FC1EF1" w:rsidRPr="005A1801" w:rsidRDefault="00FC1EF1" w:rsidP="00C535CA">
            <w:pPr>
              <w:ind w:firstLine="0"/>
              <w:jc w:val="center"/>
              <w:rPr>
                <w:rFonts w:ascii="Times New Roman" w:hAnsi="Times New Roman"/>
                <w:bCs/>
                <w:color w:val="000000"/>
                <w:szCs w:val="28"/>
                <w:lang w:val="nl-NL"/>
              </w:rPr>
            </w:pPr>
          </w:p>
        </w:tc>
        <w:tc>
          <w:tcPr>
            <w:tcW w:w="1332" w:type="dxa"/>
            <w:vMerge/>
            <w:vAlign w:val="center"/>
          </w:tcPr>
          <w:p w14:paraId="19B3D822" w14:textId="77777777" w:rsidR="00FC1EF1" w:rsidRPr="005A1801" w:rsidRDefault="00FC1EF1" w:rsidP="00C535CA">
            <w:pPr>
              <w:ind w:firstLine="0"/>
              <w:jc w:val="center"/>
              <w:rPr>
                <w:rFonts w:ascii="Times New Roman" w:hAnsi="Times New Roman"/>
                <w:bCs/>
                <w:color w:val="000000"/>
                <w:szCs w:val="28"/>
                <w:lang w:val="nl-NL"/>
              </w:rPr>
            </w:pPr>
          </w:p>
        </w:tc>
      </w:tr>
      <w:tr w:rsidR="00FC1EF1" w:rsidRPr="005A1801" w14:paraId="782C5E3C" w14:textId="77777777" w:rsidTr="007B4787">
        <w:trPr>
          <w:trHeight w:val="726"/>
          <w:jc w:val="center"/>
        </w:trPr>
        <w:tc>
          <w:tcPr>
            <w:tcW w:w="1193" w:type="dxa"/>
            <w:vMerge/>
            <w:vAlign w:val="center"/>
          </w:tcPr>
          <w:p w14:paraId="3562E04C" w14:textId="77777777" w:rsidR="00FC1EF1" w:rsidRPr="00BA24BB" w:rsidRDefault="00FC1EF1" w:rsidP="00C535CA">
            <w:pPr>
              <w:ind w:firstLine="0"/>
              <w:jc w:val="center"/>
              <w:rPr>
                <w:rFonts w:ascii="Times New Roman" w:hAnsi="Times New Roman"/>
                <w:bCs/>
                <w:color w:val="000000"/>
                <w:szCs w:val="28"/>
                <w:highlight w:val="yellow"/>
                <w:lang w:val="nl-NL"/>
              </w:rPr>
            </w:pPr>
          </w:p>
        </w:tc>
        <w:tc>
          <w:tcPr>
            <w:tcW w:w="3690" w:type="dxa"/>
            <w:shd w:val="clear" w:color="auto" w:fill="auto"/>
            <w:vAlign w:val="center"/>
          </w:tcPr>
          <w:p w14:paraId="2D4381F4" w14:textId="77777777" w:rsidR="00FC1EF1" w:rsidRPr="00C64A83" w:rsidRDefault="00FC1EF1" w:rsidP="00C535CA">
            <w:pPr>
              <w:ind w:firstLine="0"/>
              <w:rPr>
                <w:rFonts w:ascii="Times New Roman" w:hAnsi="Times New Roman"/>
                <w:bCs/>
                <w:color w:val="000000"/>
                <w:szCs w:val="28"/>
                <w:lang w:val="nl-NL"/>
              </w:rPr>
            </w:pPr>
            <w:r w:rsidRPr="00C64A83">
              <w:rPr>
                <w:rFonts w:ascii="Times New Roman" w:hAnsi="Times New Roman"/>
                <w:bCs/>
                <w:color w:val="000000"/>
                <w:szCs w:val="28"/>
                <w:lang w:val="nl-NL"/>
              </w:rPr>
              <w:t>Thiết bị thu gom rác thải sinh hoạt, chất thải nguy hại</w:t>
            </w:r>
          </w:p>
        </w:tc>
        <w:tc>
          <w:tcPr>
            <w:tcW w:w="1620" w:type="dxa"/>
            <w:shd w:val="clear" w:color="auto" w:fill="auto"/>
            <w:vAlign w:val="center"/>
          </w:tcPr>
          <w:p w14:paraId="11DD25EA" w14:textId="77777777" w:rsidR="00FC1EF1" w:rsidRPr="00C64A83" w:rsidDel="00F479A8" w:rsidRDefault="00FC1EF1" w:rsidP="00C535CA">
            <w:pPr>
              <w:ind w:firstLine="0"/>
              <w:jc w:val="center"/>
              <w:rPr>
                <w:rFonts w:ascii="Times New Roman" w:hAnsi="Times New Roman"/>
                <w:bCs/>
                <w:color w:val="000000"/>
                <w:szCs w:val="28"/>
                <w:lang w:val="nl-NL"/>
              </w:rPr>
            </w:pPr>
            <w:r w:rsidRPr="00C64A83">
              <w:rPr>
                <w:rFonts w:ascii="Times New Roman" w:hAnsi="Times New Roman"/>
                <w:bCs/>
                <w:color w:val="000000"/>
                <w:szCs w:val="28"/>
                <w:lang w:val="nl-NL"/>
              </w:rPr>
              <w:t>1.500.000</w:t>
            </w:r>
          </w:p>
        </w:tc>
        <w:tc>
          <w:tcPr>
            <w:tcW w:w="1800" w:type="dxa"/>
            <w:vMerge/>
            <w:vAlign w:val="center"/>
          </w:tcPr>
          <w:p w14:paraId="6C04454B" w14:textId="77777777" w:rsidR="00FC1EF1" w:rsidRPr="005A1801" w:rsidRDefault="00FC1EF1" w:rsidP="00C535CA">
            <w:pPr>
              <w:ind w:firstLine="0"/>
              <w:jc w:val="center"/>
              <w:rPr>
                <w:rFonts w:ascii="Times New Roman" w:hAnsi="Times New Roman"/>
                <w:bCs/>
                <w:color w:val="000000"/>
                <w:szCs w:val="28"/>
                <w:lang w:val="nl-NL"/>
              </w:rPr>
            </w:pPr>
          </w:p>
        </w:tc>
        <w:tc>
          <w:tcPr>
            <w:tcW w:w="1332" w:type="dxa"/>
            <w:vMerge/>
            <w:vAlign w:val="center"/>
          </w:tcPr>
          <w:p w14:paraId="7AE32C6D" w14:textId="77777777" w:rsidR="00FC1EF1" w:rsidRPr="005A1801" w:rsidRDefault="00FC1EF1" w:rsidP="00C535CA">
            <w:pPr>
              <w:ind w:firstLine="0"/>
              <w:jc w:val="center"/>
              <w:rPr>
                <w:rFonts w:ascii="Times New Roman" w:hAnsi="Times New Roman"/>
                <w:bCs/>
                <w:color w:val="000000"/>
                <w:szCs w:val="28"/>
                <w:lang w:val="nl-NL"/>
              </w:rPr>
            </w:pPr>
          </w:p>
        </w:tc>
      </w:tr>
      <w:tr w:rsidR="00FC1EF1" w:rsidRPr="005A1801" w14:paraId="649A492E" w14:textId="77777777" w:rsidTr="007B4787">
        <w:trPr>
          <w:trHeight w:val="520"/>
          <w:jc w:val="center"/>
        </w:trPr>
        <w:tc>
          <w:tcPr>
            <w:tcW w:w="1193" w:type="dxa"/>
            <w:vMerge/>
            <w:vAlign w:val="center"/>
          </w:tcPr>
          <w:p w14:paraId="592821C0" w14:textId="77777777" w:rsidR="00FC1EF1" w:rsidRPr="00BA24BB" w:rsidRDefault="00FC1EF1" w:rsidP="00C535CA">
            <w:pPr>
              <w:ind w:firstLine="0"/>
              <w:jc w:val="center"/>
              <w:rPr>
                <w:rFonts w:ascii="Times New Roman" w:hAnsi="Times New Roman"/>
                <w:bCs/>
                <w:color w:val="000000"/>
                <w:szCs w:val="28"/>
                <w:highlight w:val="yellow"/>
                <w:lang w:val="nl-NL"/>
              </w:rPr>
            </w:pPr>
          </w:p>
        </w:tc>
        <w:tc>
          <w:tcPr>
            <w:tcW w:w="3690" w:type="dxa"/>
            <w:shd w:val="clear" w:color="auto" w:fill="auto"/>
            <w:vAlign w:val="center"/>
          </w:tcPr>
          <w:p w14:paraId="73A3A9A0" w14:textId="77777777" w:rsidR="00FC1EF1" w:rsidRPr="00C64A83" w:rsidRDefault="00FC1EF1" w:rsidP="00C535CA">
            <w:pPr>
              <w:ind w:firstLine="0"/>
              <w:rPr>
                <w:rFonts w:ascii="Times New Roman" w:hAnsi="Times New Roman"/>
                <w:bCs/>
                <w:color w:val="000000"/>
                <w:szCs w:val="28"/>
                <w:lang w:val="vi-VN"/>
              </w:rPr>
            </w:pPr>
            <w:r w:rsidRPr="00C64A83">
              <w:rPr>
                <w:rFonts w:ascii="Times New Roman" w:hAnsi="Times New Roman"/>
                <w:bCs/>
                <w:color w:val="000000"/>
                <w:szCs w:val="28"/>
                <w:lang w:val="nl-NL"/>
              </w:rPr>
              <w:t xml:space="preserve">Phun ẩm trên tuyến đường </w:t>
            </w:r>
            <w:r w:rsidR="004A505A" w:rsidRPr="00C64A83">
              <w:rPr>
                <w:rFonts w:ascii="Times New Roman" w:hAnsi="Times New Roman"/>
                <w:bCs/>
                <w:color w:val="000000"/>
                <w:szCs w:val="28"/>
                <w:lang w:val="vi-VN"/>
              </w:rPr>
              <w:t>đất</w:t>
            </w:r>
          </w:p>
        </w:tc>
        <w:tc>
          <w:tcPr>
            <w:tcW w:w="1620" w:type="dxa"/>
            <w:shd w:val="clear" w:color="auto" w:fill="auto"/>
            <w:vAlign w:val="center"/>
          </w:tcPr>
          <w:p w14:paraId="68AF4806" w14:textId="77777777" w:rsidR="00FC1EF1" w:rsidRPr="00C64A83" w:rsidRDefault="00FC1EF1" w:rsidP="00C535CA">
            <w:pPr>
              <w:ind w:firstLine="0"/>
              <w:jc w:val="center"/>
              <w:rPr>
                <w:rFonts w:ascii="Times New Roman" w:hAnsi="Times New Roman"/>
                <w:bCs/>
                <w:color w:val="000000"/>
                <w:szCs w:val="28"/>
                <w:lang w:val="nl-NL"/>
              </w:rPr>
            </w:pPr>
            <w:r w:rsidRPr="00C64A83">
              <w:rPr>
                <w:rFonts w:ascii="Times New Roman" w:hAnsi="Times New Roman"/>
                <w:bCs/>
                <w:color w:val="000000"/>
                <w:szCs w:val="28"/>
                <w:lang w:val="nl-NL"/>
              </w:rPr>
              <w:t>10.000.000</w:t>
            </w:r>
          </w:p>
        </w:tc>
        <w:tc>
          <w:tcPr>
            <w:tcW w:w="1800" w:type="dxa"/>
            <w:vMerge/>
            <w:vAlign w:val="center"/>
          </w:tcPr>
          <w:p w14:paraId="276AF369" w14:textId="77777777" w:rsidR="00FC1EF1" w:rsidRPr="005A1801" w:rsidRDefault="00FC1EF1" w:rsidP="00C535CA">
            <w:pPr>
              <w:ind w:firstLine="0"/>
              <w:rPr>
                <w:rFonts w:ascii="Times New Roman" w:hAnsi="Times New Roman"/>
                <w:bCs/>
                <w:color w:val="000000"/>
                <w:szCs w:val="28"/>
                <w:lang w:val="nl-NL"/>
              </w:rPr>
            </w:pPr>
          </w:p>
        </w:tc>
        <w:tc>
          <w:tcPr>
            <w:tcW w:w="1332" w:type="dxa"/>
            <w:vMerge/>
            <w:vAlign w:val="center"/>
          </w:tcPr>
          <w:p w14:paraId="4D08C5D5" w14:textId="77777777" w:rsidR="00FC1EF1" w:rsidRPr="005A1801" w:rsidRDefault="00FC1EF1" w:rsidP="00C535CA">
            <w:pPr>
              <w:ind w:firstLine="0"/>
              <w:jc w:val="center"/>
              <w:rPr>
                <w:rFonts w:ascii="Times New Roman" w:hAnsi="Times New Roman"/>
                <w:bCs/>
                <w:color w:val="000000"/>
                <w:szCs w:val="28"/>
                <w:lang w:val="nl-NL"/>
              </w:rPr>
            </w:pPr>
          </w:p>
        </w:tc>
      </w:tr>
      <w:tr w:rsidR="00FC1EF1" w:rsidRPr="005A1801" w14:paraId="27F058D7" w14:textId="77777777" w:rsidTr="007B4787">
        <w:trPr>
          <w:trHeight w:val="647"/>
          <w:jc w:val="center"/>
        </w:trPr>
        <w:tc>
          <w:tcPr>
            <w:tcW w:w="1193" w:type="dxa"/>
            <w:vMerge/>
            <w:vAlign w:val="center"/>
          </w:tcPr>
          <w:p w14:paraId="0DF64A86" w14:textId="77777777" w:rsidR="00FC1EF1" w:rsidRPr="00BA24BB" w:rsidRDefault="00FC1EF1" w:rsidP="00C535CA">
            <w:pPr>
              <w:ind w:firstLine="0"/>
              <w:jc w:val="center"/>
              <w:rPr>
                <w:rFonts w:ascii="Times New Roman" w:hAnsi="Times New Roman"/>
                <w:bCs/>
                <w:color w:val="000000"/>
                <w:szCs w:val="28"/>
                <w:highlight w:val="yellow"/>
                <w:lang w:val="nl-NL"/>
              </w:rPr>
            </w:pPr>
          </w:p>
        </w:tc>
        <w:tc>
          <w:tcPr>
            <w:tcW w:w="3690" w:type="dxa"/>
            <w:shd w:val="clear" w:color="auto" w:fill="auto"/>
            <w:vAlign w:val="center"/>
          </w:tcPr>
          <w:p w14:paraId="3C959DDE" w14:textId="77777777" w:rsidR="00FC1EF1" w:rsidRPr="00C64A83" w:rsidRDefault="0081557E" w:rsidP="00C535CA">
            <w:pPr>
              <w:ind w:firstLine="0"/>
              <w:rPr>
                <w:rFonts w:ascii="Times New Roman" w:hAnsi="Times New Roman"/>
                <w:bCs/>
                <w:color w:val="000000"/>
                <w:szCs w:val="28"/>
                <w:lang w:val="nl-NL"/>
              </w:rPr>
            </w:pPr>
            <w:r w:rsidRPr="00C64A83">
              <w:rPr>
                <w:rFonts w:ascii="Times New Roman" w:hAnsi="Times New Roman"/>
                <w:bCs/>
                <w:color w:val="000000"/>
                <w:szCs w:val="28"/>
                <w:lang w:val="nl-NL"/>
              </w:rPr>
              <w:t>N</w:t>
            </w:r>
            <w:r w:rsidR="004A505A" w:rsidRPr="00C64A83">
              <w:rPr>
                <w:rFonts w:ascii="Times New Roman" w:hAnsi="Times New Roman"/>
                <w:bCs/>
                <w:color w:val="000000"/>
                <w:szCs w:val="28"/>
                <w:lang w:val="vi-VN"/>
              </w:rPr>
              <w:t>ạo vét</w:t>
            </w:r>
            <w:r w:rsidR="00FC1EF1" w:rsidRPr="00C64A83">
              <w:rPr>
                <w:rFonts w:ascii="Times New Roman" w:hAnsi="Times New Roman"/>
                <w:bCs/>
                <w:color w:val="000000"/>
                <w:szCs w:val="28"/>
                <w:lang w:val="nl-NL"/>
              </w:rPr>
              <w:t xml:space="preserve"> hệ thống thoát nước mưa</w:t>
            </w:r>
            <w:r w:rsidR="009074E8" w:rsidRPr="00C64A83">
              <w:rPr>
                <w:rFonts w:ascii="Times New Roman" w:hAnsi="Times New Roman"/>
                <w:bCs/>
                <w:color w:val="000000"/>
                <w:szCs w:val="28"/>
                <w:lang w:val="nl-NL"/>
              </w:rPr>
              <w:t xml:space="preserve">, </w:t>
            </w:r>
            <w:r w:rsidR="00386034" w:rsidRPr="00C64A83">
              <w:rPr>
                <w:rFonts w:ascii="Times New Roman" w:hAnsi="Times New Roman"/>
                <w:bCs/>
                <w:color w:val="000000"/>
                <w:szCs w:val="28"/>
                <w:lang w:val="nl-NL"/>
              </w:rPr>
              <w:t>hố ga</w:t>
            </w:r>
          </w:p>
        </w:tc>
        <w:tc>
          <w:tcPr>
            <w:tcW w:w="1620" w:type="dxa"/>
            <w:shd w:val="clear" w:color="auto" w:fill="auto"/>
            <w:vAlign w:val="center"/>
          </w:tcPr>
          <w:p w14:paraId="52D62769" w14:textId="77777777" w:rsidR="00FC1EF1" w:rsidRPr="00C64A83" w:rsidRDefault="00FC1EF1" w:rsidP="00C535CA">
            <w:pPr>
              <w:ind w:firstLine="0"/>
              <w:jc w:val="center"/>
              <w:rPr>
                <w:rFonts w:ascii="Times New Roman" w:hAnsi="Times New Roman"/>
                <w:bCs/>
                <w:color w:val="000000"/>
                <w:szCs w:val="28"/>
                <w:lang w:val="nl-NL"/>
              </w:rPr>
            </w:pPr>
            <w:r w:rsidRPr="00C64A83">
              <w:rPr>
                <w:rFonts w:ascii="Times New Roman" w:hAnsi="Times New Roman"/>
                <w:bCs/>
                <w:color w:val="000000"/>
                <w:szCs w:val="28"/>
                <w:lang w:val="nl-NL"/>
              </w:rPr>
              <w:t>10.000.000</w:t>
            </w:r>
          </w:p>
        </w:tc>
        <w:tc>
          <w:tcPr>
            <w:tcW w:w="1800" w:type="dxa"/>
            <w:vMerge/>
          </w:tcPr>
          <w:p w14:paraId="7CB2D835" w14:textId="77777777" w:rsidR="00FC1EF1" w:rsidRPr="005A1801" w:rsidRDefault="00FC1EF1" w:rsidP="00C535CA">
            <w:pPr>
              <w:ind w:firstLine="0"/>
              <w:rPr>
                <w:rFonts w:ascii="Times New Roman" w:hAnsi="Times New Roman"/>
                <w:bCs/>
                <w:color w:val="000000"/>
                <w:szCs w:val="28"/>
                <w:lang w:val="nl-NL"/>
              </w:rPr>
            </w:pPr>
          </w:p>
        </w:tc>
        <w:tc>
          <w:tcPr>
            <w:tcW w:w="1332" w:type="dxa"/>
            <w:vMerge/>
            <w:vAlign w:val="center"/>
          </w:tcPr>
          <w:p w14:paraId="741D6D20" w14:textId="77777777" w:rsidR="00FC1EF1" w:rsidRPr="005A1801" w:rsidRDefault="00FC1EF1" w:rsidP="00C535CA">
            <w:pPr>
              <w:ind w:firstLine="0"/>
              <w:jc w:val="center"/>
              <w:rPr>
                <w:rFonts w:ascii="Times New Roman" w:hAnsi="Times New Roman"/>
                <w:bCs/>
                <w:color w:val="000000"/>
                <w:szCs w:val="28"/>
                <w:lang w:val="nl-NL"/>
              </w:rPr>
            </w:pPr>
          </w:p>
        </w:tc>
      </w:tr>
      <w:tr w:rsidR="00FC1EF1" w:rsidRPr="005A1801" w14:paraId="11CB4B25" w14:textId="77777777" w:rsidTr="007B4787">
        <w:trPr>
          <w:trHeight w:val="647"/>
          <w:jc w:val="center"/>
        </w:trPr>
        <w:tc>
          <w:tcPr>
            <w:tcW w:w="1193" w:type="dxa"/>
            <w:vMerge/>
            <w:vAlign w:val="center"/>
          </w:tcPr>
          <w:p w14:paraId="4A8CFF74" w14:textId="77777777" w:rsidR="00FC1EF1" w:rsidRPr="00BA24BB" w:rsidRDefault="00FC1EF1" w:rsidP="00C535CA">
            <w:pPr>
              <w:ind w:firstLine="0"/>
              <w:jc w:val="center"/>
              <w:rPr>
                <w:rFonts w:ascii="Times New Roman" w:hAnsi="Times New Roman"/>
                <w:bCs/>
                <w:color w:val="000000"/>
                <w:szCs w:val="28"/>
                <w:highlight w:val="yellow"/>
                <w:lang w:val="nl-NL"/>
              </w:rPr>
            </w:pPr>
          </w:p>
        </w:tc>
        <w:tc>
          <w:tcPr>
            <w:tcW w:w="3690" w:type="dxa"/>
            <w:shd w:val="clear" w:color="auto" w:fill="auto"/>
            <w:vAlign w:val="center"/>
          </w:tcPr>
          <w:p w14:paraId="1E30ECB2" w14:textId="77777777" w:rsidR="00FC1EF1" w:rsidRPr="00C64A83" w:rsidRDefault="00FC1EF1" w:rsidP="00C535CA">
            <w:pPr>
              <w:ind w:firstLine="0"/>
              <w:rPr>
                <w:rFonts w:ascii="Times New Roman" w:hAnsi="Times New Roman"/>
                <w:bCs/>
                <w:color w:val="000000"/>
                <w:szCs w:val="28"/>
                <w:lang w:val="nl-NL"/>
              </w:rPr>
            </w:pPr>
            <w:r w:rsidRPr="00C64A83">
              <w:rPr>
                <w:rFonts w:ascii="Times New Roman" w:hAnsi="Times New Roman"/>
                <w:bCs/>
                <w:color w:val="000000"/>
                <w:szCs w:val="28"/>
                <w:lang w:val="nl-NL"/>
              </w:rPr>
              <w:t>Trang bị bảo hộ lao động cho công nhân</w:t>
            </w:r>
          </w:p>
        </w:tc>
        <w:tc>
          <w:tcPr>
            <w:tcW w:w="1620" w:type="dxa"/>
            <w:shd w:val="clear" w:color="auto" w:fill="auto"/>
            <w:vAlign w:val="center"/>
          </w:tcPr>
          <w:p w14:paraId="55F51D30" w14:textId="77777777" w:rsidR="00FC1EF1" w:rsidRPr="00C64A83" w:rsidRDefault="00FC1EF1" w:rsidP="00C535CA">
            <w:pPr>
              <w:ind w:firstLine="0"/>
              <w:jc w:val="center"/>
              <w:rPr>
                <w:rFonts w:ascii="Times New Roman" w:hAnsi="Times New Roman"/>
                <w:bCs/>
                <w:color w:val="000000"/>
                <w:szCs w:val="28"/>
                <w:lang w:val="nl-NL"/>
              </w:rPr>
            </w:pPr>
            <w:r w:rsidRPr="00C64A83">
              <w:rPr>
                <w:rFonts w:ascii="Times New Roman" w:hAnsi="Times New Roman"/>
                <w:bCs/>
                <w:color w:val="000000"/>
                <w:szCs w:val="28"/>
                <w:lang w:val="nl-NL"/>
              </w:rPr>
              <w:t>3.000.000</w:t>
            </w:r>
          </w:p>
        </w:tc>
        <w:tc>
          <w:tcPr>
            <w:tcW w:w="1800" w:type="dxa"/>
            <w:vMerge/>
          </w:tcPr>
          <w:p w14:paraId="376DA0F1" w14:textId="77777777" w:rsidR="00FC1EF1" w:rsidRPr="005A1801" w:rsidRDefault="00FC1EF1" w:rsidP="00C535CA">
            <w:pPr>
              <w:ind w:firstLine="0"/>
              <w:rPr>
                <w:rFonts w:ascii="Times New Roman" w:hAnsi="Times New Roman"/>
                <w:bCs/>
                <w:color w:val="000000"/>
                <w:szCs w:val="28"/>
                <w:lang w:val="nl-NL"/>
              </w:rPr>
            </w:pPr>
          </w:p>
        </w:tc>
        <w:tc>
          <w:tcPr>
            <w:tcW w:w="1332" w:type="dxa"/>
            <w:vMerge/>
            <w:vAlign w:val="center"/>
          </w:tcPr>
          <w:p w14:paraId="03C4039D" w14:textId="77777777" w:rsidR="00FC1EF1" w:rsidRPr="005A1801" w:rsidRDefault="00FC1EF1" w:rsidP="00C535CA">
            <w:pPr>
              <w:ind w:firstLine="0"/>
              <w:jc w:val="center"/>
              <w:rPr>
                <w:rFonts w:ascii="Times New Roman" w:hAnsi="Times New Roman"/>
                <w:bCs/>
                <w:color w:val="000000"/>
                <w:szCs w:val="28"/>
                <w:lang w:val="nl-NL"/>
              </w:rPr>
            </w:pPr>
          </w:p>
        </w:tc>
      </w:tr>
      <w:tr w:rsidR="00FC1EF1" w:rsidRPr="005A1801" w14:paraId="7A13A0FB" w14:textId="77777777" w:rsidTr="007B4787">
        <w:trPr>
          <w:trHeight w:val="652"/>
          <w:jc w:val="center"/>
        </w:trPr>
        <w:tc>
          <w:tcPr>
            <w:tcW w:w="1193" w:type="dxa"/>
            <w:vMerge/>
            <w:vAlign w:val="center"/>
          </w:tcPr>
          <w:p w14:paraId="3F0E8B41" w14:textId="77777777" w:rsidR="00FC1EF1" w:rsidRPr="00BA24BB" w:rsidRDefault="00FC1EF1" w:rsidP="00C535CA">
            <w:pPr>
              <w:ind w:firstLine="0"/>
              <w:jc w:val="center"/>
              <w:rPr>
                <w:rFonts w:ascii="Times New Roman" w:hAnsi="Times New Roman"/>
                <w:bCs/>
                <w:color w:val="000000"/>
                <w:szCs w:val="28"/>
                <w:highlight w:val="yellow"/>
                <w:lang w:val="nl-NL"/>
              </w:rPr>
            </w:pPr>
          </w:p>
        </w:tc>
        <w:tc>
          <w:tcPr>
            <w:tcW w:w="3690" w:type="dxa"/>
            <w:shd w:val="clear" w:color="auto" w:fill="auto"/>
            <w:vAlign w:val="center"/>
          </w:tcPr>
          <w:p w14:paraId="2C011B06" w14:textId="77777777" w:rsidR="00FC1EF1" w:rsidRPr="00C64A83" w:rsidRDefault="00FC1EF1" w:rsidP="00C535CA">
            <w:pPr>
              <w:ind w:firstLine="0"/>
              <w:rPr>
                <w:rFonts w:ascii="Times New Roman" w:hAnsi="Times New Roman"/>
                <w:bCs/>
                <w:color w:val="000000"/>
                <w:szCs w:val="28"/>
                <w:lang w:val="nl-NL"/>
              </w:rPr>
            </w:pPr>
            <w:r w:rsidRPr="00C64A83">
              <w:rPr>
                <w:rFonts w:ascii="Times New Roman" w:hAnsi="Times New Roman"/>
                <w:bCs/>
                <w:color w:val="000000"/>
                <w:szCs w:val="28"/>
                <w:lang w:val="nl-NL"/>
              </w:rPr>
              <w:t>Nạo vét bùn lắng ở mương thoát nước mưa</w:t>
            </w:r>
            <w:r w:rsidR="00386034" w:rsidRPr="00C64A83">
              <w:rPr>
                <w:rFonts w:ascii="Times New Roman" w:hAnsi="Times New Roman"/>
                <w:bCs/>
                <w:color w:val="000000"/>
                <w:szCs w:val="28"/>
                <w:lang w:val="nl-NL"/>
              </w:rPr>
              <w:t>, hố ga</w:t>
            </w:r>
          </w:p>
        </w:tc>
        <w:tc>
          <w:tcPr>
            <w:tcW w:w="1620" w:type="dxa"/>
            <w:shd w:val="clear" w:color="auto" w:fill="auto"/>
            <w:vAlign w:val="center"/>
          </w:tcPr>
          <w:p w14:paraId="417689EC" w14:textId="77777777" w:rsidR="00FC1EF1" w:rsidRPr="00C64A83" w:rsidRDefault="00FC1EF1" w:rsidP="00C535CA">
            <w:pPr>
              <w:ind w:firstLine="0"/>
              <w:jc w:val="center"/>
              <w:rPr>
                <w:rFonts w:ascii="Times New Roman" w:hAnsi="Times New Roman"/>
                <w:bCs/>
                <w:color w:val="000000"/>
                <w:szCs w:val="28"/>
                <w:lang w:val="nl-NL"/>
              </w:rPr>
            </w:pPr>
            <w:r w:rsidRPr="00C64A83">
              <w:rPr>
                <w:rFonts w:ascii="Times New Roman" w:hAnsi="Times New Roman"/>
                <w:bCs/>
                <w:color w:val="000000"/>
                <w:szCs w:val="28"/>
                <w:lang w:val="nl-NL"/>
              </w:rPr>
              <w:t>2.000.000</w:t>
            </w:r>
          </w:p>
        </w:tc>
        <w:tc>
          <w:tcPr>
            <w:tcW w:w="1800" w:type="dxa"/>
            <w:vMerge/>
            <w:vAlign w:val="center"/>
          </w:tcPr>
          <w:p w14:paraId="7B960D47" w14:textId="77777777" w:rsidR="00FC1EF1" w:rsidRPr="005A1801" w:rsidRDefault="00FC1EF1" w:rsidP="00C535CA">
            <w:pPr>
              <w:ind w:firstLine="0"/>
              <w:jc w:val="center"/>
              <w:rPr>
                <w:rFonts w:ascii="Times New Roman" w:hAnsi="Times New Roman"/>
                <w:bCs/>
                <w:color w:val="000000"/>
                <w:szCs w:val="28"/>
                <w:lang w:val="nl-NL"/>
              </w:rPr>
            </w:pPr>
          </w:p>
        </w:tc>
        <w:tc>
          <w:tcPr>
            <w:tcW w:w="1332" w:type="dxa"/>
            <w:vMerge/>
            <w:vAlign w:val="center"/>
          </w:tcPr>
          <w:p w14:paraId="4688683C" w14:textId="77777777" w:rsidR="00FC1EF1" w:rsidRPr="005A1801" w:rsidRDefault="00FC1EF1" w:rsidP="00C535CA">
            <w:pPr>
              <w:ind w:firstLine="0"/>
              <w:jc w:val="center"/>
              <w:rPr>
                <w:rFonts w:ascii="Times New Roman" w:hAnsi="Times New Roman"/>
                <w:bCs/>
                <w:color w:val="000000"/>
                <w:szCs w:val="28"/>
                <w:lang w:val="nl-NL"/>
              </w:rPr>
            </w:pPr>
          </w:p>
        </w:tc>
      </w:tr>
      <w:tr w:rsidR="00FC1EF1" w:rsidRPr="005A1801" w14:paraId="049971D2" w14:textId="77777777" w:rsidTr="007B4787">
        <w:trPr>
          <w:trHeight w:val="848"/>
          <w:jc w:val="center"/>
        </w:trPr>
        <w:tc>
          <w:tcPr>
            <w:tcW w:w="1193" w:type="dxa"/>
            <w:vMerge/>
          </w:tcPr>
          <w:p w14:paraId="5E13BF8F" w14:textId="77777777" w:rsidR="00FC1EF1" w:rsidRPr="00BA24BB" w:rsidRDefault="00FC1EF1" w:rsidP="00C535CA">
            <w:pPr>
              <w:ind w:firstLine="0"/>
              <w:rPr>
                <w:rFonts w:ascii="Times New Roman" w:hAnsi="Times New Roman"/>
                <w:bCs/>
                <w:color w:val="000000"/>
                <w:szCs w:val="28"/>
                <w:highlight w:val="yellow"/>
                <w:lang w:val="nl-NL"/>
              </w:rPr>
            </w:pPr>
          </w:p>
        </w:tc>
        <w:tc>
          <w:tcPr>
            <w:tcW w:w="3690" w:type="dxa"/>
            <w:shd w:val="clear" w:color="auto" w:fill="auto"/>
            <w:vAlign w:val="center"/>
          </w:tcPr>
          <w:p w14:paraId="36A8ACE3" w14:textId="77777777" w:rsidR="00FC1EF1" w:rsidRPr="00C64A83" w:rsidRDefault="00FC1EF1" w:rsidP="00C535CA">
            <w:pPr>
              <w:ind w:firstLine="0"/>
              <w:rPr>
                <w:rFonts w:ascii="Times New Roman" w:hAnsi="Times New Roman"/>
                <w:szCs w:val="28"/>
                <w:lang w:val="nl-NL"/>
              </w:rPr>
            </w:pPr>
            <w:r w:rsidRPr="00C64A83">
              <w:rPr>
                <w:rFonts w:ascii="Times New Roman" w:hAnsi="Times New Roman"/>
                <w:szCs w:val="28"/>
                <w:lang w:val="nl-NL"/>
              </w:rPr>
              <w:t>Lắp đặt các biển báo, sự cố môi trường.</w:t>
            </w:r>
          </w:p>
        </w:tc>
        <w:tc>
          <w:tcPr>
            <w:tcW w:w="1620" w:type="dxa"/>
            <w:shd w:val="clear" w:color="auto" w:fill="auto"/>
            <w:vAlign w:val="center"/>
          </w:tcPr>
          <w:p w14:paraId="7FFD556E" w14:textId="77777777" w:rsidR="00FC1EF1" w:rsidRPr="00C64A83" w:rsidRDefault="00FC1EF1" w:rsidP="00C535CA">
            <w:pPr>
              <w:ind w:firstLine="0"/>
              <w:jc w:val="center"/>
              <w:rPr>
                <w:rFonts w:ascii="Times New Roman" w:hAnsi="Times New Roman"/>
                <w:szCs w:val="28"/>
              </w:rPr>
            </w:pPr>
            <w:r w:rsidRPr="00C64A83">
              <w:rPr>
                <w:rFonts w:ascii="Times New Roman" w:hAnsi="Times New Roman"/>
                <w:szCs w:val="28"/>
              </w:rPr>
              <w:t>2.000.000</w:t>
            </w:r>
          </w:p>
        </w:tc>
        <w:tc>
          <w:tcPr>
            <w:tcW w:w="1800" w:type="dxa"/>
            <w:vMerge/>
            <w:vAlign w:val="center"/>
          </w:tcPr>
          <w:p w14:paraId="34C35C6A" w14:textId="77777777" w:rsidR="00FC1EF1" w:rsidRPr="005A1801" w:rsidRDefault="00FC1EF1" w:rsidP="00C535CA">
            <w:pPr>
              <w:ind w:firstLine="0"/>
              <w:jc w:val="center"/>
              <w:rPr>
                <w:rFonts w:ascii="Times New Roman" w:hAnsi="Times New Roman"/>
                <w:bCs/>
                <w:color w:val="000000"/>
                <w:szCs w:val="28"/>
                <w:lang w:val="nl-NL"/>
              </w:rPr>
            </w:pPr>
          </w:p>
        </w:tc>
        <w:tc>
          <w:tcPr>
            <w:tcW w:w="1332" w:type="dxa"/>
            <w:vMerge/>
            <w:vAlign w:val="center"/>
          </w:tcPr>
          <w:p w14:paraId="45BD274C" w14:textId="77777777" w:rsidR="00FC1EF1" w:rsidRPr="005A1801" w:rsidRDefault="00FC1EF1" w:rsidP="00C535CA">
            <w:pPr>
              <w:ind w:firstLine="0"/>
              <w:jc w:val="center"/>
              <w:rPr>
                <w:rFonts w:ascii="Times New Roman" w:hAnsi="Times New Roman"/>
                <w:bCs/>
                <w:color w:val="000000"/>
                <w:szCs w:val="28"/>
                <w:lang w:val="nl-NL"/>
              </w:rPr>
            </w:pPr>
          </w:p>
        </w:tc>
      </w:tr>
      <w:tr w:rsidR="00FC1EF1" w:rsidRPr="005A1801" w14:paraId="448C7EC9" w14:textId="77777777" w:rsidTr="007B4787">
        <w:trPr>
          <w:trHeight w:val="848"/>
          <w:jc w:val="center"/>
        </w:trPr>
        <w:tc>
          <w:tcPr>
            <w:tcW w:w="1193" w:type="dxa"/>
            <w:vMerge/>
          </w:tcPr>
          <w:p w14:paraId="0DB02549" w14:textId="77777777" w:rsidR="00FC1EF1" w:rsidRPr="00BA24BB" w:rsidRDefault="00FC1EF1" w:rsidP="00C535CA">
            <w:pPr>
              <w:ind w:firstLine="0"/>
              <w:rPr>
                <w:rFonts w:ascii="Times New Roman" w:hAnsi="Times New Roman"/>
                <w:bCs/>
                <w:color w:val="000000"/>
                <w:szCs w:val="28"/>
                <w:highlight w:val="yellow"/>
                <w:lang w:val="nl-NL"/>
              </w:rPr>
            </w:pPr>
          </w:p>
        </w:tc>
        <w:tc>
          <w:tcPr>
            <w:tcW w:w="3690" w:type="dxa"/>
            <w:shd w:val="clear" w:color="auto" w:fill="auto"/>
            <w:vAlign w:val="center"/>
          </w:tcPr>
          <w:p w14:paraId="39932A80" w14:textId="77777777" w:rsidR="00FC1EF1" w:rsidRPr="00C64A83" w:rsidRDefault="00FC1EF1" w:rsidP="00C535CA">
            <w:pPr>
              <w:ind w:firstLine="0"/>
              <w:rPr>
                <w:rFonts w:ascii="Times New Roman" w:hAnsi="Times New Roman"/>
                <w:bCs/>
                <w:color w:val="000000"/>
                <w:szCs w:val="28"/>
                <w:lang w:val="vi-VN"/>
              </w:rPr>
            </w:pPr>
            <w:r w:rsidRPr="00C64A83">
              <w:rPr>
                <w:rFonts w:ascii="Times New Roman" w:hAnsi="Times New Roman"/>
                <w:bCs/>
                <w:color w:val="000000"/>
                <w:szCs w:val="28"/>
                <w:lang w:val="nl-NL"/>
              </w:rPr>
              <w:t xml:space="preserve">Tháo dỡ các công trình tạm và hoàn trả mặt bằng sau khi kết thúc </w:t>
            </w:r>
            <w:r w:rsidRPr="00C64A83">
              <w:rPr>
                <w:rFonts w:ascii="Times New Roman" w:hAnsi="Times New Roman"/>
                <w:bCs/>
                <w:color w:val="000000"/>
                <w:szCs w:val="28"/>
                <w:lang w:val="vi-VN"/>
              </w:rPr>
              <w:t>dự án</w:t>
            </w:r>
          </w:p>
        </w:tc>
        <w:tc>
          <w:tcPr>
            <w:tcW w:w="1620" w:type="dxa"/>
            <w:shd w:val="clear" w:color="auto" w:fill="auto"/>
            <w:vAlign w:val="center"/>
          </w:tcPr>
          <w:p w14:paraId="5DD24731" w14:textId="77777777" w:rsidR="00FC1EF1" w:rsidRPr="00C64A83" w:rsidRDefault="00FC1EF1" w:rsidP="00C535CA">
            <w:pPr>
              <w:ind w:firstLine="0"/>
              <w:jc w:val="center"/>
              <w:rPr>
                <w:rFonts w:ascii="Times New Roman" w:hAnsi="Times New Roman"/>
                <w:bCs/>
                <w:color w:val="000000"/>
                <w:szCs w:val="28"/>
                <w:lang w:val="nl-NL"/>
              </w:rPr>
            </w:pPr>
            <w:r w:rsidRPr="00C64A83">
              <w:rPr>
                <w:rFonts w:ascii="Times New Roman" w:hAnsi="Times New Roman"/>
                <w:bCs/>
                <w:color w:val="000000"/>
                <w:szCs w:val="28"/>
                <w:lang w:val="nl-NL"/>
              </w:rPr>
              <w:t>5.000.000</w:t>
            </w:r>
          </w:p>
        </w:tc>
        <w:tc>
          <w:tcPr>
            <w:tcW w:w="1800" w:type="dxa"/>
            <w:vMerge/>
            <w:vAlign w:val="center"/>
          </w:tcPr>
          <w:p w14:paraId="670202B5" w14:textId="77777777" w:rsidR="00FC1EF1" w:rsidRPr="005A1801" w:rsidRDefault="00FC1EF1" w:rsidP="00C535CA">
            <w:pPr>
              <w:ind w:firstLine="0"/>
              <w:jc w:val="center"/>
              <w:rPr>
                <w:rFonts w:ascii="Times New Roman" w:hAnsi="Times New Roman"/>
                <w:bCs/>
                <w:color w:val="000000"/>
                <w:szCs w:val="28"/>
                <w:lang w:val="nl-NL"/>
              </w:rPr>
            </w:pPr>
          </w:p>
        </w:tc>
        <w:tc>
          <w:tcPr>
            <w:tcW w:w="1332" w:type="dxa"/>
            <w:vMerge/>
            <w:vAlign w:val="center"/>
          </w:tcPr>
          <w:p w14:paraId="532EC6C6" w14:textId="77777777" w:rsidR="00FC1EF1" w:rsidRPr="005A1801" w:rsidRDefault="00FC1EF1" w:rsidP="00C535CA">
            <w:pPr>
              <w:ind w:firstLine="0"/>
              <w:jc w:val="center"/>
              <w:rPr>
                <w:rFonts w:ascii="Times New Roman" w:hAnsi="Times New Roman"/>
                <w:bCs/>
                <w:color w:val="000000"/>
                <w:szCs w:val="28"/>
                <w:lang w:val="nl-NL"/>
              </w:rPr>
            </w:pPr>
          </w:p>
        </w:tc>
      </w:tr>
    </w:tbl>
    <w:p w14:paraId="5CE8AB3A" w14:textId="77777777" w:rsidR="006B674F" w:rsidRPr="005A1801" w:rsidRDefault="006B674F" w:rsidP="00C535CA">
      <w:pPr>
        <w:pStyle w:val="Tc2"/>
        <w:ind w:firstLine="0"/>
        <w:rPr>
          <w:spacing w:val="-6"/>
          <w:szCs w:val="28"/>
        </w:rPr>
      </w:pPr>
      <w:bookmarkStart w:id="739" w:name="_Toc17098432"/>
      <w:bookmarkStart w:id="740" w:name="_Toc17098721"/>
      <w:bookmarkStart w:id="741" w:name="_Toc18674336"/>
      <w:bookmarkStart w:id="742" w:name="_Toc21449011"/>
      <w:bookmarkStart w:id="743" w:name="_Toc114046649"/>
      <w:r w:rsidRPr="005A1801">
        <w:rPr>
          <w:spacing w:val="-6"/>
          <w:szCs w:val="28"/>
        </w:rPr>
        <w:t>3.4. Nhận xét về mức độ chi tiết, độ tin cậy của các</w:t>
      </w:r>
      <w:r w:rsidR="00923A2E" w:rsidRPr="005A1801">
        <w:rPr>
          <w:spacing w:val="-6"/>
          <w:szCs w:val="28"/>
        </w:rPr>
        <w:t xml:space="preserve"> kết quả</w:t>
      </w:r>
      <w:r w:rsidRPr="005A1801">
        <w:rPr>
          <w:spacing w:val="-6"/>
          <w:szCs w:val="28"/>
        </w:rPr>
        <w:t xml:space="preserve"> đánh giá</w:t>
      </w:r>
      <w:bookmarkEnd w:id="739"/>
      <w:bookmarkEnd w:id="740"/>
      <w:bookmarkEnd w:id="741"/>
      <w:bookmarkEnd w:id="742"/>
      <w:r w:rsidR="00923A2E" w:rsidRPr="005A1801">
        <w:rPr>
          <w:spacing w:val="-6"/>
          <w:szCs w:val="28"/>
        </w:rPr>
        <w:t>, dự báo</w:t>
      </w:r>
      <w:bookmarkEnd w:id="743"/>
    </w:p>
    <w:p w14:paraId="64FDB17A" w14:textId="77777777" w:rsidR="006B674F" w:rsidRPr="00BD433F" w:rsidRDefault="006B674F" w:rsidP="00C535CA">
      <w:pPr>
        <w:widowControl w:val="0"/>
        <w:rPr>
          <w:rFonts w:ascii="Times New Roman" w:hAnsi="Times New Roman"/>
          <w:bCs/>
          <w:color w:val="000000"/>
          <w:szCs w:val="28"/>
          <w:lang w:val="cs-CZ"/>
        </w:rPr>
      </w:pPr>
      <w:bookmarkStart w:id="744" w:name="_Hlk139027244"/>
      <w:r w:rsidRPr="00BD433F">
        <w:rPr>
          <w:rFonts w:ascii="Times New Roman" w:hAnsi="Times New Roman"/>
          <w:bCs/>
          <w:color w:val="000000"/>
          <w:szCs w:val="28"/>
          <w:lang w:val="cs-CZ"/>
        </w:rPr>
        <w:t>Trong báo cáo ĐTM này, nhóm thực hiện đã kết hợp nhiều phương pháp đánh giá khác nhau như khảo sát thực tế, tổng hợp phân tích số liệu và dựa trên kinh nghiệm thực tế từ các dự án khác. Các tác động có thể xảy ra đã được phân tích, đánh giá khá đầy đủ, rõ ràng với mức độ chính xác và tin cậy cao. Tuy nhiên, việc dự báo về nồng độ ô nhiễm của các chất trong quá trình thực hiện Dự án chỉ là tương đối, vì số liệu thực tế sẽ phụ thuộc nhiều yếu tố khác nhau cả khách quan như thời tiết, c</w:t>
      </w:r>
      <w:r w:rsidR="007C7393" w:rsidRPr="00BD433F">
        <w:rPr>
          <w:rFonts w:ascii="Times New Roman" w:hAnsi="Times New Roman"/>
          <w:bCs/>
          <w:color w:val="000000"/>
          <w:szCs w:val="28"/>
          <w:lang w:val="cs-CZ"/>
        </w:rPr>
        <w:t>hủng loại phương tiện, thiết bị</w:t>
      </w:r>
      <w:r w:rsidRPr="00BD433F">
        <w:rPr>
          <w:rFonts w:ascii="Times New Roman" w:hAnsi="Times New Roman"/>
          <w:bCs/>
          <w:color w:val="000000"/>
          <w:szCs w:val="28"/>
          <w:lang w:val="cs-CZ"/>
        </w:rPr>
        <w:t xml:space="preserve">..., và cả chủ quan như vấn đề quản lý, thực hiện biện pháp giảm thiểu của nhà thầu thi công và Chủ </w:t>
      </w:r>
      <w:r w:rsidR="003369E5" w:rsidRPr="00BD433F">
        <w:rPr>
          <w:rFonts w:ascii="Times New Roman" w:hAnsi="Times New Roman"/>
          <w:bCs/>
          <w:color w:val="000000"/>
          <w:szCs w:val="28"/>
          <w:lang w:val="cs-CZ"/>
        </w:rPr>
        <w:t>dự án</w:t>
      </w:r>
      <w:r w:rsidRPr="00BD433F">
        <w:rPr>
          <w:rFonts w:ascii="Times New Roman" w:hAnsi="Times New Roman"/>
          <w:bCs/>
          <w:color w:val="000000"/>
          <w:szCs w:val="28"/>
          <w:lang w:val="cs-CZ"/>
        </w:rPr>
        <w:t xml:space="preserve">. Nhìn chung, các đánh giá ở Chương 3 đảm bảo cung cấp các thông tin dự báo đúng đắn, đủ làm cơ sở cho việc nhận thức các nguy cơ gây tác động tiêu cực đến môi trường do hoạt động của Dự án cho nhà thầu thi công, Chủ </w:t>
      </w:r>
      <w:r w:rsidR="003369E5" w:rsidRPr="00BD433F">
        <w:rPr>
          <w:rFonts w:ascii="Times New Roman" w:hAnsi="Times New Roman"/>
          <w:bCs/>
          <w:color w:val="000000"/>
          <w:szCs w:val="28"/>
          <w:lang w:val="cs-CZ"/>
        </w:rPr>
        <w:t>dự án</w:t>
      </w:r>
      <w:r w:rsidRPr="00BD433F">
        <w:rPr>
          <w:rFonts w:ascii="Times New Roman" w:hAnsi="Times New Roman"/>
          <w:bCs/>
          <w:color w:val="000000"/>
          <w:szCs w:val="28"/>
          <w:lang w:val="cs-CZ"/>
        </w:rPr>
        <w:t>, chính quyền địa phương và các cơ quan quản lý nhà nước, cũng như làm cơ sở cho việc đề ra các biện pháp quản lý, xử lý nhằm ngăn ngừa và giảm thiểu các tác động tiêu cực ở cùng chương.</w:t>
      </w:r>
    </w:p>
    <w:p w14:paraId="5A1EEC7D" w14:textId="3AE407D6" w:rsidR="00004E0A" w:rsidRPr="00BD433F" w:rsidRDefault="007C7393" w:rsidP="00C535CA">
      <w:pPr>
        <w:widowControl w:val="0"/>
        <w:ind w:firstLine="562"/>
        <w:rPr>
          <w:rFonts w:ascii="Times New Roman" w:hAnsi="Times New Roman"/>
          <w:bCs/>
          <w:color w:val="000000"/>
          <w:szCs w:val="28"/>
          <w:lang w:val="cs-CZ"/>
        </w:rPr>
      </w:pPr>
      <w:r w:rsidRPr="005A1801">
        <w:rPr>
          <w:rFonts w:ascii="Times New Roman" w:hAnsi="Times New Roman"/>
          <w:bCs/>
          <w:color w:val="000000"/>
          <w:szCs w:val="28"/>
          <w:lang w:val="vi-VN"/>
        </w:rPr>
        <w:t>M</w:t>
      </w:r>
      <w:r w:rsidR="006B674F" w:rsidRPr="00BD433F">
        <w:rPr>
          <w:rFonts w:ascii="Times New Roman" w:hAnsi="Times New Roman"/>
          <w:bCs/>
          <w:color w:val="000000"/>
          <w:szCs w:val="28"/>
          <w:lang w:val="cs-CZ"/>
        </w:rPr>
        <w:t>ức độ tin cậy của mỗi phương pháp đánh giá như sau:</w:t>
      </w:r>
      <w:bookmarkEnd w:id="744"/>
    </w:p>
    <w:tbl>
      <w:tblPr>
        <w:tblW w:w="10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
        <w:gridCol w:w="1995"/>
        <w:gridCol w:w="7371"/>
      </w:tblGrid>
      <w:tr w:rsidR="006B674F" w:rsidRPr="005A1801" w14:paraId="5F4B1D89" w14:textId="77777777" w:rsidTr="004F4ADB">
        <w:trPr>
          <w:trHeight w:val="477"/>
          <w:jc w:val="center"/>
        </w:trPr>
        <w:tc>
          <w:tcPr>
            <w:tcW w:w="717" w:type="dxa"/>
            <w:tcBorders>
              <w:top w:val="single" w:sz="4" w:space="0" w:color="auto"/>
              <w:left w:val="single" w:sz="4" w:space="0" w:color="auto"/>
              <w:bottom w:val="single" w:sz="4" w:space="0" w:color="auto"/>
              <w:right w:val="single" w:sz="4" w:space="0" w:color="auto"/>
            </w:tcBorders>
            <w:vAlign w:val="center"/>
          </w:tcPr>
          <w:p w14:paraId="6F63675A" w14:textId="77777777" w:rsidR="006B674F" w:rsidRPr="005A1801" w:rsidRDefault="00D2696C" w:rsidP="00C535CA">
            <w:pPr>
              <w:widowControl w:val="0"/>
              <w:spacing w:before="0" w:after="0"/>
              <w:ind w:firstLine="0"/>
              <w:jc w:val="center"/>
              <w:rPr>
                <w:rFonts w:ascii="Times New Roman" w:hAnsi="Times New Roman"/>
                <w:b/>
                <w:bCs/>
                <w:color w:val="000000"/>
                <w:szCs w:val="28"/>
                <w:lang w:val="nl-NL"/>
              </w:rPr>
            </w:pPr>
            <w:r w:rsidRPr="00BD433F">
              <w:rPr>
                <w:rFonts w:ascii="Times New Roman" w:hAnsi="Times New Roman"/>
                <w:b/>
                <w:bCs/>
                <w:color w:val="000000"/>
                <w:szCs w:val="28"/>
                <w:lang w:val="cs-CZ"/>
              </w:rPr>
              <w:br w:type="page"/>
            </w:r>
            <w:r w:rsidR="006B674F" w:rsidRPr="005A1801">
              <w:rPr>
                <w:rFonts w:ascii="Times New Roman" w:hAnsi="Times New Roman"/>
                <w:b/>
                <w:bCs/>
                <w:color w:val="000000"/>
                <w:szCs w:val="28"/>
                <w:lang w:val="nl-NL"/>
              </w:rPr>
              <w:t>TT</w:t>
            </w:r>
          </w:p>
        </w:tc>
        <w:tc>
          <w:tcPr>
            <w:tcW w:w="1995" w:type="dxa"/>
            <w:tcBorders>
              <w:top w:val="single" w:sz="4" w:space="0" w:color="auto"/>
              <w:left w:val="single" w:sz="4" w:space="0" w:color="auto"/>
              <w:bottom w:val="single" w:sz="4" w:space="0" w:color="auto"/>
              <w:right w:val="single" w:sz="4" w:space="0" w:color="auto"/>
            </w:tcBorders>
            <w:vAlign w:val="center"/>
          </w:tcPr>
          <w:p w14:paraId="5380CFC5" w14:textId="77777777" w:rsidR="006B674F" w:rsidRPr="005A1801" w:rsidRDefault="006B674F" w:rsidP="00C535CA">
            <w:pPr>
              <w:widowControl w:val="0"/>
              <w:spacing w:before="0" w:after="0"/>
              <w:ind w:firstLine="0"/>
              <w:jc w:val="center"/>
              <w:rPr>
                <w:rFonts w:ascii="Times New Roman" w:hAnsi="Times New Roman"/>
                <w:b/>
                <w:bCs/>
                <w:color w:val="000000"/>
                <w:szCs w:val="28"/>
                <w:lang w:val="nl-NL"/>
              </w:rPr>
            </w:pPr>
            <w:r w:rsidRPr="005A1801">
              <w:rPr>
                <w:rFonts w:ascii="Times New Roman" w:hAnsi="Times New Roman"/>
                <w:b/>
                <w:bCs/>
                <w:color w:val="000000"/>
                <w:szCs w:val="28"/>
                <w:lang w:val="nl-NL"/>
              </w:rPr>
              <w:t>Phương pháp</w:t>
            </w:r>
          </w:p>
        </w:tc>
        <w:tc>
          <w:tcPr>
            <w:tcW w:w="7371" w:type="dxa"/>
            <w:tcBorders>
              <w:top w:val="single" w:sz="4" w:space="0" w:color="auto"/>
              <w:left w:val="single" w:sz="4" w:space="0" w:color="auto"/>
              <w:bottom w:val="single" w:sz="4" w:space="0" w:color="auto"/>
              <w:right w:val="single" w:sz="4" w:space="0" w:color="auto"/>
            </w:tcBorders>
            <w:vAlign w:val="center"/>
          </w:tcPr>
          <w:p w14:paraId="0FAF9DF3" w14:textId="77777777" w:rsidR="006B674F" w:rsidRPr="005A1801" w:rsidRDefault="006B674F" w:rsidP="00C535CA">
            <w:pPr>
              <w:widowControl w:val="0"/>
              <w:spacing w:before="0" w:after="0"/>
              <w:ind w:firstLine="0"/>
              <w:jc w:val="center"/>
              <w:rPr>
                <w:rFonts w:ascii="Times New Roman" w:hAnsi="Times New Roman"/>
                <w:b/>
                <w:bCs/>
                <w:color w:val="000000"/>
                <w:szCs w:val="28"/>
                <w:lang w:val="nl-NL"/>
              </w:rPr>
            </w:pPr>
            <w:r w:rsidRPr="005A1801">
              <w:rPr>
                <w:rFonts w:ascii="Times New Roman" w:hAnsi="Times New Roman"/>
                <w:b/>
                <w:bCs/>
                <w:color w:val="000000"/>
                <w:szCs w:val="28"/>
                <w:lang w:val="nl-NL"/>
              </w:rPr>
              <w:t>Mức độ tin cậy</w:t>
            </w:r>
          </w:p>
        </w:tc>
      </w:tr>
      <w:tr w:rsidR="006B674F" w:rsidRPr="005A1801" w14:paraId="4A9F1EE1" w14:textId="77777777" w:rsidTr="004F4ADB">
        <w:trPr>
          <w:trHeight w:val="1592"/>
          <w:jc w:val="center"/>
        </w:trPr>
        <w:tc>
          <w:tcPr>
            <w:tcW w:w="717" w:type="dxa"/>
            <w:tcBorders>
              <w:top w:val="single" w:sz="4" w:space="0" w:color="auto"/>
              <w:left w:val="single" w:sz="4" w:space="0" w:color="auto"/>
              <w:bottom w:val="single" w:sz="4" w:space="0" w:color="auto"/>
              <w:right w:val="single" w:sz="4" w:space="0" w:color="auto"/>
            </w:tcBorders>
            <w:vAlign w:val="center"/>
          </w:tcPr>
          <w:p w14:paraId="5FB8FBB1" w14:textId="77777777" w:rsidR="006B674F" w:rsidRPr="005A1801" w:rsidRDefault="006B674F" w:rsidP="00C535CA">
            <w:pPr>
              <w:widowControl w:val="0"/>
              <w:spacing w:before="0" w:after="0"/>
              <w:ind w:firstLine="0"/>
              <w:jc w:val="center"/>
              <w:rPr>
                <w:rFonts w:ascii="Times New Roman" w:hAnsi="Times New Roman"/>
                <w:bCs/>
                <w:color w:val="000000"/>
                <w:szCs w:val="28"/>
                <w:lang w:val="nl-NL"/>
              </w:rPr>
            </w:pPr>
            <w:r w:rsidRPr="005A1801">
              <w:rPr>
                <w:rFonts w:ascii="Times New Roman" w:hAnsi="Times New Roman"/>
                <w:bCs/>
                <w:color w:val="000000"/>
                <w:szCs w:val="28"/>
                <w:lang w:val="nl-NL"/>
              </w:rPr>
              <w:t>1</w:t>
            </w:r>
          </w:p>
        </w:tc>
        <w:tc>
          <w:tcPr>
            <w:tcW w:w="1995" w:type="dxa"/>
            <w:tcBorders>
              <w:top w:val="single" w:sz="4" w:space="0" w:color="auto"/>
              <w:left w:val="single" w:sz="4" w:space="0" w:color="auto"/>
              <w:bottom w:val="single" w:sz="4" w:space="0" w:color="auto"/>
              <w:right w:val="single" w:sz="4" w:space="0" w:color="auto"/>
            </w:tcBorders>
            <w:vAlign w:val="center"/>
          </w:tcPr>
          <w:p w14:paraId="569C96DB" w14:textId="77777777" w:rsidR="006B674F" w:rsidRPr="005A1801" w:rsidRDefault="006B674F" w:rsidP="00C535CA">
            <w:pPr>
              <w:widowControl w:val="0"/>
              <w:spacing w:before="0" w:after="0"/>
              <w:ind w:firstLine="0"/>
              <w:jc w:val="left"/>
              <w:rPr>
                <w:rFonts w:ascii="Times New Roman" w:hAnsi="Times New Roman"/>
                <w:bCs/>
                <w:color w:val="000000"/>
                <w:szCs w:val="28"/>
                <w:lang w:val="nl-NL"/>
              </w:rPr>
            </w:pPr>
            <w:r w:rsidRPr="005A1801">
              <w:rPr>
                <w:rFonts w:ascii="Times New Roman" w:hAnsi="Times New Roman"/>
                <w:bCs/>
                <w:color w:val="000000"/>
                <w:szCs w:val="28"/>
                <w:lang w:val="nl-NL"/>
              </w:rPr>
              <w:t>Phương</w:t>
            </w:r>
            <w:r w:rsidR="00BA24BB">
              <w:rPr>
                <w:rFonts w:ascii="Times New Roman" w:hAnsi="Times New Roman"/>
                <w:bCs/>
                <w:color w:val="000000"/>
                <w:szCs w:val="28"/>
                <w:lang w:val="nl-NL"/>
              </w:rPr>
              <w:t xml:space="preserve"> </w:t>
            </w:r>
            <w:r w:rsidRPr="005A1801">
              <w:rPr>
                <w:rFonts w:ascii="Times New Roman" w:hAnsi="Times New Roman"/>
                <w:bCs/>
                <w:color w:val="000000"/>
                <w:szCs w:val="28"/>
                <w:lang w:val="nl-NL"/>
              </w:rPr>
              <w:t>pháp làm việc nhóm</w:t>
            </w:r>
          </w:p>
        </w:tc>
        <w:tc>
          <w:tcPr>
            <w:tcW w:w="7371" w:type="dxa"/>
            <w:tcBorders>
              <w:top w:val="single" w:sz="4" w:space="0" w:color="auto"/>
              <w:left w:val="single" w:sz="4" w:space="0" w:color="auto"/>
              <w:bottom w:val="single" w:sz="4" w:space="0" w:color="auto"/>
              <w:right w:val="single" w:sz="4" w:space="0" w:color="auto"/>
            </w:tcBorders>
          </w:tcPr>
          <w:p w14:paraId="50543C6E" w14:textId="77777777" w:rsidR="006B674F" w:rsidRPr="005A1801" w:rsidRDefault="006B674F" w:rsidP="00C535CA">
            <w:pPr>
              <w:widowControl w:val="0"/>
              <w:spacing w:before="0" w:after="0"/>
              <w:ind w:firstLine="0"/>
              <w:rPr>
                <w:rFonts w:ascii="Times New Roman" w:hAnsi="Times New Roman"/>
                <w:bCs/>
                <w:color w:val="000000"/>
                <w:szCs w:val="28"/>
                <w:lang w:val="nl-NL"/>
              </w:rPr>
            </w:pPr>
            <w:r w:rsidRPr="005A1801">
              <w:rPr>
                <w:rFonts w:ascii="Times New Roman" w:hAnsi="Times New Roman"/>
                <w:bCs/>
                <w:color w:val="000000"/>
                <w:szCs w:val="28"/>
                <w:lang w:val="nl-NL"/>
              </w:rPr>
              <w:t xml:space="preserve">Nhóm gồm những thạc sỹ quản lý môi trường, kỹ sư môi trường, địa lý, </w:t>
            </w:r>
            <w:r w:rsidR="001E4BC8" w:rsidRPr="005A1801">
              <w:rPr>
                <w:rFonts w:ascii="Times New Roman" w:hAnsi="Times New Roman"/>
                <w:bCs/>
                <w:color w:val="000000"/>
                <w:szCs w:val="28"/>
                <w:lang w:val="vi-VN"/>
              </w:rPr>
              <w:t xml:space="preserve">sinh học </w:t>
            </w:r>
            <w:r w:rsidRPr="005A1801">
              <w:rPr>
                <w:rFonts w:ascii="Times New Roman" w:hAnsi="Times New Roman"/>
                <w:bCs/>
                <w:color w:val="000000"/>
                <w:szCs w:val="28"/>
                <w:lang w:val="nl-NL"/>
              </w:rPr>
              <w:t xml:space="preserve">cán bộ đo đạc có trình độ và kinh nghiệm. Nhiệm vụ được phân công rõ ràng tuỳ theo trình độ và kinh nghiệm của từng cá nhân. Trong quá trình thực hiện, nhóm thường xuyên trao đổi và góp ý xây dựng báo cáo. </w:t>
            </w:r>
          </w:p>
        </w:tc>
      </w:tr>
      <w:tr w:rsidR="006B674F" w:rsidRPr="005A1801" w14:paraId="4E429A70" w14:textId="77777777" w:rsidTr="004F4ADB">
        <w:trPr>
          <w:trHeight w:val="287"/>
          <w:jc w:val="center"/>
        </w:trPr>
        <w:tc>
          <w:tcPr>
            <w:tcW w:w="717" w:type="dxa"/>
            <w:tcBorders>
              <w:top w:val="single" w:sz="4" w:space="0" w:color="auto"/>
              <w:left w:val="single" w:sz="4" w:space="0" w:color="auto"/>
              <w:bottom w:val="single" w:sz="4" w:space="0" w:color="auto"/>
              <w:right w:val="single" w:sz="4" w:space="0" w:color="auto"/>
            </w:tcBorders>
            <w:vAlign w:val="center"/>
          </w:tcPr>
          <w:p w14:paraId="55706C30" w14:textId="77777777" w:rsidR="006B674F" w:rsidRPr="005A1801" w:rsidRDefault="006B674F" w:rsidP="00C535CA">
            <w:pPr>
              <w:widowControl w:val="0"/>
              <w:spacing w:before="0" w:after="0"/>
              <w:ind w:firstLine="0"/>
              <w:jc w:val="center"/>
              <w:rPr>
                <w:rFonts w:ascii="Times New Roman" w:hAnsi="Times New Roman"/>
                <w:bCs/>
                <w:color w:val="000000"/>
                <w:szCs w:val="28"/>
                <w:lang w:val="nl-NL"/>
              </w:rPr>
            </w:pPr>
            <w:r w:rsidRPr="005A1801">
              <w:rPr>
                <w:rFonts w:ascii="Times New Roman" w:hAnsi="Times New Roman"/>
                <w:bCs/>
                <w:color w:val="000000"/>
                <w:szCs w:val="28"/>
                <w:lang w:val="nl-NL"/>
              </w:rPr>
              <w:t>2</w:t>
            </w:r>
          </w:p>
        </w:tc>
        <w:tc>
          <w:tcPr>
            <w:tcW w:w="1995" w:type="dxa"/>
            <w:tcBorders>
              <w:top w:val="single" w:sz="4" w:space="0" w:color="auto"/>
              <w:left w:val="single" w:sz="4" w:space="0" w:color="auto"/>
              <w:bottom w:val="single" w:sz="4" w:space="0" w:color="auto"/>
              <w:right w:val="single" w:sz="4" w:space="0" w:color="auto"/>
            </w:tcBorders>
            <w:vAlign w:val="center"/>
          </w:tcPr>
          <w:p w14:paraId="54F34E18" w14:textId="77777777" w:rsidR="006B674F" w:rsidRPr="005A1801" w:rsidRDefault="006B674F" w:rsidP="00C535CA">
            <w:pPr>
              <w:widowControl w:val="0"/>
              <w:spacing w:before="0" w:after="0"/>
              <w:ind w:firstLine="0"/>
              <w:jc w:val="left"/>
              <w:rPr>
                <w:rFonts w:ascii="Times New Roman" w:hAnsi="Times New Roman"/>
                <w:bCs/>
                <w:color w:val="000000"/>
                <w:szCs w:val="28"/>
                <w:lang w:val="nl-NL"/>
              </w:rPr>
            </w:pPr>
            <w:r w:rsidRPr="005A1801">
              <w:rPr>
                <w:rFonts w:ascii="Times New Roman" w:hAnsi="Times New Roman"/>
                <w:bCs/>
                <w:color w:val="000000"/>
                <w:szCs w:val="28"/>
                <w:lang w:val="nl-NL"/>
              </w:rPr>
              <w:t>Phương pháp thu thập thông tin</w:t>
            </w:r>
          </w:p>
        </w:tc>
        <w:tc>
          <w:tcPr>
            <w:tcW w:w="7371" w:type="dxa"/>
            <w:tcBorders>
              <w:top w:val="single" w:sz="4" w:space="0" w:color="auto"/>
              <w:left w:val="single" w:sz="4" w:space="0" w:color="auto"/>
              <w:bottom w:val="single" w:sz="4" w:space="0" w:color="auto"/>
              <w:right w:val="single" w:sz="4" w:space="0" w:color="auto"/>
            </w:tcBorders>
          </w:tcPr>
          <w:p w14:paraId="1507D4B3" w14:textId="77777777" w:rsidR="006B674F" w:rsidRPr="005A1801" w:rsidRDefault="006B674F" w:rsidP="00C535CA">
            <w:pPr>
              <w:widowControl w:val="0"/>
              <w:spacing w:before="0" w:after="0"/>
              <w:ind w:firstLine="0"/>
              <w:rPr>
                <w:rFonts w:ascii="Times New Roman" w:hAnsi="Times New Roman"/>
                <w:bCs/>
                <w:color w:val="000000"/>
                <w:szCs w:val="28"/>
                <w:lang w:val="nl-NL"/>
              </w:rPr>
            </w:pPr>
            <w:r w:rsidRPr="005A1801">
              <w:rPr>
                <w:rFonts w:ascii="Times New Roman" w:hAnsi="Times New Roman"/>
                <w:bCs/>
                <w:color w:val="000000"/>
                <w:szCs w:val="28"/>
                <w:lang w:val="nl-NL"/>
              </w:rPr>
              <w:t>- Các tài liệu đảm bảo nguồn gốc xuất xứ rõ ràng, nội dung có độ tin cậy cao và đã được công nhận rộng rãi.</w:t>
            </w:r>
          </w:p>
          <w:p w14:paraId="687792AB" w14:textId="2AD35239" w:rsidR="006B674F" w:rsidRPr="005A1801" w:rsidRDefault="006B674F" w:rsidP="00C535CA">
            <w:pPr>
              <w:widowControl w:val="0"/>
              <w:spacing w:before="0" w:after="0"/>
              <w:ind w:firstLine="0"/>
              <w:rPr>
                <w:rFonts w:ascii="Times New Roman" w:hAnsi="Times New Roman"/>
                <w:bCs/>
                <w:color w:val="000000"/>
                <w:szCs w:val="28"/>
                <w:lang w:val="nl-NL"/>
              </w:rPr>
            </w:pPr>
            <w:r w:rsidRPr="005A1801">
              <w:rPr>
                <w:rFonts w:ascii="Times New Roman" w:hAnsi="Times New Roman"/>
                <w:bCs/>
                <w:color w:val="000000"/>
                <w:szCs w:val="28"/>
                <w:lang w:val="nl-NL"/>
              </w:rPr>
              <w:t xml:space="preserve">- Đảm bảo những người tham gia họp, tham khảo lấy ý kiến cộng đồng là những đối tượng nắm rõ nội dung Dự án và tình hình thực tế trên </w:t>
            </w:r>
            <w:r w:rsidR="0085717A">
              <w:rPr>
                <w:rFonts w:ascii="Times New Roman" w:hAnsi="Times New Roman"/>
                <w:bCs/>
                <w:color w:val="000000"/>
                <w:szCs w:val="28"/>
                <w:lang w:val="nl-NL"/>
              </w:rPr>
              <w:t>địa bàn</w:t>
            </w:r>
            <w:r w:rsidRPr="005A1801">
              <w:rPr>
                <w:rFonts w:ascii="Times New Roman" w:hAnsi="Times New Roman"/>
                <w:bCs/>
                <w:color w:val="000000"/>
                <w:szCs w:val="28"/>
                <w:lang w:val="nl-NL"/>
              </w:rPr>
              <w:t xml:space="preserve"> triển khai Dự án </w:t>
            </w:r>
          </w:p>
        </w:tc>
      </w:tr>
      <w:tr w:rsidR="006B674F" w:rsidRPr="005A1801" w14:paraId="15F9471B" w14:textId="77777777" w:rsidTr="004F4ADB">
        <w:trPr>
          <w:trHeight w:val="231"/>
          <w:jc w:val="center"/>
        </w:trPr>
        <w:tc>
          <w:tcPr>
            <w:tcW w:w="717" w:type="dxa"/>
            <w:tcBorders>
              <w:top w:val="single" w:sz="4" w:space="0" w:color="auto"/>
              <w:left w:val="single" w:sz="4" w:space="0" w:color="auto"/>
              <w:bottom w:val="single" w:sz="4" w:space="0" w:color="auto"/>
              <w:right w:val="single" w:sz="4" w:space="0" w:color="auto"/>
            </w:tcBorders>
            <w:vAlign w:val="center"/>
          </w:tcPr>
          <w:p w14:paraId="6C2B9F3D" w14:textId="77777777" w:rsidR="006B674F" w:rsidRPr="005A1801" w:rsidRDefault="006B674F" w:rsidP="00C535CA">
            <w:pPr>
              <w:widowControl w:val="0"/>
              <w:spacing w:before="0" w:after="0"/>
              <w:ind w:firstLine="0"/>
              <w:jc w:val="center"/>
              <w:rPr>
                <w:rFonts w:ascii="Times New Roman" w:hAnsi="Times New Roman"/>
                <w:bCs/>
                <w:color w:val="000000"/>
                <w:szCs w:val="28"/>
                <w:lang w:val="nl-NL"/>
              </w:rPr>
            </w:pPr>
            <w:r w:rsidRPr="005A1801">
              <w:rPr>
                <w:rFonts w:ascii="Times New Roman" w:hAnsi="Times New Roman"/>
                <w:bCs/>
                <w:color w:val="000000"/>
                <w:szCs w:val="28"/>
                <w:lang w:val="nl-NL"/>
              </w:rPr>
              <w:t>3</w:t>
            </w:r>
          </w:p>
        </w:tc>
        <w:tc>
          <w:tcPr>
            <w:tcW w:w="1995" w:type="dxa"/>
            <w:tcBorders>
              <w:top w:val="single" w:sz="4" w:space="0" w:color="auto"/>
              <w:left w:val="single" w:sz="4" w:space="0" w:color="auto"/>
              <w:bottom w:val="single" w:sz="4" w:space="0" w:color="auto"/>
              <w:right w:val="single" w:sz="4" w:space="0" w:color="auto"/>
            </w:tcBorders>
            <w:vAlign w:val="center"/>
          </w:tcPr>
          <w:p w14:paraId="6088DE38" w14:textId="77777777" w:rsidR="006B674F" w:rsidRPr="005A1801" w:rsidRDefault="006B674F" w:rsidP="00C535CA">
            <w:pPr>
              <w:widowControl w:val="0"/>
              <w:spacing w:before="0" w:after="0"/>
              <w:ind w:firstLine="0"/>
              <w:jc w:val="left"/>
              <w:rPr>
                <w:rFonts w:ascii="Times New Roman" w:hAnsi="Times New Roman"/>
                <w:bCs/>
                <w:color w:val="000000"/>
                <w:szCs w:val="28"/>
                <w:lang w:val="nl-NL"/>
              </w:rPr>
            </w:pPr>
            <w:r w:rsidRPr="005A1801">
              <w:rPr>
                <w:rFonts w:ascii="Times New Roman" w:hAnsi="Times New Roman"/>
                <w:bCs/>
                <w:color w:val="000000"/>
                <w:szCs w:val="28"/>
                <w:lang w:val="nl-NL"/>
              </w:rPr>
              <w:t>Phương pháp khảo sát</w:t>
            </w:r>
          </w:p>
        </w:tc>
        <w:tc>
          <w:tcPr>
            <w:tcW w:w="7371" w:type="dxa"/>
            <w:tcBorders>
              <w:top w:val="single" w:sz="4" w:space="0" w:color="auto"/>
              <w:left w:val="single" w:sz="4" w:space="0" w:color="auto"/>
              <w:bottom w:val="single" w:sz="4" w:space="0" w:color="auto"/>
              <w:right w:val="single" w:sz="4" w:space="0" w:color="auto"/>
            </w:tcBorders>
          </w:tcPr>
          <w:p w14:paraId="7DC1FC4E" w14:textId="77777777" w:rsidR="006B674F" w:rsidRPr="005A1801" w:rsidRDefault="006B674F" w:rsidP="00C535CA">
            <w:pPr>
              <w:widowControl w:val="0"/>
              <w:spacing w:before="0" w:after="0"/>
              <w:ind w:firstLine="0"/>
              <w:rPr>
                <w:rFonts w:ascii="Times New Roman" w:hAnsi="Times New Roman"/>
                <w:bCs/>
                <w:color w:val="000000"/>
                <w:szCs w:val="28"/>
                <w:lang w:val="nl-NL"/>
              </w:rPr>
            </w:pPr>
            <w:r w:rsidRPr="005A1801">
              <w:rPr>
                <w:rFonts w:ascii="Times New Roman" w:hAnsi="Times New Roman"/>
                <w:bCs/>
                <w:color w:val="000000"/>
                <w:szCs w:val="28"/>
                <w:lang w:val="nl-NL"/>
              </w:rPr>
              <w:t>Với sự hướng dẫn của cán bộ thông thạo địa hình, nhóm ĐTM đã tiến hành khảo sát hiện trạng khu vực Dự án, khu vực lân cận có thể chịu tác động và có cái nhìn tổng quan về vị trí, đặc điểm địa chất, địa hình khu vực Dự án</w:t>
            </w:r>
          </w:p>
        </w:tc>
      </w:tr>
      <w:tr w:rsidR="006B674F" w:rsidRPr="005A1801" w14:paraId="4500E064" w14:textId="77777777" w:rsidTr="004F4ADB">
        <w:trPr>
          <w:trHeight w:val="708"/>
          <w:jc w:val="center"/>
        </w:trPr>
        <w:tc>
          <w:tcPr>
            <w:tcW w:w="717" w:type="dxa"/>
            <w:tcBorders>
              <w:top w:val="single" w:sz="4" w:space="0" w:color="auto"/>
              <w:left w:val="single" w:sz="4" w:space="0" w:color="auto"/>
              <w:bottom w:val="single" w:sz="4" w:space="0" w:color="auto"/>
              <w:right w:val="single" w:sz="4" w:space="0" w:color="auto"/>
            </w:tcBorders>
            <w:vAlign w:val="center"/>
          </w:tcPr>
          <w:p w14:paraId="17299993" w14:textId="77777777" w:rsidR="006B674F" w:rsidRPr="005A1801" w:rsidRDefault="006B674F" w:rsidP="00C535CA">
            <w:pPr>
              <w:widowControl w:val="0"/>
              <w:spacing w:before="0" w:after="0"/>
              <w:ind w:firstLine="0"/>
              <w:jc w:val="center"/>
              <w:rPr>
                <w:rFonts w:ascii="Times New Roman" w:hAnsi="Times New Roman"/>
                <w:bCs/>
                <w:color w:val="000000"/>
                <w:szCs w:val="28"/>
                <w:lang w:val="nl-NL"/>
              </w:rPr>
            </w:pPr>
            <w:r w:rsidRPr="005A1801">
              <w:rPr>
                <w:rFonts w:ascii="Times New Roman" w:hAnsi="Times New Roman"/>
                <w:bCs/>
                <w:color w:val="000000"/>
                <w:szCs w:val="28"/>
                <w:lang w:val="nl-NL"/>
              </w:rPr>
              <w:t>4</w:t>
            </w:r>
          </w:p>
        </w:tc>
        <w:tc>
          <w:tcPr>
            <w:tcW w:w="1995" w:type="dxa"/>
            <w:tcBorders>
              <w:top w:val="single" w:sz="4" w:space="0" w:color="auto"/>
              <w:left w:val="single" w:sz="4" w:space="0" w:color="auto"/>
              <w:bottom w:val="single" w:sz="4" w:space="0" w:color="auto"/>
              <w:right w:val="single" w:sz="4" w:space="0" w:color="auto"/>
            </w:tcBorders>
            <w:vAlign w:val="center"/>
          </w:tcPr>
          <w:p w14:paraId="31F549CF" w14:textId="77777777" w:rsidR="006B674F" w:rsidRPr="005A1801" w:rsidRDefault="006B674F" w:rsidP="00C535CA">
            <w:pPr>
              <w:widowControl w:val="0"/>
              <w:spacing w:before="0" w:after="0"/>
              <w:ind w:firstLine="0"/>
              <w:jc w:val="left"/>
              <w:rPr>
                <w:rFonts w:ascii="Times New Roman" w:hAnsi="Times New Roman"/>
                <w:bCs/>
                <w:color w:val="000000"/>
                <w:szCs w:val="28"/>
                <w:lang w:val="nl-NL"/>
              </w:rPr>
            </w:pPr>
            <w:r w:rsidRPr="005A1801">
              <w:rPr>
                <w:rFonts w:ascii="Times New Roman" w:hAnsi="Times New Roman"/>
                <w:bCs/>
                <w:color w:val="000000"/>
                <w:szCs w:val="28"/>
                <w:lang w:val="nl-NL"/>
              </w:rPr>
              <w:t>Phương pháp tính toán</w:t>
            </w:r>
          </w:p>
        </w:tc>
        <w:tc>
          <w:tcPr>
            <w:tcW w:w="7371" w:type="dxa"/>
            <w:tcBorders>
              <w:top w:val="single" w:sz="4" w:space="0" w:color="auto"/>
              <w:left w:val="single" w:sz="4" w:space="0" w:color="auto"/>
              <w:bottom w:val="single" w:sz="4" w:space="0" w:color="auto"/>
              <w:right w:val="single" w:sz="4" w:space="0" w:color="auto"/>
            </w:tcBorders>
          </w:tcPr>
          <w:p w14:paraId="2A1D66E3" w14:textId="77777777" w:rsidR="006B674F" w:rsidRPr="005A1801" w:rsidRDefault="006B674F" w:rsidP="00C535CA">
            <w:pPr>
              <w:widowControl w:val="0"/>
              <w:spacing w:before="0" w:after="0"/>
              <w:ind w:firstLine="0"/>
              <w:rPr>
                <w:rFonts w:ascii="Times New Roman" w:hAnsi="Times New Roman"/>
                <w:bCs/>
                <w:color w:val="000000"/>
                <w:szCs w:val="28"/>
                <w:lang w:val="nl-NL"/>
              </w:rPr>
            </w:pPr>
            <w:r w:rsidRPr="005A1801">
              <w:rPr>
                <w:rFonts w:ascii="Times New Roman" w:hAnsi="Times New Roman"/>
                <w:bCs/>
                <w:color w:val="000000"/>
                <w:szCs w:val="28"/>
                <w:lang w:val="nl-NL"/>
              </w:rPr>
              <w:t>Phương pháp sử dụng các công thức lý thuyết và công thức thực nghiệm mang tính chính xác và thực tiễn cao.</w:t>
            </w:r>
          </w:p>
        </w:tc>
      </w:tr>
      <w:tr w:rsidR="006B674F" w:rsidRPr="005A1801" w14:paraId="3802D8B5" w14:textId="77777777" w:rsidTr="004F4ADB">
        <w:trPr>
          <w:trHeight w:val="341"/>
          <w:jc w:val="center"/>
        </w:trPr>
        <w:tc>
          <w:tcPr>
            <w:tcW w:w="717" w:type="dxa"/>
            <w:tcBorders>
              <w:top w:val="single" w:sz="4" w:space="0" w:color="auto"/>
              <w:left w:val="single" w:sz="4" w:space="0" w:color="auto"/>
              <w:bottom w:val="single" w:sz="4" w:space="0" w:color="auto"/>
              <w:right w:val="single" w:sz="4" w:space="0" w:color="auto"/>
            </w:tcBorders>
            <w:vAlign w:val="center"/>
          </w:tcPr>
          <w:p w14:paraId="4DAD3292" w14:textId="77777777" w:rsidR="006B674F" w:rsidRPr="005A1801" w:rsidRDefault="006B674F" w:rsidP="00C535CA">
            <w:pPr>
              <w:widowControl w:val="0"/>
              <w:spacing w:before="0" w:after="0"/>
              <w:ind w:firstLine="0"/>
              <w:jc w:val="center"/>
              <w:rPr>
                <w:rFonts w:ascii="Times New Roman" w:hAnsi="Times New Roman"/>
                <w:bCs/>
                <w:color w:val="000000"/>
                <w:szCs w:val="28"/>
                <w:lang w:val="nl-NL"/>
              </w:rPr>
            </w:pPr>
            <w:r w:rsidRPr="005A1801">
              <w:rPr>
                <w:rFonts w:ascii="Times New Roman" w:hAnsi="Times New Roman"/>
                <w:bCs/>
                <w:color w:val="000000"/>
                <w:szCs w:val="28"/>
                <w:lang w:val="nl-NL"/>
              </w:rPr>
              <w:t>5</w:t>
            </w:r>
          </w:p>
        </w:tc>
        <w:tc>
          <w:tcPr>
            <w:tcW w:w="1995" w:type="dxa"/>
            <w:tcBorders>
              <w:top w:val="single" w:sz="4" w:space="0" w:color="auto"/>
              <w:left w:val="single" w:sz="4" w:space="0" w:color="auto"/>
              <w:bottom w:val="single" w:sz="4" w:space="0" w:color="auto"/>
              <w:right w:val="single" w:sz="4" w:space="0" w:color="auto"/>
            </w:tcBorders>
            <w:vAlign w:val="center"/>
          </w:tcPr>
          <w:p w14:paraId="0879E781" w14:textId="77777777" w:rsidR="006B674F" w:rsidRPr="005A1801" w:rsidRDefault="006B674F" w:rsidP="00C535CA">
            <w:pPr>
              <w:widowControl w:val="0"/>
              <w:spacing w:before="0" w:after="0"/>
              <w:ind w:firstLine="0"/>
              <w:jc w:val="left"/>
              <w:rPr>
                <w:rFonts w:ascii="Times New Roman" w:hAnsi="Times New Roman"/>
                <w:bCs/>
                <w:color w:val="000000"/>
                <w:szCs w:val="28"/>
                <w:lang w:val="nl-NL"/>
              </w:rPr>
            </w:pPr>
            <w:r w:rsidRPr="005A1801">
              <w:rPr>
                <w:rFonts w:ascii="Times New Roman" w:hAnsi="Times New Roman"/>
                <w:bCs/>
                <w:color w:val="000000"/>
                <w:szCs w:val="28"/>
                <w:lang w:val="nl-NL"/>
              </w:rPr>
              <w:t>Phương pháp đo đạc</w:t>
            </w:r>
          </w:p>
        </w:tc>
        <w:tc>
          <w:tcPr>
            <w:tcW w:w="7371" w:type="dxa"/>
            <w:tcBorders>
              <w:top w:val="single" w:sz="4" w:space="0" w:color="auto"/>
              <w:left w:val="single" w:sz="4" w:space="0" w:color="auto"/>
              <w:bottom w:val="single" w:sz="4" w:space="0" w:color="auto"/>
              <w:right w:val="single" w:sz="4" w:space="0" w:color="auto"/>
            </w:tcBorders>
          </w:tcPr>
          <w:p w14:paraId="47B2F8E2" w14:textId="77777777" w:rsidR="006B674F" w:rsidRPr="005A1801" w:rsidRDefault="006B674F" w:rsidP="00C535CA">
            <w:pPr>
              <w:widowControl w:val="0"/>
              <w:spacing w:before="0" w:after="0"/>
              <w:ind w:firstLine="0"/>
              <w:rPr>
                <w:rFonts w:ascii="Times New Roman" w:hAnsi="Times New Roman"/>
                <w:bCs/>
                <w:color w:val="000000"/>
                <w:szCs w:val="28"/>
                <w:lang w:val="nl-NL"/>
              </w:rPr>
            </w:pPr>
            <w:r w:rsidRPr="005A1801">
              <w:rPr>
                <w:rFonts w:ascii="Times New Roman" w:hAnsi="Times New Roman"/>
                <w:bCs/>
                <w:color w:val="000000"/>
                <w:szCs w:val="28"/>
                <w:lang w:val="nl-NL"/>
              </w:rPr>
              <w:t xml:space="preserve">Các chỉ số đảm bảo độ chính xác vì được đo bằng các thiết bị hiện đại, có độ chính xác cao. Các vị trí lấy mẫu đảm bảo thể </w:t>
            </w:r>
            <w:r w:rsidRPr="005A1801">
              <w:rPr>
                <w:rFonts w:ascii="Times New Roman" w:hAnsi="Times New Roman"/>
                <w:bCs/>
                <w:color w:val="000000"/>
                <w:szCs w:val="28"/>
                <w:lang w:val="nl-NL"/>
              </w:rPr>
              <w:lastRenderedPageBreak/>
              <w:t>hiện đầy đủ đặc điểm môi trường khu vực. Người tham gia lấy mẫu có kinh nghiệm trong công tác thu thập và phân tích.</w:t>
            </w:r>
          </w:p>
        </w:tc>
      </w:tr>
      <w:tr w:rsidR="006B674F" w:rsidRPr="005A1801" w14:paraId="126C77A1" w14:textId="77777777" w:rsidTr="004F4ADB">
        <w:trPr>
          <w:trHeight w:val="341"/>
          <w:jc w:val="center"/>
        </w:trPr>
        <w:tc>
          <w:tcPr>
            <w:tcW w:w="717" w:type="dxa"/>
            <w:tcBorders>
              <w:top w:val="single" w:sz="4" w:space="0" w:color="auto"/>
              <w:left w:val="single" w:sz="4" w:space="0" w:color="auto"/>
              <w:bottom w:val="single" w:sz="4" w:space="0" w:color="auto"/>
              <w:right w:val="single" w:sz="4" w:space="0" w:color="auto"/>
            </w:tcBorders>
            <w:vAlign w:val="center"/>
          </w:tcPr>
          <w:p w14:paraId="60407317" w14:textId="77777777" w:rsidR="006B674F" w:rsidRPr="005A1801" w:rsidRDefault="006B674F" w:rsidP="00C535CA">
            <w:pPr>
              <w:widowControl w:val="0"/>
              <w:spacing w:before="0" w:after="0"/>
              <w:ind w:firstLine="0"/>
              <w:jc w:val="center"/>
              <w:rPr>
                <w:rFonts w:ascii="Times New Roman" w:hAnsi="Times New Roman"/>
                <w:bCs/>
                <w:color w:val="000000"/>
                <w:szCs w:val="28"/>
                <w:lang w:val="nl-NL"/>
              </w:rPr>
            </w:pPr>
            <w:r w:rsidRPr="005A1801">
              <w:rPr>
                <w:rFonts w:ascii="Times New Roman" w:hAnsi="Times New Roman"/>
                <w:bCs/>
                <w:color w:val="000000"/>
                <w:szCs w:val="28"/>
                <w:lang w:val="nl-NL"/>
              </w:rPr>
              <w:lastRenderedPageBreak/>
              <w:t>6</w:t>
            </w:r>
          </w:p>
        </w:tc>
        <w:tc>
          <w:tcPr>
            <w:tcW w:w="1995" w:type="dxa"/>
            <w:tcBorders>
              <w:top w:val="single" w:sz="4" w:space="0" w:color="auto"/>
              <w:left w:val="single" w:sz="4" w:space="0" w:color="auto"/>
              <w:bottom w:val="single" w:sz="4" w:space="0" w:color="auto"/>
              <w:right w:val="single" w:sz="4" w:space="0" w:color="auto"/>
            </w:tcBorders>
            <w:vAlign w:val="center"/>
          </w:tcPr>
          <w:p w14:paraId="238C234E" w14:textId="77777777" w:rsidR="006B674F" w:rsidRPr="005A1801" w:rsidRDefault="006B674F" w:rsidP="00C535CA">
            <w:pPr>
              <w:widowControl w:val="0"/>
              <w:spacing w:before="0" w:after="0"/>
              <w:ind w:firstLine="0"/>
              <w:jc w:val="left"/>
              <w:rPr>
                <w:rFonts w:ascii="Times New Roman" w:hAnsi="Times New Roman"/>
                <w:bCs/>
                <w:color w:val="000000"/>
                <w:szCs w:val="28"/>
                <w:lang w:val="nl-NL"/>
              </w:rPr>
            </w:pPr>
            <w:r w:rsidRPr="005A1801">
              <w:rPr>
                <w:rFonts w:ascii="Times New Roman" w:hAnsi="Times New Roman"/>
                <w:bCs/>
                <w:color w:val="000000"/>
                <w:szCs w:val="28"/>
                <w:lang w:val="nl-NL"/>
              </w:rPr>
              <w:t>Phương pháp đánh giá nhanh, dự báo</w:t>
            </w:r>
          </w:p>
        </w:tc>
        <w:tc>
          <w:tcPr>
            <w:tcW w:w="7371" w:type="dxa"/>
            <w:tcBorders>
              <w:top w:val="single" w:sz="4" w:space="0" w:color="auto"/>
              <w:left w:val="single" w:sz="4" w:space="0" w:color="auto"/>
              <w:bottom w:val="single" w:sz="4" w:space="0" w:color="auto"/>
              <w:right w:val="single" w:sz="4" w:space="0" w:color="auto"/>
            </w:tcBorders>
          </w:tcPr>
          <w:p w14:paraId="52333B08" w14:textId="77777777" w:rsidR="006B674F" w:rsidRPr="005A1801" w:rsidRDefault="006B674F" w:rsidP="00C535CA">
            <w:pPr>
              <w:widowControl w:val="0"/>
              <w:spacing w:before="0" w:after="0"/>
              <w:ind w:firstLine="0"/>
              <w:rPr>
                <w:rFonts w:ascii="Times New Roman" w:hAnsi="Times New Roman"/>
                <w:bCs/>
                <w:color w:val="000000"/>
                <w:szCs w:val="28"/>
                <w:lang w:val="nl-NL"/>
              </w:rPr>
            </w:pPr>
            <w:r w:rsidRPr="005A1801">
              <w:rPr>
                <w:rFonts w:ascii="Times New Roman" w:hAnsi="Times New Roman"/>
                <w:bCs/>
                <w:color w:val="000000"/>
                <w:szCs w:val="28"/>
                <w:lang w:val="nl-NL"/>
              </w:rPr>
              <w:t xml:space="preserve">Dựa vào trình độ và kinh nghiệm, nhiệm vụ được phân công rõ ràng, phương pháp này đưa ra các đánh giá và dự báo căn cứ vào điều kiện thực tế và các thông số môi trường thu thập được. </w:t>
            </w:r>
          </w:p>
        </w:tc>
      </w:tr>
    </w:tbl>
    <w:p w14:paraId="6636072B" w14:textId="5A6C1104" w:rsidR="006B674F" w:rsidRPr="005A1801" w:rsidRDefault="001A04EE" w:rsidP="00C535CA">
      <w:pPr>
        <w:widowControl w:val="0"/>
        <w:ind w:firstLine="562"/>
        <w:rPr>
          <w:rFonts w:ascii="Times New Roman" w:hAnsi="Times New Roman"/>
          <w:szCs w:val="28"/>
          <w:lang w:val="nl-NL"/>
        </w:rPr>
      </w:pPr>
      <w:bookmarkStart w:id="745" w:name="_Toc487794899"/>
      <w:r w:rsidRPr="004F3BFF">
        <w:rPr>
          <w:rFonts w:ascii="Times New Roman" w:hAnsi="Times New Roman"/>
          <w:szCs w:val="28"/>
          <w:lang w:val="nl-NL"/>
        </w:rPr>
        <w:t>Công ty TNHH Tài nguyên và môi trường RET</w:t>
      </w:r>
      <w:r w:rsidR="006B674F" w:rsidRPr="004F3BFF">
        <w:rPr>
          <w:rFonts w:ascii="Times New Roman" w:hAnsi="Times New Roman"/>
          <w:szCs w:val="28"/>
          <w:lang w:val="nl-NL"/>
        </w:rPr>
        <w:t xml:space="preserve"> </w:t>
      </w:r>
      <w:r w:rsidR="00BC1F67" w:rsidRPr="004F3BFF">
        <w:rPr>
          <w:rFonts w:ascii="Times New Roman" w:hAnsi="Times New Roman"/>
          <w:szCs w:val="28"/>
          <w:lang w:val="nl-NL"/>
        </w:rPr>
        <w:t>là đơn vị thực hiện</w:t>
      </w:r>
      <w:r w:rsidR="006B674F" w:rsidRPr="004F3BFF">
        <w:rPr>
          <w:rFonts w:ascii="Times New Roman" w:hAnsi="Times New Roman"/>
          <w:szCs w:val="28"/>
          <w:lang w:val="nl-NL"/>
        </w:rPr>
        <w:t xml:space="preserve"> báo cáo đánh giá tác động môi trường của Dự án “</w:t>
      </w:r>
      <w:r w:rsidR="004F3BFF" w:rsidRPr="004F3BFF">
        <w:rPr>
          <w:rFonts w:ascii="Times New Roman" w:hAnsi="Times New Roman"/>
          <w:szCs w:val="28"/>
          <w:lang w:val="vi-VN"/>
        </w:rPr>
        <w:t>Hạ độ cao, san gạt mặt bằng và cải tạo đất để trồng lại rừng trên diện tích đất rừng cao su thanh lý-tại chi nhán</w:t>
      </w:r>
      <w:r w:rsidR="004F4ADB">
        <w:rPr>
          <w:rFonts w:ascii="Times New Roman" w:hAnsi="Times New Roman"/>
          <w:szCs w:val="28"/>
          <w:lang w:val="vi-VN"/>
        </w:rPr>
        <w:t>h Lâm trường Đồng Hới của Công t</w:t>
      </w:r>
      <w:r w:rsidR="004F3BFF" w:rsidRPr="004F3BFF">
        <w:rPr>
          <w:rFonts w:ascii="Times New Roman" w:hAnsi="Times New Roman"/>
          <w:szCs w:val="28"/>
          <w:lang w:val="vi-VN"/>
        </w:rPr>
        <w:t>y TNHH MTV LCN Long Đại</w:t>
      </w:r>
      <w:r w:rsidR="006B674F" w:rsidRPr="004F3BFF">
        <w:rPr>
          <w:rFonts w:ascii="Times New Roman" w:hAnsi="Times New Roman"/>
          <w:szCs w:val="28"/>
          <w:lang w:val="nl-NL"/>
        </w:rPr>
        <w:t>”</w:t>
      </w:r>
      <w:r w:rsidR="00BC1F67" w:rsidRPr="004F3BFF">
        <w:rPr>
          <w:rFonts w:ascii="Times New Roman" w:hAnsi="Times New Roman"/>
          <w:szCs w:val="28"/>
          <w:lang w:val="nl-NL"/>
        </w:rPr>
        <w:t>. Công ty có đội ngũ cán bộ</w:t>
      </w:r>
      <w:r w:rsidR="00511A99" w:rsidRPr="004F3BFF">
        <w:rPr>
          <w:rFonts w:ascii="Times New Roman" w:hAnsi="Times New Roman"/>
          <w:szCs w:val="28"/>
          <w:lang w:val="nl-NL"/>
        </w:rPr>
        <w:t xml:space="preserve"> chuyên môn cao,</w:t>
      </w:r>
      <w:r w:rsidR="00BC1F67" w:rsidRPr="004F3BFF">
        <w:rPr>
          <w:rFonts w:ascii="Times New Roman" w:hAnsi="Times New Roman"/>
          <w:szCs w:val="28"/>
          <w:lang w:val="nl-NL"/>
        </w:rPr>
        <w:t xml:space="preserve"> giàu kinh nghiệm và sử dụng phương pháp đánh giá </w:t>
      </w:r>
      <w:r w:rsidR="006B674F" w:rsidRPr="004F3BFF">
        <w:rPr>
          <w:rFonts w:ascii="Times New Roman" w:hAnsi="Times New Roman"/>
          <w:szCs w:val="28"/>
          <w:lang w:val="nl-NL"/>
        </w:rPr>
        <w:t>có độ chính xác và tin cậy cao.</w:t>
      </w:r>
      <w:bookmarkEnd w:id="745"/>
    </w:p>
    <w:p w14:paraId="41BDF8DA" w14:textId="77777777" w:rsidR="00C53297" w:rsidRPr="005A1801" w:rsidRDefault="00C53297" w:rsidP="00C535CA">
      <w:pPr>
        <w:pStyle w:val="Tc1"/>
        <w:spacing w:before="120" w:after="120"/>
        <w:jc w:val="both"/>
        <w:rPr>
          <w:b w:val="0"/>
          <w:lang w:val="vi-VN"/>
        </w:rPr>
      </w:pPr>
    </w:p>
    <w:p w14:paraId="3000A32E" w14:textId="77777777" w:rsidR="005112AD" w:rsidRPr="00BD433F" w:rsidRDefault="005112AD" w:rsidP="00C535CA">
      <w:pPr>
        <w:widowControl w:val="0"/>
        <w:numPr>
          <w:ilvl w:val="12"/>
          <w:numId w:val="0"/>
        </w:numPr>
        <w:ind w:firstLine="540"/>
        <w:rPr>
          <w:rFonts w:ascii="Times New Roman" w:hAnsi="Times New Roman"/>
          <w:szCs w:val="28"/>
          <w:lang w:val="nl-NL"/>
        </w:rPr>
        <w:sectPr w:rsidR="005112AD" w:rsidRPr="00BD433F" w:rsidSect="00C535CA">
          <w:pgSz w:w="11907" w:h="16840" w:code="9"/>
          <w:pgMar w:top="1134" w:right="1134" w:bottom="1134" w:left="1559" w:header="284" w:footer="284" w:gutter="0"/>
          <w:cols w:space="340"/>
          <w:docGrid w:linePitch="381"/>
        </w:sectPr>
      </w:pPr>
    </w:p>
    <w:p w14:paraId="2380E957" w14:textId="77777777" w:rsidR="00C07243" w:rsidRPr="004F4ADB" w:rsidRDefault="00526658" w:rsidP="00C535CA">
      <w:pPr>
        <w:pStyle w:val="Tc1"/>
        <w:spacing w:before="120" w:after="120"/>
        <w:outlineLvl w:val="0"/>
        <w:rPr>
          <w:b w:val="0"/>
          <w:lang w:val="vi-VN"/>
        </w:rPr>
      </w:pPr>
      <w:bookmarkStart w:id="746" w:name="_Toc196618426"/>
      <w:bookmarkStart w:id="747" w:name="_Toc196618710"/>
      <w:bookmarkStart w:id="748" w:name="_Toc196618942"/>
      <w:bookmarkStart w:id="749" w:name="_Toc196619049"/>
      <w:bookmarkStart w:id="750" w:name="_Toc196619156"/>
      <w:bookmarkStart w:id="751" w:name="_Toc196619264"/>
      <w:bookmarkStart w:id="752" w:name="_Toc219171221"/>
      <w:bookmarkStart w:id="753" w:name="_Toc219171674"/>
      <w:bookmarkStart w:id="754" w:name="_Toc221504368"/>
      <w:bookmarkStart w:id="755" w:name="_Toc222103037"/>
      <w:bookmarkStart w:id="756" w:name="_Toc222797356"/>
      <w:bookmarkStart w:id="757" w:name="_Toc232922592"/>
      <w:bookmarkStart w:id="758" w:name="_Toc240960337"/>
      <w:bookmarkStart w:id="759" w:name="_Toc248914265"/>
      <w:bookmarkStart w:id="760" w:name="_Toc248914360"/>
      <w:bookmarkStart w:id="761" w:name="_Toc248926298"/>
      <w:bookmarkStart w:id="762" w:name="_Toc249319969"/>
      <w:bookmarkStart w:id="763" w:name="_Toc249752295"/>
      <w:bookmarkStart w:id="764" w:name="_Toc249752696"/>
      <w:bookmarkStart w:id="765" w:name="_Toc250387059"/>
      <w:bookmarkStart w:id="766" w:name="_Toc280181986"/>
      <w:bookmarkStart w:id="767" w:name="_Toc286317362"/>
      <w:bookmarkStart w:id="768" w:name="_Toc289751498"/>
      <w:bookmarkStart w:id="769" w:name="_Toc294727471"/>
      <w:bookmarkStart w:id="770" w:name="_Toc298163383"/>
      <w:bookmarkStart w:id="771" w:name="_Toc320867822"/>
      <w:bookmarkStart w:id="772" w:name="_Toc321986843"/>
      <w:bookmarkStart w:id="773" w:name="_Toc321987176"/>
      <w:bookmarkStart w:id="774" w:name="_Toc321987342"/>
      <w:bookmarkStart w:id="775" w:name="_Toc321987509"/>
      <w:bookmarkStart w:id="776" w:name="_Toc321987676"/>
      <w:bookmarkStart w:id="777" w:name="_Toc322526243"/>
      <w:bookmarkStart w:id="778" w:name="_Toc324322869"/>
      <w:bookmarkStart w:id="779" w:name="_Toc326742440"/>
      <w:bookmarkStart w:id="780" w:name="_Toc326917032"/>
      <w:bookmarkStart w:id="781" w:name="_Toc327271819"/>
      <w:bookmarkStart w:id="782" w:name="_Toc329028932"/>
      <w:bookmarkStart w:id="783" w:name="_Toc333306302"/>
      <w:bookmarkStart w:id="784" w:name="_Toc333926579"/>
      <w:bookmarkStart w:id="785" w:name="_Toc346631082"/>
      <w:bookmarkStart w:id="786" w:name="_Toc351058722"/>
      <w:bookmarkStart w:id="787" w:name="_Toc397778017"/>
      <w:bookmarkStart w:id="788" w:name="_Toc398248100"/>
      <w:bookmarkStart w:id="789" w:name="_Toc398626039"/>
      <w:bookmarkStart w:id="790" w:name="_Toc398943677"/>
      <w:bookmarkStart w:id="791" w:name="_Toc398944136"/>
      <w:bookmarkStart w:id="792" w:name="_Toc398944357"/>
      <w:bookmarkStart w:id="793" w:name="_Toc399315985"/>
      <w:bookmarkStart w:id="794" w:name="_Toc17098433"/>
      <w:bookmarkStart w:id="795" w:name="_Toc17098722"/>
      <w:bookmarkStart w:id="796" w:name="_Toc17724625"/>
      <w:bookmarkStart w:id="797" w:name="_Toc21449014"/>
      <w:bookmarkStart w:id="798" w:name="_Toc114046650"/>
      <w:r w:rsidRPr="004F4ADB">
        <w:rPr>
          <w:b w:val="0"/>
          <w:lang w:val="vi-VN"/>
        </w:rPr>
        <w:lastRenderedPageBreak/>
        <w:t>C</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r w:rsidRPr="004F4ADB">
        <w:rPr>
          <w:b w:val="0"/>
          <w:lang w:val="vi-VN"/>
        </w:rPr>
        <w:t xml:space="preserve">hương </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r w:rsidR="00637A89" w:rsidRPr="004F4ADB">
        <w:rPr>
          <w:b w:val="0"/>
          <w:lang w:val="vi-VN"/>
        </w:rPr>
        <w:t>4</w:t>
      </w:r>
      <w:bookmarkStart w:id="799" w:name="_Toc228696895"/>
      <w:bookmarkStart w:id="800" w:name="_Toc232922593"/>
      <w:bookmarkStart w:id="801" w:name="_Toc240960338"/>
      <w:bookmarkStart w:id="802" w:name="_Toc280181987"/>
      <w:bookmarkStart w:id="803" w:name="_Toc294727472"/>
      <w:bookmarkStart w:id="804" w:name="_Toc298163384"/>
      <w:bookmarkStart w:id="805" w:name="_Toc320867823"/>
      <w:bookmarkStart w:id="806" w:name="_Toc321986844"/>
      <w:bookmarkStart w:id="807" w:name="_Toc321987177"/>
      <w:bookmarkStart w:id="808" w:name="_Toc321987343"/>
      <w:bookmarkStart w:id="809" w:name="_Toc321987510"/>
      <w:bookmarkStart w:id="810" w:name="_Toc321987677"/>
      <w:bookmarkStart w:id="811" w:name="_Toc322526244"/>
      <w:bookmarkStart w:id="812" w:name="_Toc324322870"/>
      <w:bookmarkStart w:id="813" w:name="_Toc326742441"/>
      <w:bookmarkStart w:id="814" w:name="_Toc326917033"/>
      <w:bookmarkStart w:id="815" w:name="_Toc327271820"/>
      <w:bookmarkStart w:id="816" w:name="_Toc329028933"/>
      <w:bookmarkStart w:id="817" w:name="_Toc333306303"/>
      <w:bookmarkStart w:id="818" w:name="_Toc333926580"/>
      <w:bookmarkStart w:id="819" w:name="_Toc346631083"/>
      <w:bookmarkStart w:id="820" w:name="_Toc351058723"/>
      <w:bookmarkStart w:id="821" w:name="_Toc387778737"/>
      <w:bookmarkStart w:id="822" w:name="_Toc397778018"/>
      <w:bookmarkStart w:id="823" w:name="_Toc398248101"/>
      <w:bookmarkStart w:id="824" w:name="_Toc398626040"/>
      <w:bookmarkStart w:id="825" w:name="_Toc398943678"/>
      <w:bookmarkStart w:id="826" w:name="_Toc398944137"/>
      <w:bookmarkStart w:id="827" w:name="_Toc398944358"/>
      <w:bookmarkStart w:id="828" w:name="_Toc399315986"/>
      <w:bookmarkStart w:id="829" w:name="_Toc425315782"/>
      <w:bookmarkStart w:id="830" w:name="_Toc430694997"/>
      <w:bookmarkStart w:id="831" w:name="_Toc448594421"/>
      <w:bookmarkStart w:id="832" w:name="_Toc17098434"/>
      <w:bookmarkStart w:id="833" w:name="_Toc17098723"/>
      <w:bookmarkStart w:id="834" w:name="_Toc17724626"/>
      <w:bookmarkStart w:id="835" w:name="_Toc21449015"/>
      <w:r w:rsidR="006D54AF" w:rsidRPr="004F4ADB">
        <w:rPr>
          <w:b w:val="0"/>
          <w:lang w:val="nl-NL"/>
        </w:rPr>
        <w:t xml:space="preserve">. </w:t>
      </w:r>
      <w:r w:rsidRPr="004F4ADB">
        <w:rPr>
          <w:rStyle w:val="Heading1Char"/>
          <w:rFonts w:ascii="Times New Roman" w:hAnsi="Times New Roman" w:cs="Times New Roman"/>
          <w:b/>
          <w:color w:val="000000"/>
          <w:sz w:val="28"/>
          <w:szCs w:val="28"/>
          <w:lang w:val="vi-VN"/>
        </w:rPr>
        <w:t>CHƯƠNG TRÌNH QUẢN LÝ VÀ GIÁM SÁT MÔI TRƯỜNG</w:t>
      </w:r>
      <w:bookmarkStart w:id="836" w:name="_TOC129683029"/>
      <w:bookmarkStart w:id="837" w:name="_TOC130192838"/>
      <w:bookmarkStart w:id="838" w:name="_TOC130193587"/>
      <w:bookmarkStart w:id="839" w:name="_TOC130193924"/>
      <w:bookmarkStart w:id="840" w:name="_TOC130195261"/>
      <w:bookmarkStart w:id="841" w:name="_TOC130200073"/>
      <w:bookmarkStart w:id="842" w:name="_TOC158455622"/>
      <w:bookmarkStart w:id="843" w:name="_TOC158456395"/>
      <w:bookmarkStart w:id="844" w:name="_TOC158456509"/>
      <w:bookmarkStart w:id="845" w:name="_TOC158456601"/>
      <w:bookmarkStart w:id="846" w:name="_TOC158536933"/>
      <w:bookmarkStart w:id="847" w:name="_TOC158537025"/>
      <w:bookmarkStart w:id="848" w:name="_TOC167004773"/>
      <w:bookmarkStart w:id="849" w:name="_TOC167004865"/>
      <w:bookmarkStart w:id="850" w:name="_TOC167585010"/>
      <w:bookmarkStart w:id="851" w:name="_TOC167585136"/>
      <w:bookmarkStart w:id="852" w:name="_TOC167585248"/>
      <w:bookmarkStart w:id="853" w:name="_TOC174927793"/>
      <w:bookmarkStart w:id="854" w:name="_TOC177358430"/>
      <w:bookmarkStart w:id="855" w:name="_TOC177376593"/>
      <w:bookmarkStart w:id="856" w:name="_TOC177870942"/>
      <w:bookmarkStart w:id="857" w:name="_TOC177871165"/>
      <w:bookmarkStart w:id="858" w:name="_TOC179106293"/>
      <w:bookmarkStart w:id="859" w:name="_TOC196618428"/>
      <w:bookmarkStart w:id="860" w:name="_TOC196618712"/>
      <w:bookmarkStart w:id="861" w:name="_TOC196618944"/>
      <w:bookmarkStart w:id="862" w:name="_TOC196619051"/>
      <w:bookmarkStart w:id="863" w:name="_TOC196619158"/>
      <w:bookmarkStart w:id="864" w:name="_TOC196619266"/>
      <w:bookmarkStart w:id="865" w:name="_TOC219171223"/>
      <w:bookmarkStart w:id="866" w:name="_TOC219171676"/>
      <w:bookmarkStart w:id="867" w:name="_TOC221504370"/>
      <w:bookmarkStart w:id="868" w:name="_TOC222103039"/>
      <w:bookmarkStart w:id="869" w:name="_TOC222797358"/>
      <w:bookmarkStart w:id="870" w:name="_Toc228696896"/>
      <w:bookmarkStart w:id="871" w:name="_Toc232922594"/>
      <w:bookmarkStart w:id="872" w:name="_Toc240960339"/>
      <w:bookmarkStart w:id="873" w:name="_Toc280181988"/>
      <w:bookmarkStart w:id="874" w:name="_Toc294727473"/>
      <w:bookmarkStart w:id="875" w:name="_Toc298163385"/>
      <w:bookmarkStart w:id="876" w:name="_Toc320867824"/>
      <w:bookmarkStart w:id="877" w:name="_Toc321986845"/>
      <w:bookmarkStart w:id="878" w:name="_Toc321987178"/>
      <w:bookmarkStart w:id="879" w:name="_Toc321987344"/>
      <w:bookmarkStart w:id="880" w:name="_Toc321987511"/>
      <w:bookmarkStart w:id="881" w:name="_Toc321987678"/>
      <w:bookmarkStart w:id="882" w:name="_Toc322526245"/>
      <w:bookmarkStart w:id="883" w:name="_Toc324322871"/>
      <w:bookmarkStart w:id="884" w:name="_Toc326742442"/>
      <w:bookmarkStart w:id="885" w:name="_Toc326917034"/>
      <w:bookmarkStart w:id="886" w:name="_Toc327271821"/>
      <w:bookmarkStart w:id="887" w:name="_Toc329028934"/>
      <w:bookmarkStart w:id="888" w:name="_Toc333306304"/>
      <w:bookmarkStart w:id="889" w:name="_Toc333926581"/>
      <w:bookmarkStart w:id="890" w:name="_Toc346631084"/>
      <w:bookmarkStart w:id="891" w:name="_Toc351058724"/>
      <w:bookmarkStart w:id="892" w:name="_Toc397778019"/>
      <w:bookmarkStart w:id="893" w:name="_Toc398248102"/>
      <w:bookmarkStart w:id="894" w:name="_Toc398626041"/>
      <w:bookmarkStart w:id="895" w:name="_Toc398943679"/>
      <w:bookmarkStart w:id="896" w:name="_Toc398944138"/>
      <w:bookmarkStart w:id="897" w:name="_Toc398944359"/>
      <w:bookmarkStart w:id="898" w:name="_Toc399315987"/>
      <w:bookmarkStart w:id="899" w:name="_Toc17098435"/>
      <w:bookmarkStart w:id="900" w:name="_Toc17098724"/>
      <w:bookmarkStart w:id="901" w:name="_Toc17724627"/>
      <w:bookmarkStart w:id="902" w:name="_Toc21449016"/>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14:paraId="238468FA" w14:textId="77777777" w:rsidR="00526658" w:rsidRPr="005A1801" w:rsidRDefault="00637A89" w:rsidP="00C535CA">
      <w:pPr>
        <w:pStyle w:val="Tc2"/>
        <w:ind w:firstLine="0"/>
        <w:rPr>
          <w:szCs w:val="28"/>
        </w:rPr>
      </w:pPr>
      <w:bookmarkStart w:id="903" w:name="_Toc114046651"/>
      <w:r w:rsidRPr="005A1801">
        <w:rPr>
          <w:szCs w:val="28"/>
          <w:lang w:val="vi-VN"/>
        </w:rPr>
        <w:t>4</w:t>
      </w:r>
      <w:r w:rsidR="00526658" w:rsidRPr="005A1801">
        <w:rPr>
          <w:szCs w:val="28"/>
        </w:rPr>
        <w:t xml:space="preserve">.1. </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r w:rsidR="00526658" w:rsidRPr="005A1801">
        <w:rPr>
          <w:szCs w:val="28"/>
        </w:rPr>
        <w:t>Chương trình quản lý môi trường</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r w:rsidR="00923A2E" w:rsidRPr="005A1801">
        <w:rPr>
          <w:szCs w:val="28"/>
        </w:rPr>
        <w:t xml:space="preserve"> của chủ dự án</w:t>
      </w:r>
      <w:bookmarkEnd w:id="903"/>
    </w:p>
    <w:p w14:paraId="29BC0568" w14:textId="77777777" w:rsidR="00526658" w:rsidRPr="005A1801" w:rsidRDefault="00526658" w:rsidP="00C535CA">
      <w:pPr>
        <w:widowControl w:val="0"/>
        <w:rPr>
          <w:rFonts w:ascii="Times New Roman" w:hAnsi="Times New Roman"/>
          <w:color w:val="000000"/>
          <w:szCs w:val="28"/>
          <w:lang w:val="vi-VN"/>
        </w:rPr>
      </w:pPr>
      <w:r w:rsidRPr="005A1801">
        <w:rPr>
          <w:rFonts w:ascii="Times New Roman" w:hAnsi="Times New Roman"/>
          <w:color w:val="000000"/>
          <w:szCs w:val="28"/>
          <w:lang w:val="vi-VN"/>
        </w:rPr>
        <w:t xml:space="preserve">Căn cứ quy mô, phạm vi và đặc điểm hoạt động của Dự án, cũng như quá trình phân tích, dự báo và đánh giá các tác động môi trường xảy ra bởi các hoạt động của Dự án, chương trình quản lý môi trường được đề ra cho Dự án trong suốt quá trình từ giai đoạn </w:t>
      </w:r>
      <w:r w:rsidR="00AF582D" w:rsidRPr="005A1801">
        <w:rPr>
          <w:rFonts w:ascii="Times New Roman" w:hAnsi="Times New Roman"/>
          <w:color w:val="000000"/>
          <w:szCs w:val="28"/>
          <w:lang w:val="vi-VN"/>
        </w:rPr>
        <w:t>xây dựng</w:t>
      </w:r>
      <w:r w:rsidRPr="005A1801">
        <w:rPr>
          <w:rFonts w:ascii="Times New Roman" w:hAnsi="Times New Roman"/>
          <w:color w:val="000000"/>
          <w:szCs w:val="28"/>
          <w:lang w:val="vi-VN"/>
        </w:rPr>
        <w:t xml:space="preserve"> đến giai đoạn </w:t>
      </w:r>
      <w:r w:rsidR="00732D10" w:rsidRPr="005A1801">
        <w:rPr>
          <w:rFonts w:ascii="Times New Roman" w:hAnsi="Times New Roman"/>
          <w:color w:val="000000"/>
          <w:szCs w:val="28"/>
          <w:lang w:val="vi-VN"/>
        </w:rPr>
        <w:t>trồng cây</w:t>
      </w:r>
      <w:r w:rsidRPr="005A1801">
        <w:rPr>
          <w:rFonts w:ascii="Times New Roman" w:hAnsi="Times New Roman"/>
          <w:color w:val="000000"/>
          <w:szCs w:val="28"/>
          <w:lang w:val="vi-VN"/>
        </w:rPr>
        <w:t>. Chương trình được trình bảy ở Bảng sau:</w:t>
      </w:r>
    </w:p>
    <w:p w14:paraId="2D281E4E" w14:textId="77777777" w:rsidR="009416B0" w:rsidRPr="005360E7" w:rsidRDefault="009416B0" w:rsidP="00C535CA">
      <w:pPr>
        <w:pStyle w:val="Caption"/>
        <w:keepNext/>
        <w:spacing w:before="120"/>
        <w:ind w:firstLine="0"/>
        <w:jc w:val="center"/>
        <w:rPr>
          <w:i w:val="0"/>
          <w:sz w:val="28"/>
          <w:szCs w:val="28"/>
        </w:rPr>
      </w:pPr>
      <w:bookmarkStart w:id="904" w:name="_Toc53651132"/>
      <w:r w:rsidRPr="00074E55">
        <w:rPr>
          <w:i w:val="0"/>
          <w:sz w:val="28"/>
          <w:szCs w:val="28"/>
          <w:lang w:val="vi-VN"/>
        </w:rPr>
        <w:t xml:space="preserve">Bảng 4. </w:t>
      </w:r>
      <w:r w:rsidRPr="00074E55">
        <w:rPr>
          <w:i w:val="0"/>
          <w:sz w:val="28"/>
          <w:szCs w:val="28"/>
        </w:rPr>
        <w:fldChar w:fldCharType="begin"/>
      </w:r>
      <w:r w:rsidRPr="00074E55">
        <w:rPr>
          <w:i w:val="0"/>
          <w:sz w:val="28"/>
          <w:szCs w:val="28"/>
          <w:lang w:val="vi-VN"/>
        </w:rPr>
        <w:instrText xml:space="preserve"> SEQ Bảng_4. \* ARABIC </w:instrText>
      </w:r>
      <w:r w:rsidRPr="00074E55">
        <w:rPr>
          <w:i w:val="0"/>
          <w:sz w:val="28"/>
          <w:szCs w:val="28"/>
        </w:rPr>
        <w:fldChar w:fldCharType="separate"/>
      </w:r>
      <w:r w:rsidR="00076AFD">
        <w:rPr>
          <w:i w:val="0"/>
          <w:noProof/>
          <w:sz w:val="28"/>
          <w:szCs w:val="28"/>
          <w:lang w:val="vi-VN"/>
        </w:rPr>
        <w:t>1</w:t>
      </w:r>
      <w:r w:rsidRPr="00074E55">
        <w:rPr>
          <w:i w:val="0"/>
          <w:sz w:val="28"/>
          <w:szCs w:val="28"/>
        </w:rPr>
        <w:fldChar w:fldCharType="end"/>
      </w:r>
      <w:r w:rsidRPr="00074E55">
        <w:rPr>
          <w:i w:val="0"/>
          <w:sz w:val="28"/>
          <w:szCs w:val="28"/>
          <w:lang w:val="vi-VN"/>
        </w:rPr>
        <w:t>. Nội dung ch</w:t>
      </w:r>
      <w:r w:rsidRPr="00074E55">
        <w:rPr>
          <w:rFonts w:hint="eastAsia"/>
          <w:i w:val="0"/>
          <w:sz w:val="28"/>
          <w:szCs w:val="28"/>
          <w:lang w:val="vi-VN"/>
        </w:rPr>
        <w:t>ươ</w:t>
      </w:r>
      <w:r w:rsidRPr="00074E55">
        <w:rPr>
          <w:i w:val="0"/>
          <w:sz w:val="28"/>
          <w:szCs w:val="28"/>
          <w:lang w:val="vi-VN"/>
        </w:rPr>
        <w:t>ng trình quản lý môi tr</w:t>
      </w:r>
      <w:r w:rsidRPr="00074E55">
        <w:rPr>
          <w:rFonts w:hint="eastAsia"/>
          <w:i w:val="0"/>
          <w:sz w:val="28"/>
          <w:szCs w:val="28"/>
          <w:lang w:val="vi-VN"/>
        </w:rPr>
        <w:t>ư</w:t>
      </w:r>
      <w:r w:rsidRPr="00074E55">
        <w:rPr>
          <w:i w:val="0"/>
          <w:sz w:val="28"/>
          <w:szCs w:val="28"/>
          <w:lang w:val="vi-VN"/>
        </w:rPr>
        <w:t>ờng Dự án</w:t>
      </w:r>
      <w:bookmarkEnd w:id="904"/>
      <w:r w:rsidR="005360E7" w:rsidRPr="005360E7">
        <w:rPr>
          <w:i w:val="0"/>
          <w:color w:val="FF0000"/>
          <w:sz w:val="28"/>
          <w:szCs w:val="28"/>
        </w:rPr>
        <w:t xml:space="preserve"> </w:t>
      </w:r>
    </w:p>
    <w:tbl>
      <w:tblPr>
        <w:tblW w:w="15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
        <w:gridCol w:w="1682"/>
        <w:gridCol w:w="1912"/>
        <w:gridCol w:w="3828"/>
        <w:gridCol w:w="2076"/>
        <w:gridCol w:w="1634"/>
        <w:gridCol w:w="1620"/>
        <w:gridCol w:w="1536"/>
      </w:tblGrid>
      <w:tr w:rsidR="004A505A" w:rsidRPr="005A1801" w14:paraId="3EFE20DE" w14:textId="77777777" w:rsidTr="00AB5532">
        <w:trPr>
          <w:trHeight w:val="954"/>
          <w:jc w:val="center"/>
        </w:trPr>
        <w:tc>
          <w:tcPr>
            <w:tcW w:w="896" w:type="dxa"/>
            <w:tcBorders>
              <w:top w:val="single" w:sz="4" w:space="0" w:color="auto"/>
              <w:left w:val="single" w:sz="4" w:space="0" w:color="auto"/>
              <w:bottom w:val="single" w:sz="4" w:space="0" w:color="auto"/>
              <w:right w:val="single" w:sz="4" w:space="0" w:color="auto"/>
            </w:tcBorders>
            <w:vAlign w:val="center"/>
          </w:tcPr>
          <w:p w14:paraId="771F60A9" w14:textId="77777777" w:rsidR="004A505A" w:rsidRPr="005A1801" w:rsidRDefault="004A505A" w:rsidP="00C535CA">
            <w:pPr>
              <w:widowControl w:val="0"/>
              <w:ind w:firstLine="0"/>
              <w:jc w:val="center"/>
              <w:rPr>
                <w:rFonts w:ascii="Times New Roman" w:hAnsi="Times New Roman"/>
                <w:b/>
                <w:bCs/>
                <w:szCs w:val="28"/>
                <w:lang w:val="vi-VN"/>
              </w:rPr>
            </w:pPr>
            <w:r w:rsidRPr="005A1801">
              <w:rPr>
                <w:rFonts w:ascii="Times New Roman" w:hAnsi="Times New Roman"/>
                <w:b/>
                <w:bCs/>
                <w:szCs w:val="28"/>
                <w:lang w:val="vi-VN"/>
              </w:rPr>
              <w:t>TT</w:t>
            </w:r>
          </w:p>
        </w:tc>
        <w:tc>
          <w:tcPr>
            <w:tcW w:w="1682" w:type="dxa"/>
            <w:tcBorders>
              <w:top w:val="single" w:sz="4" w:space="0" w:color="auto"/>
              <w:left w:val="single" w:sz="4" w:space="0" w:color="auto"/>
              <w:bottom w:val="single" w:sz="4" w:space="0" w:color="auto"/>
              <w:right w:val="single" w:sz="4" w:space="0" w:color="auto"/>
            </w:tcBorders>
            <w:vAlign w:val="center"/>
          </w:tcPr>
          <w:p w14:paraId="09CC3ACB" w14:textId="77777777" w:rsidR="004A505A" w:rsidRPr="005A1801" w:rsidRDefault="004A505A" w:rsidP="00C535CA">
            <w:pPr>
              <w:widowControl w:val="0"/>
              <w:ind w:firstLine="0"/>
              <w:jc w:val="center"/>
              <w:rPr>
                <w:rFonts w:ascii="Times New Roman" w:hAnsi="Times New Roman"/>
                <w:b/>
                <w:bCs/>
                <w:szCs w:val="28"/>
                <w:lang w:val="vi-VN"/>
              </w:rPr>
            </w:pPr>
            <w:r w:rsidRPr="005A1801">
              <w:rPr>
                <w:rFonts w:ascii="Times New Roman" w:hAnsi="Times New Roman"/>
                <w:b/>
                <w:bCs/>
                <w:szCs w:val="28"/>
                <w:lang w:val="vi-VN"/>
              </w:rPr>
              <w:t>Các hoạt động</w:t>
            </w:r>
          </w:p>
        </w:tc>
        <w:tc>
          <w:tcPr>
            <w:tcW w:w="1912" w:type="dxa"/>
            <w:tcBorders>
              <w:top w:val="single" w:sz="4" w:space="0" w:color="auto"/>
              <w:left w:val="single" w:sz="4" w:space="0" w:color="auto"/>
              <w:bottom w:val="single" w:sz="4" w:space="0" w:color="auto"/>
              <w:right w:val="single" w:sz="4" w:space="0" w:color="auto"/>
            </w:tcBorders>
            <w:vAlign w:val="center"/>
          </w:tcPr>
          <w:p w14:paraId="7AF839E9" w14:textId="77777777" w:rsidR="004A505A" w:rsidRPr="005A1801" w:rsidRDefault="004A505A" w:rsidP="00C535CA">
            <w:pPr>
              <w:widowControl w:val="0"/>
              <w:tabs>
                <w:tab w:val="num" w:pos="0"/>
              </w:tabs>
              <w:ind w:firstLine="0"/>
              <w:jc w:val="center"/>
              <w:rPr>
                <w:rFonts w:ascii="Times New Roman" w:hAnsi="Times New Roman"/>
                <w:b/>
                <w:bCs/>
                <w:szCs w:val="28"/>
                <w:lang w:val="vi-VN"/>
              </w:rPr>
            </w:pPr>
            <w:r w:rsidRPr="005A1801">
              <w:rPr>
                <w:rFonts w:ascii="Times New Roman" w:hAnsi="Times New Roman"/>
                <w:b/>
                <w:bCs/>
                <w:szCs w:val="28"/>
                <w:lang w:val="vi-VN"/>
              </w:rPr>
              <w:t>Các tác động</w:t>
            </w:r>
          </w:p>
          <w:p w14:paraId="1FD29A61" w14:textId="77777777" w:rsidR="004A505A" w:rsidRPr="005A1801" w:rsidRDefault="004A505A" w:rsidP="00C535CA">
            <w:pPr>
              <w:widowControl w:val="0"/>
              <w:tabs>
                <w:tab w:val="num" w:pos="0"/>
              </w:tabs>
              <w:ind w:firstLine="0"/>
              <w:jc w:val="center"/>
              <w:rPr>
                <w:rFonts w:ascii="Times New Roman" w:hAnsi="Times New Roman"/>
                <w:b/>
                <w:bCs/>
                <w:szCs w:val="28"/>
                <w:lang w:val="vi-VN"/>
              </w:rPr>
            </w:pPr>
            <w:r w:rsidRPr="005A1801">
              <w:rPr>
                <w:rFonts w:ascii="Times New Roman" w:hAnsi="Times New Roman"/>
                <w:b/>
                <w:bCs/>
                <w:szCs w:val="28"/>
                <w:lang w:val="vi-VN"/>
              </w:rPr>
              <w:t>môi trường</w:t>
            </w:r>
          </w:p>
        </w:tc>
        <w:tc>
          <w:tcPr>
            <w:tcW w:w="3828" w:type="dxa"/>
            <w:tcBorders>
              <w:top w:val="single" w:sz="4" w:space="0" w:color="auto"/>
              <w:left w:val="single" w:sz="4" w:space="0" w:color="auto"/>
              <w:bottom w:val="single" w:sz="4" w:space="0" w:color="auto"/>
              <w:right w:val="single" w:sz="4" w:space="0" w:color="auto"/>
            </w:tcBorders>
            <w:vAlign w:val="center"/>
          </w:tcPr>
          <w:p w14:paraId="6D794318" w14:textId="77777777" w:rsidR="004A505A" w:rsidRPr="005A1801" w:rsidRDefault="004A505A" w:rsidP="00C535CA">
            <w:pPr>
              <w:widowControl w:val="0"/>
              <w:tabs>
                <w:tab w:val="num" w:pos="0"/>
              </w:tabs>
              <w:ind w:firstLine="0"/>
              <w:jc w:val="center"/>
              <w:rPr>
                <w:rFonts w:ascii="Times New Roman" w:hAnsi="Times New Roman"/>
                <w:b/>
                <w:bCs/>
                <w:szCs w:val="28"/>
                <w:lang w:val="vi-VN"/>
              </w:rPr>
            </w:pPr>
            <w:r w:rsidRPr="005A1801">
              <w:rPr>
                <w:rFonts w:ascii="Times New Roman" w:hAnsi="Times New Roman"/>
                <w:b/>
                <w:bCs/>
                <w:szCs w:val="28"/>
                <w:lang w:val="vi-VN"/>
              </w:rPr>
              <w:t>Các công trình, biện pháp bảo vệ môi trường</w:t>
            </w:r>
          </w:p>
        </w:tc>
        <w:tc>
          <w:tcPr>
            <w:tcW w:w="2076" w:type="dxa"/>
            <w:tcBorders>
              <w:top w:val="single" w:sz="4" w:space="0" w:color="auto"/>
              <w:left w:val="single" w:sz="4" w:space="0" w:color="auto"/>
              <w:bottom w:val="single" w:sz="4" w:space="0" w:color="auto"/>
              <w:right w:val="single" w:sz="4" w:space="0" w:color="auto"/>
            </w:tcBorders>
          </w:tcPr>
          <w:p w14:paraId="600FD0F9" w14:textId="77777777" w:rsidR="004A505A" w:rsidRPr="005A1801" w:rsidRDefault="004A505A" w:rsidP="00C535CA">
            <w:pPr>
              <w:widowControl w:val="0"/>
              <w:tabs>
                <w:tab w:val="num" w:pos="0"/>
              </w:tabs>
              <w:ind w:firstLine="0"/>
              <w:jc w:val="center"/>
              <w:rPr>
                <w:rFonts w:ascii="Times New Roman" w:hAnsi="Times New Roman"/>
                <w:b/>
                <w:bCs/>
                <w:szCs w:val="28"/>
                <w:lang w:val="vi-VN"/>
              </w:rPr>
            </w:pPr>
            <w:r w:rsidRPr="005A1801">
              <w:rPr>
                <w:rFonts w:ascii="Times New Roman" w:hAnsi="Times New Roman"/>
                <w:b/>
                <w:bCs/>
                <w:szCs w:val="28"/>
                <w:lang w:val="vi-VN"/>
              </w:rPr>
              <w:t>Kinh phí thực hiện dự tính</w:t>
            </w:r>
          </w:p>
          <w:p w14:paraId="59D0D7F7" w14:textId="77777777" w:rsidR="004A505A" w:rsidRPr="005A1801" w:rsidRDefault="004A505A" w:rsidP="00C535CA">
            <w:pPr>
              <w:widowControl w:val="0"/>
              <w:tabs>
                <w:tab w:val="num" w:pos="0"/>
              </w:tabs>
              <w:ind w:firstLine="0"/>
              <w:jc w:val="center"/>
              <w:rPr>
                <w:rFonts w:ascii="Times New Roman" w:hAnsi="Times New Roman"/>
                <w:b/>
                <w:bCs/>
                <w:szCs w:val="28"/>
                <w:lang w:val="vi-VN"/>
              </w:rPr>
            </w:pPr>
            <w:r w:rsidRPr="005A1801">
              <w:rPr>
                <w:rFonts w:ascii="Times New Roman" w:hAnsi="Times New Roman"/>
                <w:b/>
                <w:szCs w:val="28"/>
                <w:lang w:val="vi-VN"/>
              </w:rPr>
              <w:t>(đồng)</w:t>
            </w:r>
          </w:p>
        </w:tc>
        <w:tc>
          <w:tcPr>
            <w:tcW w:w="1634" w:type="dxa"/>
            <w:tcBorders>
              <w:top w:val="single" w:sz="4" w:space="0" w:color="auto"/>
              <w:left w:val="single" w:sz="4" w:space="0" w:color="auto"/>
              <w:bottom w:val="single" w:sz="4" w:space="0" w:color="auto"/>
              <w:right w:val="single" w:sz="4" w:space="0" w:color="auto"/>
            </w:tcBorders>
            <w:vAlign w:val="center"/>
          </w:tcPr>
          <w:p w14:paraId="3BFA1412" w14:textId="77777777" w:rsidR="004A505A" w:rsidRPr="005A1801" w:rsidRDefault="004A505A" w:rsidP="00C535CA">
            <w:pPr>
              <w:widowControl w:val="0"/>
              <w:tabs>
                <w:tab w:val="num" w:pos="0"/>
              </w:tabs>
              <w:ind w:firstLine="0"/>
              <w:jc w:val="center"/>
              <w:rPr>
                <w:rFonts w:ascii="Times New Roman" w:hAnsi="Times New Roman"/>
                <w:b/>
                <w:bCs/>
                <w:szCs w:val="28"/>
                <w:lang w:val="vi-VN"/>
              </w:rPr>
            </w:pPr>
            <w:r w:rsidRPr="005A1801">
              <w:rPr>
                <w:rFonts w:ascii="Times New Roman" w:hAnsi="Times New Roman"/>
                <w:b/>
                <w:bCs/>
                <w:szCs w:val="28"/>
                <w:lang w:val="vi-VN"/>
              </w:rPr>
              <w:t>Thời gian thực hiện và hoàn thành</w:t>
            </w:r>
          </w:p>
        </w:tc>
        <w:tc>
          <w:tcPr>
            <w:tcW w:w="1620" w:type="dxa"/>
            <w:tcBorders>
              <w:top w:val="single" w:sz="4" w:space="0" w:color="auto"/>
              <w:left w:val="single" w:sz="4" w:space="0" w:color="auto"/>
              <w:bottom w:val="single" w:sz="4" w:space="0" w:color="auto"/>
              <w:right w:val="single" w:sz="4" w:space="0" w:color="auto"/>
            </w:tcBorders>
            <w:vAlign w:val="center"/>
          </w:tcPr>
          <w:p w14:paraId="03E0BB41" w14:textId="77777777" w:rsidR="004A505A" w:rsidRPr="005A1801" w:rsidRDefault="004A505A" w:rsidP="00C535CA">
            <w:pPr>
              <w:widowControl w:val="0"/>
              <w:tabs>
                <w:tab w:val="num" w:pos="0"/>
              </w:tabs>
              <w:ind w:firstLine="0"/>
              <w:jc w:val="center"/>
              <w:rPr>
                <w:rFonts w:ascii="Times New Roman" w:hAnsi="Times New Roman"/>
                <w:b/>
                <w:bCs/>
                <w:szCs w:val="28"/>
                <w:lang w:val="vi-VN"/>
              </w:rPr>
            </w:pPr>
            <w:r w:rsidRPr="005A1801">
              <w:rPr>
                <w:rFonts w:ascii="Times New Roman" w:hAnsi="Times New Roman"/>
                <w:b/>
                <w:bCs/>
                <w:szCs w:val="28"/>
                <w:lang w:val="vi-VN"/>
              </w:rPr>
              <w:t>Trách nhiệm tổ chức thực hiện</w:t>
            </w:r>
          </w:p>
        </w:tc>
        <w:tc>
          <w:tcPr>
            <w:tcW w:w="1536" w:type="dxa"/>
            <w:tcBorders>
              <w:top w:val="single" w:sz="4" w:space="0" w:color="auto"/>
              <w:left w:val="single" w:sz="4" w:space="0" w:color="auto"/>
              <w:bottom w:val="single" w:sz="4" w:space="0" w:color="auto"/>
              <w:right w:val="single" w:sz="4" w:space="0" w:color="auto"/>
            </w:tcBorders>
            <w:vAlign w:val="center"/>
          </w:tcPr>
          <w:p w14:paraId="5F7C4F61" w14:textId="77777777" w:rsidR="004A505A" w:rsidRPr="005A1801" w:rsidRDefault="004A505A" w:rsidP="00C535CA">
            <w:pPr>
              <w:widowControl w:val="0"/>
              <w:tabs>
                <w:tab w:val="num" w:pos="0"/>
              </w:tabs>
              <w:ind w:firstLine="0"/>
              <w:jc w:val="center"/>
              <w:rPr>
                <w:rFonts w:ascii="Times New Roman" w:hAnsi="Times New Roman"/>
                <w:b/>
                <w:bCs/>
                <w:szCs w:val="28"/>
              </w:rPr>
            </w:pPr>
            <w:r w:rsidRPr="005A1801">
              <w:rPr>
                <w:rFonts w:ascii="Times New Roman" w:hAnsi="Times New Roman"/>
                <w:b/>
                <w:bCs/>
                <w:szCs w:val="28"/>
                <w:lang w:val="de-DE"/>
              </w:rPr>
              <w:t>Trách nhiệm giám sát</w:t>
            </w:r>
          </w:p>
        </w:tc>
      </w:tr>
      <w:tr w:rsidR="00EB1777" w:rsidRPr="005A1801" w14:paraId="37A26ECE" w14:textId="77777777" w:rsidTr="006507E2">
        <w:trPr>
          <w:trHeight w:val="2614"/>
          <w:jc w:val="center"/>
        </w:trPr>
        <w:tc>
          <w:tcPr>
            <w:tcW w:w="896" w:type="dxa"/>
            <w:tcBorders>
              <w:top w:val="single" w:sz="4" w:space="0" w:color="auto"/>
              <w:left w:val="single" w:sz="4" w:space="0" w:color="auto"/>
              <w:right w:val="single" w:sz="4" w:space="0" w:color="auto"/>
            </w:tcBorders>
            <w:vAlign w:val="center"/>
          </w:tcPr>
          <w:p w14:paraId="363FBC51" w14:textId="77777777" w:rsidR="00EB1777" w:rsidRPr="005A1801" w:rsidRDefault="00EB1777" w:rsidP="00C535CA">
            <w:pPr>
              <w:widowControl w:val="0"/>
              <w:ind w:firstLine="0"/>
              <w:jc w:val="center"/>
              <w:rPr>
                <w:rFonts w:ascii="Times New Roman" w:hAnsi="Times New Roman"/>
                <w:bCs/>
                <w:szCs w:val="28"/>
                <w:lang w:val="vi-VN"/>
              </w:rPr>
            </w:pPr>
            <w:r w:rsidRPr="005A1801">
              <w:rPr>
                <w:rFonts w:ascii="Times New Roman" w:hAnsi="Times New Roman"/>
                <w:bCs/>
                <w:szCs w:val="28"/>
                <w:lang w:val="vi-VN"/>
              </w:rPr>
              <w:t>1</w:t>
            </w:r>
          </w:p>
        </w:tc>
        <w:tc>
          <w:tcPr>
            <w:tcW w:w="1682" w:type="dxa"/>
            <w:tcBorders>
              <w:top w:val="single" w:sz="4" w:space="0" w:color="auto"/>
              <w:left w:val="single" w:sz="4" w:space="0" w:color="auto"/>
              <w:right w:val="single" w:sz="4" w:space="0" w:color="auto"/>
            </w:tcBorders>
            <w:vAlign w:val="center"/>
          </w:tcPr>
          <w:p w14:paraId="462836D5" w14:textId="77777777" w:rsidR="00B61B10" w:rsidRPr="00BD433F" w:rsidRDefault="00B61B10" w:rsidP="00C535CA">
            <w:pPr>
              <w:widowControl w:val="0"/>
              <w:ind w:firstLine="0"/>
              <w:jc w:val="center"/>
              <w:rPr>
                <w:rFonts w:ascii="Times New Roman" w:hAnsi="Times New Roman"/>
                <w:bCs/>
                <w:szCs w:val="28"/>
                <w:lang w:val="vi-VN"/>
              </w:rPr>
            </w:pPr>
            <w:r w:rsidRPr="00BD433F">
              <w:rPr>
                <w:rFonts w:ascii="Times New Roman" w:hAnsi="Times New Roman"/>
                <w:bCs/>
                <w:szCs w:val="28"/>
                <w:lang w:val="vi-VN"/>
              </w:rPr>
              <w:t>Phát quang thảm thực vật</w:t>
            </w:r>
          </w:p>
          <w:p w14:paraId="0FCC6731" w14:textId="77777777" w:rsidR="00EB1777" w:rsidRPr="00BD433F" w:rsidRDefault="00293E3E" w:rsidP="00C535CA">
            <w:pPr>
              <w:widowControl w:val="0"/>
              <w:ind w:firstLine="0"/>
              <w:jc w:val="center"/>
              <w:rPr>
                <w:rFonts w:ascii="Times New Roman" w:hAnsi="Times New Roman"/>
                <w:bCs/>
                <w:szCs w:val="28"/>
                <w:lang w:val="vi-VN"/>
              </w:rPr>
            </w:pPr>
            <w:r w:rsidRPr="00BD433F">
              <w:rPr>
                <w:rFonts w:ascii="Times New Roman" w:hAnsi="Times New Roman"/>
                <w:bCs/>
                <w:szCs w:val="28"/>
                <w:lang w:val="vi-VN"/>
              </w:rPr>
              <w:t>Đào tuyến mương t</w:t>
            </w:r>
            <w:r w:rsidR="00725299" w:rsidRPr="00BD433F">
              <w:rPr>
                <w:rFonts w:ascii="Times New Roman" w:hAnsi="Times New Roman"/>
                <w:bCs/>
                <w:szCs w:val="28"/>
                <w:lang w:val="vi-VN"/>
              </w:rPr>
              <w:t>hoát nước</w:t>
            </w:r>
          </w:p>
        </w:tc>
        <w:tc>
          <w:tcPr>
            <w:tcW w:w="1912" w:type="dxa"/>
            <w:tcBorders>
              <w:top w:val="single" w:sz="4" w:space="0" w:color="auto"/>
              <w:left w:val="single" w:sz="4" w:space="0" w:color="auto"/>
              <w:right w:val="single" w:sz="4" w:space="0" w:color="auto"/>
            </w:tcBorders>
            <w:vAlign w:val="center"/>
          </w:tcPr>
          <w:p w14:paraId="2F9F862A" w14:textId="77777777" w:rsidR="00F675F1" w:rsidRPr="00BD433F" w:rsidRDefault="00F675F1" w:rsidP="00C535CA">
            <w:pPr>
              <w:widowControl w:val="0"/>
              <w:tabs>
                <w:tab w:val="num" w:pos="0"/>
              </w:tabs>
              <w:ind w:firstLine="0"/>
              <w:jc w:val="left"/>
              <w:rPr>
                <w:rFonts w:ascii="Times New Roman" w:hAnsi="Times New Roman"/>
                <w:szCs w:val="28"/>
                <w:lang w:val="vi-VN"/>
              </w:rPr>
            </w:pPr>
            <w:r w:rsidRPr="00BD433F">
              <w:rPr>
                <w:rFonts w:ascii="Times New Roman" w:hAnsi="Times New Roman"/>
                <w:szCs w:val="28"/>
                <w:lang w:val="vi-VN"/>
              </w:rPr>
              <w:t>Sinh khối hữu cơ</w:t>
            </w:r>
          </w:p>
          <w:p w14:paraId="15EAB80D" w14:textId="77777777" w:rsidR="00EB1777" w:rsidRPr="005A1801" w:rsidRDefault="00AD1E91" w:rsidP="00C535CA">
            <w:pPr>
              <w:widowControl w:val="0"/>
              <w:tabs>
                <w:tab w:val="num" w:pos="0"/>
              </w:tabs>
              <w:ind w:firstLine="0"/>
              <w:jc w:val="left"/>
              <w:rPr>
                <w:rFonts w:ascii="Times New Roman" w:hAnsi="Times New Roman"/>
                <w:szCs w:val="28"/>
                <w:lang w:val="vi-VN"/>
              </w:rPr>
            </w:pPr>
            <w:r w:rsidRPr="00BD433F">
              <w:rPr>
                <w:rFonts w:ascii="Times New Roman" w:hAnsi="Times New Roman"/>
                <w:szCs w:val="28"/>
                <w:lang w:val="vi-VN"/>
              </w:rPr>
              <w:t>Phát sinh c</w:t>
            </w:r>
            <w:r w:rsidR="00EB1777" w:rsidRPr="00BD433F">
              <w:rPr>
                <w:rFonts w:ascii="Times New Roman" w:hAnsi="Times New Roman"/>
                <w:szCs w:val="28"/>
                <w:lang w:val="vi-VN"/>
              </w:rPr>
              <w:t>hất thải rắn</w:t>
            </w:r>
            <w:r w:rsidR="00DA475A" w:rsidRPr="00BD433F">
              <w:rPr>
                <w:rFonts w:ascii="Times New Roman" w:hAnsi="Times New Roman"/>
                <w:szCs w:val="28"/>
                <w:lang w:val="vi-VN"/>
              </w:rPr>
              <w:t>, bụi, chất thải sinh hoạt</w:t>
            </w:r>
          </w:p>
        </w:tc>
        <w:tc>
          <w:tcPr>
            <w:tcW w:w="3828" w:type="dxa"/>
            <w:tcBorders>
              <w:top w:val="single" w:sz="4" w:space="0" w:color="auto"/>
              <w:left w:val="single" w:sz="4" w:space="0" w:color="auto"/>
              <w:right w:val="single" w:sz="4" w:space="0" w:color="auto"/>
            </w:tcBorders>
            <w:vAlign w:val="center"/>
          </w:tcPr>
          <w:p w14:paraId="68A38670" w14:textId="77777777" w:rsidR="00F675F1" w:rsidRPr="00BD433F" w:rsidRDefault="00F675F1" w:rsidP="00C535CA">
            <w:pPr>
              <w:widowControl w:val="0"/>
              <w:ind w:firstLine="0"/>
              <w:jc w:val="left"/>
              <w:rPr>
                <w:rFonts w:ascii="Times New Roman" w:hAnsi="Times New Roman"/>
                <w:bCs/>
                <w:szCs w:val="28"/>
                <w:lang w:val="vi-VN"/>
              </w:rPr>
            </w:pPr>
            <w:r w:rsidRPr="00BD433F">
              <w:rPr>
                <w:rFonts w:ascii="Times New Roman" w:hAnsi="Times New Roman"/>
                <w:bCs/>
                <w:szCs w:val="28"/>
                <w:lang w:val="vi-VN"/>
              </w:rPr>
              <w:t xml:space="preserve">- </w:t>
            </w:r>
            <w:r w:rsidR="00B129DD" w:rsidRPr="00BD433F">
              <w:rPr>
                <w:rFonts w:ascii="Times New Roman" w:hAnsi="Times New Roman"/>
                <w:bCs/>
                <w:szCs w:val="28"/>
                <w:lang w:val="vi-VN"/>
              </w:rPr>
              <w:t>C</w:t>
            </w:r>
            <w:r w:rsidR="00B129DD" w:rsidRPr="00BD433F">
              <w:rPr>
                <w:rFonts w:ascii="Times New Roman" w:eastAsia="Cordia New" w:hAnsi="Times New Roman"/>
                <w:iCs/>
                <w:szCs w:val="28"/>
                <w:highlight w:val="white"/>
                <w:lang w:val="vi-VN"/>
              </w:rPr>
              <w:t>ho các hộ dân trong khu vực sử dụng làm thức ăn chăn nuôi, ủ phân xanh hoặc làm chất đốt</w:t>
            </w:r>
            <w:r w:rsidRPr="00BD433F">
              <w:rPr>
                <w:rFonts w:ascii="Times New Roman" w:hAnsi="Times New Roman"/>
                <w:bCs/>
                <w:szCs w:val="28"/>
                <w:lang w:val="vi-VN"/>
              </w:rPr>
              <w:t>.</w:t>
            </w:r>
          </w:p>
          <w:p w14:paraId="64696DF9" w14:textId="77777777" w:rsidR="00EB1777" w:rsidRPr="005A1801" w:rsidRDefault="00F675F1" w:rsidP="00C535CA">
            <w:pPr>
              <w:widowControl w:val="0"/>
              <w:ind w:firstLine="0"/>
              <w:jc w:val="left"/>
              <w:rPr>
                <w:rFonts w:ascii="Times New Roman" w:hAnsi="Times New Roman"/>
                <w:bCs/>
                <w:szCs w:val="28"/>
                <w:lang w:val="vi-VN"/>
              </w:rPr>
            </w:pPr>
            <w:r w:rsidRPr="00BD433F">
              <w:rPr>
                <w:rFonts w:ascii="Times New Roman" w:hAnsi="Times New Roman"/>
                <w:bCs/>
                <w:szCs w:val="28"/>
                <w:lang w:val="vi-VN"/>
              </w:rPr>
              <w:t xml:space="preserve">- </w:t>
            </w:r>
            <w:r w:rsidR="00EB1777" w:rsidRPr="00BD433F">
              <w:rPr>
                <w:rFonts w:ascii="Times New Roman" w:hAnsi="Times New Roman"/>
                <w:bCs/>
                <w:szCs w:val="28"/>
                <w:lang w:val="vi-VN"/>
              </w:rPr>
              <w:t>Trang bị bảo hộ lao động cho công nhân</w:t>
            </w:r>
            <w:r w:rsidR="00EB1777" w:rsidRPr="005A1801">
              <w:rPr>
                <w:rFonts w:ascii="Times New Roman" w:hAnsi="Times New Roman"/>
                <w:bCs/>
                <w:szCs w:val="28"/>
                <w:lang w:val="vi-VN"/>
              </w:rPr>
              <w:t xml:space="preserve">; </w:t>
            </w:r>
          </w:p>
          <w:p w14:paraId="3BACC9E4" w14:textId="77777777" w:rsidR="00EB1777" w:rsidRPr="005A1801" w:rsidRDefault="00EB1777" w:rsidP="00C535CA">
            <w:pPr>
              <w:widowControl w:val="0"/>
              <w:ind w:firstLine="0"/>
              <w:jc w:val="left"/>
              <w:rPr>
                <w:rFonts w:ascii="Times New Roman" w:hAnsi="Times New Roman"/>
                <w:bCs/>
                <w:szCs w:val="28"/>
                <w:lang w:val="vi-VN"/>
              </w:rPr>
            </w:pPr>
            <w:r w:rsidRPr="005A1801">
              <w:rPr>
                <w:rFonts w:ascii="Times New Roman" w:hAnsi="Times New Roman"/>
                <w:bCs/>
                <w:szCs w:val="28"/>
                <w:lang w:val="vi-VN"/>
              </w:rPr>
              <w:t>- Lắp đặt nhà vệ sinh lưu động.</w:t>
            </w:r>
          </w:p>
          <w:p w14:paraId="6ECA00E6" w14:textId="77777777" w:rsidR="00EB1777" w:rsidRPr="005A1801" w:rsidRDefault="00EB1777" w:rsidP="00C535CA">
            <w:pPr>
              <w:widowControl w:val="0"/>
              <w:ind w:firstLine="0"/>
              <w:jc w:val="left"/>
              <w:rPr>
                <w:rFonts w:ascii="Times New Roman" w:hAnsi="Times New Roman"/>
                <w:szCs w:val="28"/>
                <w:lang w:val="vi-VN"/>
              </w:rPr>
            </w:pPr>
            <w:r w:rsidRPr="005A1801">
              <w:rPr>
                <w:rFonts w:ascii="Times New Roman" w:hAnsi="Times New Roman"/>
                <w:szCs w:val="28"/>
                <w:lang w:val="vi-VN"/>
              </w:rPr>
              <w:t xml:space="preserve">- </w:t>
            </w:r>
            <w:r w:rsidRPr="00BD433F">
              <w:rPr>
                <w:rFonts w:ascii="Times New Roman" w:hAnsi="Times New Roman"/>
                <w:szCs w:val="28"/>
                <w:lang w:val="vi-VN"/>
              </w:rPr>
              <w:t>Lắp đặt các biển báo, sự cố môi trường.</w:t>
            </w:r>
          </w:p>
          <w:p w14:paraId="569165EC" w14:textId="77777777" w:rsidR="00EB1777" w:rsidRPr="005A1801" w:rsidRDefault="00EB1777" w:rsidP="00C535CA">
            <w:pPr>
              <w:widowControl w:val="0"/>
              <w:ind w:firstLine="0"/>
              <w:jc w:val="left"/>
              <w:rPr>
                <w:rFonts w:ascii="Times New Roman" w:hAnsi="Times New Roman"/>
                <w:bCs/>
                <w:szCs w:val="28"/>
                <w:lang w:val="vi-VN"/>
              </w:rPr>
            </w:pPr>
            <w:r w:rsidRPr="005A1801">
              <w:rPr>
                <w:rFonts w:ascii="Times New Roman" w:hAnsi="Times New Roman"/>
                <w:bCs/>
                <w:color w:val="000000"/>
                <w:szCs w:val="28"/>
                <w:lang w:val="vi-VN"/>
              </w:rPr>
              <w:t xml:space="preserve">- </w:t>
            </w:r>
            <w:r w:rsidRPr="005A1801">
              <w:rPr>
                <w:rFonts w:ascii="Times New Roman" w:hAnsi="Times New Roman"/>
                <w:bCs/>
                <w:color w:val="000000"/>
                <w:szCs w:val="28"/>
                <w:lang w:val="nl-NL"/>
              </w:rPr>
              <w:t>Trang bị thiết bị PCCC (bình chữa cháy, máy bơm di động</w:t>
            </w:r>
            <w:r w:rsidRPr="005A1801">
              <w:rPr>
                <w:rFonts w:ascii="Times New Roman" w:hAnsi="Times New Roman"/>
                <w:bCs/>
                <w:color w:val="000000"/>
                <w:szCs w:val="28"/>
                <w:lang w:val="vi-VN"/>
              </w:rPr>
              <w:t>...</w:t>
            </w:r>
            <w:r w:rsidRPr="005A1801">
              <w:rPr>
                <w:rFonts w:ascii="Times New Roman" w:hAnsi="Times New Roman"/>
                <w:bCs/>
                <w:color w:val="000000"/>
                <w:szCs w:val="28"/>
                <w:lang w:val="nl-NL"/>
              </w:rPr>
              <w:t>)</w:t>
            </w:r>
          </w:p>
        </w:tc>
        <w:tc>
          <w:tcPr>
            <w:tcW w:w="2076" w:type="dxa"/>
            <w:tcBorders>
              <w:top w:val="single" w:sz="4" w:space="0" w:color="auto"/>
              <w:left w:val="single" w:sz="4" w:space="0" w:color="auto"/>
              <w:right w:val="single" w:sz="4" w:space="0" w:color="auto"/>
            </w:tcBorders>
          </w:tcPr>
          <w:p w14:paraId="22FFFE01" w14:textId="77777777" w:rsidR="00EB1777" w:rsidRPr="005A1801" w:rsidRDefault="00EB1777" w:rsidP="00C535CA">
            <w:pPr>
              <w:widowControl w:val="0"/>
              <w:tabs>
                <w:tab w:val="num" w:pos="0"/>
              </w:tabs>
              <w:ind w:firstLine="0"/>
              <w:jc w:val="left"/>
              <w:rPr>
                <w:rFonts w:ascii="Times New Roman" w:hAnsi="Times New Roman"/>
                <w:bCs/>
                <w:szCs w:val="28"/>
                <w:lang w:val="vi-VN"/>
              </w:rPr>
            </w:pPr>
          </w:p>
          <w:p w14:paraId="51C03C16" w14:textId="77777777" w:rsidR="00EB1777" w:rsidRPr="005A1801" w:rsidRDefault="00EB1777" w:rsidP="00C535CA">
            <w:pPr>
              <w:widowControl w:val="0"/>
              <w:tabs>
                <w:tab w:val="num" w:pos="0"/>
              </w:tabs>
              <w:ind w:firstLine="0"/>
              <w:jc w:val="center"/>
              <w:rPr>
                <w:rFonts w:ascii="Times New Roman" w:hAnsi="Times New Roman"/>
                <w:bCs/>
                <w:szCs w:val="28"/>
                <w:lang w:val="vi-VN"/>
              </w:rPr>
            </w:pPr>
            <w:r w:rsidRPr="005A1801">
              <w:rPr>
                <w:rFonts w:ascii="Times New Roman" w:hAnsi="Times New Roman"/>
                <w:bCs/>
                <w:szCs w:val="28"/>
                <w:lang w:val="vi-VN"/>
              </w:rPr>
              <w:t>3.000.000</w:t>
            </w:r>
          </w:p>
          <w:p w14:paraId="56CDFC05" w14:textId="77777777" w:rsidR="00EB1777" w:rsidRPr="005A1801" w:rsidRDefault="00EB1777" w:rsidP="00C535CA">
            <w:pPr>
              <w:widowControl w:val="0"/>
              <w:tabs>
                <w:tab w:val="num" w:pos="0"/>
              </w:tabs>
              <w:ind w:firstLine="0"/>
              <w:jc w:val="center"/>
              <w:rPr>
                <w:rFonts w:ascii="Times New Roman" w:hAnsi="Times New Roman"/>
                <w:bCs/>
                <w:szCs w:val="28"/>
                <w:lang w:val="vi-VN"/>
              </w:rPr>
            </w:pPr>
          </w:p>
          <w:p w14:paraId="374A3877" w14:textId="77777777" w:rsidR="00EB1777" w:rsidRPr="005A1801" w:rsidRDefault="00EB1777" w:rsidP="00C535CA">
            <w:pPr>
              <w:widowControl w:val="0"/>
              <w:tabs>
                <w:tab w:val="num" w:pos="0"/>
              </w:tabs>
              <w:ind w:firstLine="0"/>
              <w:jc w:val="center"/>
              <w:rPr>
                <w:rFonts w:ascii="Times New Roman" w:hAnsi="Times New Roman"/>
                <w:bCs/>
                <w:szCs w:val="28"/>
                <w:lang w:val="vi-VN"/>
              </w:rPr>
            </w:pPr>
            <w:r w:rsidRPr="005A1801">
              <w:rPr>
                <w:rFonts w:ascii="Times New Roman" w:hAnsi="Times New Roman"/>
                <w:bCs/>
                <w:szCs w:val="28"/>
                <w:lang w:val="vi-VN"/>
              </w:rPr>
              <w:t>10.000.000</w:t>
            </w:r>
          </w:p>
          <w:p w14:paraId="3564EF3E" w14:textId="77777777" w:rsidR="00EB1777" w:rsidRPr="005A1801" w:rsidRDefault="00EB1777" w:rsidP="00C535CA">
            <w:pPr>
              <w:widowControl w:val="0"/>
              <w:tabs>
                <w:tab w:val="num" w:pos="0"/>
              </w:tabs>
              <w:ind w:firstLine="0"/>
              <w:jc w:val="center"/>
              <w:rPr>
                <w:rFonts w:ascii="Times New Roman" w:hAnsi="Times New Roman"/>
                <w:bCs/>
                <w:szCs w:val="28"/>
                <w:lang w:val="vi-VN"/>
              </w:rPr>
            </w:pPr>
            <w:r w:rsidRPr="005A1801">
              <w:rPr>
                <w:rFonts w:ascii="Times New Roman" w:hAnsi="Times New Roman"/>
                <w:bCs/>
                <w:szCs w:val="28"/>
                <w:lang w:val="vi-VN"/>
              </w:rPr>
              <w:t>2.000.000</w:t>
            </w:r>
          </w:p>
          <w:p w14:paraId="7C3AF855" w14:textId="77777777" w:rsidR="00EB1777" w:rsidRPr="005A1801" w:rsidRDefault="00EB1777" w:rsidP="00C535CA">
            <w:pPr>
              <w:widowControl w:val="0"/>
              <w:tabs>
                <w:tab w:val="num" w:pos="0"/>
              </w:tabs>
              <w:ind w:firstLine="0"/>
              <w:jc w:val="center"/>
              <w:rPr>
                <w:rFonts w:ascii="Times New Roman" w:hAnsi="Times New Roman"/>
                <w:bCs/>
                <w:szCs w:val="28"/>
                <w:lang w:val="vi-VN"/>
              </w:rPr>
            </w:pPr>
          </w:p>
          <w:p w14:paraId="7D55DAC6" w14:textId="77777777" w:rsidR="00EB1777" w:rsidRPr="005A1801" w:rsidRDefault="00EB1777" w:rsidP="00C535CA">
            <w:pPr>
              <w:widowControl w:val="0"/>
              <w:tabs>
                <w:tab w:val="num" w:pos="0"/>
              </w:tabs>
              <w:ind w:firstLine="0"/>
              <w:jc w:val="center"/>
              <w:rPr>
                <w:rFonts w:ascii="Times New Roman" w:hAnsi="Times New Roman"/>
                <w:bCs/>
                <w:szCs w:val="28"/>
                <w:lang w:val="vi-VN"/>
              </w:rPr>
            </w:pPr>
            <w:r w:rsidRPr="005A1801">
              <w:rPr>
                <w:rFonts w:ascii="Times New Roman" w:hAnsi="Times New Roman"/>
                <w:bCs/>
                <w:szCs w:val="28"/>
                <w:lang w:val="vi-VN"/>
              </w:rPr>
              <w:t>2.000.000</w:t>
            </w:r>
          </w:p>
        </w:tc>
        <w:tc>
          <w:tcPr>
            <w:tcW w:w="1634" w:type="dxa"/>
            <w:vMerge w:val="restart"/>
            <w:tcBorders>
              <w:top w:val="single" w:sz="4" w:space="0" w:color="auto"/>
              <w:left w:val="single" w:sz="4" w:space="0" w:color="auto"/>
              <w:right w:val="single" w:sz="4" w:space="0" w:color="auto"/>
            </w:tcBorders>
            <w:vAlign w:val="center"/>
          </w:tcPr>
          <w:p w14:paraId="61B6CE8C" w14:textId="77777777" w:rsidR="00EB1777" w:rsidRPr="005A1801" w:rsidRDefault="00EB1777" w:rsidP="00C535CA">
            <w:pPr>
              <w:widowControl w:val="0"/>
              <w:tabs>
                <w:tab w:val="num" w:pos="0"/>
              </w:tabs>
              <w:ind w:firstLine="0"/>
              <w:jc w:val="center"/>
              <w:rPr>
                <w:rFonts w:ascii="Times New Roman" w:hAnsi="Times New Roman"/>
                <w:szCs w:val="28"/>
                <w:lang w:val="vi-VN"/>
              </w:rPr>
            </w:pPr>
          </w:p>
          <w:p w14:paraId="3D1EAB00" w14:textId="77777777" w:rsidR="00EB1777" w:rsidRPr="005A1801" w:rsidRDefault="00EB1777" w:rsidP="00C535CA">
            <w:pPr>
              <w:widowControl w:val="0"/>
              <w:tabs>
                <w:tab w:val="num" w:pos="0"/>
              </w:tabs>
              <w:ind w:firstLine="0"/>
              <w:jc w:val="center"/>
              <w:rPr>
                <w:rFonts w:ascii="Times New Roman" w:hAnsi="Times New Roman"/>
                <w:szCs w:val="28"/>
                <w:lang w:val="vi-VN"/>
              </w:rPr>
            </w:pPr>
          </w:p>
          <w:p w14:paraId="5C92E62E" w14:textId="77777777" w:rsidR="00EB1777" w:rsidRPr="005A1801" w:rsidRDefault="00EB1777" w:rsidP="00C535CA">
            <w:pPr>
              <w:widowControl w:val="0"/>
              <w:tabs>
                <w:tab w:val="num" w:pos="0"/>
              </w:tabs>
              <w:ind w:firstLine="0"/>
              <w:jc w:val="center"/>
              <w:rPr>
                <w:rFonts w:ascii="Times New Roman" w:hAnsi="Times New Roman"/>
                <w:szCs w:val="28"/>
                <w:lang w:val="vi-VN"/>
              </w:rPr>
            </w:pPr>
          </w:p>
          <w:p w14:paraId="0A9561FC" w14:textId="77777777" w:rsidR="00EB1777" w:rsidRPr="005A1801" w:rsidRDefault="00EB1777" w:rsidP="00C535CA">
            <w:pPr>
              <w:widowControl w:val="0"/>
              <w:tabs>
                <w:tab w:val="num" w:pos="0"/>
              </w:tabs>
              <w:ind w:firstLine="0"/>
              <w:jc w:val="center"/>
              <w:rPr>
                <w:rFonts w:ascii="Times New Roman" w:hAnsi="Times New Roman"/>
                <w:bCs/>
                <w:szCs w:val="28"/>
                <w:lang w:val="vi-VN"/>
              </w:rPr>
            </w:pPr>
            <w:r w:rsidRPr="00BD433F">
              <w:rPr>
                <w:rFonts w:ascii="Times New Roman" w:hAnsi="Times New Roman"/>
                <w:szCs w:val="28"/>
                <w:lang w:val="vi-VN"/>
              </w:rPr>
              <w:t xml:space="preserve">Trong quá trình </w:t>
            </w:r>
            <w:r w:rsidRPr="005A1801">
              <w:rPr>
                <w:rFonts w:ascii="Times New Roman" w:hAnsi="Times New Roman"/>
                <w:szCs w:val="28"/>
                <w:lang w:val="vi-VN"/>
              </w:rPr>
              <w:t>cải tạo đất, trồng cây</w:t>
            </w:r>
          </w:p>
          <w:p w14:paraId="1FDCA9E9" w14:textId="77777777" w:rsidR="00EB1777" w:rsidRPr="00BD433F" w:rsidRDefault="00EB1777" w:rsidP="00C535CA">
            <w:pPr>
              <w:widowControl w:val="0"/>
              <w:ind w:firstLine="0"/>
              <w:jc w:val="center"/>
              <w:rPr>
                <w:rFonts w:ascii="Times New Roman" w:hAnsi="Times New Roman"/>
                <w:szCs w:val="28"/>
                <w:lang w:val="vi-VN"/>
              </w:rPr>
            </w:pPr>
          </w:p>
          <w:p w14:paraId="6F6F0D4F" w14:textId="77777777" w:rsidR="00EB1777" w:rsidRPr="00BD433F" w:rsidRDefault="00EB1777" w:rsidP="00C535CA">
            <w:pPr>
              <w:widowControl w:val="0"/>
              <w:ind w:firstLine="0"/>
              <w:jc w:val="center"/>
              <w:rPr>
                <w:rFonts w:ascii="Times New Roman" w:hAnsi="Times New Roman"/>
                <w:szCs w:val="28"/>
                <w:lang w:val="vi-VN"/>
              </w:rPr>
            </w:pPr>
          </w:p>
          <w:p w14:paraId="125E7C59" w14:textId="77777777" w:rsidR="00EB1777" w:rsidRPr="00BD433F" w:rsidRDefault="00EB1777" w:rsidP="00C535CA">
            <w:pPr>
              <w:widowControl w:val="0"/>
              <w:ind w:firstLine="0"/>
              <w:jc w:val="center"/>
              <w:rPr>
                <w:rFonts w:ascii="Times New Roman" w:hAnsi="Times New Roman"/>
                <w:szCs w:val="28"/>
                <w:lang w:val="vi-VN"/>
              </w:rPr>
            </w:pPr>
          </w:p>
          <w:p w14:paraId="4DD5247E" w14:textId="77777777" w:rsidR="00EB1777" w:rsidRPr="005A1801" w:rsidRDefault="00EB1777" w:rsidP="00C535CA">
            <w:pPr>
              <w:widowControl w:val="0"/>
              <w:ind w:firstLine="0"/>
              <w:jc w:val="center"/>
              <w:rPr>
                <w:rFonts w:ascii="Times New Roman" w:hAnsi="Times New Roman"/>
                <w:bCs/>
                <w:szCs w:val="28"/>
                <w:lang w:val="vi-VN"/>
              </w:rPr>
            </w:pPr>
          </w:p>
        </w:tc>
        <w:tc>
          <w:tcPr>
            <w:tcW w:w="1620" w:type="dxa"/>
            <w:vMerge w:val="restart"/>
            <w:tcBorders>
              <w:top w:val="single" w:sz="4" w:space="0" w:color="auto"/>
              <w:left w:val="single" w:sz="4" w:space="0" w:color="auto"/>
              <w:right w:val="single" w:sz="4" w:space="0" w:color="auto"/>
            </w:tcBorders>
            <w:vAlign w:val="center"/>
          </w:tcPr>
          <w:p w14:paraId="04E5DE87" w14:textId="77777777" w:rsidR="00EB1777" w:rsidRPr="005A1801" w:rsidRDefault="00EB1777" w:rsidP="00C535CA">
            <w:pPr>
              <w:widowControl w:val="0"/>
              <w:tabs>
                <w:tab w:val="num" w:pos="0"/>
              </w:tabs>
              <w:ind w:firstLine="0"/>
              <w:jc w:val="center"/>
              <w:rPr>
                <w:rFonts w:ascii="Times New Roman" w:hAnsi="Times New Roman"/>
                <w:bCs/>
                <w:szCs w:val="28"/>
                <w:lang w:val="vi-VN"/>
              </w:rPr>
            </w:pPr>
            <w:r w:rsidRPr="00BD433F">
              <w:rPr>
                <w:rFonts w:ascii="Times New Roman" w:hAnsi="Times New Roman"/>
                <w:szCs w:val="28"/>
                <w:lang w:val="vi-VN"/>
              </w:rPr>
              <w:lastRenderedPageBreak/>
              <w:t>Đơn vị thi công</w:t>
            </w:r>
            <w:r w:rsidRPr="005A1801">
              <w:rPr>
                <w:rFonts w:ascii="Times New Roman" w:hAnsi="Times New Roman"/>
                <w:szCs w:val="28"/>
                <w:lang w:val="vi-VN"/>
              </w:rPr>
              <w:t>; chủ Dự án</w:t>
            </w:r>
          </w:p>
        </w:tc>
        <w:tc>
          <w:tcPr>
            <w:tcW w:w="1536" w:type="dxa"/>
            <w:vMerge w:val="restart"/>
            <w:tcBorders>
              <w:top w:val="single" w:sz="4" w:space="0" w:color="auto"/>
              <w:left w:val="single" w:sz="4" w:space="0" w:color="auto"/>
              <w:right w:val="single" w:sz="4" w:space="0" w:color="auto"/>
            </w:tcBorders>
            <w:vAlign w:val="center"/>
          </w:tcPr>
          <w:p w14:paraId="019691FA" w14:textId="77777777" w:rsidR="00EB1777" w:rsidRPr="005A1801" w:rsidRDefault="00EB1777" w:rsidP="00C535CA">
            <w:pPr>
              <w:widowControl w:val="0"/>
              <w:ind w:firstLine="0"/>
              <w:jc w:val="center"/>
              <w:rPr>
                <w:rFonts w:ascii="Times New Roman" w:hAnsi="Times New Roman"/>
                <w:szCs w:val="28"/>
                <w:lang w:val="vi-VN"/>
              </w:rPr>
            </w:pPr>
            <w:r w:rsidRPr="00BD433F">
              <w:rPr>
                <w:rFonts w:ascii="Times New Roman" w:hAnsi="Times New Roman"/>
                <w:bCs/>
                <w:kern w:val="32"/>
                <w:szCs w:val="28"/>
                <w:lang w:val="vi-VN"/>
              </w:rPr>
              <w:t>Chủ dự án</w:t>
            </w:r>
            <w:r w:rsidRPr="00BD433F">
              <w:rPr>
                <w:rFonts w:ascii="Times New Roman" w:hAnsi="Times New Roman"/>
                <w:szCs w:val="28"/>
                <w:lang w:val="vi-VN"/>
              </w:rPr>
              <w:t>, chính quyền địa phương, cơ quan quản lý nhà nước về môi trường</w:t>
            </w:r>
          </w:p>
          <w:p w14:paraId="086AC864" w14:textId="77777777" w:rsidR="00EB1777" w:rsidRPr="00BD433F" w:rsidRDefault="00EB1777" w:rsidP="00C535CA">
            <w:pPr>
              <w:widowControl w:val="0"/>
              <w:ind w:firstLine="0"/>
              <w:jc w:val="center"/>
              <w:rPr>
                <w:rFonts w:ascii="Times New Roman" w:hAnsi="Times New Roman"/>
                <w:szCs w:val="28"/>
                <w:lang w:val="vi-VN"/>
              </w:rPr>
            </w:pPr>
          </w:p>
          <w:p w14:paraId="03964A06" w14:textId="77777777" w:rsidR="00EB1777" w:rsidRPr="005A1801" w:rsidRDefault="00EB1777" w:rsidP="00C535CA">
            <w:pPr>
              <w:widowControl w:val="0"/>
              <w:ind w:firstLine="0"/>
              <w:jc w:val="center"/>
              <w:rPr>
                <w:rFonts w:ascii="Times New Roman" w:hAnsi="Times New Roman"/>
                <w:bCs/>
                <w:szCs w:val="28"/>
                <w:lang w:val="de-DE"/>
              </w:rPr>
            </w:pPr>
          </w:p>
        </w:tc>
      </w:tr>
      <w:tr w:rsidR="00E34951" w:rsidRPr="005A1801" w14:paraId="46100011" w14:textId="77777777" w:rsidTr="006507E2">
        <w:trPr>
          <w:trHeight w:val="987"/>
          <w:jc w:val="center"/>
        </w:trPr>
        <w:tc>
          <w:tcPr>
            <w:tcW w:w="896" w:type="dxa"/>
            <w:tcBorders>
              <w:top w:val="single" w:sz="4" w:space="0" w:color="auto"/>
              <w:left w:val="single" w:sz="4" w:space="0" w:color="auto"/>
              <w:bottom w:val="single" w:sz="4" w:space="0" w:color="auto"/>
              <w:right w:val="single" w:sz="4" w:space="0" w:color="auto"/>
            </w:tcBorders>
            <w:vAlign w:val="center"/>
          </w:tcPr>
          <w:p w14:paraId="6D81B3E1" w14:textId="77777777" w:rsidR="00E34951" w:rsidRPr="005A1801" w:rsidRDefault="00293E3E" w:rsidP="00C535CA">
            <w:pPr>
              <w:widowControl w:val="0"/>
              <w:ind w:firstLine="0"/>
              <w:jc w:val="center"/>
              <w:rPr>
                <w:rFonts w:ascii="Times New Roman" w:hAnsi="Times New Roman"/>
                <w:szCs w:val="28"/>
              </w:rPr>
            </w:pPr>
            <w:r w:rsidRPr="005A1801">
              <w:rPr>
                <w:rFonts w:ascii="Times New Roman" w:hAnsi="Times New Roman"/>
                <w:szCs w:val="28"/>
              </w:rPr>
              <w:lastRenderedPageBreak/>
              <w:t>2</w:t>
            </w:r>
          </w:p>
        </w:tc>
        <w:tc>
          <w:tcPr>
            <w:tcW w:w="1682" w:type="dxa"/>
            <w:tcBorders>
              <w:top w:val="single" w:sz="4" w:space="0" w:color="auto"/>
              <w:left w:val="single" w:sz="4" w:space="0" w:color="auto"/>
              <w:bottom w:val="single" w:sz="4" w:space="0" w:color="auto"/>
              <w:right w:val="single" w:sz="4" w:space="0" w:color="auto"/>
            </w:tcBorders>
            <w:vAlign w:val="center"/>
          </w:tcPr>
          <w:p w14:paraId="23DEBB92" w14:textId="77777777" w:rsidR="00E34951" w:rsidRPr="005A1801" w:rsidRDefault="00E34951" w:rsidP="00C535CA">
            <w:pPr>
              <w:widowControl w:val="0"/>
              <w:ind w:firstLine="0"/>
              <w:jc w:val="center"/>
              <w:rPr>
                <w:rFonts w:ascii="Times New Roman" w:hAnsi="Times New Roman"/>
                <w:szCs w:val="28"/>
              </w:rPr>
            </w:pPr>
            <w:r w:rsidRPr="005A1801">
              <w:rPr>
                <w:rFonts w:ascii="Times New Roman" w:hAnsi="Times New Roman"/>
                <w:szCs w:val="28"/>
                <w:lang w:val="vi-VN"/>
              </w:rPr>
              <w:t>Cải tạo</w:t>
            </w:r>
            <w:r w:rsidRPr="005A1801">
              <w:rPr>
                <w:rFonts w:ascii="Times New Roman" w:hAnsi="Times New Roman"/>
                <w:szCs w:val="28"/>
              </w:rPr>
              <w:t xml:space="preserve"> đất san lấp</w:t>
            </w:r>
          </w:p>
        </w:tc>
        <w:tc>
          <w:tcPr>
            <w:tcW w:w="1912" w:type="dxa"/>
            <w:tcBorders>
              <w:top w:val="single" w:sz="4" w:space="0" w:color="auto"/>
              <w:left w:val="single" w:sz="4" w:space="0" w:color="auto"/>
              <w:bottom w:val="single" w:sz="4" w:space="0" w:color="auto"/>
              <w:right w:val="single" w:sz="4" w:space="0" w:color="auto"/>
            </w:tcBorders>
            <w:vAlign w:val="center"/>
          </w:tcPr>
          <w:p w14:paraId="32CE9B31" w14:textId="77777777" w:rsidR="00E34951" w:rsidRPr="005A1801" w:rsidRDefault="00E34951" w:rsidP="00C535CA">
            <w:pPr>
              <w:widowControl w:val="0"/>
              <w:ind w:firstLine="0"/>
              <w:rPr>
                <w:rFonts w:ascii="Times New Roman" w:hAnsi="Times New Roman"/>
                <w:szCs w:val="28"/>
                <w:lang w:val="vi-VN"/>
              </w:rPr>
            </w:pPr>
            <w:r w:rsidRPr="005A1801">
              <w:rPr>
                <w:rFonts w:ascii="Times New Roman" w:hAnsi="Times New Roman"/>
                <w:szCs w:val="28"/>
              </w:rPr>
              <w:t xml:space="preserve">- Phát sinh bụi, khí thải, tiếng ồn, chất thải rắn, </w:t>
            </w:r>
            <w:r w:rsidRPr="005A1801">
              <w:rPr>
                <w:rFonts w:ascii="Times New Roman" w:hAnsi="Times New Roman"/>
                <w:szCs w:val="28"/>
                <w:lang w:val="vi-VN"/>
              </w:rPr>
              <w:t xml:space="preserve">chất thải nguy hại, </w:t>
            </w:r>
            <w:r w:rsidRPr="005A1801">
              <w:rPr>
                <w:rFonts w:ascii="Times New Roman" w:hAnsi="Times New Roman"/>
                <w:szCs w:val="28"/>
              </w:rPr>
              <w:t>nước thải, nước mưa chảy tràn</w:t>
            </w:r>
            <w:r w:rsidRPr="005A1801">
              <w:rPr>
                <w:rFonts w:ascii="Times New Roman" w:hAnsi="Times New Roman"/>
                <w:szCs w:val="28"/>
                <w:lang w:val="vi-VN"/>
              </w:rPr>
              <w:t>;</w:t>
            </w:r>
            <w:r w:rsidRPr="005A1801">
              <w:rPr>
                <w:rFonts w:ascii="Times New Roman" w:hAnsi="Times New Roman"/>
                <w:szCs w:val="28"/>
              </w:rPr>
              <w:t xml:space="preserve"> </w:t>
            </w:r>
          </w:p>
          <w:p w14:paraId="3B2487C2" w14:textId="77777777" w:rsidR="00E34951" w:rsidRPr="005A1801" w:rsidRDefault="00E34951" w:rsidP="00C535CA">
            <w:pPr>
              <w:widowControl w:val="0"/>
              <w:ind w:firstLine="0"/>
              <w:rPr>
                <w:rFonts w:ascii="Times New Roman" w:hAnsi="Times New Roman"/>
                <w:szCs w:val="28"/>
              </w:rPr>
            </w:pPr>
            <w:r w:rsidRPr="005A1801">
              <w:rPr>
                <w:rFonts w:ascii="Times New Roman" w:hAnsi="Times New Roman"/>
                <w:szCs w:val="28"/>
              </w:rPr>
              <w:t>- Tai nạn lao động.</w:t>
            </w:r>
          </w:p>
        </w:tc>
        <w:tc>
          <w:tcPr>
            <w:tcW w:w="3828" w:type="dxa"/>
            <w:tcBorders>
              <w:top w:val="single" w:sz="4" w:space="0" w:color="auto"/>
              <w:left w:val="single" w:sz="4" w:space="0" w:color="auto"/>
              <w:bottom w:val="single" w:sz="4" w:space="0" w:color="auto"/>
              <w:right w:val="single" w:sz="4" w:space="0" w:color="auto"/>
            </w:tcBorders>
            <w:vAlign w:val="center"/>
          </w:tcPr>
          <w:p w14:paraId="0378F8F8" w14:textId="77777777" w:rsidR="00E34951" w:rsidRPr="005A1801" w:rsidRDefault="00E34951" w:rsidP="00C535CA">
            <w:pPr>
              <w:widowControl w:val="0"/>
              <w:ind w:firstLine="0"/>
              <w:rPr>
                <w:rFonts w:ascii="Times New Roman" w:hAnsi="Times New Roman"/>
                <w:szCs w:val="28"/>
              </w:rPr>
            </w:pPr>
            <w:r w:rsidRPr="005A1801">
              <w:rPr>
                <w:rFonts w:ascii="Times New Roman" w:hAnsi="Times New Roman"/>
                <w:szCs w:val="28"/>
              </w:rPr>
              <w:t>- Trang bị bảo hộ lao động cho công nhân;</w:t>
            </w:r>
          </w:p>
          <w:p w14:paraId="52F3ED40" w14:textId="77777777" w:rsidR="00E34951" w:rsidRPr="005A1801" w:rsidRDefault="00E34951" w:rsidP="00C535CA">
            <w:pPr>
              <w:widowControl w:val="0"/>
              <w:ind w:firstLine="0"/>
              <w:rPr>
                <w:rFonts w:ascii="Times New Roman" w:hAnsi="Times New Roman"/>
                <w:szCs w:val="28"/>
                <w:lang w:val="vi-VN"/>
              </w:rPr>
            </w:pPr>
            <w:r w:rsidRPr="005A1801">
              <w:rPr>
                <w:rFonts w:ascii="Times New Roman" w:hAnsi="Times New Roman"/>
                <w:szCs w:val="28"/>
              </w:rPr>
              <w:t>- Bố trí thùng rác</w:t>
            </w:r>
            <w:r w:rsidRPr="005A1801">
              <w:rPr>
                <w:rFonts w:ascii="Times New Roman" w:hAnsi="Times New Roman"/>
                <w:szCs w:val="28"/>
                <w:lang w:val="vi-VN"/>
              </w:rPr>
              <w:t>, thùng chứa chất thải nguy hại</w:t>
            </w:r>
            <w:r w:rsidRPr="005A1801">
              <w:rPr>
                <w:rFonts w:ascii="Times New Roman" w:hAnsi="Times New Roman"/>
                <w:szCs w:val="28"/>
              </w:rPr>
              <w:t xml:space="preserve"> tại khu vực lán trại</w:t>
            </w:r>
            <w:r w:rsidRPr="005A1801">
              <w:rPr>
                <w:rFonts w:ascii="Times New Roman" w:hAnsi="Times New Roman"/>
                <w:szCs w:val="28"/>
                <w:lang w:val="vi-VN"/>
              </w:rPr>
              <w:t>;</w:t>
            </w:r>
          </w:p>
          <w:p w14:paraId="72E1A210" w14:textId="77777777" w:rsidR="00E34951" w:rsidRPr="005A1801" w:rsidRDefault="00E34951" w:rsidP="00C535CA">
            <w:pPr>
              <w:widowControl w:val="0"/>
              <w:ind w:firstLine="0"/>
              <w:rPr>
                <w:rFonts w:ascii="Times New Roman" w:hAnsi="Times New Roman"/>
                <w:szCs w:val="28"/>
                <w:lang w:val="vi-VN"/>
              </w:rPr>
            </w:pPr>
            <w:r w:rsidRPr="00BD433F">
              <w:rPr>
                <w:rFonts w:ascii="Times New Roman" w:hAnsi="Times New Roman"/>
                <w:szCs w:val="28"/>
                <w:lang w:val="vi-VN"/>
              </w:rPr>
              <w:t>- Xây dựng hệ thống thoát nước mưa</w:t>
            </w:r>
            <w:r w:rsidRPr="005A1801">
              <w:rPr>
                <w:rFonts w:ascii="Times New Roman" w:hAnsi="Times New Roman"/>
                <w:szCs w:val="28"/>
                <w:lang w:val="vi-VN"/>
              </w:rPr>
              <w:t>;</w:t>
            </w:r>
          </w:p>
          <w:p w14:paraId="55133CA4" w14:textId="77777777" w:rsidR="00E34951" w:rsidRPr="005A1801" w:rsidRDefault="00E34951" w:rsidP="00C535CA">
            <w:pPr>
              <w:widowControl w:val="0"/>
              <w:ind w:firstLine="0"/>
              <w:rPr>
                <w:rFonts w:ascii="Times New Roman" w:hAnsi="Times New Roman"/>
                <w:szCs w:val="28"/>
                <w:lang w:val="vi-VN"/>
              </w:rPr>
            </w:pPr>
            <w:r w:rsidRPr="00BD433F">
              <w:rPr>
                <w:rFonts w:ascii="Times New Roman" w:hAnsi="Times New Roman"/>
                <w:szCs w:val="28"/>
                <w:lang w:val="vi-VN"/>
              </w:rPr>
              <w:t>- Bố trí nhà vệ sinh lưu động</w:t>
            </w:r>
            <w:r w:rsidRPr="005A1801">
              <w:rPr>
                <w:rFonts w:ascii="Times New Roman" w:hAnsi="Times New Roman"/>
                <w:szCs w:val="28"/>
                <w:lang w:val="vi-VN"/>
              </w:rPr>
              <w:t>.</w:t>
            </w:r>
          </w:p>
          <w:p w14:paraId="5E0A5118" w14:textId="77777777" w:rsidR="003824BD" w:rsidRPr="005A1801" w:rsidRDefault="003824BD" w:rsidP="00C535CA">
            <w:pPr>
              <w:widowControl w:val="0"/>
              <w:ind w:firstLine="0"/>
              <w:rPr>
                <w:rFonts w:ascii="Times New Roman" w:hAnsi="Times New Roman"/>
                <w:szCs w:val="28"/>
                <w:lang w:val="vi-VN"/>
              </w:rPr>
            </w:pPr>
            <w:r w:rsidRPr="00BD433F">
              <w:rPr>
                <w:rFonts w:ascii="Times New Roman" w:hAnsi="Times New Roman"/>
                <w:szCs w:val="28"/>
                <w:lang w:val="vi-VN"/>
              </w:rPr>
              <w:t>- Phun ẩm chống bụi vào những ngày nắng</w:t>
            </w:r>
          </w:p>
        </w:tc>
        <w:tc>
          <w:tcPr>
            <w:tcW w:w="2076" w:type="dxa"/>
            <w:tcBorders>
              <w:top w:val="single" w:sz="4" w:space="0" w:color="auto"/>
              <w:left w:val="single" w:sz="4" w:space="0" w:color="auto"/>
              <w:bottom w:val="single" w:sz="4" w:space="0" w:color="auto"/>
              <w:right w:val="single" w:sz="4" w:space="0" w:color="auto"/>
            </w:tcBorders>
          </w:tcPr>
          <w:p w14:paraId="4CD5E6AD" w14:textId="77777777" w:rsidR="00F6210E" w:rsidRPr="00BD433F" w:rsidRDefault="00F6210E" w:rsidP="00C535CA">
            <w:pPr>
              <w:widowControl w:val="0"/>
              <w:ind w:firstLine="0"/>
              <w:jc w:val="center"/>
              <w:rPr>
                <w:rFonts w:ascii="Times New Roman" w:hAnsi="Times New Roman"/>
                <w:szCs w:val="28"/>
                <w:lang w:val="vi-VN"/>
              </w:rPr>
            </w:pPr>
          </w:p>
          <w:p w14:paraId="44FF5656" w14:textId="77777777" w:rsidR="00E34951" w:rsidRPr="005A1801" w:rsidRDefault="00E34951" w:rsidP="00C535CA">
            <w:pPr>
              <w:widowControl w:val="0"/>
              <w:ind w:firstLine="0"/>
              <w:jc w:val="center"/>
              <w:rPr>
                <w:rFonts w:ascii="Times New Roman" w:hAnsi="Times New Roman"/>
                <w:szCs w:val="28"/>
                <w:lang w:val="vi-VN"/>
              </w:rPr>
            </w:pPr>
            <w:r w:rsidRPr="005A1801">
              <w:rPr>
                <w:rFonts w:ascii="Times New Roman" w:hAnsi="Times New Roman"/>
                <w:szCs w:val="28"/>
              </w:rPr>
              <w:t>3.000.000</w:t>
            </w:r>
          </w:p>
          <w:p w14:paraId="129FF2C4" w14:textId="77777777" w:rsidR="00E34951" w:rsidRPr="005A1801" w:rsidRDefault="00E34951" w:rsidP="00C535CA">
            <w:pPr>
              <w:widowControl w:val="0"/>
              <w:ind w:firstLine="0"/>
              <w:jc w:val="center"/>
              <w:rPr>
                <w:rFonts w:ascii="Times New Roman" w:hAnsi="Times New Roman"/>
                <w:szCs w:val="28"/>
              </w:rPr>
            </w:pPr>
            <w:r w:rsidRPr="005A1801">
              <w:rPr>
                <w:rFonts w:ascii="Times New Roman" w:hAnsi="Times New Roman"/>
                <w:szCs w:val="28"/>
                <w:lang w:val="vi-VN"/>
              </w:rPr>
              <w:t>1</w:t>
            </w:r>
            <w:r w:rsidRPr="005A1801">
              <w:rPr>
                <w:rFonts w:ascii="Times New Roman" w:hAnsi="Times New Roman"/>
                <w:szCs w:val="28"/>
              </w:rPr>
              <w:t>.</w:t>
            </w:r>
            <w:r w:rsidRPr="005A1801">
              <w:rPr>
                <w:rFonts w:ascii="Times New Roman" w:hAnsi="Times New Roman"/>
                <w:szCs w:val="28"/>
                <w:lang w:val="vi-VN"/>
              </w:rPr>
              <w:t>5</w:t>
            </w:r>
            <w:r w:rsidRPr="005A1801">
              <w:rPr>
                <w:rFonts w:ascii="Times New Roman" w:hAnsi="Times New Roman"/>
                <w:szCs w:val="28"/>
              </w:rPr>
              <w:t>00.000</w:t>
            </w:r>
          </w:p>
          <w:p w14:paraId="1D3114A9" w14:textId="77777777" w:rsidR="00E34951" w:rsidRPr="005A1801" w:rsidRDefault="00E34951" w:rsidP="00C535CA">
            <w:pPr>
              <w:widowControl w:val="0"/>
              <w:ind w:firstLine="0"/>
              <w:jc w:val="center"/>
              <w:rPr>
                <w:rFonts w:ascii="Times New Roman" w:hAnsi="Times New Roman"/>
                <w:szCs w:val="28"/>
              </w:rPr>
            </w:pPr>
          </w:p>
          <w:p w14:paraId="7EF2477F" w14:textId="77777777" w:rsidR="00E34951" w:rsidRPr="005A1801" w:rsidRDefault="00E34951" w:rsidP="00C535CA">
            <w:pPr>
              <w:widowControl w:val="0"/>
              <w:ind w:firstLine="0"/>
              <w:jc w:val="center"/>
              <w:rPr>
                <w:rFonts w:ascii="Times New Roman" w:hAnsi="Times New Roman"/>
                <w:szCs w:val="28"/>
                <w:lang w:val="vi-VN"/>
              </w:rPr>
            </w:pPr>
            <w:r w:rsidRPr="005A1801">
              <w:rPr>
                <w:rFonts w:ascii="Times New Roman" w:hAnsi="Times New Roman"/>
                <w:szCs w:val="28"/>
                <w:lang w:val="vi-VN"/>
              </w:rPr>
              <w:t>20</w:t>
            </w:r>
            <w:r w:rsidRPr="005A1801">
              <w:rPr>
                <w:rFonts w:ascii="Times New Roman" w:hAnsi="Times New Roman"/>
                <w:szCs w:val="28"/>
              </w:rPr>
              <w:t>.000.000</w:t>
            </w:r>
          </w:p>
          <w:p w14:paraId="2FADC481" w14:textId="77777777" w:rsidR="00E34951" w:rsidRPr="005A1801" w:rsidRDefault="00E34951" w:rsidP="00C535CA">
            <w:pPr>
              <w:widowControl w:val="0"/>
              <w:ind w:firstLine="0"/>
              <w:jc w:val="center"/>
              <w:rPr>
                <w:rFonts w:ascii="Times New Roman" w:hAnsi="Times New Roman"/>
                <w:szCs w:val="28"/>
              </w:rPr>
            </w:pPr>
            <w:r w:rsidRPr="005A1801">
              <w:rPr>
                <w:rFonts w:ascii="Times New Roman" w:hAnsi="Times New Roman"/>
                <w:szCs w:val="28"/>
                <w:lang w:val="vi-VN"/>
              </w:rPr>
              <w:t>1</w:t>
            </w:r>
            <w:r w:rsidRPr="005A1801">
              <w:rPr>
                <w:rFonts w:ascii="Times New Roman" w:hAnsi="Times New Roman"/>
                <w:szCs w:val="28"/>
              </w:rPr>
              <w:t>0.000.000</w:t>
            </w:r>
          </w:p>
          <w:p w14:paraId="38585BF6" w14:textId="77777777" w:rsidR="003824BD" w:rsidRPr="005A1801" w:rsidRDefault="003824BD" w:rsidP="00C535CA">
            <w:pPr>
              <w:widowControl w:val="0"/>
              <w:ind w:firstLine="0"/>
              <w:jc w:val="center"/>
              <w:rPr>
                <w:rFonts w:ascii="Times New Roman" w:hAnsi="Times New Roman"/>
                <w:szCs w:val="28"/>
              </w:rPr>
            </w:pPr>
          </w:p>
          <w:p w14:paraId="30CCB0B4" w14:textId="77777777" w:rsidR="003824BD" w:rsidRPr="005A1801" w:rsidRDefault="003824BD" w:rsidP="00C535CA">
            <w:pPr>
              <w:widowControl w:val="0"/>
              <w:ind w:firstLine="0"/>
              <w:jc w:val="center"/>
              <w:rPr>
                <w:rFonts w:ascii="Times New Roman" w:hAnsi="Times New Roman"/>
                <w:szCs w:val="28"/>
                <w:lang w:val="vi-VN"/>
              </w:rPr>
            </w:pPr>
            <w:r w:rsidRPr="005A1801">
              <w:rPr>
                <w:rFonts w:ascii="Times New Roman" w:hAnsi="Times New Roman"/>
                <w:szCs w:val="28"/>
              </w:rPr>
              <w:t>5.000.000</w:t>
            </w:r>
          </w:p>
        </w:tc>
        <w:tc>
          <w:tcPr>
            <w:tcW w:w="1634" w:type="dxa"/>
            <w:vMerge/>
            <w:tcBorders>
              <w:left w:val="single" w:sz="4" w:space="0" w:color="auto"/>
              <w:right w:val="single" w:sz="4" w:space="0" w:color="auto"/>
            </w:tcBorders>
          </w:tcPr>
          <w:p w14:paraId="37A3B60B" w14:textId="77777777" w:rsidR="00E34951" w:rsidRPr="005A1801" w:rsidRDefault="00E34951" w:rsidP="00C535CA">
            <w:pPr>
              <w:widowControl w:val="0"/>
              <w:ind w:firstLine="0"/>
              <w:jc w:val="center"/>
              <w:rPr>
                <w:rFonts w:ascii="Times New Roman" w:hAnsi="Times New Roman"/>
                <w:szCs w:val="28"/>
              </w:rPr>
            </w:pPr>
          </w:p>
        </w:tc>
        <w:tc>
          <w:tcPr>
            <w:tcW w:w="1620" w:type="dxa"/>
            <w:vMerge/>
            <w:tcBorders>
              <w:left w:val="single" w:sz="4" w:space="0" w:color="auto"/>
              <w:right w:val="single" w:sz="4" w:space="0" w:color="auto"/>
            </w:tcBorders>
          </w:tcPr>
          <w:p w14:paraId="1E8B96DF" w14:textId="77777777" w:rsidR="00E34951" w:rsidRPr="005A1801" w:rsidRDefault="00E34951" w:rsidP="00C535CA">
            <w:pPr>
              <w:widowControl w:val="0"/>
              <w:ind w:firstLine="0"/>
              <w:rPr>
                <w:rFonts w:ascii="Times New Roman" w:hAnsi="Times New Roman"/>
                <w:szCs w:val="28"/>
              </w:rPr>
            </w:pPr>
          </w:p>
        </w:tc>
        <w:tc>
          <w:tcPr>
            <w:tcW w:w="1536" w:type="dxa"/>
            <w:vMerge/>
            <w:tcBorders>
              <w:left w:val="single" w:sz="4" w:space="0" w:color="auto"/>
              <w:right w:val="single" w:sz="4" w:space="0" w:color="auto"/>
            </w:tcBorders>
          </w:tcPr>
          <w:p w14:paraId="6C279870" w14:textId="77777777" w:rsidR="00E34951" w:rsidRPr="005A1801" w:rsidRDefault="00E34951" w:rsidP="00C535CA">
            <w:pPr>
              <w:widowControl w:val="0"/>
              <w:ind w:firstLine="0"/>
              <w:jc w:val="center"/>
              <w:rPr>
                <w:rFonts w:ascii="Times New Roman" w:hAnsi="Times New Roman"/>
                <w:szCs w:val="28"/>
              </w:rPr>
            </w:pPr>
          </w:p>
        </w:tc>
      </w:tr>
      <w:tr w:rsidR="00F6210E" w:rsidRPr="005A1801" w14:paraId="563B89D2" w14:textId="77777777" w:rsidTr="006507E2">
        <w:trPr>
          <w:trHeight w:val="987"/>
          <w:jc w:val="center"/>
        </w:trPr>
        <w:tc>
          <w:tcPr>
            <w:tcW w:w="896" w:type="dxa"/>
            <w:tcBorders>
              <w:top w:val="single" w:sz="4" w:space="0" w:color="auto"/>
              <w:left w:val="single" w:sz="4" w:space="0" w:color="auto"/>
              <w:bottom w:val="single" w:sz="4" w:space="0" w:color="auto"/>
              <w:right w:val="single" w:sz="4" w:space="0" w:color="auto"/>
            </w:tcBorders>
            <w:vAlign w:val="center"/>
          </w:tcPr>
          <w:p w14:paraId="6EDF5DEC" w14:textId="77777777" w:rsidR="00F6210E" w:rsidRPr="005A1801" w:rsidRDefault="00293E3E" w:rsidP="00C535CA">
            <w:pPr>
              <w:widowControl w:val="0"/>
              <w:ind w:firstLine="0"/>
              <w:jc w:val="center"/>
              <w:rPr>
                <w:rFonts w:ascii="Times New Roman" w:hAnsi="Times New Roman"/>
                <w:szCs w:val="28"/>
              </w:rPr>
            </w:pPr>
            <w:r w:rsidRPr="005A1801">
              <w:rPr>
                <w:rFonts w:ascii="Times New Roman" w:hAnsi="Times New Roman"/>
                <w:szCs w:val="28"/>
              </w:rPr>
              <w:t>3</w:t>
            </w:r>
          </w:p>
        </w:tc>
        <w:tc>
          <w:tcPr>
            <w:tcW w:w="1682" w:type="dxa"/>
            <w:tcBorders>
              <w:top w:val="single" w:sz="4" w:space="0" w:color="auto"/>
              <w:left w:val="single" w:sz="4" w:space="0" w:color="auto"/>
              <w:bottom w:val="single" w:sz="4" w:space="0" w:color="auto"/>
              <w:right w:val="single" w:sz="4" w:space="0" w:color="auto"/>
            </w:tcBorders>
            <w:vAlign w:val="center"/>
          </w:tcPr>
          <w:p w14:paraId="0A230719" w14:textId="77777777" w:rsidR="00F6210E" w:rsidRPr="005A1801" w:rsidRDefault="00F6210E" w:rsidP="00C535CA">
            <w:pPr>
              <w:widowControl w:val="0"/>
              <w:ind w:firstLine="0"/>
              <w:jc w:val="center"/>
              <w:rPr>
                <w:rFonts w:ascii="Times New Roman" w:hAnsi="Times New Roman"/>
                <w:szCs w:val="28"/>
              </w:rPr>
            </w:pPr>
            <w:r w:rsidRPr="005A1801">
              <w:rPr>
                <w:rFonts w:ascii="Times New Roman" w:hAnsi="Times New Roman"/>
                <w:szCs w:val="28"/>
              </w:rPr>
              <w:t>Vận chuyển đất và san lấp</w:t>
            </w:r>
          </w:p>
        </w:tc>
        <w:tc>
          <w:tcPr>
            <w:tcW w:w="1912" w:type="dxa"/>
            <w:tcBorders>
              <w:top w:val="single" w:sz="4" w:space="0" w:color="auto"/>
              <w:left w:val="single" w:sz="4" w:space="0" w:color="auto"/>
              <w:bottom w:val="single" w:sz="4" w:space="0" w:color="auto"/>
              <w:right w:val="single" w:sz="4" w:space="0" w:color="auto"/>
            </w:tcBorders>
            <w:vAlign w:val="center"/>
          </w:tcPr>
          <w:p w14:paraId="7CD3EDF8" w14:textId="77777777" w:rsidR="00F6210E" w:rsidRPr="005A1801" w:rsidRDefault="00F6210E" w:rsidP="00C535CA">
            <w:pPr>
              <w:widowControl w:val="0"/>
              <w:ind w:firstLine="0"/>
              <w:rPr>
                <w:rFonts w:ascii="Times New Roman" w:hAnsi="Times New Roman"/>
                <w:szCs w:val="28"/>
              </w:rPr>
            </w:pPr>
            <w:r w:rsidRPr="005A1801">
              <w:rPr>
                <w:rFonts w:ascii="Times New Roman" w:hAnsi="Times New Roman"/>
                <w:szCs w:val="28"/>
              </w:rPr>
              <w:t>Phát sinh bụi, tiếng ồn</w:t>
            </w:r>
          </w:p>
        </w:tc>
        <w:tc>
          <w:tcPr>
            <w:tcW w:w="3828" w:type="dxa"/>
            <w:tcBorders>
              <w:top w:val="single" w:sz="4" w:space="0" w:color="auto"/>
              <w:left w:val="single" w:sz="4" w:space="0" w:color="auto"/>
              <w:bottom w:val="single" w:sz="4" w:space="0" w:color="auto"/>
              <w:right w:val="single" w:sz="4" w:space="0" w:color="auto"/>
            </w:tcBorders>
            <w:vAlign w:val="center"/>
          </w:tcPr>
          <w:p w14:paraId="695D4385" w14:textId="77777777" w:rsidR="00F6210E" w:rsidRPr="005A1801" w:rsidRDefault="00F6210E" w:rsidP="00C535CA">
            <w:pPr>
              <w:widowControl w:val="0"/>
              <w:ind w:firstLine="0"/>
              <w:rPr>
                <w:rFonts w:ascii="Times New Roman" w:hAnsi="Times New Roman"/>
                <w:szCs w:val="28"/>
              </w:rPr>
            </w:pPr>
            <w:r w:rsidRPr="005A1801">
              <w:rPr>
                <w:rFonts w:ascii="Times New Roman" w:hAnsi="Times New Roman"/>
                <w:szCs w:val="28"/>
              </w:rPr>
              <w:t>- Phun ẩm chống bụi trên tuyến đường vận chuyển</w:t>
            </w:r>
          </w:p>
        </w:tc>
        <w:tc>
          <w:tcPr>
            <w:tcW w:w="2076" w:type="dxa"/>
            <w:tcBorders>
              <w:top w:val="single" w:sz="4" w:space="0" w:color="auto"/>
              <w:left w:val="single" w:sz="4" w:space="0" w:color="auto"/>
              <w:bottom w:val="single" w:sz="4" w:space="0" w:color="auto"/>
              <w:right w:val="single" w:sz="4" w:space="0" w:color="auto"/>
            </w:tcBorders>
            <w:vAlign w:val="center"/>
          </w:tcPr>
          <w:p w14:paraId="39F42C0B" w14:textId="77777777" w:rsidR="00F6210E" w:rsidRPr="005A1801" w:rsidRDefault="00F6210E" w:rsidP="00C535CA">
            <w:pPr>
              <w:widowControl w:val="0"/>
              <w:ind w:firstLine="0"/>
              <w:jc w:val="center"/>
              <w:rPr>
                <w:rFonts w:ascii="Times New Roman" w:hAnsi="Times New Roman"/>
                <w:szCs w:val="28"/>
              </w:rPr>
            </w:pPr>
            <w:r w:rsidRPr="005A1801">
              <w:rPr>
                <w:rFonts w:ascii="Times New Roman" w:hAnsi="Times New Roman"/>
                <w:szCs w:val="28"/>
              </w:rPr>
              <w:t>10.0000</w:t>
            </w:r>
          </w:p>
        </w:tc>
        <w:tc>
          <w:tcPr>
            <w:tcW w:w="1634" w:type="dxa"/>
            <w:vMerge/>
            <w:tcBorders>
              <w:left w:val="single" w:sz="4" w:space="0" w:color="auto"/>
              <w:right w:val="single" w:sz="4" w:space="0" w:color="auto"/>
            </w:tcBorders>
          </w:tcPr>
          <w:p w14:paraId="674A7CF5" w14:textId="77777777" w:rsidR="00F6210E" w:rsidRPr="005A1801" w:rsidRDefault="00F6210E" w:rsidP="00C535CA">
            <w:pPr>
              <w:widowControl w:val="0"/>
              <w:ind w:firstLine="0"/>
              <w:jc w:val="center"/>
              <w:rPr>
                <w:rFonts w:ascii="Times New Roman" w:hAnsi="Times New Roman"/>
                <w:szCs w:val="28"/>
              </w:rPr>
            </w:pPr>
          </w:p>
        </w:tc>
        <w:tc>
          <w:tcPr>
            <w:tcW w:w="1620" w:type="dxa"/>
            <w:vMerge/>
            <w:tcBorders>
              <w:left w:val="single" w:sz="4" w:space="0" w:color="auto"/>
              <w:right w:val="single" w:sz="4" w:space="0" w:color="auto"/>
            </w:tcBorders>
          </w:tcPr>
          <w:p w14:paraId="2FA8B07A" w14:textId="77777777" w:rsidR="00F6210E" w:rsidRPr="005A1801" w:rsidRDefault="00F6210E" w:rsidP="00C535CA">
            <w:pPr>
              <w:widowControl w:val="0"/>
              <w:ind w:firstLine="0"/>
              <w:rPr>
                <w:rFonts w:ascii="Times New Roman" w:hAnsi="Times New Roman"/>
                <w:szCs w:val="28"/>
              </w:rPr>
            </w:pPr>
          </w:p>
        </w:tc>
        <w:tc>
          <w:tcPr>
            <w:tcW w:w="1536" w:type="dxa"/>
            <w:vMerge/>
            <w:tcBorders>
              <w:left w:val="single" w:sz="4" w:space="0" w:color="auto"/>
              <w:right w:val="single" w:sz="4" w:space="0" w:color="auto"/>
            </w:tcBorders>
          </w:tcPr>
          <w:p w14:paraId="7586FA41" w14:textId="77777777" w:rsidR="00F6210E" w:rsidRPr="005A1801" w:rsidRDefault="00F6210E" w:rsidP="00C535CA">
            <w:pPr>
              <w:widowControl w:val="0"/>
              <w:ind w:firstLine="0"/>
              <w:jc w:val="center"/>
              <w:rPr>
                <w:rFonts w:ascii="Times New Roman" w:hAnsi="Times New Roman"/>
                <w:szCs w:val="28"/>
              </w:rPr>
            </w:pPr>
          </w:p>
        </w:tc>
      </w:tr>
      <w:tr w:rsidR="009A0E82" w:rsidRPr="005A1801" w14:paraId="313BF54F" w14:textId="77777777" w:rsidTr="006507E2">
        <w:trPr>
          <w:trHeight w:val="2104"/>
          <w:jc w:val="center"/>
        </w:trPr>
        <w:tc>
          <w:tcPr>
            <w:tcW w:w="896" w:type="dxa"/>
            <w:tcBorders>
              <w:top w:val="single" w:sz="4" w:space="0" w:color="auto"/>
              <w:left w:val="single" w:sz="4" w:space="0" w:color="auto"/>
              <w:right w:val="single" w:sz="4" w:space="0" w:color="auto"/>
            </w:tcBorders>
            <w:vAlign w:val="center"/>
          </w:tcPr>
          <w:p w14:paraId="45232105" w14:textId="77777777" w:rsidR="009A0E82" w:rsidRPr="005A1801" w:rsidRDefault="00293E3E" w:rsidP="00C535CA">
            <w:pPr>
              <w:widowControl w:val="0"/>
              <w:ind w:firstLine="0"/>
              <w:jc w:val="center"/>
              <w:rPr>
                <w:rFonts w:ascii="Times New Roman" w:hAnsi="Times New Roman"/>
                <w:szCs w:val="28"/>
                <w:lang w:val="vi-VN"/>
              </w:rPr>
            </w:pPr>
            <w:r w:rsidRPr="005A1801">
              <w:rPr>
                <w:rFonts w:ascii="Times New Roman" w:hAnsi="Times New Roman"/>
                <w:szCs w:val="28"/>
                <w:lang w:val="vi-VN"/>
              </w:rPr>
              <w:t>4</w:t>
            </w:r>
          </w:p>
        </w:tc>
        <w:tc>
          <w:tcPr>
            <w:tcW w:w="1682" w:type="dxa"/>
            <w:tcBorders>
              <w:top w:val="single" w:sz="4" w:space="0" w:color="auto"/>
              <w:left w:val="single" w:sz="4" w:space="0" w:color="auto"/>
              <w:right w:val="single" w:sz="4" w:space="0" w:color="auto"/>
            </w:tcBorders>
            <w:vAlign w:val="center"/>
          </w:tcPr>
          <w:p w14:paraId="6FB68D96" w14:textId="77777777" w:rsidR="009A0E82" w:rsidRPr="005A1801" w:rsidRDefault="00293E3E" w:rsidP="00C535CA">
            <w:pPr>
              <w:widowControl w:val="0"/>
              <w:ind w:firstLine="0"/>
              <w:jc w:val="center"/>
              <w:rPr>
                <w:rFonts w:ascii="Times New Roman" w:hAnsi="Times New Roman"/>
                <w:szCs w:val="28"/>
                <w:lang w:val="vi-VN"/>
              </w:rPr>
            </w:pPr>
            <w:r w:rsidRPr="005A1801">
              <w:rPr>
                <w:rFonts w:ascii="Times New Roman" w:hAnsi="Times New Roman"/>
                <w:szCs w:val="28"/>
              </w:rPr>
              <w:t>Hoạt động trồng cây</w:t>
            </w:r>
          </w:p>
        </w:tc>
        <w:tc>
          <w:tcPr>
            <w:tcW w:w="1912" w:type="dxa"/>
            <w:tcBorders>
              <w:top w:val="single" w:sz="4" w:space="0" w:color="auto"/>
              <w:left w:val="single" w:sz="4" w:space="0" w:color="auto"/>
              <w:right w:val="single" w:sz="4" w:space="0" w:color="auto"/>
            </w:tcBorders>
            <w:vAlign w:val="center"/>
          </w:tcPr>
          <w:p w14:paraId="4962AC5A" w14:textId="77777777" w:rsidR="009A0E82" w:rsidRPr="00BD433F" w:rsidRDefault="009A0E82" w:rsidP="00C535CA">
            <w:pPr>
              <w:widowControl w:val="0"/>
              <w:ind w:firstLine="0"/>
              <w:rPr>
                <w:rFonts w:ascii="Times New Roman" w:hAnsi="Times New Roman"/>
                <w:szCs w:val="28"/>
                <w:lang w:val="vi-VN"/>
              </w:rPr>
            </w:pPr>
            <w:r w:rsidRPr="00BD433F">
              <w:rPr>
                <w:rFonts w:ascii="Times New Roman" w:hAnsi="Times New Roman"/>
                <w:szCs w:val="28"/>
                <w:lang w:val="vi-VN"/>
              </w:rPr>
              <w:t>Phát sinh khí thải, bụi, chất thải rắn</w:t>
            </w:r>
          </w:p>
        </w:tc>
        <w:tc>
          <w:tcPr>
            <w:tcW w:w="3828" w:type="dxa"/>
            <w:tcBorders>
              <w:top w:val="single" w:sz="4" w:space="0" w:color="auto"/>
              <w:left w:val="single" w:sz="4" w:space="0" w:color="auto"/>
              <w:right w:val="single" w:sz="4" w:space="0" w:color="auto"/>
            </w:tcBorders>
            <w:vAlign w:val="center"/>
          </w:tcPr>
          <w:p w14:paraId="697AD215" w14:textId="77777777" w:rsidR="009A0E82" w:rsidRPr="005A1801" w:rsidRDefault="009A0E82" w:rsidP="00C535CA">
            <w:pPr>
              <w:widowControl w:val="0"/>
              <w:ind w:firstLine="0"/>
              <w:rPr>
                <w:rFonts w:ascii="Times New Roman" w:hAnsi="Times New Roman"/>
                <w:szCs w:val="28"/>
                <w:lang w:val="vi-VN"/>
              </w:rPr>
            </w:pPr>
            <w:r w:rsidRPr="00BD433F">
              <w:rPr>
                <w:rFonts w:ascii="Times New Roman" w:hAnsi="Times New Roman"/>
                <w:szCs w:val="28"/>
                <w:lang w:val="vi-VN"/>
              </w:rPr>
              <w:t>- Quản lý việc vận chuyển;</w:t>
            </w:r>
          </w:p>
          <w:p w14:paraId="27DA6438" w14:textId="77777777" w:rsidR="009A0E82" w:rsidRPr="005A1801" w:rsidRDefault="009A0E82" w:rsidP="00C535CA">
            <w:pPr>
              <w:widowControl w:val="0"/>
              <w:ind w:firstLine="0"/>
              <w:rPr>
                <w:rFonts w:ascii="Times New Roman" w:hAnsi="Times New Roman"/>
                <w:szCs w:val="28"/>
                <w:lang w:val="vi-VN"/>
              </w:rPr>
            </w:pPr>
            <w:r w:rsidRPr="005A1801">
              <w:rPr>
                <w:rFonts w:ascii="Times New Roman" w:hAnsi="Times New Roman"/>
                <w:szCs w:val="28"/>
                <w:lang w:val="vi-VN"/>
              </w:rPr>
              <w:t>- Thu gom đất đá rơi vãi;</w:t>
            </w:r>
          </w:p>
          <w:p w14:paraId="0043841A" w14:textId="77777777" w:rsidR="009A0E82" w:rsidRPr="00BD433F" w:rsidRDefault="009A0E82" w:rsidP="00C535CA">
            <w:pPr>
              <w:widowControl w:val="0"/>
              <w:ind w:firstLine="0"/>
              <w:rPr>
                <w:rFonts w:ascii="Times New Roman" w:hAnsi="Times New Roman"/>
                <w:szCs w:val="28"/>
                <w:lang w:val="vi-VN"/>
              </w:rPr>
            </w:pPr>
            <w:r w:rsidRPr="00BD433F">
              <w:rPr>
                <w:rFonts w:ascii="Times New Roman" w:hAnsi="Times New Roman"/>
                <w:szCs w:val="28"/>
                <w:lang w:val="vi-VN"/>
              </w:rPr>
              <w:t>- Che chắn thùng xe, phun ẩm.</w:t>
            </w:r>
          </w:p>
          <w:p w14:paraId="392F7F0F" w14:textId="77777777" w:rsidR="00293E3E" w:rsidRPr="00BD433F" w:rsidRDefault="00293E3E" w:rsidP="00C535CA">
            <w:pPr>
              <w:widowControl w:val="0"/>
              <w:ind w:firstLine="0"/>
              <w:rPr>
                <w:rFonts w:ascii="Times New Roman" w:hAnsi="Times New Roman"/>
                <w:szCs w:val="28"/>
                <w:lang w:val="vi-VN"/>
              </w:rPr>
            </w:pPr>
            <w:r w:rsidRPr="00BD433F">
              <w:rPr>
                <w:rFonts w:ascii="Times New Roman" w:hAnsi="Times New Roman"/>
                <w:szCs w:val="28"/>
                <w:lang w:val="vi-VN"/>
              </w:rPr>
              <w:t>- Duy trì, bão dưỡng hệ thống thu gom nước thải, rác thải từ giai đoạn cải tạo đất</w:t>
            </w:r>
          </w:p>
        </w:tc>
        <w:tc>
          <w:tcPr>
            <w:tcW w:w="2076" w:type="dxa"/>
            <w:tcBorders>
              <w:top w:val="single" w:sz="4" w:space="0" w:color="auto"/>
              <w:left w:val="single" w:sz="4" w:space="0" w:color="auto"/>
              <w:right w:val="single" w:sz="4" w:space="0" w:color="auto"/>
            </w:tcBorders>
            <w:vAlign w:val="center"/>
          </w:tcPr>
          <w:p w14:paraId="6E2A4355" w14:textId="77777777" w:rsidR="009A0E82" w:rsidRPr="005A1801" w:rsidRDefault="009A0E82" w:rsidP="00C535CA">
            <w:pPr>
              <w:widowControl w:val="0"/>
              <w:ind w:firstLine="0"/>
              <w:jc w:val="center"/>
              <w:rPr>
                <w:rFonts w:ascii="Times New Roman" w:hAnsi="Times New Roman"/>
                <w:szCs w:val="28"/>
              </w:rPr>
            </w:pPr>
            <w:r w:rsidRPr="005A1801">
              <w:rPr>
                <w:rFonts w:ascii="Times New Roman" w:hAnsi="Times New Roman"/>
                <w:szCs w:val="28"/>
                <w:lang w:val="vi-VN"/>
              </w:rPr>
              <w:t>3</w:t>
            </w:r>
            <w:r w:rsidRPr="005A1801">
              <w:rPr>
                <w:rFonts w:ascii="Times New Roman" w:hAnsi="Times New Roman"/>
                <w:szCs w:val="28"/>
              </w:rPr>
              <w:t>0.000.000</w:t>
            </w:r>
          </w:p>
          <w:p w14:paraId="6665F6C8" w14:textId="77777777" w:rsidR="00293E3E" w:rsidRPr="005A1801" w:rsidRDefault="00293E3E" w:rsidP="00C535CA">
            <w:pPr>
              <w:widowControl w:val="0"/>
              <w:ind w:firstLine="0"/>
              <w:jc w:val="center"/>
              <w:rPr>
                <w:rFonts w:ascii="Times New Roman" w:hAnsi="Times New Roman"/>
                <w:szCs w:val="28"/>
              </w:rPr>
            </w:pPr>
            <w:r w:rsidRPr="005A1801">
              <w:rPr>
                <w:rFonts w:ascii="Times New Roman" w:hAnsi="Times New Roman"/>
                <w:szCs w:val="28"/>
              </w:rPr>
              <w:t>5.000.000</w:t>
            </w:r>
          </w:p>
        </w:tc>
        <w:tc>
          <w:tcPr>
            <w:tcW w:w="1634" w:type="dxa"/>
            <w:vMerge/>
            <w:tcBorders>
              <w:left w:val="single" w:sz="4" w:space="0" w:color="auto"/>
              <w:right w:val="single" w:sz="4" w:space="0" w:color="auto"/>
            </w:tcBorders>
            <w:vAlign w:val="center"/>
          </w:tcPr>
          <w:p w14:paraId="70B94DDD" w14:textId="77777777" w:rsidR="009A0E82" w:rsidRPr="005A1801" w:rsidRDefault="009A0E82" w:rsidP="00C535CA">
            <w:pPr>
              <w:widowControl w:val="0"/>
              <w:ind w:firstLine="0"/>
              <w:jc w:val="center"/>
              <w:rPr>
                <w:rFonts w:ascii="Times New Roman" w:hAnsi="Times New Roman"/>
                <w:szCs w:val="28"/>
              </w:rPr>
            </w:pPr>
          </w:p>
        </w:tc>
        <w:tc>
          <w:tcPr>
            <w:tcW w:w="1620" w:type="dxa"/>
            <w:vMerge/>
            <w:tcBorders>
              <w:left w:val="single" w:sz="4" w:space="0" w:color="auto"/>
              <w:right w:val="single" w:sz="4" w:space="0" w:color="auto"/>
            </w:tcBorders>
            <w:vAlign w:val="center"/>
          </w:tcPr>
          <w:p w14:paraId="0FED171E" w14:textId="77777777" w:rsidR="009A0E82" w:rsidRPr="005A1801" w:rsidRDefault="009A0E82" w:rsidP="00C535CA">
            <w:pPr>
              <w:widowControl w:val="0"/>
              <w:ind w:firstLine="0"/>
              <w:jc w:val="center"/>
              <w:rPr>
                <w:rFonts w:ascii="Times New Roman" w:hAnsi="Times New Roman"/>
                <w:szCs w:val="28"/>
              </w:rPr>
            </w:pPr>
          </w:p>
        </w:tc>
        <w:tc>
          <w:tcPr>
            <w:tcW w:w="1536" w:type="dxa"/>
            <w:vMerge/>
            <w:tcBorders>
              <w:left w:val="single" w:sz="4" w:space="0" w:color="auto"/>
              <w:right w:val="single" w:sz="4" w:space="0" w:color="auto"/>
            </w:tcBorders>
            <w:vAlign w:val="center"/>
          </w:tcPr>
          <w:p w14:paraId="159C88E2" w14:textId="77777777" w:rsidR="009A0E82" w:rsidRPr="005A1801" w:rsidRDefault="009A0E82" w:rsidP="00C535CA">
            <w:pPr>
              <w:widowControl w:val="0"/>
              <w:ind w:firstLine="0"/>
              <w:jc w:val="center"/>
              <w:rPr>
                <w:rFonts w:ascii="Times New Roman" w:hAnsi="Times New Roman"/>
                <w:szCs w:val="28"/>
              </w:rPr>
            </w:pPr>
          </w:p>
        </w:tc>
      </w:tr>
      <w:tr w:rsidR="009A0E82" w:rsidRPr="005A1801" w14:paraId="35028AD8" w14:textId="77777777" w:rsidTr="006507E2">
        <w:trPr>
          <w:trHeight w:val="144"/>
          <w:jc w:val="center"/>
        </w:trPr>
        <w:tc>
          <w:tcPr>
            <w:tcW w:w="896" w:type="dxa"/>
            <w:tcBorders>
              <w:top w:val="single" w:sz="4" w:space="0" w:color="auto"/>
              <w:left w:val="single" w:sz="4" w:space="0" w:color="auto"/>
              <w:bottom w:val="single" w:sz="4" w:space="0" w:color="auto"/>
              <w:right w:val="single" w:sz="4" w:space="0" w:color="auto"/>
            </w:tcBorders>
            <w:vAlign w:val="center"/>
          </w:tcPr>
          <w:p w14:paraId="643E9BCF" w14:textId="77777777" w:rsidR="009A0E82" w:rsidRPr="005A1801" w:rsidRDefault="00293E3E" w:rsidP="00C535CA">
            <w:pPr>
              <w:widowControl w:val="0"/>
              <w:ind w:firstLine="0"/>
              <w:jc w:val="center"/>
              <w:rPr>
                <w:rFonts w:ascii="Times New Roman" w:hAnsi="Times New Roman"/>
                <w:szCs w:val="28"/>
                <w:lang w:val="vi-VN"/>
              </w:rPr>
            </w:pPr>
            <w:r w:rsidRPr="005A1801">
              <w:rPr>
                <w:rFonts w:ascii="Times New Roman" w:hAnsi="Times New Roman"/>
                <w:szCs w:val="28"/>
                <w:lang w:val="vi-VN"/>
              </w:rPr>
              <w:t>5</w:t>
            </w:r>
          </w:p>
        </w:tc>
        <w:tc>
          <w:tcPr>
            <w:tcW w:w="1682" w:type="dxa"/>
            <w:tcBorders>
              <w:top w:val="single" w:sz="4" w:space="0" w:color="auto"/>
              <w:left w:val="single" w:sz="4" w:space="0" w:color="auto"/>
              <w:bottom w:val="single" w:sz="4" w:space="0" w:color="auto"/>
              <w:right w:val="single" w:sz="4" w:space="0" w:color="auto"/>
            </w:tcBorders>
            <w:vAlign w:val="center"/>
          </w:tcPr>
          <w:p w14:paraId="50EC324F" w14:textId="77777777" w:rsidR="009A0E82" w:rsidRPr="00BD433F" w:rsidRDefault="009A0E82" w:rsidP="00C535CA">
            <w:pPr>
              <w:widowControl w:val="0"/>
              <w:ind w:firstLine="0"/>
              <w:jc w:val="center"/>
              <w:rPr>
                <w:rFonts w:ascii="Times New Roman" w:hAnsi="Times New Roman"/>
                <w:szCs w:val="28"/>
                <w:lang w:val="vi-VN"/>
              </w:rPr>
            </w:pPr>
            <w:r w:rsidRPr="00BD433F">
              <w:rPr>
                <w:rFonts w:ascii="Times New Roman" w:hAnsi="Times New Roman"/>
                <w:szCs w:val="28"/>
                <w:lang w:val="vi-VN"/>
              </w:rPr>
              <w:t xml:space="preserve">Giám sát chất lượng </w:t>
            </w:r>
            <w:r w:rsidRPr="00BD433F">
              <w:rPr>
                <w:rFonts w:ascii="Times New Roman" w:hAnsi="Times New Roman"/>
                <w:szCs w:val="28"/>
                <w:lang w:val="vi-VN"/>
              </w:rPr>
              <w:lastRenderedPageBreak/>
              <w:t>môi trường định kỳ</w:t>
            </w:r>
          </w:p>
        </w:tc>
        <w:tc>
          <w:tcPr>
            <w:tcW w:w="1912" w:type="dxa"/>
            <w:tcBorders>
              <w:top w:val="single" w:sz="4" w:space="0" w:color="auto"/>
              <w:left w:val="single" w:sz="4" w:space="0" w:color="auto"/>
              <w:bottom w:val="single" w:sz="4" w:space="0" w:color="auto"/>
              <w:right w:val="single" w:sz="4" w:space="0" w:color="auto"/>
            </w:tcBorders>
          </w:tcPr>
          <w:p w14:paraId="1052DFF0" w14:textId="77777777" w:rsidR="009A0E82" w:rsidRPr="00BD433F" w:rsidRDefault="009A0E82" w:rsidP="00C535CA">
            <w:pPr>
              <w:widowControl w:val="0"/>
              <w:ind w:firstLine="0"/>
              <w:rPr>
                <w:rFonts w:ascii="Times New Roman" w:hAnsi="Times New Roman"/>
                <w:szCs w:val="28"/>
                <w:lang w:val="vi-VN"/>
              </w:rPr>
            </w:pPr>
          </w:p>
        </w:tc>
        <w:tc>
          <w:tcPr>
            <w:tcW w:w="3828" w:type="dxa"/>
            <w:tcBorders>
              <w:top w:val="single" w:sz="4" w:space="0" w:color="auto"/>
              <w:left w:val="single" w:sz="4" w:space="0" w:color="auto"/>
              <w:bottom w:val="single" w:sz="4" w:space="0" w:color="auto"/>
              <w:right w:val="single" w:sz="4" w:space="0" w:color="auto"/>
            </w:tcBorders>
          </w:tcPr>
          <w:p w14:paraId="5665A87E" w14:textId="77777777" w:rsidR="009A0E82" w:rsidRPr="00BD433F" w:rsidRDefault="009A0E82" w:rsidP="00C535CA">
            <w:pPr>
              <w:widowControl w:val="0"/>
              <w:ind w:firstLine="0"/>
              <w:rPr>
                <w:rFonts w:ascii="Times New Roman" w:hAnsi="Times New Roman"/>
                <w:szCs w:val="28"/>
                <w:lang w:val="vi-VN"/>
              </w:rPr>
            </w:pPr>
          </w:p>
        </w:tc>
        <w:tc>
          <w:tcPr>
            <w:tcW w:w="2076" w:type="dxa"/>
            <w:tcBorders>
              <w:top w:val="single" w:sz="4" w:space="0" w:color="auto"/>
              <w:left w:val="single" w:sz="4" w:space="0" w:color="auto"/>
              <w:bottom w:val="single" w:sz="4" w:space="0" w:color="auto"/>
              <w:right w:val="single" w:sz="4" w:space="0" w:color="auto"/>
            </w:tcBorders>
            <w:vAlign w:val="center"/>
          </w:tcPr>
          <w:p w14:paraId="14FDCD5B" w14:textId="77777777" w:rsidR="009A0E82" w:rsidRPr="005A1801" w:rsidRDefault="009A0E82" w:rsidP="00C535CA">
            <w:pPr>
              <w:widowControl w:val="0"/>
              <w:ind w:firstLine="0"/>
              <w:jc w:val="center"/>
              <w:rPr>
                <w:rFonts w:ascii="Times New Roman" w:hAnsi="Times New Roman"/>
                <w:szCs w:val="28"/>
              </w:rPr>
            </w:pPr>
            <w:r w:rsidRPr="005A1801">
              <w:rPr>
                <w:rFonts w:ascii="Times New Roman" w:hAnsi="Times New Roman"/>
                <w:szCs w:val="28"/>
              </w:rPr>
              <w:t>10.000.000/năm</w:t>
            </w:r>
          </w:p>
        </w:tc>
        <w:tc>
          <w:tcPr>
            <w:tcW w:w="1634" w:type="dxa"/>
            <w:tcBorders>
              <w:left w:val="single" w:sz="4" w:space="0" w:color="auto"/>
              <w:bottom w:val="single" w:sz="4" w:space="0" w:color="auto"/>
              <w:right w:val="single" w:sz="4" w:space="0" w:color="auto"/>
            </w:tcBorders>
            <w:vAlign w:val="center"/>
          </w:tcPr>
          <w:p w14:paraId="67BBDEE4" w14:textId="77777777" w:rsidR="009A0E82" w:rsidRPr="005A1801" w:rsidRDefault="009A0E82" w:rsidP="00C535CA">
            <w:pPr>
              <w:widowControl w:val="0"/>
              <w:ind w:firstLine="0"/>
              <w:jc w:val="left"/>
              <w:rPr>
                <w:rFonts w:ascii="Times New Roman" w:hAnsi="Times New Roman"/>
                <w:szCs w:val="28"/>
                <w:lang w:val="vi-VN"/>
              </w:rPr>
            </w:pPr>
            <w:r w:rsidRPr="005A1801">
              <w:rPr>
                <w:rFonts w:ascii="Times New Roman" w:hAnsi="Times New Roman"/>
                <w:szCs w:val="28"/>
              </w:rPr>
              <w:t xml:space="preserve">Giám sát </w:t>
            </w:r>
            <w:r w:rsidRPr="005A1801">
              <w:rPr>
                <w:rFonts w:ascii="Times New Roman" w:hAnsi="Times New Roman"/>
                <w:szCs w:val="28"/>
                <w:lang w:val="vi-VN"/>
              </w:rPr>
              <w:t xml:space="preserve">1 lần </w:t>
            </w:r>
            <w:r w:rsidRPr="005A1801">
              <w:rPr>
                <w:rFonts w:ascii="Times New Roman" w:hAnsi="Times New Roman"/>
                <w:szCs w:val="28"/>
              </w:rPr>
              <w:t xml:space="preserve">hoặc </w:t>
            </w:r>
            <w:r w:rsidRPr="005A1801">
              <w:rPr>
                <w:rFonts w:ascii="Times New Roman" w:hAnsi="Times New Roman"/>
                <w:szCs w:val="28"/>
              </w:rPr>
              <w:lastRenderedPageBreak/>
              <w:t>theo yêu cầu của cơ quan chức năng</w:t>
            </w:r>
          </w:p>
        </w:tc>
        <w:tc>
          <w:tcPr>
            <w:tcW w:w="1620" w:type="dxa"/>
            <w:tcBorders>
              <w:top w:val="single" w:sz="4" w:space="0" w:color="auto"/>
              <w:left w:val="single" w:sz="4" w:space="0" w:color="auto"/>
              <w:bottom w:val="single" w:sz="4" w:space="0" w:color="auto"/>
              <w:right w:val="single" w:sz="4" w:space="0" w:color="auto"/>
            </w:tcBorders>
            <w:vAlign w:val="center"/>
          </w:tcPr>
          <w:p w14:paraId="2D62D1EE" w14:textId="77777777" w:rsidR="009A0E82" w:rsidRPr="005A1801" w:rsidRDefault="009A0E82" w:rsidP="00C535CA">
            <w:pPr>
              <w:widowControl w:val="0"/>
              <w:ind w:firstLine="0"/>
              <w:jc w:val="center"/>
              <w:rPr>
                <w:rFonts w:ascii="Times New Roman" w:hAnsi="Times New Roman"/>
                <w:szCs w:val="28"/>
              </w:rPr>
            </w:pPr>
            <w:r w:rsidRPr="005A1801">
              <w:rPr>
                <w:rFonts w:ascii="Times New Roman" w:hAnsi="Times New Roman"/>
                <w:szCs w:val="28"/>
              </w:rPr>
              <w:lastRenderedPageBreak/>
              <w:t xml:space="preserve">Chủ </w:t>
            </w:r>
            <w:r w:rsidRPr="005A1801">
              <w:rPr>
                <w:rFonts w:ascii="Times New Roman" w:hAnsi="Times New Roman"/>
                <w:szCs w:val="28"/>
                <w:lang w:val="vi-VN"/>
              </w:rPr>
              <w:t>D</w:t>
            </w:r>
            <w:r w:rsidRPr="005A1801">
              <w:rPr>
                <w:rFonts w:ascii="Times New Roman" w:hAnsi="Times New Roman"/>
                <w:szCs w:val="28"/>
              </w:rPr>
              <w:t>ự án</w:t>
            </w:r>
          </w:p>
        </w:tc>
        <w:tc>
          <w:tcPr>
            <w:tcW w:w="1536" w:type="dxa"/>
            <w:tcBorders>
              <w:left w:val="single" w:sz="4" w:space="0" w:color="auto"/>
              <w:bottom w:val="single" w:sz="4" w:space="0" w:color="auto"/>
              <w:right w:val="single" w:sz="4" w:space="0" w:color="auto"/>
            </w:tcBorders>
            <w:vAlign w:val="center"/>
          </w:tcPr>
          <w:p w14:paraId="431C7007" w14:textId="77777777" w:rsidR="009A0E82" w:rsidRPr="005A1801" w:rsidRDefault="009A0E82" w:rsidP="00C535CA">
            <w:pPr>
              <w:widowControl w:val="0"/>
              <w:ind w:firstLine="0"/>
              <w:jc w:val="left"/>
              <w:rPr>
                <w:rFonts w:ascii="Times New Roman" w:hAnsi="Times New Roman"/>
                <w:szCs w:val="28"/>
              </w:rPr>
            </w:pPr>
            <w:r w:rsidRPr="005A1801">
              <w:rPr>
                <w:rFonts w:ascii="Times New Roman" w:hAnsi="Times New Roman"/>
                <w:szCs w:val="28"/>
              </w:rPr>
              <w:t xml:space="preserve">Cơ quản quản lý nhà </w:t>
            </w:r>
            <w:r w:rsidRPr="005A1801">
              <w:rPr>
                <w:rFonts w:ascii="Times New Roman" w:hAnsi="Times New Roman"/>
                <w:szCs w:val="28"/>
              </w:rPr>
              <w:lastRenderedPageBreak/>
              <w:t>nước về môi trường.</w:t>
            </w:r>
          </w:p>
        </w:tc>
      </w:tr>
    </w:tbl>
    <w:p w14:paraId="3D955331" w14:textId="77777777" w:rsidR="007F2799" w:rsidRPr="005A1801" w:rsidRDefault="007F2799" w:rsidP="00C535CA">
      <w:pPr>
        <w:pStyle w:val="Tc2"/>
        <w:ind w:firstLine="0"/>
        <w:rPr>
          <w:szCs w:val="28"/>
        </w:rPr>
      </w:pPr>
      <w:bookmarkStart w:id="905" w:name="0.1__TOC129683030"/>
      <w:bookmarkStart w:id="906" w:name="0.1__TOC130192839"/>
      <w:bookmarkStart w:id="907" w:name="0.1__TOC130193588"/>
      <w:bookmarkStart w:id="908" w:name="0.1__TOC130193925"/>
      <w:bookmarkStart w:id="909" w:name="0.1__TOC130195262"/>
      <w:bookmarkStart w:id="910" w:name="0.1__TOC130200074"/>
      <w:bookmarkStart w:id="911" w:name="0.1__TOC158455623"/>
      <w:bookmarkStart w:id="912" w:name="0.1__TOC158456396"/>
      <w:bookmarkStart w:id="913" w:name="0.1__TOC158456510"/>
      <w:bookmarkStart w:id="914" w:name="0.1__TOC158456602"/>
      <w:bookmarkStart w:id="915" w:name="0.1__TOC158536934"/>
      <w:bookmarkStart w:id="916" w:name="0.1__TOC158537026"/>
      <w:bookmarkStart w:id="917" w:name="0.1__TOC167004774"/>
      <w:bookmarkStart w:id="918" w:name="0.1__TOC167004866"/>
      <w:bookmarkStart w:id="919" w:name="0.1__TOC167585011"/>
      <w:bookmarkStart w:id="920" w:name="0.1__TOC167585137"/>
      <w:bookmarkStart w:id="921" w:name="0.1__TOC167585249"/>
      <w:bookmarkStart w:id="922" w:name="0.1__TOC174927794"/>
      <w:bookmarkStart w:id="923" w:name="0.1__TOC177358431"/>
      <w:bookmarkStart w:id="924" w:name="0.1__TOC177376594"/>
      <w:bookmarkStart w:id="925" w:name="0.1__TOC177870943"/>
      <w:bookmarkStart w:id="926" w:name="0.1__TOC177871166"/>
      <w:bookmarkStart w:id="927" w:name="0.1__TOC179106294"/>
      <w:bookmarkStart w:id="928" w:name="0.1__TOC196618429"/>
      <w:bookmarkStart w:id="929" w:name="0.1__TOC196618713"/>
      <w:bookmarkStart w:id="930" w:name="0.1__TOC196618945"/>
      <w:bookmarkStart w:id="931" w:name="0.1__TOC196619052"/>
      <w:bookmarkStart w:id="932" w:name="0.1__TOC196619159"/>
      <w:bookmarkStart w:id="933" w:name="0.1__TOC196619267"/>
      <w:bookmarkStart w:id="934" w:name="0.1__TOC219171224"/>
      <w:bookmarkStart w:id="935" w:name="0.1__TOC219171677"/>
      <w:bookmarkStart w:id="936" w:name="0.1__TOC221504371"/>
      <w:bookmarkStart w:id="937" w:name="0.1__TOC222103040"/>
      <w:bookmarkStart w:id="938" w:name="0.1__TOC222797359"/>
      <w:bookmarkStart w:id="939" w:name="0.1__Toc228696897"/>
      <w:bookmarkStart w:id="940" w:name="0.1__Toc232922595"/>
      <w:bookmarkStart w:id="941" w:name="0.1__Toc240960340"/>
      <w:bookmarkStart w:id="942" w:name="_Toc114046652"/>
      <w:bookmarkStart w:id="943" w:name="_Toc280181989"/>
      <w:bookmarkStart w:id="944" w:name="_Toc294727474"/>
      <w:bookmarkStart w:id="945" w:name="_Toc298163386"/>
      <w:bookmarkStart w:id="946" w:name="_Toc320867825"/>
      <w:bookmarkStart w:id="947" w:name="_Toc321986846"/>
      <w:bookmarkStart w:id="948" w:name="_Toc321987179"/>
      <w:bookmarkStart w:id="949" w:name="_Toc321987345"/>
      <w:bookmarkStart w:id="950" w:name="_Toc321987512"/>
      <w:bookmarkStart w:id="951" w:name="_Toc321987679"/>
      <w:bookmarkStart w:id="952" w:name="_Toc322526246"/>
      <w:bookmarkStart w:id="953" w:name="_Toc324322872"/>
      <w:bookmarkStart w:id="954" w:name="_Toc326742443"/>
      <w:bookmarkStart w:id="955" w:name="_Toc326917035"/>
      <w:bookmarkStart w:id="956" w:name="_Toc327271822"/>
      <w:bookmarkStart w:id="957" w:name="_Toc329028935"/>
      <w:bookmarkStart w:id="958" w:name="_Toc333306305"/>
      <w:bookmarkStart w:id="959" w:name="_Toc333926582"/>
      <w:bookmarkStart w:id="960" w:name="_Toc346631085"/>
      <w:bookmarkStart w:id="961" w:name="_Toc351058725"/>
      <w:bookmarkStart w:id="962" w:name="_Toc397778020"/>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r w:rsidRPr="005A1801">
        <w:rPr>
          <w:szCs w:val="28"/>
          <w:lang w:val="vi-VN"/>
        </w:rPr>
        <w:lastRenderedPageBreak/>
        <w:t>4</w:t>
      </w:r>
      <w:r w:rsidRPr="005A1801">
        <w:rPr>
          <w:szCs w:val="28"/>
        </w:rPr>
        <w:t>.2. Chương trình giám sát môi trường</w:t>
      </w:r>
      <w:bookmarkEnd w:id="942"/>
    </w:p>
    <w:p w14:paraId="24A546A9" w14:textId="77777777" w:rsidR="007F2799" w:rsidRPr="005A1801" w:rsidRDefault="007F2799" w:rsidP="00C535CA">
      <w:pPr>
        <w:widowControl w:val="0"/>
        <w:tabs>
          <w:tab w:val="num" w:pos="0"/>
        </w:tabs>
        <w:rPr>
          <w:rFonts w:ascii="Times New Roman" w:hAnsi="Times New Roman"/>
          <w:szCs w:val="28"/>
        </w:rPr>
      </w:pPr>
      <w:r w:rsidRPr="005A1801">
        <w:rPr>
          <w:rFonts w:ascii="Times New Roman" w:hAnsi="Times New Roman"/>
          <w:szCs w:val="28"/>
        </w:rPr>
        <w:tab/>
        <w:t>Công tác giám sát môi trường thực hiện nhằm đảm bảo các biện pháp bảo vệ môi trường đề xuất ở trên được thực hiện một cách đầy đủ và có hiệu quả nhằm giảm thiểu đến mức thấp nhất các tác động bất lợi do Dự án mang lại. Dự án tiến hành giám sát trong giai đoạn cải tạo đất.</w:t>
      </w:r>
    </w:p>
    <w:p w14:paraId="73947C49" w14:textId="77777777" w:rsidR="007F2799" w:rsidRPr="005A1801" w:rsidRDefault="007F2799" w:rsidP="00C535CA">
      <w:pPr>
        <w:pStyle w:val="Tc3"/>
        <w:ind w:firstLine="0"/>
        <w:outlineLvl w:val="0"/>
        <w:rPr>
          <w:szCs w:val="28"/>
        </w:rPr>
      </w:pPr>
      <w:bookmarkStart w:id="963" w:name="_Toc114046653"/>
      <w:r w:rsidRPr="005A1801">
        <w:rPr>
          <w:szCs w:val="28"/>
        </w:rPr>
        <w:t xml:space="preserve">4.2.1. </w:t>
      </w:r>
      <w:r w:rsidR="001462C1" w:rsidRPr="005A1801">
        <w:rPr>
          <w:szCs w:val="28"/>
          <w:lang w:val="vi-VN"/>
        </w:rPr>
        <w:t>Giám sát chất lượng môi trường không khí</w:t>
      </w:r>
      <w:bookmarkEnd w:id="963"/>
    </w:p>
    <w:p w14:paraId="2270F3E2" w14:textId="77777777" w:rsidR="001462C1" w:rsidRPr="00E33ABE" w:rsidRDefault="001462C1" w:rsidP="00C535CA">
      <w:pPr>
        <w:widowControl w:val="0"/>
        <w:ind w:firstLine="562"/>
        <w:rPr>
          <w:rFonts w:ascii="Times New Roman" w:hAnsi="Times New Roman"/>
          <w:szCs w:val="28"/>
        </w:rPr>
      </w:pPr>
      <w:r w:rsidRPr="005A1801">
        <w:rPr>
          <w:rFonts w:ascii="Times New Roman" w:hAnsi="Times New Roman"/>
          <w:iCs/>
          <w:szCs w:val="28"/>
        </w:rPr>
        <w:t xml:space="preserve">- Các chỉ tiêu giám sát: </w:t>
      </w:r>
      <w:r w:rsidRPr="005A1801">
        <w:rPr>
          <w:rFonts w:ascii="Times New Roman" w:hAnsi="Times New Roman"/>
          <w:szCs w:val="28"/>
        </w:rPr>
        <w:t>Bụi, CO, SO</w:t>
      </w:r>
      <w:r w:rsidRPr="005A1801">
        <w:rPr>
          <w:rFonts w:ascii="Times New Roman" w:hAnsi="Times New Roman"/>
          <w:szCs w:val="28"/>
          <w:vertAlign w:val="subscript"/>
        </w:rPr>
        <w:t>2</w:t>
      </w:r>
      <w:r w:rsidRPr="005A1801">
        <w:rPr>
          <w:rFonts w:ascii="Times New Roman" w:hAnsi="Times New Roman"/>
          <w:szCs w:val="28"/>
        </w:rPr>
        <w:t>, NO</w:t>
      </w:r>
      <w:r w:rsidRPr="005A1801">
        <w:rPr>
          <w:rFonts w:ascii="Times New Roman" w:hAnsi="Times New Roman"/>
          <w:szCs w:val="28"/>
          <w:vertAlign w:val="subscript"/>
        </w:rPr>
        <w:t>2</w:t>
      </w:r>
      <w:r w:rsidR="00D438E8" w:rsidRPr="005A1801">
        <w:rPr>
          <w:rFonts w:ascii="Times New Roman" w:hAnsi="Times New Roman"/>
          <w:szCs w:val="28"/>
        </w:rPr>
        <w:t xml:space="preserve">, </w:t>
      </w:r>
      <w:r w:rsidR="00630720" w:rsidRPr="005A1801">
        <w:rPr>
          <w:rFonts w:ascii="Times New Roman" w:hAnsi="Times New Roman"/>
          <w:szCs w:val="28"/>
        </w:rPr>
        <w:t>tiếng ồn</w:t>
      </w:r>
      <w:r w:rsidR="00630720" w:rsidRPr="00E33ABE">
        <w:rPr>
          <w:rFonts w:ascii="Times New Roman" w:hAnsi="Times New Roman"/>
          <w:szCs w:val="28"/>
        </w:rPr>
        <w:t xml:space="preserve">, </w:t>
      </w:r>
      <w:r w:rsidR="00E33ABE" w:rsidRPr="00E33ABE">
        <w:rPr>
          <w:rStyle w:val="ChuthuongChar"/>
          <w:rFonts w:ascii="Times New Roman" w:hAnsi="Times New Roman"/>
          <w:lang w:val="en-US"/>
        </w:rPr>
        <w:t xml:space="preserve">độ rung. </w:t>
      </w:r>
    </w:p>
    <w:p w14:paraId="6248E636" w14:textId="77777777" w:rsidR="00F4113D" w:rsidRPr="005A1801" w:rsidRDefault="001462C1" w:rsidP="00C535CA">
      <w:pPr>
        <w:ind w:firstLine="562"/>
        <w:rPr>
          <w:rFonts w:ascii="Times New Roman" w:hAnsi="Times New Roman"/>
          <w:iCs/>
          <w:szCs w:val="28"/>
        </w:rPr>
      </w:pPr>
      <w:r w:rsidRPr="005A1801">
        <w:rPr>
          <w:rFonts w:ascii="Times New Roman" w:hAnsi="Times New Roman"/>
          <w:iCs/>
          <w:szCs w:val="28"/>
        </w:rPr>
        <w:t xml:space="preserve">- Vị trí giám sát: </w:t>
      </w:r>
    </w:p>
    <w:p w14:paraId="21B49FE7" w14:textId="77777777" w:rsidR="0089055A" w:rsidRPr="000B47B6" w:rsidRDefault="0089055A" w:rsidP="00C535CA">
      <w:pPr>
        <w:rPr>
          <w:szCs w:val="28"/>
          <w:lang w:val="da-DK"/>
        </w:rPr>
      </w:pPr>
      <w:r w:rsidRPr="000B47B6">
        <w:rPr>
          <w:rFonts w:ascii="Times New Roman" w:hAnsi="Times New Roman"/>
          <w:szCs w:val="28"/>
          <w:lang w:val="da-DK"/>
        </w:rPr>
        <w:t xml:space="preserve">+ K1: Tại trung tâm khu </w:t>
      </w:r>
      <w:r w:rsidRPr="000B47B6">
        <w:rPr>
          <w:rFonts w:ascii="Times New Roman" w:hAnsi="Times New Roman" w:hint="eastAsia"/>
          <w:szCs w:val="28"/>
          <w:lang w:val="da-DK"/>
        </w:rPr>
        <w:t>đ</w:t>
      </w:r>
      <w:r w:rsidRPr="000B47B6">
        <w:rPr>
          <w:rFonts w:ascii="Times New Roman" w:hAnsi="Times New Roman"/>
          <w:szCs w:val="28"/>
          <w:lang w:val="da-DK"/>
        </w:rPr>
        <w:t>ất thực hiện dự án</w:t>
      </w:r>
      <w:r w:rsidR="00B80BC1">
        <w:rPr>
          <w:rFonts w:ascii="Times New Roman" w:hAnsi="Times New Roman"/>
          <w:szCs w:val="28"/>
          <w:lang w:val="da-DK"/>
        </w:rPr>
        <w:t>.</w:t>
      </w:r>
    </w:p>
    <w:p w14:paraId="2967252E" w14:textId="158FFDC6" w:rsidR="0089055A" w:rsidRPr="000B47B6" w:rsidRDefault="0089055A" w:rsidP="00C535CA">
      <w:pPr>
        <w:rPr>
          <w:szCs w:val="28"/>
          <w:lang w:val="da-DK"/>
        </w:rPr>
      </w:pPr>
      <w:r w:rsidRPr="00D53C01">
        <w:rPr>
          <w:rFonts w:ascii="Times New Roman" w:hAnsi="Times New Roman"/>
          <w:szCs w:val="28"/>
          <w:lang w:val="da-DK"/>
        </w:rPr>
        <w:t xml:space="preserve">+ K2: Trên tuyến </w:t>
      </w:r>
      <w:r w:rsidRPr="00D53C01">
        <w:rPr>
          <w:rFonts w:ascii="Times New Roman" w:hAnsi="Times New Roman" w:hint="eastAsia"/>
          <w:szCs w:val="28"/>
          <w:lang w:val="da-DK"/>
        </w:rPr>
        <w:t>đư</w:t>
      </w:r>
      <w:r w:rsidRPr="00D53C01">
        <w:rPr>
          <w:rFonts w:ascii="Times New Roman" w:hAnsi="Times New Roman"/>
          <w:szCs w:val="28"/>
          <w:lang w:val="da-DK"/>
        </w:rPr>
        <w:t xml:space="preserve">ờng </w:t>
      </w:r>
      <w:r w:rsidR="00D53C01" w:rsidRPr="00D53C01">
        <w:rPr>
          <w:rFonts w:ascii="Times New Roman" w:hAnsi="Times New Roman"/>
          <w:szCs w:val="28"/>
          <w:lang w:val="da-DK"/>
        </w:rPr>
        <w:t xml:space="preserve">tuyến đường </w:t>
      </w:r>
      <w:r w:rsidR="009675B9">
        <w:rPr>
          <w:rFonts w:ascii="Times New Roman" w:hAnsi="Times New Roman"/>
          <w:szCs w:val="28"/>
          <w:lang w:val="da-DK"/>
        </w:rPr>
        <w:t>đất</w:t>
      </w:r>
      <w:r w:rsidR="00D53C01" w:rsidRPr="00D53C01">
        <w:rPr>
          <w:rFonts w:ascii="Times New Roman" w:hAnsi="Times New Roman"/>
          <w:szCs w:val="28"/>
          <w:lang w:val="da-DK"/>
        </w:rPr>
        <w:t xml:space="preserve"> </w:t>
      </w:r>
      <w:r w:rsidRPr="00D53C01">
        <w:rPr>
          <w:rFonts w:ascii="Times New Roman" w:hAnsi="Times New Roman"/>
          <w:szCs w:val="28"/>
          <w:lang w:val="da-DK"/>
        </w:rPr>
        <w:t>đoạn qua khu vực thực hiện dự án</w:t>
      </w:r>
      <w:r w:rsidRPr="000B47B6">
        <w:rPr>
          <w:rFonts w:ascii="Times New Roman" w:hAnsi="Times New Roman"/>
          <w:szCs w:val="28"/>
          <w:lang w:val="da-DK"/>
        </w:rPr>
        <w:t xml:space="preserve"> </w:t>
      </w:r>
    </w:p>
    <w:p w14:paraId="750A1B64" w14:textId="14AE0A0B" w:rsidR="0089055A" w:rsidRPr="000B47B6" w:rsidRDefault="0089055A" w:rsidP="00C535CA">
      <w:pPr>
        <w:rPr>
          <w:szCs w:val="28"/>
          <w:lang w:val="da-DK"/>
        </w:rPr>
      </w:pPr>
      <w:r w:rsidRPr="000B47B6">
        <w:rPr>
          <w:rFonts w:ascii="Times New Roman" w:hAnsi="Times New Roman"/>
          <w:szCs w:val="28"/>
          <w:lang w:val="da-DK"/>
        </w:rPr>
        <w:t xml:space="preserve">+ K3: Trên tuyến </w:t>
      </w:r>
      <w:r w:rsidRPr="000B47B6">
        <w:rPr>
          <w:rFonts w:ascii="Times New Roman" w:hAnsi="Times New Roman" w:hint="eastAsia"/>
          <w:szCs w:val="28"/>
          <w:lang w:val="da-DK"/>
        </w:rPr>
        <w:t>đư</w:t>
      </w:r>
      <w:r w:rsidRPr="000B47B6">
        <w:rPr>
          <w:rFonts w:ascii="Times New Roman" w:hAnsi="Times New Roman"/>
          <w:szCs w:val="28"/>
          <w:lang w:val="da-DK"/>
        </w:rPr>
        <w:t xml:space="preserve">ờng </w:t>
      </w:r>
      <w:r w:rsidR="00C871AB">
        <w:rPr>
          <w:rFonts w:ascii="Times New Roman" w:hAnsi="Times New Roman"/>
          <w:szCs w:val="28"/>
          <w:lang w:val="da-DK"/>
        </w:rPr>
        <w:t xml:space="preserve">liên thôn, liên xã </w:t>
      </w:r>
      <w:r w:rsidRPr="000B47B6">
        <w:rPr>
          <w:rFonts w:ascii="Times New Roman" w:hAnsi="Times New Roman"/>
          <w:szCs w:val="28"/>
          <w:lang w:val="da-DK"/>
        </w:rPr>
        <w:t>đoạn</w:t>
      </w:r>
      <w:r w:rsidR="00374D85">
        <w:rPr>
          <w:rFonts w:ascii="Times New Roman" w:hAnsi="Times New Roman"/>
          <w:szCs w:val="28"/>
          <w:lang w:val="da-DK"/>
        </w:rPr>
        <w:t xml:space="preserve"> qua khu vực thực hiện dự án</w:t>
      </w:r>
      <w:r w:rsidR="00D53C01">
        <w:rPr>
          <w:rFonts w:ascii="Times New Roman" w:hAnsi="Times New Roman"/>
          <w:szCs w:val="28"/>
          <w:lang w:val="da-DK"/>
        </w:rPr>
        <w:t xml:space="preserve">. </w:t>
      </w:r>
    </w:p>
    <w:p w14:paraId="1FC9C8AF" w14:textId="77777777" w:rsidR="001462C1" w:rsidRPr="00BD433F" w:rsidRDefault="001462C1" w:rsidP="00C535CA">
      <w:pPr>
        <w:widowControl w:val="0"/>
        <w:ind w:firstLine="562"/>
        <w:rPr>
          <w:rFonts w:ascii="Times New Roman" w:hAnsi="Times New Roman"/>
          <w:szCs w:val="28"/>
          <w:lang w:val="vi-VN"/>
        </w:rPr>
      </w:pPr>
      <w:r w:rsidRPr="00BD433F">
        <w:rPr>
          <w:rFonts w:ascii="Times New Roman" w:hAnsi="Times New Roman"/>
          <w:szCs w:val="28"/>
          <w:lang w:val="vi-VN"/>
        </w:rPr>
        <w:t xml:space="preserve">- Tần suất giám sát: </w:t>
      </w:r>
      <w:r w:rsidR="00AA6FAC" w:rsidRPr="00BD433F">
        <w:rPr>
          <w:rFonts w:ascii="Times New Roman" w:hAnsi="Times New Roman"/>
          <w:szCs w:val="28"/>
          <w:lang w:val="vi-VN"/>
        </w:rPr>
        <w:t>6</w:t>
      </w:r>
      <w:r w:rsidRPr="00BD433F">
        <w:rPr>
          <w:rFonts w:ascii="Times New Roman" w:hAnsi="Times New Roman"/>
          <w:szCs w:val="28"/>
          <w:lang w:val="vi-VN"/>
        </w:rPr>
        <w:t xml:space="preserve"> tháng/lần hoặc khi có sự cố, hoặc theo yêu cầu của cơ quan quản lý Nhà nước về môi trường.</w:t>
      </w:r>
    </w:p>
    <w:p w14:paraId="1B24B712" w14:textId="77777777" w:rsidR="001462C1" w:rsidRPr="00BD433F" w:rsidRDefault="001462C1" w:rsidP="00C535CA">
      <w:pPr>
        <w:widowControl w:val="0"/>
        <w:rPr>
          <w:rFonts w:ascii="Times New Roman" w:hAnsi="Times New Roman"/>
          <w:szCs w:val="28"/>
          <w:lang w:val="vi-VN"/>
        </w:rPr>
      </w:pPr>
      <w:r w:rsidRPr="00BD433F">
        <w:rPr>
          <w:rFonts w:ascii="Times New Roman" w:hAnsi="Times New Roman"/>
          <w:szCs w:val="28"/>
          <w:lang w:val="vi-VN"/>
        </w:rPr>
        <w:t>- Quy chuẩn so sánh:</w:t>
      </w:r>
    </w:p>
    <w:p w14:paraId="6A8FEAAE" w14:textId="77777777" w:rsidR="001462C1" w:rsidRPr="00BD433F" w:rsidRDefault="001462C1" w:rsidP="00C535CA">
      <w:pPr>
        <w:widowControl w:val="0"/>
        <w:rPr>
          <w:rFonts w:ascii="Times New Roman" w:hAnsi="Times New Roman"/>
          <w:szCs w:val="28"/>
          <w:lang w:val="vi-VN"/>
        </w:rPr>
      </w:pPr>
      <w:r w:rsidRPr="00BD433F">
        <w:rPr>
          <w:rFonts w:ascii="Times New Roman" w:hAnsi="Times New Roman"/>
          <w:szCs w:val="28"/>
          <w:lang w:val="vi-VN"/>
        </w:rPr>
        <w:t>+ QCVN 05:2013/BTNMT - Quy chuẩn kỹ thuật quốc gia về chất l</w:t>
      </w:r>
      <w:r w:rsidRPr="00BD433F">
        <w:rPr>
          <w:rFonts w:ascii="Times New Roman" w:hAnsi="Times New Roman"/>
          <w:szCs w:val="28"/>
          <w:lang w:val="vi-VN"/>
        </w:rPr>
        <w:softHyphen/>
        <w:t>ượng không khí xung quanh</w:t>
      </w:r>
      <w:r w:rsidR="00966DEA" w:rsidRPr="00BD433F">
        <w:rPr>
          <w:rFonts w:ascii="Times New Roman" w:hAnsi="Times New Roman"/>
          <w:szCs w:val="28"/>
          <w:lang w:val="vi-VN"/>
        </w:rPr>
        <w:t xml:space="preserve"> – Cột trung bình 1 giờ</w:t>
      </w:r>
      <w:r w:rsidRPr="00BD433F">
        <w:rPr>
          <w:rFonts w:ascii="Times New Roman" w:hAnsi="Times New Roman"/>
          <w:szCs w:val="28"/>
          <w:lang w:val="vi-VN"/>
        </w:rPr>
        <w:t>;</w:t>
      </w:r>
    </w:p>
    <w:p w14:paraId="2E2AF771" w14:textId="77777777" w:rsidR="00630720" w:rsidRPr="00BD433F" w:rsidRDefault="00630720" w:rsidP="00C535CA">
      <w:pPr>
        <w:widowControl w:val="0"/>
        <w:rPr>
          <w:rFonts w:ascii="Times New Roman" w:hAnsi="Times New Roman"/>
          <w:szCs w:val="28"/>
          <w:lang w:val="vi-VN"/>
        </w:rPr>
      </w:pPr>
      <w:r w:rsidRPr="00BD433F">
        <w:rPr>
          <w:rFonts w:ascii="Times New Roman" w:hAnsi="Times New Roman"/>
          <w:szCs w:val="28"/>
          <w:lang w:val="vi-VN"/>
        </w:rPr>
        <w:t>+ Quy chuẩn 26:2010/BTNMT – Quy chuẩn kỹ thuật quốc gia về tiếng ồn – Hàng khu vực thông thường.</w:t>
      </w:r>
    </w:p>
    <w:p w14:paraId="416388E9" w14:textId="77777777" w:rsidR="00D438E8" w:rsidRPr="00BD433F" w:rsidRDefault="00D438E8" w:rsidP="00C535CA">
      <w:pPr>
        <w:widowControl w:val="0"/>
        <w:rPr>
          <w:rFonts w:ascii="Times New Roman" w:hAnsi="Times New Roman"/>
          <w:szCs w:val="28"/>
          <w:lang w:val="vi-VN"/>
        </w:rPr>
      </w:pPr>
      <w:r w:rsidRPr="00BD433F">
        <w:rPr>
          <w:rFonts w:ascii="Times New Roman" w:hAnsi="Times New Roman"/>
          <w:szCs w:val="28"/>
          <w:lang w:val="vi-VN"/>
        </w:rPr>
        <w:t xml:space="preserve">+ Quy chuẩn 27:2010/BTNMT – Quy chuẩn kỹ thuật quốc gia về </w:t>
      </w:r>
      <w:r w:rsidRPr="00BD433F">
        <w:rPr>
          <w:rFonts w:ascii="Times New Roman" w:hAnsi="Times New Roman" w:hint="eastAsia"/>
          <w:szCs w:val="28"/>
          <w:lang w:val="vi-VN"/>
        </w:rPr>
        <w:t>đ</w:t>
      </w:r>
      <w:r w:rsidRPr="00BD433F">
        <w:rPr>
          <w:rFonts w:ascii="Times New Roman" w:hAnsi="Times New Roman"/>
          <w:szCs w:val="28"/>
          <w:lang w:val="vi-VN"/>
        </w:rPr>
        <w:t>ộ rung</w:t>
      </w:r>
      <w:r w:rsidR="00966DEA" w:rsidRPr="00BD433F">
        <w:rPr>
          <w:rFonts w:ascii="Times New Roman" w:hAnsi="Times New Roman"/>
          <w:szCs w:val="28"/>
          <w:lang w:val="vi-VN"/>
        </w:rPr>
        <w:t xml:space="preserve"> – Hàng khu vực thông thường</w:t>
      </w:r>
      <w:r w:rsidRPr="00BD433F">
        <w:rPr>
          <w:rFonts w:ascii="Times New Roman" w:hAnsi="Times New Roman"/>
          <w:szCs w:val="28"/>
          <w:lang w:val="vi-VN"/>
        </w:rPr>
        <w:t>.</w:t>
      </w:r>
    </w:p>
    <w:p w14:paraId="22882AD6" w14:textId="77777777" w:rsidR="00966DEA" w:rsidRPr="005A1801" w:rsidRDefault="00966DEA" w:rsidP="00C535CA">
      <w:pPr>
        <w:rPr>
          <w:rFonts w:ascii="Times New Roman" w:hAnsi="Times New Roman"/>
          <w:szCs w:val="28"/>
          <w:lang w:val="de-DE"/>
        </w:rPr>
      </w:pPr>
      <w:r w:rsidRPr="00BD433F">
        <w:rPr>
          <w:rFonts w:ascii="Times New Roman" w:hAnsi="Times New Roman"/>
          <w:szCs w:val="28"/>
          <w:lang w:val="vi-VN"/>
        </w:rPr>
        <w:t xml:space="preserve">+ </w:t>
      </w:r>
      <w:r w:rsidRPr="005A1801">
        <w:rPr>
          <w:rFonts w:ascii="Times New Roman" w:hAnsi="Times New Roman"/>
          <w:szCs w:val="28"/>
          <w:lang w:val="de-DE"/>
        </w:rPr>
        <w:t>QCVN 02:2019/BYT - Quy chuẩn kỹ thuật quốc gia về bụi - Giá trị giới hạn tiếp xúc cho phép bụi tại nơi làm việc</w:t>
      </w:r>
      <w:r w:rsidR="00DD7A2E" w:rsidRPr="005A1801">
        <w:rPr>
          <w:rFonts w:ascii="Times New Roman" w:hAnsi="Times New Roman"/>
          <w:szCs w:val="28"/>
          <w:lang w:val="de-DE"/>
        </w:rPr>
        <w:t xml:space="preserve"> – Cột giới hạn tiếp xúc ca làm việc (TWA)</w:t>
      </w:r>
    </w:p>
    <w:p w14:paraId="5CE02590" w14:textId="77777777" w:rsidR="007F2799" w:rsidRPr="005A1801" w:rsidRDefault="007F2799" w:rsidP="00C535CA">
      <w:pPr>
        <w:pStyle w:val="Tc3"/>
        <w:ind w:firstLine="0"/>
        <w:outlineLvl w:val="0"/>
        <w:rPr>
          <w:szCs w:val="28"/>
          <w:lang w:val="vi-VN"/>
        </w:rPr>
      </w:pPr>
      <w:bookmarkStart w:id="964" w:name="_Toc114046654"/>
      <w:r w:rsidRPr="005A1801">
        <w:rPr>
          <w:szCs w:val="28"/>
        </w:rPr>
        <w:t xml:space="preserve">4.2.2. </w:t>
      </w:r>
      <w:r w:rsidR="001462C1" w:rsidRPr="005A1801">
        <w:rPr>
          <w:szCs w:val="28"/>
        </w:rPr>
        <w:t xml:space="preserve">Giám sát công tác thu gom, xử lý </w:t>
      </w:r>
      <w:r w:rsidR="001462C1" w:rsidRPr="005A1801">
        <w:rPr>
          <w:szCs w:val="28"/>
          <w:lang w:val="vi-VN"/>
        </w:rPr>
        <w:t>chất thải rắn sinh hoạt, chất thải nguy hại</w:t>
      </w:r>
      <w:bookmarkEnd w:id="964"/>
    </w:p>
    <w:p w14:paraId="1E0DECA4" w14:textId="77777777" w:rsidR="001462C1" w:rsidRPr="00BD433F" w:rsidRDefault="001462C1" w:rsidP="00C535CA">
      <w:pPr>
        <w:widowControl w:val="0"/>
        <w:ind w:firstLine="562"/>
        <w:rPr>
          <w:rFonts w:ascii="Times New Roman" w:hAnsi="Times New Roman"/>
          <w:iCs/>
          <w:szCs w:val="28"/>
          <w:lang w:val="vi-VN"/>
        </w:rPr>
      </w:pPr>
      <w:r w:rsidRPr="00BD433F">
        <w:rPr>
          <w:rFonts w:ascii="Times New Roman" w:hAnsi="Times New Roman"/>
          <w:iCs/>
          <w:szCs w:val="28"/>
          <w:lang w:val="vi-VN"/>
        </w:rPr>
        <w:lastRenderedPageBreak/>
        <w:t xml:space="preserve">- Thông số giám sát: tổng lượng thải, thành phần chất thải và hóa </w:t>
      </w:r>
      <w:r w:rsidRPr="00BD433F">
        <w:rPr>
          <w:rFonts w:ascii="Times New Roman" w:hAnsi="Times New Roman" w:hint="eastAsia"/>
          <w:iCs/>
          <w:szCs w:val="28"/>
          <w:lang w:val="vi-VN"/>
        </w:rPr>
        <w:t>đơ</w:t>
      </w:r>
      <w:r w:rsidRPr="00BD433F">
        <w:rPr>
          <w:rFonts w:ascii="Times New Roman" w:hAnsi="Times New Roman"/>
          <w:iCs/>
          <w:szCs w:val="28"/>
          <w:lang w:val="vi-VN"/>
        </w:rPr>
        <w:t>n, chứng từ giao nhận chất thải.</w:t>
      </w:r>
    </w:p>
    <w:p w14:paraId="173C1590" w14:textId="77777777" w:rsidR="001462C1" w:rsidRPr="00BD433F" w:rsidRDefault="001462C1" w:rsidP="00C535CA">
      <w:pPr>
        <w:widowControl w:val="0"/>
        <w:ind w:firstLine="562"/>
        <w:rPr>
          <w:rFonts w:ascii="Times New Roman" w:hAnsi="Times New Roman"/>
          <w:iCs/>
          <w:szCs w:val="28"/>
          <w:lang w:val="vi-VN"/>
        </w:rPr>
      </w:pPr>
      <w:r w:rsidRPr="00BD433F">
        <w:rPr>
          <w:rFonts w:ascii="Times New Roman" w:hAnsi="Times New Roman"/>
          <w:iCs/>
          <w:szCs w:val="28"/>
          <w:lang w:val="vi-VN"/>
        </w:rPr>
        <w:t xml:space="preserve">- Vị trí giám sát: tại các vị trí có phát sinh chất thải </w:t>
      </w:r>
    </w:p>
    <w:p w14:paraId="771401D0" w14:textId="77777777" w:rsidR="001462C1" w:rsidRPr="00BD433F" w:rsidRDefault="001462C1" w:rsidP="00C535CA">
      <w:pPr>
        <w:widowControl w:val="0"/>
        <w:ind w:firstLine="562"/>
        <w:rPr>
          <w:rFonts w:ascii="Times New Roman" w:hAnsi="Times New Roman"/>
          <w:iCs/>
          <w:szCs w:val="28"/>
          <w:lang w:val="vi-VN"/>
        </w:rPr>
      </w:pPr>
      <w:r w:rsidRPr="00BD433F">
        <w:rPr>
          <w:rFonts w:ascii="Times New Roman" w:hAnsi="Times New Roman"/>
          <w:iCs/>
          <w:szCs w:val="28"/>
          <w:lang w:val="vi-VN"/>
        </w:rPr>
        <w:t>- Tần suất giám sát: thường xuyên và liên tục.</w:t>
      </w:r>
    </w:p>
    <w:p w14:paraId="559673DC" w14:textId="77777777" w:rsidR="001462C1" w:rsidRPr="00BD433F" w:rsidRDefault="001462C1" w:rsidP="00C535CA">
      <w:pPr>
        <w:widowControl w:val="0"/>
        <w:ind w:firstLine="562"/>
        <w:rPr>
          <w:rFonts w:ascii="Times New Roman" w:hAnsi="Times New Roman"/>
          <w:iCs/>
          <w:szCs w:val="28"/>
          <w:lang w:val="vi-VN"/>
        </w:rPr>
      </w:pPr>
      <w:r w:rsidRPr="00BD433F">
        <w:rPr>
          <w:rFonts w:ascii="Times New Roman" w:hAnsi="Times New Roman"/>
          <w:iCs/>
          <w:szCs w:val="28"/>
          <w:lang w:val="vi-VN"/>
        </w:rPr>
        <w:t>- Quy định áp dụng:</w:t>
      </w:r>
    </w:p>
    <w:p w14:paraId="07E79CF6" w14:textId="77777777" w:rsidR="001462C1" w:rsidRPr="00BD433F" w:rsidRDefault="001462C1" w:rsidP="00C535CA">
      <w:pPr>
        <w:widowControl w:val="0"/>
        <w:ind w:firstLine="562"/>
        <w:rPr>
          <w:rFonts w:ascii="Times New Roman" w:hAnsi="Times New Roman"/>
          <w:iCs/>
          <w:szCs w:val="28"/>
          <w:lang w:val="vi-VN"/>
        </w:rPr>
      </w:pPr>
      <w:r w:rsidRPr="00BD433F">
        <w:rPr>
          <w:rFonts w:ascii="Times New Roman" w:hAnsi="Times New Roman"/>
          <w:iCs/>
          <w:szCs w:val="28"/>
          <w:lang w:val="vi-VN"/>
        </w:rPr>
        <w:t>+ Nghị định số 38/2015/NĐ-CP ngày 24 tháng 4 năm 2015 của Chính phủ về quản lý chất thải và phế liệu;</w:t>
      </w:r>
    </w:p>
    <w:p w14:paraId="5B7D3B45" w14:textId="77777777" w:rsidR="001462C1" w:rsidRPr="00BD433F" w:rsidRDefault="00437A87" w:rsidP="00C535CA">
      <w:pPr>
        <w:widowControl w:val="0"/>
        <w:ind w:firstLine="562"/>
        <w:rPr>
          <w:rFonts w:ascii="Times New Roman" w:hAnsi="Times New Roman"/>
          <w:iCs/>
          <w:szCs w:val="28"/>
          <w:lang w:val="vi-VN"/>
        </w:rPr>
      </w:pPr>
      <w:r>
        <w:rPr>
          <w:rFonts w:ascii="Times New Roman" w:hAnsi="Times New Roman"/>
          <w:iCs/>
          <w:szCs w:val="28"/>
          <w:lang w:val="vi-VN"/>
        </w:rPr>
        <w:t>+ Nghị định số 08/2022/NĐ-CP ngày 10/1/2022</w:t>
      </w:r>
      <w:r w:rsidR="001462C1" w:rsidRPr="00BD433F">
        <w:rPr>
          <w:rFonts w:ascii="Times New Roman" w:hAnsi="Times New Roman"/>
          <w:iCs/>
          <w:szCs w:val="28"/>
          <w:lang w:val="vi-VN"/>
        </w:rPr>
        <w:t xml:space="preserve"> của Chính phủ quy định chi tiết</w:t>
      </w:r>
      <w:r w:rsidRPr="00437A87">
        <w:rPr>
          <w:rFonts w:ascii="Times New Roman" w:hAnsi="Times New Roman"/>
          <w:iCs/>
          <w:szCs w:val="28"/>
          <w:lang w:val="vi-VN"/>
        </w:rPr>
        <w:t xml:space="preserve"> một số điều của </w:t>
      </w:r>
      <w:r w:rsidR="001462C1" w:rsidRPr="00BD433F">
        <w:rPr>
          <w:rFonts w:ascii="Times New Roman" w:hAnsi="Times New Roman"/>
          <w:iCs/>
          <w:szCs w:val="28"/>
          <w:lang w:val="vi-VN"/>
        </w:rPr>
        <w:t>Luật Bảo vệ môi trường;</w:t>
      </w:r>
    </w:p>
    <w:p w14:paraId="6E579EDB" w14:textId="77777777" w:rsidR="001462C1" w:rsidRPr="00BD433F" w:rsidRDefault="001462C1" w:rsidP="00C535CA">
      <w:pPr>
        <w:pStyle w:val="Tc3"/>
        <w:ind w:firstLine="0"/>
        <w:outlineLvl w:val="0"/>
        <w:rPr>
          <w:szCs w:val="28"/>
          <w:lang w:val="vi-VN"/>
        </w:rPr>
      </w:pPr>
      <w:bookmarkStart w:id="965" w:name="_Toc114046655"/>
      <w:r w:rsidRPr="00BD433F">
        <w:rPr>
          <w:szCs w:val="28"/>
          <w:lang w:val="vi-VN"/>
        </w:rPr>
        <w:t xml:space="preserve">4.2.3. </w:t>
      </w:r>
      <w:r w:rsidRPr="005A1801">
        <w:rPr>
          <w:szCs w:val="28"/>
          <w:lang w:val="vi-VN"/>
        </w:rPr>
        <w:t>Giám sát các vấn đề môi trường khác</w:t>
      </w:r>
      <w:bookmarkEnd w:id="965"/>
    </w:p>
    <w:p w14:paraId="32761AC4" w14:textId="77777777" w:rsidR="007F2799" w:rsidRPr="005A1801" w:rsidRDefault="007F2799" w:rsidP="00C535CA">
      <w:pPr>
        <w:widowControl w:val="0"/>
        <w:rPr>
          <w:rFonts w:ascii="Times New Roman" w:hAnsi="Times New Roman"/>
          <w:szCs w:val="28"/>
          <w:lang w:val="vi-VN"/>
        </w:rPr>
      </w:pPr>
      <w:r w:rsidRPr="005A1801">
        <w:rPr>
          <w:rFonts w:ascii="Times New Roman" w:hAnsi="Times New Roman"/>
          <w:szCs w:val="28"/>
          <w:lang w:val="vi-VN"/>
        </w:rPr>
        <w:t>- Vị trí giám sát: toàn bộ khu vực Dự án và lân cận.</w:t>
      </w:r>
    </w:p>
    <w:p w14:paraId="77ED978F" w14:textId="77777777" w:rsidR="007F2799" w:rsidRPr="005A1801" w:rsidRDefault="007F2799" w:rsidP="00C535CA">
      <w:pPr>
        <w:widowControl w:val="0"/>
        <w:rPr>
          <w:rFonts w:ascii="Times New Roman" w:hAnsi="Times New Roman"/>
          <w:szCs w:val="28"/>
          <w:lang w:val="vi-VN"/>
        </w:rPr>
      </w:pPr>
      <w:r w:rsidRPr="005A1801">
        <w:rPr>
          <w:rFonts w:ascii="Times New Roman" w:hAnsi="Times New Roman"/>
          <w:szCs w:val="28"/>
          <w:lang w:val="vi-VN"/>
        </w:rPr>
        <w:t xml:space="preserve">- Nội dung giám sát: các biện pháp phòng ngừa, giảm thiểu </w:t>
      </w:r>
      <w:r w:rsidRPr="00BD433F">
        <w:rPr>
          <w:rFonts w:ascii="Times New Roman" w:hAnsi="Times New Roman"/>
          <w:szCs w:val="28"/>
          <w:lang w:val="vi-VN"/>
        </w:rPr>
        <w:t xml:space="preserve">sạt lở, bồi lấp đất </w:t>
      </w:r>
      <w:r w:rsidRPr="005A1801">
        <w:rPr>
          <w:rFonts w:ascii="Times New Roman" w:hAnsi="Times New Roman"/>
          <w:szCs w:val="28"/>
          <w:lang w:val="vi-VN"/>
        </w:rPr>
        <w:t>theo báo cáo ĐTM được phê duyệt.</w:t>
      </w:r>
    </w:p>
    <w:p w14:paraId="70DC384A" w14:textId="77777777" w:rsidR="00C2604C" w:rsidRPr="00BD433F" w:rsidRDefault="00C2604C" w:rsidP="00C535CA">
      <w:pPr>
        <w:widowControl w:val="0"/>
        <w:ind w:firstLine="562"/>
        <w:rPr>
          <w:rFonts w:ascii="Times New Roman" w:hAnsi="Times New Roman"/>
          <w:iCs/>
          <w:szCs w:val="28"/>
          <w:lang w:val="vi-VN"/>
        </w:rPr>
      </w:pPr>
      <w:r w:rsidRPr="00BD433F">
        <w:rPr>
          <w:rFonts w:ascii="Times New Roman" w:hAnsi="Times New Roman"/>
          <w:szCs w:val="28"/>
          <w:lang w:val="vi-VN"/>
        </w:rPr>
        <w:t xml:space="preserve">- </w:t>
      </w:r>
      <w:r w:rsidRPr="00BD433F">
        <w:rPr>
          <w:rFonts w:ascii="Times New Roman" w:hAnsi="Times New Roman"/>
          <w:iCs/>
          <w:szCs w:val="28"/>
          <w:lang w:val="vi-VN"/>
        </w:rPr>
        <w:t>Tần suất giám sát: thường xuyên và liên tục.</w:t>
      </w:r>
    </w:p>
    <w:p w14:paraId="4B686C16" w14:textId="77777777" w:rsidR="00C2604C" w:rsidRPr="00BD433F" w:rsidRDefault="00C2604C" w:rsidP="00C535CA">
      <w:pPr>
        <w:widowControl w:val="0"/>
        <w:rPr>
          <w:rFonts w:ascii="Times New Roman" w:hAnsi="Times New Roman"/>
          <w:szCs w:val="28"/>
          <w:lang w:val="vi-VN"/>
        </w:rPr>
      </w:pPr>
    </w:p>
    <w:p w14:paraId="000775EB" w14:textId="77777777" w:rsidR="00526658" w:rsidRPr="00BD433F" w:rsidRDefault="00526658" w:rsidP="00C535CA">
      <w:pPr>
        <w:widowControl w:val="0"/>
        <w:outlineLvl w:val="1"/>
        <w:rPr>
          <w:rFonts w:ascii="Times New Roman" w:hAnsi="Times New Roman"/>
          <w:bCs/>
          <w:color w:val="000000"/>
          <w:szCs w:val="28"/>
          <w:lang w:val="vi-VN"/>
        </w:rPr>
        <w:sectPr w:rsidR="00526658" w:rsidRPr="00BD433F" w:rsidSect="001069E8">
          <w:pgSz w:w="16839" w:h="11907" w:orient="landscape" w:code="9"/>
          <w:pgMar w:top="1135" w:right="821" w:bottom="811" w:left="1134" w:header="357" w:footer="278" w:gutter="0"/>
          <w:cols w:space="720"/>
          <w:docGrid w:linePitch="381"/>
        </w:sectPr>
      </w:pPr>
    </w:p>
    <w:p w14:paraId="39435764" w14:textId="77777777" w:rsidR="005360E7" w:rsidRPr="001C40FB" w:rsidRDefault="00AE3A9A" w:rsidP="00C535CA">
      <w:pPr>
        <w:pStyle w:val="Tc1"/>
        <w:spacing w:before="120" w:after="120"/>
        <w:outlineLvl w:val="0"/>
        <w:rPr>
          <w:lang w:val="vi-VN"/>
        </w:rPr>
      </w:pPr>
      <w:bookmarkStart w:id="966" w:name="0.1__Toc129683031"/>
      <w:bookmarkStart w:id="967" w:name="0.1__Toc130192840"/>
      <w:bookmarkStart w:id="968" w:name="0.1__Toc130193589"/>
      <w:bookmarkStart w:id="969" w:name="0.1__Toc130193926"/>
      <w:bookmarkStart w:id="970" w:name="0.1__Toc130195263"/>
      <w:bookmarkStart w:id="971" w:name="0.1__Toc130200075"/>
      <w:bookmarkStart w:id="972" w:name="0.1__Toc158455624"/>
      <w:bookmarkStart w:id="973" w:name="0.1__Toc158456397"/>
      <w:bookmarkStart w:id="974" w:name="0.1__Toc158456511"/>
      <w:bookmarkStart w:id="975" w:name="0.1__Toc158456603"/>
      <w:bookmarkStart w:id="976" w:name="0.1__Toc158536935"/>
      <w:bookmarkStart w:id="977" w:name="0.1__Toc158537027"/>
      <w:bookmarkStart w:id="978" w:name="0.1__Toc167004775"/>
      <w:bookmarkStart w:id="979" w:name="0.1__Toc167004867"/>
      <w:bookmarkStart w:id="980" w:name="0.1__Toc167585012"/>
      <w:bookmarkStart w:id="981" w:name="0.1__Toc167585138"/>
      <w:bookmarkStart w:id="982" w:name="0.1__Toc167585250"/>
      <w:bookmarkStart w:id="983" w:name="0.1__Toc174927795"/>
      <w:bookmarkStart w:id="984" w:name="0.1__Toc177358432"/>
      <w:bookmarkStart w:id="985" w:name="0.1__Toc177376595"/>
      <w:bookmarkStart w:id="986" w:name="0.1__Toc177870944"/>
      <w:bookmarkStart w:id="987" w:name="0.1__Toc177871167"/>
      <w:bookmarkStart w:id="988" w:name="0.1__Toc179106295"/>
      <w:bookmarkStart w:id="989" w:name="0.1__Toc196618430"/>
      <w:bookmarkStart w:id="990" w:name="0.1__Toc196618714"/>
      <w:bookmarkStart w:id="991" w:name="0.1__Toc196618946"/>
      <w:bookmarkStart w:id="992" w:name="0.1__Toc196619053"/>
      <w:bookmarkStart w:id="993" w:name="0.1__Toc196619160"/>
      <w:bookmarkStart w:id="994" w:name="0.1__Toc196619268"/>
      <w:bookmarkStart w:id="995" w:name="0.1__Toc219171225"/>
      <w:bookmarkStart w:id="996" w:name="0.1__Toc219171678"/>
      <w:bookmarkStart w:id="997" w:name="0.1__Toc221504372"/>
      <w:bookmarkStart w:id="998" w:name="0.1__Toc222103041"/>
      <w:bookmarkStart w:id="999" w:name="0.1__Toc222797360"/>
      <w:bookmarkStart w:id="1000" w:name="0.1__Toc228696898"/>
      <w:bookmarkStart w:id="1001" w:name="0.1__Toc232922596"/>
      <w:bookmarkStart w:id="1002" w:name="0.1__Toc240960341"/>
      <w:bookmarkStart w:id="1003" w:name="_Toc21449020"/>
      <w:bookmarkStart w:id="1004" w:name="_Toc114046656"/>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r w:rsidRPr="005A1801">
        <w:rPr>
          <w:lang w:val="vi-VN"/>
        </w:rPr>
        <w:lastRenderedPageBreak/>
        <w:t xml:space="preserve">Chương </w:t>
      </w:r>
      <w:bookmarkEnd w:id="1003"/>
      <w:r w:rsidR="00637A89" w:rsidRPr="005A1801">
        <w:rPr>
          <w:lang w:val="vi-VN"/>
        </w:rPr>
        <w:t>5</w:t>
      </w:r>
      <w:bookmarkStart w:id="1005" w:name="_Toc21449021"/>
      <w:r w:rsidR="006D54AF" w:rsidRPr="00BD433F">
        <w:rPr>
          <w:bCs/>
          <w:lang w:val="vi-VN"/>
        </w:rPr>
        <w:t xml:space="preserve">. </w:t>
      </w:r>
      <w:r w:rsidRPr="005A1801">
        <w:t xml:space="preserve">KẾT QUẢ </w:t>
      </w:r>
      <w:r w:rsidRPr="005A1801">
        <w:rPr>
          <w:lang w:val="vi-VN"/>
        </w:rPr>
        <w:t>THAM VẤN</w:t>
      </w:r>
      <w:bookmarkEnd w:id="1004"/>
      <w:bookmarkEnd w:id="1005"/>
    </w:p>
    <w:p w14:paraId="677C78CF" w14:textId="77777777" w:rsidR="00AF6783" w:rsidRPr="005A1801" w:rsidRDefault="00637A89" w:rsidP="00C535CA">
      <w:pPr>
        <w:pStyle w:val="Heading1"/>
        <w:spacing w:after="120"/>
        <w:rPr>
          <w:rFonts w:cs="Times New Roman"/>
          <w:szCs w:val="28"/>
          <w:lang w:val="vi-VN"/>
        </w:rPr>
      </w:pPr>
      <w:bookmarkStart w:id="1006" w:name="_Toc427910960"/>
      <w:bookmarkStart w:id="1007" w:name="_Toc447779555"/>
      <w:bookmarkStart w:id="1008" w:name="_Toc448393829"/>
      <w:bookmarkStart w:id="1009" w:name="_Toc17098443"/>
      <w:bookmarkStart w:id="1010" w:name="_Toc17098732"/>
      <w:bookmarkStart w:id="1011" w:name="_Toc17724634"/>
      <w:bookmarkStart w:id="1012" w:name="_Toc114046657"/>
      <w:bookmarkStart w:id="1013" w:name="_Toc21449022"/>
      <w:r w:rsidRPr="005A1801">
        <w:rPr>
          <w:rFonts w:cs="Times New Roman"/>
          <w:szCs w:val="28"/>
          <w:lang w:val="vi-VN"/>
        </w:rPr>
        <w:t>5</w:t>
      </w:r>
      <w:r w:rsidR="00AF6783" w:rsidRPr="005A1801">
        <w:rPr>
          <w:rFonts w:cs="Times New Roman"/>
          <w:szCs w:val="28"/>
          <w:lang w:val="vi-VN"/>
        </w:rPr>
        <w:t>.1. Tóm tắt về quá trình tổ chức thực hiện tham vấn cộng đồng</w:t>
      </w:r>
      <w:bookmarkEnd w:id="1006"/>
      <w:bookmarkEnd w:id="1007"/>
      <w:bookmarkEnd w:id="1008"/>
      <w:bookmarkEnd w:id="1009"/>
      <w:bookmarkEnd w:id="1010"/>
      <w:bookmarkEnd w:id="1011"/>
      <w:bookmarkEnd w:id="1012"/>
    </w:p>
    <w:p w14:paraId="2D3390BD" w14:textId="77777777" w:rsidR="00E83E34" w:rsidRPr="002A01EE" w:rsidRDefault="00637A89" w:rsidP="00C535CA">
      <w:pPr>
        <w:pStyle w:val="Heading1"/>
        <w:spacing w:after="120"/>
        <w:jc w:val="both"/>
        <w:rPr>
          <w:spacing w:val="-5"/>
          <w:szCs w:val="28"/>
        </w:rPr>
      </w:pPr>
      <w:bookmarkStart w:id="1014" w:name="_Toc448393830"/>
      <w:bookmarkStart w:id="1015" w:name="_Toc17098444"/>
      <w:bookmarkStart w:id="1016" w:name="_Toc17098733"/>
      <w:bookmarkStart w:id="1017" w:name="_Toc17724635"/>
      <w:bookmarkStart w:id="1018" w:name="_Toc114046658"/>
      <w:r w:rsidRPr="001215A0">
        <w:rPr>
          <w:rFonts w:cs="Times New Roman"/>
          <w:szCs w:val="28"/>
          <w:lang w:val="vi-VN"/>
        </w:rPr>
        <w:t>5</w:t>
      </w:r>
      <w:r w:rsidR="00AF6783" w:rsidRPr="001215A0">
        <w:rPr>
          <w:rFonts w:cs="Times New Roman"/>
          <w:szCs w:val="28"/>
          <w:lang w:val="vi-VN"/>
        </w:rPr>
        <w:t xml:space="preserve">.1.1. </w:t>
      </w:r>
      <w:bookmarkEnd w:id="1014"/>
      <w:bookmarkEnd w:id="1015"/>
      <w:bookmarkEnd w:id="1016"/>
      <w:bookmarkEnd w:id="1017"/>
      <w:r w:rsidR="00EF19A4" w:rsidRPr="001215A0">
        <w:rPr>
          <w:spacing w:val="-5"/>
          <w:szCs w:val="28"/>
        </w:rPr>
        <w:t>Tham vấn thông qua đăng tải trên trang thông tin điện tử: cơ quan quản lý trang thông tin điện tử; đường dẫn trên internet tới nội dung được tham vấn; thời điểm và thời gian đăng tải theo quy định</w:t>
      </w:r>
      <w:bookmarkEnd w:id="1018"/>
    </w:p>
    <w:p w14:paraId="73FE136D" w14:textId="77777777" w:rsidR="00AF6783" w:rsidRDefault="00637A89" w:rsidP="00C535CA">
      <w:pPr>
        <w:pStyle w:val="Heading1"/>
        <w:widowControl w:val="0"/>
        <w:spacing w:after="120"/>
        <w:jc w:val="both"/>
        <w:rPr>
          <w:spacing w:val="-5"/>
          <w:szCs w:val="28"/>
        </w:rPr>
      </w:pPr>
      <w:bookmarkStart w:id="1019" w:name="_Toc447779557"/>
      <w:bookmarkStart w:id="1020" w:name="_Toc448393832"/>
      <w:bookmarkStart w:id="1021" w:name="_Toc17098445"/>
      <w:bookmarkStart w:id="1022" w:name="_Toc17098734"/>
      <w:bookmarkStart w:id="1023" w:name="_Toc17724636"/>
      <w:bookmarkStart w:id="1024" w:name="_Toc114046659"/>
      <w:bookmarkEnd w:id="1013"/>
      <w:r w:rsidRPr="00FA7794">
        <w:rPr>
          <w:rFonts w:cs="Times New Roman"/>
          <w:szCs w:val="28"/>
          <w:lang w:val="vi-VN"/>
        </w:rPr>
        <w:t>5</w:t>
      </w:r>
      <w:r w:rsidR="003B7B5E" w:rsidRPr="00FA7794">
        <w:rPr>
          <w:rFonts w:cs="Times New Roman"/>
          <w:szCs w:val="28"/>
          <w:lang w:val="da-DK"/>
        </w:rPr>
        <w:t>.1.2.</w:t>
      </w:r>
      <w:r w:rsidR="0084204F" w:rsidRPr="00FA7794">
        <w:rPr>
          <w:rFonts w:cs="Times New Roman"/>
          <w:szCs w:val="28"/>
          <w:lang w:val="da-DK"/>
        </w:rPr>
        <w:t xml:space="preserve"> </w:t>
      </w:r>
      <w:r w:rsidR="00172E44" w:rsidRPr="00FA7794">
        <w:rPr>
          <w:spacing w:val="-5"/>
          <w:szCs w:val="28"/>
        </w:rPr>
        <w:t>Tham vấn bằng tổ chức họp lấy ý kiến</w:t>
      </w:r>
      <w:bookmarkEnd w:id="1019"/>
      <w:bookmarkEnd w:id="1020"/>
      <w:bookmarkEnd w:id="1021"/>
      <w:bookmarkEnd w:id="1022"/>
      <w:bookmarkEnd w:id="1023"/>
      <w:bookmarkEnd w:id="1024"/>
      <w:r w:rsidR="007A74D6">
        <w:rPr>
          <w:spacing w:val="-5"/>
          <w:szCs w:val="28"/>
        </w:rPr>
        <w:t xml:space="preserve"> </w:t>
      </w:r>
    </w:p>
    <w:p w14:paraId="712C8978" w14:textId="77777777" w:rsidR="00172E44" w:rsidRPr="00172E44" w:rsidRDefault="00172E44" w:rsidP="004F4ADB">
      <w:pPr>
        <w:pStyle w:val="Heading1"/>
        <w:spacing w:before="0"/>
        <w:jc w:val="both"/>
        <w:rPr>
          <w:rFonts w:cs="Times New Roman"/>
          <w:szCs w:val="28"/>
        </w:rPr>
      </w:pPr>
      <w:bookmarkStart w:id="1025" w:name="_Toc107501009"/>
      <w:bookmarkStart w:id="1026" w:name="_Toc114046660"/>
      <w:bookmarkStart w:id="1027" w:name="_Toc21449024"/>
      <w:r w:rsidRPr="00A63AB3">
        <w:rPr>
          <w:rFonts w:cs="Times New Roman"/>
          <w:spacing w:val="-5"/>
          <w:szCs w:val="28"/>
        </w:rPr>
        <w:t>5.1.3. T</w:t>
      </w:r>
      <w:r w:rsidRPr="00A63AB3">
        <w:rPr>
          <w:rFonts w:cs="Times New Roman"/>
          <w:spacing w:val="-3"/>
          <w:szCs w:val="28"/>
          <w:lang w:val="vi-VN"/>
        </w:rPr>
        <w:t xml:space="preserve">ham </w:t>
      </w:r>
      <w:r w:rsidRPr="00A63AB3">
        <w:rPr>
          <w:rFonts w:cs="Times New Roman"/>
          <w:spacing w:val="-6"/>
          <w:szCs w:val="28"/>
          <w:lang w:val="vi-VN"/>
        </w:rPr>
        <w:t xml:space="preserve">vấn </w:t>
      </w:r>
      <w:r w:rsidRPr="00A63AB3">
        <w:rPr>
          <w:rFonts w:cs="Times New Roman"/>
          <w:spacing w:val="-3"/>
          <w:szCs w:val="28"/>
        </w:rPr>
        <w:t>bằng văn bản</w:t>
      </w:r>
      <w:bookmarkEnd w:id="1025"/>
      <w:bookmarkEnd w:id="1026"/>
    </w:p>
    <w:p w14:paraId="262A6BC0" w14:textId="77777777" w:rsidR="00AE3A9A" w:rsidRPr="00172E44" w:rsidRDefault="00637A89" w:rsidP="004F4ADB">
      <w:pPr>
        <w:pStyle w:val="Tc2"/>
        <w:rPr>
          <w:bCs/>
          <w:szCs w:val="28"/>
        </w:rPr>
      </w:pPr>
      <w:bookmarkStart w:id="1028" w:name="_Toc114046661"/>
      <w:r w:rsidRPr="005A1801">
        <w:rPr>
          <w:szCs w:val="28"/>
          <w:lang w:val="vi-VN"/>
        </w:rPr>
        <w:t>5</w:t>
      </w:r>
      <w:r w:rsidR="00AE3A9A" w:rsidRPr="005A1801">
        <w:rPr>
          <w:szCs w:val="28"/>
        </w:rPr>
        <w:t>.2. Kết quả tham vấn cộng đồng</w:t>
      </w:r>
      <w:bookmarkEnd w:id="1027"/>
      <w:bookmarkEnd w:id="1028"/>
    </w:p>
    <w:p w14:paraId="4BE53DFB" w14:textId="77777777" w:rsidR="006B0FAA" w:rsidRDefault="006B0FAA" w:rsidP="00C535CA">
      <w:pPr>
        <w:pStyle w:val="BodyText"/>
        <w:rPr>
          <w:rFonts w:ascii="Times New Roman" w:hAnsi="Times New Roman"/>
          <w:b w:val="0"/>
          <w:spacing w:val="-6"/>
          <w:szCs w:val="28"/>
        </w:rPr>
      </w:pPr>
    </w:p>
    <w:p w14:paraId="34879F80" w14:textId="77777777" w:rsidR="006B0FAA" w:rsidRDefault="006B0FAA" w:rsidP="00C535CA">
      <w:pPr>
        <w:pStyle w:val="BodyText"/>
        <w:rPr>
          <w:rFonts w:ascii="Times New Roman" w:hAnsi="Times New Roman"/>
          <w:b w:val="0"/>
          <w:spacing w:val="-6"/>
          <w:szCs w:val="28"/>
        </w:rPr>
      </w:pPr>
    </w:p>
    <w:p w14:paraId="51FEB8C2" w14:textId="77777777" w:rsidR="006B0FAA" w:rsidRDefault="006B0FAA" w:rsidP="00C535CA">
      <w:pPr>
        <w:pStyle w:val="BodyText"/>
        <w:rPr>
          <w:rFonts w:ascii="Times New Roman" w:hAnsi="Times New Roman"/>
          <w:b w:val="0"/>
          <w:spacing w:val="-6"/>
          <w:szCs w:val="28"/>
        </w:rPr>
      </w:pPr>
    </w:p>
    <w:p w14:paraId="3402BA5A" w14:textId="77777777" w:rsidR="006B0FAA" w:rsidRDefault="006B0FAA" w:rsidP="00C535CA">
      <w:pPr>
        <w:pStyle w:val="BodyText"/>
        <w:rPr>
          <w:rFonts w:ascii="Times New Roman" w:hAnsi="Times New Roman"/>
          <w:b w:val="0"/>
          <w:spacing w:val="-6"/>
          <w:szCs w:val="28"/>
        </w:rPr>
      </w:pPr>
    </w:p>
    <w:p w14:paraId="67B3DA4C" w14:textId="77777777" w:rsidR="006B0FAA" w:rsidRDefault="006B0FAA" w:rsidP="00C535CA">
      <w:pPr>
        <w:pStyle w:val="BodyText"/>
        <w:rPr>
          <w:rFonts w:ascii="Times New Roman" w:hAnsi="Times New Roman"/>
          <w:b w:val="0"/>
          <w:spacing w:val="-6"/>
          <w:szCs w:val="28"/>
        </w:rPr>
      </w:pPr>
    </w:p>
    <w:p w14:paraId="79CA7A03" w14:textId="77777777" w:rsidR="006B0FAA" w:rsidRDefault="006B0FAA" w:rsidP="00C535CA">
      <w:pPr>
        <w:pStyle w:val="BodyText"/>
        <w:rPr>
          <w:rFonts w:ascii="Times New Roman" w:hAnsi="Times New Roman"/>
          <w:b w:val="0"/>
          <w:spacing w:val="-6"/>
          <w:szCs w:val="28"/>
        </w:rPr>
      </w:pPr>
    </w:p>
    <w:p w14:paraId="67B7AE36" w14:textId="77777777" w:rsidR="006B0FAA" w:rsidRDefault="006B0FAA" w:rsidP="00C535CA">
      <w:pPr>
        <w:pStyle w:val="BodyText"/>
        <w:rPr>
          <w:rFonts w:ascii="Times New Roman" w:hAnsi="Times New Roman"/>
          <w:b w:val="0"/>
          <w:spacing w:val="-6"/>
          <w:szCs w:val="28"/>
        </w:rPr>
      </w:pPr>
    </w:p>
    <w:p w14:paraId="0CA347D4" w14:textId="77777777" w:rsidR="006B0FAA" w:rsidRDefault="006B0FAA" w:rsidP="00C535CA">
      <w:pPr>
        <w:pStyle w:val="BodyText"/>
        <w:rPr>
          <w:rFonts w:ascii="Times New Roman" w:hAnsi="Times New Roman"/>
          <w:b w:val="0"/>
          <w:spacing w:val="-6"/>
          <w:szCs w:val="28"/>
        </w:rPr>
      </w:pPr>
    </w:p>
    <w:p w14:paraId="64ED03C8" w14:textId="77777777" w:rsidR="00186B3C" w:rsidRDefault="00186B3C" w:rsidP="00C535CA">
      <w:pPr>
        <w:pStyle w:val="BodyText"/>
        <w:rPr>
          <w:rFonts w:ascii="Times New Roman" w:hAnsi="Times New Roman"/>
          <w:b w:val="0"/>
          <w:spacing w:val="-6"/>
          <w:szCs w:val="28"/>
        </w:rPr>
      </w:pPr>
    </w:p>
    <w:p w14:paraId="6F074D4E" w14:textId="77777777" w:rsidR="006B0FAA" w:rsidRDefault="006B0FAA" w:rsidP="00C535CA">
      <w:pPr>
        <w:pStyle w:val="BodyText"/>
        <w:rPr>
          <w:rFonts w:ascii="Times New Roman" w:hAnsi="Times New Roman"/>
          <w:b w:val="0"/>
          <w:spacing w:val="-6"/>
          <w:szCs w:val="28"/>
        </w:rPr>
      </w:pPr>
    </w:p>
    <w:p w14:paraId="062D9982" w14:textId="77777777" w:rsidR="006B0FAA" w:rsidRPr="00172E44" w:rsidRDefault="006B0FAA" w:rsidP="00C535CA">
      <w:pPr>
        <w:pStyle w:val="BodyText"/>
        <w:rPr>
          <w:rFonts w:ascii="Times New Roman" w:hAnsi="Times New Roman"/>
          <w:b w:val="0"/>
          <w:spacing w:val="-6"/>
          <w:szCs w:val="28"/>
        </w:rPr>
      </w:pPr>
    </w:p>
    <w:p w14:paraId="7D078625" w14:textId="77777777" w:rsidR="007F72AD" w:rsidRDefault="007F72AD" w:rsidP="00C535CA">
      <w:pPr>
        <w:widowControl w:val="0"/>
        <w:ind w:firstLine="0"/>
        <w:rPr>
          <w:rFonts w:ascii="Times New Roman" w:hAnsi="Times New Roman"/>
          <w:szCs w:val="28"/>
          <w:lang w:val="vi-VN"/>
        </w:rPr>
      </w:pPr>
    </w:p>
    <w:p w14:paraId="24B22CE8" w14:textId="77777777" w:rsidR="007F72AD" w:rsidRDefault="007F72AD" w:rsidP="00C535CA">
      <w:pPr>
        <w:widowControl w:val="0"/>
        <w:ind w:firstLine="0"/>
        <w:rPr>
          <w:rFonts w:ascii="Times New Roman" w:hAnsi="Times New Roman"/>
          <w:szCs w:val="28"/>
          <w:lang w:val="vi-VN"/>
        </w:rPr>
      </w:pPr>
    </w:p>
    <w:p w14:paraId="627196AC" w14:textId="77777777" w:rsidR="007F72AD" w:rsidRDefault="007F72AD" w:rsidP="00C535CA">
      <w:pPr>
        <w:widowControl w:val="0"/>
        <w:ind w:firstLine="0"/>
        <w:rPr>
          <w:rFonts w:ascii="Times New Roman" w:hAnsi="Times New Roman"/>
          <w:szCs w:val="28"/>
          <w:lang w:val="vi-VN"/>
        </w:rPr>
      </w:pPr>
    </w:p>
    <w:p w14:paraId="3AAE2EE2" w14:textId="77777777" w:rsidR="00167C61" w:rsidRDefault="00167C61" w:rsidP="00C535CA">
      <w:pPr>
        <w:widowControl w:val="0"/>
        <w:ind w:firstLine="0"/>
        <w:rPr>
          <w:rFonts w:ascii="Times New Roman" w:hAnsi="Times New Roman"/>
          <w:szCs w:val="28"/>
          <w:lang w:val="vi-VN"/>
        </w:rPr>
      </w:pPr>
    </w:p>
    <w:p w14:paraId="47496B3E" w14:textId="77777777" w:rsidR="00167C61" w:rsidRDefault="00167C61" w:rsidP="00C535CA">
      <w:pPr>
        <w:widowControl w:val="0"/>
        <w:ind w:firstLine="0"/>
        <w:rPr>
          <w:rFonts w:ascii="Times New Roman" w:hAnsi="Times New Roman"/>
          <w:szCs w:val="28"/>
          <w:lang w:val="vi-VN"/>
        </w:rPr>
      </w:pPr>
    </w:p>
    <w:p w14:paraId="66A40CE0" w14:textId="77777777" w:rsidR="00167C61" w:rsidRDefault="00167C61" w:rsidP="00C535CA">
      <w:pPr>
        <w:widowControl w:val="0"/>
        <w:ind w:firstLine="0"/>
        <w:rPr>
          <w:rFonts w:ascii="Times New Roman" w:hAnsi="Times New Roman"/>
          <w:szCs w:val="28"/>
          <w:lang w:val="vi-VN"/>
        </w:rPr>
      </w:pPr>
    </w:p>
    <w:p w14:paraId="3E8EE808" w14:textId="77777777" w:rsidR="00167C61" w:rsidRDefault="00167C61" w:rsidP="00C535CA">
      <w:pPr>
        <w:widowControl w:val="0"/>
        <w:ind w:firstLine="0"/>
        <w:rPr>
          <w:rFonts w:ascii="Times New Roman" w:hAnsi="Times New Roman"/>
          <w:szCs w:val="28"/>
          <w:lang w:val="vi-VN"/>
        </w:rPr>
      </w:pPr>
    </w:p>
    <w:p w14:paraId="0B686203" w14:textId="77777777" w:rsidR="00167C61" w:rsidRDefault="00167C61" w:rsidP="00C535CA">
      <w:pPr>
        <w:widowControl w:val="0"/>
        <w:ind w:firstLine="0"/>
        <w:rPr>
          <w:rFonts w:ascii="Times New Roman" w:hAnsi="Times New Roman"/>
          <w:szCs w:val="28"/>
          <w:lang w:val="vi-VN"/>
        </w:rPr>
      </w:pPr>
    </w:p>
    <w:p w14:paraId="3E84BE2B" w14:textId="77777777" w:rsidR="00167C61" w:rsidRDefault="00167C61" w:rsidP="00C535CA">
      <w:pPr>
        <w:widowControl w:val="0"/>
        <w:ind w:firstLine="0"/>
        <w:rPr>
          <w:rFonts w:ascii="Times New Roman" w:hAnsi="Times New Roman"/>
          <w:szCs w:val="28"/>
          <w:lang w:val="vi-VN"/>
        </w:rPr>
      </w:pPr>
    </w:p>
    <w:p w14:paraId="48984FD4" w14:textId="77777777" w:rsidR="004E59D4" w:rsidRDefault="004E59D4" w:rsidP="00C535CA">
      <w:pPr>
        <w:spacing w:before="0" w:after="0" w:line="240" w:lineRule="auto"/>
        <w:ind w:firstLine="0"/>
        <w:jc w:val="left"/>
        <w:rPr>
          <w:rFonts w:ascii="Times New Roman" w:hAnsi="Times New Roman"/>
          <w:b/>
          <w:szCs w:val="28"/>
          <w:lang w:val="vi-VN" w:eastAsia="x-none"/>
        </w:rPr>
      </w:pPr>
      <w:bookmarkStart w:id="1029" w:name="_Toc17098451"/>
      <w:bookmarkStart w:id="1030" w:name="_Toc17098740"/>
      <w:bookmarkStart w:id="1031" w:name="_Toc17724642"/>
      <w:bookmarkStart w:id="1032" w:name="_Toc21449028"/>
      <w:bookmarkStart w:id="1033" w:name="_Toc114046662"/>
      <w:r>
        <w:rPr>
          <w:lang w:val="vi-VN"/>
        </w:rPr>
        <w:br w:type="page"/>
      </w:r>
    </w:p>
    <w:p w14:paraId="0580507D" w14:textId="20A08197" w:rsidR="00AE3A9A" w:rsidRPr="00BD433F" w:rsidRDefault="00AE3A9A" w:rsidP="00C535CA">
      <w:pPr>
        <w:pStyle w:val="Tc1"/>
        <w:spacing w:before="120" w:after="120"/>
        <w:outlineLvl w:val="0"/>
        <w:rPr>
          <w:lang w:val="vi-VN"/>
        </w:rPr>
      </w:pPr>
      <w:r w:rsidRPr="005A1801">
        <w:rPr>
          <w:lang w:val="vi-VN"/>
        </w:rPr>
        <w:lastRenderedPageBreak/>
        <w:t>KẾT LUẬN, KIẾN NGHỊ VÀ CAM KẾT</w:t>
      </w:r>
      <w:bookmarkStart w:id="1034" w:name="_TOC196618447"/>
      <w:bookmarkStart w:id="1035" w:name="_TOC196618731"/>
      <w:bookmarkStart w:id="1036" w:name="_TOC196618963"/>
      <w:bookmarkStart w:id="1037" w:name="_TOC196619070"/>
      <w:bookmarkStart w:id="1038" w:name="_TOC196619177"/>
      <w:bookmarkStart w:id="1039" w:name="_TOC196619285"/>
      <w:bookmarkStart w:id="1040" w:name="_TOC219171234"/>
      <w:bookmarkStart w:id="1041" w:name="_TOC219171687"/>
      <w:bookmarkStart w:id="1042" w:name="_TOC221504381"/>
      <w:bookmarkStart w:id="1043" w:name="_TOC222103050"/>
      <w:bookmarkStart w:id="1044" w:name="_TOC222797369"/>
      <w:bookmarkStart w:id="1045" w:name="_TOC223315666"/>
      <w:bookmarkStart w:id="1046" w:name="_TOC226946766"/>
      <w:bookmarkStart w:id="1047" w:name="_TOC227032684"/>
      <w:bookmarkStart w:id="1048" w:name="_TOC227135070"/>
      <w:bookmarkStart w:id="1049" w:name="_TOC241973971"/>
      <w:bookmarkStart w:id="1050" w:name="_TOC249343337"/>
      <w:bookmarkStart w:id="1051" w:name="_TOC249343446"/>
      <w:bookmarkStart w:id="1052" w:name="_TOC249343519"/>
      <w:bookmarkStart w:id="1053" w:name="_TOC249343625"/>
      <w:bookmarkStart w:id="1054" w:name="_TOC249770699"/>
      <w:bookmarkStart w:id="1055" w:name="_TOC250014011"/>
      <w:bookmarkStart w:id="1056" w:name="_TOC252806367"/>
      <w:bookmarkStart w:id="1057" w:name="_Toc397778029"/>
      <w:bookmarkStart w:id="1058" w:name="_Toc398248112"/>
      <w:bookmarkStart w:id="1059" w:name="_Toc398626051"/>
      <w:bookmarkStart w:id="1060" w:name="_Toc398943689"/>
      <w:bookmarkStart w:id="1061" w:name="_Toc398944148"/>
      <w:bookmarkStart w:id="1062" w:name="_Toc398944369"/>
      <w:bookmarkStart w:id="1063" w:name="_Toc399315997"/>
      <w:bookmarkEnd w:id="1029"/>
      <w:bookmarkEnd w:id="1030"/>
      <w:bookmarkEnd w:id="1031"/>
      <w:bookmarkEnd w:id="1032"/>
      <w:bookmarkEnd w:id="1033"/>
    </w:p>
    <w:p w14:paraId="269C8F39" w14:textId="77777777" w:rsidR="00AE3A9A" w:rsidRPr="005A1801" w:rsidRDefault="00AE3A9A" w:rsidP="00C535CA">
      <w:pPr>
        <w:pStyle w:val="Tc2"/>
        <w:ind w:firstLine="0"/>
        <w:rPr>
          <w:szCs w:val="28"/>
        </w:rPr>
      </w:pPr>
      <w:bookmarkStart w:id="1064" w:name="_Toc490212030"/>
      <w:bookmarkStart w:id="1065" w:name="_Toc11767267"/>
      <w:bookmarkStart w:id="1066" w:name="_Toc17098452"/>
      <w:bookmarkStart w:id="1067" w:name="_Toc17098741"/>
      <w:bookmarkStart w:id="1068" w:name="_Toc21449029"/>
      <w:bookmarkStart w:id="1069" w:name="_Toc21701456"/>
      <w:bookmarkStart w:id="1070" w:name="_Toc114046663"/>
      <w:r w:rsidRPr="005A1801">
        <w:rPr>
          <w:szCs w:val="28"/>
        </w:rPr>
        <w:t>1. K</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r w:rsidRPr="005A1801">
        <w:rPr>
          <w:szCs w:val="28"/>
        </w:rPr>
        <w:t>ết luận</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p>
    <w:p w14:paraId="5F2F3FF1" w14:textId="0D866CAE" w:rsidR="00AE3A9A" w:rsidRPr="005A1801" w:rsidRDefault="00AE3A9A" w:rsidP="00C535CA">
      <w:pPr>
        <w:widowControl w:val="0"/>
        <w:rPr>
          <w:rFonts w:ascii="Times New Roman" w:hAnsi="Times New Roman"/>
          <w:szCs w:val="28"/>
          <w:lang w:val="vi-VN"/>
        </w:rPr>
      </w:pPr>
      <w:bookmarkStart w:id="1071" w:name="_TOC148148600"/>
      <w:bookmarkStart w:id="1072" w:name="_TOC150141808"/>
      <w:bookmarkStart w:id="1073" w:name="_TOC150141955"/>
      <w:bookmarkStart w:id="1074" w:name="_TOC150822312"/>
      <w:bookmarkStart w:id="1075" w:name="_TOC150822525"/>
      <w:bookmarkStart w:id="1076" w:name="_TOC129683053"/>
      <w:bookmarkStart w:id="1077" w:name="_TOC130192862"/>
      <w:bookmarkStart w:id="1078" w:name="_TOC130193610"/>
      <w:bookmarkStart w:id="1079" w:name="_TOC130193947"/>
      <w:bookmarkStart w:id="1080" w:name="_TOC130195284"/>
      <w:bookmarkStart w:id="1081" w:name="_TOC130200096"/>
      <w:bookmarkStart w:id="1082" w:name="_TOC158455643"/>
      <w:bookmarkStart w:id="1083" w:name="_TOC158456416"/>
      <w:bookmarkStart w:id="1084" w:name="_TOC158456530"/>
      <w:bookmarkStart w:id="1085" w:name="_TOC158456622"/>
      <w:bookmarkStart w:id="1086" w:name="_TOC158536954"/>
      <w:bookmarkStart w:id="1087" w:name="_TOC158537046"/>
      <w:bookmarkStart w:id="1088" w:name="_TOC167004794"/>
      <w:bookmarkStart w:id="1089" w:name="_TOC167004886"/>
      <w:bookmarkStart w:id="1090" w:name="_TOC167585031"/>
      <w:bookmarkStart w:id="1091" w:name="_TOC167585157"/>
      <w:bookmarkStart w:id="1092" w:name="_TOC167585269"/>
      <w:bookmarkStart w:id="1093" w:name="_TOC174927814"/>
      <w:bookmarkStart w:id="1094" w:name="_TOC177358450"/>
      <w:bookmarkStart w:id="1095" w:name="_TOC177376613"/>
      <w:bookmarkStart w:id="1096" w:name="_TOC177870962"/>
      <w:bookmarkStart w:id="1097" w:name="_TOC177871185"/>
      <w:bookmarkStart w:id="1098" w:name="_TOC179106313"/>
      <w:bookmarkStart w:id="1099" w:name="_TOC196618448"/>
      <w:bookmarkStart w:id="1100" w:name="_TOC196618732"/>
      <w:bookmarkStart w:id="1101" w:name="_TOC196618964"/>
      <w:bookmarkStart w:id="1102" w:name="_TOC196619071"/>
      <w:bookmarkStart w:id="1103" w:name="_TOC196619178"/>
      <w:bookmarkStart w:id="1104" w:name="_TOC196619286"/>
      <w:bookmarkStart w:id="1105" w:name="_TOC219171235"/>
      <w:bookmarkStart w:id="1106" w:name="_TOC219171688"/>
      <w:bookmarkStart w:id="1107" w:name="_TOC221504382"/>
      <w:bookmarkStart w:id="1108" w:name="_TOC222103051"/>
      <w:bookmarkStart w:id="1109" w:name="_TOC222797370"/>
      <w:bookmarkStart w:id="1110" w:name="_TOC223315667"/>
      <w:bookmarkStart w:id="1111" w:name="_TOC226946767"/>
      <w:bookmarkStart w:id="1112" w:name="_TOC227032685"/>
      <w:bookmarkStart w:id="1113" w:name="_TOC227135071"/>
      <w:bookmarkStart w:id="1114" w:name="_TOC241973972"/>
      <w:bookmarkStart w:id="1115" w:name="_TOC249343338"/>
      <w:bookmarkStart w:id="1116" w:name="_TOC249343447"/>
      <w:bookmarkStart w:id="1117" w:name="_TOC249343520"/>
      <w:bookmarkStart w:id="1118" w:name="_TOC249343626"/>
      <w:bookmarkStart w:id="1119" w:name="_TOC249770700"/>
      <w:bookmarkStart w:id="1120" w:name="_TOC250014012"/>
      <w:bookmarkStart w:id="1121" w:name="_TOC252806368"/>
      <w:bookmarkStart w:id="1122" w:name="_Toc397778030"/>
      <w:bookmarkStart w:id="1123" w:name="_Toc398248113"/>
      <w:bookmarkStart w:id="1124" w:name="_Toc398626052"/>
      <w:bookmarkStart w:id="1125" w:name="_Toc398943690"/>
      <w:bookmarkStart w:id="1126" w:name="_Toc398944149"/>
      <w:bookmarkStart w:id="1127" w:name="_Toc398944370"/>
      <w:bookmarkStart w:id="1128" w:name="_Toc399315998"/>
      <w:r w:rsidRPr="005A1801">
        <w:rPr>
          <w:rFonts w:ascii="Times New Roman" w:hAnsi="Times New Roman"/>
          <w:szCs w:val="28"/>
          <w:lang w:val="vi-VN"/>
        </w:rPr>
        <w:tab/>
        <w:t xml:space="preserve">Một số kết luận sau khi thực hiện Báo cáo ĐTM của </w:t>
      </w:r>
      <w:r w:rsidRPr="005A1801">
        <w:rPr>
          <w:rFonts w:ascii="Times New Roman" w:hAnsi="Times New Roman"/>
          <w:bCs/>
          <w:kern w:val="32"/>
          <w:szCs w:val="28"/>
          <w:lang w:val="vi-VN"/>
        </w:rPr>
        <w:t>Dự án “</w:t>
      </w:r>
      <w:r w:rsidR="00207C96" w:rsidRPr="00207C96">
        <w:rPr>
          <w:rFonts w:ascii="Times New Roman" w:hAnsi="Times New Roman"/>
          <w:szCs w:val="28"/>
          <w:lang w:val="vi-VN"/>
        </w:rPr>
        <w:t xml:space="preserve">Hạ </w:t>
      </w:r>
      <w:r w:rsidR="00207C96" w:rsidRPr="00207C96">
        <w:rPr>
          <w:rFonts w:ascii="Times New Roman" w:hAnsi="Times New Roman" w:hint="eastAsia"/>
          <w:szCs w:val="28"/>
          <w:lang w:val="vi-VN"/>
        </w:rPr>
        <w:t>đ</w:t>
      </w:r>
      <w:r w:rsidR="00207C96" w:rsidRPr="00207C96">
        <w:rPr>
          <w:rFonts w:ascii="Times New Roman" w:hAnsi="Times New Roman"/>
          <w:szCs w:val="28"/>
          <w:lang w:val="vi-VN"/>
        </w:rPr>
        <w:t xml:space="preserve">ộ cao, san gạt mặt bằng và cải tạo </w:t>
      </w:r>
      <w:r w:rsidR="00207C96" w:rsidRPr="00207C96">
        <w:rPr>
          <w:rFonts w:ascii="Times New Roman" w:hAnsi="Times New Roman" w:hint="eastAsia"/>
          <w:szCs w:val="28"/>
          <w:lang w:val="vi-VN"/>
        </w:rPr>
        <w:t>đ</w:t>
      </w:r>
      <w:r w:rsidR="00207C96" w:rsidRPr="00207C96">
        <w:rPr>
          <w:rFonts w:ascii="Times New Roman" w:hAnsi="Times New Roman"/>
          <w:szCs w:val="28"/>
          <w:lang w:val="vi-VN"/>
        </w:rPr>
        <w:t xml:space="preserve">ất </w:t>
      </w:r>
      <w:r w:rsidR="00207C96" w:rsidRPr="00207C96">
        <w:rPr>
          <w:rFonts w:ascii="Times New Roman" w:hAnsi="Times New Roman" w:hint="eastAsia"/>
          <w:szCs w:val="28"/>
          <w:lang w:val="vi-VN"/>
        </w:rPr>
        <w:t>đ</w:t>
      </w:r>
      <w:r w:rsidR="00207C96" w:rsidRPr="00207C96">
        <w:rPr>
          <w:rFonts w:ascii="Times New Roman" w:hAnsi="Times New Roman"/>
          <w:szCs w:val="28"/>
          <w:lang w:val="vi-VN"/>
        </w:rPr>
        <w:t xml:space="preserve">ể trồng lại rừng trên diện tích </w:t>
      </w:r>
      <w:r w:rsidR="00207C96" w:rsidRPr="00207C96">
        <w:rPr>
          <w:rFonts w:ascii="Times New Roman" w:hAnsi="Times New Roman" w:hint="eastAsia"/>
          <w:szCs w:val="28"/>
          <w:lang w:val="vi-VN"/>
        </w:rPr>
        <w:t>đ</w:t>
      </w:r>
      <w:r w:rsidR="00207C96" w:rsidRPr="00207C96">
        <w:rPr>
          <w:rFonts w:ascii="Times New Roman" w:hAnsi="Times New Roman"/>
          <w:szCs w:val="28"/>
          <w:lang w:val="vi-VN"/>
        </w:rPr>
        <w:t>ất rừng cao su thanh lý</w:t>
      </w:r>
      <w:r w:rsidR="00542EBE">
        <w:rPr>
          <w:rFonts w:ascii="Times New Roman" w:hAnsi="Times New Roman"/>
          <w:szCs w:val="28"/>
        </w:rPr>
        <w:t xml:space="preserve"> </w:t>
      </w:r>
      <w:r w:rsidR="004F4ADB">
        <w:rPr>
          <w:rFonts w:ascii="Times New Roman" w:hAnsi="Times New Roman"/>
          <w:szCs w:val="28"/>
          <w:lang w:val="vi-VN"/>
        </w:rPr>
        <w:t>tại chi nhánh Lâm t</w:t>
      </w:r>
      <w:r w:rsidR="00207C96" w:rsidRPr="00207C96">
        <w:rPr>
          <w:rFonts w:ascii="Times New Roman" w:hAnsi="Times New Roman"/>
          <w:szCs w:val="28"/>
          <w:lang w:val="vi-VN"/>
        </w:rPr>
        <w:t>r</w:t>
      </w:r>
      <w:r w:rsidR="00207C96" w:rsidRPr="00207C96">
        <w:rPr>
          <w:rFonts w:ascii="Times New Roman" w:hAnsi="Times New Roman" w:hint="eastAsia"/>
          <w:szCs w:val="28"/>
          <w:lang w:val="vi-VN"/>
        </w:rPr>
        <w:t>ư</w:t>
      </w:r>
      <w:r w:rsidR="00207C96" w:rsidRPr="00207C96">
        <w:rPr>
          <w:rFonts w:ascii="Times New Roman" w:hAnsi="Times New Roman"/>
          <w:szCs w:val="28"/>
          <w:lang w:val="vi-VN"/>
        </w:rPr>
        <w:t xml:space="preserve">ờng </w:t>
      </w:r>
      <w:r w:rsidR="00207C96" w:rsidRPr="00207C96">
        <w:rPr>
          <w:rFonts w:ascii="Times New Roman" w:hAnsi="Times New Roman" w:hint="eastAsia"/>
          <w:szCs w:val="28"/>
          <w:lang w:val="vi-VN"/>
        </w:rPr>
        <w:t>Đ</w:t>
      </w:r>
      <w:r w:rsidR="004F4ADB">
        <w:rPr>
          <w:rFonts w:ascii="Times New Roman" w:hAnsi="Times New Roman"/>
          <w:szCs w:val="28"/>
          <w:lang w:val="vi-VN"/>
        </w:rPr>
        <w:t>ồng Hới của Công t</w:t>
      </w:r>
      <w:r w:rsidR="00207C96" w:rsidRPr="00207C96">
        <w:rPr>
          <w:rFonts w:ascii="Times New Roman" w:hAnsi="Times New Roman"/>
          <w:szCs w:val="28"/>
          <w:lang w:val="vi-VN"/>
        </w:rPr>
        <w:t xml:space="preserve">y TNHH MTV LCN Long </w:t>
      </w:r>
      <w:r w:rsidR="00207C96" w:rsidRPr="00207C96">
        <w:rPr>
          <w:rFonts w:ascii="Times New Roman" w:hAnsi="Times New Roman" w:hint="eastAsia"/>
          <w:szCs w:val="28"/>
          <w:lang w:val="vi-VN"/>
        </w:rPr>
        <w:t>Đ</w:t>
      </w:r>
      <w:r w:rsidR="00207C96" w:rsidRPr="00207C96">
        <w:rPr>
          <w:rFonts w:ascii="Times New Roman" w:hAnsi="Times New Roman"/>
          <w:szCs w:val="28"/>
          <w:lang w:val="vi-VN"/>
        </w:rPr>
        <w:t>ại</w:t>
      </w:r>
      <w:r w:rsidRPr="005A1801">
        <w:rPr>
          <w:rFonts w:ascii="Times New Roman" w:hAnsi="Times New Roman"/>
          <w:bCs/>
          <w:kern w:val="32"/>
          <w:szCs w:val="28"/>
          <w:lang w:val="vi-VN"/>
        </w:rPr>
        <w:t xml:space="preserve">” </w:t>
      </w:r>
      <w:r w:rsidRPr="005A1801">
        <w:rPr>
          <w:rFonts w:ascii="Times New Roman" w:hAnsi="Times New Roman"/>
          <w:szCs w:val="28"/>
          <w:lang w:val="vi-VN"/>
        </w:rPr>
        <w:t>được rút ra như sau:</w:t>
      </w:r>
    </w:p>
    <w:p w14:paraId="32B4F045" w14:textId="77777777" w:rsidR="007852AC" w:rsidRPr="005A1801" w:rsidRDefault="007852AC" w:rsidP="00C535CA">
      <w:pPr>
        <w:rPr>
          <w:rFonts w:ascii="Times New Roman" w:hAnsi="Times New Roman"/>
          <w:color w:val="000000"/>
          <w:szCs w:val="28"/>
          <w:lang w:val="vi-VN"/>
        </w:rPr>
      </w:pPr>
      <w:r w:rsidRPr="005A1801">
        <w:rPr>
          <w:rFonts w:ascii="Times New Roman" w:hAnsi="Times New Roman"/>
          <w:color w:val="000000"/>
          <w:szCs w:val="28"/>
          <w:lang w:val="vi-VN"/>
        </w:rPr>
        <w:t xml:space="preserve">Quá trình khai thác </w:t>
      </w:r>
      <w:r w:rsidR="007C53ED" w:rsidRPr="005A1801">
        <w:rPr>
          <w:rFonts w:ascii="Times New Roman" w:hAnsi="Times New Roman"/>
          <w:color w:val="000000"/>
          <w:szCs w:val="28"/>
          <w:lang w:val="vi-VN"/>
        </w:rPr>
        <w:t xml:space="preserve">cải tạo </w:t>
      </w:r>
      <w:r w:rsidRPr="005A1801">
        <w:rPr>
          <w:rFonts w:ascii="Times New Roman" w:hAnsi="Times New Roman"/>
          <w:color w:val="000000"/>
          <w:szCs w:val="28"/>
          <w:lang w:val="vi-VN"/>
        </w:rPr>
        <w:t>đất sẽ gây ra các tác động khác nhau lên các thành phần môi trường</w:t>
      </w:r>
      <w:r w:rsidR="00A26A54" w:rsidRPr="005A1801">
        <w:rPr>
          <w:rFonts w:ascii="Times New Roman" w:hAnsi="Times New Roman"/>
          <w:color w:val="000000"/>
          <w:szCs w:val="28"/>
          <w:lang w:val="vi-VN"/>
        </w:rPr>
        <w:t>, xã hội</w:t>
      </w:r>
      <w:r w:rsidRPr="005A1801">
        <w:rPr>
          <w:rFonts w:ascii="Times New Roman" w:hAnsi="Times New Roman"/>
          <w:color w:val="000000"/>
          <w:szCs w:val="28"/>
          <w:lang w:val="vi-VN"/>
        </w:rPr>
        <w:t xml:space="preserve"> khu vực là không </w:t>
      </w:r>
      <w:r w:rsidR="00A26A54" w:rsidRPr="005A1801">
        <w:rPr>
          <w:rFonts w:ascii="Times New Roman" w:hAnsi="Times New Roman"/>
          <w:color w:val="000000"/>
          <w:szCs w:val="28"/>
          <w:lang w:val="vi-VN"/>
        </w:rPr>
        <w:t xml:space="preserve">thể </w:t>
      </w:r>
      <w:r w:rsidRPr="005A1801">
        <w:rPr>
          <w:rFonts w:ascii="Times New Roman" w:hAnsi="Times New Roman"/>
          <w:color w:val="000000"/>
          <w:szCs w:val="28"/>
          <w:lang w:val="vi-VN"/>
        </w:rPr>
        <w:t xml:space="preserve">tránh khỏi, nhưng mức độ tác động và phạm vi ảnh hưởng không lớn, có thể chấp nhận được. Các tác động chính là do bụi, khí thải, tiếng ồn phát sinh từ quá trình bốc xúc đất lên phương tiện vận chuyển, vận chuyển </w:t>
      </w:r>
      <w:r w:rsidR="006977CF" w:rsidRPr="005A1801">
        <w:rPr>
          <w:rFonts w:ascii="Times New Roman" w:hAnsi="Times New Roman"/>
          <w:color w:val="000000"/>
          <w:szCs w:val="28"/>
          <w:lang w:val="vi-VN"/>
        </w:rPr>
        <w:t>đất</w:t>
      </w:r>
      <w:r w:rsidRPr="005A1801">
        <w:rPr>
          <w:rFonts w:ascii="Times New Roman" w:hAnsi="Times New Roman"/>
          <w:color w:val="000000"/>
          <w:szCs w:val="28"/>
          <w:lang w:val="vi-VN"/>
        </w:rPr>
        <w:t xml:space="preserve"> đi tiêu thụ. Ngoài ra, </w:t>
      </w:r>
      <w:r w:rsidR="006977CF" w:rsidRPr="005A1801">
        <w:rPr>
          <w:rFonts w:ascii="Times New Roman" w:hAnsi="Times New Roman"/>
          <w:color w:val="000000"/>
          <w:szCs w:val="28"/>
          <w:lang w:val="vi-VN"/>
        </w:rPr>
        <w:t>lượng nước mưa chảy tràn qua Dự án</w:t>
      </w:r>
      <w:r w:rsidRPr="005A1801">
        <w:rPr>
          <w:rFonts w:ascii="Times New Roman" w:hAnsi="Times New Roman"/>
          <w:color w:val="000000"/>
          <w:szCs w:val="28"/>
          <w:lang w:val="vi-VN"/>
        </w:rPr>
        <w:t xml:space="preserve"> </w:t>
      </w:r>
      <w:r w:rsidR="006977CF" w:rsidRPr="005A1801">
        <w:rPr>
          <w:rFonts w:ascii="Times New Roman" w:hAnsi="Times New Roman"/>
          <w:color w:val="000000"/>
          <w:szCs w:val="28"/>
          <w:lang w:val="vi-VN"/>
        </w:rPr>
        <w:t xml:space="preserve">cũng </w:t>
      </w:r>
      <w:r w:rsidRPr="005A1801">
        <w:rPr>
          <w:rFonts w:ascii="Times New Roman" w:hAnsi="Times New Roman"/>
          <w:color w:val="000000"/>
          <w:szCs w:val="28"/>
          <w:lang w:val="vi-VN"/>
        </w:rPr>
        <w:t>gây ảnh hưởng đến chất lượng môi trường khu vực</w:t>
      </w:r>
      <w:r w:rsidR="000E39CE" w:rsidRPr="00BD433F">
        <w:rPr>
          <w:rFonts w:ascii="Times New Roman" w:hAnsi="Times New Roman"/>
          <w:color w:val="000000"/>
          <w:szCs w:val="28"/>
          <w:lang w:val="vi-VN"/>
        </w:rPr>
        <w:t xml:space="preserve"> nếu không được kiểm soát tốt</w:t>
      </w:r>
      <w:r w:rsidRPr="005A1801">
        <w:rPr>
          <w:rFonts w:ascii="Times New Roman" w:hAnsi="Times New Roman"/>
          <w:color w:val="000000"/>
          <w:szCs w:val="28"/>
          <w:lang w:val="vi-VN"/>
        </w:rPr>
        <w:t>.</w:t>
      </w:r>
    </w:p>
    <w:p w14:paraId="62725A3C" w14:textId="77777777" w:rsidR="007852AC" w:rsidRPr="005A1801" w:rsidRDefault="007852AC" w:rsidP="00C535CA">
      <w:pPr>
        <w:widowControl w:val="0"/>
        <w:rPr>
          <w:rFonts w:ascii="Times New Roman" w:hAnsi="Times New Roman"/>
          <w:color w:val="000000"/>
          <w:szCs w:val="28"/>
          <w:lang w:val="vi-VN"/>
        </w:rPr>
      </w:pPr>
      <w:r w:rsidRPr="005A1801">
        <w:rPr>
          <w:rFonts w:ascii="Times New Roman" w:hAnsi="Times New Roman"/>
          <w:color w:val="000000"/>
          <w:szCs w:val="28"/>
          <w:lang w:val="vi-VN"/>
        </w:rPr>
        <w:t xml:space="preserve">Để khống chế và giảm thiểu các tác động tiêu cực đến môi trường, chúng tôi sẽ áp dụng các </w:t>
      </w:r>
      <w:r w:rsidR="006977CF" w:rsidRPr="005A1801">
        <w:rPr>
          <w:rFonts w:ascii="Times New Roman" w:hAnsi="Times New Roman"/>
          <w:szCs w:val="28"/>
          <w:lang w:val="vi-VN"/>
        </w:rPr>
        <w:t>biện pháp giảm thiểu bao gồm các biện pháp kỹ thuật</w:t>
      </w:r>
      <w:r w:rsidR="00A26A54" w:rsidRPr="005A1801">
        <w:rPr>
          <w:rFonts w:ascii="Times New Roman" w:hAnsi="Times New Roman"/>
          <w:szCs w:val="28"/>
          <w:lang w:val="vi-VN"/>
        </w:rPr>
        <w:t xml:space="preserve"> và</w:t>
      </w:r>
      <w:r w:rsidR="006977CF" w:rsidRPr="005A1801">
        <w:rPr>
          <w:rFonts w:ascii="Times New Roman" w:hAnsi="Times New Roman"/>
          <w:szCs w:val="28"/>
          <w:lang w:val="vi-VN"/>
        </w:rPr>
        <w:t xml:space="preserve"> quản lý, tuyên truyền, giáo dục</w:t>
      </w:r>
      <w:r w:rsidR="006977CF" w:rsidRPr="005A1801">
        <w:rPr>
          <w:rFonts w:ascii="Times New Roman" w:hAnsi="Times New Roman"/>
          <w:color w:val="000000"/>
          <w:szCs w:val="28"/>
          <w:lang w:val="vi-VN"/>
        </w:rPr>
        <w:t xml:space="preserve"> </w:t>
      </w:r>
      <w:r w:rsidRPr="005A1801">
        <w:rPr>
          <w:rFonts w:ascii="Times New Roman" w:hAnsi="Times New Roman"/>
          <w:color w:val="000000"/>
          <w:szCs w:val="28"/>
          <w:lang w:val="vi-VN"/>
        </w:rPr>
        <w:t xml:space="preserve">như đã trình </w:t>
      </w:r>
      <w:r w:rsidR="00E81B9A">
        <w:rPr>
          <w:rFonts w:ascii="Times New Roman" w:hAnsi="Times New Roman"/>
          <w:color w:val="000000"/>
          <w:szCs w:val="28"/>
          <w:lang w:val="vi-VN"/>
        </w:rPr>
        <w:t>hộ</w:t>
      </w:r>
      <w:r w:rsidR="00B1260B">
        <w:rPr>
          <w:rFonts w:ascii="Times New Roman" w:hAnsi="Times New Roman"/>
          <w:color w:val="000000"/>
          <w:szCs w:val="28"/>
          <w:lang w:val="vi-VN"/>
        </w:rPr>
        <w:t xml:space="preserve"> bà</w:t>
      </w:r>
      <w:r w:rsidRPr="005A1801">
        <w:rPr>
          <w:rFonts w:ascii="Times New Roman" w:hAnsi="Times New Roman"/>
          <w:color w:val="000000"/>
          <w:szCs w:val="28"/>
          <w:lang w:val="vi-VN"/>
        </w:rPr>
        <w:t>y trong Báo cáo này. Khi áp dụng các phương pháp khống chế này, chúng tôi đảm bảo giảm được các tải lượng ô nhi</w:t>
      </w:r>
      <w:r w:rsidR="008231A1" w:rsidRPr="005A1801">
        <w:rPr>
          <w:rFonts w:ascii="Times New Roman" w:hAnsi="Times New Roman"/>
          <w:color w:val="000000"/>
          <w:szCs w:val="28"/>
          <w:lang w:val="vi-VN"/>
        </w:rPr>
        <w:t>ễm môi trường, phù hợp với các Tiêu chuẩn, Q</w:t>
      </w:r>
      <w:r w:rsidRPr="005A1801">
        <w:rPr>
          <w:rFonts w:ascii="Times New Roman" w:hAnsi="Times New Roman"/>
          <w:color w:val="000000"/>
          <w:szCs w:val="28"/>
          <w:lang w:val="vi-VN"/>
        </w:rPr>
        <w:t xml:space="preserve">uy chuẩn môi trường hiện hành. </w:t>
      </w:r>
    </w:p>
    <w:p w14:paraId="57FCA176" w14:textId="77777777" w:rsidR="00AE3A9A" w:rsidRPr="005A1801" w:rsidRDefault="00A26A54" w:rsidP="00C535CA">
      <w:pPr>
        <w:widowControl w:val="0"/>
        <w:rPr>
          <w:rFonts w:ascii="Times New Roman" w:hAnsi="Times New Roman"/>
          <w:szCs w:val="28"/>
          <w:lang w:val="vi-VN"/>
        </w:rPr>
      </w:pPr>
      <w:r w:rsidRPr="005A1801">
        <w:rPr>
          <w:rFonts w:ascii="Times New Roman" w:hAnsi="Times New Roman"/>
          <w:color w:val="000000"/>
          <w:szCs w:val="28"/>
          <w:lang w:val="vi-VN"/>
        </w:rPr>
        <w:t>Với bản báo cáo đánh giá tác động môi trường này, các luận chứng của dự án đã được hoàn chỉnh và mang tính khả thi rõ rệt</w:t>
      </w:r>
      <w:r w:rsidR="00AE3A9A" w:rsidRPr="005A1801">
        <w:rPr>
          <w:rFonts w:ascii="Times New Roman" w:hAnsi="Times New Roman"/>
          <w:szCs w:val="28"/>
          <w:lang w:val="vi-VN"/>
        </w:rPr>
        <w:t xml:space="preserve">. </w:t>
      </w:r>
      <w:r w:rsidR="00AE3A9A" w:rsidRPr="005A1801">
        <w:rPr>
          <w:rFonts w:ascii="Times New Roman" w:hAnsi="Times New Roman"/>
          <w:szCs w:val="28"/>
          <w:lang w:val="vi-VN"/>
        </w:rPr>
        <w:tab/>
      </w:r>
    </w:p>
    <w:p w14:paraId="11CB1AC4" w14:textId="77777777" w:rsidR="00AE3A9A" w:rsidRPr="005A1801" w:rsidRDefault="00AE3A9A" w:rsidP="00C535CA">
      <w:pPr>
        <w:pStyle w:val="Tc2"/>
        <w:ind w:firstLine="0"/>
        <w:rPr>
          <w:szCs w:val="28"/>
        </w:rPr>
      </w:pPr>
      <w:bookmarkStart w:id="1129" w:name="_Toc487794940"/>
      <w:bookmarkStart w:id="1130" w:name="_Toc490212031"/>
      <w:bookmarkStart w:id="1131" w:name="_Toc11767268"/>
      <w:bookmarkStart w:id="1132" w:name="_Toc17098453"/>
      <w:bookmarkStart w:id="1133" w:name="_Toc17098742"/>
      <w:bookmarkStart w:id="1134" w:name="_Toc21449030"/>
      <w:bookmarkStart w:id="1135" w:name="_Toc21701457"/>
      <w:bookmarkStart w:id="1136" w:name="_Toc114046664"/>
      <w:r w:rsidRPr="005A1801">
        <w:rPr>
          <w:szCs w:val="28"/>
        </w:rPr>
        <w:t xml:space="preserve">2. </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r w:rsidRPr="005A1801">
        <w:rPr>
          <w:szCs w:val="28"/>
        </w:rPr>
        <w:t>Kiến nghị</w:t>
      </w:r>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p>
    <w:p w14:paraId="37CE7E16" w14:textId="167D68EE" w:rsidR="00B45EFE" w:rsidRPr="00BD433F" w:rsidRDefault="00B45EFE" w:rsidP="00C535CA">
      <w:pPr>
        <w:widowControl w:val="0"/>
        <w:rPr>
          <w:rFonts w:ascii="Times New Roman" w:hAnsi="Times New Roman"/>
          <w:szCs w:val="28"/>
          <w:lang w:val="vi-VN"/>
        </w:rPr>
      </w:pPr>
      <w:bookmarkStart w:id="1137" w:name="_Toc403743474"/>
      <w:bookmarkStart w:id="1138" w:name="_Toc455150572"/>
      <w:bookmarkStart w:id="1139" w:name="_Toc475710898"/>
      <w:bookmarkStart w:id="1140" w:name="_Toc475711312"/>
      <w:bookmarkStart w:id="1141" w:name="_Toc487794941"/>
      <w:bookmarkStart w:id="1142" w:name="_Toc490212032"/>
      <w:bookmarkStart w:id="1143" w:name="_Toc11767269"/>
      <w:bookmarkStart w:id="1144" w:name="_Toc17098454"/>
      <w:bookmarkStart w:id="1145" w:name="_Toc17098743"/>
      <w:bookmarkStart w:id="1146" w:name="_Toc21449031"/>
      <w:bookmarkStart w:id="1147" w:name="_Toc21701458"/>
      <w:r w:rsidRPr="005A1801">
        <w:rPr>
          <w:rFonts w:ascii="Times New Roman" w:hAnsi="Times New Roman"/>
          <w:szCs w:val="28"/>
          <w:lang w:val="vi-VN"/>
        </w:rPr>
        <w:t xml:space="preserve">Để hài hoà các mục tiêu phát triển kinh tế - xã hội và bảo vệ môi trường, không những cần phải có sự tham gia phối hợp của chủ </w:t>
      </w:r>
      <w:r w:rsidRPr="005A1801">
        <w:rPr>
          <w:rFonts w:ascii="Times New Roman" w:hAnsi="Times New Roman"/>
          <w:bCs/>
          <w:kern w:val="32"/>
          <w:szCs w:val="28"/>
          <w:lang w:val="vi-VN"/>
        </w:rPr>
        <w:t xml:space="preserve">Dự án </w:t>
      </w:r>
      <w:r w:rsidRPr="005A1801">
        <w:rPr>
          <w:rFonts w:ascii="Times New Roman" w:hAnsi="Times New Roman"/>
          <w:szCs w:val="28"/>
          <w:lang w:val="vi-VN"/>
        </w:rPr>
        <w:t xml:space="preserve">với nhà thầu thi công mà còn đòi hỏi sự tham gia của các cấp chính quyền, các tổ chức chính trị, xã hội, người dân trên </w:t>
      </w:r>
      <w:r w:rsidR="0085717A">
        <w:rPr>
          <w:rFonts w:ascii="Times New Roman" w:hAnsi="Times New Roman"/>
          <w:szCs w:val="28"/>
          <w:lang w:val="vi-VN"/>
        </w:rPr>
        <w:t>địa bàn</w:t>
      </w:r>
      <w:r w:rsidRPr="005A1801">
        <w:rPr>
          <w:rFonts w:ascii="Times New Roman" w:hAnsi="Times New Roman"/>
          <w:szCs w:val="28"/>
          <w:lang w:val="vi-VN"/>
        </w:rPr>
        <w:t xml:space="preserve">. Chủ </w:t>
      </w:r>
      <w:r w:rsidRPr="005A1801">
        <w:rPr>
          <w:rFonts w:ascii="Times New Roman" w:hAnsi="Times New Roman"/>
          <w:bCs/>
          <w:kern w:val="32"/>
          <w:szCs w:val="28"/>
          <w:lang w:val="vi-VN"/>
        </w:rPr>
        <w:t xml:space="preserve">Dự án </w:t>
      </w:r>
      <w:r w:rsidRPr="005A1801">
        <w:rPr>
          <w:rFonts w:ascii="Times New Roman" w:hAnsi="Times New Roman"/>
          <w:szCs w:val="28"/>
          <w:lang w:val="vi-VN"/>
        </w:rPr>
        <w:t xml:space="preserve">kiến nghị với chính quyền địa phương, các ban ngành chức </w:t>
      </w:r>
      <w:r w:rsidRPr="00BD433F">
        <w:rPr>
          <w:rFonts w:ascii="Times New Roman" w:hAnsi="Times New Roman"/>
          <w:szCs w:val="28"/>
          <w:lang w:val="vi-VN"/>
        </w:rPr>
        <w:t xml:space="preserve">năng </w:t>
      </w:r>
      <w:r w:rsidRPr="005A1801">
        <w:rPr>
          <w:rFonts w:ascii="Times New Roman" w:hAnsi="Times New Roman"/>
          <w:szCs w:val="28"/>
          <w:lang w:val="vi-VN"/>
        </w:rPr>
        <w:t xml:space="preserve">trên </w:t>
      </w:r>
      <w:r w:rsidR="0085717A">
        <w:rPr>
          <w:rFonts w:ascii="Times New Roman" w:hAnsi="Times New Roman"/>
          <w:szCs w:val="28"/>
          <w:lang w:val="vi-VN"/>
        </w:rPr>
        <w:t>địa bàn</w:t>
      </w:r>
      <w:r w:rsidRPr="005A1801">
        <w:rPr>
          <w:rFonts w:ascii="Times New Roman" w:hAnsi="Times New Roman"/>
          <w:szCs w:val="28"/>
          <w:lang w:val="vi-VN"/>
        </w:rPr>
        <w:t xml:space="preserve"> phối hợp với chúng tôi để thực hiện tốt hơn việc bảo vệ môi trường chung cho toàn khu vực</w:t>
      </w:r>
      <w:r w:rsidRPr="00BD433F">
        <w:rPr>
          <w:rFonts w:ascii="Times New Roman" w:hAnsi="Times New Roman"/>
          <w:szCs w:val="28"/>
          <w:lang w:val="vi-VN"/>
        </w:rPr>
        <w:t>.</w:t>
      </w:r>
    </w:p>
    <w:p w14:paraId="07C7E444" w14:textId="77777777" w:rsidR="00AE3A9A" w:rsidRPr="00BD433F" w:rsidRDefault="00AE3A9A" w:rsidP="00C535CA">
      <w:pPr>
        <w:pStyle w:val="Heading1"/>
        <w:spacing w:after="120"/>
        <w:ind w:firstLine="0"/>
        <w:rPr>
          <w:szCs w:val="28"/>
          <w:lang w:val="vi-VN"/>
        </w:rPr>
      </w:pPr>
      <w:bookmarkStart w:id="1148" w:name="_Toc114046665"/>
      <w:r w:rsidRPr="005A1801">
        <w:rPr>
          <w:szCs w:val="28"/>
          <w:lang w:val="vi-VN"/>
        </w:rPr>
        <w:t>3. Cam kết</w:t>
      </w:r>
      <w:bookmarkEnd w:id="1137"/>
      <w:bookmarkEnd w:id="1138"/>
      <w:bookmarkEnd w:id="1139"/>
      <w:bookmarkEnd w:id="1140"/>
      <w:bookmarkEnd w:id="1141"/>
      <w:bookmarkEnd w:id="1142"/>
      <w:bookmarkEnd w:id="1143"/>
      <w:bookmarkEnd w:id="1144"/>
      <w:bookmarkEnd w:id="1145"/>
      <w:r w:rsidRPr="00BD433F">
        <w:rPr>
          <w:szCs w:val="28"/>
          <w:lang w:val="vi-VN"/>
        </w:rPr>
        <w:t xml:space="preserve"> thực hiện công tác bảo vệ môi trường</w:t>
      </w:r>
      <w:bookmarkEnd w:id="1146"/>
      <w:bookmarkEnd w:id="1147"/>
      <w:bookmarkEnd w:id="1148"/>
    </w:p>
    <w:p w14:paraId="1A8CC91E" w14:textId="67F6FF42" w:rsidR="008231A1" w:rsidRPr="005A1801" w:rsidRDefault="008231A1" w:rsidP="00C535CA">
      <w:pPr>
        <w:rPr>
          <w:rFonts w:ascii="Times New Roman" w:hAnsi="Times New Roman"/>
          <w:color w:val="000000"/>
          <w:szCs w:val="28"/>
          <w:lang w:val="vi-VN"/>
        </w:rPr>
      </w:pPr>
      <w:r w:rsidRPr="005A1801">
        <w:rPr>
          <w:rFonts w:ascii="Times New Roman" w:hAnsi="Times New Roman"/>
          <w:color w:val="000000"/>
          <w:szCs w:val="28"/>
          <w:lang w:val="vi-VN"/>
        </w:rPr>
        <w:t>Thực hiện các biện pháp bảo vệ môi trường ngay từ khâu lập dự án đến kh</w:t>
      </w:r>
      <w:r w:rsidR="00D92CFB" w:rsidRPr="005A1801">
        <w:rPr>
          <w:rFonts w:ascii="Times New Roman" w:hAnsi="Times New Roman"/>
          <w:color w:val="000000"/>
          <w:szCs w:val="28"/>
          <w:lang w:val="vi-VN"/>
        </w:rPr>
        <w:t xml:space="preserve">i đi vào hoạt động, </w:t>
      </w:r>
      <w:r w:rsidR="00780210">
        <w:rPr>
          <w:rFonts w:ascii="Times New Roman" w:hAnsi="Times New Roman"/>
          <w:bCs/>
          <w:szCs w:val="28"/>
          <w:lang w:val="vi-VN"/>
        </w:rPr>
        <w:t>Công ty TNHH MTV LCN Long Đại</w:t>
      </w:r>
      <w:r w:rsidR="00D92CFB" w:rsidRPr="00BD433F">
        <w:rPr>
          <w:rFonts w:ascii="Times New Roman" w:hAnsi="Times New Roman"/>
          <w:bCs/>
          <w:szCs w:val="28"/>
          <w:lang w:val="vi-VN"/>
        </w:rPr>
        <w:t>,</w:t>
      </w:r>
      <w:r w:rsidR="003E6B4E" w:rsidRPr="00BD433F">
        <w:rPr>
          <w:rFonts w:ascii="Times New Roman" w:hAnsi="Times New Roman"/>
          <w:bCs/>
          <w:szCs w:val="28"/>
          <w:lang w:val="vi-VN"/>
        </w:rPr>
        <w:t xml:space="preserve"> </w:t>
      </w:r>
      <w:r w:rsidRPr="005A1801">
        <w:rPr>
          <w:rFonts w:ascii="Times New Roman" w:hAnsi="Times New Roman"/>
          <w:color w:val="000000"/>
          <w:szCs w:val="28"/>
          <w:lang w:val="vi-VN"/>
        </w:rPr>
        <w:t xml:space="preserve">cam kết thực hiện các biện pháp giảm thiểu tác động tới môi trường như đã trình </w:t>
      </w:r>
      <w:r w:rsidR="00E81B9A">
        <w:rPr>
          <w:rFonts w:ascii="Times New Roman" w:hAnsi="Times New Roman"/>
          <w:color w:val="000000"/>
          <w:szCs w:val="28"/>
          <w:lang w:val="vi-VN"/>
        </w:rPr>
        <w:t>hộ</w:t>
      </w:r>
      <w:r w:rsidR="00B1260B">
        <w:rPr>
          <w:rFonts w:ascii="Times New Roman" w:hAnsi="Times New Roman"/>
          <w:color w:val="000000"/>
          <w:szCs w:val="28"/>
          <w:lang w:val="vi-VN"/>
        </w:rPr>
        <w:t xml:space="preserve"> bà</w:t>
      </w:r>
      <w:r w:rsidRPr="005A1801">
        <w:rPr>
          <w:rFonts w:ascii="Times New Roman" w:hAnsi="Times New Roman"/>
          <w:color w:val="000000"/>
          <w:szCs w:val="28"/>
          <w:lang w:val="vi-VN"/>
        </w:rPr>
        <w:t>y trong báo cáo, các Quy chuẩn, Tiêu chuẩn bắt buộc theo các quy định hiện hành Nhà nước, bao gồm:</w:t>
      </w:r>
    </w:p>
    <w:p w14:paraId="260C3128" w14:textId="77777777" w:rsidR="00D64447" w:rsidRPr="005A1801" w:rsidRDefault="00D64447" w:rsidP="00C535CA">
      <w:pPr>
        <w:widowControl w:val="0"/>
        <w:ind w:firstLine="426"/>
        <w:rPr>
          <w:rFonts w:ascii="Times New Roman" w:hAnsi="Times New Roman"/>
          <w:szCs w:val="28"/>
          <w:lang w:val="vi-VN"/>
        </w:rPr>
      </w:pPr>
      <w:r w:rsidRPr="005A1801">
        <w:rPr>
          <w:rFonts w:ascii="Times New Roman" w:hAnsi="Times New Roman"/>
          <w:szCs w:val="28"/>
          <w:lang w:val="vi-VN"/>
        </w:rPr>
        <w:t xml:space="preserve">- Cam kết thi công </w:t>
      </w:r>
      <w:r>
        <w:rPr>
          <w:rFonts w:ascii="Times New Roman" w:hAnsi="Times New Roman"/>
          <w:szCs w:val="28"/>
        </w:rPr>
        <w:t>cải tạo khu vực dự án</w:t>
      </w:r>
      <w:r w:rsidRPr="005A1801">
        <w:rPr>
          <w:rFonts w:ascii="Times New Roman" w:hAnsi="Times New Roman"/>
          <w:szCs w:val="28"/>
          <w:lang w:val="vi-VN"/>
        </w:rPr>
        <w:t xml:space="preserve"> theo đúng thiết kế đã được </w:t>
      </w:r>
      <w:r>
        <w:rPr>
          <w:rFonts w:ascii="Times New Roman" w:hAnsi="Times New Roman"/>
          <w:szCs w:val="28"/>
        </w:rPr>
        <w:t>cấp có thẩm quyền cấp phép</w:t>
      </w:r>
      <w:r>
        <w:rPr>
          <w:rFonts w:ascii="Times New Roman" w:hAnsi="Times New Roman"/>
          <w:szCs w:val="28"/>
          <w:lang w:val="vi-VN"/>
        </w:rPr>
        <w:t>.</w:t>
      </w:r>
    </w:p>
    <w:p w14:paraId="3CC69A48" w14:textId="77777777" w:rsidR="00D64447" w:rsidRPr="00BD433F" w:rsidRDefault="00D64447" w:rsidP="00C535CA">
      <w:pPr>
        <w:widowControl w:val="0"/>
        <w:tabs>
          <w:tab w:val="left" w:pos="8647"/>
        </w:tabs>
        <w:ind w:firstLine="0"/>
        <w:rPr>
          <w:rFonts w:ascii="Times New Roman" w:hAnsi="Times New Roman"/>
          <w:szCs w:val="28"/>
          <w:lang w:val="vi-VN"/>
        </w:rPr>
      </w:pPr>
      <w:r w:rsidRPr="00BD433F">
        <w:rPr>
          <w:rFonts w:ascii="Times New Roman" w:hAnsi="Times New Roman"/>
          <w:szCs w:val="28"/>
          <w:lang w:val="vi-VN"/>
        </w:rPr>
        <w:t>- C</w:t>
      </w:r>
      <w:r w:rsidRPr="005A1801">
        <w:rPr>
          <w:rFonts w:ascii="Times New Roman" w:hAnsi="Times New Roman"/>
          <w:szCs w:val="28"/>
          <w:lang w:val="pt-BR"/>
        </w:rPr>
        <w:t>am kết khai thác đúng phạm vi dự án, không vi phạm vào ranh giới của các hộ liền kề.</w:t>
      </w:r>
    </w:p>
    <w:p w14:paraId="2A199253" w14:textId="77777777" w:rsidR="00D64447" w:rsidRDefault="00D64447" w:rsidP="00C535CA">
      <w:pPr>
        <w:widowControl w:val="0"/>
        <w:tabs>
          <w:tab w:val="left" w:pos="8647"/>
        </w:tabs>
        <w:ind w:firstLine="426"/>
        <w:rPr>
          <w:rFonts w:ascii="Times New Roman" w:hAnsi="Times New Roman"/>
          <w:spacing w:val="-8"/>
          <w:szCs w:val="28"/>
          <w:lang w:val="vi-VN"/>
        </w:rPr>
      </w:pPr>
      <w:r w:rsidRPr="005A1801">
        <w:rPr>
          <w:rFonts w:ascii="Times New Roman" w:hAnsi="Times New Roman"/>
          <w:spacing w:val="-8"/>
          <w:szCs w:val="28"/>
          <w:lang w:val="vi-VN"/>
        </w:rPr>
        <w:t>- Cam kết sẽ thực hiện đúng tiến độ công trình như đã trình bày trong báo cáo này;</w:t>
      </w:r>
    </w:p>
    <w:p w14:paraId="320F4FA6" w14:textId="77777777" w:rsidR="00D64447" w:rsidRDefault="00D64447" w:rsidP="00C535CA">
      <w:pPr>
        <w:widowControl w:val="0"/>
        <w:tabs>
          <w:tab w:val="left" w:pos="8647"/>
        </w:tabs>
        <w:ind w:firstLine="426"/>
        <w:rPr>
          <w:rFonts w:ascii="Times New Roman" w:hAnsi="Times New Roman"/>
          <w:spacing w:val="-8"/>
          <w:szCs w:val="28"/>
          <w:lang w:val="vi-VN"/>
        </w:rPr>
      </w:pPr>
      <w:r w:rsidRPr="007D22EA">
        <w:rPr>
          <w:rFonts w:ascii="Times New Roman" w:hAnsi="Times New Roman"/>
          <w:spacing w:val="-8"/>
          <w:szCs w:val="28"/>
          <w:lang w:val="vi-VN"/>
        </w:rPr>
        <w:lastRenderedPageBreak/>
        <w:t xml:space="preserve">- Cam kết hoạt </w:t>
      </w:r>
      <w:r w:rsidRPr="007D22EA">
        <w:rPr>
          <w:rFonts w:ascii="Times New Roman" w:hAnsi="Times New Roman" w:hint="eastAsia"/>
          <w:spacing w:val="-8"/>
          <w:szCs w:val="28"/>
          <w:lang w:val="vi-VN"/>
        </w:rPr>
        <w:t>đ</w:t>
      </w:r>
      <w:r w:rsidRPr="007D22EA">
        <w:rPr>
          <w:rFonts w:ascii="Times New Roman" w:hAnsi="Times New Roman"/>
          <w:spacing w:val="-8"/>
          <w:szCs w:val="28"/>
          <w:lang w:val="vi-VN"/>
        </w:rPr>
        <w:t xml:space="preserve">ộng tận thu chỉ </w:t>
      </w:r>
      <w:r w:rsidRPr="007D22EA">
        <w:rPr>
          <w:rFonts w:ascii="Times New Roman" w:hAnsi="Times New Roman" w:hint="eastAsia"/>
          <w:spacing w:val="-8"/>
          <w:szCs w:val="28"/>
          <w:lang w:val="vi-VN"/>
        </w:rPr>
        <w:t>đư</w:t>
      </w:r>
      <w:r w:rsidRPr="007D22EA">
        <w:rPr>
          <w:rFonts w:ascii="Times New Roman" w:hAnsi="Times New Roman"/>
          <w:spacing w:val="-8"/>
          <w:szCs w:val="28"/>
          <w:lang w:val="vi-VN"/>
        </w:rPr>
        <w:t xml:space="preserve">ợc thực hiện sau khi </w:t>
      </w:r>
      <w:r w:rsidRPr="007D22EA">
        <w:rPr>
          <w:rFonts w:ascii="Times New Roman" w:hAnsi="Times New Roman" w:hint="eastAsia"/>
          <w:spacing w:val="-8"/>
          <w:szCs w:val="28"/>
          <w:lang w:val="vi-VN"/>
        </w:rPr>
        <w:t>đư</w:t>
      </w:r>
      <w:r w:rsidRPr="007D22EA">
        <w:rPr>
          <w:rFonts w:ascii="Times New Roman" w:hAnsi="Times New Roman"/>
          <w:spacing w:val="-8"/>
          <w:szCs w:val="28"/>
          <w:lang w:val="vi-VN"/>
        </w:rPr>
        <w:t>ợc c</w:t>
      </w:r>
      <w:r w:rsidRPr="007D22EA">
        <w:rPr>
          <w:rFonts w:ascii="Times New Roman" w:hAnsi="Times New Roman" w:hint="eastAsia"/>
          <w:spacing w:val="-8"/>
          <w:szCs w:val="28"/>
          <w:lang w:val="vi-VN"/>
        </w:rPr>
        <w:t>ơ</w:t>
      </w:r>
      <w:r w:rsidRPr="007D22EA">
        <w:rPr>
          <w:rFonts w:ascii="Times New Roman" w:hAnsi="Times New Roman"/>
          <w:spacing w:val="-8"/>
          <w:szCs w:val="28"/>
          <w:lang w:val="vi-VN"/>
        </w:rPr>
        <w:t xml:space="preserve"> quan có thẩm quyền cấp phép. Thực hiện </w:t>
      </w:r>
      <w:r w:rsidRPr="007D22EA">
        <w:rPr>
          <w:rFonts w:ascii="Times New Roman" w:hAnsi="Times New Roman" w:hint="eastAsia"/>
          <w:spacing w:val="-8"/>
          <w:szCs w:val="28"/>
          <w:lang w:val="vi-VN"/>
        </w:rPr>
        <w:t>đ</w:t>
      </w:r>
      <w:r w:rsidRPr="007D22EA">
        <w:rPr>
          <w:rFonts w:ascii="Times New Roman" w:hAnsi="Times New Roman"/>
          <w:spacing w:val="-8"/>
          <w:szCs w:val="28"/>
          <w:lang w:val="vi-VN"/>
        </w:rPr>
        <w:t xml:space="preserve">ầy </w:t>
      </w:r>
      <w:r w:rsidRPr="007D22EA">
        <w:rPr>
          <w:rFonts w:ascii="Times New Roman" w:hAnsi="Times New Roman" w:hint="eastAsia"/>
          <w:spacing w:val="-8"/>
          <w:szCs w:val="28"/>
          <w:lang w:val="vi-VN"/>
        </w:rPr>
        <w:t>đ</w:t>
      </w:r>
      <w:r w:rsidRPr="007D22EA">
        <w:rPr>
          <w:rFonts w:ascii="Times New Roman" w:hAnsi="Times New Roman"/>
          <w:spacing w:val="-8"/>
          <w:szCs w:val="28"/>
          <w:lang w:val="vi-VN"/>
        </w:rPr>
        <w:t>ủ các biện pháp bảo vệ môi tr</w:t>
      </w:r>
      <w:r w:rsidRPr="007D22EA">
        <w:rPr>
          <w:rFonts w:ascii="Times New Roman" w:hAnsi="Times New Roman" w:hint="eastAsia"/>
          <w:spacing w:val="-8"/>
          <w:szCs w:val="28"/>
          <w:lang w:val="vi-VN"/>
        </w:rPr>
        <w:t>ư</w:t>
      </w:r>
      <w:r w:rsidRPr="007D22EA">
        <w:rPr>
          <w:rFonts w:ascii="Times New Roman" w:hAnsi="Times New Roman"/>
          <w:spacing w:val="-8"/>
          <w:szCs w:val="28"/>
          <w:lang w:val="vi-VN"/>
        </w:rPr>
        <w:t>ờng, bồi th</w:t>
      </w:r>
      <w:r w:rsidRPr="007D22EA">
        <w:rPr>
          <w:rFonts w:ascii="Times New Roman" w:hAnsi="Times New Roman" w:hint="eastAsia"/>
          <w:spacing w:val="-8"/>
          <w:szCs w:val="28"/>
          <w:lang w:val="vi-VN"/>
        </w:rPr>
        <w:t>ư</w:t>
      </w:r>
      <w:r w:rsidRPr="007D22EA">
        <w:rPr>
          <w:rFonts w:ascii="Times New Roman" w:hAnsi="Times New Roman"/>
          <w:spacing w:val="-8"/>
          <w:szCs w:val="28"/>
          <w:lang w:val="vi-VN"/>
        </w:rPr>
        <w:t xml:space="preserve">ờng toàn bộ thiệt hại nếu </w:t>
      </w:r>
      <w:r w:rsidRPr="007D22EA">
        <w:rPr>
          <w:rFonts w:ascii="Times New Roman" w:hAnsi="Times New Roman" w:hint="eastAsia"/>
          <w:spacing w:val="-8"/>
          <w:szCs w:val="28"/>
          <w:lang w:val="vi-VN"/>
        </w:rPr>
        <w:t>đ</w:t>
      </w:r>
      <w:r w:rsidRPr="007D22EA">
        <w:rPr>
          <w:rFonts w:ascii="Times New Roman" w:hAnsi="Times New Roman"/>
          <w:spacing w:val="-8"/>
          <w:szCs w:val="28"/>
          <w:lang w:val="vi-VN"/>
        </w:rPr>
        <w:t>ể xảy ra sự cố.</w:t>
      </w:r>
    </w:p>
    <w:p w14:paraId="106F5073" w14:textId="77777777" w:rsidR="00D64447" w:rsidRDefault="00D64447" w:rsidP="00C535CA">
      <w:pPr>
        <w:widowControl w:val="0"/>
        <w:tabs>
          <w:tab w:val="left" w:pos="8647"/>
        </w:tabs>
        <w:ind w:firstLine="426"/>
        <w:rPr>
          <w:rFonts w:ascii="Times New Roman" w:hAnsi="Times New Roman"/>
          <w:spacing w:val="-8"/>
          <w:szCs w:val="28"/>
          <w:lang w:val="vi-VN"/>
        </w:rPr>
      </w:pPr>
      <w:r w:rsidRPr="007D22EA">
        <w:rPr>
          <w:rFonts w:ascii="Times New Roman" w:hAnsi="Times New Roman"/>
          <w:spacing w:val="-8"/>
          <w:szCs w:val="28"/>
          <w:lang w:val="vi-VN"/>
        </w:rPr>
        <w:t xml:space="preserve">- Chủ dự án phối hợp với UBND xã và các hộ có </w:t>
      </w:r>
      <w:r w:rsidRPr="007D22EA">
        <w:rPr>
          <w:rFonts w:ascii="Times New Roman" w:hAnsi="Times New Roman" w:hint="eastAsia"/>
          <w:spacing w:val="-8"/>
          <w:szCs w:val="28"/>
          <w:lang w:val="vi-VN"/>
        </w:rPr>
        <w:t>đ</w:t>
      </w:r>
      <w:r w:rsidRPr="007D22EA">
        <w:rPr>
          <w:rFonts w:ascii="Times New Roman" w:hAnsi="Times New Roman"/>
          <w:spacing w:val="-8"/>
          <w:szCs w:val="28"/>
          <w:lang w:val="vi-VN"/>
        </w:rPr>
        <w:t xml:space="preserve">ất liền kề dự án xác </w:t>
      </w:r>
      <w:r w:rsidRPr="007D22EA">
        <w:rPr>
          <w:rFonts w:ascii="Times New Roman" w:hAnsi="Times New Roman" w:hint="eastAsia"/>
          <w:spacing w:val="-8"/>
          <w:szCs w:val="28"/>
          <w:lang w:val="vi-VN"/>
        </w:rPr>
        <w:t>đ</w:t>
      </w:r>
      <w:r w:rsidRPr="007D22EA">
        <w:rPr>
          <w:rFonts w:ascii="Times New Roman" w:hAnsi="Times New Roman"/>
          <w:spacing w:val="-8"/>
          <w:szCs w:val="28"/>
          <w:lang w:val="vi-VN"/>
        </w:rPr>
        <w:t xml:space="preserve">ịnh chính xác ranh giới, cắm mốc khu vực thực hiện dự án; thực hiện </w:t>
      </w:r>
      <w:r w:rsidRPr="007D22EA">
        <w:rPr>
          <w:rFonts w:ascii="Times New Roman" w:hAnsi="Times New Roman" w:hint="eastAsia"/>
          <w:spacing w:val="-8"/>
          <w:szCs w:val="28"/>
          <w:lang w:val="vi-VN"/>
        </w:rPr>
        <w:t>đ</w:t>
      </w:r>
      <w:r w:rsidRPr="007D22EA">
        <w:rPr>
          <w:rFonts w:ascii="Times New Roman" w:hAnsi="Times New Roman"/>
          <w:spacing w:val="-8"/>
          <w:szCs w:val="28"/>
          <w:lang w:val="vi-VN"/>
        </w:rPr>
        <w:t xml:space="preserve">ầy </w:t>
      </w:r>
      <w:r w:rsidRPr="007D22EA">
        <w:rPr>
          <w:rFonts w:ascii="Times New Roman" w:hAnsi="Times New Roman" w:hint="eastAsia"/>
          <w:spacing w:val="-8"/>
          <w:szCs w:val="28"/>
          <w:lang w:val="vi-VN"/>
        </w:rPr>
        <w:t>đ</w:t>
      </w:r>
      <w:r w:rsidRPr="007D22EA">
        <w:rPr>
          <w:rFonts w:ascii="Times New Roman" w:hAnsi="Times New Roman"/>
          <w:spacing w:val="-8"/>
          <w:szCs w:val="28"/>
          <w:lang w:val="vi-VN"/>
        </w:rPr>
        <w:t xml:space="preserve">ủ các biện pháp </w:t>
      </w:r>
      <w:r w:rsidRPr="007D22EA">
        <w:rPr>
          <w:rFonts w:ascii="Times New Roman" w:hAnsi="Times New Roman" w:hint="eastAsia"/>
          <w:spacing w:val="-8"/>
          <w:szCs w:val="28"/>
          <w:lang w:val="vi-VN"/>
        </w:rPr>
        <w:t>đ</w:t>
      </w:r>
      <w:r w:rsidRPr="007D22EA">
        <w:rPr>
          <w:rFonts w:ascii="Times New Roman" w:hAnsi="Times New Roman"/>
          <w:spacing w:val="-8"/>
          <w:szCs w:val="28"/>
          <w:lang w:val="vi-VN"/>
        </w:rPr>
        <w:t>ảm bảo an toàn giao thông; cải tạo, sửa chữa và khôi phục các công trình hạ tầng kỹ thuật bị h</w:t>
      </w:r>
      <w:r w:rsidRPr="007D22EA">
        <w:rPr>
          <w:rFonts w:ascii="Times New Roman" w:hAnsi="Times New Roman" w:hint="eastAsia"/>
          <w:spacing w:val="-8"/>
          <w:szCs w:val="28"/>
          <w:lang w:val="vi-VN"/>
        </w:rPr>
        <w:t>ư</w:t>
      </w:r>
      <w:r w:rsidRPr="007D22EA">
        <w:rPr>
          <w:rFonts w:ascii="Times New Roman" w:hAnsi="Times New Roman"/>
          <w:spacing w:val="-8"/>
          <w:szCs w:val="28"/>
          <w:lang w:val="vi-VN"/>
        </w:rPr>
        <w:t xml:space="preserve"> hỏng, xuống cấp </w:t>
      </w:r>
      <w:r w:rsidRPr="007D22EA">
        <w:rPr>
          <w:rFonts w:ascii="Times New Roman" w:hAnsi="Times New Roman" w:hint="eastAsia"/>
          <w:spacing w:val="-8"/>
          <w:szCs w:val="28"/>
          <w:lang w:val="vi-VN"/>
        </w:rPr>
        <w:t>đư</w:t>
      </w:r>
      <w:r w:rsidRPr="007D22EA">
        <w:rPr>
          <w:rFonts w:ascii="Times New Roman" w:hAnsi="Times New Roman"/>
          <w:spacing w:val="-8"/>
          <w:szCs w:val="28"/>
          <w:lang w:val="vi-VN"/>
        </w:rPr>
        <w:t xml:space="preserve">ợc xác </w:t>
      </w:r>
      <w:r w:rsidRPr="007D22EA">
        <w:rPr>
          <w:rFonts w:ascii="Times New Roman" w:hAnsi="Times New Roman" w:hint="eastAsia"/>
          <w:spacing w:val="-8"/>
          <w:szCs w:val="28"/>
          <w:lang w:val="vi-VN"/>
        </w:rPr>
        <w:t>đ</w:t>
      </w:r>
      <w:r w:rsidRPr="007D22EA">
        <w:rPr>
          <w:rFonts w:ascii="Times New Roman" w:hAnsi="Times New Roman"/>
          <w:spacing w:val="-8"/>
          <w:szCs w:val="28"/>
          <w:lang w:val="vi-VN"/>
        </w:rPr>
        <w:t xml:space="preserve">ịnh do hoạt </w:t>
      </w:r>
      <w:r w:rsidRPr="007D22EA">
        <w:rPr>
          <w:rFonts w:ascii="Times New Roman" w:hAnsi="Times New Roman" w:hint="eastAsia"/>
          <w:spacing w:val="-8"/>
          <w:szCs w:val="28"/>
          <w:lang w:val="vi-VN"/>
        </w:rPr>
        <w:t>đ</w:t>
      </w:r>
      <w:r w:rsidRPr="007D22EA">
        <w:rPr>
          <w:rFonts w:ascii="Times New Roman" w:hAnsi="Times New Roman"/>
          <w:spacing w:val="-8"/>
          <w:szCs w:val="28"/>
          <w:lang w:val="vi-VN"/>
        </w:rPr>
        <w:t>ộng của dự án gây ra.</w:t>
      </w:r>
    </w:p>
    <w:p w14:paraId="196E07A6" w14:textId="77777777" w:rsidR="00D64447" w:rsidRPr="005A1801" w:rsidRDefault="00D64447" w:rsidP="00C535CA">
      <w:pPr>
        <w:widowControl w:val="0"/>
        <w:tabs>
          <w:tab w:val="left" w:pos="8647"/>
        </w:tabs>
        <w:ind w:firstLine="426"/>
        <w:rPr>
          <w:rFonts w:ascii="Times New Roman" w:hAnsi="Times New Roman"/>
          <w:spacing w:val="-8"/>
          <w:szCs w:val="28"/>
          <w:lang w:val="vi-VN"/>
        </w:rPr>
      </w:pPr>
      <w:r w:rsidRPr="007D22EA">
        <w:rPr>
          <w:rFonts w:ascii="Times New Roman" w:hAnsi="Times New Roman"/>
          <w:spacing w:val="-8"/>
          <w:szCs w:val="28"/>
          <w:lang w:val="vi-VN"/>
        </w:rPr>
        <w:t xml:space="preserve">- Chủ dự án tiến hành cải tạo theo </w:t>
      </w:r>
      <w:r w:rsidRPr="007D22EA">
        <w:rPr>
          <w:rFonts w:ascii="Times New Roman" w:hAnsi="Times New Roman" w:hint="eastAsia"/>
          <w:spacing w:val="-8"/>
          <w:szCs w:val="28"/>
          <w:lang w:val="vi-VN"/>
        </w:rPr>
        <w:t>đú</w:t>
      </w:r>
      <w:r w:rsidRPr="007D22EA">
        <w:rPr>
          <w:rFonts w:ascii="Times New Roman" w:hAnsi="Times New Roman"/>
          <w:spacing w:val="-8"/>
          <w:szCs w:val="28"/>
          <w:lang w:val="vi-VN"/>
        </w:rPr>
        <w:t xml:space="preserve">ng vị trí, </w:t>
      </w:r>
      <w:r w:rsidRPr="007D22EA">
        <w:rPr>
          <w:rFonts w:ascii="Times New Roman" w:hAnsi="Times New Roman" w:hint="eastAsia"/>
          <w:spacing w:val="-8"/>
          <w:szCs w:val="28"/>
          <w:lang w:val="vi-VN"/>
        </w:rPr>
        <w:t>đ</w:t>
      </w:r>
      <w:r w:rsidRPr="007D22EA">
        <w:rPr>
          <w:rFonts w:ascii="Times New Roman" w:hAnsi="Times New Roman"/>
          <w:spacing w:val="-8"/>
          <w:szCs w:val="28"/>
          <w:lang w:val="vi-VN"/>
        </w:rPr>
        <w:t xml:space="preserve">ộ sâu thiết kế </w:t>
      </w:r>
      <w:r w:rsidRPr="007D22EA">
        <w:rPr>
          <w:rFonts w:ascii="Times New Roman" w:hAnsi="Times New Roman" w:hint="eastAsia"/>
          <w:spacing w:val="-8"/>
          <w:szCs w:val="28"/>
          <w:lang w:val="vi-VN"/>
        </w:rPr>
        <w:t>đư</w:t>
      </w:r>
      <w:r w:rsidRPr="007D22EA">
        <w:rPr>
          <w:rFonts w:ascii="Times New Roman" w:hAnsi="Times New Roman"/>
          <w:spacing w:val="-8"/>
          <w:szCs w:val="28"/>
          <w:lang w:val="vi-VN"/>
        </w:rPr>
        <w:t>ợc c</w:t>
      </w:r>
      <w:r w:rsidRPr="007D22EA">
        <w:rPr>
          <w:rFonts w:ascii="Times New Roman" w:hAnsi="Times New Roman" w:hint="eastAsia"/>
          <w:spacing w:val="-8"/>
          <w:szCs w:val="28"/>
          <w:lang w:val="vi-VN"/>
        </w:rPr>
        <w:t>ơ</w:t>
      </w:r>
      <w:r w:rsidRPr="007D22EA">
        <w:rPr>
          <w:rFonts w:ascii="Times New Roman" w:hAnsi="Times New Roman"/>
          <w:spacing w:val="-8"/>
          <w:szCs w:val="28"/>
          <w:lang w:val="vi-VN"/>
        </w:rPr>
        <w:t xml:space="preserve"> quan có thẩm quyền cấp phép; sau khi hoàn thành việc cải tạo, tiến hành san gạt mặt bằng cải tạo </w:t>
      </w:r>
      <w:r w:rsidRPr="007D22EA">
        <w:rPr>
          <w:rFonts w:ascii="Times New Roman" w:hAnsi="Times New Roman" w:hint="eastAsia"/>
          <w:spacing w:val="-8"/>
          <w:szCs w:val="28"/>
          <w:lang w:val="vi-VN"/>
        </w:rPr>
        <w:t>đ</w:t>
      </w:r>
      <w:r w:rsidRPr="007D22EA">
        <w:rPr>
          <w:rFonts w:ascii="Times New Roman" w:hAnsi="Times New Roman"/>
          <w:spacing w:val="-8"/>
          <w:szCs w:val="28"/>
          <w:lang w:val="vi-VN"/>
        </w:rPr>
        <w:t>ất, triển khai ngay việc trồng cây trên toàn bộ diện tích của dự án.</w:t>
      </w:r>
    </w:p>
    <w:p w14:paraId="2D2823CD" w14:textId="77777777" w:rsidR="00D64447" w:rsidRPr="005A1801" w:rsidRDefault="00D64447" w:rsidP="00C535CA">
      <w:pPr>
        <w:widowControl w:val="0"/>
        <w:tabs>
          <w:tab w:val="left" w:pos="8647"/>
        </w:tabs>
        <w:ind w:firstLine="426"/>
        <w:rPr>
          <w:rFonts w:ascii="Times New Roman" w:hAnsi="Times New Roman"/>
          <w:szCs w:val="28"/>
          <w:lang w:val="vi-VN"/>
        </w:rPr>
      </w:pPr>
      <w:r w:rsidRPr="005A1801">
        <w:rPr>
          <w:rFonts w:ascii="Times New Roman" w:hAnsi="Times New Roman"/>
          <w:szCs w:val="28"/>
          <w:lang w:val="vi-VN"/>
        </w:rPr>
        <w:t xml:space="preserve">- Các cam kết về các giải pháp, biện pháp bảo vệ môi trường sẽ thực hiện và hoàn thành trong các giai đoạn </w:t>
      </w:r>
      <w:r w:rsidRPr="00BD433F">
        <w:rPr>
          <w:rFonts w:ascii="Times New Roman" w:hAnsi="Times New Roman"/>
          <w:szCs w:val="28"/>
          <w:lang w:val="vi-VN"/>
        </w:rPr>
        <w:t>của</w:t>
      </w:r>
      <w:r w:rsidRPr="005A1801">
        <w:rPr>
          <w:rFonts w:ascii="Times New Roman" w:hAnsi="Times New Roman"/>
          <w:szCs w:val="28"/>
          <w:lang w:val="vi-VN"/>
        </w:rPr>
        <w:t xml:space="preserve"> </w:t>
      </w:r>
      <w:r w:rsidRPr="005A1801">
        <w:rPr>
          <w:rFonts w:ascii="Times New Roman" w:hAnsi="Times New Roman"/>
          <w:bCs/>
          <w:kern w:val="32"/>
          <w:szCs w:val="28"/>
          <w:lang w:val="vi-VN"/>
        </w:rPr>
        <w:t>Dự án</w:t>
      </w:r>
      <w:r>
        <w:rPr>
          <w:rFonts w:ascii="Times New Roman" w:hAnsi="Times New Roman"/>
          <w:szCs w:val="28"/>
          <w:lang w:val="vi-VN"/>
        </w:rPr>
        <w:t>.</w:t>
      </w:r>
    </w:p>
    <w:p w14:paraId="77F247A9" w14:textId="77777777" w:rsidR="00D64447" w:rsidRPr="005A1801" w:rsidRDefault="00D64447" w:rsidP="00C535CA">
      <w:pPr>
        <w:widowControl w:val="0"/>
        <w:tabs>
          <w:tab w:val="left" w:pos="8647"/>
        </w:tabs>
        <w:ind w:firstLine="426"/>
        <w:rPr>
          <w:rFonts w:ascii="Times New Roman" w:hAnsi="Times New Roman"/>
          <w:szCs w:val="28"/>
          <w:lang w:val="vi-VN"/>
        </w:rPr>
      </w:pPr>
      <w:r w:rsidRPr="005A1801">
        <w:rPr>
          <w:rFonts w:ascii="Times New Roman" w:hAnsi="Times New Roman"/>
          <w:szCs w:val="28"/>
          <w:lang w:val="vi-VN"/>
        </w:rPr>
        <w:t>- Cam kết về bồi thường thiệt hại và khắc phục ô nhiễm môi trường trong trường hợp các sự cố, rủi ro môi trường xảy ra do những lỗi xảy ra khi triển khai dự án; chịu trách nhiệm trong việc duy tu các đoạn đường mà chủ dự án sử dụng trong quá trình vận chuyển nguyên vật liệu phục vụ xây dựng các hạ</w:t>
      </w:r>
      <w:r>
        <w:rPr>
          <w:rFonts w:ascii="Times New Roman" w:hAnsi="Times New Roman"/>
          <w:szCs w:val="28"/>
          <w:lang w:val="vi-VN"/>
        </w:rPr>
        <w:t>ng mục dự án nếu xảy ra hư hỏng.</w:t>
      </w:r>
    </w:p>
    <w:p w14:paraId="24B41695" w14:textId="77777777" w:rsidR="00D64447" w:rsidRPr="005A1801" w:rsidRDefault="00D64447" w:rsidP="00C535CA">
      <w:pPr>
        <w:widowControl w:val="0"/>
        <w:tabs>
          <w:tab w:val="left" w:pos="8647"/>
        </w:tabs>
        <w:ind w:firstLine="426"/>
        <w:rPr>
          <w:rFonts w:ascii="Times New Roman" w:hAnsi="Times New Roman"/>
          <w:szCs w:val="28"/>
          <w:lang w:val="vi-VN"/>
        </w:rPr>
      </w:pPr>
      <w:r w:rsidRPr="00BD433F">
        <w:rPr>
          <w:rFonts w:ascii="Times New Roman" w:hAnsi="Times New Roman"/>
          <w:szCs w:val="28"/>
          <w:lang w:val="vi-VN"/>
        </w:rPr>
        <w:t>- C</w:t>
      </w:r>
      <w:r w:rsidRPr="005A1801">
        <w:rPr>
          <w:rFonts w:ascii="Times New Roman" w:hAnsi="Times New Roman"/>
          <w:szCs w:val="28"/>
          <w:lang w:val="vi-VN"/>
        </w:rPr>
        <w:t>am kết có ph</w:t>
      </w:r>
      <w:r w:rsidRPr="005A1801">
        <w:rPr>
          <w:rFonts w:ascii="Times New Roman" w:hAnsi="Times New Roman" w:hint="eastAsia"/>
          <w:szCs w:val="28"/>
          <w:lang w:val="vi-VN"/>
        </w:rPr>
        <w:t>ươ</w:t>
      </w:r>
      <w:r w:rsidRPr="005A1801">
        <w:rPr>
          <w:rFonts w:ascii="Times New Roman" w:hAnsi="Times New Roman"/>
          <w:szCs w:val="28"/>
          <w:lang w:val="vi-VN"/>
        </w:rPr>
        <w:t>ng án bồi th</w:t>
      </w:r>
      <w:r w:rsidRPr="005A1801">
        <w:rPr>
          <w:rFonts w:ascii="Times New Roman" w:hAnsi="Times New Roman" w:hint="eastAsia"/>
          <w:szCs w:val="28"/>
          <w:lang w:val="vi-VN"/>
        </w:rPr>
        <w:t>ư</w:t>
      </w:r>
      <w:r w:rsidRPr="005A1801">
        <w:rPr>
          <w:rFonts w:ascii="Times New Roman" w:hAnsi="Times New Roman"/>
          <w:szCs w:val="28"/>
          <w:lang w:val="vi-VN"/>
        </w:rPr>
        <w:t xml:space="preserve">ờng, hoàn trả những thiệt hại </w:t>
      </w:r>
      <w:r w:rsidRPr="005A1801">
        <w:rPr>
          <w:rFonts w:ascii="Times New Roman" w:hAnsi="Times New Roman" w:hint="eastAsia"/>
          <w:szCs w:val="28"/>
          <w:lang w:val="vi-VN"/>
        </w:rPr>
        <w:t>đ</w:t>
      </w:r>
      <w:r w:rsidRPr="005A1801">
        <w:rPr>
          <w:rFonts w:ascii="Times New Roman" w:hAnsi="Times New Roman"/>
          <w:szCs w:val="28"/>
          <w:lang w:val="vi-VN"/>
        </w:rPr>
        <w:t xml:space="preserve">ến các </w:t>
      </w:r>
      <w:r w:rsidRPr="005A1801">
        <w:rPr>
          <w:rFonts w:ascii="Times New Roman" w:hAnsi="Times New Roman" w:hint="eastAsia"/>
          <w:szCs w:val="28"/>
          <w:lang w:val="vi-VN"/>
        </w:rPr>
        <w:t>đ</w:t>
      </w:r>
      <w:r w:rsidRPr="005A1801">
        <w:rPr>
          <w:rFonts w:ascii="Times New Roman" w:hAnsi="Times New Roman"/>
          <w:szCs w:val="28"/>
          <w:lang w:val="vi-VN"/>
        </w:rPr>
        <w:t>ối t</w:t>
      </w:r>
      <w:r w:rsidRPr="005A1801">
        <w:rPr>
          <w:rFonts w:ascii="Times New Roman" w:hAnsi="Times New Roman" w:hint="eastAsia"/>
          <w:szCs w:val="28"/>
          <w:lang w:val="vi-VN"/>
        </w:rPr>
        <w:t>ư</w:t>
      </w:r>
      <w:r w:rsidRPr="005A1801">
        <w:rPr>
          <w:rFonts w:ascii="Times New Roman" w:hAnsi="Times New Roman"/>
          <w:szCs w:val="28"/>
          <w:lang w:val="vi-VN"/>
        </w:rPr>
        <w:t xml:space="preserve">ợng xung quanh, </w:t>
      </w:r>
      <w:r w:rsidRPr="005A1801">
        <w:rPr>
          <w:rFonts w:ascii="Times New Roman" w:hAnsi="Times New Roman" w:hint="eastAsia"/>
          <w:szCs w:val="28"/>
          <w:lang w:val="vi-VN"/>
        </w:rPr>
        <w:t>đư</w:t>
      </w:r>
      <w:r w:rsidRPr="005A1801">
        <w:rPr>
          <w:rFonts w:ascii="Times New Roman" w:hAnsi="Times New Roman"/>
          <w:szCs w:val="28"/>
          <w:lang w:val="vi-VN"/>
        </w:rPr>
        <w:t xml:space="preserve">ợc xác </w:t>
      </w:r>
      <w:r w:rsidRPr="005A1801">
        <w:rPr>
          <w:rFonts w:ascii="Times New Roman" w:hAnsi="Times New Roman" w:hint="eastAsia"/>
          <w:szCs w:val="28"/>
          <w:lang w:val="vi-VN"/>
        </w:rPr>
        <w:t>đ</w:t>
      </w:r>
      <w:r w:rsidRPr="005A1801">
        <w:rPr>
          <w:rFonts w:ascii="Times New Roman" w:hAnsi="Times New Roman"/>
          <w:szCs w:val="28"/>
          <w:lang w:val="vi-VN"/>
        </w:rPr>
        <w:t xml:space="preserve">ịnh là do hoạt </w:t>
      </w:r>
      <w:r w:rsidRPr="005A1801">
        <w:rPr>
          <w:rFonts w:ascii="Times New Roman" w:hAnsi="Times New Roman" w:hint="eastAsia"/>
          <w:szCs w:val="28"/>
          <w:lang w:val="vi-VN"/>
        </w:rPr>
        <w:t>đ</w:t>
      </w:r>
      <w:r w:rsidRPr="005A1801">
        <w:rPr>
          <w:rFonts w:ascii="Times New Roman" w:hAnsi="Times New Roman"/>
          <w:szCs w:val="28"/>
          <w:lang w:val="vi-VN"/>
        </w:rPr>
        <w:t>ộng của dự án gây ra.</w:t>
      </w:r>
    </w:p>
    <w:p w14:paraId="2BD31318" w14:textId="77777777" w:rsidR="00D64447" w:rsidRPr="005A1801" w:rsidRDefault="00D64447" w:rsidP="00C535CA">
      <w:pPr>
        <w:tabs>
          <w:tab w:val="num" w:pos="540"/>
          <w:tab w:val="left" w:pos="8647"/>
        </w:tabs>
        <w:ind w:firstLine="426"/>
        <w:rPr>
          <w:rFonts w:ascii="Times New Roman" w:hAnsi="Times New Roman"/>
          <w:color w:val="000000"/>
          <w:szCs w:val="28"/>
          <w:lang w:val="vi-VN"/>
        </w:rPr>
      </w:pPr>
      <w:r w:rsidRPr="005A1801">
        <w:rPr>
          <w:rFonts w:ascii="Times New Roman" w:hAnsi="Times New Roman"/>
          <w:color w:val="000000"/>
          <w:szCs w:val="28"/>
          <w:lang w:val="vi-VN"/>
        </w:rPr>
        <w:t xml:space="preserve">- Cam kết khi có sự cố sạt lở, cháy khu vực trồng cây xảy ra trong quá trình cải tạo sẽ báo cáo ngay với chính quyền địa phương và các ban, ngành có liên quan để có phương án phối hợp xử lý. Đồng thời huy động toàn bộ nhân lực và vật lực để xử lý kịp thời và cam kết đền bù toàn bộ thiệt hại về tài sản, con người cho những hộ dân có liên quan do các sự cố gây </w:t>
      </w:r>
      <w:r>
        <w:rPr>
          <w:rFonts w:ascii="Times New Roman" w:hAnsi="Times New Roman"/>
          <w:color w:val="000000"/>
          <w:szCs w:val="28"/>
          <w:lang w:val="vi-VN"/>
        </w:rPr>
        <w:t>ra từ quá trình thực hiện Dự án.</w:t>
      </w:r>
    </w:p>
    <w:p w14:paraId="5B9045B3" w14:textId="77777777" w:rsidR="006B674F" w:rsidRPr="00BD433F" w:rsidRDefault="006B674F" w:rsidP="00C535CA">
      <w:pPr>
        <w:tabs>
          <w:tab w:val="left" w:pos="1624"/>
        </w:tabs>
        <w:rPr>
          <w:rFonts w:ascii="Times New Roman" w:hAnsi="Times New Roman"/>
          <w:szCs w:val="28"/>
          <w:lang w:val="vi-VN"/>
        </w:rPr>
      </w:pPr>
    </w:p>
    <w:p w14:paraId="48CED6E4" w14:textId="77777777" w:rsidR="00704520" w:rsidRPr="00BD433F" w:rsidRDefault="00704520" w:rsidP="00C535CA">
      <w:pPr>
        <w:tabs>
          <w:tab w:val="left" w:pos="1624"/>
        </w:tabs>
        <w:rPr>
          <w:rFonts w:ascii="Times New Roman" w:hAnsi="Times New Roman"/>
          <w:szCs w:val="28"/>
          <w:lang w:val="vi-VN"/>
        </w:rPr>
      </w:pPr>
    </w:p>
    <w:p w14:paraId="4216D420" w14:textId="77777777" w:rsidR="00704520" w:rsidRPr="005A1801" w:rsidRDefault="00704520" w:rsidP="00C535CA">
      <w:pPr>
        <w:pStyle w:val="Tc1"/>
        <w:spacing w:before="120" w:after="120"/>
        <w:rPr>
          <w:lang w:val="vi-VN"/>
        </w:rPr>
      </w:pPr>
      <w:r w:rsidRPr="005A1801">
        <w:rPr>
          <w:b w:val="0"/>
        </w:rPr>
        <w:br w:type="page"/>
      </w:r>
      <w:bookmarkStart w:id="1149" w:name="_Toc17098455"/>
      <w:bookmarkStart w:id="1150" w:name="_Toc17098744"/>
      <w:bookmarkStart w:id="1151" w:name="_Toc17724643"/>
      <w:bookmarkStart w:id="1152" w:name="_Toc21449032"/>
      <w:r w:rsidRPr="005A1801">
        <w:rPr>
          <w:lang w:val="vi-VN"/>
        </w:rPr>
        <w:lastRenderedPageBreak/>
        <w:t>CÁC TÀI LIỆU, DỮ LIỆU THAM KHẢO</w:t>
      </w:r>
      <w:bookmarkEnd w:id="1149"/>
      <w:bookmarkEnd w:id="1150"/>
      <w:bookmarkEnd w:id="1151"/>
      <w:bookmarkEnd w:id="1152"/>
    </w:p>
    <w:p w14:paraId="00D4ADAA" w14:textId="77777777" w:rsidR="00704520" w:rsidRPr="005A1801" w:rsidRDefault="00704520" w:rsidP="00C535CA">
      <w:pPr>
        <w:widowControl w:val="0"/>
        <w:tabs>
          <w:tab w:val="num" w:pos="540"/>
          <w:tab w:val="left" w:pos="720"/>
          <w:tab w:val="left" w:pos="990"/>
        </w:tabs>
        <w:rPr>
          <w:rFonts w:ascii="Times New Roman" w:hAnsi="Times New Roman"/>
          <w:color w:val="000000"/>
          <w:szCs w:val="28"/>
          <w:lang w:val="vi-VN"/>
        </w:rPr>
      </w:pPr>
    </w:p>
    <w:p w14:paraId="7A1704A8" w14:textId="77777777" w:rsidR="00704520" w:rsidRPr="005A1801" w:rsidRDefault="00704520" w:rsidP="00C535CA">
      <w:pPr>
        <w:widowControl w:val="0"/>
        <w:numPr>
          <w:ilvl w:val="0"/>
          <w:numId w:val="23"/>
        </w:numPr>
        <w:tabs>
          <w:tab w:val="left" w:pos="284"/>
          <w:tab w:val="left" w:pos="360"/>
          <w:tab w:val="left" w:pos="426"/>
        </w:tabs>
        <w:ind w:left="0" w:firstLine="142"/>
        <w:rPr>
          <w:rFonts w:ascii="Times New Roman" w:hAnsi="Times New Roman"/>
          <w:color w:val="000000"/>
          <w:spacing w:val="-8"/>
          <w:szCs w:val="28"/>
          <w:lang w:val="nb-NO"/>
        </w:rPr>
      </w:pPr>
      <w:r w:rsidRPr="005A1801">
        <w:rPr>
          <w:rFonts w:ascii="Times New Roman" w:hAnsi="Times New Roman"/>
          <w:color w:val="000000"/>
          <w:szCs w:val="28"/>
          <w:lang w:val="vi-VN"/>
        </w:rPr>
        <w:t xml:space="preserve">Bộ KHCN &amp; MT, Trung tâm KHTN &amp; CNQG. </w:t>
      </w:r>
      <w:r w:rsidRPr="005A1801">
        <w:rPr>
          <w:rFonts w:ascii="Times New Roman" w:hAnsi="Times New Roman"/>
          <w:i/>
          <w:color w:val="000000"/>
          <w:szCs w:val="28"/>
          <w:lang w:val="vi-VN"/>
        </w:rPr>
        <w:t>Sổ tay hướng dẫn đánh giá tác động môi trường chung các dự án phát triển</w:t>
      </w:r>
      <w:r w:rsidRPr="005A1801">
        <w:rPr>
          <w:rFonts w:ascii="Times New Roman" w:hAnsi="Times New Roman"/>
          <w:color w:val="000000"/>
          <w:szCs w:val="28"/>
          <w:lang w:val="vi-VN"/>
        </w:rPr>
        <w:t xml:space="preserve">. </w:t>
      </w:r>
      <w:r w:rsidRPr="005A1801">
        <w:rPr>
          <w:rFonts w:ascii="Times New Roman" w:hAnsi="Times New Roman"/>
          <w:color w:val="000000"/>
          <w:szCs w:val="28"/>
          <w:lang w:val="nb-NO"/>
        </w:rPr>
        <w:t>Hà Nội, 2000. (TL1)</w:t>
      </w:r>
    </w:p>
    <w:p w14:paraId="601AA02F" w14:textId="77777777" w:rsidR="00704520" w:rsidRPr="005A1801" w:rsidRDefault="00704520" w:rsidP="00C535CA">
      <w:pPr>
        <w:widowControl w:val="0"/>
        <w:numPr>
          <w:ilvl w:val="0"/>
          <w:numId w:val="23"/>
        </w:numPr>
        <w:tabs>
          <w:tab w:val="left" w:pos="284"/>
          <w:tab w:val="left" w:pos="360"/>
          <w:tab w:val="left" w:pos="426"/>
        </w:tabs>
        <w:ind w:left="0" w:firstLine="142"/>
        <w:rPr>
          <w:rFonts w:ascii="Times New Roman" w:hAnsi="Times New Roman"/>
          <w:color w:val="000000"/>
          <w:szCs w:val="28"/>
          <w:lang w:val="nb-NO"/>
        </w:rPr>
      </w:pPr>
      <w:r w:rsidRPr="005A1801">
        <w:rPr>
          <w:rFonts w:ascii="Times New Roman" w:hAnsi="Times New Roman"/>
          <w:color w:val="000000"/>
          <w:szCs w:val="28"/>
          <w:lang w:val="nb-NO"/>
        </w:rPr>
        <w:t>Trần Đông Phong</w:t>
      </w:r>
      <w:r w:rsidR="000E39CE" w:rsidRPr="005A1801">
        <w:rPr>
          <w:rFonts w:ascii="Times New Roman" w:hAnsi="Times New Roman"/>
          <w:color w:val="000000"/>
          <w:szCs w:val="28"/>
          <w:lang w:val="nb-NO"/>
        </w:rPr>
        <w:t xml:space="preserve"> </w:t>
      </w:r>
      <w:r w:rsidRPr="005A1801">
        <w:rPr>
          <w:rFonts w:ascii="Times New Roman" w:hAnsi="Times New Roman"/>
          <w:color w:val="000000"/>
          <w:szCs w:val="28"/>
          <w:lang w:val="nb-NO"/>
        </w:rPr>
        <w:t>&amp;</w:t>
      </w:r>
      <w:r w:rsidR="000E39CE" w:rsidRPr="005A1801">
        <w:rPr>
          <w:rFonts w:ascii="Times New Roman" w:hAnsi="Times New Roman"/>
          <w:color w:val="000000"/>
          <w:szCs w:val="28"/>
          <w:lang w:val="nb-NO"/>
        </w:rPr>
        <w:t xml:space="preserve"> </w:t>
      </w:r>
      <w:r w:rsidRPr="005A1801">
        <w:rPr>
          <w:rFonts w:ascii="Times New Roman" w:hAnsi="Times New Roman"/>
          <w:color w:val="000000"/>
          <w:szCs w:val="28"/>
          <w:lang w:val="nb-NO"/>
        </w:rPr>
        <w:t xml:space="preserve">Nguyễn Thị Quỳnh Hương, </w:t>
      </w:r>
      <w:r w:rsidRPr="005A1801">
        <w:rPr>
          <w:rFonts w:ascii="Times New Roman" w:hAnsi="Times New Roman"/>
          <w:i/>
          <w:color w:val="000000"/>
          <w:szCs w:val="28"/>
          <w:lang w:val="nb-NO"/>
        </w:rPr>
        <w:t xml:space="preserve">Phương pháp đánh giá tác động môi trường, </w:t>
      </w:r>
      <w:r w:rsidRPr="005A1801">
        <w:rPr>
          <w:rFonts w:ascii="Times New Roman" w:hAnsi="Times New Roman"/>
          <w:color w:val="000000"/>
          <w:szCs w:val="28"/>
          <w:lang w:val="nb-NO"/>
        </w:rPr>
        <w:t>Hà Nội 7-2009. (TL2)</w:t>
      </w:r>
    </w:p>
    <w:p w14:paraId="788019E4" w14:textId="77777777" w:rsidR="00704520" w:rsidRPr="005A1801" w:rsidRDefault="00704520" w:rsidP="00C535CA">
      <w:pPr>
        <w:widowControl w:val="0"/>
        <w:numPr>
          <w:ilvl w:val="0"/>
          <w:numId w:val="23"/>
        </w:numPr>
        <w:tabs>
          <w:tab w:val="left" w:pos="284"/>
          <w:tab w:val="left" w:pos="360"/>
          <w:tab w:val="left" w:pos="426"/>
        </w:tabs>
        <w:ind w:left="0" w:firstLine="142"/>
        <w:rPr>
          <w:rFonts w:ascii="Times New Roman" w:hAnsi="Times New Roman"/>
          <w:color w:val="000000"/>
          <w:szCs w:val="28"/>
          <w:lang w:val="nb-NO"/>
        </w:rPr>
      </w:pPr>
      <w:r w:rsidRPr="005A1801">
        <w:rPr>
          <w:rFonts w:ascii="Times New Roman" w:hAnsi="Times New Roman"/>
          <w:color w:val="000000"/>
          <w:spacing w:val="-8"/>
          <w:szCs w:val="28"/>
          <w:lang w:val="nb-NO"/>
        </w:rPr>
        <w:t xml:space="preserve">Phạm Ngọc Hồ, Hoàng Xuân Cơ. </w:t>
      </w:r>
      <w:r w:rsidRPr="005A1801">
        <w:rPr>
          <w:rFonts w:ascii="Times New Roman" w:hAnsi="Times New Roman"/>
          <w:i/>
          <w:color w:val="000000"/>
          <w:spacing w:val="-8"/>
          <w:szCs w:val="28"/>
          <w:lang w:val="nb-NO"/>
        </w:rPr>
        <w:t>Đánh giá tác động môi trường</w:t>
      </w:r>
      <w:r w:rsidRPr="005A1801">
        <w:rPr>
          <w:rFonts w:ascii="Times New Roman" w:hAnsi="Times New Roman"/>
          <w:color w:val="000000"/>
          <w:spacing w:val="-8"/>
          <w:szCs w:val="28"/>
          <w:lang w:val="nb-NO"/>
        </w:rPr>
        <w:t>, Hà Nội, 2001. (TL3)</w:t>
      </w:r>
    </w:p>
    <w:p w14:paraId="656E3277" w14:textId="78B6F4D6" w:rsidR="00704520" w:rsidRPr="005A1801" w:rsidRDefault="00704520" w:rsidP="00C535CA">
      <w:pPr>
        <w:widowControl w:val="0"/>
        <w:numPr>
          <w:ilvl w:val="0"/>
          <w:numId w:val="23"/>
        </w:numPr>
        <w:tabs>
          <w:tab w:val="left" w:pos="284"/>
          <w:tab w:val="left" w:pos="360"/>
          <w:tab w:val="left" w:pos="426"/>
        </w:tabs>
        <w:ind w:left="0" w:firstLine="142"/>
        <w:rPr>
          <w:rFonts w:ascii="Times New Roman" w:hAnsi="Times New Roman"/>
          <w:color w:val="000000"/>
          <w:szCs w:val="28"/>
          <w:lang w:val="nb-NO"/>
        </w:rPr>
      </w:pPr>
      <w:r w:rsidRPr="005A1801">
        <w:rPr>
          <w:rFonts w:ascii="Times New Roman" w:hAnsi="Times New Roman"/>
          <w:color w:val="000000"/>
          <w:spacing w:val="-8"/>
          <w:szCs w:val="28"/>
          <w:lang w:val="nb-NO"/>
        </w:rPr>
        <w:t xml:space="preserve">Niên giám thống kê </w:t>
      </w:r>
      <w:r w:rsidR="00CE033F" w:rsidRPr="005A1801">
        <w:rPr>
          <w:rFonts w:ascii="Times New Roman" w:hAnsi="Times New Roman"/>
          <w:color w:val="000000"/>
          <w:spacing w:val="-8"/>
          <w:szCs w:val="28"/>
          <w:lang w:val="nb-NO"/>
        </w:rPr>
        <w:t xml:space="preserve">huyện </w:t>
      </w:r>
      <w:r w:rsidR="00E4334B">
        <w:rPr>
          <w:rFonts w:ascii="Times New Roman" w:hAnsi="Times New Roman"/>
          <w:color w:val="000000"/>
          <w:spacing w:val="-8"/>
          <w:szCs w:val="28"/>
          <w:lang w:val="nb-NO"/>
        </w:rPr>
        <w:t>Bố Trạch</w:t>
      </w:r>
      <w:r w:rsidR="002C3844" w:rsidRPr="005A1801">
        <w:rPr>
          <w:rFonts w:ascii="Times New Roman" w:hAnsi="Times New Roman"/>
          <w:spacing w:val="-8"/>
          <w:szCs w:val="28"/>
          <w:lang w:val="nb-NO"/>
        </w:rPr>
        <w:t xml:space="preserve"> năm 202</w:t>
      </w:r>
      <w:r w:rsidR="00E066C2">
        <w:rPr>
          <w:rFonts w:ascii="Times New Roman" w:hAnsi="Times New Roman"/>
          <w:spacing w:val="-8"/>
          <w:szCs w:val="28"/>
          <w:lang w:val="nb-NO"/>
        </w:rPr>
        <w:t>2</w:t>
      </w:r>
      <w:r w:rsidRPr="005A1801">
        <w:rPr>
          <w:rFonts w:ascii="Times New Roman" w:hAnsi="Times New Roman"/>
          <w:spacing w:val="-8"/>
          <w:szCs w:val="28"/>
          <w:lang w:val="nb-NO"/>
        </w:rPr>
        <w:t>. (</w:t>
      </w:r>
      <w:r w:rsidRPr="005A1801">
        <w:rPr>
          <w:rFonts w:ascii="Times New Roman" w:hAnsi="Times New Roman"/>
          <w:color w:val="000000"/>
          <w:spacing w:val="-8"/>
          <w:szCs w:val="28"/>
          <w:lang w:val="nb-NO"/>
        </w:rPr>
        <w:t>TL4)</w:t>
      </w:r>
    </w:p>
    <w:p w14:paraId="4F92FC23" w14:textId="77777777" w:rsidR="00704520" w:rsidRPr="005A1801" w:rsidRDefault="00704520" w:rsidP="00C535CA">
      <w:pPr>
        <w:widowControl w:val="0"/>
        <w:numPr>
          <w:ilvl w:val="0"/>
          <w:numId w:val="23"/>
        </w:numPr>
        <w:tabs>
          <w:tab w:val="left" w:pos="284"/>
          <w:tab w:val="left" w:pos="360"/>
          <w:tab w:val="left" w:pos="426"/>
          <w:tab w:val="num" w:pos="540"/>
        </w:tabs>
        <w:ind w:left="0" w:firstLine="142"/>
        <w:rPr>
          <w:rFonts w:ascii="Times New Roman" w:hAnsi="Times New Roman"/>
          <w:color w:val="000000"/>
          <w:szCs w:val="28"/>
          <w:lang w:val="nb-NO"/>
        </w:rPr>
      </w:pPr>
      <w:r w:rsidRPr="005A1801">
        <w:rPr>
          <w:rFonts w:ascii="Times New Roman" w:hAnsi="Times New Roman"/>
          <w:color w:val="000000"/>
          <w:spacing w:val="-8"/>
          <w:szCs w:val="28"/>
          <w:lang w:val="nb-NO"/>
        </w:rPr>
        <w:t>Số liệu về điều kiện tự nhiên, địa hình, địa chất, khí hậu, thủy văn của khu vực;</w:t>
      </w:r>
    </w:p>
    <w:p w14:paraId="54DF9CAF" w14:textId="77777777" w:rsidR="00704520" w:rsidRPr="005A1801" w:rsidRDefault="00704520" w:rsidP="00C535CA">
      <w:pPr>
        <w:widowControl w:val="0"/>
        <w:numPr>
          <w:ilvl w:val="0"/>
          <w:numId w:val="23"/>
        </w:numPr>
        <w:tabs>
          <w:tab w:val="left" w:pos="284"/>
          <w:tab w:val="left" w:pos="360"/>
          <w:tab w:val="left" w:pos="426"/>
          <w:tab w:val="num" w:pos="540"/>
        </w:tabs>
        <w:ind w:left="0" w:firstLine="142"/>
        <w:rPr>
          <w:rFonts w:ascii="Times New Roman" w:hAnsi="Times New Roman"/>
          <w:color w:val="000000"/>
          <w:szCs w:val="28"/>
          <w:lang w:val="nb-NO"/>
        </w:rPr>
      </w:pPr>
      <w:r w:rsidRPr="005A1801">
        <w:rPr>
          <w:rFonts w:ascii="Times New Roman" w:hAnsi="Times New Roman"/>
          <w:color w:val="000000"/>
          <w:spacing w:val="-8"/>
          <w:szCs w:val="28"/>
          <w:lang w:val="nb-NO"/>
        </w:rPr>
        <w:t xml:space="preserve">TS.Nguyễn Đức Lý, KS. Ngô Hải Dương, KS. Nguyễn Đại (đồng chủ biên), </w:t>
      </w:r>
      <w:r w:rsidRPr="005A1801">
        <w:rPr>
          <w:rFonts w:ascii="Times New Roman" w:hAnsi="Times New Roman"/>
          <w:i/>
          <w:color w:val="000000"/>
          <w:spacing w:val="-8"/>
          <w:szCs w:val="28"/>
          <w:lang w:val="nb-NO"/>
        </w:rPr>
        <w:t xml:space="preserve">Khí hậu và thủy văn tỉnh Quảng Bình, </w:t>
      </w:r>
      <w:r w:rsidRPr="005A1801">
        <w:rPr>
          <w:rFonts w:ascii="Times New Roman" w:hAnsi="Times New Roman"/>
          <w:color w:val="000000"/>
          <w:spacing w:val="-8"/>
          <w:szCs w:val="28"/>
          <w:lang w:val="nb-NO"/>
        </w:rPr>
        <w:t>NXB Khoa học kỹ thuật, Hà Nội, 2013; (TL5)</w:t>
      </w:r>
    </w:p>
    <w:p w14:paraId="218ADAD7" w14:textId="77777777" w:rsidR="00704520" w:rsidRPr="005A1801" w:rsidRDefault="00704520" w:rsidP="00C535CA">
      <w:pPr>
        <w:widowControl w:val="0"/>
        <w:numPr>
          <w:ilvl w:val="0"/>
          <w:numId w:val="23"/>
        </w:numPr>
        <w:tabs>
          <w:tab w:val="left" w:pos="284"/>
          <w:tab w:val="left" w:pos="360"/>
          <w:tab w:val="left" w:pos="426"/>
          <w:tab w:val="num" w:pos="540"/>
        </w:tabs>
        <w:ind w:left="0" w:firstLine="142"/>
        <w:rPr>
          <w:rFonts w:ascii="Times New Roman" w:hAnsi="Times New Roman"/>
          <w:color w:val="000000"/>
          <w:szCs w:val="28"/>
          <w:lang w:val="nb-NO"/>
        </w:rPr>
      </w:pPr>
      <w:r w:rsidRPr="005A1801">
        <w:rPr>
          <w:rFonts w:ascii="Times New Roman" w:hAnsi="Times New Roman"/>
          <w:bCs/>
          <w:color w:val="000000"/>
          <w:szCs w:val="28"/>
          <w:lang w:val="nb-NO"/>
        </w:rPr>
        <w:t xml:space="preserve">Hướng dẫn kỹ thuật về ĐTM (Đánh giá tác động môi trường - Phương pháp và ứng dụng, Lê Trình, NXB Khoa học và Kỹ thuật, 2000. </w:t>
      </w:r>
      <w:r w:rsidRPr="005A1801">
        <w:rPr>
          <w:rFonts w:ascii="Times New Roman" w:hAnsi="Times New Roman"/>
          <w:bCs/>
          <w:color w:val="000000"/>
          <w:szCs w:val="28"/>
          <w:lang w:val="pt-BR"/>
        </w:rPr>
        <w:t xml:space="preserve">(TL6) </w:t>
      </w:r>
    </w:p>
    <w:p w14:paraId="66FA27D8" w14:textId="77777777" w:rsidR="00704520" w:rsidRPr="005A1801" w:rsidRDefault="00704520" w:rsidP="00C535CA">
      <w:pPr>
        <w:widowControl w:val="0"/>
        <w:numPr>
          <w:ilvl w:val="0"/>
          <w:numId w:val="23"/>
        </w:numPr>
        <w:tabs>
          <w:tab w:val="left" w:pos="284"/>
          <w:tab w:val="left" w:pos="360"/>
          <w:tab w:val="left" w:pos="426"/>
          <w:tab w:val="num" w:pos="540"/>
        </w:tabs>
        <w:ind w:left="0" w:firstLine="142"/>
        <w:rPr>
          <w:rFonts w:ascii="Times New Roman" w:hAnsi="Times New Roman"/>
          <w:color w:val="000000"/>
          <w:szCs w:val="28"/>
          <w:lang w:val="nb-NO"/>
        </w:rPr>
      </w:pPr>
      <w:r w:rsidRPr="005A1801">
        <w:rPr>
          <w:rFonts w:ascii="Times New Roman" w:hAnsi="Times New Roman"/>
          <w:bCs/>
          <w:color w:val="000000"/>
          <w:szCs w:val="28"/>
        </w:rPr>
        <w:t>ADB. Guidelines for EIA, Manila, 2003. (TL7)</w:t>
      </w:r>
    </w:p>
    <w:p w14:paraId="25D77D16" w14:textId="77777777" w:rsidR="004C115A" w:rsidRPr="005A1801" w:rsidRDefault="004C115A" w:rsidP="00C535CA">
      <w:pPr>
        <w:widowControl w:val="0"/>
        <w:tabs>
          <w:tab w:val="left" w:pos="360"/>
          <w:tab w:val="left" w:pos="720"/>
          <w:tab w:val="left" w:pos="990"/>
        </w:tabs>
        <w:spacing w:line="288" w:lineRule="auto"/>
        <w:rPr>
          <w:rFonts w:ascii="Times New Roman" w:hAnsi="Times New Roman"/>
          <w:color w:val="000000"/>
          <w:szCs w:val="28"/>
        </w:rPr>
      </w:pPr>
    </w:p>
    <w:p w14:paraId="56E672E2" w14:textId="77777777" w:rsidR="007A102E" w:rsidRPr="005A1801" w:rsidRDefault="007A102E" w:rsidP="00C535CA">
      <w:pPr>
        <w:widowControl w:val="0"/>
        <w:tabs>
          <w:tab w:val="left" w:pos="360"/>
          <w:tab w:val="left" w:pos="720"/>
          <w:tab w:val="left" w:pos="990"/>
        </w:tabs>
        <w:spacing w:line="288" w:lineRule="auto"/>
        <w:rPr>
          <w:rFonts w:ascii="Times New Roman" w:hAnsi="Times New Roman"/>
          <w:color w:val="000000"/>
          <w:szCs w:val="28"/>
        </w:rPr>
      </w:pPr>
    </w:p>
    <w:p w14:paraId="61D2234A" w14:textId="77777777" w:rsidR="007A102E" w:rsidRPr="005A1801" w:rsidRDefault="007A102E" w:rsidP="00C535CA">
      <w:pPr>
        <w:widowControl w:val="0"/>
        <w:tabs>
          <w:tab w:val="left" w:pos="360"/>
          <w:tab w:val="left" w:pos="720"/>
          <w:tab w:val="left" w:pos="990"/>
        </w:tabs>
        <w:spacing w:line="288" w:lineRule="auto"/>
        <w:rPr>
          <w:rFonts w:ascii="Times New Roman" w:hAnsi="Times New Roman"/>
          <w:color w:val="000000"/>
          <w:szCs w:val="28"/>
        </w:rPr>
      </w:pPr>
    </w:p>
    <w:p w14:paraId="55A0A9E5" w14:textId="77777777" w:rsidR="007A102E" w:rsidRPr="005A1801" w:rsidRDefault="007A102E" w:rsidP="00C535CA">
      <w:pPr>
        <w:widowControl w:val="0"/>
        <w:tabs>
          <w:tab w:val="left" w:pos="360"/>
          <w:tab w:val="left" w:pos="720"/>
          <w:tab w:val="left" w:pos="990"/>
        </w:tabs>
        <w:spacing w:line="288" w:lineRule="auto"/>
        <w:rPr>
          <w:rFonts w:ascii="Times New Roman" w:hAnsi="Times New Roman"/>
          <w:color w:val="000000"/>
          <w:szCs w:val="28"/>
        </w:rPr>
      </w:pPr>
    </w:p>
    <w:p w14:paraId="0FA29222" w14:textId="77777777" w:rsidR="007A102E" w:rsidRDefault="007A102E" w:rsidP="00C535CA">
      <w:pPr>
        <w:widowControl w:val="0"/>
        <w:tabs>
          <w:tab w:val="left" w:pos="360"/>
          <w:tab w:val="left" w:pos="720"/>
          <w:tab w:val="left" w:pos="990"/>
        </w:tabs>
        <w:spacing w:line="288" w:lineRule="auto"/>
        <w:rPr>
          <w:rFonts w:ascii="Times New Roman" w:hAnsi="Times New Roman"/>
          <w:color w:val="000000"/>
          <w:szCs w:val="28"/>
        </w:rPr>
      </w:pPr>
    </w:p>
    <w:p w14:paraId="03CFFDA0" w14:textId="77777777" w:rsidR="009611E9" w:rsidRDefault="009611E9" w:rsidP="00C535CA">
      <w:pPr>
        <w:widowControl w:val="0"/>
        <w:tabs>
          <w:tab w:val="left" w:pos="360"/>
          <w:tab w:val="left" w:pos="720"/>
          <w:tab w:val="left" w:pos="990"/>
        </w:tabs>
        <w:spacing w:line="288" w:lineRule="auto"/>
        <w:rPr>
          <w:rFonts w:ascii="Times New Roman" w:hAnsi="Times New Roman"/>
          <w:color w:val="000000"/>
          <w:szCs w:val="28"/>
        </w:rPr>
      </w:pPr>
    </w:p>
    <w:p w14:paraId="37584DD6" w14:textId="77777777" w:rsidR="009611E9" w:rsidRDefault="009611E9" w:rsidP="00C535CA">
      <w:pPr>
        <w:widowControl w:val="0"/>
        <w:tabs>
          <w:tab w:val="left" w:pos="360"/>
          <w:tab w:val="left" w:pos="720"/>
          <w:tab w:val="left" w:pos="990"/>
        </w:tabs>
        <w:spacing w:line="288" w:lineRule="auto"/>
        <w:rPr>
          <w:rFonts w:ascii="Times New Roman" w:hAnsi="Times New Roman"/>
          <w:color w:val="000000"/>
          <w:szCs w:val="28"/>
        </w:rPr>
      </w:pPr>
    </w:p>
    <w:p w14:paraId="3A7EBC97" w14:textId="77777777" w:rsidR="009611E9" w:rsidRDefault="009611E9" w:rsidP="00C535CA">
      <w:pPr>
        <w:widowControl w:val="0"/>
        <w:tabs>
          <w:tab w:val="left" w:pos="360"/>
          <w:tab w:val="left" w:pos="720"/>
          <w:tab w:val="left" w:pos="990"/>
        </w:tabs>
        <w:spacing w:line="288" w:lineRule="auto"/>
        <w:rPr>
          <w:rFonts w:ascii="Times New Roman" w:hAnsi="Times New Roman"/>
          <w:color w:val="000000"/>
          <w:szCs w:val="28"/>
        </w:rPr>
      </w:pPr>
    </w:p>
    <w:p w14:paraId="7CCAD3F6" w14:textId="77777777" w:rsidR="009611E9" w:rsidRDefault="009611E9" w:rsidP="00C535CA">
      <w:pPr>
        <w:widowControl w:val="0"/>
        <w:tabs>
          <w:tab w:val="left" w:pos="360"/>
          <w:tab w:val="left" w:pos="720"/>
          <w:tab w:val="left" w:pos="990"/>
        </w:tabs>
        <w:spacing w:line="288" w:lineRule="auto"/>
        <w:rPr>
          <w:rFonts w:ascii="Times New Roman" w:hAnsi="Times New Roman"/>
          <w:color w:val="000000"/>
          <w:szCs w:val="28"/>
        </w:rPr>
      </w:pPr>
    </w:p>
    <w:p w14:paraId="0AF4B144" w14:textId="77777777" w:rsidR="009611E9" w:rsidRDefault="009611E9" w:rsidP="00C535CA">
      <w:pPr>
        <w:widowControl w:val="0"/>
        <w:tabs>
          <w:tab w:val="left" w:pos="360"/>
          <w:tab w:val="left" w:pos="720"/>
          <w:tab w:val="left" w:pos="990"/>
        </w:tabs>
        <w:spacing w:line="288" w:lineRule="auto"/>
        <w:rPr>
          <w:rFonts w:ascii="Times New Roman" w:hAnsi="Times New Roman"/>
          <w:color w:val="000000"/>
          <w:szCs w:val="28"/>
        </w:rPr>
      </w:pPr>
    </w:p>
    <w:p w14:paraId="2A670819" w14:textId="77777777" w:rsidR="009611E9" w:rsidRDefault="009611E9" w:rsidP="00C535CA">
      <w:pPr>
        <w:widowControl w:val="0"/>
        <w:tabs>
          <w:tab w:val="left" w:pos="360"/>
          <w:tab w:val="left" w:pos="720"/>
          <w:tab w:val="left" w:pos="990"/>
        </w:tabs>
        <w:spacing w:line="288" w:lineRule="auto"/>
        <w:rPr>
          <w:rFonts w:ascii="Times New Roman" w:hAnsi="Times New Roman"/>
          <w:color w:val="000000"/>
          <w:szCs w:val="28"/>
        </w:rPr>
      </w:pPr>
    </w:p>
    <w:p w14:paraId="36AF3C48" w14:textId="77777777" w:rsidR="009611E9" w:rsidRDefault="009611E9" w:rsidP="00C535CA">
      <w:pPr>
        <w:widowControl w:val="0"/>
        <w:tabs>
          <w:tab w:val="left" w:pos="360"/>
          <w:tab w:val="left" w:pos="720"/>
          <w:tab w:val="left" w:pos="990"/>
        </w:tabs>
        <w:spacing w:line="288" w:lineRule="auto"/>
        <w:rPr>
          <w:rFonts w:ascii="Times New Roman" w:hAnsi="Times New Roman"/>
          <w:color w:val="000000"/>
          <w:szCs w:val="28"/>
        </w:rPr>
      </w:pPr>
    </w:p>
    <w:p w14:paraId="096169DA" w14:textId="77777777" w:rsidR="009611E9" w:rsidRDefault="009611E9" w:rsidP="00C535CA">
      <w:pPr>
        <w:widowControl w:val="0"/>
        <w:tabs>
          <w:tab w:val="left" w:pos="360"/>
          <w:tab w:val="left" w:pos="720"/>
          <w:tab w:val="left" w:pos="990"/>
        </w:tabs>
        <w:spacing w:line="288" w:lineRule="auto"/>
        <w:rPr>
          <w:rFonts w:ascii="Times New Roman" w:hAnsi="Times New Roman"/>
          <w:color w:val="000000"/>
          <w:szCs w:val="28"/>
        </w:rPr>
      </w:pPr>
    </w:p>
    <w:p w14:paraId="5864CED3" w14:textId="77777777" w:rsidR="009611E9" w:rsidRDefault="009611E9" w:rsidP="00C535CA">
      <w:pPr>
        <w:widowControl w:val="0"/>
        <w:tabs>
          <w:tab w:val="left" w:pos="360"/>
          <w:tab w:val="left" w:pos="720"/>
          <w:tab w:val="left" w:pos="990"/>
        </w:tabs>
        <w:spacing w:line="288" w:lineRule="auto"/>
        <w:rPr>
          <w:rFonts w:ascii="Times New Roman" w:hAnsi="Times New Roman"/>
          <w:color w:val="000000"/>
          <w:szCs w:val="28"/>
        </w:rPr>
      </w:pPr>
    </w:p>
    <w:p w14:paraId="1A1680A7" w14:textId="77777777" w:rsidR="009611E9" w:rsidRDefault="009611E9" w:rsidP="00C535CA">
      <w:pPr>
        <w:widowControl w:val="0"/>
        <w:tabs>
          <w:tab w:val="left" w:pos="360"/>
          <w:tab w:val="left" w:pos="720"/>
          <w:tab w:val="left" w:pos="990"/>
        </w:tabs>
        <w:spacing w:line="288" w:lineRule="auto"/>
        <w:rPr>
          <w:rFonts w:ascii="Times New Roman" w:hAnsi="Times New Roman"/>
          <w:color w:val="000000"/>
          <w:szCs w:val="28"/>
        </w:rPr>
      </w:pPr>
    </w:p>
    <w:p w14:paraId="2D7B81DA" w14:textId="77777777" w:rsidR="009611E9" w:rsidRDefault="009611E9" w:rsidP="00C535CA">
      <w:pPr>
        <w:widowControl w:val="0"/>
        <w:tabs>
          <w:tab w:val="left" w:pos="360"/>
          <w:tab w:val="left" w:pos="720"/>
          <w:tab w:val="left" w:pos="990"/>
        </w:tabs>
        <w:spacing w:line="288" w:lineRule="auto"/>
        <w:rPr>
          <w:rFonts w:ascii="Times New Roman" w:hAnsi="Times New Roman"/>
          <w:color w:val="000000"/>
          <w:szCs w:val="28"/>
        </w:rPr>
      </w:pPr>
    </w:p>
    <w:p w14:paraId="5C09ED4A" w14:textId="77777777" w:rsidR="009611E9" w:rsidRDefault="009611E9" w:rsidP="00C535CA">
      <w:pPr>
        <w:widowControl w:val="0"/>
        <w:tabs>
          <w:tab w:val="left" w:pos="360"/>
          <w:tab w:val="left" w:pos="720"/>
          <w:tab w:val="left" w:pos="990"/>
        </w:tabs>
        <w:spacing w:line="288" w:lineRule="auto"/>
        <w:rPr>
          <w:rFonts w:ascii="Times New Roman" w:hAnsi="Times New Roman"/>
          <w:color w:val="000000"/>
          <w:szCs w:val="28"/>
        </w:rPr>
      </w:pPr>
    </w:p>
    <w:p w14:paraId="6E2A2E40" w14:textId="77777777" w:rsidR="009611E9" w:rsidRDefault="009611E9" w:rsidP="00C535CA">
      <w:pPr>
        <w:widowControl w:val="0"/>
        <w:tabs>
          <w:tab w:val="left" w:pos="360"/>
          <w:tab w:val="left" w:pos="720"/>
          <w:tab w:val="left" w:pos="990"/>
        </w:tabs>
        <w:spacing w:line="288" w:lineRule="auto"/>
        <w:rPr>
          <w:rFonts w:ascii="Times New Roman" w:hAnsi="Times New Roman"/>
          <w:color w:val="000000"/>
          <w:szCs w:val="28"/>
        </w:rPr>
      </w:pPr>
    </w:p>
    <w:p w14:paraId="42276902" w14:textId="77777777" w:rsidR="009611E9" w:rsidRDefault="009611E9" w:rsidP="00C535CA">
      <w:pPr>
        <w:widowControl w:val="0"/>
        <w:tabs>
          <w:tab w:val="left" w:pos="360"/>
          <w:tab w:val="left" w:pos="720"/>
          <w:tab w:val="left" w:pos="990"/>
        </w:tabs>
        <w:spacing w:line="288" w:lineRule="auto"/>
        <w:rPr>
          <w:rFonts w:ascii="Times New Roman" w:hAnsi="Times New Roman"/>
          <w:color w:val="000000"/>
          <w:szCs w:val="28"/>
        </w:rPr>
      </w:pPr>
    </w:p>
    <w:p w14:paraId="42B62ED7" w14:textId="77777777" w:rsidR="009611E9" w:rsidRDefault="009611E9" w:rsidP="00C535CA">
      <w:pPr>
        <w:widowControl w:val="0"/>
        <w:tabs>
          <w:tab w:val="left" w:pos="360"/>
          <w:tab w:val="left" w:pos="720"/>
          <w:tab w:val="left" w:pos="990"/>
        </w:tabs>
        <w:spacing w:line="288" w:lineRule="auto"/>
        <w:rPr>
          <w:rFonts w:ascii="Times New Roman" w:hAnsi="Times New Roman"/>
          <w:color w:val="000000"/>
          <w:szCs w:val="28"/>
        </w:rPr>
      </w:pPr>
    </w:p>
    <w:p w14:paraId="5D7567D4" w14:textId="77777777" w:rsidR="009611E9" w:rsidRPr="005A1801" w:rsidRDefault="009611E9" w:rsidP="00C535CA">
      <w:pPr>
        <w:widowControl w:val="0"/>
        <w:tabs>
          <w:tab w:val="left" w:pos="360"/>
          <w:tab w:val="left" w:pos="720"/>
          <w:tab w:val="left" w:pos="990"/>
        </w:tabs>
        <w:spacing w:line="288" w:lineRule="auto"/>
        <w:rPr>
          <w:rFonts w:ascii="Times New Roman" w:hAnsi="Times New Roman"/>
          <w:color w:val="000000"/>
          <w:szCs w:val="28"/>
        </w:rPr>
      </w:pPr>
    </w:p>
    <w:p w14:paraId="6ACCD0F4" w14:textId="77777777" w:rsidR="007A102E" w:rsidRPr="005A1801" w:rsidRDefault="007A102E" w:rsidP="00C535CA">
      <w:pPr>
        <w:widowControl w:val="0"/>
        <w:tabs>
          <w:tab w:val="left" w:pos="360"/>
          <w:tab w:val="left" w:pos="720"/>
          <w:tab w:val="left" w:pos="990"/>
        </w:tabs>
        <w:spacing w:line="288" w:lineRule="auto"/>
        <w:rPr>
          <w:rFonts w:ascii="Times New Roman" w:hAnsi="Times New Roman"/>
          <w:color w:val="000000"/>
          <w:szCs w:val="28"/>
        </w:rPr>
      </w:pPr>
    </w:p>
    <w:p w14:paraId="4E792018" w14:textId="77777777" w:rsidR="007A102E" w:rsidRPr="005A1801" w:rsidRDefault="007A102E" w:rsidP="00C535CA">
      <w:pPr>
        <w:widowControl w:val="0"/>
        <w:tabs>
          <w:tab w:val="left" w:pos="360"/>
          <w:tab w:val="left" w:pos="720"/>
          <w:tab w:val="left" w:pos="990"/>
        </w:tabs>
        <w:spacing w:line="288" w:lineRule="auto"/>
        <w:rPr>
          <w:rFonts w:ascii="Times New Roman" w:hAnsi="Times New Roman"/>
          <w:color w:val="000000"/>
          <w:szCs w:val="28"/>
        </w:rPr>
      </w:pPr>
    </w:p>
    <w:p w14:paraId="5B546982" w14:textId="77777777" w:rsidR="00E17220" w:rsidRPr="005A1801" w:rsidRDefault="00E17220" w:rsidP="00C535CA">
      <w:pPr>
        <w:widowControl w:val="0"/>
        <w:tabs>
          <w:tab w:val="left" w:pos="360"/>
          <w:tab w:val="left" w:pos="720"/>
          <w:tab w:val="left" w:pos="990"/>
        </w:tabs>
        <w:spacing w:line="288" w:lineRule="auto"/>
        <w:ind w:firstLine="0"/>
        <w:rPr>
          <w:rFonts w:ascii="Times New Roman" w:hAnsi="Times New Roman"/>
          <w:color w:val="000000"/>
          <w:szCs w:val="28"/>
        </w:rPr>
      </w:pPr>
    </w:p>
    <w:p w14:paraId="50608621" w14:textId="01115677" w:rsidR="001359BC" w:rsidRPr="005A1801" w:rsidRDefault="007A102E" w:rsidP="00C535CA">
      <w:pPr>
        <w:ind w:firstLine="0"/>
        <w:jc w:val="center"/>
        <w:rPr>
          <w:rFonts w:ascii="Times New Roman" w:hAnsi="Times New Roman"/>
          <w:szCs w:val="28"/>
        </w:rPr>
      </w:pPr>
      <w:r w:rsidRPr="005A1801">
        <w:rPr>
          <w:rFonts w:ascii="Times New Roman" w:hAnsi="Times New Roman"/>
          <w:b/>
          <w:szCs w:val="28"/>
          <w:lang w:val="vi-VN"/>
        </w:rPr>
        <w:t>PHỤ LỤC</w:t>
      </w:r>
    </w:p>
    <w:p w14:paraId="6A9413F5" w14:textId="46E5CF36" w:rsidR="00C535CA" w:rsidRPr="005A1801" w:rsidRDefault="00C535CA">
      <w:pPr>
        <w:ind w:firstLine="0"/>
        <w:jc w:val="center"/>
        <w:rPr>
          <w:rFonts w:ascii="Times New Roman" w:hAnsi="Times New Roman"/>
          <w:szCs w:val="28"/>
        </w:rPr>
      </w:pPr>
    </w:p>
    <w:sectPr w:rsidR="00C535CA" w:rsidRPr="005A1801" w:rsidSect="004E59D4">
      <w:pgSz w:w="11907" w:h="16840" w:code="9"/>
      <w:pgMar w:top="476" w:right="992" w:bottom="476" w:left="1559" w:header="283" w:footer="283"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92DBF" w14:textId="77777777" w:rsidR="00FC6743" w:rsidRDefault="00FC6743">
      <w:r>
        <w:separator/>
      </w:r>
    </w:p>
  </w:endnote>
  <w:endnote w:type="continuationSeparator" w:id="0">
    <w:p w14:paraId="09DCC793" w14:textId="77777777" w:rsidR="00FC6743" w:rsidRDefault="00FC6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VnTime">
    <w:panose1 w:val="020B7200000000000000"/>
    <w:charset w:val="00"/>
    <w:family w:val="swiss"/>
    <w:pitch w:val="variable"/>
    <w:sig w:usb0="00000003" w:usb1="00000000" w:usb2="00000000" w:usb3="00000000" w:csb0="00000001" w:csb1="00000000"/>
  </w:font>
  <w:font w:name="VnTimes">
    <w:panose1 w:val="000004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Ntimes new roman">
    <w:altName w:val="Autobahn"/>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nArial">
    <w:panose1 w:val="020B7200000000000000"/>
    <w:charset w:val="00"/>
    <w:family w:val="swiss"/>
    <w:pitch w:val="variable"/>
    <w:sig w:usb0="00000007" w:usb1="00000000" w:usb2="00000000" w:usb3="00000000" w:csb0="00000013" w:csb1="00000000"/>
  </w:font>
  <w:font w:name="VNI-Times">
    <w:panose1 w:val="00000000000000000000"/>
    <w:charset w:val="00"/>
    <w:family w:val="auto"/>
    <w:pitch w:val="variable"/>
    <w:sig w:usb0="00000007" w:usb1="00000000" w:usb2="00000000" w:usb3="00000000" w:csb0="00000013" w:csb1="00000000"/>
  </w:font>
  <w:font w:name=".VnArialH">
    <w:panose1 w:val="020B7200000000000000"/>
    <w:charset w:val="00"/>
    <w:family w:val="swiss"/>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Cordia New">
    <w:panose1 w:val="020B0304020202020204"/>
    <w:charset w:val="00"/>
    <w:family w:val="swiss"/>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VNI-Avo">
    <w:panose1 w:val="00000000000000000000"/>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02FF" w:usb1="4000ACFF" w:usb2="00000009" w:usb3="00000000" w:csb0="0000019F" w:csb1="00000000"/>
  </w:font>
  <w:font w:name="VN-NTime">
    <w:panose1 w:val="00000000000000000000"/>
    <w:charset w:val="00"/>
    <w:family w:val="auto"/>
    <w:pitch w:val="variable"/>
    <w:sig w:usb0="00000003" w:usb1="00000000" w:usb2="00000000" w:usb3="00000000" w:csb0="00000001" w:csb1="00000000"/>
  </w:font>
  <w:font w:name=".VnBook-Antiqua">
    <w:panose1 w:val="020B7200000000000000"/>
    <w:charset w:val="00"/>
    <w:family w:val="swiss"/>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Times New Roman Bold Italic">
    <w:altName w:val="Times New Roman"/>
    <w:panose1 w:val="00000000000000000000"/>
    <w:charset w:val="00"/>
    <w:family w:val="roman"/>
    <w:notTrueType/>
    <w:pitch w:val="default"/>
  </w:font>
  <w:font w:name="Helvetica">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1C9C1" w14:textId="0651F25B" w:rsidR="00B62613" w:rsidRPr="00477192" w:rsidRDefault="00B62613" w:rsidP="004E59D4">
    <w:pPr>
      <w:pStyle w:val="Footer"/>
      <w:pBdr>
        <w:top w:val="thinThickSmallGap" w:sz="24" w:space="1" w:color="622423"/>
      </w:pBdr>
      <w:tabs>
        <w:tab w:val="clear" w:pos="8640"/>
      </w:tabs>
      <w:spacing w:before="0" w:after="0" w:line="240" w:lineRule="auto"/>
      <w:ind w:right="-1" w:firstLine="0"/>
      <w:jc w:val="left"/>
      <w:rPr>
        <w:rFonts w:ascii="Times New Roman" w:eastAsia="Times New Roman" w:hAnsi="Times New Roman"/>
        <w:b w:val="0"/>
        <w:sz w:val="24"/>
      </w:rPr>
    </w:pPr>
    <w:r>
      <w:rPr>
        <w:rFonts w:ascii="Times New Roman" w:eastAsia="Times New Roman" w:hAnsi="Times New Roman"/>
        <w:b w:val="0"/>
        <w:sz w:val="24"/>
      </w:rPr>
      <w:t xml:space="preserve">Chủ </w:t>
    </w:r>
    <w:r>
      <w:rPr>
        <w:rFonts w:ascii="Times New Roman" w:eastAsia="Times New Roman" w:hAnsi="Times New Roman"/>
        <w:b w:val="0"/>
        <w:sz w:val="24"/>
        <w:lang w:val="vi-VN"/>
      </w:rPr>
      <w:t>dự án</w:t>
    </w:r>
    <w:r w:rsidRPr="00982064">
      <w:rPr>
        <w:rFonts w:ascii="Times New Roman" w:eastAsia="Times New Roman" w:hAnsi="Times New Roman"/>
        <w:b w:val="0"/>
        <w:sz w:val="24"/>
      </w:rPr>
      <w:t>:</w:t>
    </w:r>
    <w:r w:rsidRPr="009A6D74">
      <w:t xml:space="preserve"> </w:t>
    </w:r>
    <w:r w:rsidRPr="009A6D74">
      <w:rPr>
        <w:rFonts w:ascii="Times New Roman" w:eastAsia="Times New Roman" w:hAnsi="Times New Roman"/>
        <w:b w:val="0"/>
        <w:sz w:val="24"/>
      </w:rPr>
      <w:t xml:space="preserve">Công ty TNHH MTV LCN Long </w:t>
    </w:r>
    <w:r w:rsidRPr="009A6D74">
      <w:rPr>
        <w:rFonts w:ascii="Times New Roman" w:eastAsia="Times New Roman" w:hAnsi="Times New Roman" w:hint="eastAsia"/>
        <w:b w:val="0"/>
        <w:sz w:val="24"/>
      </w:rPr>
      <w:t>Đ</w:t>
    </w:r>
    <w:r w:rsidRPr="009A6D74">
      <w:rPr>
        <w:rFonts w:ascii="Times New Roman" w:eastAsia="Times New Roman" w:hAnsi="Times New Roman"/>
        <w:b w:val="0"/>
        <w:sz w:val="24"/>
      </w:rPr>
      <w:t>ại</w:t>
    </w:r>
    <w:r>
      <w:rPr>
        <w:rFonts w:ascii="Times New Roman" w:hAnsi="Times New Roman"/>
        <w:b w:val="0"/>
        <w:bCs/>
        <w:sz w:val="24"/>
      </w:rPr>
      <w:t xml:space="preserve"> </w:t>
    </w:r>
    <w:r>
      <w:rPr>
        <w:rFonts w:ascii="Times New Roman" w:hAnsi="Times New Roman"/>
        <w:b w:val="0"/>
        <w:sz w:val="24"/>
      </w:rPr>
      <w:t xml:space="preserve">    </w:t>
    </w:r>
    <w:r w:rsidRPr="0091301A">
      <w:rPr>
        <w:rFonts w:ascii="Times New Roman" w:eastAsia="Times New Roman" w:hAnsi="Times New Roman"/>
        <w:b w:val="0"/>
        <w:sz w:val="24"/>
      </w:rPr>
      <w:tab/>
      <w:t xml:space="preserve">      </w:t>
    </w:r>
    <w:r w:rsidRPr="0091301A">
      <w:rPr>
        <w:rFonts w:ascii="Times New Roman" w:eastAsia="Times New Roman" w:hAnsi="Times New Roman"/>
        <w:b w:val="0"/>
        <w:sz w:val="24"/>
        <w:lang w:val="vi-VN"/>
      </w:rPr>
      <w:t xml:space="preserve">  </w:t>
    </w:r>
    <w:r w:rsidRPr="0091301A">
      <w:rPr>
        <w:rFonts w:ascii="Times New Roman" w:eastAsia="Times New Roman" w:hAnsi="Times New Roman"/>
        <w:b w:val="0"/>
        <w:sz w:val="24"/>
      </w:rPr>
      <w:t xml:space="preserve">                                             </w:t>
    </w:r>
    <w:r>
      <w:rPr>
        <w:rFonts w:ascii="Times New Roman" w:eastAsia="Times New Roman" w:hAnsi="Times New Roman"/>
        <w:b w:val="0"/>
        <w:sz w:val="24"/>
      </w:rPr>
      <w:t xml:space="preserve">  Trang</w:t>
    </w:r>
    <w:r w:rsidRPr="00477192">
      <w:rPr>
        <w:rFonts w:ascii="Times New Roman" w:eastAsia="Times New Roman" w:hAnsi="Times New Roman"/>
        <w:b w:val="0"/>
        <w:sz w:val="24"/>
      </w:rPr>
      <w:t xml:space="preserve"> </w:t>
    </w:r>
    <w:r w:rsidRPr="00477192">
      <w:rPr>
        <w:rFonts w:ascii="Times New Roman" w:eastAsia="Times New Roman" w:hAnsi="Times New Roman"/>
        <w:b w:val="0"/>
        <w:sz w:val="24"/>
      </w:rPr>
      <w:fldChar w:fldCharType="begin"/>
    </w:r>
    <w:r w:rsidRPr="00477192">
      <w:rPr>
        <w:rFonts w:ascii="Times New Roman" w:hAnsi="Times New Roman"/>
        <w:b w:val="0"/>
        <w:sz w:val="24"/>
      </w:rPr>
      <w:instrText xml:space="preserve"> PAGE   \* MERGEFORMAT </w:instrText>
    </w:r>
    <w:r w:rsidRPr="00477192">
      <w:rPr>
        <w:rFonts w:ascii="Times New Roman" w:eastAsia="Times New Roman" w:hAnsi="Times New Roman"/>
        <w:b w:val="0"/>
        <w:sz w:val="24"/>
      </w:rPr>
      <w:fldChar w:fldCharType="separate"/>
    </w:r>
    <w:r w:rsidR="007126FE" w:rsidRPr="007126FE">
      <w:rPr>
        <w:rFonts w:ascii="Times New Roman" w:eastAsia="Times New Roman" w:hAnsi="Times New Roman"/>
        <w:b w:val="0"/>
        <w:noProof/>
        <w:sz w:val="24"/>
      </w:rPr>
      <w:t>28</w:t>
    </w:r>
    <w:r w:rsidRPr="00477192">
      <w:rPr>
        <w:rFonts w:ascii="Times New Roman" w:eastAsia="Times New Roman" w:hAnsi="Times New Roman"/>
        <w:b w:val="0"/>
        <w:noProof/>
        <w:sz w:val="24"/>
      </w:rPr>
      <w:fldChar w:fldCharType="end"/>
    </w:r>
  </w:p>
  <w:p w14:paraId="7108E26D" w14:textId="0F5F96FD" w:rsidR="00B62613" w:rsidRPr="004E59D4" w:rsidRDefault="00B62613" w:rsidP="004E59D4">
    <w:pPr>
      <w:pStyle w:val="Footer"/>
      <w:spacing w:before="0" w:after="0" w:line="240" w:lineRule="auto"/>
      <w:ind w:firstLine="0"/>
      <w:rPr>
        <w:rFonts w:ascii="Times New Roman" w:hAnsi="Times New Roman"/>
        <w:b w:val="0"/>
        <w:sz w:val="24"/>
      </w:rPr>
    </w:pPr>
    <w:r>
      <w:rPr>
        <w:rFonts w:ascii="Times New Roman" w:hAnsi="Times New Roman"/>
        <w:b w:val="0"/>
        <w:sz w:val="24"/>
      </w:rPr>
      <w:t>Đơn vị tư vấn: Công ty TNHH Tài nguyên và Môi trường RET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7727A" w14:textId="77777777" w:rsidR="00FC6743" w:rsidRDefault="00FC6743">
      <w:r>
        <w:separator/>
      </w:r>
    </w:p>
  </w:footnote>
  <w:footnote w:type="continuationSeparator" w:id="0">
    <w:p w14:paraId="1C885E78" w14:textId="77777777" w:rsidR="00FC6743" w:rsidRDefault="00FC6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8B7A" w14:textId="77777777" w:rsidR="00B62613" w:rsidRDefault="00B6261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75</w:t>
    </w:r>
    <w:r>
      <w:rPr>
        <w:rStyle w:val="PageNumber"/>
      </w:rPr>
      <w:fldChar w:fldCharType="end"/>
    </w:r>
  </w:p>
  <w:p w14:paraId="02508F41" w14:textId="77777777" w:rsidR="00B62613" w:rsidRDefault="00B62613">
    <w:pPr>
      <w:pStyle w:val="Header"/>
      <w:ind w:right="360"/>
    </w:pPr>
  </w:p>
  <w:p w14:paraId="67947279" w14:textId="77777777" w:rsidR="00B62613" w:rsidRDefault="00B6261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49FF2" w14:textId="6C00F5DE" w:rsidR="00B62613" w:rsidRPr="003A6371" w:rsidRDefault="00B62613" w:rsidP="00561D05">
    <w:pPr>
      <w:pStyle w:val="Header"/>
      <w:pBdr>
        <w:bottom w:val="thickThinSmallGap" w:sz="24" w:space="1" w:color="622423"/>
      </w:pBdr>
      <w:spacing w:line="240" w:lineRule="auto"/>
      <w:ind w:firstLine="0"/>
      <w:rPr>
        <w:rFonts w:ascii="Times New Roman" w:hAnsi="Times New Roman"/>
        <w:spacing w:val="-12"/>
        <w:sz w:val="24"/>
        <w:lang w:val="nl-NL"/>
      </w:rPr>
    </w:pPr>
    <w:r w:rsidRPr="003A6371">
      <w:rPr>
        <w:rFonts w:ascii="Times New Roman" w:hAnsi="Times New Roman"/>
        <w:spacing w:val="-12"/>
        <w:sz w:val="24"/>
      </w:rPr>
      <w:t xml:space="preserve">Báo cáo ĐTM Dự án: </w:t>
    </w:r>
    <w:r>
      <w:rPr>
        <w:rFonts w:ascii="Times New Roman" w:hAnsi="Times New Roman"/>
        <w:spacing w:val="-12"/>
        <w:sz w:val="24"/>
        <w:lang w:val="nl-NL"/>
      </w:rPr>
      <w:t>Hạ độ cao, san gạt mặt bằng và cải tạo đất để trồng lại rừng trên diện tích đất rừng cao su đã được thanh lý tại chi nhánh lâm trường Đồng Hới của Công ty TNHH MTV LCN Long Đại</w:t>
    </w:r>
    <w:r w:rsidRPr="003A6371">
      <w:rPr>
        <w:rFonts w:ascii="Times New Roman" w:hAnsi="Times New Roman"/>
        <w:spacing w:val="-12"/>
        <w:sz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1.6pt;height:11.6pt" o:bullet="t">
        <v:imagedata r:id="rId1" o:title="msoF3"/>
      </v:shape>
    </w:pict>
  </w:numPicBullet>
  <w:abstractNum w:abstractNumId="0" w15:restartNumberingAfterBreak="0">
    <w:nsid w:val="001B2DF1"/>
    <w:multiLevelType w:val="singleLevel"/>
    <w:tmpl w:val="24483FEE"/>
    <w:lvl w:ilvl="0">
      <w:start w:val="1"/>
      <w:numFmt w:val="bullet"/>
      <w:pStyle w:val="ListBullet5"/>
      <w:lvlText w:val=""/>
      <w:lvlJc w:val="left"/>
      <w:pPr>
        <w:tabs>
          <w:tab w:val="num" w:pos="1040"/>
        </w:tabs>
        <w:ind w:left="1021" w:hanging="341"/>
      </w:pPr>
      <w:rPr>
        <w:rFonts w:ascii="Times New Roman" w:hAnsi="Times New Roman" w:cs="Times New Roman" w:hint="default"/>
        <w:sz w:val="14"/>
        <w:szCs w:val="14"/>
      </w:rPr>
    </w:lvl>
  </w:abstractNum>
  <w:abstractNum w:abstractNumId="1" w15:restartNumberingAfterBreak="0">
    <w:nsid w:val="009331EB"/>
    <w:multiLevelType w:val="multilevel"/>
    <w:tmpl w:val="EF5C3DF4"/>
    <w:lvl w:ilvl="0">
      <w:numFmt w:val="none"/>
      <w:lvlText w:val=""/>
      <w:lvlJc w:val="left"/>
      <w:pPr>
        <w:tabs>
          <w:tab w:val="num" w:pos="360"/>
        </w:tabs>
      </w:pPr>
    </w:lvl>
    <w:lvl w:ilvl="1">
      <w:start w:val="1"/>
      <w:numFmt w:val="decimal"/>
      <w:pStyle w:val="bulet2"/>
      <w:suff w:val="space"/>
      <w:lvlText w:val="%1.%2."/>
      <w:lvlJc w:val="left"/>
      <w:rPr>
        <w:rFonts w:hint="default"/>
        <w:sz w:val="26"/>
        <w:szCs w:val="26"/>
      </w:rPr>
    </w:lvl>
    <w:lvl w:ilvl="2">
      <w:start w:val="1"/>
      <w:numFmt w:val="decimal"/>
      <w:pStyle w:val="ListNumber2"/>
      <w:suff w:val="nothing"/>
      <w:lvlText w:val="%1.%2.%3. "/>
      <w:lvlJc w:val="left"/>
      <w:rPr>
        <w:rFonts w:hint="default"/>
        <w:i w:val="0"/>
        <w:iCs w:val="0"/>
        <w:vertAlign w:val="baseline"/>
      </w:rPr>
    </w:lvl>
    <w:lvl w:ilvl="3">
      <w:start w:val="1"/>
      <w:numFmt w:val="decimal"/>
      <w:pStyle w:val="Style2"/>
      <w:suff w:val="space"/>
      <w:lvlText w:val="%4)"/>
      <w:lvlJc w:val="left"/>
      <w:rPr>
        <w:rFonts w:hint="default"/>
        <w:i w:val="0"/>
        <w:iCs w:val="0"/>
      </w:rPr>
    </w:lvl>
    <w:lvl w:ilvl="4">
      <w:numFmt w:val="none"/>
      <w:lvlText w:val=""/>
      <w:lvlJc w:val="left"/>
      <w:pPr>
        <w:tabs>
          <w:tab w:val="num" w:pos="360"/>
        </w:tabs>
      </w:p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 w15:restartNumberingAfterBreak="0">
    <w:nsid w:val="03515A64"/>
    <w:multiLevelType w:val="hybridMultilevel"/>
    <w:tmpl w:val="F34AFCB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961FB"/>
    <w:multiLevelType w:val="multilevel"/>
    <w:tmpl w:val="09FA0408"/>
    <w:lvl w:ilvl="0">
      <w:start w:val="1"/>
      <w:numFmt w:val="upperRoman"/>
      <w:pStyle w:val="Style3CharNounderline"/>
      <w:suff w:val="nothing"/>
      <w:lvlText w:val="%1."/>
      <w:lvlJc w:val="center"/>
      <w:pPr>
        <w:ind w:left="360" w:hanging="72"/>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numFmt w:val="none"/>
      <w:lvlText w:val=""/>
      <w:lvlJc w:val="left"/>
      <w:pPr>
        <w:tabs>
          <w:tab w:val="num" w:pos="360"/>
        </w:tabs>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0A8E0F6F"/>
    <w:multiLevelType w:val="hybridMultilevel"/>
    <w:tmpl w:val="2DBA832E"/>
    <w:lvl w:ilvl="0" w:tplc="2CDC717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72414F"/>
    <w:multiLevelType w:val="hybridMultilevel"/>
    <w:tmpl w:val="1B9C852C"/>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9">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D23AC4"/>
    <w:multiLevelType w:val="hybridMultilevel"/>
    <w:tmpl w:val="F1063C5A"/>
    <w:lvl w:ilvl="0" w:tplc="0409000D">
      <w:start w:val="1"/>
      <w:numFmt w:val="decimal"/>
      <w:pStyle w:val="5"/>
      <w:lvlText w:val="%1."/>
      <w:lvlJc w:val="left"/>
      <w:pPr>
        <w:tabs>
          <w:tab w:val="num" w:pos="284"/>
        </w:tabs>
        <w:ind w:left="284" w:hanging="284"/>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 w15:restartNumberingAfterBreak="0">
    <w:nsid w:val="0E707F03"/>
    <w:multiLevelType w:val="hybridMultilevel"/>
    <w:tmpl w:val="255241B0"/>
    <w:lvl w:ilvl="0" w:tplc="2180A060">
      <w:start w:val="1"/>
      <w:numFmt w:val="decimal"/>
      <w:lvlText w:val="%1."/>
      <w:lvlJc w:val="left"/>
      <w:pPr>
        <w:ind w:left="1408" w:hanging="360"/>
      </w:pPr>
      <w:rPr>
        <w:rFonts w:hint="default"/>
      </w:rPr>
    </w:lvl>
    <w:lvl w:ilvl="1" w:tplc="04090019">
      <w:start w:val="1"/>
      <w:numFmt w:val="lowerLetter"/>
      <w:lvlText w:val="%2."/>
      <w:lvlJc w:val="left"/>
      <w:pPr>
        <w:ind w:left="1986" w:hanging="360"/>
      </w:pPr>
    </w:lvl>
    <w:lvl w:ilvl="2" w:tplc="0409001B">
      <w:start w:val="1"/>
      <w:numFmt w:val="lowerRoman"/>
      <w:lvlText w:val="%3."/>
      <w:lvlJc w:val="right"/>
      <w:pPr>
        <w:ind w:left="2706" w:hanging="180"/>
      </w:pPr>
    </w:lvl>
    <w:lvl w:ilvl="3" w:tplc="0409000F" w:tentative="1">
      <w:start w:val="1"/>
      <w:numFmt w:val="decimal"/>
      <w:lvlText w:val="%4."/>
      <w:lvlJc w:val="left"/>
      <w:pPr>
        <w:ind w:left="3426" w:hanging="360"/>
      </w:pPr>
    </w:lvl>
    <w:lvl w:ilvl="4" w:tplc="04090019" w:tentative="1">
      <w:start w:val="1"/>
      <w:numFmt w:val="lowerLetter"/>
      <w:lvlText w:val="%5."/>
      <w:lvlJc w:val="left"/>
      <w:pPr>
        <w:ind w:left="4146" w:hanging="360"/>
      </w:pPr>
    </w:lvl>
    <w:lvl w:ilvl="5" w:tplc="0409001B" w:tentative="1">
      <w:start w:val="1"/>
      <w:numFmt w:val="lowerRoman"/>
      <w:lvlText w:val="%6."/>
      <w:lvlJc w:val="right"/>
      <w:pPr>
        <w:ind w:left="4866" w:hanging="180"/>
      </w:pPr>
    </w:lvl>
    <w:lvl w:ilvl="6" w:tplc="0409000F" w:tentative="1">
      <w:start w:val="1"/>
      <w:numFmt w:val="decimal"/>
      <w:lvlText w:val="%7."/>
      <w:lvlJc w:val="left"/>
      <w:pPr>
        <w:ind w:left="5586" w:hanging="360"/>
      </w:pPr>
    </w:lvl>
    <w:lvl w:ilvl="7" w:tplc="04090019" w:tentative="1">
      <w:start w:val="1"/>
      <w:numFmt w:val="lowerLetter"/>
      <w:lvlText w:val="%8."/>
      <w:lvlJc w:val="left"/>
      <w:pPr>
        <w:ind w:left="6306" w:hanging="360"/>
      </w:pPr>
    </w:lvl>
    <w:lvl w:ilvl="8" w:tplc="0409001B" w:tentative="1">
      <w:start w:val="1"/>
      <w:numFmt w:val="lowerRoman"/>
      <w:lvlText w:val="%9."/>
      <w:lvlJc w:val="right"/>
      <w:pPr>
        <w:ind w:left="7026" w:hanging="180"/>
      </w:pPr>
    </w:lvl>
  </w:abstractNum>
  <w:abstractNum w:abstractNumId="8" w15:restartNumberingAfterBreak="0">
    <w:nsid w:val="11732EB7"/>
    <w:multiLevelType w:val="hybridMultilevel"/>
    <w:tmpl w:val="B7607596"/>
    <w:lvl w:ilvl="0" w:tplc="FE3268C6">
      <w:start w:val="1"/>
      <w:numFmt w:val="bullet"/>
      <w:pStyle w:val="List02"/>
      <w:lvlText w:val="o"/>
      <w:lvlJc w:val="left"/>
      <w:pPr>
        <w:tabs>
          <w:tab w:val="num" w:pos="964"/>
        </w:tabs>
        <w:ind w:left="0" w:firstLine="680"/>
      </w:pPr>
      <w:rPr>
        <w:rFonts w:ascii="Courier New" w:hAnsi="Courier New" w:hint="default"/>
      </w:rPr>
    </w:lvl>
    <w:lvl w:ilvl="1" w:tplc="FE688F6E" w:tentative="1">
      <w:start w:val="1"/>
      <w:numFmt w:val="bullet"/>
      <w:lvlText w:val="o"/>
      <w:lvlJc w:val="left"/>
      <w:pPr>
        <w:tabs>
          <w:tab w:val="num" w:pos="1440"/>
        </w:tabs>
        <w:ind w:left="1440" w:hanging="360"/>
      </w:pPr>
      <w:rPr>
        <w:rFonts w:ascii="Courier New" w:hAnsi="Courier New" w:cs="Courier New" w:hint="default"/>
      </w:rPr>
    </w:lvl>
    <w:lvl w:ilvl="2" w:tplc="F4C6087C" w:tentative="1">
      <w:start w:val="1"/>
      <w:numFmt w:val="bullet"/>
      <w:lvlText w:val=""/>
      <w:lvlJc w:val="left"/>
      <w:pPr>
        <w:tabs>
          <w:tab w:val="num" w:pos="2160"/>
        </w:tabs>
        <w:ind w:left="2160" w:hanging="360"/>
      </w:pPr>
      <w:rPr>
        <w:rFonts w:ascii="Wingdings" w:hAnsi="Wingdings" w:hint="default"/>
      </w:rPr>
    </w:lvl>
    <w:lvl w:ilvl="3" w:tplc="F432D36A" w:tentative="1">
      <w:start w:val="1"/>
      <w:numFmt w:val="bullet"/>
      <w:lvlText w:val=""/>
      <w:lvlJc w:val="left"/>
      <w:pPr>
        <w:tabs>
          <w:tab w:val="num" w:pos="2880"/>
        </w:tabs>
        <w:ind w:left="2880" w:hanging="360"/>
      </w:pPr>
      <w:rPr>
        <w:rFonts w:ascii="Symbol" w:hAnsi="Symbol" w:hint="default"/>
      </w:rPr>
    </w:lvl>
    <w:lvl w:ilvl="4" w:tplc="1C18115C" w:tentative="1">
      <w:start w:val="1"/>
      <w:numFmt w:val="bullet"/>
      <w:lvlText w:val="o"/>
      <w:lvlJc w:val="left"/>
      <w:pPr>
        <w:tabs>
          <w:tab w:val="num" w:pos="3600"/>
        </w:tabs>
        <w:ind w:left="3600" w:hanging="360"/>
      </w:pPr>
      <w:rPr>
        <w:rFonts w:ascii="Courier New" w:hAnsi="Courier New" w:cs="Courier New" w:hint="default"/>
      </w:rPr>
    </w:lvl>
    <w:lvl w:ilvl="5" w:tplc="417CA334" w:tentative="1">
      <w:start w:val="1"/>
      <w:numFmt w:val="bullet"/>
      <w:lvlText w:val=""/>
      <w:lvlJc w:val="left"/>
      <w:pPr>
        <w:tabs>
          <w:tab w:val="num" w:pos="4320"/>
        </w:tabs>
        <w:ind w:left="4320" w:hanging="360"/>
      </w:pPr>
      <w:rPr>
        <w:rFonts w:ascii="Wingdings" w:hAnsi="Wingdings" w:hint="default"/>
      </w:rPr>
    </w:lvl>
    <w:lvl w:ilvl="6" w:tplc="6CD8F6F2" w:tentative="1">
      <w:start w:val="1"/>
      <w:numFmt w:val="bullet"/>
      <w:lvlText w:val=""/>
      <w:lvlJc w:val="left"/>
      <w:pPr>
        <w:tabs>
          <w:tab w:val="num" w:pos="5040"/>
        </w:tabs>
        <w:ind w:left="5040" w:hanging="360"/>
      </w:pPr>
      <w:rPr>
        <w:rFonts w:ascii="Symbol" w:hAnsi="Symbol" w:hint="default"/>
      </w:rPr>
    </w:lvl>
    <w:lvl w:ilvl="7" w:tplc="42BEE280" w:tentative="1">
      <w:start w:val="1"/>
      <w:numFmt w:val="bullet"/>
      <w:lvlText w:val="o"/>
      <w:lvlJc w:val="left"/>
      <w:pPr>
        <w:tabs>
          <w:tab w:val="num" w:pos="5760"/>
        </w:tabs>
        <w:ind w:left="5760" w:hanging="360"/>
      </w:pPr>
      <w:rPr>
        <w:rFonts w:ascii="Courier New" w:hAnsi="Courier New" w:cs="Courier New" w:hint="default"/>
      </w:rPr>
    </w:lvl>
    <w:lvl w:ilvl="8" w:tplc="DE863D2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D429A3"/>
    <w:multiLevelType w:val="hybridMultilevel"/>
    <w:tmpl w:val="8C983C6C"/>
    <w:lvl w:ilvl="0" w:tplc="8604CD88">
      <w:start w:val="1"/>
      <w:numFmt w:val="bullet"/>
      <w:lvlText w:val="+"/>
      <w:lvlJc w:val="left"/>
      <w:pPr>
        <w:tabs>
          <w:tab w:val="num" w:pos="3253"/>
        </w:tabs>
        <w:ind w:left="3480" w:hanging="227"/>
      </w:pPr>
      <w:rPr>
        <w:rFonts w:ascii="Arial" w:hAnsi="Arial" w:hint="default"/>
        <w:b w:val="0"/>
        <w:i w:val="0"/>
        <w:sz w:val="24"/>
        <w:szCs w:val="24"/>
      </w:rPr>
    </w:lvl>
    <w:lvl w:ilvl="1" w:tplc="04090003">
      <w:start w:val="1"/>
      <w:numFmt w:val="lowerLetter"/>
      <w:lvlText w:val="%2)"/>
      <w:lvlJc w:val="left"/>
      <w:pPr>
        <w:tabs>
          <w:tab w:val="num" w:pos="2640"/>
        </w:tabs>
        <w:ind w:left="2640" w:hanging="360"/>
      </w:pPr>
      <w:rPr>
        <w:rFonts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7836170A">
      <w:start w:val="1000"/>
      <w:numFmt w:val="decimal"/>
      <w:lvlText w:val="%5"/>
      <w:lvlJc w:val="left"/>
      <w:pPr>
        <w:tabs>
          <w:tab w:val="num" w:pos="5760"/>
        </w:tabs>
        <w:ind w:left="5760" w:hanging="360"/>
      </w:pPr>
      <w:rPr>
        <w:rFonts w:cs="Arial Black" w:hint="default"/>
        <w:b w:val="0"/>
        <w:i w:val="0"/>
        <w:sz w:val="24"/>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Wingdings"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0" w15:restartNumberingAfterBreak="0">
    <w:nsid w:val="151C779E"/>
    <w:multiLevelType w:val="hybridMultilevel"/>
    <w:tmpl w:val="20A6CDBA"/>
    <w:lvl w:ilvl="0" w:tplc="890AE5D2">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ADD48B7"/>
    <w:multiLevelType w:val="singleLevel"/>
    <w:tmpl w:val="85E658DA"/>
    <w:lvl w:ilvl="0">
      <w:start w:val="1"/>
      <w:numFmt w:val="bullet"/>
      <w:pStyle w:val="3CharCharChar"/>
      <w:lvlText w:val=""/>
      <w:lvlJc w:val="left"/>
      <w:pPr>
        <w:tabs>
          <w:tab w:val="num" w:pos="964"/>
        </w:tabs>
        <w:ind w:left="964" w:hanging="397"/>
      </w:pPr>
      <w:rPr>
        <w:rFonts w:ascii="Times New Roman" w:hAnsi="Times New Roman" w:cs="Times New Roman" w:hint="default"/>
        <w:position w:val="0"/>
        <w:sz w:val="14"/>
        <w:szCs w:val="14"/>
      </w:rPr>
    </w:lvl>
  </w:abstractNum>
  <w:abstractNum w:abstractNumId="12" w15:restartNumberingAfterBreak="0">
    <w:nsid w:val="1BC911A0"/>
    <w:multiLevelType w:val="hybridMultilevel"/>
    <w:tmpl w:val="D392034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9B2C04"/>
    <w:multiLevelType w:val="hybridMultilevel"/>
    <w:tmpl w:val="051C7518"/>
    <w:lvl w:ilvl="0" w:tplc="25DA6BA4">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1D7F4A5F"/>
    <w:multiLevelType w:val="hybridMultilevel"/>
    <w:tmpl w:val="3CEC7BD2"/>
    <w:lvl w:ilvl="0" w:tplc="AC1C39B4">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CD11A1E"/>
    <w:multiLevelType w:val="hybridMultilevel"/>
    <w:tmpl w:val="530C8A36"/>
    <w:lvl w:ilvl="0" w:tplc="6F8252AE">
      <w:start w:val="1"/>
      <w:numFmt w:val="decimal"/>
      <w:pStyle w:val="minh-baocao-chuong03-heading02"/>
      <w:lvlText w:val="3.%1."/>
      <w:lvlJc w:val="left"/>
      <w:pPr>
        <w:tabs>
          <w:tab w:val="num" w:pos="720"/>
        </w:tabs>
        <w:ind w:left="0" w:firstLine="0"/>
      </w:pPr>
      <w:rPr>
        <w:rFonts w:ascii=".VnTime" w:hAnsi=".VnTime" w:hint="default"/>
        <w:b/>
        <w:i w:val="0"/>
        <w:color w:val="auto"/>
        <w:sz w:val="28"/>
        <w:u w:val="none"/>
      </w:rPr>
    </w:lvl>
    <w:lvl w:ilvl="1" w:tplc="74C4EC34" w:tentative="1">
      <w:start w:val="1"/>
      <w:numFmt w:val="lowerLetter"/>
      <w:lvlText w:val="%2."/>
      <w:lvlJc w:val="left"/>
      <w:pPr>
        <w:tabs>
          <w:tab w:val="num" w:pos="1440"/>
        </w:tabs>
        <w:ind w:left="1440" w:hanging="360"/>
      </w:pPr>
    </w:lvl>
    <w:lvl w:ilvl="2" w:tplc="1EFABD0C" w:tentative="1">
      <w:start w:val="1"/>
      <w:numFmt w:val="lowerRoman"/>
      <w:lvlText w:val="%3."/>
      <w:lvlJc w:val="right"/>
      <w:pPr>
        <w:tabs>
          <w:tab w:val="num" w:pos="2160"/>
        </w:tabs>
        <w:ind w:left="2160" w:hanging="180"/>
      </w:pPr>
    </w:lvl>
    <w:lvl w:ilvl="3" w:tplc="ED3EEB6C" w:tentative="1">
      <w:start w:val="1"/>
      <w:numFmt w:val="decimal"/>
      <w:lvlText w:val="%4."/>
      <w:lvlJc w:val="left"/>
      <w:pPr>
        <w:tabs>
          <w:tab w:val="num" w:pos="2880"/>
        </w:tabs>
        <w:ind w:left="2880" w:hanging="360"/>
      </w:pPr>
    </w:lvl>
    <w:lvl w:ilvl="4" w:tplc="125E1E1E" w:tentative="1">
      <w:start w:val="1"/>
      <w:numFmt w:val="lowerLetter"/>
      <w:lvlText w:val="%5."/>
      <w:lvlJc w:val="left"/>
      <w:pPr>
        <w:tabs>
          <w:tab w:val="num" w:pos="3600"/>
        </w:tabs>
        <w:ind w:left="3600" w:hanging="360"/>
      </w:pPr>
    </w:lvl>
    <w:lvl w:ilvl="5" w:tplc="C1C0908A" w:tentative="1">
      <w:start w:val="1"/>
      <w:numFmt w:val="lowerRoman"/>
      <w:lvlText w:val="%6."/>
      <w:lvlJc w:val="right"/>
      <w:pPr>
        <w:tabs>
          <w:tab w:val="num" w:pos="4320"/>
        </w:tabs>
        <w:ind w:left="4320" w:hanging="180"/>
      </w:pPr>
    </w:lvl>
    <w:lvl w:ilvl="6" w:tplc="761A3D46" w:tentative="1">
      <w:start w:val="1"/>
      <w:numFmt w:val="decimal"/>
      <w:lvlText w:val="%7."/>
      <w:lvlJc w:val="left"/>
      <w:pPr>
        <w:tabs>
          <w:tab w:val="num" w:pos="5040"/>
        </w:tabs>
        <w:ind w:left="5040" w:hanging="360"/>
      </w:pPr>
    </w:lvl>
    <w:lvl w:ilvl="7" w:tplc="1D92B308" w:tentative="1">
      <w:start w:val="1"/>
      <w:numFmt w:val="lowerLetter"/>
      <w:lvlText w:val="%8."/>
      <w:lvlJc w:val="left"/>
      <w:pPr>
        <w:tabs>
          <w:tab w:val="num" w:pos="5760"/>
        </w:tabs>
        <w:ind w:left="5760" w:hanging="360"/>
      </w:pPr>
    </w:lvl>
    <w:lvl w:ilvl="8" w:tplc="EEB8C976" w:tentative="1">
      <w:start w:val="1"/>
      <w:numFmt w:val="lowerRoman"/>
      <w:lvlText w:val="%9."/>
      <w:lvlJc w:val="right"/>
      <w:pPr>
        <w:tabs>
          <w:tab w:val="num" w:pos="6480"/>
        </w:tabs>
        <w:ind w:left="6480" w:hanging="180"/>
      </w:pPr>
    </w:lvl>
  </w:abstractNum>
  <w:abstractNum w:abstractNumId="17" w15:restartNumberingAfterBreak="0">
    <w:nsid w:val="31CE7544"/>
    <w:multiLevelType w:val="multilevel"/>
    <w:tmpl w:val="4B405202"/>
    <w:lvl w:ilvl="0">
      <w:start w:val="4"/>
      <w:numFmt w:val="decimal"/>
      <w:lvlText w:val="%1"/>
      <w:lvlJc w:val="left"/>
      <w:pPr>
        <w:ind w:left="847" w:hanging="451"/>
      </w:pPr>
      <w:rPr>
        <w:rFonts w:hint="default"/>
      </w:rPr>
    </w:lvl>
    <w:lvl w:ilvl="1">
      <w:start w:val="2"/>
      <w:numFmt w:val="decimal"/>
      <w:lvlText w:val="%1.%2."/>
      <w:lvlJc w:val="left"/>
      <w:pPr>
        <w:ind w:left="991" w:hanging="451"/>
      </w:pPr>
      <w:rPr>
        <w:rFonts w:ascii="Times New Roman" w:eastAsia="Times New Roman" w:hAnsi="Times New Roman" w:cs="Times New Roman" w:hint="default"/>
        <w:b/>
        <w:bCs/>
        <w:spacing w:val="-4"/>
        <w:w w:val="102"/>
        <w:sz w:val="28"/>
        <w:szCs w:val="28"/>
      </w:rPr>
    </w:lvl>
    <w:lvl w:ilvl="2">
      <w:start w:val="1"/>
      <w:numFmt w:val="decimal"/>
      <w:lvlText w:val="%1.%2.%3."/>
      <w:lvlJc w:val="left"/>
      <w:pPr>
        <w:ind w:left="397" w:hanging="689"/>
      </w:pPr>
      <w:rPr>
        <w:rFonts w:ascii="Times New Roman" w:eastAsia="Times New Roman" w:hAnsi="Times New Roman" w:cs="Times New Roman" w:hint="default"/>
        <w:b/>
        <w:bCs/>
        <w:spacing w:val="-4"/>
        <w:w w:val="102"/>
        <w:sz w:val="25"/>
        <w:szCs w:val="25"/>
      </w:rPr>
    </w:lvl>
    <w:lvl w:ilvl="3">
      <w:numFmt w:val="bullet"/>
      <w:lvlText w:val="-"/>
      <w:lvlJc w:val="left"/>
      <w:pPr>
        <w:ind w:left="397" w:hanging="286"/>
      </w:pPr>
      <w:rPr>
        <w:rFonts w:ascii="Times New Roman" w:eastAsia="Times New Roman" w:hAnsi="Times New Roman" w:cs="Times New Roman" w:hint="default"/>
        <w:w w:val="101"/>
        <w:sz w:val="25"/>
        <w:szCs w:val="25"/>
      </w:rPr>
    </w:lvl>
    <w:lvl w:ilvl="4">
      <w:numFmt w:val="bullet"/>
      <w:lvlText w:val="•"/>
      <w:lvlJc w:val="left"/>
      <w:pPr>
        <w:ind w:left="4016" w:hanging="286"/>
      </w:pPr>
      <w:rPr>
        <w:rFonts w:hint="default"/>
      </w:rPr>
    </w:lvl>
    <w:lvl w:ilvl="5">
      <w:numFmt w:val="bullet"/>
      <w:lvlText w:val="•"/>
      <w:lvlJc w:val="left"/>
      <w:pPr>
        <w:ind w:left="5075" w:hanging="286"/>
      </w:pPr>
      <w:rPr>
        <w:rFonts w:hint="default"/>
      </w:rPr>
    </w:lvl>
    <w:lvl w:ilvl="6">
      <w:numFmt w:val="bullet"/>
      <w:lvlText w:val="•"/>
      <w:lvlJc w:val="left"/>
      <w:pPr>
        <w:ind w:left="6134" w:hanging="286"/>
      </w:pPr>
      <w:rPr>
        <w:rFonts w:hint="default"/>
      </w:rPr>
    </w:lvl>
    <w:lvl w:ilvl="7">
      <w:numFmt w:val="bullet"/>
      <w:lvlText w:val="•"/>
      <w:lvlJc w:val="left"/>
      <w:pPr>
        <w:ind w:left="7193" w:hanging="286"/>
      </w:pPr>
      <w:rPr>
        <w:rFonts w:hint="default"/>
      </w:rPr>
    </w:lvl>
    <w:lvl w:ilvl="8">
      <w:numFmt w:val="bullet"/>
      <w:lvlText w:val="•"/>
      <w:lvlJc w:val="left"/>
      <w:pPr>
        <w:ind w:left="8252" w:hanging="286"/>
      </w:pPr>
      <w:rPr>
        <w:rFonts w:hint="default"/>
      </w:rPr>
    </w:lvl>
  </w:abstractNum>
  <w:abstractNum w:abstractNumId="18" w15:restartNumberingAfterBreak="0">
    <w:nsid w:val="33881E81"/>
    <w:multiLevelType w:val="hybridMultilevel"/>
    <w:tmpl w:val="02141630"/>
    <w:lvl w:ilvl="0" w:tplc="154ED4BA">
      <w:numFmt w:val="bullet"/>
      <w:lvlText w:val="-"/>
      <w:lvlJc w:val="left"/>
      <w:pPr>
        <w:ind w:left="720" w:hanging="360"/>
      </w:pPr>
      <w:rPr>
        <w:rFonts w:ascii="Times New Roman" w:eastAsia="Times New Roman"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83C131A"/>
    <w:multiLevelType w:val="hybridMultilevel"/>
    <w:tmpl w:val="39827E02"/>
    <w:lvl w:ilvl="0" w:tplc="E2CC6940">
      <w:start w:val="3"/>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20" w15:restartNumberingAfterBreak="0">
    <w:nsid w:val="39802133"/>
    <w:multiLevelType w:val="hybridMultilevel"/>
    <w:tmpl w:val="8B2204B4"/>
    <w:lvl w:ilvl="0" w:tplc="B2D2D334">
      <w:start w:val="2"/>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AA4250"/>
    <w:multiLevelType w:val="singleLevel"/>
    <w:tmpl w:val="8BBC1226"/>
    <w:lvl w:ilvl="0">
      <w:start w:val="1"/>
      <w:numFmt w:val="bullet"/>
      <w:pStyle w:val="BlockText"/>
      <w:lvlText w:val=""/>
      <w:lvlJc w:val="left"/>
      <w:pPr>
        <w:tabs>
          <w:tab w:val="num" w:pos="360"/>
        </w:tabs>
        <w:ind w:left="360" w:hanging="360"/>
      </w:pPr>
      <w:rPr>
        <w:rFonts w:ascii="Times New Roman" w:hAnsi="Times New Roman" w:cs="Times New Roman" w:hint="default"/>
      </w:rPr>
    </w:lvl>
  </w:abstractNum>
  <w:abstractNum w:abstractNumId="22" w15:restartNumberingAfterBreak="0">
    <w:nsid w:val="4461705D"/>
    <w:multiLevelType w:val="hybridMultilevel"/>
    <w:tmpl w:val="7DCC8060"/>
    <w:lvl w:ilvl="0" w:tplc="11E27F64">
      <w:start w:val="3"/>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4B3A318F"/>
    <w:multiLevelType w:val="hybridMultilevel"/>
    <w:tmpl w:val="255241B0"/>
    <w:lvl w:ilvl="0" w:tplc="2180A060">
      <w:start w:val="1"/>
      <w:numFmt w:val="decimal"/>
      <w:lvlText w:val="%1."/>
      <w:lvlJc w:val="left"/>
      <w:pPr>
        <w:ind w:left="1408" w:hanging="360"/>
      </w:pPr>
      <w:rPr>
        <w:rFonts w:hint="default"/>
      </w:rPr>
    </w:lvl>
    <w:lvl w:ilvl="1" w:tplc="04090019">
      <w:start w:val="1"/>
      <w:numFmt w:val="lowerLetter"/>
      <w:lvlText w:val="%2."/>
      <w:lvlJc w:val="left"/>
      <w:pPr>
        <w:ind w:left="1986" w:hanging="360"/>
      </w:pPr>
    </w:lvl>
    <w:lvl w:ilvl="2" w:tplc="0409001B">
      <w:start w:val="1"/>
      <w:numFmt w:val="lowerRoman"/>
      <w:lvlText w:val="%3."/>
      <w:lvlJc w:val="right"/>
      <w:pPr>
        <w:ind w:left="2706" w:hanging="180"/>
      </w:pPr>
    </w:lvl>
    <w:lvl w:ilvl="3" w:tplc="0409000F" w:tentative="1">
      <w:start w:val="1"/>
      <w:numFmt w:val="decimal"/>
      <w:lvlText w:val="%4."/>
      <w:lvlJc w:val="left"/>
      <w:pPr>
        <w:ind w:left="3426" w:hanging="360"/>
      </w:pPr>
    </w:lvl>
    <w:lvl w:ilvl="4" w:tplc="04090019" w:tentative="1">
      <w:start w:val="1"/>
      <w:numFmt w:val="lowerLetter"/>
      <w:lvlText w:val="%5."/>
      <w:lvlJc w:val="left"/>
      <w:pPr>
        <w:ind w:left="4146" w:hanging="360"/>
      </w:pPr>
    </w:lvl>
    <w:lvl w:ilvl="5" w:tplc="0409001B" w:tentative="1">
      <w:start w:val="1"/>
      <w:numFmt w:val="lowerRoman"/>
      <w:lvlText w:val="%6."/>
      <w:lvlJc w:val="right"/>
      <w:pPr>
        <w:ind w:left="4866" w:hanging="180"/>
      </w:pPr>
    </w:lvl>
    <w:lvl w:ilvl="6" w:tplc="0409000F" w:tentative="1">
      <w:start w:val="1"/>
      <w:numFmt w:val="decimal"/>
      <w:lvlText w:val="%7."/>
      <w:lvlJc w:val="left"/>
      <w:pPr>
        <w:ind w:left="5586" w:hanging="360"/>
      </w:pPr>
    </w:lvl>
    <w:lvl w:ilvl="7" w:tplc="04090019" w:tentative="1">
      <w:start w:val="1"/>
      <w:numFmt w:val="lowerLetter"/>
      <w:lvlText w:val="%8."/>
      <w:lvlJc w:val="left"/>
      <w:pPr>
        <w:ind w:left="6306" w:hanging="360"/>
      </w:pPr>
    </w:lvl>
    <w:lvl w:ilvl="8" w:tplc="0409001B" w:tentative="1">
      <w:start w:val="1"/>
      <w:numFmt w:val="lowerRoman"/>
      <w:lvlText w:val="%9."/>
      <w:lvlJc w:val="right"/>
      <w:pPr>
        <w:ind w:left="7026" w:hanging="180"/>
      </w:pPr>
    </w:lvl>
  </w:abstractNum>
  <w:abstractNum w:abstractNumId="24" w15:restartNumberingAfterBreak="0">
    <w:nsid w:val="4D782B32"/>
    <w:multiLevelType w:val="hybridMultilevel"/>
    <w:tmpl w:val="A6EEA6C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4E073A1E"/>
    <w:multiLevelType w:val="hybridMultilevel"/>
    <w:tmpl w:val="20A81678"/>
    <w:lvl w:ilvl="0" w:tplc="B2D2D334">
      <w:start w:val="2"/>
      <w:numFmt w:val="bullet"/>
      <w:lvlText w:val="-"/>
      <w:lvlJc w:val="left"/>
      <w:pPr>
        <w:ind w:left="927" w:hanging="360"/>
      </w:pPr>
      <w:rPr>
        <w:rFonts w:ascii="Times New Roman" w:eastAsia="Times New Roman" w:hAnsi="Times New Roman" w:cs="Times New Roman"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15:restartNumberingAfterBreak="0">
    <w:nsid w:val="55F449EF"/>
    <w:multiLevelType w:val="hybridMultilevel"/>
    <w:tmpl w:val="52FE6124"/>
    <w:lvl w:ilvl="0" w:tplc="D0E099B2">
      <w:start w:val="1"/>
      <w:numFmt w:val="decimal"/>
      <w:lvlText w:val="%1."/>
      <w:lvlJc w:val="left"/>
      <w:pPr>
        <w:ind w:left="1350" w:hanging="81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27" w15:restartNumberingAfterBreak="0">
    <w:nsid w:val="56065E56"/>
    <w:multiLevelType w:val="hybridMultilevel"/>
    <w:tmpl w:val="53FC5C68"/>
    <w:lvl w:ilvl="0" w:tplc="97FE8D62">
      <w:numFmt w:val="bullet"/>
      <w:lvlText w:val="-"/>
      <w:lvlJc w:val="left"/>
      <w:pPr>
        <w:ind w:left="360" w:hanging="360"/>
      </w:pPr>
      <w:rPr>
        <w:rFonts w:ascii="Times New Roman" w:eastAsia="Times New Roman"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28" w15:restartNumberingAfterBreak="0">
    <w:nsid w:val="56CC15AE"/>
    <w:multiLevelType w:val="hybridMultilevel"/>
    <w:tmpl w:val="26DABFD4"/>
    <w:lvl w:ilvl="0" w:tplc="0CB84A26">
      <w:start w:val="1"/>
      <w:numFmt w:val="bullet"/>
      <w:pStyle w:val="L1"/>
      <w:lvlText w:val="-"/>
      <w:lvlJc w:val="left"/>
      <w:pPr>
        <w:tabs>
          <w:tab w:val="num" w:pos="720"/>
        </w:tabs>
        <w:ind w:left="720" w:hanging="360"/>
      </w:pPr>
      <w:rPr>
        <w:rFonts w:ascii="Times New Roman" w:hAnsi="Times New Roman" w:cs="Times New Roman" w:hint="default"/>
      </w:rPr>
    </w:lvl>
    <w:lvl w:ilvl="1" w:tplc="04090003">
      <w:numFmt w:val="bullet"/>
      <w:lvlText w:val=""/>
      <w:lvlJc w:val="left"/>
      <w:pPr>
        <w:tabs>
          <w:tab w:val="num" w:pos="1440"/>
        </w:tabs>
        <w:ind w:left="1440" w:hanging="360"/>
      </w:pPr>
      <w:rPr>
        <w:rFonts w:ascii="Symbol" w:eastAsia="Times New Roman" w:hAnsi="Symbol"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EE71D8"/>
    <w:multiLevelType w:val="hybridMultilevel"/>
    <w:tmpl w:val="184224B8"/>
    <w:lvl w:ilvl="0" w:tplc="67800B2A">
      <w:start w:val="1"/>
      <w:numFmt w:val="bullet"/>
      <w:lvlText w:val=""/>
      <w:lvlJc w:val="left"/>
      <w:pPr>
        <w:tabs>
          <w:tab w:val="num" w:pos="1320"/>
        </w:tabs>
        <w:ind w:left="1320" w:hanging="360"/>
      </w:pPr>
      <w:rPr>
        <w:rFonts w:ascii="Wingdings" w:hAnsi="Wingdings" w:hint="default"/>
      </w:rPr>
    </w:lvl>
    <w:lvl w:ilvl="1" w:tplc="85045B9C">
      <w:start w:val="1"/>
      <w:numFmt w:val="lowerRoman"/>
      <w:pStyle w:val="4"/>
      <w:lvlText w:val="%2."/>
      <w:lvlJc w:val="left"/>
      <w:pPr>
        <w:tabs>
          <w:tab w:val="num" w:pos="2247"/>
        </w:tabs>
        <w:ind w:left="2247" w:hanging="567"/>
      </w:pPr>
      <w:rPr>
        <w:rFonts w:hint="default"/>
      </w:rPr>
    </w:lvl>
    <w:lvl w:ilvl="2" w:tplc="C988E9F8" w:tentative="1">
      <w:start w:val="1"/>
      <w:numFmt w:val="bullet"/>
      <w:lvlText w:val=""/>
      <w:lvlJc w:val="left"/>
      <w:pPr>
        <w:tabs>
          <w:tab w:val="num" w:pos="2760"/>
        </w:tabs>
        <w:ind w:left="2760" w:hanging="360"/>
      </w:pPr>
      <w:rPr>
        <w:rFonts w:ascii="Wingdings" w:hAnsi="Wingdings" w:hint="default"/>
      </w:rPr>
    </w:lvl>
    <w:lvl w:ilvl="3" w:tplc="8110DF28" w:tentative="1">
      <w:start w:val="1"/>
      <w:numFmt w:val="bullet"/>
      <w:lvlText w:val=""/>
      <w:lvlJc w:val="left"/>
      <w:pPr>
        <w:tabs>
          <w:tab w:val="num" w:pos="3480"/>
        </w:tabs>
        <w:ind w:left="3480" w:hanging="360"/>
      </w:pPr>
      <w:rPr>
        <w:rFonts w:ascii="Symbol" w:hAnsi="Symbol" w:hint="default"/>
      </w:rPr>
    </w:lvl>
    <w:lvl w:ilvl="4" w:tplc="86CE2162" w:tentative="1">
      <w:start w:val="1"/>
      <w:numFmt w:val="bullet"/>
      <w:lvlText w:val="o"/>
      <w:lvlJc w:val="left"/>
      <w:pPr>
        <w:tabs>
          <w:tab w:val="num" w:pos="4200"/>
        </w:tabs>
        <w:ind w:left="4200" w:hanging="360"/>
      </w:pPr>
      <w:rPr>
        <w:rFonts w:ascii="Courier New" w:hAnsi="Courier New" w:cs="Courier New" w:hint="default"/>
      </w:rPr>
    </w:lvl>
    <w:lvl w:ilvl="5" w:tplc="FFA4D86A" w:tentative="1">
      <w:start w:val="1"/>
      <w:numFmt w:val="bullet"/>
      <w:lvlText w:val=""/>
      <w:lvlJc w:val="left"/>
      <w:pPr>
        <w:tabs>
          <w:tab w:val="num" w:pos="4920"/>
        </w:tabs>
        <w:ind w:left="4920" w:hanging="360"/>
      </w:pPr>
      <w:rPr>
        <w:rFonts w:ascii="Wingdings" w:hAnsi="Wingdings" w:hint="default"/>
      </w:rPr>
    </w:lvl>
    <w:lvl w:ilvl="6" w:tplc="152481B6" w:tentative="1">
      <w:start w:val="1"/>
      <w:numFmt w:val="bullet"/>
      <w:lvlText w:val=""/>
      <w:lvlJc w:val="left"/>
      <w:pPr>
        <w:tabs>
          <w:tab w:val="num" w:pos="5640"/>
        </w:tabs>
        <w:ind w:left="5640" w:hanging="360"/>
      </w:pPr>
      <w:rPr>
        <w:rFonts w:ascii="Symbol" w:hAnsi="Symbol" w:hint="default"/>
      </w:rPr>
    </w:lvl>
    <w:lvl w:ilvl="7" w:tplc="80AE1EFC" w:tentative="1">
      <w:start w:val="1"/>
      <w:numFmt w:val="bullet"/>
      <w:lvlText w:val="o"/>
      <w:lvlJc w:val="left"/>
      <w:pPr>
        <w:tabs>
          <w:tab w:val="num" w:pos="6360"/>
        </w:tabs>
        <w:ind w:left="6360" w:hanging="360"/>
      </w:pPr>
      <w:rPr>
        <w:rFonts w:ascii="Courier New" w:hAnsi="Courier New" w:cs="Courier New" w:hint="default"/>
      </w:rPr>
    </w:lvl>
    <w:lvl w:ilvl="8" w:tplc="30D4B984" w:tentative="1">
      <w:start w:val="1"/>
      <w:numFmt w:val="bullet"/>
      <w:lvlText w:val=""/>
      <w:lvlJc w:val="left"/>
      <w:pPr>
        <w:tabs>
          <w:tab w:val="num" w:pos="7080"/>
        </w:tabs>
        <w:ind w:left="7080" w:hanging="360"/>
      </w:pPr>
      <w:rPr>
        <w:rFonts w:ascii="Wingdings" w:hAnsi="Wingdings" w:hint="default"/>
      </w:rPr>
    </w:lvl>
  </w:abstractNum>
  <w:abstractNum w:abstractNumId="30" w15:restartNumberingAfterBreak="0">
    <w:nsid w:val="5F574D77"/>
    <w:multiLevelType w:val="hybridMultilevel"/>
    <w:tmpl w:val="43A6A00E"/>
    <w:lvl w:ilvl="0" w:tplc="574A0DBA">
      <w:start w:val="1"/>
      <w:numFmt w:val="bullet"/>
      <w:lvlText w:val="*"/>
      <w:lvlJc w:val="left"/>
      <w:pPr>
        <w:ind w:left="720" w:hanging="360"/>
      </w:pPr>
      <w:rPr>
        <w:rFonts w:ascii="Times New Roman" w:hAnsi="Times New Roman" w:cs="Times New Roman"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B62D6"/>
    <w:multiLevelType w:val="hybridMultilevel"/>
    <w:tmpl w:val="EFC60628"/>
    <w:lvl w:ilvl="0" w:tplc="265AB4C2">
      <w:start w:val="1"/>
      <w:numFmt w:val="bullet"/>
      <w:pStyle w:val="heading4"/>
      <w:lvlText w:val="-"/>
      <w:lvlJc w:val="left"/>
      <w:pPr>
        <w:tabs>
          <w:tab w:val="num" w:pos="1080"/>
        </w:tabs>
        <w:ind w:left="1080" w:hanging="360"/>
      </w:pPr>
      <w:rPr>
        <w:rFonts w:ascii="VnTimes" w:hAnsi="VnTimes" w:hint="default"/>
      </w:rPr>
    </w:lvl>
    <w:lvl w:ilvl="1" w:tplc="27A8AAD8">
      <w:start w:val="1"/>
      <w:numFmt w:val="bullet"/>
      <w:lvlText w:val="o"/>
      <w:lvlJc w:val="left"/>
      <w:pPr>
        <w:tabs>
          <w:tab w:val="num" w:pos="1593"/>
        </w:tabs>
        <w:ind w:left="1593" w:hanging="360"/>
      </w:pPr>
      <w:rPr>
        <w:rFonts w:ascii="Courier New" w:hAnsi="Courier New" w:cs="Courier New" w:hint="default"/>
      </w:rPr>
    </w:lvl>
    <w:lvl w:ilvl="2" w:tplc="9A983644" w:tentative="1">
      <w:start w:val="1"/>
      <w:numFmt w:val="bullet"/>
      <w:lvlText w:val=""/>
      <w:lvlJc w:val="left"/>
      <w:pPr>
        <w:tabs>
          <w:tab w:val="num" w:pos="2313"/>
        </w:tabs>
        <w:ind w:left="2313" w:hanging="360"/>
      </w:pPr>
      <w:rPr>
        <w:rFonts w:ascii="Wingdings" w:hAnsi="Wingdings" w:hint="default"/>
      </w:rPr>
    </w:lvl>
    <w:lvl w:ilvl="3" w:tplc="404E7D92" w:tentative="1">
      <w:start w:val="1"/>
      <w:numFmt w:val="bullet"/>
      <w:lvlText w:val=""/>
      <w:lvlJc w:val="left"/>
      <w:pPr>
        <w:tabs>
          <w:tab w:val="num" w:pos="3033"/>
        </w:tabs>
        <w:ind w:left="3033" w:hanging="360"/>
      </w:pPr>
      <w:rPr>
        <w:rFonts w:ascii="Symbol" w:hAnsi="Symbol" w:hint="default"/>
      </w:rPr>
    </w:lvl>
    <w:lvl w:ilvl="4" w:tplc="DDE8D182" w:tentative="1">
      <w:start w:val="1"/>
      <w:numFmt w:val="bullet"/>
      <w:lvlText w:val="o"/>
      <w:lvlJc w:val="left"/>
      <w:pPr>
        <w:tabs>
          <w:tab w:val="num" w:pos="3753"/>
        </w:tabs>
        <w:ind w:left="3753" w:hanging="360"/>
      </w:pPr>
      <w:rPr>
        <w:rFonts w:ascii="Courier New" w:hAnsi="Courier New" w:cs="Courier New" w:hint="default"/>
      </w:rPr>
    </w:lvl>
    <w:lvl w:ilvl="5" w:tplc="12EC5BE2" w:tentative="1">
      <w:start w:val="1"/>
      <w:numFmt w:val="bullet"/>
      <w:lvlText w:val=""/>
      <w:lvlJc w:val="left"/>
      <w:pPr>
        <w:tabs>
          <w:tab w:val="num" w:pos="4473"/>
        </w:tabs>
        <w:ind w:left="4473" w:hanging="360"/>
      </w:pPr>
      <w:rPr>
        <w:rFonts w:ascii="Wingdings" w:hAnsi="Wingdings" w:hint="default"/>
      </w:rPr>
    </w:lvl>
    <w:lvl w:ilvl="6" w:tplc="46B863C0" w:tentative="1">
      <w:start w:val="1"/>
      <w:numFmt w:val="bullet"/>
      <w:lvlText w:val=""/>
      <w:lvlJc w:val="left"/>
      <w:pPr>
        <w:tabs>
          <w:tab w:val="num" w:pos="5193"/>
        </w:tabs>
        <w:ind w:left="5193" w:hanging="360"/>
      </w:pPr>
      <w:rPr>
        <w:rFonts w:ascii="Symbol" w:hAnsi="Symbol" w:hint="default"/>
      </w:rPr>
    </w:lvl>
    <w:lvl w:ilvl="7" w:tplc="3E0CBF2A" w:tentative="1">
      <w:start w:val="1"/>
      <w:numFmt w:val="bullet"/>
      <w:lvlText w:val="o"/>
      <w:lvlJc w:val="left"/>
      <w:pPr>
        <w:tabs>
          <w:tab w:val="num" w:pos="5913"/>
        </w:tabs>
        <w:ind w:left="5913" w:hanging="360"/>
      </w:pPr>
      <w:rPr>
        <w:rFonts w:ascii="Courier New" w:hAnsi="Courier New" w:cs="Courier New" w:hint="default"/>
      </w:rPr>
    </w:lvl>
    <w:lvl w:ilvl="8" w:tplc="3EAEE550" w:tentative="1">
      <w:start w:val="1"/>
      <w:numFmt w:val="bullet"/>
      <w:lvlText w:val=""/>
      <w:lvlJc w:val="left"/>
      <w:pPr>
        <w:tabs>
          <w:tab w:val="num" w:pos="6633"/>
        </w:tabs>
        <w:ind w:left="6633" w:hanging="360"/>
      </w:pPr>
      <w:rPr>
        <w:rFonts w:ascii="Wingdings" w:hAnsi="Wingdings" w:hint="default"/>
      </w:rPr>
    </w:lvl>
  </w:abstractNum>
  <w:abstractNum w:abstractNumId="32" w15:restartNumberingAfterBreak="0">
    <w:nsid w:val="6634336D"/>
    <w:multiLevelType w:val="hybridMultilevel"/>
    <w:tmpl w:val="14986C74"/>
    <w:lvl w:ilvl="0" w:tplc="149AC576">
      <w:start w:val="1"/>
      <w:numFmt w:val="decimal"/>
      <w:pStyle w:val="minh-baocao-chuong02-heading02"/>
      <w:lvlText w:val="2.%1."/>
      <w:lvlJc w:val="left"/>
      <w:pPr>
        <w:tabs>
          <w:tab w:val="num" w:pos="720"/>
        </w:tabs>
        <w:ind w:left="0" w:firstLine="0"/>
      </w:pPr>
      <w:rPr>
        <w:rFonts w:ascii=".VnTime" w:hAnsi=".VnTime" w:hint="default"/>
        <w:b/>
        <w:i w:val="0"/>
        <w:color w:val="auto"/>
        <w:sz w:val="28"/>
        <w:u w:val="none"/>
      </w:rPr>
    </w:lvl>
    <w:lvl w:ilvl="1" w:tplc="04090003">
      <w:start w:val="1"/>
      <w:numFmt w:val="lowerRoman"/>
      <w:lvlText w:val="(%2)"/>
      <w:lvlJc w:val="left"/>
      <w:pPr>
        <w:tabs>
          <w:tab w:val="num" w:pos="1800"/>
        </w:tabs>
        <w:ind w:left="1800" w:hanging="72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3" w15:restartNumberingAfterBreak="0">
    <w:nsid w:val="68182558"/>
    <w:multiLevelType w:val="hybridMultilevel"/>
    <w:tmpl w:val="C05C15BE"/>
    <w:lvl w:ilvl="0" w:tplc="88AE0DD0">
      <w:start w:val="1"/>
      <w:numFmt w:val="decimal"/>
      <w:pStyle w:val="minh-baocao-chuong04-heading0301"/>
      <w:lvlText w:val="4.1.%1."/>
      <w:lvlJc w:val="left"/>
      <w:pPr>
        <w:tabs>
          <w:tab w:val="num" w:pos="720"/>
        </w:tabs>
        <w:ind w:left="0" w:firstLine="0"/>
      </w:pPr>
      <w:rPr>
        <w:rFonts w:ascii=".VnTime" w:hAnsi=".VnTime" w:hint="default"/>
        <w:b/>
        <w:i/>
        <w:color w:val="auto"/>
        <w:sz w:val="28"/>
        <w:szCs w:val="28"/>
        <w:u w:val="none"/>
      </w:rPr>
    </w:lvl>
    <w:lvl w:ilvl="1" w:tplc="042A0003" w:tentative="1">
      <w:start w:val="1"/>
      <w:numFmt w:val="lowerLetter"/>
      <w:lvlText w:val="%2."/>
      <w:lvlJc w:val="left"/>
      <w:pPr>
        <w:tabs>
          <w:tab w:val="num" w:pos="1440"/>
        </w:tabs>
        <w:ind w:left="1440" w:hanging="360"/>
      </w:pPr>
    </w:lvl>
    <w:lvl w:ilvl="2" w:tplc="042A0005" w:tentative="1">
      <w:start w:val="1"/>
      <w:numFmt w:val="lowerRoman"/>
      <w:lvlText w:val="%3."/>
      <w:lvlJc w:val="right"/>
      <w:pPr>
        <w:tabs>
          <w:tab w:val="num" w:pos="2160"/>
        </w:tabs>
        <w:ind w:left="2160" w:hanging="180"/>
      </w:pPr>
    </w:lvl>
    <w:lvl w:ilvl="3" w:tplc="042A0001" w:tentative="1">
      <w:start w:val="1"/>
      <w:numFmt w:val="decimal"/>
      <w:lvlText w:val="%4."/>
      <w:lvlJc w:val="left"/>
      <w:pPr>
        <w:tabs>
          <w:tab w:val="num" w:pos="2880"/>
        </w:tabs>
        <w:ind w:left="2880" w:hanging="360"/>
      </w:pPr>
    </w:lvl>
    <w:lvl w:ilvl="4" w:tplc="042A0003" w:tentative="1">
      <w:start w:val="1"/>
      <w:numFmt w:val="lowerLetter"/>
      <w:lvlText w:val="%5."/>
      <w:lvlJc w:val="left"/>
      <w:pPr>
        <w:tabs>
          <w:tab w:val="num" w:pos="3600"/>
        </w:tabs>
        <w:ind w:left="3600" w:hanging="360"/>
      </w:pPr>
    </w:lvl>
    <w:lvl w:ilvl="5" w:tplc="042A0005" w:tentative="1">
      <w:start w:val="1"/>
      <w:numFmt w:val="lowerRoman"/>
      <w:lvlText w:val="%6."/>
      <w:lvlJc w:val="right"/>
      <w:pPr>
        <w:tabs>
          <w:tab w:val="num" w:pos="4320"/>
        </w:tabs>
        <w:ind w:left="4320" w:hanging="180"/>
      </w:pPr>
    </w:lvl>
    <w:lvl w:ilvl="6" w:tplc="042A0001" w:tentative="1">
      <w:start w:val="1"/>
      <w:numFmt w:val="decimal"/>
      <w:lvlText w:val="%7."/>
      <w:lvlJc w:val="left"/>
      <w:pPr>
        <w:tabs>
          <w:tab w:val="num" w:pos="5040"/>
        </w:tabs>
        <w:ind w:left="5040" w:hanging="360"/>
      </w:pPr>
    </w:lvl>
    <w:lvl w:ilvl="7" w:tplc="042A0003" w:tentative="1">
      <w:start w:val="1"/>
      <w:numFmt w:val="lowerLetter"/>
      <w:lvlText w:val="%8."/>
      <w:lvlJc w:val="left"/>
      <w:pPr>
        <w:tabs>
          <w:tab w:val="num" w:pos="5760"/>
        </w:tabs>
        <w:ind w:left="5760" w:hanging="360"/>
      </w:pPr>
    </w:lvl>
    <w:lvl w:ilvl="8" w:tplc="042A0005" w:tentative="1">
      <w:start w:val="1"/>
      <w:numFmt w:val="lowerRoman"/>
      <w:lvlText w:val="%9."/>
      <w:lvlJc w:val="right"/>
      <w:pPr>
        <w:tabs>
          <w:tab w:val="num" w:pos="6480"/>
        </w:tabs>
        <w:ind w:left="6480" w:hanging="180"/>
      </w:pPr>
    </w:lvl>
  </w:abstractNum>
  <w:abstractNum w:abstractNumId="34" w15:restartNumberingAfterBreak="0">
    <w:nsid w:val="6B8818F3"/>
    <w:multiLevelType w:val="hybridMultilevel"/>
    <w:tmpl w:val="7D407764"/>
    <w:lvl w:ilvl="0" w:tplc="BA90AA1C">
      <w:start w:val="1"/>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35" w15:restartNumberingAfterBreak="0">
    <w:nsid w:val="6C24688B"/>
    <w:multiLevelType w:val="hybridMultilevel"/>
    <w:tmpl w:val="C3C61C8A"/>
    <w:lvl w:ilvl="0" w:tplc="AE72E95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6" w15:restartNumberingAfterBreak="0">
    <w:nsid w:val="6CB06AA9"/>
    <w:multiLevelType w:val="hybridMultilevel"/>
    <w:tmpl w:val="2B34C474"/>
    <w:lvl w:ilvl="0" w:tplc="4FA6ECDE">
      <w:start w:val="1"/>
      <w:numFmt w:val="bullet"/>
      <w:lvlText w:val="-"/>
      <w:lvlJc w:val="left"/>
      <w:pPr>
        <w:tabs>
          <w:tab w:val="num" w:pos="964"/>
        </w:tabs>
        <w:ind w:left="0" w:firstLine="720"/>
      </w:pPr>
      <w:rPr>
        <w:rFonts w:ascii="Times New Roman" w:hAnsi="Times New Roman" w:cs="Times New Roman" w:hint="default"/>
        <w:sz w:val="28"/>
        <w:szCs w:val="2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6F613704"/>
    <w:multiLevelType w:val="hybridMultilevel"/>
    <w:tmpl w:val="195C4EAC"/>
    <w:lvl w:ilvl="0" w:tplc="DD045D92">
      <w:start w:val="1"/>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8" w15:restartNumberingAfterBreak="0">
    <w:nsid w:val="71047C6E"/>
    <w:multiLevelType w:val="hybridMultilevel"/>
    <w:tmpl w:val="B29A5FE6"/>
    <w:lvl w:ilvl="0" w:tplc="0409000F">
      <w:start w:val="1"/>
      <w:numFmt w:val="decimal"/>
      <w:lvlText w:val="%1."/>
      <w:lvlJc w:val="left"/>
      <w:pPr>
        <w:ind w:left="70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3411CF"/>
    <w:multiLevelType w:val="multilevel"/>
    <w:tmpl w:val="EA3A4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E862DB"/>
    <w:multiLevelType w:val="hybridMultilevel"/>
    <w:tmpl w:val="00ECD132"/>
    <w:lvl w:ilvl="0" w:tplc="9D9CDC30">
      <w:start w:val="1"/>
      <w:numFmt w:val="bullet"/>
      <w:pStyle w:val="StyleHeading1Bold"/>
      <w:lvlText w:val=""/>
      <w:lvlJc w:val="left"/>
      <w:pPr>
        <w:tabs>
          <w:tab w:val="num" w:pos="567"/>
        </w:tabs>
        <w:ind w:left="0" w:firstLine="360"/>
      </w:pPr>
      <w:rPr>
        <w:rFonts w:ascii="Symbol" w:hAnsi="Symbol" w:hint="default"/>
      </w:rPr>
    </w:lvl>
    <w:lvl w:ilvl="1" w:tplc="A12A7A9E" w:tentative="1">
      <w:start w:val="1"/>
      <w:numFmt w:val="bullet"/>
      <w:lvlText w:val="o"/>
      <w:lvlJc w:val="left"/>
      <w:pPr>
        <w:tabs>
          <w:tab w:val="num" w:pos="1440"/>
        </w:tabs>
        <w:ind w:left="1440" w:hanging="360"/>
      </w:pPr>
      <w:rPr>
        <w:rFonts w:ascii="Courier New" w:hAnsi="Courier New" w:cs="Courier New" w:hint="default"/>
      </w:rPr>
    </w:lvl>
    <w:lvl w:ilvl="2" w:tplc="9B685D3A" w:tentative="1">
      <w:start w:val="1"/>
      <w:numFmt w:val="bullet"/>
      <w:lvlText w:val=""/>
      <w:lvlJc w:val="left"/>
      <w:pPr>
        <w:tabs>
          <w:tab w:val="num" w:pos="2160"/>
        </w:tabs>
        <w:ind w:left="2160" w:hanging="360"/>
      </w:pPr>
      <w:rPr>
        <w:rFonts w:ascii="Wingdings" w:hAnsi="Wingdings" w:hint="default"/>
      </w:rPr>
    </w:lvl>
    <w:lvl w:ilvl="3" w:tplc="18B2B654" w:tentative="1">
      <w:start w:val="1"/>
      <w:numFmt w:val="bullet"/>
      <w:lvlText w:val=""/>
      <w:lvlJc w:val="left"/>
      <w:pPr>
        <w:tabs>
          <w:tab w:val="num" w:pos="2880"/>
        </w:tabs>
        <w:ind w:left="2880" w:hanging="360"/>
      </w:pPr>
      <w:rPr>
        <w:rFonts w:ascii="Symbol" w:hAnsi="Symbol" w:hint="default"/>
      </w:rPr>
    </w:lvl>
    <w:lvl w:ilvl="4" w:tplc="262E3292" w:tentative="1">
      <w:start w:val="1"/>
      <w:numFmt w:val="bullet"/>
      <w:lvlText w:val="o"/>
      <w:lvlJc w:val="left"/>
      <w:pPr>
        <w:tabs>
          <w:tab w:val="num" w:pos="3600"/>
        </w:tabs>
        <w:ind w:left="3600" w:hanging="360"/>
      </w:pPr>
      <w:rPr>
        <w:rFonts w:ascii="Courier New" w:hAnsi="Courier New" w:cs="Courier New" w:hint="default"/>
      </w:rPr>
    </w:lvl>
    <w:lvl w:ilvl="5" w:tplc="6E6CB91C" w:tentative="1">
      <w:start w:val="1"/>
      <w:numFmt w:val="bullet"/>
      <w:lvlText w:val=""/>
      <w:lvlJc w:val="left"/>
      <w:pPr>
        <w:tabs>
          <w:tab w:val="num" w:pos="4320"/>
        </w:tabs>
        <w:ind w:left="4320" w:hanging="360"/>
      </w:pPr>
      <w:rPr>
        <w:rFonts w:ascii="Wingdings" w:hAnsi="Wingdings" w:hint="default"/>
      </w:rPr>
    </w:lvl>
    <w:lvl w:ilvl="6" w:tplc="EAB6DE08" w:tentative="1">
      <w:start w:val="1"/>
      <w:numFmt w:val="bullet"/>
      <w:lvlText w:val=""/>
      <w:lvlJc w:val="left"/>
      <w:pPr>
        <w:tabs>
          <w:tab w:val="num" w:pos="5040"/>
        </w:tabs>
        <w:ind w:left="5040" w:hanging="360"/>
      </w:pPr>
      <w:rPr>
        <w:rFonts w:ascii="Symbol" w:hAnsi="Symbol" w:hint="default"/>
      </w:rPr>
    </w:lvl>
    <w:lvl w:ilvl="7" w:tplc="836060FC" w:tentative="1">
      <w:start w:val="1"/>
      <w:numFmt w:val="bullet"/>
      <w:lvlText w:val="o"/>
      <w:lvlJc w:val="left"/>
      <w:pPr>
        <w:tabs>
          <w:tab w:val="num" w:pos="5760"/>
        </w:tabs>
        <w:ind w:left="5760" w:hanging="360"/>
      </w:pPr>
      <w:rPr>
        <w:rFonts w:ascii="Courier New" w:hAnsi="Courier New" w:cs="Courier New" w:hint="default"/>
      </w:rPr>
    </w:lvl>
    <w:lvl w:ilvl="8" w:tplc="04A47574"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4687A49"/>
    <w:multiLevelType w:val="hybridMultilevel"/>
    <w:tmpl w:val="3F0AB994"/>
    <w:lvl w:ilvl="0" w:tplc="AC1C39B4">
      <w:start w:val="2"/>
      <w:numFmt w:val="bullet"/>
      <w:lvlText w:val="-"/>
      <w:lvlJc w:val="left"/>
      <w:pPr>
        <w:ind w:left="6315"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801C69"/>
    <w:multiLevelType w:val="multilevel"/>
    <w:tmpl w:val="8422B612"/>
    <w:lvl w:ilvl="0">
      <w:start w:val="1"/>
      <w:numFmt w:val="decimal"/>
      <w:isLgl/>
      <w:lvlText w:val="PHẦN %1."/>
      <w:lvlJc w:val="left"/>
      <w:pPr>
        <w:tabs>
          <w:tab w:val="num" w:pos="397"/>
        </w:tabs>
        <w:ind w:left="397" w:hanging="397"/>
      </w:pPr>
      <w:rPr>
        <w:rFonts w:ascii="Times New Roman" w:hAnsi="Times New Roman" w:hint="default"/>
        <w:b/>
        <w:i w:val="0"/>
        <w:sz w:val="28"/>
        <w:szCs w:val="28"/>
      </w:rPr>
    </w:lvl>
    <w:lvl w:ilvl="1">
      <w:start w:val="1"/>
      <w:numFmt w:val="decimal"/>
      <w:lvlText w:val="Chương %2."/>
      <w:lvlJc w:val="left"/>
      <w:pPr>
        <w:tabs>
          <w:tab w:val="num" w:pos="340"/>
        </w:tabs>
        <w:ind w:left="340" w:hanging="340"/>
      </w:pPr>
      <w:rPr>
        <w:rFonts w:ascii="Times New Roman" w:hAnsi="Times New Roman" w:hint="default"/>
        <w:b/>
        <w:i w:val="0"/>
        <w:sz w:val="26"/>
        <w:szCs w:val="26"/>
      </w:rPr>
    </w:lvl>
    <w:lvl w:ilvl="2">
      <w:start w:val="1"/>
      <w:numFmt w:val="decimal"/>
      <w:lvlRestart w:val="0"/>
      <w:pStyle w:val="CONG"/>
      <w:lvlText w:val="5.%3."/>
      <w:lvlJc w:val="left"/>
      <w:pPr>
        <w:tabs>
          <w:tab w:val="num" w:pos="720"/>
        </w:tabs>
        <w:ind w:left="504" w:hanging="504"/>
      </w:pPr>
      <w:rPr>
        <w:rFonts w:ascii="Times New Roman" w:hAnsi="Times New Roman" w:cs="Times New Roman" w:hint="default"/>
        <w:b w:val="0"/>
        <w:bCs w:val="0"/>
        <w:i w:val="0"/>
        <w:iCs w:val="0"/>
        <w:caps w:val="0"/>
        <w:smallCaps w:val="0"/>
        <w:strike w:val="0"/>
        <w:dstrike w:val="0"/>
        <w:noProof w:val="0"/>
        <w:vanish w:val="0"/>
        <w:spacing w:val="0"/>
        <w:kern w:val="0"/>
        <w:position w:val="0"/>
        <w:u w:val="none"/>
        <w:vertAlign w:val="baseline"/>
        <w:em w:val="no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3" w15:restartNumberingAfterBreak="0">
    <w:nsid w:val="76E75B53"/>
    <w:multiLevelType w:val="hybridMultilevel"/>
    <w:tmpl w:val="ED487366"/>
    <w:lvl w:ilvl="0" w:tplc="574A0DBA">
      <w:start w:val="1"/>
      <w:numFmt w:val="bullet"/>
      <w:lvlText w:val="*"/>
      <w:lvlJc w:val="left"/>
      <w:pPr>
        <w:ind w:left="720" w:hanging="360"/>
      </w:pPr>
      <w:rPr>
        <w:rFonts w:ascii="Times New Roman" w:hAnsi="Times New Roman" w:cs="Times New Roman"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9D6900"/>
    <w:multiLevelType w:val="hybridMultilevel"/>
    <w:tmpl w:val="E98405DE"/>
    <w:lvl w:ilvl="0" w:tplc="3368A86E">
      <w:start w:val="1"/>
      <w:numFmt w:val="decimal"/>
      <w:pStyle w:val="Tieude2"/>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5" w15:restartNumberingAfterBreak="0">
    <w:nsid w:val="7ECD57E4"/>
    <w:multiLevelType w:val="hybridMultilevel"/>
    <w:tmpl w:val="FC3087C4"/>
    <w:lvl w:ilvl="0" w:tplc="FFFFFFFF">
      <w:start w:val="1"/>
      <w:numFmt w:val="bullet"/>
      <w:lvlText w:val="+"/>
      <w:lvlJc w:val="left"/>
      <w:pPr>
        <w:tabs>
          <w:tab w:val="num" w:pos="360"/>
        </w:tabs>
        <w:ind w:left="587" w:hanging="227"/>
      </w:pPr>
      <w:rPr>
        <w:rFonts w:ascii="Arial" w:hAnsi="Arial" w:hint="default"/>
        <w:b w:val="0"/>
        <w:i w:val="0"/>
        <w:sz w:val="24"/>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92774744">
    <w:abstractNumId w:val="16"/>
  </w:num>
  <w:num w:numId="2" w16cid:durableId="266691715">
    <w:abstractNumId w:val="32"/>
  </w:num>
  <w:num w:numId="3" w16cid:durableId="1182668456">
    <w:abstractNumId w:val="8"/>
  </w:num>
  <w:num w:numId="4" w16cid:durableId="763572042">
    <w:abstractNumId w:val="33"/>
  </w:num>
  <w:num w:numId="5" w16cid:durableId="350836135">
    <w:abstractNumId w:val="21"/>
  </w:num>
  <w:num w:numId="6" w16cid:durableId="239482545">
    <w:abstractNumId w:val="0"/>
  </w:num>
  <w:num w:numId="7" w16cid:durableId="833032413">
    <w:abstractNumId w:val="6"/>
  </w:num>
  <w:num w:numId="8" w16cid:durableId="733161981">
    <w:abstractNumId w:val="1"/>
  </w:num>
  <w:num w:numId="9" w16cid:durableId="693654261">
    <w:abstractNumId w:val="11"/>
  </w:num>
  <w:num w:numId="10" w16cid:durableId="1720662228">
    <w:abstractNumId w:val="3"/>
  </w:num>
  <w:num w:numId="11" w16cid:durableId="1764374836">
    <w:abstractNumId w:val="15"/>
  </w:num>
  <w:num w:numId="12" w16cid:durableId="1114904774">
    <w:abstractNumId w:val="28"/>
  </w:num>
  <w:num w:numId="13" w16cid:durableId="1698971550">
    <w:abstractNumId w:val="40"/>
  </w:num>
  <w:num w:numId="14" w16cid:durableId="1657219276">
    <w:abstractNumId w:val="29"/>
  </w:num>
  <w:num w:numId="15" w16cid:durableId="128743246">
    <w:abstractNumId w:val="42"/>
  </w:num>
  <w:num w:numId="16" w16cid:durableId="969819576">
    <w:abstractNumId w:val="31"/>
  </w:num>
  <w:num w:numId="17" w16cid:durableId="40168295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3587239">
    <w:abstractNumId w:val="27"/>
  </w:num>
  <w:num w:numId="19" w16cid:durableId="857624293">
    <w:abstractNumId w:val="14"/>
  </w:num>
  <w:num w:numId="20" w16cid:durableId="1845512250">
    <w:abstractNumId w:val="37"/>
  </w:num>
  <w:num w:numId="21" w16cid:durableId="452136901">
    <w:abstractNumId w:val="10"/>
  </w:num>
  <w:num w:numId="22" w16cid:durableId="403341111">
    <w:abstractNumId w:val="18"/>
  </w:num>
  <w:num w:numId="23" w16cid:durableId="16236857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41511334">
    <w:abstractNumId w:val="44"/>
  </w:num>
  <w:num w:numId="25" w16cid:durableId="804009062">
    <w:abstractNumId w:val="24"/>
  </w:num>
  <w:num w:numId="26" w16cid:durableId="1246185253">
    <w:abstractNumId w:val="2"/>
  </w:num>
  <w:num w:numId="27" w16cid:durableId="529877656">
    <w:abstractNumId w:val="22"/>
  </w:num>
  <w:num w:numId="28" w16cid:durableId="1878618805">
    <w:abstractNumId w:val="25"/>
  </w:num>
  <w:num w:numId="29" w16cid:durableId="1928801956">
    <w:abstractNumId w:val="34"/>
  </w:num>
  <w:num w:numId="30" w16cid:durableId="2023896052">
    <w:abstractNumId w:val="5"/>
  </w:num>
  <w:num w:numId="31" w16cid:durableId="1288777743">
    <w:abstractNumId w:val="35"/>
  </w:num>
  <w:num w:numId="32" w16cid:durableId="97337836">
    <w:abstractNumId w:val="9"/>
  </w:num>
  <w:num w:numId="33" w16cid:durableId="1945648442">
    <w:abstractNumId w:val="45"/>
  </w:num>
  <w:num w:numId="34" w16cid:durableId="831411638">
    <w:abstractNumId w:val="12"/>
  </w:num>
  <w:num w:numId="35" w16cid:durableId="524488851">
    <w:abstractNumId w:val="19"/>
  </w:num>
  <w:num w:numId="36" w16cid:durableId="987368289">
    <w:abstractNumId w:val="4"/>
  </w:num>
  <w:num w:numId="37" w16cid:durableId="909535623">
    <w:abstractNumId w:val="23"/>
  </w:num>
  <w:num w:numId="38" w16cid:durableId="2005621917">
    <w:abstractNumId w:val="7"/>
  </w:num>
  <w:num w:numId="39" w16cid:durableId="1501192517">
    <w:abstractNumId w:val="43"/>
  </w:num>
  <w:num w:numId="40" w16cid:durableId="666638524">
    <w:abstractNumId w:val="30"/>
  </w:num>
  <w:num w:numId="41" w16cid:durableId="1393194878">
    <w:abstractNumId w:val="20"/>
  </w:num>
  <w:num w:numId="42" w16cid:durableId="821696248">
    <w:abstractNumId w:val="41"/>
  </w:num>
  <w:num w:numId="43" w16cid:durableId="994990982">
    <w:abstractNumId w:val="36"/>
  </w:num>
  <w:num w:numId="44" w16cid:durableId="764422309">
    <w:abstractNumId w:val="38"/>
  </w:num>
  <w:num w:numId="45" w16cid:durableId="1689867284">
    <w:abstractNumId w:val="17"/>
  </w:num>
  <w:num w:numId="46" w16cid:durableId="477692418">
    <w:abstractNumId w:val="39"/>
  </w:num>
  <w:num w:numId="47" w16cid:durableId="101195464">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hideSpellingErrors/>
  <w:activeWritingStyle w:appName="MSWord" w:lang="en-US" w:vendorID="64" w:dllVersion="5" w:nlCheck="1" w:checkStyle="1"/>
  <w:activeWritingStyle w:appName="MSWord" w:lang="en-US" w:vendorID="64" w:dllVersion="6" w:nlCheck="1" w:checkStyle="0"/>
  <w:activeWritingStyle w:appName="MSWord" w:lang="fr-FR" w:vendorID="64" w:dllVersion="6" w:nlCheck="1" w:checkStyle="0"/>
  <w:activeWritingStyle w:appName="MSWord" w:lang="en-GB"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HN" w:vendorID="64" w:dllVersion="6" w:nlCheck="1" w:checkStyle="1"/>
  <w:activeWritingStyle w:appName="MSWord" w:lang="es-MX"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GB"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colormru v:ext="edit" colors="green,aqu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C42"/>
    <w:rsid w:val="00000090"/>
    <w:rsid w:val="00000333"/>
    <w:rsid w:val="00000919"/>
    <w:rsid w:val="0000097C"/>
    <w:rsid w:val="00000A13"/>
    <w:rsid w:val="00000B9A"/>
    <w:rsid w:val="00000DEC"/>
    <w:rsid w:val="000011C2"/>
    <w:rsid w:val="00001236"/>
    <w:rsid w:val="000012ED"/>
    <w:rsid w:val="00001456"/>
    <w:rsid w:val="0000191C"/>
    <w:rsid w:val="00001974"/>
    <w:rsid w:val="00001B03"/>
    <w:rsid w:val="00001BD2"/>
    <w:rsid w:val="00001CA9"/>
    <w:rsid w:val="00001D43"/>
    <w:rsid w:val="00001E64"/>
    <w:rsid w:val="00001F3D"/>
    <w:rsid w:val="0000204F"/>
    <w:rsid w:val="00002220"/>
    <w:rsid w:val="000022B8"/>
    <w:rsid w:val="00002373"/>
    <w:rsid w:val="0000252C"/>
    <w:rsid w:val="000025ED"/>
    <w:rsid w:val="00002605"/>
    <w:rsid w:val="00002611"/>
    <w:rsid w:val="0000266F"/>
    <w:rsid w:val="00002A07"/>
    <w:rsid w:val="00002B6D"/>
    <w:rsid w:val="00002C30"/>
    <w:rsid w:val="00002D1E"/>
    <w:rsid w:val="00002E8E"/>
    <w:rsid w:val="00002EB9"/>
    <w:rsid w:val="00002F50"/>
    <w:rsid w:val="00002F5D"/>
    <w:rsid w:val="000030E5"/>
    <w:rsid w:val="00003143"/>
    <w:rsid w:val="00003274"/>
    <w:rsid w:val="0000343D"/>
    <w:rsid w:val="00003508"/>
    <w:rsid w:val="00003638"/>
    <w:rsid w:val="000036B6"/>
    <w:rsid w:val="00003957"/>
    <w:rsid w:val="00003ACD"/>
    <w:rsid w:val="00003B70"/>
    <w:rsid w:val="00003C26"/>
    <w:rsid w:val="00003C7E"/>
    <w:rsid w:val="00003D20"/>
    <w:rsid w:val="00003F45"/>
    <w:rsid w:val="00003F97"/>
    <w:rsid w:val="00004014"/>
    <w:rsid w:val="0000408E"/>
    <w:rsid w:val="000040A5"/>
    <w:rsid w:val="000040E7"/>
    <w:rsid w:val="00004111"/>
    <w:rsid w:val="00004272"/>
    <w:rsid w:val="0000428B"/>
    <w:rsid w:val="00004338"/>
    <w:rsid w:val="0000435E"/>
    <w:rsid w:val="00004512"/>
    <w:rsid w:val="00004588"/>
    <w:rsid w:val="000048DA"/>
    <w:rsid w:val="00004AA3"/>
    <w:rsid w:val="00004BB3"/>
    <w:rsid w:val="00004C02"/>
    <w:rsid w:val="00004C23"/>
    <w:rsid w:val="00004D79"/>
    <w:rsid w:val="00004E0A"/>
    <w:rsid w:val="00004F5B"/>
    <w:rsid w:val="00004F88"/>
    <w:rsid w:val="00005031"/>
    <w:rsid w:val="000053D2"/>
    <w:rsid w:val="0000540F"/>
    <w:rsid w:val="000054B1"/>
    <w:rsid w:val="000058CD"/>
    <w:rsid w:val="00005968"/>
    <w:rsid w:val="00005A07"/>
    <w:rsid w:val="00005CED"/>
    <w:rsid w:val="00005FBE"/>
    <w:rsid w:val="000061B2"/>
    <w:rsid w:val="000061B8"/>
    <w:rsid w:val="00006249"/>
    <w:rsid w:val="00006323"/>
    <w:rsid w:val="0000638C"/>
    <w:rsid w:val="000063C5"/>
    <w:rsid w:val="000064C2"/>
    <w:rsid w:val="00006596"/>
    <w:rsid w:val="000066A4"/>
    <w:rsid w:val="000069B8"/>
    <w:rsid w:val="00006D2E"/>
    <w:rsid w:val="00006E9A"/>
    <w:rsid w:val="00007020"/>
    <w:rsid w:val="00007095"/>
    <w:rsid w:val="00007603"/>
    <w:rsid w:val="0000770D"/>
    <w:rsid w:val="0000779B"/>
    <w:rsid w:val="0000779E"/>
    <w:rsid w:val="00007897"/>
    <w:rsid w:val="00007986"/>
    <w:rsid w:val="00007A22"/>
    <w:rsid w:val="00007AE7"/>
    <w:rsid w:val="00007D02"/>
    <w:rsid w:val="00007DBC"/>
    <w:rsid w:val="00007F16"/>
    <w:rsid w:val="00007FC7"/>
    <w:rsid w:val="000100DE"/>
    <w:rsid w:val="00010115"/>
    <w:rsid w:val="00010237"/>
    <w:rsid w:val="000108F4"/>
    <w:rsid w:val="000109E2"/>
    <w:rsid w:val="00010BCB"/>
    <w:rsid w:val="00010C6F"/>
    <w:rsid w:val="00010E86"/>
    <w:rsid w:val="00010F21"/>
    <w:rsid w:val="000110A9"/>
    <w:rsid w:val="0001126A"/>
    <w:rsid w:val="00011314"/>
    <w:rsid w:val="000113B7"/>
    <w:rsid w:val="0001142D"/>
    <w:rsid w:val="00011453"/>
    <w:rsid w:val="0001146F"/>
    <w:rsid w:val="000114D5"/>
    <w:rsid w:val="00011806"/>
    <w:rsid w:val="00011807"/>
    <w:rsid w:val="00011A6C"/>
    <w:rsid w:val="00011B8E"/>
    <w:rsid w:val="00011CFA"/>
    <w:rsid w:val="00011E33"/>
    <w:rsid w:val="00012164"/>
    <w:rsid w:val="0001217F"/>
    <w:rsid w:val="000121E0"/>
    <w:rsid w:val="00012250"/>
    <w:rsid w:val="000122E1"/>
    <w:rsid w:val="000125CE"/>
    <w:rsid w:val="00012895"/>
    <w:rsid w:val="00012907"/>
    <w:rsid w:val="00012931"/>
    <w:rsid w:val="00012BA8"/>
    <w:rsid w:val="00012F3E"/>
    <w:rsid w:val="00013046"/>
    <w:rsid w:val="00013291"/>
    <w:rsid w:val="000132DA"/>
    <w:rsid w:val="00013395"/>
    <w:rsid w:val="00013454"/>
    <w:rsid w:val="0001354A"/>
    <w:rsid w:val="0001363F"/>
    <w:rsid w:val="00013673"/>
    <w:rsid w:val="0001375A"/>
    <w:rsid w:val="0001382B"/>
    <w:rsid w:val="00013926"/>
    <w:rsid w:val="00013A5B"/>
    <w:rsid w:val="00013A77"/>
    <w:rsid w:val="00013B30"/>
    <w:rsid w:val="00013CBC"/>
    <w:rsid w:val="00013CF5"/>
    <w:rsid w:val="00013DC4"/>
    <w:rsid w:val="00013EB2"/>
    <w:rsid w:val="00013F3E"/>
    <w:rsid w:val="00014064"/>
    <w:rsid w:val="0001427C"/>
    <w:rsid w:val="0001450A"/>
    <w:rsid w:val="0001452B"/>
    <w:rsid w:val="00014581"/>
    <w:rsid w:val="00014ABC"/>
    <w:rsid w:val="00014B3A"/>
    <w:rsid w:val="00014DA8"/>
    <w:rsid w:val="00014DBF"/>
    <w:rsid w:val="00014F46"/>
    <w:rsid w:val="000153A3"/>
    <w:rsid w:val="000153D0"/>
    <w:rsid w:val="00015434"/>
    <w:rsid w:val="00015448"/>
    <w:rsid w:val="000154D4"/>
    <w:rsid w:val="0001551E"/>
    <w:rsid w:val="00015635"/>
    <w:rsid w:val="000156FB"/>
    <w:rsid w:val="000157B4"/>
    <w:rsid w:val="00015A79"/>
    <w:rsid w:val="00015BDE"/>
    <w:rsid w:val="00015DA4"/>
    <w:rsid w:val="00015DCB"/>
    <w:rsid w:val="00015DD5"/>
    <w:rsid w:val="00016045"/>
    <w:rsid w:val="00016095"/>
    <w:rsid w:val="00016125"/>
    <w:rsid w:val="000162E5"/>
    <w:rsid w:val="00016330"/>
    <w:rsid w:val="00016436"/>
    <w:rsid w:val="000164BE"/>
    <w:rsid w:val="00016510"/>
    <w:rsid w:val="00016636"/>
    <w:rsid w:val="00016901"/>
    <w:rsid w:val="000169D4"/>
    <w:rsid w:val="00016ACF"/>
    <w:rsid w:val="00016AF1"/>
    <w:rsid w:val="00016FBD"/>
    <w:rsid w:val="0001706A"/>
    <w:rsid w:val="00017164"/>
    <w:rsid w:val="000173DD"/>
    <w:rsid w:val="000173FC"/>
    <w:rsid w:val="00017442"/>
    <w:rsid w:val="00017532"/>
    <w:rsid w:val="00017709"/>
    <w:rsid w:val="00017826"/>
    <w:rsid w:val="000178BD"/>
    <w:rsid w:val="00017977"/>
    <w:rsid w:val="00017AF5"/>
    <w:rsid w:val="00017B26"/>
    <w:rsid w:val="00017B2E"/>
    <w:rsid w:val="00017B53"/>
    <w:rsid w:val="00017B8B"/>
    <w:rsid w:val="000200E5"/>
    <w:rsid w:val="00020138"/>
    <w:rsid w:val="000201F9"/>
    <w:rsid w:val="0002028A"/>
    <w:rsid w:val="0002051D"/>
    <w:rsid w:val="00020545"/>
    <w:rsid w:val="0002070A"/>
    <w:rsid w:val="00020A05"/>
    <w:rsid w:val="00020A58"/>
    <w:rsid w:val="00020AF0"/>
    <w:rsid w:val="00020C63"/>
    <w:rsid w:val="00020CDC"/>
    <w:rsid w:val="00020D98"/>
    <w:rsid w:val="00020ECB"/>
    <w:rsid w:val="00021113"/>
    <w:rsid w:val="00021252"/>
    <w:rsid w:val="00021361"/>
    <w:rsid w:val="0002149C"/>
    <w:rsid w:val="00021672"/>
    <w:rsid w:val="000216B6"/>
    <w:rsid w:val="0002177A"/>
    <w:rsid w:val="000219C1"/>
    <w:rsid w:val="00021B2B"/>
    <w:rsid w:val="00021B95"/>
    <w:rsid w:val="00021BE9"/>
    <w:rsid w:val="00021D9D"/>
    <w:rsid w:val="00021E66"/>
    <w:rsid w:val="00021FE8"/>
    <w:rsid w:val="00022164"/>
    <w:rsid w:val="00022314"/>
    <w:rsid w:val="00022460"/>
    <w:rsid w:val="000224A3"/>
    <w:rsid w:val="0002257C"/>
    <w:rsid w:val="000226CB"/>
    <w:rsid w:val="00022773"/>
    <w:rsid w:val="00022855"/>
    <w:rsid w:val="00022982"/>
    <w:rsid w:val="00022B08"/>
    <w:rsid w:val="00022B92"/>
    <w:rsid w:val="00022C9F"/>
    <w:rsid w:val="00022CE2"/>
    <w:rsid w:val="00022DD8"/>
    <w:rsid w:val="00022EA3"/>
    <w:rsid w:val="00022F07"/>
    <w:rsid w:val="00022FA4"/>
    <w:rsid w:val="000231F8"/>
    <w:rsid w:val="00023234"/>
    <w:rsid w:val="00023457"/>
    <w:rsid w:val="000234D4"/>
    <w:rsid w:val="000235FE"/>
    <w:rsid w:val="0002367C"/>
    <w:rsid w:val="00023744"/>
    <w:rsid w:val="00023763"/>
    <w:rsid w:val="00023936"/>
    <w:rsid w:val="00023B84"/>
    <w:rsid w:val="00023CC4"/>
    <w:rsid w:val="00023D04"/>
    <w:rsid w:val="00023D0E"/>
    <w:rsid w:val="00023DB2"/>
    <w:rsid w:val="00023F6D"/>
    <w:rsid w:val="000240C0"/>
    <w:rsid w:val="00024275"/>
    <w:rsid w:val="00024339"/>
    <w:rsid w:val="0002434D"/>
    <w:rsid w:val="00024480"/>
    <w:rsid w:val="0002453E"/>
    <w:rsid w:val="0002466A"/>
    <w:rsid w:val="000246B8"/>
    <w:rsid w:val="00024870"/>
    <w:rsid w:val="000249F7"/>
    <w:rsid w:val="00024AFF"/>
    <w:rsid w:val="00024B06"/>
    <w:rsid w:val="00024D5A"/>
    <w:rsid w:val="00024F19"/>
    <w:rsid w:val="00025176"/>
    <w:rsid w:val="00025320"/>
    <w:rsid w:val="000253EE"/>
    <w:rsid w:val="00025461"/>
    <w:rsid w:val="00025478"/>
    <w:rsid w:val="000257D8"/>
    <w:rsid w:val="0002582C"/>
    <w:rsid w:val="000259B8"/>
    <w:rsid w:val="00025AFF"/>
    <w:rsid w:val="00025B3C"/>
    <w:rsid w:val="00025BB0"/>
    <w:rsid w:val="00025CE7"/>
    <w:rsid w:val="00025D71"/>
    <w:rsid w:val="00026124"/>
    <w:rsid w:val="000262EA"/>
    <w:rsid w:val="0002632B"/>
    <w:rsid w:val="00026433"/>
    <w:rsid w:val="00026554"/>
    <w:rsid w:val="00026EBC"/>
    <w:rsid w:val="00026FF7"/>
    <w:rsid w:val="000270A4"/>
    <w:rsid w:val="00027237"/>
    <w:rsid w:val="00027339"/>
    <w:rsid w:val="0002761C"/>
    <w:rsid w:val="00027880"/>
    <w:rsid w:val="00027C33"/>
    <w:rsid w:val="00027D62"/>
    <w:rsid w:val="00027DCD"/>
    <w:rsid w:val="0003017F"/>
    <w:rsid w:val="00030235"/>
    <w:rsid w:val="00030243"/>
    <w:rsid w:val="00030352"/>
    <w:rsid w:val="000304D6"/>
    <w:rsid w:val="0003081F"/>
    <w:rsid w:val="00030B98"/>
    <w:rsid w:val="00030BE8"/>
    <w:rsid w:val="00030DC7"/>
    <w:rsid w:val="00030E6B"/>
    <w:rsid w:val="00030E80"/>
    <w:rsid w:val="00030F62"/>
    <w:rsid w:val="00031329"/>
    <w:rsid w:val="0003154D"/>
    <w:rsid w:val="000315C8"/>
    <w:rsid w:val="00031729"/>
    <w:rsid w:val="00031839"/>
    <w:rsid w:val="0003184D"/>
    <w:rsid w:val="00031E79"/>
    <w:rsid w:val="00031F18"/>
    <w:rsid w:val="00032036"/>
    <w:rsid w:val="000321CE"/>
    <w:rsid w:val="000322BA"/>
    <w:rsid w:val="000323EA"/>
    <w:rsid w:val="000323F5"/>
    <w:rsid w:val="00032533"/>
    <w:rsid w:val="00032563"/>
    <w:rsid w:val="000325CC"/>
    <w:rsid w:val="000325E5"/>
    <w:rsid w:val="00032872"/>
    <w:rsid w:val="00032899"/>
    <w:rsid w:val="000328CE"/>
    <w:rsid w:val="000329E6"/>
    <w:rsid w:val="00032ABB"/>
    <w:rsid w:val="00032BC1"/>
    <w:rsid w:val="00032DCD"/>
    <w:rsid w:val="00032E38"/>
    <w:rsid w:val="00032ED7"/>
    <w:rsid w:val="00032F09"/>
    <w:rsid w:val="00032FA4"/>
    <w:rsid w:val="000331A0"/>
    <w:rsid w:val="000331AC"/>
    <w:rsid w:val="00033281"/>
    <w:rsid w:val="00033360"/>
    <w:rsid w:val="00033444"/>
    <w:rsid w:val="000334FA"/>
    <w:rsid w:val="000334FF"/>
    <w:rsid w:val="0003376A"/>
    <w:rsid w:val="000338FF"/>
    <w:rsid w:val="00033948"/>
    <w:rsid w:val="00033A3E"/>
    <w:rsid w:val="00033BC3"/>
    <w:rsid w:val="00033FE3"/>
    <w:rsid w:val="00033FF5"/>
    <w:rsid w:val="000342B9"/>
    <w:rsid w:val="000342D7"/>
    <w:rsid w:val="00034385"/>
    <w:rsid w:val="000344A8"/>
    <w:rsid w:val="00034517"/>
    <w:rsid w:val="00034521"/>
    <w:rsid w:val="000345C0"/>
    <w:rsid w:val="0003462D"/>
    <w:rsid w:val="0003497A"/>
    <w:rsid w:val="000349FB"/>
    <w:rsid w:val="00034A0E"/>
    <w:rsid w:val="00034B2E"/>
    <w:rsid w:val="00034B93"/>
    <w:rsid w:val="00034FD5"/>
    <w:rsid w:val="0003501C"/>
    <w:rsid w:val="00035092"/>
    <w:rsid w:val="00035282"/>
    <w:rsid w:val="00035469"/>
    <w:rsid w:val="000354D5"/>
    <w:rsid w:val="000355A6"/>
    <w:rsid w:val="000355C1"/>
    <w:rsid w:val="0003574E"/>
    <w:rsid w:val="0003587A"/>
    <w:rsid w:val="000359C0"/>
    <w:rsid w:val="000359FB"/>
    <w:rsid w:val="00035A51"/>
    <w:rsid w:val="00035A59"/>
    <w:rsid w:val="00035A70"/>
    <w:rsid w:val="00035BA9"/>
    <w:rsid w:val="00035C27"/>
    <w:rsid w:val="00035C73"/>
    <w:rsid w:val="00035DAF"/>
    <w:rsid w:val="00035F7D"/>
    <w:rsid w:val="000360BA"/>
    <w:rsid w:val="00036228"/>
    <w:rsid w:val="00036452"/>
    <w:rsid w:val="00036605"/>
    <w:rsid w:val="0003680E"/>
    <w:rsid w:val="0003691D"/>
    <w:rsid w:val="00036B60"/>
    <w:rsid w:val="00036B82"/>
    <w:rsid w:val="00036DED"/>
    <w:rsid w:val="00036E1D"/>
    <w:rsid w:val="00037058"/>
    <w:rsid w:val="000371B1"/>
    <w:rsid w:val="0003722E"/>
    <w:rsid w:val="000372E4"/>
    <w:rsid w:val="000373A4"/>
    <w:rsid w:val="0003763B"/>
    <w:rsid w:val="000376FA"/>
    <w:rsid w:val="00037804"/>
    <w:rsid w:val="00037845"/>
    <w:rsid w:val="00037849"/>
    <w:rsid w:val="00037B5E"/>
    <w:rsid w:val="00037ED4"/>
    <w:rsid w:val="00037F06"/>
    <w:rsid w:val="00040306"/>
    <w:rsid w:val="000404F7"/>
    <w:rsid w:val="00040579"/>
    <w:rsid w:val="000406CF"/>
    <w:rsid w:val="00040750"/>
    <w:rsid w:val="00040947"/>
    <w:rsid w:val="00040A7F"/>
    <w:rsid w:val="00040D2D"/>
    <w:rsid w:val="00040F38"/>
    <w:rsid w:val="00040FC2"/>
    <w:rsid w:val="000410BB"/>
    <w:rsid w:val="00041352"/>
    <w:rsid w:val="000414F7"/>
    <w:rsid w:val="000417E8"/>
    <w:rsid w:val="00041852"/>
    <w:rsid w:val="00041B1A"/>
    <w:rsid w:val="00041BD5"/>
    <w:rsid w:val="00042722"/>
    <w:rsid w:val="00042982"/>
    <w:rsid w:val="00042BEA"/>
    <w:rsid w:val="00042CDC"/>
    <w:rsid w:val="00042F6F"/>
    <w:rsid w:val="00042FAA"/>
    <w:rsid w:val="0004306C"/>
    <w:rsid w:val="0004317C"/>
    <w:rsid w:val="00043563"/>
    <w:rsid w:val="0004395F"/>
    <w:rsid w:val="000439DB"/>
    <w:rsid w:val="00043B9E"/>
    <w:rsid w:val="00043CC2"/>
    <w:rsid w:val="0004410A"/>
    <w:rsid w:val="00044175"/>
    <w:rsid w:val="000442AD"/>
    <w:rsid w:val="0004461D"/>
    <w:rsid w:val="000446AD"/>
    <w:rsid w:val="000446C9"/>
    <w:rsid w:val="000446D1"/>
    <w:rsid w:val="00044705"/>
    <w:rsid w:val="0004470F"/>
    <w:rsid w:val="00044781"/>
    <w:rsid w:val="0004492E"/>
    <w:rsid w:val="00044A23"/>
    <w:rsid w:val="00044A90"/>
    <w:rsid w:val="00044D5C"/>
    <w:rsid w:val="00044F41"/>
    <w:rsid w:val="0004500D"/>
    <w:rsid w:val="00045124"/>
    <w:rsid w:val="00045253"/>
    <w:rsid w:val="00045488"/>
    <w:rsid w:val="00045500"/>
    <w:rsid w:val="000456E3"/>
    <w:rsid w:val="00045738"/>
    <w:rsid w:val="0004584D"/>
    <w:rsid w:val="0004586E"/>
    <w:rsid w:val="000458EF"/>
    <w:rsid w:val="0004590D"/>
    <w:rsid w:val="0004596B"/>
    <w:rsid w:val="00045B42"/>
    <w:rsid w:val="00045C93"/>
    <w:rsid w:val="00045E87"/>
    <w:rsid w:val="00045F38"/>
    <w:rsid w:val="00046096"/>
    <w:rsid w:val="000460F3"/>
    <w:rsid w:val="00046106"/>
    <w:rsid w:val="000461F5"/>
    <w:rsid w:val="00046345"/>
    <w:rsid w:val="0004634B"/>
    <w:rsid w:val="000463E9"/>
    <w:rsid w:val="00046450"/>
    <w:rsid w:val="0004648C"/>
    <w:rsid w:val="0004649A"/>
    <w:rsid w:val="000464FE"/>
    <w:rsid w:val="00046731"/>
    <w:rsid w:val="000467F6"/>
    <w:rsid w:val="00046BCF"/>
    <w:rsid w:val="00046C62"/>
    <w:rsid w:val="00046E62"/>
    <w:rsid w:val="00046F7C"/>
    <w:rsid w:val="00046FFF"/>
    <w:rsid w:val="0004703F"/>
    <w:rsid w:val="000470DD"/>
    <w:rsid w:val="00047272"/>
    <w:rsid w:val="000473A4"/>
    <w:rsid w:val="000473B6"/>
    <w:rsid w:val="00047492"/>
    <w:rsid w:val="00047545"/>
    <w:rsid w:val="000475F9"/>
    <w:rsid w:val="00047A83"/>
    <w:rsid w:val="00047B08"/>
    <w:rsid w:val="00047D9B"/>
    <w:rsid w:val="00047EF7"/>
    <w:rsid w:val="00047FB8"/>
    <w:rsid w:val="00050012"/>
    <w:rsid w:val="00050174"/>
    <w:rsid w:val="000501D8"/>
    <w:rsid w:val="00050359"/>
    <w:rsid w:val="00050400"/>
    <w:rsid w:val="0005047D"/>
    <w:rsid w:val="000504AB"/>
    <w:rsid w:val="00050523"/>
    <w:rsid w:val="000507F0"/>
    <w:rsid w:val="000507FE"/>
    <w:rsid w:val="00050919"/>
    <w:rsid w:val="00050AD4"/>
    <w:rsid w:val="00050AFC"/>
    <w:rsid w:val="00050C6D"/>
    <w:rsid w:val="00050DF0"/>
    <w:rsid w:val="0005117F"/>
    <w:rsid w:val="000512D9"/>
    <w:rsid w:val="000514FC"/>
    <w:rsid w:val="000517BA"/>
    <w:rsid w:val="00051939"/>
    <w:rsid w:val="00051A05"/>
    <w:rsid w:val="00051D0D"/>
    <w:rsid w:val="000523E0"/>
    <w:rsid w:val="00052400"/>
    <w:rsid w:val="0005298D"/>
    <w:rsid w:val="00052C3B"/>
    <w:rsid w:val="00052D6D"/>
    <w:rsid w:val="00052E63"/>
    <w:rsid w:val="00052E8D"/>
    <w:rsid w:val="00052FA7"/>
    <w:rsid w:val="00053572"/>
    <w:rsid w:val="0005381B"/>
    <w:rsid w:val="00053B75"/>
    <w:rsid w:val="00053D17"/>
    <w:rsid w:val="00053D67"/>
    <w:rsid w:val="00053E66"/>
    <w:rsid w:val="00053FBF"/>
    <w:rsid w:val="00053FF7"/>
    <w:rsid w:val="00054135"/>
    <w:rsid w:val="00054170"/>
    <w:rsid w:val="000541FD"/>
    <w:rsid w:val="00054276"/>
    <w:rsid w:val="000544EF"/>
    <w:rsid w:val="00054592"/>
    <w:rsid w:val="000545B5"/>
    <w:rsid w:val="00054745"/>
    <w:rsid w:val="00054855"/>
    <w:rsid w:val="000549F5"/>
    <w:rsid w:val="00054B1F"/>
    <w:rsid w:val="00054B6A"/>
    <w:rsid w:val="00054D2B"/>
    <w:rsid w:val="00054D64"/>
    <w:rsid w:val="0005524E"/>
    <w:rsid w:val="0005533E"/>
    <w:rsid w:val="000553B2"/>
    <w:rsid w:val="0005546A"/>
    <w:rsid w:val="00055605"/>
    <w:rsid w:val="000557E8"/>
    <w:rsid w:val="000558D3"/>
    <w:rsid w:val="0005599A"/>
    <w:rsid w:val="000559B3"/>
    <w:rsid w:val="00055A6F"/>
    <w:rsid w:val="00055B86"/>
    <w:rsid w:val="00055D38"/>
    <w:rsid w:val="00055E57"/>
    <w:rsid w:val="00055F68"/>
    <w:rsid w:val="00055FF7"/>
    <w:rsid w:val="00055FF8"/>
    <w:rsid w:val="000561C2"/>
    <w:rsid w:val="000561E1"/>
    <w:rsid w:val="00056695"/>
    <w:rsid w:val="000566C1"/>
    <w:rsid w:val="0005670A"/>
    <w:rsid w:val="00056865"/>
    <w:rsid w:val="0005687C"/>
    <w:rsid w:val="00056C7D"/>
    <w:rsid w:val="00056D2B"/>
    <w:rsid w:val="00056D3A"/>
    <w:rsid w:val="00056D8E"/>
    <w:rsid w:val="000573A9"/>
    <w:rsid w:val="00057459"/>
    <w:rsid w:val="00057970"/>
    <w:rsid w:val="00057A43"/>
    <w:rsid w:val="00057A56"/>
    <w:rsid w:val="00057DF8"/>
    <w:rsid w:val="00057FB4"/>
    <w:rsid w:val="00060199"/>
    <w:rsid w:val="0006021E"/>
    <w:rsid w:val="00060482"/>
    <w:rsid w:val="000604C2"/>
    <w:rsid w:val="000607DE"/>
    <w:rsid w:val="000608AB"/>
    <w:rsid w:val="000608AD"/>
    <w:rsid w:val="000608E5"/>
    <w:rsid w:val="000608ED"/>
    <w:rsid w:val="0006095D"/>
    <w:rsid w:val="00060A71"/>
    <w:rsid w:val="00060AAB"/>
    <w:rsid w:val="00060BA6"/>
    <w:rsid w:val="00060BB0"/>
    <w:rsid w:val="00060BCD"/>
    <w:rsid w:val="00060CFF"/>
    <w:rsid w:val="00060FE8"/>
    <w:rsid w:val="00061179"/>
    <w:rsid w:val="00061251"/>
    <w:rsid w:val="000612DF"/>
    <w:rsid w:val="0006136B"/>
    <w:rsid w:val="00061392"/>
    <w:rsid w:val="00061432"/>
    <w:rsid w:val="00061530"/>
    <w:rsid w:val="00061785"/>
    <w:rsid w:val="000617B3"/>
    <w:rsid w:val="00061823"/>
    <w:rsid w:val="00061911"/>
    <w:rsid w:val="0006192C"/>
    <w:rsid w:val="00061939"/>
    <w:rsid w:val="00061A77"/>
    <w:rsid w:val="00061B9E"/>
    <w:rsid w:val="00061BA7"/>
    <w:rsid w:val="00061CEA"/>
    <w:rsid w:val="00061DBD"/>
    <w:rsid w:val="000620AD"/>
    <w:rsid w:val="0006234A"/>
    <w:rsid w:val="000623FC"/>
    <w:rsid w:val="00062477"/>
    <w:rsid w:val="00062504"/>
    <w:rsid w:val="00062594"/>
    <w:rsid w:val="000628B8"/>
    <w:rsid w:val="000629E8"/>
    <w:rsid w:val="00062A47"/>
    <w:rsid w:val="00062AA3"/>
    <w:rsid w:val="00062C90"/>
    <w:rsid w:val="00062CB3"/>
    <w:rsid w:val="00062DEA"/>
    <w:rsid w:val="00062F28"/>
    <w:rsid w:val="0006301A"/>
    <w:rsid w:val="000630ED"/>
    <w:rsid w:val="0006314F"/>
    <w:rsid w:val="00063175"/>
    <w:rsid w:val="000631E5"/>
    <w:rsid w:val="0006333D"/>
    <w:rsid w:val="00063410"/>
    <w:rsid w:val="00063469"/>
    <w:rsid w:val="000635D4"/>
    <w:rsid w:val="00063818"/>
    <w:rsid w:val="000639F0"/>
    <w:rsid w:val="00063BE7"/>
    <w:rsid w:val="00063C20"/>
    <w:rsid w:val="00063D5A"/>
    <w:rsid w:val="00063D98"/>
    <w:rsid w:val="00063DEF"/>
    <w:rsid w:val="00063EA8"/>
    <w:rsid w:val="00063EAC"/>
    <w:rsid w:val="00063EDC"/>
    <w:rsid w:val="00063F3D"/>
    <w:rsid w:val="00064563"/>
    <w:rsid w:val="000646E8"/>
    <w:rsid w:val="000647EA"/>
    <w:rsid w:val="000647F8"/>
    <w:rsid w:val="000648D4"/>
    <w:rsid w:val="00064A7B"/>
    <w:rsid w:val="00064B40"/>
    <w:rsid w:val="00064C3A"/>
    <w:rsid w:val="00064C91"/>
    <w:rsid w:val="00064CA2"/>
    <w:rsid w:val="00064CC1"/>
    <w:rsid w:val="00064D21"/>
    <w:rsid w:val="00064ED1"/>
    <w:rsid w:val="00064EE1"/>
    <w:rsid w:val="00064F95"/>
    <w:rsid w:val="000650C9"/>
    <w:rsid w:val="000650E2"/>
    <w:rsid w:val="0006523F"/>
    <w:rsid w:val="00065754"/>
    <w:rsid w:val="000657E7"/>
    <w:rsid w:val="0006584C"/>
    <w:rsid w:val="000658A4"/>
    <w:rsid w:val="000659BD"/>
    <w:rsid w:val="00065A8D"/>
    <w:rsid w:val="00065AC5"/>
    <w:rsid w:val="00065AE8"/>
    <w:rsid w:val="00065B69"/>
    <w:rsid w:val="00065B82"/>
    <w:rsid w:val="00066061"/>
    <w:rsid w:val="000661A2"/>
    <w:rsid w:val="0006627F"/>
    <w:rsid w:val="00066380"/>
    <w:rsid w:val="00066813"/>
    <w:rsid w:val="0006693C"/>
    <w:rsid w:val="00066A90"/>
    <w:rsid w:val="00066B2E"/>
    <w:rsid w:val="00066B55"/>
    <w:rsid w:val="00066C6E"/>
    <w:rsid w:val="00066C99"/>
    <w:rsid w:val="00066C9D"/>
    <w:rsid w:val="00066CF2"/>
    <w:rsid w:val="00066D33"/>
    <w:rsid w:val="00066E82"/>
    <w:rsid w:val="00066FAC"/>
    <w:rsid w:val="00067126"/>
    <w:rsid w:val="000671EC"/>
    <w:rsid w:val="00067373"/>
    <w:rsid w:val="000673AF"/>
    <w:rsid w:val="000673F6"/>
    <w:rsid w:val="0006769D"/>
    <w:rsid w:val="000676C6"/>
    <w:rsid w:val="000678AF"/>
    <w:rsid w:val="000679D7"/>
    <w:rsid w:val="000679DA"/>
    <w:rsid w:val="00067A6C"/>
    <w:rsid w:val="00067DFD"/>
    <w:rsid w:val="00070080"/>
    <w:rsid w:val="000703AE"/>
    <w:rsid w:val="000704F2"/>
    <w:rsid w:val="00070624"/>
    <w:rsid w:val="00070828"/>
    <w:rsid w:val="00070983"/>
    <w:rsid w:val="00070A5D"/>
    <w:rsid w:val="00070B7B"/>
    <w:rsid w:val="00070BD8"/>
    <w:rsid w:val="00070D1B"/>
    <w:rsid w:val="00070D92"/>
    <w:rsid w:val="00070E67"/>
    <w:rsid w:val="00070FA2"/>
    <w:rsid w:val="00070FE8"/>
    <w:rsid w:val="00071090"/>
    <w:rsid w:val="0007109E"/>
    <w:rsid w:val="000710F7"/>
    <w:rsid w:val="00071102"/>
    <w:rsid w:val="00071157"/>
    <w:rsid w:val="000712CF"/>
    <w:rsid w:val="00071305"/>
    <w:rsid w:val="00071314"/>
    <w:rsid w:val="00071332"/>
    <w:rsid w:val="000714AE"/>
    <w:rsid w:val="00071809"/>
    <w:rsid w:val="00071BEC"/>
    <w:rsid w:val="00071F16"/>
    <w:rsid w:val="0007206B"/>
    <w:rsid w:val="00072108"/>
    <w:rsid w:val="00072114"/>
    <w:rsid w:val="000721A0"/>
    <w:rsid w:val="00072391"/>
    <w:rsid w:val="00072595"/>
    <w:rsid w:val="00072B7C"/>
    <w:rsid w:val="00072BF7"/>
    <w:rsid w:val="00072F4D"/>
    <w:rsid w:val="000737CD"/>
    <w:rsid w:val="00073B14"/>
    <w:rsid w:val="00073E19"/>
    <w:rsid w:val="00073EFD"/>
    <w:rsid w:val="000742AB"/>
    <w:rsid w:val="00074333"/>
    <w:rsid w:val="000743EF"/>
    <w:rsid w:val="0007457F"/>
    <w:rsid w:val="000745DE"/>
    <w:rsid w:val="000745F7"/>
    <w:rsid w:val="00074641"/>
    <w:rsid w:val="0007480E"/>
    <w:rsid w:val="0007490C"/>
    <w:rsid w:val="00074B1F"/>
    <w:rsid w:val="00074D1C"/>
    <w:rsid w:val="00074E55"/>
    <w:rsid w:val="00074FA0"/>
    <w:rsid w:val="00075085"/>
    <w:rsid w:val="0007517D"/>
    <w:rsid w:val="0007572F"/>
    <w:rsid w:val="000759E6"/>
    <w:rsid w:val="00075B55"/>
    <w:rsid w:val="00075BA3"/>
    <w:rsid w:val="00075BE5"/>
    <w:rsid w:val="00075BE9"/>
    <w:rsid w:val="00075D7D"/>
    <w:rsid w:val="00075E04"/>
    <w:rsid w:val="00075F99"/>
    <w:rsid w:val="00076195"/>
    <w:rsid w:val="000761C0"/>
    <w:rsid w:val="000761F5"/>
    <w:rsid w:val="000761FF"/>
    <w:rsid w:val="000762D5"/>
    <w:rsid w:val="00076428"/>
    <w:rsid w:val="000765AD"/>
    <w:rsid w:val="00076695"/>
    <w:rsid w:val="000766A3"/>
    <w:rsid w:val="00076763"/>
    <w:rsid w:val="000769B2"/>
    <w:rsid w:val="000769D6"/>
    <w:rsid w:val="00076AFD"/>
    <w:rsid w:val="00076DB1"/>
    <w:rsid w:val="00076E27"/>
    <w:rsid w:val="00077066"/>
    <w:rsid w:val="0007721F"/>
    <w:rsid w:val="00077249"/>
    <w:rsid w:val="000774BA"/>
    <w:rsid w:val="0007766B"/>
    <w:rsid w:val="0007767B"/>
    <w:rsid w:val="0007775B"/>
    <w:rsid w:val="0007789F"/>
    <w:rsid w:val="000778C0"/>
    <w:rsid w:val="00077999"/>
    <w:rsid w:val="00077A18"/>
    <w:rsid w:val="00077AA5"/>
    <w:rsid w:val="00077D11"/>
    <w:rsid w:val="00077E0A"/>
    <w:rsid w:val="00077F56"/>
    <w:rsid w:val="0008001D"/>
    <w:rsid w:val="00080118"/>
    <w:rsid w:val="000801D5"/>
    <w:rsid w:val="000802CD"/>
    <w:rsid w:val="000803DA"/>
    <w:rsid w:val="0008047C"/>
    <w:rsid w:val="000805C2"/>
    <w:rsid w:val="000805D5"/>
    <w:rsid w:val="000808F8"/>
    <w:rsid w:val="00080A71"/>
    <w:rsid w:val="00080DE8"/>
    <w:rsid w:val="00080EDF"/>
    <w:rsid w:val="0008117C"/>
    <w:rsid w:val="00081213"/>
    <w:rsid w:val="000812CE"/>
    <w:rsid w:val="00081436"/>
    <w:rsid w:val="00081490"/>
    <w:rsid w:val="00081620"/>
    <w:rsid w:val="00081735"/>
    <w:rsid w:val="0008191E"/>
    <w:rsid w:val="00081922"/>
    <w:rsid w:val="00081AFE"/>
    <w:rsid w:val="00081B69"/>
    <w:rsid w:val="00081C19"/>
    <w:rsid w:val="00082170"/>
    <w:rsid w:val="000822B7"/>
    <w:rsid w:val="0008237D"/>
    <w:rsid w:val="0008267F"/>
    <w:rsid w:val="000826B6"/>
    <w:rsid w:val="000828C8"/>
    <w:rsid w:val="0008298B"/>
    <w:rsid w:val="00082CF5"/>
    <w:rsid w:val="00082D9E"/>
    <w:rsid w:val="00082E61"/>
    <w:rsid w:val="000830C0"/>
    <w:rsid w:val="00083186"/>
    <w:rsid w:val="000832A4"/>
    <w:rsid w:val="000834DB"/>
    <w:rsid w:val="000834E7"/>
    <w:rsid w:val="00083817"/>
    <w:rsid w:val="00083944"/>
    <w:rsid w:val="0008399F"/>
    <w:rsid w:val="00083B60"/>
    <w:rsid w:val="00083B80"/>
    <w:rsid w:val="00083D32"/>
    <w:rsid w:val="00083E46"/>
    <w:rsid w:val="00083F7D"/>
    <w:rsid w:val="0008405A"/>
    <w:rsid w:val="00084365"/>
    <w:rsid w:val="0008436C"/>
    <w:rsid w:val="000843A6"/>
    <w:rsid w:val="0008461E"/>
    <w:rsid w:val="000847AA"/>
    <w:rsid w:val="00084937"/>
    <w:rsid w:val="0008494C"/>
    <w:rsid w:val="00084A85"/>
    <w:rsid w:val="00084C7F"/>
    <w:rsid w:val="00084CFB"/>
    <w:rsid w:val="00084DD4"/>
    <w:rsid w:val="00084F40"/>
    <w:rsid w:val="00085072"/>
    <w:rsid w:val="00085159"/>
    <w:rsid w:val="00085160"/>
    <w:rsid w:val="0008532C"/>
    <w:rsid w:val="00085518"/>
    <w:rsid w:val="00085675"/>
    <w:rsid w:val="0008583B"/>
    <w:rsid w:val="0008585B"/>
    <w:rsid w:val="00085A26"/>
    <w:rsid w:val="00085CCD"/>
    <w:rsid w:val="00085F30"/>
    <w:rsid w:val="00085F49"/>
    <w:rsid w:val="00085FFF"/>
    <w:rsid w:val="0008615F"/>
    <w:rsid w:val="00086184"/>
    <w:rsid w:val="0008623D"/>
    <w:rsid w:val="00086375"/>
    <w:rsid w:val="00086570"/>
    <w:rsid w:val="000865DA"/>
    <w:rsid w:val="00086642"/>
    <w:rsid w:val="00086786"/>
    <w:rsid w:val="0008693F"/>
    <w:rsid w:val="00086A17"/>
    <w:rsid w:val="00086C58"/>
    <w:rsid w:val="00086EFB"/>
    <w:rsid w:val="0008706B"/>
    <w:rsid w:val="000870D6"/>
    <w:rsid w:val="000870F4"/>
    <w:rsid w:val="00087148"/>
    <w:rsid w:val="00087460"/>
    <w:rsid w:val="0008747C"/>
    <w:rsid w:val="00087842"/>
    <w:rsid w:val="000878A5"/>
    <w:rsid w:val="000879D6"/>
    <w:rsid w:val="00087C00"/>
    <w:rsid w:val="00087C23"/>
    <w:rsid w:val="00087DBA"/>
    <w:rsid w:val="00087FBA"/>
    <w:rsid w:val="00087FF7"/>
    <w:rsid w:val="000900CB"/>
    <w:rsid w:val="0009017B"/>
    <w:rsid w:val="00090568"/>
    <w:rsid w:val="0009065D"/>
    <w:rsid w:val="00090754"/>
    <w:rsid w:val="000907AD"/>
    <w:rsid w:val="0009081C"/>
    <w:rsid w:val="00090875"/>
    <w:rsid w:val="00090936"/>
    <w:rsid w:val="00090DE6"/>
    <w:rsid w:val="00090E4E"/>
    <w:rsid w:val="00091421"/>
    <w:rsid w:val="000914E9"/>
    <w:rsid w:val="000914F0"/>
    <w:rsid w:val="000918C5"/>
    <w:rsid w:val="00091D09"/>
    <w:rsid w:val="00091EE4"/>
    <w:rsid w:val="000921A9"/>
    <w:rsid w:val="000922C6"/>
    <w:rsid w:val="000925F7"/>
    <w:rsid w:val="00092675"/>
    <w:rsid w:val="0009275E"/>
    <w:rsid w:val="000927ED"/>
    <w:rsid w:val="000928DC"/>
    <w:rsid w:val="00092908"/>
    <w:rsid w:val="00092A00"/>
    <w:rsid w:val="00092AE9"/>
    <w:rsid w:val="00092BED"/>
    <w:rsid w:val="00092C85"/>
    <w:rsid w:val="00093000"/>
    <w:rsid w:val="0009305D"/>
    <w:rsid w:val="00093139"/>
    <w:rsid w:val="00093325"/>
    <w:rsid w:val="0009348D"/>
    <w:rsid w:val="000934FC"/>
    <w:rsid w:val="00093921"/>
    <w:rsid w:val="00093BA0"/>
    <w:rsid w:val="00093C42"/>
    <w:rsid w:val="00093DBE"/>
    <w:rsid w:val="00093E60"/>
    <w:rsid w:val="00093F8C"/>
    <w:rsid w:val="00093FAA"/>
    <w:rsid w:val="000940FC"/>
    <w:rsid w:val="000941BD"/>
    <w:rsid w:val="0009422F"/>
    <w:rsid w:val="00094355"/>
    <w:rsid w:val="00094362"/>
    <w:rsid w:val="00094404"/>
    <w:rsid w:val="0009467C"/>
    <w:rsid w:val="0009475F"/>
    <w:rsid w:val="0009477D"/>
    <w:rsid w:val="0009479F"/>
    <w:rsid w:val="00094884"/>
    <w:rsid w:val="0009497B"/>
    <w:rsid w:val="000949A2"/>
    <w:rsid w:val="00094C8D"/>
    <w:rsid w:val="00094C98"/>
    <w:rsid w:val="00094CCA"/>
    <w:rsid w:val="00094CFB"/>
    <w:rsid w:val="00094DF7"/>
    <w:rsid w:val="00094DFE"/>
    <w:rsid w:val="00094FE2"/>
    <w:rsid w:val="0009508A"/>
    <w:rsid w:val="000950CE"/>
    <w:rsid w:val="000952D5"/>
    <w:rsid w:val="00095435"/>
    <w:rsid w:val="00095461"/>
    <w:rsid w:val="0009562F"/>
    <w:rsid w:val="000956DC"/>
    <w:rsid w:val="00095851"/>
    <w:rsid w:val="0009598B"/>
    <w:rsid w:val="00095A9A"/>
    <w:rsid w:val="00095E11"/>
    <w:rsid w:val="00095EA4"/>
    <w:rsid w:val="00095F2B"/>
    <w:rsid w:val="00095F92"/>
    <w:rsid w:val="000960A0"/>
    <w:rsid w:val="000961D4"/>
    <w:rsid w:val="00096258"/>
    <w:rsid w:val="000964E7"/>
    <w:rsid w:val="00096788"/>
    <w:rsid w:val="00096875"/>
    <w:rsid w:val="000968A2"/>
    <w:rsid w:val="00096A55"/>
    <w:rsid w:val="00096C7C"/>
    <w:rsid w:val="00096C9A"/>
    <w:rsid w:val="00096CD3"/>
    <w:rsid w:val="00096E19"/>
    <w:rsid w:val="000970BA"/>
    <w:rsid w:val="0009742C"/>
    <w:rsid w:val="000974E9"/>
    <w:rsid w:val="0009756F"/>
    <w:rsid w:val="0009761D"/>
    <w:rsid w:val="00097632"/>
    <w:rsid w:val="000977C6"/>
    <w:rsid w:val="0009787C"/>
    <w:rsid w:val="000978ED"/>
    <w:rsid w:val="000979AF"/>
    <w:rsid w:val="00097D76"/>
    <w:rsid w:val="00097FD3"/>
    <w:rsid w:val="000A00D1"/>
    <w:rsid w:val="000A01B7"/>
    <w:rsid w:val="000A03CC"/>
    <w:rsid w:val="000A046D"/>
    <w:rsid w:val="000A0544"/>
    <w:rsid w:val="000A0572"/>
    <w:rsid w:val="000A0588"/>
    <w:rsid w:val="000A0599"/>
    <w:rsid w:val="000A05C2"/>
    <w:rsid w:val="000A075A"/>
    <w:rsid w:val="000A0A20"/>
    <w:rsid w:val="000A0C78"/>
    <w:rsid w:val="000A0FA1"/>
    <w:rsid w:val="000A1005"/>
    <w:rsid w:val="000A12E5"/>
    <w:rsid w:val="000A131A"/>
    <w:rsid w:val="000A134F"/>
    <w:rsid w:val="000A1393"/>
    <w:rsid w:val="000A1463"/>
    <w:rsid w:val="000A1703"/>
    <w:rsid w:val="000A1773"/>
    <w:rsid w:val="000A1910"/>
    <w:rsid w:val="000A1A3B"/>
    <w:rsid w:val="000A1BB0"/>
    <w:rsid w:val="000A1E39"/>
    <w:rsid w:val="000A1FF9"/>
    <w:rsid w:val="000A2139"/>
    <w:rsid w:val="000A21F6"/>
    <w:rsid w:val="000A22C6"/>
    <w:rsid w:val="000A2322"/>
    <w:rsid w:val="000A238B"/>
    <w:rsid w:val="000A246D"/>
    <w:rsid w:val="000A2484"/>
    <w:rsid w:val="000A25B8"/>
    <w:rsid w:val="000A261D"/>
    <w:rsid w:val="000A27CC"/>
    <w:rsid w:val="000A2834"/>
    <w:rsid w:val="000A2B3F"/>
    <w:rsid w:val="000A2C68"/>
    <w:rsid w:val="000A2CBD"/>
    <w:rsid w:val="000A2D0A"/>
    <w:rsid w:val="000A2F49"/>
    <w:rsid w:val="000A30D9"/>
    <w:rsid w:val="000A32E3"/>
    <w:rsid w:val="000A33D2"/>
    <w:rsid w:val="000A3413"/>
    <w:rsid w:val="000A3467"/>
    <w:rsid w:val="000A349A"/>
    <w:rsid w:val="000A362C"/>
    <w:rsid w:val="000A36D6"/>
    <w:rsid w:val="000A36EE"/>
    <w:rsid w:val="000A37C9"/>
    <w:rsid w:val="000A37D1"/>
    <w:rsid w:val="000A38A6"/>
    <w:rsid w:val="000A39C4"/>
    <w:rsid w:val="000A39D9"/>
    <w:rsid w:val="000A3A45"/>
    <w:rsid w:val="000A3AEA"/>
    <w:rsid w:val="000A3BF3"/>
    <w:rsid w:val="000A3E90"/>
    <w:rsid w:val="000A3F6D"/>
    <w:rsid w:val="000A3FDA"/>
    <w:rsid w:val="000A4023"/>
    <w:rsid w:val="000A4084"/>
    <w:rsid w:val="000A4154"/>
    <w:rsid w:val="000A4212"/>
    <w:rsid w:val="000A42A6"/>
    <w:rsid w:val="000A432E"/>
    <w:rsid w:val="000A433C"/>
    <w:rsid w:val="000A4341"/>
    <w:rsid w:val="000A4356"/>
    <w:rsid w:val="000A43F1"/>
    <w:rsid w:val="000A4567"/>
    <w:rsid w:val="000A48E7"/>
    <w:rsid w:val="000A49B6"/>
    <w:rsid w:val="000A4AB9"/>
    <w:rsid w:val="000A4B9A"/>
    <w:rsid w:val="000A4D34"/>
    <w:rsid w:val="000A4D46"/>
    <w:rsid w:val="000A4DE9"/>
    <w:rsid w:val="000A4DED"/>
    <w:rsid w:val="000A4DF5"/>
    <w:rsid w:val="000A4E47"/>
    <w:rsid w:val="000A4EC0"/>
    <w:rsid w:val="000A500B"/>
    <w:rsid w:val="000A5050"/>
    <w:rsid w:val="000A53CE"/>
    <w:rsid w:val="000A53ED"/>
    <w:rsid w:val="000A54A3"/>
    <w:rsid w:val="000A5606"/>
    <w:rsid w:val="000A5649"/>
    <w:rsid w:val="000A583E"/>
    <w:rsid w:val="000A5A80"/>
    <w:rsid w:val="000A5DED"/>
    <w:rsid w:val="000A5E92"/>
    <w:rsid w:val="000A5F62"/>
    <w:rsid w:val="000A5FB3"/>
    <w:rsid w:val="000A6007"/>
    <w:rsid w:val="000A6033"/>
    <w:rsid w:val="000A619E"/>
    <w:rsid w:val="000A6662"/>
    <w:rsid w:val="000A668D"/>
    <w:rsid w:val="000A68A5"/>
    <w:rsid w:val="000A6B97"/>
    <w:rsid w:val="000A6D25"/>
    <w:rsid w:val="000A6E68"/>
    <w:rsid w:val="000A6FA9"/>
    <w:rsid w:val="000A700B"/>
    <w:rsid w:val="000A7072"/>
    <w:rsid w:val="000A72A8"/>
    <w:rsid w:val="000A736C"/>
    <w:rsid w:val="000A739D"/>
    <w:rsid w:val="000A75A6"/>
    <w:rsid w:val="000A78F8"/>
    <w:rsid w:val="000A7A9C"/>
    <w:rsid w:val="000A7B1D"/>
    <w:rsid w:val="000A7B42"/>
    <w:rsid w:val="000A7C05"/>
    <w:rsid w:val="000A7CB0"/>
    <w:rsid w:val="000A7DAF"/>
    <w:rsid w:val="000A7E82"/>
    <w:rsid w:val="000B018C"/>
    <w:rsid w:val="000B047C"/>
    <w:rsid w:val="000B0501"/>
    <w:rsid w:val="000B089B"/>
    <w:rsid w:val="000B08BC"/>
    <w:rsid w:val="000B0924"/>
    <w:rsid w:val="000B0BD5"/>
    <w:rsid w:val="000B0C84"/>
    <w:rsid w:val="000B0E22"/>
    <w:rsid w:val="000B115C"/>
    <w:rsid w:val="000B1283"/>
    <w:rsid w:val="000B135B"/>
    <w:rsid w:val="000B13E5"/>
    <w:rsid w:val="000B1540"/>
    <w:rsid w:val="000B172D"/>
    <w:rsid w:val="000B19C6"/>
    <w:rsid w:val="000B1AEB"/>
    <w:rsid w:val="000B1B67"/>
    <w:rsid w:val="000B1BED"/>
    <w:rsid w:val="000B1D21"/>
    <w:rsid w:val="000B1EF4"/>
    <w:rsid w:val="000B215D"/>
    <w:rsid w:val="000B218F"/>
    <w:rsid w:val="000B2288"/>
    <w:rsid w:val="000B23C6"/>
    <w:rsid w:val="000B2703"/>
    <w:rsid w:val="000B2A64"/>
    <w:rsid w:val="000B2B51"/>
    <w:rsid w:val="000B2B94"/>
    <w:rsid w:val="000B2D3A"/>
    <w:rsid w:val="000B2DA1"/>
    <w:rsid w:val="000B2DA5"/>
    <w:rsid w:val="000B2F61"/>
    <w:rsid w:val="000B2F9F"/>
    <w:rsid w:val="000B31AD"/>
    <w:rsid w:val="000B3212"/>
    <w:rsid w:val="000B33BC"/>
    <w:rsid w:val="000B34B1"/>
    <w:rsid w:val="000B370E"/>
    <w:rsid w:val="000B3826"/>
    <w:rsid w:val="000B3B17"/>
    <w:rsid w:val="000B3BD4"/>
    <w:rsid w:val="000B3D29"/>
    <w:rsid w:val="000B3D6C"/>
    <w:rsid w:val="000B3FE9"/>
    <w:rsid w:val="000B434F"/>
    <w:rsid w:val="000B4397"/>
    <w:rsid w:val="000B43FA"/>
    <w:rsid w:val="000B45C2"/>
    <w:rsid w:val="000B45EF"/>
    <w:rsid w:val="000B4779"/>
    <w:rsid w:val="000B4842"/>
    <w:rsid w:val="000B48A9"/>
    <w:rsid w:val="000B48C5"/>
    <w:rsid w:val="000B4B0F"/>
    <w:rsid w:val="000B4BB6"/>
    <w:rsid w:val="000B4EA0"/>
    <w:rsid w:val="000B508D"/>
    <w:rsid w:val="000B535F"/>
    <w:rsid w:val="000B54BE"/>
    <w:rsid w:val="000B5855"/>
    <w:rsid w:val="000B588A"/>
    <w:rsid w:val="000B5A97"/>
    <w:rsid w:val="000B5B4D"/>
    <w:rsid w:val="000B5BA8"/>
    <w:rsid w:val="000B5C6E"/>
    <w:rsid w:val="000B5CE2"/>
    <w:rsid w:val="000B5D1F"/>
    <w:rsid w:val="000B609A"/>
    <w:rsid w:val="000B60CE"/>
    <w:rsid w:val="000B63B0"/>
    <w:rsid w:val="000B640B"/>
    <w:rsid w:val="000B65D1"/>
    <w:rsid w:val="000B66D4"/>
    <w:rsid w:val="000B6746"/>
    <w:rsid w:val="000B678A"/>
    <w:rsid w:val="000B6815"/>
    <w:rsid w:val="000B6BA8"/>
    <w:rsid w:val="000B6CB1"/>
    <w:rsid w:val="000B6FF2"/>
    <w:rsid w:val="000B70EF"/>
    <w:rsid w:val="000B7430"/>
    <w:rsid w:val="000B767E"/>
    <w:rsid w:val="000B77AC"/>
    <w:rsid w:val="000B781E"/>
    <w:rsid w:val="000B7882"/>
    <w:rsid w:val="000B7ACC"/>
    <w:rsid w:val="000B7B82"/>
    <w:rsid w:val="000B7C10"/>
    <w:rsid w:val="000B7FCB"/>
    <w:rsid w:val="000C0209"/>
    <w:rsid w:val="000C020D"/>
    <w:rsid w:val="000C020F"/>
    <w:rsid w:val="000C0228"/>
    <w:rsid w:val="000C0254"/>
    <w:rsid w:val="000C02B7"/>
    <w:rsid w:val="000C0347"/>
    <w:rsid w:val="000C039F"/>
    <w:rsid w:val="000C05F2"/>
    <w:rsid w:val="000C06A8"/>
    <w:rsid w:val="000C07FC"/>
    <w:rsid w:val="000C091B"/>
    <w:rsid w:val="000C0AB9"/>
    <w:rsid w:val="000C0BD4"/>
    <w:rsid w:val="000C0C54"/>
    <w:rsid w:val="000C0C89"/>
    <w:rsid w:val="000C0D02"/>
    <w:rsid w:val="000C0E75"/>
    <w:rsid w:val="000C0ECE"/>
    <w:rsid w:val="000C0F99"/>
    <w:rsid w:val="000C0F9B"/>
    <w:rsid w:val="000C0FF7"/>
    <w:rsid w:val="000C103F"/>
    <w:rsid w:val="000C120C"/>
    <w:rsid w:val="000C125B"/>
    <w:rsid w:val="000C131B"/>
    <w:rsid w:val="000C13B5"/>
    <w:rsid w:val="000C17D5"/>
    <w:rsid w:val="000C19FE"/>
    <w:rsid w:val="000C1A3D"/>
    <w:rsid w:val="000C1DF3"/>
    <w:rsid w:val="000C1E2B"/>
    <w:rsid w:val="000C219D"/>
    <w:rsid w:val="000C22C5"/>
    <w:rsid w:val="000C23F6"/>
    <w:rsid w:val="000C24C7"/>
    <w:rsid w:val="000C260F"/>
    <w:rsid w:val="000C262E"/>
    <w:rsid w:val="000C26DD"/>
    <w:rsid w:val="000C285C"/>
    <w:rsid w:val="000C2941"/>
    <w:rsid w:val="000C29AD"/>
    <w:rsid w:val="000C29F7"/>
    <w:rsid w:val="000C2A4A"/>
    <w:rsid w:val="000C2ADA"/>
    <w:rsid w:val="000C2CCD"/>
    <w:rsid w:val="000C2DE3"/>
    <w:rsid w:val="000C2E00"/>
    <w:rsid w:val="000C30A9"/>
    <w:rsid w:val="000C3151"/>
    <w:rsid w:val="000C32AC"/>
    <w:rsid w:val="000C32EC"/>
    <w:rsid w:val="000C34E7"/>
    <w:rsid w:val="000C36EA"/>
    <w:rsid w:val="000C373B"/>
    <w:rsid w:val="000C3919"/>
    <w:rsid w:val="000C393D"/>
    <w:rsid w:val="000C3947"/>
    <w:rsid w:val="000C3A7A"/>
    <w:rsid w:val="000C3A94"/>
    <w:rsid w:val="000C3BA5"/>
    <w:rsid w:val="000C3D29"/>
    <w:rsid w:val="000C3E34"/>
    <w:rsid w:val="000C3EAE"/>
    <w:rsid w:val="000C401B"/>
    <w:rsid w:val="000C4528"/>
    <w:rsid w:val="000C461C"/>
    <w:rsid w:val="000C4775"/>
    <w:rsid w:val="000C47DC"/>
    <w:rsid w:val="000C4886"/>
    <w:rsid w:val="000C4887"/>
    <w:rsid w:val="000C48AE"/>
    <w:rsid w:val="000C4B20"/>
    <w:rsid w:val="000C4BA6"/>
    <w:rsid w:val="000C4C9F"/>
    <w:rsid w:val="000C4D4C"/>
    <w:rsid w:val="000C4D75"/>
    <w:rsid w:val="000C4DCD"/>
    <w:rsid w:val="000C4DDA"/>
    <w:rsid w:val="000C516F"/>
    <w:rsid w:val="000C535A"/>
    <w:rsid w:val="000C53A9"/>
    <w:rsid w:val="000C5404"/>
    <w:rsid w:val="000C540A"/>
    <w:rsid w:val="000C5446"/>
    <w:rsid w:val="000C5447"/>
    <w:rsid w:val="000C5517"/>
    <w:rsid w:val="000C567C"/>
    <w:rsid w:val="000C58F3"/>
    <w:rsid w:val="000C59F3"/>
    <w:rsid w:val="000C5ABD"/>
    <w:rsid w:val="000C5E22"/>
    <w:rsid w:val="000C5FF4"/>
    <w:rsid w:val="000C600C"/>
    <w:rsid w:val="000C609B"/>
    <w:rsid w:val="000C60D4"/>
    <w:rsid w:val="000C62E5"/>
    <w:rsid w:val="000C63C8"/>
    <w:rsid w:val="000C641C"/>
    <w:rsid w:val="000C64BE"/>
    <w:rsid w:val="000C6717"/>
    <w:rsid w:val="000C6799"/>
    <w:rsid w:val="000C67B1"/>
    <w:rsid w:val="000C67CA"/>
    <w:rsid w:val="000C68A2"/>
    <w:rsid w:val="000C6989"/>
    <w:rsid w:val="000C69EC"/>
    <w:rsid w:val="000C6AA7"/>
    <w:rsid w:val="000C6CC7"/>
    <w:rsid w:val="000C6F8D"/>
    <w:rsid w:val="000C704B"/>
    <w:rsid w:val="000C709C"/>
    <w:rsid w:val="000C7121"/>
    <w:rsid w:val="000C7132"/>
    <w:rsid w:val="000C7645"/>
    <w:rsid w:val="000C77AB"/>
    <w:rsid w:val="000C77C0"/>
    <w:rsid w:val="000C780D"/>
    <w:rsid w:val="000C7A17"/>
    <w:rsid w:val="000C7B3D"/>
    <w:rsid w:val="000C7DE2"/>
    <w:rsid w:val="000C7ECC"/>
    <w:rsid w:val="000C7F1D"/>
    <w:rsid w:val="000C7FE9"/>
    <w:rsid w:val="000D004C"/>
    <w:rsid w:val="000D010E"/>
    <w:rsid w:val="000D0141"/>
    <w:rsid w:val="000D01D8"/>
    <w:rsid w:val="000D03B2"/>
    <w:rsid w:val="000D0837"/>
    <w:rsid w:val="000D08CF"/>
    <w:rsid w:val="000D0927"/>
    <w:rsid w:val="000D0E09"/>
    <w:rsid w:val="000D0E85"/>
    <w:rsid w:val="000D0F3B"/>
    <w:rsid w:val="000D114E"/>
    <w:rsid w:val="000D12DE"/>
    <w:rsid w:val="000D137D"/>
    <w:rsid w:val="000D1569"/>
    <w:rsid w:val="000D170F"/>
    <w:rsid w:val="000D1A52"/>
    <w:rsid w:val="000D1D33"/>
    <w:rsid w:val="000D1D46"/>
    <w:rsid w:val="000D1D71"/>
    <w:rsid w:val="000D1EA6"/>
    <w:rsid w:val="000D2945"/>
    <w:rsid w:val="000D298A"/>
    <w:rsid w:val="000D2A0D"/>
    <w:rsid w:val="000D2AB6"/>
    <w:rsid w:val="000D3186"/>
    <w:rsid w:val="000D31A4"/>
    <w:rsid w:val="000D324C"/>
    <w:rsid w:val="000D3250"/>
    <w:rsid w:val="000D346F"/>
    <w:rsid w:val="000D3847"/>
    <w:rsid w:val="000D3960"/>
    <w:rsid w:val="000D3AFB"/>
    <w:rsid w:val="000D3C1A"/>
    <w:rsid w:val="000D3CD9"/>
    <w:rsid w:val="000D3EB2"/>
    <w:rsid w:val="000D3FC6"/>
    <w:rsid w:val="000D46A2"/>
    <w:rsid w:val="000D472F"/>
    <w:rsid w:val="000D49E6"/>
    <w:rsid w:val="000D4B96"/>
    <w:rsid w:val="000D4C6A"/>
    <w:rsid w:val="000D4DD9"/>
    <w:rsid w:val="000D4E83"/>
    <w:rsid w:val="000D4EE4"/>
    <w:rsid w:val="000D4EED"/>
    <w:rsid w:val="000D4F8A"/>
    <w:rsid w:val="000D514B"/>
    <w:rsid w:val="000D54F0"/>
    <w:rsid w:val="000D5773"/>
    <w:rsid w:val="000D58ED"/>
    <w:rsid w:val="000D5BEC"/>
    <w:rsid w:val="000D5BF1"/>
    <w:rsid w:val="000D5C61"/>
    <w:rsid w:val="000D5E53"/>
    <w:rsid w:val="000D5F6B"/>
    <w:rsid w:val="000D6032"/>
    <w:rsid w:val="000D622A"/>
    <w:rsid w:val="000D634E"/>
    <w:rsid w:val="000D63D1"/>
    <w:rsid w:val="000D66D7"/>
    <w:rsid w:val="000D676B"/>
    <w:rsid w:val="000D6A98"/>
    <w:rsid w:val="000D6B1B"/>
    <w:rsid w:val="000D6BB2"/>
    <w:rsid w:val="000D6CBE"/>
    <w:rsid w:val="000D6E98"/>
    <w:rsid w:val="000D6EE2"/>
    <w:rsid w:val="000D714B"/>
    <w:rsid w:val="000D735C"/>
    <w:rsid w:val="000D7549"/>
    <w:rsid w:val="000D7715"/>
    <w:rsid w:val="000D79C8"/>
    <w:rsid w:val="000D79CD"/>
    <w:rsid w:val="000D7BA5"/>
    <w:rsid w:val="000D7DCC"/>
    <w:rsid w:val="000D7F21"/>
    <w:rsid w:val="000E0209"/>
    <w:rsid w:val="000E02A3"/>
    <w:rsid w:val="000E030F"/>
    <w:rsid w:val="000E0358"/>
    <w:rsid w:val="000E0443"/>
    <w:rsid w:val="000E058C"/>
    <w:rsid w:val="000E069A"/>
    <w:rsid w:val="000E07B3"/>
    <w:rsid w:val="000E0841"/>
    <w:rsid w:val="000E0912"/>
    <w:rsid w:val="000E0AC3"/>
    <w:rsid w:val="000E0B9B"/>
    <w:rsid w:val="000E0BD2"/>
    <w:rsid w:val="000E0CFE"/>
    <w:rsid w:val="000E0FA5"/>
    <w:rsid w:val="000E1232"/>
    <w:rsid w:val="000E12B0"/>
    <w:rsid w:val="000E135F"/>
    <w:rsid w:val="000E1448"/>
    <w:rsid w:val="000E1504"/>
    <w:rsid w:val="000E1553"/>
    <w:rsid w:val="000E15BA"/>
    <w:rsid w:val="000E1861"/>
    <w:rsid w:val="000E1871"/>
    <w:rsid w:val="000E198F"/>
    <w:rsid w:val="000E19EB"/>
    <w:rsid w:val="000E1A00"/>
    <w:rsid w:val="000E1C11"/>
    <w:rsid w:val="000E1E9F"/>
    <w:rsid w:val="000E1EAA"/>
    <w:rsid w:val="000E1FE4"/>
    <w:rsid w:val="000E1FED"/>
    <w:rsid w:val="000E2198"/>
    <w:rsid w:val="000E2209"/>
    <w:rsid w:val="000E222A"/>
    <w:rsid w:val="000E22F0"/>
    <w:rsid w:val="000E24A0"/>
    <w:rsid w:val="000E29EC"/>
    <w:rsid w:val="000E2C24"/>
    <w:rsid w:val="000E2E7B"/>
    <w:rsid w:val="000E336A"/>
    <w:rsid w:val="000E337D"/>
    <w:rsid w:val="000E33A3"/>
    <w:rsid w:val="000E3829"/>
    <w:rsid w:val="000E3907"/>
    <w:rsid w:val="000E395C"/>
    <w:rsid w:val="000E3983"/>
    <w:rsid w:val="000E39C5"/>
    <w:rsid w:val="000E39CE"/>
    <w:rsid w:val="000E3A9B"/>
    <w:rsid w:val="000E3AA9"/>
    <w:rsid w:val="000E3D88"/>
    <w:rsid w:val="000E3F6D"/>
    <w:rsid w:val="000E3FA5"/>
    <w:rsid w:val="000E3FAA"/>
    <w:rsid w:val="000E40B5"/>
    <w:rsid w:val="000E4163"/>
    <w:rsid w:val="000E4693"/>
    <w:rsid w:val="000E470C"/>
    <w:rsid w:val="000E47A9"/>
    <w:rsid w:val="000E4825"/>
    <w:rsid w:val="000E4AA5"/>
    <w:rsid w:val="000E4C0F"/>
    <w:rsid w:val="000E4C4A"/>
    <w:rsid w:val="000E4F83"/>
    <w:rsid w:val="000E4FF0"/>
    <w:rsid w:val="000E50C8"/>
    <w:rsid w:val="000E50F7"/>
    <w:rsid w:val="000E54AC"/>
    <w:rsid w:val="000E5640"/>
    <w:rsid w:val="000E576B"/>
    <w:rsid w:val="000E593D"/>
    <w:rsid w:val="000E59A9"/>
    <w:rsid w:val="000E5E0A"/>
    <w:rsid w:val="000E5FE0"/>
    <w:rsid w:val="000E5FEF"/>
    <w:rsid w:val="000E6045"/>
    <w:rsid w:val="000E60C4"/>
    <w:rsid w:val="000E6332"/>
    <w:rsid w:val="000E6361"/>
    <w:rsid w:val="000E636B"/>
    <w:rsid w:val="000E6532"/>
    <w:rsid w:val="000E6770"/>
    <w:rsid w:val="000E68B1"/>
    <w:rsid w:val="000E692E"/>
    <w:rsid w:val="000E6A97"/>
    <w:rsid w:val="000E6BA7"/>
    <w:rsid w:val="000E6CA7"/>
    <w:rsid w:val="000E6CE7"/>
    <w:rsid w:val="000E6E38"/>
    <w:rsid w:val="000E6E90"/>
    <w:rsid w:val="000E6F86"/>
    <w:rsid w:val="000E703B"/>
    <w:rsid w:val="000E72A3"/>
    <w:rsid w:val="000E73EB"/>
    <w:rsid w:val="000E7636"/>
    <w:rsid w:val="000E76C2"/>
    <w:rsid w:val="000E770E"/>
    <w:rsid w:val="000E7794"/>
    <w:rsid w:val="000E77B5"/>
    <w:rsid w:val="000E7805"/>
    <w:rsid w:val="000E78D7"/>
    <w:rsid w:val="000E7DED"/>
    <w:rsid w:val="000E7E5E"/>
    <w:rsid w:val="000E7F20"/>
    <w:rsid w:val="000F020A"/>
    <w:rsid w:val="000F0359"/>
    <w:rsid w:val="000F04DB"/>
    <w:rsid w:val="000F0697"/>
    <w:rsid w:val="000F07E5"/>
    <w:rsid w:val="000F083D"/>
    <w:rsid w:val="000F0A77"/>
    <w:rsid w:val="000F0B70"/>
    <w:rsid w:val="000F0B73"/>
    <w:rsid w:val="000F0CEB"/>
    <w:rsid w:val="000F0E0A"/>
    <w:rsid w:val="000F0EF9"/>
    <w:rsid w:val="000F0FD3"/>
    <w:rsid w:val="000F1016"/>
    <w:rsid w:val="000F1117"/>
    <w:rsid w:val="000F128A"/>
    <w:rsid w:val="000F12EA"/>
    <w:rsid w:val="000F1318"/>
    <w:rsid w:val="000F145E"/>
    <w:rsid w:val="000F14DC"/>
    <w:rsid w:val="000F1584"/>
    <w:rsid w:val="000F15D5"/>
    <w:rsid w:val="000F16E2"/>
    <w:rsid w:val="000F17FA"/>
    <w:rsid w:val="000F19BD"/>
    <w:rsid w:val="000F1B0F"/>
    <w:rsid w:val="000F1B2F"/>
    <w:rsid w:val="000F1C38"/>
    <w:rsid w:val="000F1D43"/>
    <w:rsid w:val="000F1DE0"/>
    <w:rsid w:val="000F1F85"/>
    <w:rsid w:val="000F2048"/>
    <w:rsid w:val="000F228D"/>
    <w:rsid w:val="000F2360"/>
    <w:rsid w:val="000F2530"/>
    <w:rsid w:val="000F2789"/>
    <w:rsid w:val="000F27EF"/>
    <w:rsid w:val="000F2B40"/>
    <w:rsid w:val="000F2CA8"/>
    <w:rsid w:val="000F2D16"/>
    <w:rsid w:val="000F2D7F"/>
    <w:rsid w:val="000F2E5A"/>
    <w:rsid w:val="000F2F7E"/>
    <w:rsid w:val="000F30BB"/>
    <w:rsid w:val="000F3321"/>
    <w:rsid w:val="000F3493"/>
    <w:rsid w:val="000F34B9"/>
    <w:rsid w:val="000F34BC"/>
    <w:rsid w:val="000F3584"/>
    <w:rsid w:val="000F3854"/>
    <w:rsid w:val="000F39D5"/>
    <w:rsid w:val="000F3AAE"/>
    <w:rsid w:val="000F3F30"/>
    <w:rsid w:val="000F3FE0"/>
    <w:rsid w:val="000F43D0"/>
    <w:rsid w:val="000F471E"/>
    <w:rsid w:val="000F47D0"/>
    <w:rsid w:val="000F47DA"/>
    <w:rsid w:val="000F4975"/>
    <w:rsid w:val="000F4BAA"/>
    <w:rsid w:val="000F4D97"/>
    <w:rsid w:val="000F4DC5"/>
    <w:rsid w:val="000F4E8E"/>
    <w:rsid w:val="000F4E9B"/>
    <w:rsid w:val="000F5028"/>
    <w:rsid w:val="000F5381"/>
    <w:rsid w:val="000F53D8"/>
    <w:rsid w:val="000F5465"/>
    <w:rsid w:val="000F551A"/>
    <w:rsid w:val="000F567E"/>
    <w:rsid w:val="000F5798"/>
    <w:rsid w:val="000F5A90"/>
    <w:rsid w:val="000F5ABE"/>
    <w:rsid w:val="000F5DB1"/>
    <w:rsid w:val="000F5F24"/>
    <w:rsid w:val="000F6006"/>
    <w:rsid w:val="000F60A3"/>
    <w:rsid w:val="000F62A1"/>
    <w:rsid w:val="000F641B"/>
    <w:rsid w:val="000F64E5"/>
    <w:rsid w:val="000F6501"/>
    <w:rsid w:val="000F6516"/>
    <w:rsid w:val="000F65F8"/>
    <w:rsid w:val="000F6697"/>
    <w:rsid w:val="000F6762"/>
    <w:rsid w:val="000F69FC"/>
    <w:rsid w:val="000F6A10"/>
    <w:rsid w:val="000F6AE6"/>
    <w:rsid w:val="000F6B7C"/>
    <w:rsid w:val="000F6C36"/>
    <w:rsid w:val="000F6D8E"/>
    <w:rsid w:val="000F6F05"/>
    <w:rsid w:val="000F6FF7"/>
    <w:rsid w:val="000F7020"/>
    <w:rsid w:val="000F731E"/>
    <w:rsid w:val="000F736A"/>
    <w:rsid w:val="000F736F"/>
    <w:rsid w:val="000F742A"/>
    <w:rsid w:val="000F74AA"/>
    <w:rsid w:val="000F76CB"/>
    <w:rsid w:val="000F78BC"/>
    <w:rsid w:val="000F798A"/>
    <w:rsid w:val="000F7C4B"/>
    <w:rsid w:val="000F7E2F"/>
    <w:rsid w:val="000F7E8C"/>
    <w:rsid w:val="000F7F2A"/>
    <w:rsid w:val="001002DA"/>
    <w:rsid w:val="001003C3"/>
    <w:rsid w:val="0010067C"/>
    <w:rsid w:val="0010074E"/>
    <w:rsid w:val="00100800"/>
    <w:rsid w:val="0010089E"/>
    <w:rsid w:val="00100922"/>
    <w:rsid w:val="00100939"/>
    <w:rsid w:val="001009A2"/>
    <w:rsid w:val="00100B83"/>
    <w:rsid w:val="00100CE3"/>
    <w:rsid w:val="00100D38"/>
    <w:rsid w:val="00100F97"/>
    <w:rsid w:val="00101022"/>
    <w:rsid w:val="001012B0"/>
    <w:rsid w:val="001012DE"/>
    <w:rsid w:val="001017BA"/>
    <w:rsid w:val="00101809"/>
    <w:rsid w:val="001018AD"/>
    <w:rsid w:val="001018BB"/>
    <w:rsid w:val="00101AF4"/>
    <w:rsid w:val="00101B80"/>
    <w:rsid w:val="00101D97"/>
    <w:rsid w:val="00101E6D"/>
    <w:rsid w:val="00101F4F"/>
    <w:rsid w:val="001020F5"/>
    <w:rsid w:val="00102192"/>
    <w:rsid w:val="0010220C"/>
    <w:rsid w:val="0010230F"/>
    <w:rsid w:val="001023C5"/>
    <w:rsid w:val="00102553"/>
    <w:rsid w:val="00102637"/>
    <w:rsid w:val="001027A1"/>
    <w:rsid w:val="0010281D"/>
    <w:rsid w:val="00102853"/>
    <w:rsid w:val="00102883"/>
    <w:rsid w:val="001028D6"/>
    <w:rsid w:val="00102ADC"/>
    <w:rsid w:val="00102B59"/>
    <w:rsid w:val="00102BB2"/>
    <w:rsid w:val="00102BBC"/>
    <w:rsid w:val="00102C39"/>
    <w:rsid w:val="00102C60"/>
    <w:rsid w:val="00102D46"/>
    <w:rsid w:val="00102D52"/>
    <w:rsid w:val="00103428"/>
    <w:rsid w:val="00103618"/>
    <w:rsid w:val="001037A1"/>
    <w:rsid w:val="001037B7"/>
    <w:rsid w:val="001037D7"/>
    <w:rsid w:val="00103A29"/>
    <w:rsid w:val="00103B76"/>
    <w:rsid w:val="00103D42"/>
    <w:rsid w:val="00103E1C"/>
    <w:rsid w:val="00103EA5"/>
    <w:rsid w:val="00103EF2"/>
    <w:rsid w:val="001040C0"/>
    <w:rsid w:val="00104117"/>
    <w:rsid w:val="0010454C"/>
    <w:rsid w:val="001045C4"/>
    <w:rsid w:val="001046DF"/>
    <w:rsid w:val="001048DB"/>
    <w:rsid w:val="0010490A"/>
    <w:rsid w:val="001049B6"/>
    <w:rsid w:val="001049E8"/>
    <w:rsid w:val="00104BB0"/>
    <w:rsid w:val="00104ED6"/>
    <w:rsid w:val="00104FDF"/>
    <w:rsid w:val="00105126"/>
    <w:rsid w:val="001053CD"/>
    <w:rsid w:val="00105695"/>
    <w:rsid w:val="001057F0"/>
    <w:rsid w:val="001059A8"/>
    <w:rsid w:val="00105A19"/>
    <w:rsid w:val="00105A9B"/>
    <w:rsid w:val="00105AC3"/>
    <w:rsid w:val="00105B97"/>
    <w:rsid w:val="00105CA2"/>
    <w:rsid w:val="00105D51"/>
    <w:rsid w:val="00105D96"/>
    <w:rsid w:val="00105DAD"/>
    <w:rsid w:val="00105DC3"/>
    <w:rsid w:val="00105F56"/>
    <w:rsid w:val="001060C2"/>
    <w:rsid w:val="001063C0"/>
    <w:rsid w:val="001063E2"/>
    <w:rsid w:val="0010641F"/>
    <w:rsid w:val="001064E1"/>
    <w:rsid w:val="00106542"/>
    <w:rsid w:val="00106668"/>
    <w:rsid w:val="00106745"/>
    <w:rsid w:val="001067FD"/>
    <w:rsid w:val="0010680D"/>
    <w:rsid w:val="001069B0"/>
    <w:rsid w:val="001069E8"/>
    <w:rsid w:val="00106A0C"/>
    <w:rsid w:val="00106B21"/>
    <w:rsid w:val="00106C10"/>
    <w:rsid w:val="00106C1D"/>
    <w:rsid w:val="00106C96"/>
    <w:rsid w:val="00106CD1"/>
    <w:rsid w:val="00106E82"/>
    <w:rsid w:val="00106ECB"/>
    <w:rsid w:val="001071E4"/>
    <w:rsid w:val="001072AA"/>
    <w:rsid w:val="001076E0"/>
    <w:rsid w:val="0010789A"/>
    <w:rsid w:val="0010792A"/>
    <w:rsid w:val="00107A0B"/>
    <w:rsid w:val="00107B1F"/>
    <w:rsid w:val="00107B45"/>
    <w:rsid w:val="00107C18"/>
    <w:rsid w:val="00110013"/>
    <w:rsid w:val="00110081"/>
    <w:rsid w:val="001101FF"/>
    <w:rsid w:val="001104B4"/>
    <w:rsid w:val="00110502"/>
    <w:rsid w:val="0011070B"/>
    <w:rsid w:val="001109E8"/>
    <w:rsid w:val="00110A36"/>
    <w:rsid w:val="00110C68"/>
    <w:rsid w:val="00110E49"/>
    <w:rsid w:val="001111DA"/>
    <w:rsid w:val="001111F8"/>
    <w:rsid w:val="00111349"/>
    <w:rsid w:val="00111354"/>
    <w:rsid w:val="0011137E"/>
    <w:rsid w:val="001114B4"/>
    <w:rsid w:val="00111601"/>
    <w:rsid w:val="001117F9"/>
    <w:rsid w:val="00111814"/>
    <w:rsid w:val="00111854"/>
    <w:rsid w:val="001119C0"/>
    <w:rsid w:val="00111D08"/>
    <w:rsid w:val="00111D1D"/>
    <w:rsid w:val="00112124"/>
    <w:rsid w:val="00112134"/>
    <w:rsid w:val="001124BA"/>
    <w:rsid w:val="001126E6"/>
    <w:rsid w:val="001126F1"/>
    <w:rsid w:val="00112780"/>
    <w:rsid w:val="00112888"/>
    <w:rsid w:val="00112B42"/>
    <w:rsid w:val="00112B7B"/>
    <w:rsid w:val="00112E5B"/>
    <w:rsid w:val="00112F62"/>
    <w:rsid w:val="00112F80"/>
    <w:rsid w:val="00113277"/>
    <w:rsid w:val="001135C4"/>
    <w:rsid w:val="001136EC"/>
    <w:rsid w:val="001136F2"/>
    <w:rsid w:val="00113735"/>
    <w:rsid w:val="001139BD"/>
    <w:rsid w:val="00113A2F"/>
    <w:rsid w:val="00113B0E"/>
    <w:rsid w:val="00113BD6"/>
    <w:rsid w:val="00113C57"/>
    <w:rsid w:val="00113CD3"/>
    <w:rsid w:val="00113DE6"/>
    <w:rsid w:val="0011409A"/>
    <w:rsid w:val="0011417E"/>
    <w:rsid w:val="00114253"/>
    <w:rsid w:val="0011438E"/>
    <w:rsid w:val="0011451A"/>
    <w:rsid w:val="0011455F"/>
    <w:rsid w:val="001147D5"/>
    <w:rsid w:val="001149AF"/>
    <w:rsid w:val="00114AAC"/>
    <w:rsid w:val="00114B46"/>
    <w:rsid w:val="00114D7D"/>
    <w:rsid w:val="00115532"/>
    <w:rsid w:val="00115791"/>
    <w:rsid w:val="001157BC"/>
    <w:rsid w:val="0011595D"/>
    <w:rsid w:val="00115986"/>
    <w:rsid w:val="00115A8A"/>
    <w:rsid w:val="00115AA9"/>
    <w:rsid w:val="00115BA7"/>
    <w:rsid w:val="00115BAB"/>
    <w:rsid w:val="00115E12"/>
    <w:rsid w:val="0011615A"/>
    <w:rsid w:val="0011634C"/>
    <w:rsid w:val="001163BA"/>
    <w:rsid w:val="00116488"/>
    <w:rsid w:val="0011649A"/>
    <w:rsid w:val="001164DA"/>
    <w:rsid w:val="0011667E"/>
    <w:rsid w:val="001166A4"/>
    <w:rsid w:val="00116781"/>
    <w:rsid w:val="001167EE"/>
    <w:rsid w:val="001169C6"/>
    <w:rsid w:val="00116A3F"/>
    <w:rsid w:val="00116CE7"/>
    <w:rsid w:val="00116D18"/>
    <w:rsid w:val="00116DED"/>
    <w:rsid w:val="0011731F"/>
    <w:rsid w:val="00117485"/>
    <w:rsid w:val="00117517"/>
    <w:rsid w:val="001175D9"/>
    <w:rsid w:val="00117795"/>
    <w:rsid w:val="0011782A"/>
    <w:rsid w:val="001179C4"/>
    <w:rsid w:val="00117A96"/>
    <w:rsid w:val="00117B2E"/>
    <w:rsid w:val="00117B66"/>
    <w:rsid w:val="0012001E"/>
    <w:rsid w:val="00120203"/>
    <w:rsid w:val="00120320"/>
    <w:rsid w:val="00120380"/>
    <w:rsid w:val="00120400"/>
    <w:rsid w:val="001204C7"/>
    <w:rsid w:val="00120594"/>
    <w:rsid w:val="00120765"/>
    <w:rsid w:val="00120814"/>
    <w:rsid w:val="00120A45"/>
    <w:rsid w:val="00120B0B"/>
    <w:rsid w:val="00120C4F"/>
    <w:rsid w:val="00120D28"/>
    <w:rsid w:val="00120DEC"/>
    <w:rsid w:val="00120F18"/>
    <w:rsid w:val="00120F91"/>
    <w:rsid w:val="00121236"/>
    <w:rsid w:val="0012132D"/>
    <w:rsid w:val="001215A0"/>
    <w:rsid w:val="00121768"/>
    <w:rsid w:val="001217A9"/>
    <w:rsid w:val="00121822"/>
    <w:rsid w:val="0012197A"/>
    <w:rsid w:val="00121C83"/>
    <w:rsid w:val="00121D69"/>
    <w:rsid w:val="00121DAE"/>
    <w:rsid w:val="00121DFA"/>
    <w:rsid w:val="00121F66"/>
    <w:rsid w:val="00121F9E"/>
    <w:rsid w:val="001220C5"/>
    <w:rsid w:val="0012211E"/>
    <w:rsid w:val="00122422"/>
    <w:rsid w:val="0012256B"/>
    <w:rsid w:val="001225D8"/>
    <w:rsid w:val="00122600"/>
    <w:rsid w:val="00122805"/>
    <w:rsid w:val="00122887"/>
    <w:rsid w:val="00122BB8"/>
    <w:rsid w:val="00122BEE"/>
    <w:rsid w:val="00122C02"/>
    <w:rsid w:val="00122DE3"/>
    <w:rsid w:val="00122E7A"/>
    <w:rsid w:val="00122F8A"/>
    <w:rsid w:val="00122FA0"/>
    <w:rsid w:val="00123126"/>
    <w:rsid w:val="00123166"/>
    <w:rsid w:val="001233A8"/>
    <w:rsid w:val="0012361E"/>
    <w:rsid w:val="00123678"/>
    <w:rsid w:val="0012377D"/>
    <w:rsid w:val="00123A0B"/>
    <w:rsid w:val="00123A5E"/>
    <w:rsid w:val="00123A87"/>
    <w:rsid w:val="00123ADA"/>
    <w:rsid w:val="00123B57"/>
    <w:rsid w:val="00123DC0"/>
    <w:rsid w:val="00123DCD"/>
    <w:rsid w:val="00123F54"/>
    <w:rsid w:val="00124040"/>
    <w:rsid w:val="0012419B"/>
    <w:rsid w:val="00124393"/>
    <w:rsid w:val="001243BC"/>
    <w:rsid w:val="001247AD"/>
    <w:rsid w:val="0012481D"/>
    <w:rsid w:val="0012482E"/>
    <w:rsid w:val="0012484E"/>
    <w:rsid w:val="00124ADC"/>
    <w:rsid w:val="00124AF8"/>
    <w:rsid w:val="00124B64"/>
    <w:rsid w:val="00124B6C"/>
    <w:rsid w:val="00124C56"/>
    <w:rsid w:val="00124DFB"/>
    <w:rsid w:val="00124EDF"/>
    <w:rsid w:val="00124FF7"/>
    <w:rsid w:val="0012515C"/>
    <w:rsid w:val="0012521C"/>
    <w:rsid w:val="0012522A"/>
    <w:rsid w:val="00125256"/>
    <w:rsid w:val="00125508"/>
    <w:rsid w:val="00125609"/>
    <w:rsid w:val="001256B9"/>
    <w:rsid w:val="00125732"/>
    <w:rsid w:val="00125BB5"/>
    <w:rsid w:val="00125CA1"/>
    <w:rsid w:val="00125E1A"/>
    <w:rsid w:val="00125F2A"/>
    <w:rsid w:val="001263BC"/>
    <w:rsid w:val="00126409"/>
    <w:rsid w:val="0012644D"/>
    <w:rsid w:val="0012648D"/>
    <w:rsid w:val="00126511"/>
    <w:rsid w:val="00126C48"/>
    <w:rsid w:val="00126C54"/>
    <w:rsid w:val="00126D25"/>
    <w:rsid w:val="00126DCB"/>
    <w:rsid w:val="00127091"/>
    <w:rsid w:val="001270EE"/>
    <w:rsid w:val="00127142"/>
    <w:rsid w:val="00127556"/>
    <w:rsid w:val="00127AFC"/>
    <w:rsid w:val="00127AFD"/>
    <w:rsid w:val="00127C79"/>
    <w:rsid w:val="00127D75"/>
    <w:rsid w:val="00127EB4"/>
    <w:rsid w:val="00130017"/>
    <w:rsid w:val="00130029"/>
    <w:rsid w:val="00130058"/>
    <w:rsid w:val="00130112"/>
    <w:rsid w:val="00130120"/>
    <w:rsid w:val="00130179"/>
    <w:rsid w:val="00130300"/>
    <w:rsid w:val="001303AD"/>
    <w:rsid w:val="001304C7"/>
    <w:rsid w:val="0013061E"/>
    <w:rsid w:val="00130686"/>
    <w:rsid w:val="00130752"/>
    <w:rsid w:val="00130993"/>
    <w:rsid w:val="001309A8"/>
    <w:rsid w:val="00130AD7"/>
    <w:rsid w:val="00130AE3"/>
    <w:rsid w:val="00130CAF"/>
    <w:rsid w:val="00130F64"/>
    <w:rsid w:val="00131228"/>
    <w:rsid w:val="0013167D"/>
    <w:rsid w:val="001317FC"/>
    <w:rsid w:val="0013190A"/>
    <w:rsid w:val="00131B5A"/>
    <w:rsid w:val="00131B67"/>
    <w:rsid w:val="00131DB1"/>
    <w:rsid w:val="00131DFC"/>
    <w:rsid w:val="00131E32"/>
    <w:rsid w:val="00131FD1"/>
    <w:rsid w:val="001320F2"/>
    <w:rsid w:val="0013229B"/>
    <w:rsid w:val="00132302"/>
    <w:rsid w:val="00132401"/>
    <w:rsid w:val="00132486"/>
    <w:rsid w:val="001325F7"/>
    <w:rsid w:val="001325FF"/>
    <w:rsid w:val="0013263F"/>
    <w:rsid w:val="00132837"/>
    <w:rsid w:val="00132A34"/>
    <w:rsid w:val="00132BD9"/>
    <w:rsid w:val="00132E94"/>
    <w:rsid w:val="00132EFC"/>
    <w:rsid w:val="001330A8"/>
    <w:rsid w:val="001332CB"/>
    <w:rsid w:val="00133308"/>
    <w:rsid w:val="0013337F"/>
    <w:rsid w:val="00133386"/>
    <w:rsid w:val="001334C7"/>
    <w:rsid w:val="00133747"/>
    <w:rsid w:val="001338D5"/>
    <w:rsid w:val="00133924"/>
    <w:rsid w:val="00133A37"/>
    <w:rsid w:val="00133ADC"/>
    <w:rsid w:val="00133B9B"/>
    <w:rsid w:val="00133DAA"/>
    <w:rsid w:val="00133FDF"/>
    <w:rsid w:val="001340B2"/>
    <w:rsid w:val="00134107"/>
    <w:rsid w:val="00134140"/>
    <w:rsid w:val="0013428A"/>
    <w:rsid w:val="001342F8"/>
    <w:rsid w:val="001344FD"/>
    <w:rsid w:val="00134572"/>
    <w:rsid w:val="00134628"/>
    <w:rsid w:val="0013468A"/>
    <w:rsid w:val="00134754"/>
    <w:rsid w:val="00134A2C"/>
    <w:rsid w:val="00134AB7"/>
    <w:rsid w:val="00134B1A"/>
    <w:rsid w:val="00134CEC"/>
    <w:rsid w:val="00134DA3"/>
    <w:rsid w:val="0013500A"/>
    <w:rsid w:val="00135011"/>
    <w:rsid w:val="001350FB"/>
    <w:rsid w:val="0013515C"/>
    <w:rsid w:val="0013516F"/>
    <w:rsid w:val="001354A7"/>
    <w:rsid w:val="00135662"/>
    <w:rsid w:val="0013572B"/>
    <w:rsid w:val="0013592F"/>
    <w:rsid w:val="001359BC"/>
    <w:rsid w:val="00135A1C"/>
    <w:rsid w:val="00135A93"/>
    <w:rsid w:val="00135C2B"/>
    <w:rsid w:val="00135CD0"/>
    <w:rsid w:val="00135F44"/>
    <w:rsid w:val="001360D0"/>
    <w:rsid w:val="001362B1"/>
    <w:rsid w:val="00136AEC"/>
    <w:rsid w:val="00136E75"/>
    <w:rsid w:val="00136EBD"/>
    <w:rsid w:val="00136F88"/>
    <w:rsid w:val="00137204"/>
    <w:rsid w:val="001372B5"/>
    <w:rsid w:val="001372F2"/>
    <w:rsid w:val="0013764B"/>
    <w:rsid w:val="001376BE"/>
    <w:rsid w:val="001377B3"/>
    <w:rsid w:val="00137836"/>
    <w:rsid w:val="00137A00"/>
    <w:rsid w:val="00137A6D"/>
    <w:rsid w:val="00137AC8"/>
    <w:rsid w:val="00137AF0"/>
    <w:rsid w:val="00137B27"/>
    <w:rsid w:val="00137B41"/>
    <w:rsid w:val="00137CDE"/>
    <w:rsid w:val="00137E95"/>
    <w:rsid w:val="00137EC0"/>
    <w:rsid w:val="00137F68"/>
    <w:rsid w:val="00137FBF"/>
    <w:rsid w:val="001400F3"/>
    <w:rsid w:val="0014016D"/>
    <w:rsid w:val="00140219"/>
    <w:rsid w:val="001404B1"/>
    <w:rsid w:val="0014059C"/>
    <w:rsid w:val="001405CD"/>
    <w:rsid w:val="00140627"/>
    <w:rsid w:val="00140651"/>
    <w:rsid w:val="0014072E"/>
    <w:rsid w:val="001408B6"/>
    <w:rsid w:val="00140FD9"/>
    <w:rsid w:val="00141050"/>
    <w:rsid w:val="001411A3"/>
    <w:rsid w:val="001412B3"/>
    <w:rsid w:val="001412E5"/>
    <w:rsid w:val="001412FE"/>
    <w:rsid w:val="0014136B"/>
    <w:rsid w:val="001413B2"/>
    <w:rsid w:val="001414AC"/>
    <w:rsid w:val="00141552"/>
    <w:rsid w:val="00141634"/>
    <w:rsid w:val="001416C6"/>
    <w:rsid w:val="0014185E"/>
    <w:rsid w:val="001418E5"/>
    <w:rsid w:val="00141A2D"/>
    <w:rsid w:val="00141ACF"/>
    <w:rsid w:val="00141EFA"/>
    <w:rsid w:val="0014201C"/>
    <w:rsid w:val="001426AD"/>
    <w:rsid w:val="0014270D"/>
    <w:rsid w:val="00142818"/>
    <w:rsid w:val="001428DC"/>
    <w:rsid w:val="00142A68"/>
    <w:rsid w:val="00142B03"/>
    <w:rsid w:val="00142D23"/>
    <w:rsid w:val="00142DC6"/>
    <w:rsid w:val="0014324A"/>
    <w:rsid w:val="00143296"/>
    <w:rsid w:val="00143336"/>
    <w:rsid w:val="00143371"/>
    <w:rsid w:val="00143711"/>
    <w:rsid w:val="001437EF"/>
    <w:rsid w:val="001437F9"/>
    <w:rsid w:val="00143888"/>
    <w:rsid w:val="00143AA7"/>
    <w:rsid w:val="00143B62"/>
    <w:rsid w:val="00143B6B"/>
    <w:rsid w:val="00143C35"/>
    <w:rsid w:val="00143C84"/>
    <w:rsid w:val="00143DFF"/>
    <w:rsid w:val="001440BB"/>
    <w:rsid w:val="0014423D"/>
    <w:rsid w:val="0014425E"/>
    <w:rsid w:val="0014432E"/>
    <w:rsid w:val="0014435F"/>
    <w:rsid w:val="001443E5"/>
    <w:rsid w:val="001444B3"/>
    <w:rsid w:val="0014498F"/>
    <w:rsid w:val="00144B96"/>
    <w:rsid w:val="00144CC9"/>
    <w:rsid w:val="00144DDE"/>
    <w:rsid w:val="00144F2E"/>
    <w:rsid w:val="00144F45"/>
    <w:rsid w:val="00145284"/>
    <w:rsid w:val="00145618"/>
    <w:rsid w:val="0014572B"/>
    <w:rsid w:val="00145752"/>
    <w:rsid w:val="00145D1F"/>
    <w:rsid w:val="00145FCE"/>
    <w:rsid w:val="001461A9"/>
    <w:rsid w:val="00146211"/>
    <w:rsid w:val="001462C1"/>
    <w:rsid w:val="00146320"/>
    <w:rsid w:val="00146447"/>
    <w:rsid w:val="00146553"/>
    <w:rsid w:val="001466AA"/>
    <w:rsid w:val="00146A88"/>
    <w:rsid w:val="00146AE0"/>
    <w:rsid w:val="00146B28"/>
    <w:rsid w:val="00146B88"/>
    <w:rsid w:val="00146C80"/>
    <w:rsid w:val="00146CBB"/>
    <w:rsid w:val="00146DC0"/>
    <w:rsid w:val="001470D6"/>
    <w:rsid w:val="00147275"/>
    <w:rsid w:val="001473B6"/>
    <w:rsid w:val="001474AB"/>
    <w:rsid w:val="001475BC"/>
    <w:rsid w:val="0014768D"/>
    <w:rsid w:val="001477C3"/>
    <w:rsid w:val="00147872"/>
    <w:rsid w:val="00147888"/>
    <w:rsid w:val="001478AB"/>
    <w:rsid w:val="001478E0"/>
    <w:rsid w:val="00147931"/>
    <w:rsid w:val="00147940"/>
    <w:rsid w:val="00147942"/>
    <w:rsid w:val="00147F39"/>
    <w:rsid w:val="00147F6B"/>
    <w:rsid w:val="00147FD5"/>
    <w:rsid w:val="00150050"/>
    <w:rsid w:val="001500DA"/>
    <w:rsid w:val="001500EB"/>
    <w:rsid w:val="00150337"/>
    <w:rsid w:val="0015066F"/>
    <w:rsid w:val="00150833"/>
    <w:rsid w:val="001508B0"/>
    <w:rsid w:val="001509A8"/>
    <w:rsid w:val="00150B04"/>
    <w:rsid w:val="00150BB1"/>
    <w:rsid w:val="00150C21"/>
    <w:rsid w:val="00150D50"/>
    <w:rsid w:val="00150D5D"/>
    <w:rsid w:val="00150DD4"/>
    <w:rsid w:val="00150F9B"/>
    <w:rsid w:val="00151207"/>
    <w:rsid w:val="00151537"/>
    <w:rsid w:val="00151552"/>
    <w:rsid w:val="0015179E"/>
    <w:rsid w:val="00151948"/>
    <w:rsid w:val="00151A5A"/>
    <w:rsid w:val="00151BFA"/>
    <w:rsid w:val="00151DA7"/>
    <w:rsid w:val="00151DD7"/>
    <w:rsid w:val="00151FE8"/>
    <w:rsid w:val="0015200B"/>
    <w:rsid w:val="001522AD"/>
    <w:rsid w:val="00152521"/>
    <w:rsid w:val="0015259D"/>
    <w:rsid w:val="00152772"/>
    <w:rsid w:val="001528B4"/>
    <w:rsid w:val="00152A7A"/>
    <w:rsid w:val="00152B5F"/>
    <w:rsid w:val="00152BB7"/>
    <w:rsid w:val="00152BE5"/>
    <w:rsid w:val="00152C53"/>
    <w:rsid w:val="00152D2F"/>
    <w:rsid w:val="00152D42"/>
    <w:rsid w:val="00152EE5"/>
    <w:rsid w:val="00153038"/>
    <w:rsid w:val="0015319A"/>
    <w:rsid w:val="00153369"/>
    <w:rsid w:val="0015344B"/>
    <w:rsid w:val="00153458"/>
    <w:rsid w:val="00153472"/>
    <w:rsid w:val="001535D6"/>
    <w:rsid w:val="001535E7"/>
    <w:rsid w:val="00153793"/>
    <w:rsid w:val="001537A5"/>
    <w:rsid w:val="001539B1"/>
    <w:rsid w:val="00153A2F"/>
    <w:rsid w:val="00153A7D"/>
    <w:rsid w:val="00153ACD"/>
    <w:rsid w:val="00153AE6"/>
    <w:rsid w:val="00153BD9"/>
    <w:rsid w:val="00153BE0"/>
    <w:rsid w:val="00153D85"/>
    <w:rsid w:val="00153E33"/>
    <w:rsid w:val="00153F4B"/>
    <w:rsid w:val="00154166"/>
    <w:rsid w:val="00154201"/>
    <w:rsid w:val="001543AC"/>
    <w:rsid w:val="00154407"/>
    <w:rsid w:val="001544FA"/>
    <w:rsid w:val="00154619"/>
    <w:rsid w:val="0015473F"/>
    <w:rsid w:val="001547BD"/>
    <w:rsid w:val="00154A35"/>
    <w:rsid w:val="00154B4C"/>
    <w:rsid w:val="00154BD6"/>
    <w:rsid w:val="00154C00"/>
    <w:rsid w:val="00154C76"/>
    <w:rsid w:val="00154EE4"/>
    <w:rsid w:val="00154F97"/>
    <w:rsid w:val="0015511F"/>
    <w:rsid w:val="0015556B"/>
    <w:rsid w:val="00155577"/>
    <w:rsid w:val="00155747"/>
    <w:rsid w:val="001558B6"/>
    <w:rsid w:val="00155DDD"/>
    <w:rsid w:val="00155E8A"/>
    <w:rsid w:val="00155EBE"/>
    <w:rsid w:val="00155EC4"/>
    <w:rsid w:val="001560C3"/>
    <w:rsid w:val="00156120"/>
    <w:rsid w:val="001563D4"/>
    <w:rsid w:val="00156458"/>
    <w:rsid w:val="001564EF"/>
    <w:rsid w:val="001565DF"/>
    <w:rsid w:val="00156664"/>
    <w:rsid w:val="001566A0"/>
    <w:rsid w:val="00156799"/>
    <w:rsid w:val="001567DB"/>
    <w:rsid w:val="00156B0E"/>
    <w:rsid w:val="00156B55"/>
    <w:rsid w:val="00156CFD"/>
    <w:rsid w:val="00156DD2"/>
    <w:rsid w:val="00156F2D"/>
    <w:rsid w:val="00157266"/>
    <w:rsid w:val="001572E9"/>
    <w:rsid w:val="001573C9"/>
    <w:rsid w:val="001574B7"/>
    <w:rsid w:val="00157563"/>
    <w:rsid w:val="0015765C"/>
    <w:rsid w:val="001576D6"/>
    <w:rsid w:val="001577EA"/>
    <w:rsid w:val="00157A7B"/>
    <w:rsid w:val="00157AD4"/>
    <w:rsid w:val="00157ADC"/>
    <w:rsid w:val="00157B63"/>
    <w:rsid w:val="00157BDA"/>
    <w:rsid w:val="00157E48"/>
    <w:rsid w:val="00157F4D"/>
    <w:rsid w:val="00157FD4"/>
    <w:rsid w:val="0016005D"/>
    <w:rsid w:val="001601D1"/>
    <w:rsid w:val="0016032E"/>
    <w:rsid w:val="001604B4"/>
    <w:rsid w:val="0016080A"/>
    <w:rsid w:val="00160A50"/>
    <w:rsid w:val="00160D35"/>
    <w:rsid w:val="00160D9F"/>
    <w:rsid w:val="00160F49"/>
    <w:rsid w:val="00160F70"/>
    <w:rsid w:val="00161020"/>
    <w:rsid w:val="00161248"/>
    <w:rsid w:val="001612A5"/>
    <w:rsid w:val="00161413"/>
    <w:rsid w:val="001615C7"/>
    <w:rsid w:val="00161643"/>
    <w:rsid w:val="0016171D"/>
    <w:rsid w:val="00161838"/>
    <w:rsid w:val="001618AB"/>
    <w:rsid w:val="001618FE"/>
    <w:rsid w:val="0016190D"/>
    <w:rsid w:val="00161A16"/>
    <w:rsid w:val="00161A67"/>
    <w:rsid w:val="00161A76"/>
    <w:rsid w:val="00161C3C"/>
    <w:rsid w:val="00161DEA"/>
    <w:rsid w:val="00161E12"/>
    <w:rsid w:val="00161E81"/>
    <w:rsid w:val="001620D8"/>
    <w:rsid w:val="00162309"/>
    <w:rsid w:val="0016287C"/>
    <w:rsid w:val="001629E2"/>
    <w:rsid w:val="00162B6A"/>
    <w:rsid w:val="00162BC0"/>
    <w:rsid w:val="00162C6B"/>
    <w:rsid w:val="00162D7D"/>
    <w:rsid w:val="00162EBB"/>
    <w:rsid w:val="00163083"/>
    <w:rsid w:val="00163138"/>
    <w:rsid w:val="00163460"/>
    <w:rsid w:val="00163755"/>
    <w:rsid w:val="00163794"/>
    <w:rsid w:val="00163989"/>
    <w:rsid w:val="001639CC"/>
    <w:rsid w:val="00163A9D"/>
    <w:rsid w:val="00163AC9"/>
    <w:rsid w:val="00163B73"/>
    <w:rsid w:val="00163CF5"/>
    <w:rsid w:val="00163D3D"/>
    <w:rsid w:val="00163D55"/>
    <w:rsid w:val="00163EC5"/>
    <w:rsid w:val="00163F15"/>
    <w:rsid w:val="00163F2D"/>
    <w:rsid w:val="0016410E"/>
    <w:rsid w:val="0016428E"/>
    <w:rsid w:val="00164379"/>
    <w:rsid w:val="001643A9"/>
    <w:rsid w:val="0016444E"/>
    <w:rsid w:val="0016445E"/>
    <w:rsid w:val="0016449C"/>
    <w:rsid w:val="001644E2"/>
    <w:rsid w:val="0016454E"/>
    <w:rsid w:val="0016461C"/>
    <w:rsid w:val="001648AA"/>
    <w:rsid w:val="0016498B"/>
    <w:rsid w:val="00164DE4"/>
    <w:rsid w:val="00164F1E"/>
    <w:rsid w:val="0016500E"/>
    <w:rsid w:val="00165031"/>
    <w:rsid w:val="001650AB"/>
    <w:rsid w:val="00165104"/>
    <w:rsid w:val="001651ED"/>
    <w:rsid w:val="0016532B"/>
    <w:rsid w:val="00165336"/>
    <w:rsid w:val="00165421"/>
    <w:rsid w:val="00165619"/>
    <w:rsid w:val="001656CD"/>
    <w:rsid w:val="00165788"/>
    <w:rsid w:val="00165825"/>
    <w:rsid w:val="00165972"/>
    <w:rsid w:val="00165B74"/>
    <w:rsid w:val="00165BC9"/>
    <w:rsid w:val="00165C25"/>
    <w:rsid w:val="00165ED0"/>
    <w:rsid w:val="00165F05"/>
    <w:rsid w:val="0016631D"/>
    <w:rsid w:val="00166562"/>
    <w:rsid w:val="00166633"/>
    <w:rsid w:val="001666F1"/>
    <w:rsid w:val="001666F7"/>
    <w:rsid w:val="001667C5"/>
    <w:rsid w:val="001667E7"/>
    <w:rsid w:val="00166F64"/>
    <w:rsid w:val="00166F96"/>
    <w:rsid w:val="00167055"/>
    <w:rsid w:val="001676E5"/>
    <w:rsid w:val="001676E6"/>
    <w:rsid w:val="001677F9"/>
    <w:rsid w:val="00167831"/>
    <w:rsid w:val="00167C16"/>
    <w:rsid w:val="00167C61"/>
    <w:rsid w:val="00167E4C"/>
    <w:rsid w:val="00167F9E"/>
    <w:rsid w:val="00167FB4"/>
    <w:rsid w:val="00170030"/>
    <w:rsid w:val="001700BA"/>
    <w:rsid w:val="00170191"/>
    <w:rsid w:val="001701CD"/>
    <w:rsid w:val="001702C2"/>
    <w:rsid w:val="00170328"/>
    <w:rsid w:val="00170461"/>
    <w:rsid w:val="00170565"/>
    <w:rsid w:val="001705C1"/>
    <w:rsid w:val="0017074C"/>
    <w:rsid w:val="0017086E"/>
    <w:rsid w:val="001709D0"/>
    <w:rsid w:val="00170A2E"/>
    <w:rsid w:val="00170AE9"/>
    <w:rsid w:val="00170B97"/>
    <w:rsid w:val="00170C5D"/>
    <w:rsid w:val="00170DF3"/>
    <w:rsid w:val="00170EC9"/>
    <w:rsid w:val="001710F8"/>
    <w:rsid w:val="00171346"/>
    <w:rsid w:val="00171503"/>
    <w:rsid w:val="001715BC"/>
    <w:rsid w:val="001716AB"/>
    <w:rsid w:val="00171C93"/>
    <w:rsid w:val="00171EC4"/>
    <w:rsid w:val="00171F4C"/>
    <w:rsid w:val="00171F4F"/>
    <w:rsid w:val="00172163"/>
    <w:rsid w:val="0017218E"/>
    <w:rsid w:val="001724D1"/>
    <w:rsid w:val="001725EA"/>
    <w:rsid w:val="001729B6"/>
    <w:rsid w:val="00172A9D"/>
    <w:rsid w:val="00172BEE"/>
    <w:rsid w:val="00172CB2"/>
    <w:rsid w:val="00172D67"/>
    <w:rsid w:val="00172E44"/>
    <w:rsid w:val="00172E9E"/>
    <w:rsid w:val="001732E6"/>
    <w:rsid w:val="0017335E"/>
    <w:rsid w:val="001733C9"/>
    <w:rsid w:val="00173682"/>
    <w:rsid w:val="0017369D"/>
    <w:rsid w:val="00173781"/>
    <w:rsid w:val="00173957"/>
    <w:rsid w:val="001739DF"/>
    <w:rsid w:val="00173B4D"/>
    <w:rsid w:val="00173C99"/>
    <w:rsid w:val="00173D5C"/>
    <w:rsid w:val="00173D8D"/>
    <w:rsid w:val="0017406C"/>
    <w:rsid w:val="0017424C"/>
    <w:rsid w:val="001743D0"/>
    <w:rsid w:val="001748A4"/>
    <w:rsid w:val="001749E8"/>
    <w:rsid w:val="00174B95"/>
    <w:rsid w:val="00174D66"/>
    <w:rsid w:val="00174FB8"/>
    <w:rsid w:val="00175291"/>
    <w:rsid w:val="0017550B"/>
    <w:rsid w:val="001755D2"/>
    <w:rsid w:val="00175928"/>
    <w:rsid w:val="00175B0A"/>
    <w:rsid w:val="00175C46"/>
    <w:rsid w:val="00175D44"/>
    <w:rsid w:val="00175E13"/>
    <w:rsid w:val="00175E8A"/>
    <w:rsid w:val="00175F2A"/>
    <w:rsid w:val="0017618C"/>
    <w:rsid w:val="001761F3"/>
    <w:rsid w:val="001763E8"/>
    <w:rsid w:val="00176465"/>
    <w:rsid w:val="001768B7"/>
    <w:rsid w:val="00176908"/>
    <w:rsid w:val="00176B67"/>
    <w:rsid w:val="00176CB8"/>
    <w:rsid w:val="00176D3D"/>
    <w:rsid w:val="00176D68"/>
    <w:rsid w:val="00176E7B"/>
    <w:rsid w:val="00176EC7"/>
    <w:rsid w:val="00176EC8"/>
    <w:rsid w:val="00176EE6"/>
    <w:rsid w:val="001771E6"/>
    <w:rsid w:val="001772A3"/>
    <w:rsid w:val="0017731A"/>
    <w:rsid w:val="0017736E"/>
    <w:rsid w:val="001773E8"/>
    <w:rsid w:val="00177415"/>
    <w:rsid w:val="00177477"/>
    <w:rsid w:val="0017758F"/>
    <w:rsid w:val="00177799"/>
    <w:rsid w:val="00177A20"/>
    <w:rsid w:val="00177B4B"/>
    <w:rsid w:val="00177BC5"/>
    <w:rsid w:val="00177C38"/>
    <w:rsid w:val="00177D02"/>
    <w:rsid w:val="00177D9D"/>
    <w:rsid w:val="00177EA5"/>
    <w:rsid w:val="00180078"/>
    <w:rsid w:val="001803A6"/>
    <w:rsid w:val="00180423"/>
    <w:rsid w:val="001806C7"/>
    <w:rsid w:val="0018080F"/>
    <w:rsid w:val="00180959"/>
    <w:rsid w:val="0018096D"/>
    <w:rsid w:val="00180A09"/>
    <w:rsid w:val="00180A8F"/>
    <w:rsid w:val="00180A95"/>
    <w:rsid w:val="00180ACE"/>
    <w:rsid w:val="00180AF3"/>
    <w:rsid w:val="00180BED"/>
    <w:rsid w:val="00180C71"/>
    <w:rsid w:val="00180D18"/>
    <w:rsid w:val="00180DFB"/>
    <w:rsid w:val="00180ED1"/>
    <w:rsid w:val="00181012"/>
    <w:rsid w:val="001810D7"/>
    <w:rsid w:val="0018112F"/>
    <w:rsid w:val="001811DB"/>
    <w:rsid w:val="00181275"/>
    <w:rsid w:val="0018128B"/>
    <w:rsid w:val="001813F7"/>
    <w:rsid w:val="0018144A"/>
    <w:rsid w:val="00181475"/>
    <w:rsid w:val="001816A3"/>
    <w:rsid w:val="0018183B"/>
    <w:rsid w:val="00181892"/>
    <w:rsid w:val="0018189B"/>
    <w:rsid w:val="00181B96"/>
    <w:rsid w:val="00181E43"/>
    <w:rsid w:val="00181F69"/>
    <w:rsid w:val="00181FA7"/>
    <w:rsid w:val="001820B8"/>
    <w:rsid w:val="001820EF"/>
    <w:rsid w:val="00182298"/>
    <w:rsid w:val="0018229C"/>
    <w:rsid w:val="001822CE"/>
    <w:rsid w:val="0018241A"/>
    <w:rsid w:val="001824C9"/>
    <w:rsid w:val="0018259B"/>
    <w:rsid w:val="001829DF"/>
    <w:rsid w:val="00182B0F"/>
    <w:rsid w:val="00182B70"/>
    <w:rsid w:val="00182C18"/>
    <w:rsid w:val="00182F85"/>
    <w:rsid w:val="00182FBC"/>
    <w:rsid w:val="0018313C"/>
    <w:rsid w:val="0018347C"/>
    <w:rsid w:val="00183777"/>
    <w:rsid w:val="001837A9"/>
    <w:rsid w:val="001838E7"/>
    <w:rsid w:val="00183942"/>
    <w:rsid w:val="00183A1E"/>
    <w:rsid w:val="00183A45"/>
    <w:rsid w:val="00183ABD"/>
    <w:rsid w:val="00183BDE"/>
    <w:rsid w:val="00183CA0"/>
    <w:rsid w:val="00183E47"/>
    <w:rsid w:val="00183EBD"/>
    <w:rsid w:val="00183ECC"/>
    <w:rsid w:val="00183FC9"/>
    <w:rsid w:val="00184015"/>
    <w:rsid w:val="00184061"/>
    <w:rsid w:val="001842A5"/>
    <w:rsid w:val="00184456"/>
    <w:rsid w:val="0018445A"/>
    <w:rsid w:val="00184638"/>
    <w:rsid w:val="00184661"/>
    <w:rsid w:val="001847B5"/>
    <w:rsid w:val="0018488E"/>
    <w:rsid w:val="001848B4"/>
    <w:rsid w:val="0018490C"/>
    <w:rsid w:val="00184AC4"/>
    <w:rsid w:val="00184BAE"/>
    <w:rsid w:val="00184BEF"/>
    <w:rsid w:val="00184CCE"/>
    <w:rsid w:val="00184D92"/>
    <w:rsid w:val="00184F78"/>
    <w:rsid w:val="00184FC2"/>
    <w:rsid w:val="00185033"/>
    <w:rsid w:val="00185677"/>
    <w:rsid w:val="00185696"/>
    <w:rsid w:val="0018573C"/>
    <w:rsid w:val="001858A9"/>
    <w:rsid w:val="00185A8F"/>
    <w:rsid w:val="00185B1C"/>
    <w:rsid w:val="00185B36"/>
    <w:rsid w:val="00185DF9"/>
    <w:rsid w:val="0018602C"/>
    <w:rsid w:val="001861E3"/>
    <w:rsid w:val="001862A1"/>
    <w:rsid w:val="001862CD"/>
    <w:rsid w:val="00186320"/>
    <w:rsid w:val="00186351"/>
    <w:rsid w:val="00186740"/>
    <w:rsid w:val="00186745"/>
    <w:rsid w:val="001868D3"/>
    <w:rsid w:val="001869D9"/>
    <w:rsid w:val="00186AFD"/>
    <w:rsid w:val="00186B3C"/>
    <w:rsid w:val="00186D23"/>
    <w:rsid w:val="00186DF7"/>
    <w:rsid w:val="00186E90"/>
    <w:rsid w:val="00186FDB"/>
    <w:rsid w:val="00187070"/>
    <w:rsid w:val="0018712C"/>
    <w:rsid w:val="00187723"/>
    <w:rsid w:val="001877C5"/>
    <w:rsid w:val="001877C9"/>
    <w:rsid w:val="0018783D"/>
    <w:rsid w:val="00187853"/>
    <w:rsid w:val="00187A21"/>
    <w:rsid w:val="00187A38"/>
    <w:rsid w:val="00187AE9"/>
    <w:rsid w:val="00187AEB"/>
    <w:rsid w:val="00187D0E"/>
    <w:rsid w:val="00187DA0"/>
    <w:rsid w:val="00187DC3"/>
    <w:rsid w:val="0019012F"/>
    <w:rsid w:val="001901EB"/>
    <w:rsid w:val="00190206"/>
    <w:rsid w:val="001902CC"/>
    <w:rsid w:val="00190339"/>
    <w:rsid w:val="00190505"/>
    <w:rsid w:val="0019061D"/>
    <w:rsid w:val="001907BB"/>
    <w:rsid w:val="00190E61"/>
    <w:rsid w:val="00190FF3"/>
    <w:rsid w:val="00191087"/>
    <w:rsid w:val="001910D4"/>
    <w:rsid w:val="001912FF"/>
    <w:rsid w:val="001913A7"/>
    <w:rsid w:val="001913D6"/>
    <w:rsid w:val="001915CA"/>
    <w:rsid w:val="001915CC"/>
    <w:rsid w:val="00191625"/>
    <w:rsid w:val="001916A2"/>
    <w:rsid w:val="0019188D"/>
    <w:rsid w:val="001918DA"/>
    <w:rsid w:val="001919B4"/>
    <w:rsid w:val="001919B5"/>
    <w:rsid w:val="00191A88"/>
    <w:rsid w:val="00191E34"/>
    <w:rsid w:val="00191F2F"/>
    <w:rsid w:val="0019240E"/>
    <w:rsid w:val="001925D1"/>
    <w:rsid w:val="00192784"/>
    <w:rsid w:val="00192790"/>
    <w:rsid w:val="001927DB"/>
    <w:rsid w:val="00192865"/>
    <w:rsid w:val="001928CE"/>
    <w:rsid w:val="0019295C"/>
    <w:rsid w:val="001929FC"/>
    <w:rsid w:val="00192AA3"/>
    <w:rsid w:val="00192BAF"/>
    <w:rsid w:val="00192BD0"/>
    <w:rsid w:val="00192D22"/>
    <w:rsid w:val="00192DCD"/>
    <w:rsid w:val="00192E3D"/>
    <w:rsid w:val="00192EB0"/>
    <w:rsid w:val="00192EE7"/>
    <w:rsid w:val="00192F5B"/>
    <w:rsid w:val="0019307F"/>
    <w:rsid w:val="001930C7"/>
    <w:rsid w:val="0019310D"/>
    <w:rsid w:val="00193195"/>
    <w:rsid w:val="00193395"/>
    <w:rsid w:val="0019344E"/>
    <w:rsid w:val="001934CF"/>
    <w:rsid w:val="001935D4"/>
    <w:rsid w:val="0019361C"/>
    <w:rsid w:val="001936DA"/>
    <w:rsid w:val="001936F6"/>
    <w:rsid w:val="00193731"/>
    <w:rsid w:val="001937C3"/>
    <w:rsid w:val="0019384C"/>
    <w:rsid w:val="00193971"/>
    <w:rsid w:val="00193A06"/>
    <w:rsid w:val="00193B6C"/>
    <w:rsid w:val="00193C17"/>
    <w:rsid w:val="00193C46"/>
    <w:rsid w:val="00193CFA"/>
    <w:rsid w:val="00193DF6"/>
    <w:rsid w:val="00194034"/>
    <w:rsid w:val="00194061"/>
    <w:rsid w:val="00194096"/>
    <w:rsid w:val="00194109"/>
    <w:rsid w:val="00194121"/>
    <w:rsid w:val="0019414E"/>
    <w:rsid w:val="00194333"/>
    <w:rsid w:val="001943B3"/>
    <w:rsid w:val="001943F7"/>
    <w:rsid w:val="001943FE"/>
    <w:rsid w:val="00194476"/>
    <w:rsid w:val="001945FF"/>
    <w:rsid w:val="0019466D"/>
    <w:rsid w:val="0019477C"/>
    <w:rsid w:val="001947AB"/>
    <w:rsid w:val="00194822"/>
    <w:rsid w:val="00194851"/>
    <w:rsid w:val="0019485E"/>
    <w:rsid w:val="00194947"/>
    <w:rsid w:val="001949A4"/>
    <w:rsid w:val="00194B17"/>
    <w:rsid w:val="00194B90"/>
    <w:rsid w:val="00194C65"/>
    <w:rsid w:val="00194C97"/>
    <w:rsid w:val="00194F92"/>
    <w:rsid w:val="00194FD6"/>
    <w:rsid w:val="001951A9"/>
    <w:rsid w:val="00195362"/>
    <w:rsid w:val="001954A7"/>
    <w:rsid w:val="0019559C"/>
    <w:rsid w:val="00195909"/>
    <w:rsid w:val="00195925"/>
    <w:rsid w:val="00195CEC"/>
    <w:rsid w:val="00195D8D"/>
    <w:rsid w:val="00195DD4"/>
    <w:rsid w:val="00195E78"/>
    <w:rsid w:val="00195FBA"/>
    <w:rsid w:val="00195FD1"/>
    <w:rsid w:val="0019600E"/>
    <w:rsid w:val="0019602E"/>
    <w:rsid w:val="001961B3"/>
    <w:rsid w:val="001966BA"/>
    <w:rsid w:val="0019678A"/>
    <w:rsid w:val="00196A5C"/>
    <w:rsid w:val="00196B53"/>
    <w:rsid w:val="00196BC7"/>
    <w:rsid w:val="00196CE6"/>
    <w:rsid w:val="00196D20"/>
    <w:rsid w:val="00196D4C"/>
    <w:rsid w:val="00196F47"/>
    <w:rsid w:val="00197069"/>
    <w:rsid w:val="0019717E"/>
    <w:rsid w:val="00197283"/>
    <w:rsid w:val="001975AC"/>
    <w:rsid w:val="00197721"/>
    <w:rsid w:val="001977D3"/>
    <w:rsid w:val="00197AB3"/>
    <w:rsid w:val="00197FA8"/>
    <w:rsid w:val="001A011E"/>
    <w:rsid w:val="001A012E"/>
    <w:rsid w:val="001A018B"/>
    <w:rsid w:val="001A04AC"/>
    <w:rsid w:val="001A04EE"/>
    <w:rsid w:val="001A06C7"/>
    <w:rsid w:val="001A0703"/>
    <w:rsid w:val="001A073C"/>
    <w:rsid w:val="001A091F"/>
    <w:rsid w:val="001A0AD0"/>
    <w:rsid w:val="001A0B85"/>
    <w:rsid w:val="001A0BB6"/>
    <w:rsid w:val="001A0F29"/>
    <w:rsid w:val="001A10EE"/>
    <w:rsid w:val="001A117C"/>
    <w:rsid w:val="001A142E"/>
    <w:rsid w:val="001A14CD"/>
    <w:rsid w:val="001A14F0"/>
    <w:rsid w:val="001A199E"/>
    <w:rsid w:val="001A19CD"/>
    <w:rsid w:val="001A1A97"/>
    <w:rsid w:val="001A1CA5"/>
    <w:rsid w:val="001A1EFA"/>
    <w:rsid w:val="001A2255"/>
    <w:rsid w:val="001A27AA"/>
    <w:rsid w:val="001A27DA"/>
    <w:rsid w:val="001A2985"/>
    <w:rsid w:val="001A29AE"/>
    <w:rsid w:val="001A29EF"/>
    <w:rsid w:val="001A2A20"/>
    <w:rsid w:val="001A2CB6"/>
    <w:rsid w:val="001A2F36"/>
    <w:rsid w:val="001A301B"/>
    <w:rsid w:val="001A30AC"/>
    <w:rsid w:val="001A322C"/>
    <w:rsid w:val="001A325B"/>
    <w:rsid w:val="001A32D6"/>
    <w:rsid w:val="001A32DC"/>
    <w:rsid w:val="001A32F6"/>
    <w:rsid w:val="001A333A"/>
    <w:rsid w:val="001A333D"/>
    <w:rsid w:val="001A347A"/>
    <w:rsid w:val="001A3673"/>
    <w:rsid w:val="001A380A"/>
    <w:rsid w:val="001A38B3"/>
    <w:rsid w:val="001A39C9"/>
    <w:rsid w:val="001A3A3D"/>
    <w:rsid w:val="001A3B3F"/>
    <w:rsid w:val="001A3B76"/>
    <w:rsid w:val="001A3CB3"/>
    <w:rsid w:val="001A3E34"/>
    <w:rsid w:val="001A3EF9"/>
    <w:rsid w:val="001A3F27"/>
    <w:rsid w:val="001A3F99"/>
    <w:rsid w:val="001A3FC3"/>
    <w:rsid w:val="001A3FF7"/>
    <w:rsid w:val="001A43BF"/>
    <w:rsid w:val="001A4492"/>
    <w:rsid w:val="001A44B1"/>
    <w:rsid w:val="001A45F0"/>
    <w:rsid w:val="001A46AD"/>
    <w:rsid w:val="001A4741"/>
    <w:rsid w:val="001A4795"/>
    <w:rsid w:val="001A49DF"/>
    <w:rsid w:val="001A4A5C"/>
    <w:rsid w:val="001A4A89"/>
    <w:rsid w:val="001A4A93"/>
    <w:rsid w:val="001A4C5D"/>
    <w:rsid w:val="001A4E40"/>
    <w:rsid w:val="001A4F16"/>
    <w:rsid w:val="001A4F4B"/>
    <w:rsid w:val="001A4F69"/>
    <w:rsid w:val="001A501B"/>
    <w:rsid w:val="001A535D"/>
    <w:rsid w:val="001A548F"/>
    <w:rsid w:val="001A54E5"/>
    <w:rsid w:val="001A55B5"/>
    <w:rsid w:val="001A55E7"/>
    <w:rsid w:val="001A57DC"/>
    <w:rsid w:val="001A58FB"/>
    <w:rsid w:val="001A59F0"/>
    <w:rsid w:val="001A5A2B"/>
    <w:rsid w:val="001A5A7B"/>
    <w:rsid w:val="001A5B8B"/>
    <w:rsid w:val="001A5D4B"/>
    <w:rsid w:val="001A5E07"/>
    <w:rsid w:val="001A5EAC"/>
    <w:rsid w:val="001A5EF1"/>
    <w:rsid w:val="001A5F68"/>
    <w:rsid w:val="001A5F7A"/>
    <w:rsid w:val="001A5FCB"/>
    <w:rsid w:val="001A5FD6"/>
    <w:rsid w:val="001A607B"/>
    <w:rsid w:val="001A619A"/>
    <w:rsid w:val="001A635A"/>
    <w:rsid w:val="001A637C"/>
    <w:rsid w:val="001A6384"/>
    <w:rsid w:val="001A63B3"/>
    <w:rsid w:val="001A6632"/>
    <w:rsid w:val="001A6798"/>
    <w:rsid w:val="001A68EC"/>
    <w:rsid w:val="001A68F5"/>
    <w:rsid w:val="001A692C"/>
    <w:rsid w:val="001A6971"/>
    <w:rsid w:val="001A6D1D"/>
    <w:rsid w:val="001A6EDF"/>
    <w:rsid w:val="001A71DE"/>
    <w:rsid w:val="001A7349"/>
    <w:rsid w:val="001A748B"/>
    <w:rsid w:val="001A766A"/>
    <w:rsid w:val="001A7680"/>
    <w:rsid w:val="001A77BC"/>
    <w:rsid w:val="001A782F"/>
    <w:rsid w:val="001A7870"/>
    <w:rsid w:val="001A78C5"/>
    <w:rsid w:val="001A795A"/>
    <w:rsid w:val="001A7A0E"/>
    <w:rsid w:val="001A7A66"/>
    <w:rsid w:val="001A7BB2"/>
    <w:rsid w:val="001A7BE5"/>
    <w:rsid w:val="001A7C9C"/>
    <w:rsid w:val="001A7F9D"/>
    <w:rsid w:val="001B0018"/>
    <w:rsid w:val="001B01D7"/>
    <w:rsid w:val="001B0285"/>
    <w:rsid w:val="001B02BF"/>
    <w:rsid w:val="001B045D"/>
    <w:rsid w:val="001B05CF"/>
    <w:rsid w:val="001B06D9"/>
    <w:rsid w:val="001B07D1"/>
    <w:rsid w:val="001B0924"/>
    <w:rsid w:val="001B0A15"/>
    <w:rsid w:val="001B0D6B"/>
    <w:rsid w:val="001B0EBF"/>
    <w:rsid w:val="001B0ED2"/>
    <w:rsid w:val="001B120A"/>
    <w:rsid w:val="001B1240"/>
    <w:rsid w:val="001B1311"/>
    <w:rsid w:val="001B1467"/>
    <w:rsid w:val="001B1473"/>
    <w:rsid w:val="001B14C5"/>
    <w:rsid w:val="001B16BC"/>
    <w:rsid w:val="001B18B2"/>
    <w:rsid w:val="001B1B3C"/>
    <w:rsid w:val="001B1CB3"/>
    <w:rsid w:val="001B203C"/>
    <w:rsid w:val="001B21F8"/>
    <w:rsid w:val="001B223D"/>
    <w:rsid w:val="001B23CC"/>
    <w:rsid w:val="001B241A"/>
    <w:rsid w:val="001B2689"/>
    <w:rsid w:val="001B2699"/>
    <w:rsid w:val="001B26FD"/>
    <w:rsid w:val="001B2754"/>
    <w:rsid w:val="001B298E"/>
    <w:rsid w:val="001B30C1"/>
    <w:rsid w:val="001B34E6"/>
    <w:rsid w:val="001B3539"/>
    <w:rsid w:val="001B3884"/>
    <w:rsid w:val="001B392F"/>
    <w:rsid w:val="001B3AB4"/>
    <w:rsid w:val="001B3AD8"/>
    <w:rsid w:val="001B3F11"/>
    <w:rsid w:val="001B410B"/>
    <w:rsid w:val="001B41F6"/>
    <w:rsid w:val="001B427D"/>
    <w:rsid w:val="001B4417"/>
    <w:rsid w:val="001B4678"/>
    <w:rsid w:val="001B468D"/>
    <w:rsid w:val="001B4722"/>
    <w:rsid w:val="001B47A7"/>
    <w:rsid w:val="001B47A8"/>
    <w:rsid w:val="001B480C"/>
    <w:rsid w:val="001B497C"/>
    <w:rsid w:val="001B49CC"/>
    <w:rsid w:val="001B4A6E"/>
    <w:rsid w:val="001B4E00"/>
    <w:rsid w:val="001B4F29"/>
    <w:rsid w:val="001B4FD8"/>
    <w:rsid w:val="001B4FDB"/>
    <w:rsid w:val="001B50A0"/>
    <w:rsid w:val="001B50C8"/>
    <w:rsid w:val="001B50F9"/>
    <w:rsid w:val="001B557B"/>
    <w:rsid w:val="001B59AB"/>
    <w:rsid w:val="001B5A43"/>
    <w:rsid w:val="001B5B59"/>
    <w:rsid w:val="001B5BA5"/>
    <w:rsid w:val="001B5BAB"/>
    <w:rsid w:val="001B5EF1"/>
    <w:rsid w:val="001B5F51"/>
    <w:rsid w:val="001B6166"/>
    <w:rsid w:val="001B629E"/>
    <w:rsid w:val="001B6347"/>
    <w:rsid w:val="001B64FF"/>
    <w:rsid w:val="001B658E"/>
    <w:rsid w:val="001B65B2"/>
    <w:rsid w:val="001B65CB"/>
    <w:rsid w:val="001B66A5"/>
    <w:rsid w:val="001B676B"/>
    <w:rsid w:val="001B6772"/>
    <w:rsid w:val="001B67FA"/>
    <w:rsid w:val="001B68CF"/>
    <w:rsid w:val="001B69F8"/>
    <w:rsid w:val="001B6B9F"/>
    <w:rsid w:val="001B6D1B"/>
    <w:rsid w:val="001B6E57"/>
    <w:rsid w:val="001B6F7D"/>
    <w:rsid w:val="001B70B0"/>
    <w:rsid w:val="001B716E"/>
    <w:rsid w:val="001B7308"/>
    <w:rsid w:val="001B73CD"/>
    <w:rsid w:val="001B7669"/>
    <w:rsid w:val="001B76D8"/>
    <w:rsid w:val="001B78C8"/>
    <w:rsid w:val="001B7B3A"/>
    <w:rsid w:val="001B7DB9"/>
    <w:rsid w:val="001B7F0A"/>
    <w:rsid w:val="001C00C2"/>
    <w:rsid w:val="001C045D"/>
    <w:rsid w:val="001C048A"/>
    <w:rsid w:val="001C0491"/>
    <w:rsid w:val="001C04C3"/>
    <w:rsid w:val="001C0800"/>
    <w:rsid w:val="001C0845"/>
    <w:rsid w:val="001C09CC"/>
    <w:rsid w:val="001C09EE"/>
    <w:rsid w:val="001C0B2E"/>
    <w:rsid w:val="001C0BA5"/>
    <w:rsid w:val="001C0DA5"/>
    <w:rsid w:val="001C0DF6"/>
    <w:rsid w:val="001C1153"/>
    <w:rsid w:val="001C12AD"/>
    <w:rsid w:val="001C16D9"/>
    <w:rsid w:val="001C1703"/>
    <w:rsid w:val="001C1724"/>
    <w:rsid w:val="001C1786"/>
    <w:rsid w:val="001C1879"/>
    <w:rsid w:val="001C1A69"/>
    <w:rsid w:val="001C1E82"/>
    <w:rsid w:val="001C1FCD"/>
    <w:rsid w:val="001C206D"/>
    <w:rsid w:val="001C20B2"/>
    <w:rsid w:val="001C234F"/>
    <w:rsid w:val="001C24AF"/>
    <w:rsid w:val="001C27AA"/>
    <w:rsid w:val="001C294F"/>
    <w:rsid w:val="001C2CBC"/>
    <w:rsid w:val="001C2CC1"/>
    <w:rsid w:val="001C2D1A"/>
    <w:rsid w:val="001C2D4F"/>
    <w:rsid w:val="001C2DD0"/>
    <w:rsid w:val="001C2DF3"/>
    <w:rsid w:val="001C2E2F"/>
    <w:rsid w:val="001C2F72"/>
    <w:rsid w:val="001C3158"/>
    <w:rsid w:val="001C31C3"/>
    <w:rsid w:val="001C33E3"/>
    <w:rsid w:val="001C391A"/>
    <w:rsid w:val="001C393B"/>
    <w:rsid w:val="001C397C"/>
    <w:rsid w:val="001C39AC"/>
    <w:rsid w:val="001C3AF6"/>
    <w:rsid w:val="001C3B41"/>
    <w:rsid w:val="001C3B77"/>
    <w:rsid w:val="001C3D21"/>
    <w:rsid w:val="001C3E3F"/>
    <w:rsid w:val="001C3EBC"/>
    <w:rsid w:val="001C3FCA"/>
    <w:rsid w:val="001C40FB"/>
    <w:rsid w:val="001C4248"/>
    <w:rsid w:val="001C4314"/>
    <w:rsid w:val="001C4477"/>
    <w:rsid w:val="001C458F"/>
    <w:rsid w:val="001C468E"/>
    <w:rsid w:val="001C4717"/>
    <w:rsid w:val="001C4906"/>
    <w:rsid w:val="001C49E0"/>
    <w:rsid w:val="001C49E2"/>
    <w:rsid w:val="001C4A85"/>
    <w:rsid w:val="001C4B31"/>
    <w:rsid w:val="001C4BDD"/>
    <w:rsid w:val="001C4C9F"/>
    <w:rsid w:val="001C4F7C"/>
    <w:rsid w:val="001C4FDF"/>
    <w:rsid w:val="001C5075"/>
    <w:rsid w:val="001C542C"/>
    <w:rsid w:val="001C583C"/>
    <w:rsid w:val="001C58C4"/>
    <w:rsid w:val="001C58FD"/>
    <w:rsid w:val="001C595E"/>
    <w:rsid w:val="001C5AC3"/>
    <w:rsid w:val="001C5F5E"/>
    <w:rsid w:val="001C6130"/>
    <w:rsid w:val="001C66B8"/>
    <w:rsid w:val="001C6A3F"/>
    <w:rsid w:val="001C6A8C"/>
    <w:rsid w:val="001C6BA4"/>
    <w:rsid w:val="001C6FDE"/>
    <w:rsid w:val="001C710E"/>
    <w:rsid w:val="001C7191"/>
    <w:rsid w:val="001C75BA"/>
    <w:rsid w:val="001C75C6"/>
    <w:rsid w:val="001C762D"/>
    <w:rsid w:val="001C7810"/>
    <w:rsid w:val="001C787D"/>
    <w:rsid w:val="001C7928"/>
    <w:rsid w:val="001C7B00"/>
    <w:rsid w:val="001C7BC7"/>
    <w:rsid w:val="001C7D9B"/>
    <w:rsid w:val="001C7E9D"/>
    <w:rsid w:val="001C7FD8"/>
    <w:rsid w:val="001D00E8"/>
    <w:rsid w:val="001D01E3"/>
    <w:rsid w:val="001D0236"/>
    <w:rsid w:val="001D0254"/>
    <w:rsid w:val="001D02B1"/>
    <w:rsid w:val="001D02C7"/>
    <w:rsid w:val="001D0306"/>
    <w:rsid w:val="001D0499"/>
    <w:rsid w:val="001D0538"/>
    <w:rsid w:val="001D06B5"/>
    <w:rsid w:val="001D075B"/>
    <w:rsid w:val="001D089A"/>
    <w:rsid w:val="001D08C1"/>
    <w:rsid w:val="001D0D95"/>
    <w:rsid w:val="001D0DBD"/>
    <w:rsid w:val="001D1058"/>
    <w:rsid w:val="001D10CB"/>
    <w:rsid w:val="001D10DB"/>
    <w:rsid w:val="001D10ED"/>
    <w:rsid w:val="001D115F"/>
    <w:rsid w:val="001D1272"/>
    <w:rsid w:val="001D1274"/>
    <w:rsid w:val="001D12FA"/>
    <w:rsid w:val="001D14DB"/>
    <w:rsid w:val="001D14E7"/>
    <w:rsid w:val="001D15D5"/>
    <w:rsid w:val="001D1725"/>
    <w:rsid w:val="001D1873"/>
    <w:rsid w:val="001D1953"/>
    <w:rsid w:val="001D1967"/>
    <w:rsid w:val="001D1A39"/>
    <w:rsid w:val="001D1B9B"/>
    <w:rsid w:val="001D1BF0"/>
    <w:rsid w:val="001D1CB2"/>
    <w:rsid w:val="001D1E31"/>
    <w:rsid w:val="001D1E82"/>
    <w:rsid w:val="001D1E92"/>
    <w:rsid w:val="001D2175"/>
    <w:rsid w:val="001D21CA"/>
    <w:rsid w:val="001D2294"/>
    <w:rsid w:val="001D2295"/>
    <w:rsid w:val="001D2336"/>
    <w:rsid w:val="001D2359"/>
    <w:rsid w:val="001D256E"/>
    <w:rsid w:val="001D2B30"/>
    <w:rsid w:val="001D2C5B"/>
    <w:rsid w:val="001D2C7D"/>
    <w:rsid w:val="001D2C8D"/>
    <w:rsid w:val="001D2F48"/>
    <w:rsid w:val="001D2F55"/>
    <w:rsid w:val="001D3262"/>
    <w:rsid w:val="001D3470"/>
    <w:rsid w:val="001D34E1"/>
    <w:rsid w:val="001D3600"/>
    <w:rsid w:val="001D38F0"/>
    <w:rsid w:val="001D39EF"/>
    <w:rsid w:val="001D3B19"/>
    <w:rsid w:val="001D3D20"/>
    <w:rsid w:val="001D3DC1"/>
    <w:rsid w:val="001D3F3C"/>
    <w:rsid w:val="001D402D"/>
    <w:rsid w:val="001D443D"/>
    <w:rsid w:val="001D450E"/>
    <w:rsid w:val="001D459A"/>
    <w:rsid w:val="001D46F4"/>
    <w:rsid w:val="001D4856"/>
    <w:rsid w:val="001D495E"/>
    <w:rsid w:val="001D4B6A"/>
    <w:rsid w:val="001D4BFE"/>
    <w:rsid w:val="001D4DCD"/>
    <w:rsid w:val="001D4DF4"/>
    <w:rsid w:val="001D4FD5"/>
    <w:rsid w:val="001D5045"/>
    <w:rsid w:val="001D51B1"/>
    <w:rsid w:val="001D522F"/>
    <w:rsid w:val="001D52D6"/>
    <w:rsid w:val="001D5303"/>
    <w:rsid w:val="001D53E3"/>
    <w:rsid w:val="001D542C"/>
    <w:rsid w:val="001D579F"/>
    <w:rsid w:val="001D5952"/>
    <w:rsid w:val="001D5EBF"/>
    <w:rsid w:val="001D5EC2"/>
    <w:rsid w:val="001D5EFB"/>
    <w:rsid w:val="001D60D2"/>
    <w:rsid w:val="001D64E3"/>
    <w:rsid w:val="001D668E"/>
    <w:rsid w:val="001D6768"/>
    <w:rsid w:val="001D67BD"/>
    <w:rsid w:val="001D6AF0"/>
    <w:rsid w:val="001D6BC5"/>
    <w:rsid w:val="001D6C65"/>
    <w:rsid w:val="001D6D72"/>
    <w:rsid w:val="001D6D93"/>
    <w:rsid w:val="001D6FC0"/>
    <w:rsid w:val="001D709B"/>
    <w:rsid w:val="001D70B3"/>
    <w:rsid w:val="001D724E"/>
    <w:rsid w:val="001D75E7"/>
    <w:rsid w:val="001D7760"/>
    <w:rsid w:val="001D7932"/>
    <w:rsid w:val="001D79A9"/>
    <w:rsid w:val="001D7B2B"/>
    <w:rsid w:val="001E01AE"/>
    <w:rsid w:val="001E0393"/>
    <w:rsid w:val="001E05B9"/>
    <w:rsid w:val="001E0642"/>
    <w:rsid w:val="001E074C"/>
    <w:rsid w:val="001E0861"/>
    <w:rsid w:val="001E0882"/>
    <w:rsid w:val="001E0C21"/>
    <w:rsid w:val="001E0E60"/>
    <w:rsid w:val="001E0E79"/>
    <w:rsid w:val="001E0F07"/>
    <w:rsid w:val="001E0F50"/>
    <w:rsid w:val="001E1112"/>
    <w:rsid w:val="001E13B6"/>
    <w:rsid w:val="001E13F3"/>
    <w:rsid w:val="001E14BC"/>
    <w:rsid w:val="001E14D0"/>
    <w:rsid w:val="001E1759"/>
    <w:rsid w:val="001E1867"/>
    <w:rsid w:val="001E1BA4"/>
    <w:rsid w:val="001E1BD6"/>
    <w:rsid w:val="001E1C9E"/>
    <w:rsid w:val="001E1D47"/>
    <w:rsid w:val="001E1D6A"/>
    <w:rsid w:val="001E2008"/>
    <w:rsid w:val="001E2178"/>
    <w:rsid w:val="001E2181"/>
    <w:rsid w:val="001E2287"/>
    <w:rsid w:val="001E2605"/>
    <w:rsid w:val="001E2A78"/>
    <w:rsid w:val="001E2C72"/>
    <w:rsid w:val="001E2D21"/>
    <w:rsid w:val="001E2D48"/>
    <w:rsid w:val="001E2D4C"/>
    <w:rsid w:val="001E2E8B"/>
    <w:rsid w:val="001E2F90"/>
    <w:rsid w:val="001E2FF7"/>
    <w:rsid w:val="001E3023"/>
    <w:rsid w:val="001E322C"/>
    <w:rsid w:val="001E32D5"/>
    <w:rsid w:val="001E32E5"/>
    <w:rsid w:val="001E330F"/>
    <w:rsid w:val="001E358B"/>
    <w:rsid w:val="001E3592"/>
    <w:rsid w:val="001E3757"/>
    <w:rsid w:val="001E3769"/>
    <w:rsid w:val="001E37E4"/>
    <w:rsid w:val="001E38EB"/>
    <w:rsid w:val="001E39C9"/>
    <w:rsid w:val="001E3BDA"/>
    <w:rsid w:val="001E3D53"/>
    <w:rsid w:val="001E4377"/>
    <w:rsid w:val="001E4421"/>
    <w:rsid w:val="001E4571"/>
    <w:rsid w:val="001E476F"/>
    <w:rsid w:val="001E478A"/>
    <w:rsid w:val="001E47B4"/>
    <w:rsid w:val="001E4831"/>
    <w:rsid w:val="001E495D"/>
    <w:rsid w:val="001E4B60"/>
    <w:rsid w:val="001E4B78"/>
    <w:rsid w:val="001E4BC8"/>
    <w:rsid w:val="001E4D3B"/>
    <w:rsid w:val="001E509E"/>
    <w:rsid w:val="001E516F"/>
    <w:rsid w:val="001E5264"/>
    <w:rsid w:val="001E54F5"/>
    <w:rsid w:val="001E57B1"/>
    <w:rsid w:val="001E58FA"/>
    <w:rsid w:val="001E5932"/>
    <w:rsid w:val="001E594D"/>
    <w:rsid w:val="001E5A25"/>
    <w:rsid w:val="001E5A5D"/>
    <w:rsid w:val="001E5C55"/>
    <w:rsid w:val="001E5DDE"/>
    <w:rsid w:val="001E5E07"/>
    <w:rsid w:val="001E5E60"/>
    <w:rsid w:val="001E5EBC"/>
    <w:rsid w:val="001E5F5A"/>
    <w:rsid w:val="001E6010"/>
    <w:rsid w:val="001E60B7"/>
    <w:rsid w:val="001E6119"/>
    <w:rsid w:val="001E626B"/>
    <w:rsid w:val="001E62B7"/>
    <w:rsid w:val="001E62FF"/>
    <w:rsid w:val="001E64D6"/>
    <w:rsid w:val="001E66CD"/>
    <w:rsid w:val="001E683D"/>
    <w:rsid w:val="001E68D8"/>
    <w:rsid w:val="001E6938"/>
    <w:rsid w:val="001E6AB8"/>
    <w:rsid w:val="001E6B07"/>
    <w:rsid w:val="001E6DCB"/>
    <w:rsid w:val="001E6E23"/>
    <w:rsid w:val="001E71D2"/>
    <w:rsid w:val="001E7283"/>
    <w:rsid w:val="001E72F0"/>
    <w:rsid w:val="001E73E4"/>
    <w:rsid w:val="001E75A2"/>
    <w:rsid w:val="001E7654"/>
    <w:rsid w:val="001E7783"/>
    <w:rsid w:val="001E790E"/>
    <w:rsid w:val="001E7A1A"/>
    <w:rsid w:val="001E7A25"/>
    <w:rsid w:val="001E7D6D"/>
    <w:rsid w:val="001E7FCA"/>
    <w:rsid w:val="001F0025"/>
    <w:rsid w:val="001F0257"/>
    <w:rsid w:val="001F06E3"/>
    <w:rsid w:val="001F07B3"/>
    <w:rsid w:val="001F09F1"/>
    <w:rsid w:val="001F0B07"/>
    <w:rsid w:val="001F0BA5"/>
    <w:rsid w:val="001F0BDC"/>
    <w:rsid w:val="001F0D3F"/>
    <w:rsid w:val="001F0D72"/>
    <w:rsid w:val="001F0DF2"/>
    <w:rsid w:val="001F0E9E"/>
    <w:rsid w:val="001F0F4E"/>
    <w:rsid w:val="001F1072"/>
    <w:rsid w:val="001F119D"/>
    <w:rsid w:val="001F11FD"/>
    <w:rsid w:val="001F12C9"/>
    <w:rsid w:val="001F12D4"/>
    <w:rsid w:val="001F1337"/>
    <w:rsid w:val="001F1362"/>
    <w:rsid w:val="001F1461"/>
    <w:rsid w:val="001F146B"/>
    <w:rsid w:val="001F165B"/>
    <w:rsid w:val="001F168E"/>
    <w:rsid w:val="001F17EB"/>
    <w:rsid w:val="001F1869"/>
    <w:rsid w:val="001F1AAA"/>
    <w:rsid w:val="001F1CD9"/>
    <w:rsid w:val="001F1F27"/>
    <w:rsid w:val="001F1F66"/>
    <w:rsid w:val="001F1FB9"/>
    <w:rsid w:val="001F20A8"/>
    <w:rsid w:val="001F2141"/>
    <w:rsid w:val="001F22BF"/>
    <w:rsid w:val="001F23DC"/>
    <w:rsid w:val="001F279E"/>
    <w:rsid w:val="001F27E6"/>
    <w:rsid w:val="001F280A"/>
    <w:rsid w:val="001F283F"/>
    <w:rsid w:val="001F28BD"/>
    <w:rsid w:val="001F29D4"/>
    <w:rsid w:val="001F29F0"/>
    <w:rsid w:val="001F2BDF"/>
    <w:rsid w:val="001F2BE7"/>
    <w:rsid w:val="001F2CF2"/>
    <w:rsid w:val="001F2D44"/>
    <w:rsid w:val="001F2EBD"/>
    <w:rsid w:val="001F30F9"/>
    <w:rsid w:val="001F3236"/>
    <w:rsid w:val="001F326F"/>
    <w:rsid w:val="001F334B"/>
    <w:rsid w:val="001F33B5"/>
    <w:rsid w:val="001F36A1"/>
    <w:rsid w:val="001F36CD"/>
    <w:rsid w:val="001F37DF"/>
    <w:rsid w:val="001F38D6"/>
    <w:rsid w:val="001F3965"/>
    <w:rsid w:val="001F39B3"/>
    <w:rsid w:val="001F39C7"/>
    <w:rsid w:val="001F3C79"/>
    <w:rsid w:val="001F3E1F"/>
    <w:rsid w:val="001F3EB1"/>
    <w:rsid w:val="001F3FCC"/>
    <w:rsid w:val="001F420E"/>
    <w:rsid w:val="001F44B8"/>
    <w:rsid w:val="001F44E8"/>
    <w:rsid w:val="001F4719"/>
    <w:rsid w:val="001F49AD"/>
    <w:rsid w:val="001F4A75"/>
    <w:rsid w:val="001F4AFB"/>
    <w:rsid w:val="001F4E6B"/>
    <w:rsid w:val="001F511E"/>
    <w:rsid w:val="001F544A"/>
    <w:rsid w:val="001F5598"/>
    <w:rsid w:val="001F5629"/>
    <w:rsid w:val="001F5A22"/>
    <w:rsid w:val="001F5C0E"/>
    <w:rsid w:val="001F5C6B"/>
    <w:rsid w:val="001F5D01"/>
    <w:rsid w:val="001F6003"/>
    <w:rsid w:val="001F60A5"/>
    <w:rsid w:val="001F6217"/>
    <w:rsid w:val="001F64B0"/>
    <w:rsid w:val="001F6ACF"/>
    <w:rsid w:val="001F6B0B"/>
    <w:rsid w:val="001F6BE3"/>
    <w:rsid w:val="001F6CD7"/>
    <w:rsid w:val="001F6E0A"/>
    <w:rsid w:val="001F6F1B"/>
    <w:rsid w:val="001F6F7D"/>
    <w:rsid w:val="001F714E"/>
    <w:rsid w:val="001F7212"/>
    <w:rsid w:val="001F72A2"/>
    <w:rsid w:val="001F72B5"/>
    <w:rsid w:val="001F72D6"/>
    <w:rsid w:val="001F74E4"/>
    <w:rsid w:val="001F76A1"/>
    <w:rsid w:val="001F796F"/>
    <w:rsid w:val="001F7B6E"/>
    <w:rsid w:val="001F7CCB"/>
    <w:rsid w:val="001F7DB5"/>
    <w:rsid w:val="001F7E8E"/>
    <w:rsid w:val="001F7EA0"/>
    <w:rsid w:val="00200181"/>
    <w:rsid w:val="0020030C"/>
    <w:rsid w:val="00200468"/>
    <w:rsid w:val="002006E2"/>
    <w:rsid w:val="00200AF5"/>
    <w:rsid w:val="00200D87"/>
    <w:rsid w:val="0020115B"/>
    <w:rsid w:val="0020115D"/>
    <w:rsid w:val="00201207"/>
    <w:rsid w:val="0020147F"/>
    <w:rsid w:val="002014E7"/>
    <w:rsid w:val="00201504"/>
    <w:rsid w:val="002015DE"/>
    <w:rsid w:val="00201748"/>
    <w:rsid w:val="00201762"/>
    <w:rsid w:val="002017F0"/>
    <w:rsid w:val="002017FC"/>
    <w:rsid w:val="00201848"/>
    <w:rsid w:val="002019F0"/>
    <w:rsid w:val="00201BCD"/>
    <w:rsid w:val="00201DB8"/>
    <w:rsid w:val="00201ED2"/>
    <w:rsid w:val="00202177"/>
    <w:rsid w:val="00202412"/>
    <w:rsid w:val="002027F8"/>
    <w:rsid w:val="00202A9D"/>
    <w:rsid w:val="00202C51"/>
    <w:rsid w:val="00202E2A"/>
    <w:rsid w:val="0020304B"/>
    <w:rsid w:val="00203507"/>
    <w:rsid w:val="002035B3"/>
    <w:rsid w:val="002035DA"/>
    <w:rsid w:val="00203814"/>
    <w:rsid w:val="00203894"/>
    <w:rsid w:val="00203976"/>
    <w:rsid w:val="00203ABC"/>
    <w:rsid w:val="00203BE1"/>
    <w:rsid w:val="00203C32"/>
    <w:rsid w:val="00203C9A"/>
    <w:rsid w:val="00203D31"/>
    <w:rsid w:val="00203EDA"/>
    <w:rsid w:val="00204006"/>
    <w:rsid w:val="002041B2"/>
    <w:rsid w:val="00204478"/>
    <w:rsid w:val="0020449D"/>
    <w:rsid w:val="002045E2"/>
    <w:rsid w:val="00204624"/>
    <w:rsid w:val="002046CF"/>
    <w:rsid w:val="00204A11"/>
    <w:rsid w:val="00204BC5"/>
    <w:rsid w:val="00204BD8"/>
    <w:rsid w:val="00204C11"/>
    <w:rsid w:val="00204C29"/>
    <w:rsid w:val="00204E71"/>
    <w:rsid w:val="00204FA5"/>
    <w:rsid w:val="002050A4"/>
    <w:rsid w:val="00205298"/>
    <w:rsid w:val="002054AC"/>
    <w:rsid w:val="00205568"/>
    <w:rsid w:val="00205569"/>
    <w:rsid w:val="002056C8"/>
    <w:rsid w:val="002056D1"/>
    <w:rsid w:val="00205738"/>
    <w:rsid w:val="0020577E"/>
    <w:rsid w:val="002057A6"/>
    <w:rsid w:val="00205A80"/>
    <w:rsid w:val="00205C9D"/>
    <w:rsid w:val="00205D5F"/>
    <w:rsid w:val="00205DDA"/>
    <w:rsid w:val="00205F6B"/>
    <w:rsid w:val="002061AD"/>
    <w:rsid w:val="00206326"/>
    <w:rsid w:val="00206510"/>
    <w:rsid w:val="0020652C"/>
    <w:rsid w:val="00206531"/>
    <w:rsid w:val="00206584"/>
    <w:rsid w:val="002065C1"/>
    <w:rsid w:val="002066A9"/>
    <w:rsid w:val="0020673F"/>
    <w:rsid w:val="002068E0"/>
    <w:rsid w:val="00206A2F"/>
    <w:rsid w:val="00206A57"/>
    <w:rsid w:val="00206B1C"/>
    <w:rsid w:val="00206CF0"/>
    <w:rsid w:val="00206D5E"/>
    <w:rsid w:val="00206EFB"/>
    <w:rsid w:val="00207056"/>
    <w:rsid w:val="00207122"/>
    <w:rsid w:val="00207366"/>
    <w:rsid w:val="0020739E"/>
    <w:rsid w:val="0020756E"/>
    <w:rsid w:val="002075AF"/>
    <w:rsid w:val="00207609"/>
    <w:rsid w:val="00207648"/>
    <w:rsid w:val="00207784"/>
    <w:rsid w:val="002078EB"/>
    <w:rsid w:val="002079B1"/>
    <w:rsid w:val="00207AAE"/>
    <w:rsid w:val="00207B6B"/>
    <w:rsid w:val="00207BFC"/>
    <w:rsid w:val="00207C0D"/>
    <w:rsid w:val="00207C0E"/>
    <w:rsid w:val="00207C96"/>
    <w:rsid w:val="00207E9E"/>
    <w:rsid w:val="0021003A"/>
    <w:rsid w:val="002100FC"/>
    <w:rsid w:val="002101CD"/>
    <w:rsid w:val="002102D3"/>
    <w:rsid w:val="002102DF"/>
    <w:rsid w:val="0021063D"/>
    <w:rsid w:val="00210A5A"/>
    <w:rsid w:val="00210ADE"/>
    <w:rsid w:val="00210C69"/>
    <w:rsid w:val="00210CAD"/>
    <w:rsid w:val="00210D20"/>
    <w:rsid w:val="00210D8D"/>
    <w:rsid w:val="00210E53"/>
    <w:rsid w:val="00211078"/>
    <w:rsid w:val="002111B2"/>
    <w:rsid w:val="00211295"/>
    <w:rsid w:val="00211492"/>
    <w:rsid w:val="00211893"/>
    <w:rsid w:val="002118DF"/>
    <w:rsid w:val="00211928"/>
    <w:rsid w:val="00211E6C"/>
    <w:rsid w:val="00211EE2"/>
    <w:rsid w:val="00211FB2"/>
    <w:rsid w:val="00212282"/>
    <w:rsid w:val="002122CE"/>
    <w:rsid w:val="002123CB"/>
    <w:rsid w:val="0021255A"/>
    <w:rsid w:val="0021266C"/>
    <w:rsid w:val="002127AC"/>
    <w:rsid w:val="002128D6"/>
    <w:rsid w:val="00212993"/>
    <w:rsid w:val="002129A5"/>
    <w:rsid w:val="00212A6E"/>
    <w:rsid w:val="00212C8F"/>
    <w:rsid w:val="00212D37"/>
    <w:rsid w:val="00212D5B"/>
    <w:rsid w:val="00212FE9"/>
    <w:rsid w:val="00213165"/>
    <w:rsid w:val="0021328A"/>
    <w:rsid w:val="002132D8"/>
    <w:rsid w:val="00213470"/>
    <w:rsid w:val="00213525"/>
    <w:rsid w:val="002135A1"/>
    <w:rsid w:val="00213854"/>
    <w:rsid w:val="00213909"/>
    <w:rsid w:val="00213C94"/>
    <w:rsid w:val="00213D0B"/>
    <w:rsid w:val="00213D87"/>
    <w:rsid w:val="00213DB3"/>
    <w:rsid w:val="00213E0E"/>
    <w:rsid w:val="00213E12"/>
    <w:rsid w:val="00213E92"/>
    <w:rsid w:val="00213F1B"/>
    <w:rsid w:val="00213F23"/>
    <w:rsid w:val="00214052"/>
    <w:rsid w:val="00214205"/>
    <w:rsid w:val="0021421B"/>
    <w:rsid w:val="002142E6"/>
    <w:rsid w:val="0021443C"/>
    <w:rsid w:val="00214484"/>
    <w:rsid w:val="002144D5"/>
    <w:rsid w:val="00214593"/>
    <w:rsid w:val="00214829"/>
    <w:rsid w:val="00214A37"/>
    <w:rsid w:val="00214BB4"/>
    <w:rsid w:val="00214BB8"/>
    <w:rsid w:val="00214C59"/>
    <w:rsid w:val="00214CD6"/>
    <w:rsid w:val="00214D12"/>
    <w:rsid w:val="00214F86"/>
    <w:rsid w:val="002150AB"/>
    <w:rsid w:val="002152F1"/>
    <w:rsid w:val="002154B5"/>
    <w:rsid w:val="00215678"/>
    <w:rsid w:val="00215691"/>
    <w:rsid w:val="002156CE"/>
    <w:rsid w:val="00215993"/>
    <w:rsid w:val="002159CA"/>
    <w:rsid w:val="00215A13"/>
    <w:rsid w:val="00215BCA"/>
    <w:rsid w:val="00215C8F"/>
    <w:rsid w:val="00215D0C"/>
    <w:rsid w:val="0021626B"/>
    <w:rsid w:val="002162A8"/>
    <w:rsid w:val="002162B6"/>
    <w:rsid w:val="002163C1"/>
    <w:rsid w:val="002164C3"/>
    <w:rsid w:val="0021660B"/>
    <w:rsid w:val="0021662D"/>
    <w:rsid w:val="00216698"/>
    <w:rsid w:val="0021672B"/>
    <w:rsid w:val="00216A69"/>
    <w:rsid w:val="00216ADC"/>
    <w:rsid w:val="00216BAD"/>
    <w:rsid w:val="00216DE4"/>
    <w:rsid w:val="00216E10"/>
    <w:rsid w:val="00216E8F"/>
    <w:rsid w:val="00217099"/>
    <w:rsid w:val="00217191"/>
    <w:rsid w:val="0021723A"/>
    <w:rsid w:val="002173EB"/>
    <w:rsid w:val="002174F9"/>
    <w:rsid w:val="00217665"/>
    <w:rsid w:val="00217776"/>
    <w:rsid w:val="00217C8D"/>
    <w:rsid w:val="00217CEF"/>
    <w:rsid w:val="00217E37"/>
    <w:rsid w:val="00217E55"/>
    <w:rsid w:val="00217FA4"/>
    <w:rsid w:val="0022005E"/>
    <w:rsid w:val="0022006E"/>
    <w:rsid w:val="00220074"/>
    <w:rsid w:val="002201A4"/>
    <w:rsid w:val="0022023F"/>
    <w:rsid w:val="00220442"/>
    <w:rsid w:val="00220645"/>
    <w:rsid w:val="0022074F"/>
    <w:rsid w:val="00220801"/>
    <w:rsid w:val="00220851"/>
    <w:rsid w:val="002208FE"/>
    <w:rsid w:val="00220921"/>
    <w:rsid w:val="00220942"/>
    <w:rsid w:val="002209A0"/>
    <w:rsid w:val="002209A3"/>
    <w:rsid w:val="002209C9"/>
    <w:rsid w:val="002209D0"/>
    <w:rsid w:val="00220A46"/>
    <w:rsid w:val="00220A9A"/>
    <w:rsid w:val="00220B3F"/>
    <w:rsid w:val="00220C63"/>
    <w:rsid w:val="00220DB2"/>
    <w:rsid w:val="00220F15"/>
    <w:rsid w:val="00221160"/>
    <w:rsid w:val="00221170"/>
    <w:rsid w:val="0022127F"/>
    <w:rsid w:val="0022139B"/>
    <w:rsid w:val="002213FE"/>
    <w:rsid w:val="0022140B"/>
    <w:rsid w:val="002215EC"/>
    <w:rsid w:val="0022175F"/>
    <w:rsid w:val="002218F6"/>
    <w:rsid w:val="00221954"/>
    <w:rsid w:val="002219DF"/>
    <w:rsid w:val="002219EC"/>
    <w:rsid w:val="00221A3C"/>
    <w:rsid w:val="00221B45"/>
    <w:rsid w:val="00221B4B"/>
    <w:rsid w:val="00221B70"/>
    <w:rsid w:val="00221CD4"/>
    <w:rsid w:val="0022215D"/>
    <w:rsid w:val="002221B9"/>
    <w:rsid w:val="002225AA"/>
    <w:rsid w:val="00222679"/>
    <w:rsid w:val="002227EA"/>
    <w:rsid w:val="002227FA"/>
    <w:rsid w:val="00222864"/>
    <w:rsid w:val="002229A3"/>
    <w:rsid w:val="00222BE5"/>
    <w:rsid w:val="00222C98"/>
    <w:rsid w:val="00222E0D"/>
    <w:rsid w:val="00222E34"/>
    <w:rsid w:val="00222EB9"/>
    <w:rsid w:val="00223255"/>
    <w:rsid w:val="00223288"/>
    <w:rsid w:val="002234E7"/>
    <w:rsid w:val="00223627"/>
    <w:rsid w:val="002236EF"/>
    <w:rsid w:val="00223712"/>
    <w:rsid w:val="0022390D"/>
    <w:rsid w:val="00223993"/>
    <w:rsid w:val="00223A99"/>
    <w:rsid w:val="00223ACE"/>
    <w:rsid w:val="00223B29"/>
    <w:rsid w:val="00223BA0"/>
    <w:rsid w:val="00223D77"/>
    <w:rsid w:val="00223ED5"/>
    <w:rsid w:val="00223EE8"/>
    <w:rsid w:val="002240CE"/>
    <w:rsid w:val="00224314"/>
    <w:rsid w:val="002243B1"/>
    <w:rsid w:val="002243E4"/>
    <w:rsid w:val="002246D3"/>
    <w:rsid w:val="002246E2"/>
    <w:rsid w:val="00224790"/>
    <w:rsid w:val="00224830"/>
    <w:rsid w:val="0022490E"/>
    <w:rsid w:val="00224B10"/>
    <w:rsid w:val="00224C2B"/>
    <w:rsid w:val="00224D10"/>
    <w:rsid w:val="00224D4A"/>
    <w:rsid w:val="00225437"/>
    <w:rsid w:val="0022559E"/>
    <w:rsid w:val="0022565D"/>
    <w:rsid w:val="00225725"/>
    <w:rsid w:val="00225A74"/>
    <w:rsid w:val="00225F75"/>
    <w:rsid w:val="00226291"/>
    <w:rsid w:val="002265A1"/>
    <w:rsid w:val="002266B3"/>
    <w:rsid w:val="0022674D"/>
    <w:rsid w:val="0022686A"/>
    <w:rsid w:val="002269B1"/>
    <w:rsid w:val="002269C5"/>
    <w:rsid w:val="00226D01"/>
    <w:rsid w:val="00226E24"/>
    <w:rsid w:val="00226F98"/>
    <w:rsid w:val="00226FA7"/>
    <w:rsid w:val="00227124"/>
    <w:rsid w:val="00227167"/>
    <w:rsid w:val="00227267"/>
    <w:rsid w:val="00227323"/>
    <w:rsid w:val="002273B5"/>
    <w:rsid w:val="00227602"/>
    <w:rsid w:val="00227626"/>
    <w:rsid w:val="0022781F"/>
    <w:rsid w:val="00227835"/>
    <w:rsid w:val="002279A9"/>
    <w:rsid w:val="00227ACD"/>
    <w:rsid w:val="00227E81"/>
    <w:rsid w:val="00227FB1"/>
    <w:rsid w:val="002300BA"/>
    <w:rsid w:val="002300C5"/>
    <w:rsid w:val="0023019E"/>
    <w:rsid w:val="00230217"/>
    <w:rsid w:val="00230315"/>
    <w:rsid w:val="002303DA"/>
    <w:rsid w:val="002303EB"/>
    <w:rsid w:val="00230433"/>
    <w:rsid w:val="00230465"/>
    <w:rsid w:val="0023057C"/>
    <w:rsid w:val="0023058C"/>
    <w:rsid w:val="002306C1"/>
    <w:rsid w:val="00230948"/>
    <w:rsid w:val="00230A1F"/>
    <w:rsid w:val="00230A82"/>
    <w:rsid w:val="00230AD7"/>
    <w:rsid w:val="00230BAD"/>
    <w:rsid w:val="00230CE7"/>
    <w:rsid w:val="00230D29"/>
    <w:rsid w:val="00230DC7"/>
    <w:rsid w:val="00230DF8"/>
    <w:rsid w:val="00230E66"/>
    <w:rsid w:val="0023101B"/>
    <w:rsid w:val="00231268"/>
    <w:rsid w:val="00231450"/>
    <w:rsid w:val="002314A0"/>
    <w:rsid w:val="00231618"/>
    <w:rsid w:val="00231731"/>
    <w:rsid w:val="002317BB"/>
    <w:rsid w:val="00231828"/>
    <w:rsid w:val="00231A21"/>
    <w:rsid w:val="00231E49"/>
    <w:rsid w:val="00231EB4"/>
    <w:rsid w:val="00231ECD"/>
    <w:rsid w:val="00231F69"/>
    <w:rsid w:val="002320F6"/>
    <w:rsid w:val="00232159"/>
    <w:rsid w:val="0023216E"/>
    <w:rsid w:val="00232222"/>
    <w:rsid w:val="00232246"/>
    <w:rsid w:val="002322D1"/>
    <w:rsid w:val="00232383"/>
    <w:rsid w:val="00232662"/>
    <w:rsid w:val="002326A2"/>
    <w:rsid w:val="002327C5"/>
    <w:rsid w:val="00232805"/>
    <w:rsid w:val="002329B4"/>
    <w:rsid w:val="002329E6"/>
    <w:rsid w:val="00232AE1"/>
    <w:rsid w:val="00232B85"/>
    <w:rsid w:val="00232D22"/>
    <w:rsid w:val="00232F22"/>
    <w:rsid w:val="002331D7"/>
    <w:rsid w:val="00233213"/>
    <w:rsid w:val="00233626"/>
    <w:rsid w:val="0023367A"/>
    <w:rsid w:val="002338A1"/>
    <w:rsid w:val="002338BC"/>
    <w:rsid w:val="002338E9"/>
    <w:rsid w:val="00233A30"/>
    <w:rsid w:val="00233B06"/>
    <w:rsid w:val="00233C71"/>
    <w:rsid w:val="00233EB6"/>
    <w:rsid w:val="00233F36"/>
    <w:rsid w:val="00233FD3"/>
    <w:rsid w:val="00234446"/>
    <w:rsid w:val="00234448"/>
    <w:rsid w:val="0023466D"/>
    <w:rsid w:val="00234679"/>
    <w:rsid w:val="002346AE"/>
    <w:rsid w:val="00234734"/>
    <w:rsid w:val="002347B9"/>
    <w:rsid w:val="0023488F"/>
    <w:rsid w:val="00234902"/>
    <w:rsid w:val="00234AD0"/>
    <w:rsid w:val="00234C27"/>
    <w:rsid w:val="00234F7E"/>
    <w:rsid w:val="00235113"/>
    <w:rsid w:val="002354CD"/>
    <w:rsid w:val="002354FD"/>
    <w:rsid w:val="00235786"/>
    <w:rsid w:val="00235807"/>
    <w:rsid w:val="00235833"/>
    <w:rsid w:val="00235A41"/>
    <w:rsid w:val="00235C0A"/>
    <w:rsid w:val="00235C56"/>
    <w:rsid w:val="00235CC3"/>
    <w:rsid w:val="00235ECF"/>
    <w:rsid w:val="002361E7"/>
    <w:rsid w:val="00236270"/>
    <w:rsid w:val="00236A60"/>
    <w:rsid w:val="00236BFF"/>
    <w:rsid w:val="00236C9F"/>
    <w:rsid w:val="00236E9E"/>
    <w:rsid w:val="00236F59"/>
    <w:rsid w:val="0023729E"/>
    <w:rsid w:val="00237379"/>
    <w:rsid w:val="002373BD"/>
    <w:rsid w:val="002374CD"/>
    <w:rsid w:val="002374FB"/>
    <w:rsid w:val="002375AE"/>
    <w:rsid w:val="002375DF"/>
    <w:rsid w:val="00237600"/>
    <w:rsid w:val="0023764F"/>
    <w:rsid w:val="00237707"/>
    <w:rsid w:val="002378FE"/>
    <w:rsid w:val="0023794F"/>
    <w:rsid w:val="00237A9A"/>
    <w:rsid w:val="00237AD5"/>
    <w:rsid w:val="00237B44"/>
    <w:rsid w:val="00237D82"/>
    <w:rsid w:val="002400DD"/>
    <w:rsid w:val="00240120"/>
    <w:rsid w:val="0024037A"/>
    <w:rsid w:val="002405CC"/>
    <w:rsid w:val="00240731"/>
    <w:rsid w:val="00240908"/>
    <w:rsid w:val="00240A9F"/>
    <w:rsid w:val="00240B59"/>
    <w:rsid w:val="00240C2B"/>
    <w:rsid w:val="00240C6D"/>
    <w:rsid w:val="00240C9A"/>
    <w:rsid w:val="00240CF0"/>
    <w:rsid w:val="00240EA9"/>
    <w:rsid w:val="0024100C"/>
    <w:rsid w:val="002411CA"/>
    <w:rsid w:val="0024156C"/>
    <w:rsid w:val="00241667"/>
    <w:rsid w:val="00241669"/>
    <w:rsid w:val="002416A4"/>
    <w:rsid w:val="0024189A"/>
    <w:rsid w:val="00241A22"/>
    <w:rsid w:val="00241AC0"/>
    <w:rsid w:val="00241B6D"/>
    <w:rsid w:val="00241C90"/>
    <w:rsid w:val="00241D54"/>
    <w:rsid w:val="002420E5"/>
    <w:rsid w:val="00242123"/>
    <w:rsid w:val="00242148"/>
    <w:rsid w:val="0024227B"/>
    <w:rsid w:val="00242360"/>
    <w:rsid w:val="002423FA"/>
    <w:rsid w:val="00242779"/>
    <w:rsid w:val="00242C07"/>
    <w:rsid w:val="00242CD3"/>
    <w:rsid w:val="00242F1D"/>
    <w:rsid w:val="00242F65"/>
    <w:rsid w:val="00242F7E"/>
    <w:rsid w:val="002432BC"/>
    <w:rsid w:val="00243512"/>
    <w:rsid w:val="002435F5"/>
    <w:rsid w:val="00243710"/>
    <w:rsid w:val="002437A3"/>
    <w:rsid w:val="00243835"/>
    <w:rsid w:val="002438FA"/>
    <w:rsid w:val="00243B7F"/>
    <w:rsid w:val="00243BB2"/>
    <w:rsid w:val="00243E50"/>
    <w:rsid w:val="00243F6C"/>
    <w:rsid w:val="0024413C"/>
    <w:rsid w:val="00244157"/>
    <w:rsid w:val="002441DE"/>
    <w:rsid w:val="0024430A"/>
    <w:rsid w:val="0024432B"/>
    <w:rsid w:val="0024448F"/>
    <w:rsid w:val="002445EA"/>
    <w:rsid w:val="002447A1"/>
    <w:rsid w:val="002448AA"/>
    <w:rsid w:val="002448F5"/>
    <w:rsid w:val="00244927"/>
    <w:rsid w:val="00244A5A"/>
    <w:rsid w:val="00244AA6"/>
    <w:rsid w:val="00244CB8"/>
    <w:rsid w:val="00244F53"/>
    <w:rsid w:val="002450F1"/>
    <w:rsid w:val="00245164"/>
    <w:rsid w:val="002452BC"/>
    <w:rsid w:val="00245383"/>
    <w:rsid w:val="0024557D"/>
    <w:rsid w:val="002459DF"/>
    <w:rsid w:val="00245AF1"/>
    <w:rsid w:val="00245B62"/>
    <w:rsid w:val="00245E98"/>
    <w:rsid w:val="0024612B"/>
    <w:rsid w:val="002461A0"/>
    <w:rsid w:val="002462DA"/>
    <w:rsid w:val="00246437"/>
    <w:rsid w:val="002464CD"/>
    <w:rsid w:val="0024668F"/>
    <w:rsid w:val="002468CE"/>
    <w:rsid w:val="002469E6"/>
    <w:rsid w:val="00246A74"/>
    <w:rsid w:val="00246B27"/>
    <w:rsid w:val="00246E3F"/>
    <w:rsid w:val="00247102"/>
    <w:rsid w:val="00247131"/>
    <w:rsid w:val="0024714D"/>
    <w:rsid w:val="002471E6"/>
    <w:rsid w:val="00247237"/>
    <w:rsid w:val="0024725D"/>
    <w:rsid w:val="002472AF"/>
    <w:rsid w:val="002472B1"/>
    <w:rsid w:val="002472F4"/>
    <w:rsid w:val="0024732B"/>
    <w:rsid w:val="00247478"/>
    <w:rsid w:val="0024763E"/>
    <w:rsid w:val="002476F5"/>
    <w:rsid w:val="00247734"/>
    <w:rsid w:val="0024774B"/>
    <w:rsid w:val="00247753"/>
    <w:rsid w:val="002477B6"/>
    <w:rsid w:val="00247847"/>
    <w:rsid w:val="00247A11"/>
    <w:rsid w:val="00247A6F"/>
    <w:rsid w:val="00247F7F"/>
    <w:rsid w:val="00247FA8"/>
    <w:rsid w:val="0025011A"/>
    <w:rsid w:val="00250288"/>
    <w:rsid w:val="00250318"/>
    <w:rsid w:val="00250344"/>
    <w:rsid w:val="0025039C"/>
    <w:rsid w:val="002503FF"/>
    <w:rsid w:val="002505D9"/>
    <w:rsid w:val="0025078D"/>
    <w:rsid w:val="002509E2"/>
    <w:rsid w:val="00250A25"/>
    <w:rsid w:val="00250A68"/>
    <w:rsid w:val="00250B06"/>
    <w:rsid w:val="00250B9F"/>
    <w:rsid w:val="00250CFB"/>
    <w:rsid w:val="00250D2C"/>
    <w:rsid w:val="00250FD3"/>
    <w:rsid w:val="002510D0"/>
    <w:rsid w:val="00251147"/>
    <w:rsid w:val="00251167"/>
    <w:rsid w:val="002514D5"/>
    <w:rsid w:val="00251616"/>
    <w:rsid w:val="00251655"/>
    <w:rsid w:val="002516D1"/>
    <w:rsid w:val="002516F6"/>
    <w:rsid w:val="002516FF"/>
    <w:rsid w:val="002517F2"/>
    <w:rsid w:val="00251C38"/>
    <w:rsid w:val="00251C66"/>
    <w:rsid w:val="00251D84"/>
    <w:rsid w:val="00251D98"/>
    <w:rsid w:val="00251DF9"/>
    <w:rsid w:val="00251F3A"/>
    <w:rsid w:val="00252127"/>
    <w:rsid w:val="00252305"/>
    <w:rsid w:val="002525A7"/>
    <w:rsid w:val="0025278D"/>
    <w:rsid w:val="00252850"/>
    <w:rsid w:val="002528DF"/>
    <w:rsid w:val="00252969"/>
    <w:rsid w:val="00252A72"/>
    <w:rsid w:val="00252BF8"/>
    <w:rsid w:val="00252C92"/>
    <w:rsid w:val="00252E3A"/>
    <w:rsid w:val="00252ECB"/>
    <w:rsid w:val="00253053"/>
    <w:rsid w:val="002530AC"/>
    <w:rsid w:val="002531C1"/>
    <w:rsid w:val="00253292"/>
    <w:rsid w:val="002532D9"/>
    <w:rsid w:val="00253328"/>
    <w:rsid w:val="00253345"/>
    <w:rsid w:val="0025347F"/>
    <w:rsid w:val="002535D7"/>
    <w:rsid w:val="00253633"/>
    <w:rsid w:val="002536D2"/>
    <w:rsid w:val="002536E2"/>
    <w:rsid w:val="002536E6"/>
    <w:rsid w:val="00253783"/>
    <w:rsid w:val="0025387C"/>
    <w:rsid w:val="00253946"/>
    <w:rsid w:val="00253A3A"/>
    <w:rsid w:val="00253B8D"/>
    <w:rsid w:val="00253BEA"/>
    <w:rsid w:val="00253FDC"/>
    <w:rsid w:val="002540C4"/>
    <w:rsid w:val="002541C7"/>
    <w:rsid w:val="0025426E"/>
    <w:rsid w:val="0025447C"/>
    <w:rsid w:val="00254514"/>
    <w:rsid w:val="002545F3"/>
    <w:rsid w:val="00254728"/>
    <w:rsid w:val="002549B7"/>
    <w:rsid w:val="00254A97"/>
    <w:rsid w:val="00254C0A"/>
    <w:rsid w:val="00254C34"/>
    <w:rsid w:val="00254C66"/>
    <w:rsid w:val="00254D74"/>
    <w:rsid w:val="00254EA1"/>
    <w:rsid w:val="00254F28"/>
    <w:rsid w:val="00254F35"/>
    <w:rsid w:val="002551F8"/>
    <w:rsid w:val="0025528C"/>
    <w:rsid w:val="00255328"/>
    <w:rsid w:val="00255375"/>
    <w:rsid w:val="0025538B"/>
    <w:rsid w:val="002553E9"/>
    <w:rsid w:val="00255440"/>
    <w:rsid w:val="00255588"/>
    <w:rsid w:val="00255618"/>
    <w:rsid w:val="00255A68"/>
    <w:rsid w:val="00255B60"/>
    <w:rsid w:val="00255BC8"/>
    <w:rsid w:val="00255BDD"/>
    <w:rsid w:val="00255C22"/>
    <w:rsid w:val="00255F1D"/>
    <w:rsid w:val="00255F9B"/>
    <w:rsid w:val="002560F6"/>
    <w:rsid w:val="00256175"/>
    <w:rsid w:val="002561A2"/>
    <w:rsid w:val="002561AD"/>
    <w:rsid w:val="0025632F"/>
    <w:rsid w:val="00256428"/>
    <w:rsid w:val="002566FB"/>
    <w:rsid w:val="0025675E"/>
    <w:rsid w:val="00256907"/>
    <w:rsid w:val="00256971"/>
    <w:rsid w:val="002569D9"/>
    <w:rsid w:val="00256AAE"/>
    <w:rsid w:val="00256D96"/>
    <w:rsid w:val="00256F26"/>
    <w:rsid w:val="00256F4B"/>
    <w:rsid w:val="00257853"/>
    <w:rsid w:val="00257922"/>
    <w:rsid w:val="00257943"/>
    <w:rsid w:val="00257BB5"/>
    <w:rsid w:val="00257DE0"/>
    <w:rsid w:val="0026018B"/>
    <w:rsid w:val="002601DC"/>
    <w:rsid w:val="00260257"/>
    <w:rsid w:val="002603F4"/>
    <w:rsid w:val="00260409"/>
    <w:rsid w:val="00260517"/>
    <w:rsid w:val="00260599"/>
    <w:rsid w:val="00260656"/>
    <w:rsid w:val="002606A7"/>
    <w:rsid w:val="002607B2"/>
    <w:rsid w:val="00260877"/>
    <w:rsid w:val="00260973"/>
    <w:rsid w:val="002609E1"/>
    <w:rsid w:val="00260BD6"/>
    <w:rsid w:val="00260D27"/>
    <w:rsid w:val="00260F38"/>
    <w:rsid w:val="00260F64"/>
    <w:rsid w:val="0026113E"/>
    <w:rsid w:val="002611DD"/>
    <w:rsid w:val="00261535"/>
    <w:rsid w:val="002617BD"/>
    <w:rsid w:val="00261865"/>
    <w:rsid w:val="00261888"/>
    <w:rsid w:val="0026191B"/>
    <w:rsid w:val="002619C2"/>
    <w:rsid w:val="00261D68"/>
    <w:rsid w:val="00261DD3"/>
    <w:rsid w:val="00261E84"/>
    <w:rsid w:val="00261FBF"/>
    <w:rsid w:val="002621A5"/>
    <w:rsid w:val="002624A4"/>
    <w:rsid w:val="0026254F"/>
    <w:rsid w:val="002626DC"/>
    <w:rsid w:val="00262940"/>
    <w:rsid w:val="00262DC6"/>
    <w:rsid w:val="00262DEB"/>
    <w:rsid w:val="0026306C"/>
    <w:rsid w:val="00263149"/>
    <w:rsid w:val="0026316B"/>
    <w:rsid w:val="00263188"/>
    <w:rsid w:val="002632FB"/>
    <w:rsid w:val="0026336F"/>
    <w:rsid w:val="00263430"/>
    <w:rsid w:val="002634D4"/>
    <w:rsid w:val="002634ED"/>
    <w:rsid w:val="00263555"/>
    <w:rsid w:val="002635A7"/>
    <w:rsid w:val="00263687"/>
    <w:rsid w:val="002636ED"/>
    <w:rsid w:val="002637D9"/>
    <w:rsid w:val="00263803"/>
    <w:rsid w:val="00263869"/>
    <w:rsid w:val="0026386C"/>
    <w:rsid w:val="002638C0"/>
    <w:rsid w:val="002639F6"/>
    <w:rsid w:val="00263A1D"/>
    <w:rsid w:val="00263BF4"/>
    <w:rsid w:val="00263C3B"/>
    <w:rsid w:val="00264154"/>
    <w:rsid w:val="002641C5"/>
    <w:rsid w:val="002641CE"/>
    <w:rsid w:val="00264220"/>
    <w:rsid w:val="002642AD"/>
    <w:rsid w:val="002643FA"/>
    <w:rsid w:val="00264428"/>
    <w:rsid w:val="00264494"/>
    <w:rsid w:val="002645CB"/>
    <w:rsid w:val="0026487F"/>
    <w:rsid w:val="0026488C"/>
    <w:rsid w:val="002648B4"/>
    <w:rsid w:val="002648DA"/>
    <w:rsid w:val="002649A4"/>
    <w:rsid w:val="002649C9"/>
    <w:rsid w:val="00264C81"/>
    <w:rsid w:val="00264D60"/>
    <w:rsid w:val="00264DD2"/>
    <w:rsid w:val="00264E06"/>
    <w:rsid w:val="0026504A"/>
    <w:rsid w:val="002651E3"/>
    <w:rsid w:val="002652F7"/>
    <w:rsid w:val="0026554A"/>
    <w:rsid w:val="0026581B"/>
    <w:rsid w:val="00265908"/>
    <w:rsid w:val="00265BFE"/>
    <w:rsid w:val="00265CA7"/>
    <w:rsid w:val="00265CD0"/>
    <w:rsid w:val="00265DAA"/>
    <w:rsid w:val="00265DB4"/>
    <w:rsid w:val="00265E7E"/>
    <w:rsid w:val="00265F84"/>
    <w:rsid w:val="002660FB"/>
    <w:rsid w:val="0026624C"/>
    <w:rsid w:val="00266264"/>
    <w:rsid w:val="002662D2"/>
    <w:rsid w:val="00266424"/>
    <w:rsid w:val="0026664F"/>
    <w:rsid w:val="00266719"/>
    <w:rsid w:val="00266872"/>
    <w:rsid w:val="00266944"/>
    <w:rsid w:val="0026695F"/>
    <w:rsid w:val="00266A0E"/>
    <w:rsid w:val="00266AAA"/>
    <w:rsid w:val="00266CCE"/>
    <w:rsid w:val="00266CDE"/>
    <w:rsid w:val="00266D86"/>
    <w:rsid w:val="00266E69"/>
    <w:rsid w:val="00266EDB"/>
    <w:rsid w:val="00266F37"/>
    <w:rsid w:val="00266F81"/>
    <w:rsid w:val="00267031"/>
    <w:rsid w:val="002672BC"/>
    <w:rsid w:val="00267352"/>
    <w:rsid w:val="00267467"/>
    <w:rsid w:val="0026746B"/>
    <w:rsid w:val="002674C8"/>
    <w:rsid w:val="002674FB"/>
    <w:rsid w:val="00267606"/>
    <w:rsid w:val="0026776F"/>
    <w:rsid w:val="002678AF"/>
    <w:rsid w:val="002679E1"/>
    <w:rsid w:val="00267A17"/>
    <w:rsid w:val="00267A20"/>
    <w:rsid w:val="00267ADB"/>
    <w:rsid w:val="00267D67"/>
    <w:rsid w:val="00270218"/>
    <w:rsid w:val="00270479"/>
    <w:rsid w:val="002704A1"/>
    <w:rsid w:val="00270596"/>
    <w:rsid w:val="00270600"/>
    <w:rsid w:val="00270887"/>
    <w:rsid w:val="00270E83"/>
    <w:rsid w:val="00270F68"/>
    <w:rsid w:val="00270FD1"/>
    <w:rsid w:val="002710A9"/>
    <w:rsid w:val="00271177"/>
    <w:rsid w:val="002711C6"/>
    <w:rsid w:val="00271303"/>
    <w:rsid w:val="00271315"/>
    <w:rsid w:val="0027133D"/>
    <w:rsid w:val="00271483"/>
    <w:rsid w:val="00271496"/>
    <w:rsid w:val="002715C5"/>
    <w:rsid w:val="0027168B"/>
    <w:rsid w:val="00271874"/>
    <w:rsid w:val="00271A63"/>
    <w:rsid w:val="00271A8E"/>
    <w:rsid w:val="00271B0C"/>
    <w:rsid w:val="00271B1C"/>
    <w:rsid w:val="00271B89"/>
    <w:rsid w:val="00271BFE"/>
    <w:rsid w:val="00271E24"/>
    <w:rsid w:val="002720F0"/>
    <w:rsid w:val="002723AA"/>
    <w:rsid w:val="00272438"/>
    <w:rsid w:val="00272493"/>
    <w:rsid w:val="00272880"/>
    <w:rsid w:val="002728EF"/>
    <w:rsid w:val="00272AD2"/>
    <w:rsid w:val="00272B96"/>
    <w:rsid w:val="00272CFA"/>
    <w:rsid w:val="00272D90"/>
    <w:rsid w:val="00273149"/>
    <w:rsid w:val="002732EB"/>
    <w:rsid w:val="00273776"/>
    <w:rsid w:val="00273843"/>
    <w:rsid w:val="00273A2E"/>
    <w:rsid w:val="00273B2B"/>
    <w:rsid w:val="00273B87"/>
    <w:rsid w:val="00273D52"/>
    <w:rsid w:val="00273E81"/>
    <w:rsid w:val="00273F0F"/>
    <w:rsid w:val="00274029"/>
    <w:rsid w:val="002742DC"/>
    <w:rsid w:val="0027434E"/>
    <w:rsid w:val="00274472"/>
    <w:rsid w:val="002744B7"/>
    <w:rsid w:val="00274504"/>
    <w:rsid w:val="00274635"/>
    <w:rsid w:val="002746D1"/>
    <w:rsid w:val="0027486A"/>
    <w:rsid w:val="00274925"/>
    <w:rsid w:val="002749AF"/>
    <w:rsid w:val="002749C6"/>
    <w:rsid w:val="00274C22"/>
    <w:rsid w:val="00274C3A"/>
    <w:rsid w:val="00274C6D"/>
    <w:rsid w:val="00274DEA"/>
    <w:rsid w:val="00274E04"/>
    <w:rsid w:val="00275003"/>
    <w:rsid w:val="0027503E"/>
    <w:rsid w:val="00275093"/>
    <w:rsid w:val="002750E6"/>
    <w:rsid w:val="002750F7"/>
    <w:rsid w:val="00275128"/>
    <w:rsid w:val="00275205"/>
    <w:rsid w:val="0027520B"/>
    <w:rsid w:val="0027520F"/>
    <w:rsid w:val="00275326"/>
    <w:rsid w:val="00275485"/>
    <w:rsid w:val="0027559A"/>
    <w:rsid w:val="0027572C"/>
    <w:rsid w:val="0027594F"/>
    <w:rsid w:val="002759C6"/>
    <w:rsid w:val="002759D0"/>
    <w:rsid w:val="00275A0E"/>
    <w:rsid w:val="00275AB0"/>
    <w:rsid w:val="00275D14"/>
    <w:rsid w:val="00275ED5"/>
    <w:rsid w:val="00276012"/>
    <w:rsid w:val="002760BE"/>
    <w:rsid w:val="002761F9"/>
    <w:rsid w:val="002762C0"/>
    <w:rsid w:val="002762C6"/>
    <w:rsid w:val="002764C7"/>
    <w:rsid w:val="0027659C"/>
    <w:rsid w:val="00276683"/>
    <w:rsid w:val="00276781"/>
    <w:rsid w:val="002767A6"/>
    <w:rsid w:val="002767E6"/>
    <w:rsid w:val="002768A3"/>
    <w:rsid w:val="00276917"/>
    <w:rsid w:val="00276C58"/>
    <w:rsid w:val="00276C97"/>
    <w:rsid w:val="00276CBB"/>
    <w:rsid w:val="00276DDA"/>
    <w:rsid w:val="00276EC0"/>
    <w:rsid w:val="00277082"/>
    <w:rsid w:val="002774FE"/>
    <w:rsid w:val="00277544"/>
    <w:rsid w:val="002775EF"/>
    <w:rsid w:val="00277659"/>
    <w:rsid w:val="0027768F"/>
    <w:rsid w:val="00277865"/>
    <w:rsid w:val="00277899"/>
    <w:rsid w:val="0027799D"/>
    <w:rsid w:val="00277AA5"/>
    <w:rsid w:val="00277CE4"/>
    <w:rsid w:val="00277CFF"/>
    <w:rsid w:val="002802BF"/>
    <w:rsid w:val="00280391"/>
    <w:rsid w:val="002803AB"/>
    <w:rsid w:val="0028042C"/>
    <w:rsid w:val="002804CD"/>
    <w:rsid w:val="0028054F"/>
    <w:rsid w:val="0028057D"/>
    <w:rsid w:val="002806FA"/>
    <w:rsid w:val="002808EA"/>
    <w:rsid w:val="00280956"/>
    <w:rsid w:val="00280A1A"/>
    <w:rsid w:val="00280B41"/>
    <w:rsid w:val="00280C42"/>
    <w:rsid w:val="00280CCF"/>
    <w:rsid w:val="00280DBC"/>
    <w:rsid w:val="00280E1C"/>
    <w:rsid w:val="00280E27"/>
    <w:rsid w:val="00280ECD"/>
    <w:rsid w:val="00280F02"/>
    <w:rsid w:val="00281232"/>
    <w:rsid w:val="002814E2"/>
    <w:rsid w:val="0028167A"/>
    <w:rsid w:val="00281769"/>
    <w:rsid w:val="00281786"/>
    <w:rsid w:val="002818A8"/>
    <w:rsid w:val="00281A8D"/>
    <w:rsid w:val="00281BEB"/>
    <w:rsid w:val="00281F38"/>
    <w:rsid w:val="00281FFC"/>
    <w:rsid w:val="00281FFF"/>
    <w:rsid w:val="00282255"/>
    <w:rsid w:val="00282373"/>
    <w:rsid w:val="00282377"/>
    <w:rsid w:val="0028251C"/>
    <w:rsid w:val="0028258C"/>
    <w:rsid w:val="002826E4"/>
    <w:rsid w:val="00282809"/>
    <w:rsid w:val="00282833"/>
    <w:rsid w:val="00282834"/>
    <w:rsid w:val="00282F25"/>
    <w:rsid w:val="00282F4C"/>
    <w:rsid w:val="00282F7C"/>
    <w:rsid w:val="00283013"/>
    <w:rsid w:val="00283043"/>
    <w:rsid w:val="0028304C"/>
    <w:rsid w:val="002830D2"/>
    <w:rsid w:val="0028312A"/>
    <w:rsid w:val="002831E3"/>
    <w:rsid w:val="002832E2"/>
    <w:rsid w:val="0028333B"/>
    <w:rsid w:val="00283545"/>
    <w:rsid w:val="0028367E"/>
    <w:rsid w:val="00283B01"/>
    <w:rsid w:val="00283B24"/>
    <w:rsid w:val="00283BF0"/>
    <w:rsid w:val="00283C3E"/>
    <w:rsid w:val="00283F2B"/>
    <w:rsid w:val="00283FA4"/>
    <w:rsid w:val="00284138"/>
    <w:rsid w:val="002841E5"/>
    <w:rsid w:val="00284669"/>
    <w:rsid w:val="0028470F"/>
    <w:rsid w:val="0028484C"/>
    <w:rsid w:val="002848CC"/>
    <w:rsid w:val="002849E8"/>
    <w:rsid w:val="00284AE0"/>
    <w:rsid w:val="00284AE2"/>
    <w:rsid w:val="00284BB2"/>
    <w:rsid w:val="00285124"/>
    <w:rsid w:val="0028569E"/>
    <w:rsid w:val="0028573F"/>
    <w:rsid w:val="002858E7"/>
    <w:rsid w:val="00285A0F"/>
    <w:rsid w:val="00285FFD"/>
    <w:rsid w:val="00286223"/>
    <w:rsid w:val="002862C0"/>
    <w:rsid w:val="002863E1"/>
    <w:rsid w:val="0028660A"/>
    <w:rsid w:val="002866C6"/>
    <w:rsid w:val="00286763"/>
    <w:rsid w:val="002867F9"/>
    <w:rsid w:val="00286AD2"/>
    <w:rsid w:val="00286AD9"/>
    <w:rsid w:val="0028713D"/>
    <w:rsid w:val="00287156"/>
    <w:rsid w:val="002872DE"/>
    <w:rsid w:val="0028777D"/>
    <w:rsid w:val="00287841"/>
    <w:rsid w:val="00287951"/>
    <w:rsid w:val="00287997"/>
    <w:rsid w:val="002879EE"/>
    <w:rsid w:val="00287A5B"/>
    <w:rsid w:val="00287A63"/>
    <w:rsid w:val="00287B3B"/>
    <w:rsid w:val="00287B7F"/>
    <w:rsid w:val="00287B93"/>
    <w:rsid w:val="00287C5E"/>
    <w:rsid w:val="00287D6F"/>
    <w:rsid w:val="00287DBA"/>
    <w:rsid w:val="00287DFA"/>
    <w:rsid w:val="00287E25"/>
    <w:rsid w:val="00287E35"/>
    <w:rsid w:val="00287F3F"/>
    <w:rsid w:val="00287F40"/>
    <w:rsid w:val="00290161"/>
    <w:rsid w:val="002902B8"/>
    <w:rsid w:val="00290794"/>
    <w:rsid w:val="002907D3"/>
    <w:rsid w:val="002909E5"/>
    <w:rsid w:val="00290A24"/>
    <w:rsid w:val="00290A9D"/>
    <w:rsid w:val="00290B7D"/>
    <w:rsid w:val="00290C3C"/>
    <w:rsid w:val="00290DB0"/>
    <w:rsid w:val="002913EF"/>
    <w:rsid w:val="0029140B"/>
    <w:rsid w:val="00291575"/>
    <w:rsid w:val="00291672"/>
    <w:rsid w:val="002916A9"/>
    <w:rsid w:val="002916E6"/>
    <w:rsid w:val="0029176F"/>
    <w:rsid w:val="00291857"/>
    <w:rsid w:val="002918B1"/>
    <w:rsid w:val="002918D2"/>
    <w:rsid w:val="0029190C"/>
    <w:rsid w:val="002919B8"/>
    <w:rsid w:val="002919ED"/>
    <w:rsid w:val="00291B9B"/>
    <w:rsid w:val="00291E20"/>
    <w:rsid w:val="00291E4F"/>
    <w:rsid w:val="0029226C"/>
    <w:rsid w:val="0029237C"/>
    <w:rsid w:val="0029247C"/>
    <w:rsid w:val="00292547"/>
    <w:rsid w:val="002926ED"/>
    <w:rsid w:val="00292CF4"/>
    <w:rsid w:val="00292D37"/>
    <w:rsid w:val="00292DCA"/>
    <w:rsid w:val="00292EAC"/>
    <w:rsid w:val="00292F1F"/>
    <w:rsid w:val="0029345F"/>
    <w:rsid w:val="0029355D"/>
    <w:rsid w:val="00293A79"/>
    <w:rsid w:val="00293DCE"/>
    <w:rsid w:val="00293E3E"/>
    <w:rsid w:val="00293FD6"/>
    <w:rsid w:val="0029413B"/>
    <w:rsid w:val="00294141"/>
    <w:rsid w:val="00294329"/>
    <w:rsid w:val="00294358"/>
    <w:rsid w:val="00294654"/>
    <w:rsid w:val="0029476C"/>
    <w:rsid w:val="00294779"/>
    <w:rsid w:val="0029487A"/>
    <w:rsid w:val="002949D8"/>
    <w:rsid w:val="00294AB0"/>
    <w:rsid w:val="00294E0B"/>
    <w:rsid w:val="00294ECA"/>
    <w:rsid w:val="00295017"/>
    <w:rsid w:val="00295174"/>
    <w:rsid w:val="002951B4"/>
    <w:rsid w:val="0029557B"/>
    <w:rsid w:val="002955E5"/>
    <w:rsid w:val="00295968"/>
    <w:rsid w:val="00295B39"/>
    <w:rsid w:val="00295BF1"/>
    <w:rsid w:val="00295C42"/>
    <w:rsid w:val="00295CE1"/>
    <w:rsid w:val="00295D46"/>
    <w:rsid w:val="00295E18"/>
    <w:rsid w:val="0029619B"/>
    <w:rsid w:val="002961A4"/>
    <w:rsid w:val="002961D1"/>
    <w:rsid w:val="002962DF"/>
    <w:rsid w:val="0029680B"/>
    <w:rsid w:val="00296958"/>
    <w:rsid w:val="00296A46"/>
    <w:rsid w:val="00296BB3"/>
    <w:rsid w:val="00296BE4"/>
    <w:rsid w:val="00296CED"/>
    <w:rsid w:val="00296DE7"/>
    <w:rsid w:val="00296E1C"/>
    <w:rsid w:val="002970AE"/>
    <w:rsid w:val="0029711F"/>
    <w:rsid w:val="002971F5"/>
    <w:rsid w:val="0029729E"/>
    <w:rsid w:val="002972C6"/>
    <w:rsid w:val="002973D2"/>
    <w:rsid w:val="00297602"/>
    <w:rsid w:val="0029767B"/>
    <w:rsid w:val="00297756"/>
    <w:rsid w:val="002978CE"/>
    <w:rsid w:val="00297916"/>
    <w:rsid w:val="00297A16"/>
    <w:rsid w:val="00297ADF"/>
    <w:rsid w:val="00297DA5"/>
    <w:rsid w:val="00297DCC"/>
    <w:rsid w:val="00297FC7"/>
    <w:rsid w:val="002A0043"/>
    <w:rsid w:val="002A01EE"/>
    <w:rsid w:val="002A043F"/>
    <w:rsid w:val="002A0485"/>
    <w:rsid w:val="002A04DC"/>
    <w:rsid w:val="002A0554"/>
    <w:rsid w:val="002A082C"/>
    <w:rsid w:val="002A0960"/>
    <w:rsid w:val="002A09BF"/>
    <w:rsid w:val="002A0A4A"/>
    <w:rsid w:val="002A0B45"/>
    <w:rsid w:val="002A0F5F"/>
    <w:rsid w:val="002A0F95"/>
    <w:rsid w:val="002A0F9C"/>
    <w:rsid w:val="002A10B6"/>
    <w:rsid w:val="002A11D1"/>
    <w:rsid w:val="002A12D3"/>
    <w:rsid w:val="002A12FF"/>
    <w:rsid w:val="002A1387"/>
    <w:rsid w:val="002A13AE"/>
    <w:rsid w:val="002A13D2"/>
    <w:rsid w:val="002A1528"/>
    <w:rsid w:val="002A153D"/>
    <w:rsid w:val="002A1732"/>
    <w:rsid w:val="002A1A75"/>
    <w:rsid w:val="002A1B08"/>
    <w:rsid w:val="002A1B8C"/>
    <w:rsid w:val="002A1D83"/>
    <w:rsid w:val="002A213D"/>
    <w:rsid w:val="002A21AC"/>
    <w:rsid w:val="002A248E"/>
    <w:rsid w:val="002A26BB"/>
    <w:rsid w:val="002A27CB"/>
    <w:rsid w:val="002A27CF"/>
    <w:rsid w:val="002A2883"/>
    <w:rsid w:val="002A298D"/>
    <w:rsid w:val="002A2A34"/>
    <w:rsid w:val="002A2A50"/>
    <w:rsid w:val="002A2A9A"/>
    <w:rsid w:val="002A2AAC"/>
    <w:rsid w:val="002A2D6B"/>
    <w:rsid w:val="002A2EB4"/>
    <w:rsid w:val="002A30F6"/>
    <w:rsid w:val="002A3248"/>
    <w:rsid w:val="002A32B7"/>
    <w:rsid w:val="002A33AA"/>
    <w:rsid w:val="002A3459"/>
    <w:rsid w:val="002A353F"/>
    <w:rsid w:val="002A357B"/>
    <w:rsid w:val="002A3624"/>
    <w:rsid w:val="002A3681"/>
    <w:rsid w:val="002A3844"/>
    <w:rsid w:val="002A39B4"/>
    <w:rsid w:val="002A39DA"/>
    <w:rsid w:val="002A39ED"/>
    <w:rsid w:val="002A3AE2"/>
    <w:rsid w:val="002A3C5F"/>
    <w:rsid w:val="002A3D18"/>
    <w:rsid w:val="002A3E7F"/>
    <w:rsid w:val="002A3F97"/>
    <w:rsid w:val="002A403B"/>
    <w:rsid w:val="002A40F9"/>
    <w:rsid w:val="002A4117"/>
    <w:rsid w:val="002A4185"/>
    <w:rsid w:val="002A4240"/>
    <w:rsid w:val="002A4271"/>
    <w:rsid w:val="002A4283"/>
    <w:rsid w:val="002A42E0"/>
    <w:rsid w:val="002A4300"/>
    <w:rsid w:val="002A438E"/>
    <w:rsid w:val="002A44D7"/>
    <w:rsid w:val="002A45F4"/>
    <w:rsid w:val="002A486A"/>
    <w:rsid w:val="002A4884"/>
    <w:rsid w:val="002A48AE"/>
    <w:rsid w:val="002A4974"/>
    <w:rsid w:val="002A4BDA"/>
    <w:rsid w:val="002A4BF4"/>
    <w:rsid w:val="002A4C42"/>
    <w:rsid w:val="002A4D26"/>
    <w:rsid w:val="002A4DA4"/>
    <w:rsid w:val="002A4F1C"/>
    <w:rsid w:val="002A4F4B"/>
    <w:rsid w:val="002A5023"/>
    <w:rsid w:val="002A50A7"/>
    <w:rsid w:val="002A5206"/>
    <w:rsid w:val="002A533A"/>
    <w:rsid w:val="002A5411"/>
    <w:rsid w:val="002A5462"/>
    <w:rsid w:val="002A583D"/>
    <w:rsid w:val="002A592C"/>
    <w:rsid w:val="002A5962"/>
    <w:rsid w:val="002A5AE9"/>
    <w:rsid w:val="002A5B05"/>
    <w:rsid w:val="002A5C9E"/>
    <w:rsid w:val="002A5F0D"/>
    <w:rsid w:val="002A5F1B"/>
    <w:rsid w:val="002A6089"/>
    <w:rsid w:val="002A6228"/>
    <w:rsid w:val="002A6495"/>
    <w:rsid w:val="002A6523"/>
    <w:rsid w:val="002A660E"/>
    <w:rsid w:val="002A6825"/>
    <w:rsid w:val="002A6838"/>
    <w:rsid w:val="002A699F"/>
    <w:rsid w:val="002A6A20"/>
    <w:rsid w:val="002A6BD1"/>
    <w:rsid w:val="002A6CA4"/>
    <w:rsid w:val="002A6DD5"/>
    <w:rsid w:val="002A6E99"/>
    <w:rsid w:val="002A7000"/>
    <w:rsid w:val="002A7121"/>
    <w:rsid w:val="002A718C"/>
    <w:rsid w:val="002A746D"/>
    <w:rsid w:val="002A750C"/>
    <w:rsid w:val="002A7709"/>
    <w:rsid w:val="002A77BF"/>
    <w:rsid w:val="002A781B"/>
    <w:rsid w:val="002A792A"/>
    <w:rsid w:val="002A79C0"/>
    <w:rsid w:val="002A7A02"/>
    <w:rsid w:val="002A7A37"/>
    <w:rsid w:val="002A7A9A"/>
    <w:rsid w:val="002A7B3B"/>
    <w:rsid w:val="002A7B9E"/>
    <w:rsid w:val="002A7CAE"/>
    <w:rsid w:val="002A7CC6"/>
    <w:rsid w:val="002B0102"/>
    <w:rsid w:val="002B010B"/>
    <w:rsid w:val="002B01F2"/>
    <w:rsid w:val="002B0303"/>
    <w:rsid w:val="002B038B"/>
    <w:rsid w:val="002B0396"/>
    <w:rsid w:val="002B054F"/>
    <w:rsid w:val="002B06A8"/>
    <w:rsid w:val="002B0714"/>
    <w:rsid w:val="002B0AC4"/>
    <w:rsid w:val="002B0B0B"/>
    <w:rsid w:val="002B0B5C"/>
    <w:rsid w:val="002B0BB1"/>
    <w:rsid w:val="002B0EAF"/>
    <w:rsid w:val="002B0F1F"/>
    <w:rsid w:val="002B0F2B"/>
    <w:rsid w:val="002B1063"/>
    <w:rsid w:val="002B10C0"/>
    <w:rsid w:val="002B10FD"/>
    <w:rsid w:val="002B11D5"/>
    <w:rsid w:val="002B1285"/>
    <w:rsid w:val="002B13F4"/>
    <w:rsid w:val="002B14D2"/>
    <w:rsid w:val="002B1769"/>
    <w:rsid w:val="002B1915"/>
    <w:rsid w:val="002B1E19"/>
    <w:rsid w:val="002B1E9B"/>
    <w:rsid w:val="002B1ECF"/>
    <w:rsid w:val="002B1FFA"/>
    <w:rsid w:val="002B2048"/>
    <w:rsid w:val="002B20D5"/>
    <w:rsid w:val="002B212C"/>
    <w:rsid w:val="002B217C"/>
    <w:rsid w:val="002B2188"/>
    <w:rsid w:val="002B226D"/>
    <w:rsid w:val="002B22A4"/>
    <w:rsid w:val="002B24F3"/>
    <w:rsid w:val="002B250C"/>
    <w:rsid w:val="002B2852"/>
    <w:rsid w:val="002B2919"/>
    <w:rsid w:val="002B2C1D"/>
    <w:rsid w:val="002B2C8F"/>
    <w:rsid w:val="002B2C98"/>
    <w:rsid w:val="002B2CC6"/>
    <w:rsid w:val="002B2EAB"/>
    <w:rsid w:val="002B313F"/>
    <w:rsid w:val="002B320B"/>
    <w:rsid w:val="002B33FD"/>
    <w:rsid w:val="002B362B"/>
    <w:rsid w:val="002B3688"/>
    <w:rsid w:val="002B3745"/>
    <w:rsid w:val="002B37F8"/>
    <w:rsid w:val="002B3C30"/>
    <w:rsid w:val="002B3C6C"/>
    <w:rsid w:val="002B3C90"/>
    <w:rsid w:val="002B3E5E"/>
    <w:rsid w:val="002B3F2F"/>
    <w:rsid w:val="002B3FFD"/>
    <w:rsid w:val="002B4052"/>
    <w:rsid w:val="002B4397"/>
    <w:rsid w:val="002B43CA"/>
    <w:rsid w:val="002B4883"/>
    <w:rsid w:val="002B4921"/>
    <w:rsid w:val="002B4939"/>
    <w:rsid w:val="002B4BAB"/>
    <w:rsid w:val="002B4C15"/>
    <w:rsid w:val="002B4E08"/>
    <w:rsid w:val="002B5040"/>
    <w:rsid w:val="002B51B9"/>
    <w:rsid w:val="002B5272"/>
    <w:rsid w:val="002B52DF"/>
    <w:rsid w:val="002B52F4"/>
    <w:rsid w:val="002B5328"/>
    <w:rsid w:val="002B55E9"/>
    <w:rsid w:val="002B5625"/>
    <w:rsid w:val="002B592B"/>
    <w:rsid w:val="002B59B4"/>
    <w:rsid w:val="002B5B35"/>
    <w:rsid w:val="002B5C08"/>
    <w:rsid w:val="002B5E06"/>
    <w:rsid w:val="002B5F37"/>
    <w:rsid w:val="002B6191"/>
    <w:rsid w:val="002B625B"/>
    <w:rsid w:val="002B63AF"/>
    <w:rsid w:val="002B649A"/>
    <w:rsid w:val="002B6699"/>
    <w:rsid w:val="002B67C0"/>
    <w:rsid w:val="002B68BA"/>
    <w:rsid w:val="002B6A3F"/>
    <w:rsid w:val="002B6A44"/>
    <w:rsid w:val="002B6A78"/>
    <w:rsid w:val="002B6A88"/>
    <w:rsid w:val="002B6C1B"/>
    <w:rsid w:val="002B6E30"/>
    <w:rsid w:val="002B6E55"/>
    <w:rsid w:val="002B7016"/>
    <w:rsid w:val="002B719C"/>
    <w:rsid w:val="002B71A5"/>
    <w:rsid w:val="002B7288"/>
    <w:rsid w:val="002B73FF"/>
    <w:rsid w:val="002B7439"/>
    <w:rsid w:val="002B76FB"/>
    <w:rsid w:val="002B78A2"/>
    <w:rsid w:val="002B7979"/>
    <w:rsid w:val="002B7A4D"/>
    <w:rsid w:val="002B7B14"/>
    <w:rsid w:val="002B7BBC"/>
    <w:rsid w:val="002B7D43"/>
    <w:rsid w:val="002B7F31"/>
    <w:rsid w:val="002B7F60"/>
    <w:rsid w:val="002B7FE5"/>
    <w:rsid w:val="002C01CC"/>
    <w:rsid w:val="002C0382"/>
    <w:rsid w:val="002C04BB"/>
    <w:rsid w:val="002C0940"/>
    <w:rsid w:val="002C09AC"/>
    <w:rsid w:val="002C0A72"/>
    <w:rsid w:val="002C0B0B"/>
    <w:rsid w:val="002C0D16"/>
    <w:rsid w:val="002C0D2B"/>
    <w:rsid w:val="002C0D6E"/>
    <w:rsid w:val="002C0DCA"/>
    <w:rsid w:val="002C0DEB"/>
    <w:rsid w:val="002C1292"/>
    <w:rsid w:val="002C12A5"/>
    <w:rsid w:val="002C15D8"/>
    <w:rsid w:val="002C1600"/>
    <w:rsid w:val="002C1767"/>
    <w:rsid w:val="002C1A78"/>
    <w:rsid w:val="002C1BA4"/>
    <w:rsid w:val="002C1D21"/>
    <w:rsid w:val="002C1D90"/>
    <w:rsid w:val="002C1EFD"/>
    <w:rsid w:val="002C1F07"/>
    <w:rsid w:val="002C203E"/>
    <w:rsid w:val="002C2207"/>
    <w:rsid w:val="002C271C"/>
    <w:rsid w:val="002C276B"/>
    <w:rsid w:val="002C2877"/>
    <w:rsid w:val="002C2884"/>
    <w:rsid w:val="002C2D8B"/>
    <w:rsid w:val="002C2DCC"/>
    <w:rsid w:val="002C2E39"/>
    <w:rsid w:val="002C2E46"/>
    <w:rsid w:val="002C2E57"/>
    <w:rsid w:val="002C2F0B"/>
    <w:rsid w:val="002C31C6"/>
    <w:rsid w:val="002C324F"/>
    <w:rsid w:val="002C32A1"/>
    <w:rsid w:val="002C333A"/>
    <w:rsid w:val="002C33D1"/>
    <w:rsid w:val="002C34AA"/>
    <w:rsid w:val="002C36B7"/>
    <w:rsid w:val="002C372B"/>
    <w:rsid w:val="002C37A5"/>
    <w:rsid w:val="002C3844"/>
    <w:rsid w:val="002C3852"/>
    <w:rsid w:val="002C3BCE"/>
    <w:rsid w:val="002C3CEF"/>
    <w:rsid w:val="002C3E20"/>
    <w:rsid w:val="002C3E5A"/>
    <w:rsid w:val="002C3E76"/>
    <w:rsid w:val="002C3FB5"/>
    <w:rsid w:val="002C40AF"/>
    <w:rsid w:val="002C410D"/>
    <w:rsid w:val="002C413E"/>
    <w:rsid w:val="002C42BF"/>
    <w:rsid w:val="002C44D9"/>
    <w:rsid w:val="002C4606"/>
    <w:rsid w:val="002C4650"/>
    <w:rsid w:val="002C491E"/>
    <w:rsid w:val="002C4950"/>
    <w:rsid w:val="002C4A46"/>
    <w:rsid w:val="002C4AE5"/>
    <w:rsid w:val="002C4EE2"/>
    <w:rsid w:val="002C50AC"/>
    <w:rsid w:val="002C53FD"/>
    <w:rsid w:val="002C54D6"/>
    <w:rsid w:val="002C55D7"/>
    <w:rsid w:val="002C5648"/>
    <w:rsid w:val="002C5663"/>
    <w:rsid w:val="002C5CAC"/>
    <w:rsid w:val="002C5DAB"/>
    <w:rsid w:val="002C5F7A"/>
    <w:rsid w:val="002C5F98"/>
    <w:rsid w:val="002C5FF4"/>
    <w:rsid w:val="002C62ED"/>
    <w:rsid w:val="002C6670"/>
    <w:rsid w:val="002C66AA"/>
    <w:rsid w:val="002C66EC"/>
    <w:rsid w:val="002C67D7"/>
    <w:rsid w:val="002C68BE"/>
    <w:rsid w:val="002C69AE"/>
    <w:rsid w:val="002C6A08"/>
    <w:rsid w:val="002C6A09"/>
    <w:rsid w:val="002C6AA4"/>
    <w:rsid w:val="002C6B9B"/>
    <w:rsid w:val="002C6C55"/>
    <w:rsid w:val="002C6E32"/>
    <w:rsid w:val="002C6EDF"/>
    <w:rsid w:val="002C6F81"/>
    <w:rsid w:val="002C7084"/>
    <w:rsid w:val="002C7104"/>
    <w:rsid w:val="002C71EE"/>
    <w:rsid w:val="002C7258"/>
    <w:rsid w:val="002C7265"/>
    <w:rsid w:val="002C7285"/>
    <w:rsid w:val="002C7448"/>
    <w:rsid w:val="002C7770"/>
    <w:rsid w:val="002C7A9C"/>
    <w:rsid w:val="002C7DB5"/>
    <w:rsid w:val="002C7EA4"/>
    <w:rsid w:val="002D0477"/>
    <w:rsid w:val="002D0532"/>
    <w:rsid w:val="002D0536"/>
    <w:rsid w:val="002D070D"/>
    <w:rsid w:val="002D07FA"/>
    <w:rsid w:val="002D09D9"/>
    <w:rsid w:val="002D09EA"/>
    <w:rsid w:val="002D0BDE"/>
    <w:rsid w:val="002D0C59"/>
    <w:rsid w:val="002D0D94"/>
    <w:rsid w:val="002D0E79"/>
    <w:rsid w:val="002D138E"/>
    <w:rsid w:val="002D1856"/>
    <w:rsid w:val="002D1866"/>
    <w:rsid w:val="002D1ACB"/>
    <w:rsid w:val="002D1B26"/>
    <w:rsid w:val="002D1BDA"/>
    <w:rsid w:val="002D1C17"/>
    <w:rsid w:val="002D1DF6"/>
    <w:rsid w:val="002D1F38"/>
    <w:rsid w:val="002D1FEC"/>
    <w:rsid w:val="002D20B3"/>
    <w:rsid w:val="002D22CC"/>
    <w:rsid w:val="002D25A9"/>
    <w:rsid w:val="002D2611"/>
    <w:rsid w:val="002D285A"/>
    <w:rsid w:val="002D29D5"/>
    <w:rsid w:val="002D2BC5"/>
    <w:rsid w:val="002D2C10"/>
    <w:rsid w:val="002D2C22"/>
    <w:rsid w:val="002D2CC7"/>
    <w:rsid w:val="002D2DAB"/>
    <w:rsid w:val="002D304C"/>
    <w:rsid w:val="002D306D"/>
    <w:rsid w:val="002D30B3"/>
    <w:rsid w:val="002D315C"/>
    <w:rsid w:val="002D31E0"/>
    <w:rsid w:val="002D3261"/>
    <w:rsid w:val="002D326C"/>
    <w:rsid w:val="002D37C7"/>
    <w:rsid w:val="002D3926"/>
    <w:rsid w:val="002D3CE8"/>
    <w:rsid w:val="002D3E95"/>
    <w:rsid w:val="002D3FB4"/>
    <w:rsid w:val="002D3FDB"/>
    <w:rsid w:val="002D45E2"/>
    <w:rsid w:val="002D45EB"/>
    <w:rsid w:val="002D4879"/>
    <w:rsid w:val="002D4955"/>
    <w:rsid w:val="002D499C"/>
    <w:rsid w:val="002D4B22"/>
    <w:rsid w:val="002D4C67"/>
    <w:rsid w:val="002D4D6E"/>
    <w:rsid w:val="002D4DE5"/>
    <w:rsid w:val="002D4E24"/>
    <w:rsid w:val="002D4E53"/>
    <w:rsid w:val="002D4FC8"/>
    <w:rsid w:val="002D50F8"/>
    <w:rsid w:val="002D51E4"/>
    <w:rsid w:val="002D52E7"/>
    <w:rsid w:val="002D5378"/>
    <w:rsid w:val="002D5398"/>
    <w:rsid w:val="002D5545"/>
    <w:rsid w:val="002D568E"/>
    <w:rsid w:val="002D5751"/>
    <w:rsid w:val="002D5801"/>
    <w:rsid w:val="002D5833"/>
    <w:rsid w:val="002D585D"/>
    <w:rsid w:val="002D5A29"/>
    <w:rsid w:val="002D5B57"/>
    <w:rsid w:val="002D5B83"/>
    <w:rsid w:val="002D5BB2"/>
    <w:rsid w:val="002D5C3F"/>
    <w:rsid w:val="002D5CA6"/>
    <w:rsid w:val="002D5D70"/>
    <w:rsid w:val="002D5FBB"/>
    <w:rsid w:val="002D6034"/>
    <w:rsid w:val="002D6072"/>
    <w:rsid w:val="002D612B"/>
    <w:rsid w:val="002D6165"/>
    <w:rsid w:val="002D618B"/>
    <w:rsid w:val="002D623D"/>
    <w:rsid w:val="002D624F"/>
    <w:rsid w:val="002D63F7"/>
    <w:rsid w:val="002D651E"/>
    <w:rsid w:val="002D65EB"/>
    <w:rsid w:val="002D6798"/>
    <w:rsid w:val="002D69ED"/>
    <w:rsid w:val="002D6A10"/>
    <w:rsid w:val="002D6A8A"/>
    <w:rsid w:val="002D6AA5"/>
    <w:rsid w:val="002D6CD7"/>
    <w:rsid w:val="002D6D4A"/>
    <w:rsid w:val="002D6F32"/>
    <w:rsid w:val="002D6FBA"/>
    <w:rsid w:val="002D7015"/>
    <w:rsid w:val="002D7050"/>
    <w:rsid w:val="002D71D6"/>
    <w:rsid w:val="002D7238"/>
    <w:rsid w:val="002D731B"/>
    <w:rsid w:val="002D75F3"/>
    <w:rsid w:val="002D7985"/>
    <w:rsid w:val="002D7A20"/>
    <w:rsid w:val="002D7C8F"/>
    <w:rsid w:val="002D7F92"/>
    <w:rsid w:val="002E004F"/>
    <w:rsid w:val="002E005B"/>
    <w:rsid w:val="002E0298"/>
    <w:rsid w:val="002E03EF"/>
    <w:rsid w:val="002E04A0"/>
    <w:rsid w:val="002E057D"/>
    <w:rsid w:val="002E0C3A"/>
    <w:rsid w:val="002E0D34"/>
    <w:rsid w:val="002E0ED8"/>
    <w:rsid w:val="002E0F04"/>
    <w:rsid w:val="002E1173"/>
    <w:rsid w:val="002E1332"/>
    <w:rsid w:val="002E14A5"/>
    <w:rsid w:val="002E1634"/>
    <w:rsid w:val="002E1744"/>
    <w:rsid w:val="002E17C4"/>
    <w:rsid w:val="002E18DA"/>
    <w:rsid w:val="002E19D5"/>
    <w:rsid w:val="002E1AAC"/>
    <w:rsid w:val="002E1AB8"/>
    <w:rsid w:val="002E1BA3"/>
    <w:rsid w:val="002E1BC9"/>
    <w:rsid w:val="002E1CAE"/>
    <w:rsid w:val="002E1FE4"/>
    <w:rsid w:val="002E2289"/>
    <w:rsid w:val="002E229C"/>
    <w:rsid w:val="002E2525"/>
    <w:rsid w:val="002E2773"/>
    <w:rsid w:val="002E287F"/>
    <w:rsid w:val="002E2C6E"/>
    <w:rsid w:val="002E2C85"/>
    <w:rsid w:val="002E2C8F"/>
    <w:rsid w:val="002E2CC3"/>
    <w:rsid w:val="002E2E53"/>
    <w:rsid w:val="002E30F2"/>
    <w:rsid w:val="002E3321"/>
    <w:rsid w:val="002E33C1"/>
    <w:rsid w:val="002E34A4"/>
    <w:rsid w:val="002E3571"/>
    <w:rsid w:val="002E39CA"/>
    <w:rsid w:val="002E3BC2"/>
    <w:rsid w:val="002E406B"/>
    <w:rsid w:val="002E41DC"/>
    <w:rsid w:val="002E41DF"/>
    <w:rsid w:val="002E4343"/>
    <w:rsid w:val="002E43D8"/>
    <w:rsid w:val="002E44D7"/>
    <w:rsid w:val="002E4769"/>
    <w:rsid w:val="002E492D"/>
    <w:rsid w:val="002E4A1D"/>
    <w:rsid w:val="002E4A49"/>
    <w:rsid w:val="002E4A87"/>
    <w:rsid w:val="002E4A92"/>
    <w:rsid w:val="002E4B12"/>
    <w:rsid w:val="002E4FD2"/>
    <w:rsid w:val="002E5105"/>
    <w:rsid w:val="002E510F"/>
    <w:rsid w:val="002E5113"/>
    <w:rsid w:val="002E518C"/>
    <w:rsid w:val="002E547B"/>
    <w:rsid w:val="002E59ED"/>
    <w:rsid w:val="002E5A65"/>
    <w:rsid w:val="002E5B5B"/>
    <w:rsid w:val="002E5C35"/>
    <w:rsid w:val="002E5CC2"/>
    <w:rsid w:val="002E5D1C"/>
    <w:rsid w:val="002E5D60"/>
    <w:rsid w:val="002E5E18"/>
    <w:rsid w:val="002E5EB9"/>
    <w:rsid w:val="002E5F5F"/>
    <w:rsid w:val="002E6087"/>
    <w:rsid w:val="002E6209"/>
    <w:rsid w:val="002E622C"/>
    <w:rsid w:val="002E63E5"/>
    <w:rsid w:val="002E67C5"/>
    <w:rsid w:val="002E6B9D"/>
    <w:rsid w:val="002E6C54"/>
    <w:rsid w:val="002E6C62"/>
    <w:rsid w:val="002E6D11"/>
    <w:rsid w:val="002E6ED2"/>
    <w:rsid w:val="002E72D0"/>
    <w:rsid w:val="002E7487"/>
    <w:rsid w:val="002E7551"/>
    <w:rsid w:val="002E756B"/>
    <w:rsid w:val="002E77A8"/>
    <w:rsid w:val="002E7997"/>
    <w:rsid w:val="002E79D8"/>
    <w:rsid w:val="002E7B57"/>
    <w:rsid w:val="002E7BC2"/>
    <w:rsid w:val="002E7CB9"/>
    <w:rsid w:val="002E7E95"/>
    <w:rsid w:val="002E7ECF"/>
    <w:rsid w:val="002E7FB1"/>
    <w:rsid w:val="002E7FCA"/>
    <w:rsid w:val="002F00CF"/>
    <w:rsid w:val="002F0117"/>
    <w:rsid w:val="002F0295"/>
    <w:rsid w:val="002F0542"/>
    <w:rsid w:val="002F05E3"/>
    <w:rsid w:val="002F0879"/>
    <w:rsid w:val="002F0951"/>
    <w:rsid w:val="002F0A5C"/>
    <w:rsid w:val="002F0E9A"/>
    <w:rsid w:val="002F0EB0"/>
    <w:rsid w:val="002F0F83"/>
    <w:rsid w:val="002F1075"/>
    <w:rsid w:val="002F121D"/>
    <w:rsid w:val="002F132E"/>
    <w:rsid w:val="002F1771"/>
    <w:rsid w:val="002F17E3"/>
    <w:rsid w:val="002F1810"/>
    <w:rsid w:val="002F181F"/>
    <w:rsid w:val="002F185E"/>
    <w:rsid w:val="002F18E5"/>
    <w:rsid w:val="002F193D"/>
    <w:rsid w:val="002F1DD9"/>
    <w:rsid w:val="002F2081"/>
    <w:rsid w:val="002F20D1"/>
    <w:rsid w:val="002F2158"/>
    <w:rsid w:val="002F2253"/>
    <w:rsid w:val="002F238F"/>
    <w:rsid w:val="002F2553"/>
    <w:rsid w:val="002F2581"/>
    <w:rsid w:val="002F2642"/>
    <w:rsid w:val="002F28E9"/>
    <w:rsid w:val="002F2A2C"/>
    <w:rsid w:val="002F2BF1"/>
    <w:rsid w:val="002F2D12"/>
    <w:rsid w:val="002F2E2F"/>
    <w:rsid w:val="002F30DC"/>
    <w:rsid w:val="002F314C"/>
    <w:rsid w:val="002F3574"/>
    <w:rsid w:val="002F377B"/>
    <w:rsid w:val="002F3870"/>
    <w:rsid w:val="002F3875"/>
    <w:rsid w:val="002F3A6B"/>
    <w:rsid w:val="002F3B24"/>
    <w:rsid w:val="002F3BCB"/>
    <w:rsid w:val="002F401A"/>
    <w:rsid w:val="002F4045"/>
    <w:rsid w:val="002F4219"/>
    <w:rsid w:val="002F43C8"/>
    <w:rsid w:val="002F47F1"/>
    <w:rsid w:val="002F4903"/>
    <w:rsid w:val="002F4B65"/>
    <w:rsid w:val="002F4B68"/>
    <w:rsid w:val="002F4BEC"/>
    <w:rsid w:val="002F4D5C"/>
    <w:rsid w:val="002F4E0B"/>
    <w:rsid w:val="002F4EDA"/>
    <w:rsid w:val="002F5032"/>
    <w:rsid w:val="002F512A"/>
    <w:rsid w:val="002F51E0"/>
    <w:rsid w:val="002F5386"/>
    <w:rsid w:val="002F53BC"/>
    <w:rsid w:val="002F53EE"/>
    <w:rsid w:val="002F5469"/>
    <w:rsid w:val="002F54FE"/>
    <w:rsid w:val="002F59B4"/>
    <w:rsid w:val="002F5D92"/>
    <w:rsid w:val="002F5E27"/>
    <w:rsid w:val="002F5E8F"/>
    <w:rsid w:val="002F62C0"/>
    <w:rsid w:val="002F6300"/>
    <w:rsid w:val="002F64A3"/>
    <w:rsid w:val="002F64E7"/>
    <w:rsid w:val="002F654E"/>
    <w:rsid w:val="002F6561"/>
    <w:rsid w:val="002F66D0"/>
    <w:rsid w:val="002F67AF"/>
    <w:rsid w:val="002F682C"/>
    <w:rsid w:val="002F6995"/>
    <w:rsid w:val="002F6A2E"/>
    <w:rsid w:val="002F6C73"/>
    <w:rsid w:val="002F6F05"/>
    <w:rsid w:val="002F7271"/>
    <w:rsid w:val="002F72E2"/>
    <w:rsid w:val="002F7362"/>
    <w:rsid w:val="002F7410"/>
    <w:rsid w:val="002F7480"/>
    <w:rsid w:val="002F77B0"/>
    <w:rsid w:val="002F7810"/>
    <w:rsid w:val="002F7B38"/>
    <w:rsid w:val="002F7BBE"/>
    <w:rsid w:val="002F7D2F"/>
    <w:rsid w:val="003002E7"/>
    <w:rsid w:val="00300458"/>
    <w:rsid w:val="003004F8"/>
    <w:rsid w:val="00300599"/>
    <w:rsid w:val="003006FB"/>
    <w:rsid w:val="00300859"/>
    <w:rsid w:val="00300A8A"/>
    <w:rsid w:val="00300ECE"/>
    <w:rsid w:val="003010AE"/>
    <w:rsid w:val="0030110A"/>
    <w:rsid w:val="00301533"/>
    <w:rsid w:val="0030158D"/>
    <w:rsid w:val="00301661"/>
    <w:rsid w:val="00301727"/>
    <w:rsid w:val="003018E6"/>
    <w:rsid w:val="00301AF2"/>
    <w:rsid w:val="00301B09"/>
    <w:rsid w:val="00301C05"/>
    <w:rsid w:val="00301C6C"/>
    <w:rsid w:val="00301EE7"/>
    <w:rsid w:val="00301FDB"/>
    <w:rsid w:val="00302027"/>
    <w:rsid w:val="003020D0"/>
    <w:rsid w:val="00302481"/>
    <w:rsid w:val="0030249F"/>
    <w:rsid w:val="00302760"/>
    <w:rsid w:val="003027F7"/>
    <w:rsid w:val="003029C0"/>
    <w:rsid w:val="00302A2F"/>
    <w:rsid w:val="00302A68"/>
    <w:rsid w:val="00302F63"/>
    <w:rsid w:val="003030EF"/>
    <w:rsid w:val="0030331F"/>
    <w:rsid w:val="0030360B"/>
    <w:rsid w:val="00303657"/>
    <w:rsid w:val="00303680"/>
    <w:rsid w:val="00303834"/>
    <w:rsid w:val="00303935"/>
    <w:rsid w:val="00303B81"/>
    <w:rsid w:val="00303C06"/>
    <w:rsid w:val="00303C7D"/>
    <w:rsid w:val="00303FDB"/>
    <w:rsid w:val="00304020"/>
    <w:rsid w:val="003041F4"/>
    <w:rsid w:val="00304632"/>
    <w:rsid w:val="00304717"/>
    <w:rsid w:val="00304755"/>
    <w:rsid w:val="003047F0"/>
    <w:rsid w:val="00304832"/>
    <w:rsid w:val="00304A58"/>
    <w:rsid w:val="00304E1E"/>
    <w:rsid w:val="00304E36"/>
    <w:rsid w:val="00304EFF"/>
    <w:rsid w:val="00304FEB"/>
    <w:rsid w:val="003050A8"/>
    <w:rsid w:val="0030519E"/>
    <w:rsid w:val="003055EB"/>
    <w:rsid w:val="00305611"/>
    <w:rsid w:val="00305929"/>
    <w:rsid w:val="00305958"/>
    <w:rsid w:val="00305AB1"/>
    <w:rsid w:val="00306003"/>
    <w:rsid w:val="003061DF"/>
    <w:rsid w:val="003061F7"/>
    <w:rsid w:val="00306449"/>
    <w:rsid w:val="003064A7"/>
    <w:rsid w:val="003064C3"/>
    <w:rsid w:val="0030654E"/>
    <w:rsid w:val="003065CD"/>
    <w:rsid w:val="00306608"/>
    <w:rsid w:val="00306917"/>
    <w:rsid w:val="00306A7F"/>
    <w:rsid w:val="00306B11"/>
    <w:rsid w:val="00306BA6"/>
    <w:rsid w:val="00306E1E"/>
    <w:rsid w:val="00307185"/>
    <w:rsid w:val="003071C3"/>
    <w:rsid w:val="00307293"/>
    <w:rsid w:val="0030746B"/>
    <w:rsid w:val="00307484"/>
    <w:rsid w:val="003075DA"/>
    <w:rsid w:val="003076D3"/>
    <w:rsid w:val="003076F0"/>
    <w:rsid w:val="0030783F"/>
    <w:rsid w:val="0030792A"/>
    <w:rsid w:val="00307B08"/>
    <w:rsid w:val="00307BCD"/>
    <w:rsid w:val="00307C76"/>
    <w:rsid w:val="00307C9B"/>
    <w:rsid w:val="00307D1E"/>
    <w:rsid w:val="00307D4C"/>
    <w:rsid w:val="00307D70"/>
    <w:rsid w:val="00307EE6"/>
    <w:rsid w:val="00307FBE"/>
    <w:rsid w:val="00310054"/>
    <w:rsid w:val="00310145"/>
    <w:rsid w:val="0031016D"/>
    <w:rsid w:val="00310311"/>
    <w:rsid w:val="003106B5"/>
    <w:rsid w:val="00310794"/>
    <w:rsid w:val="003107D6"/>
    <w:rsid w:val="00310812"/>
    <w:rsid w:val="003109C9"/>
    <w:rsid w:val="00310D0B"/>
    <w:rsid w:val="00310FC1"/>
    <w:rsid w:val="0031103A"/>
    <w:rsid w:val="0031118A"/>
    <w:rsid w:val="003112F3"/>
    <w:rsid w:val="00311465"/>
    <w:rsid w:val="00311530"/>
    <w:rsid w:val="003116CF"/>
    <w:rsid w:val="00311986"/>
    <w:rsid w:val="00311A1B"/>
    <w:rsid w:val="00311AA9"/>
    <w:rsid w:val="00311C0A"/>
    <w:rsid w:val="00311D0F"/>
    <w:rsid w:val="00311DC4"/>
    <w:rsid w:val="00311E44"/>
    <w:rsid w:val="00311ECE"/>
    <w:rsid w:val="00312212"/>
    <w:rsid w:val="003124CD"/>
    <w:rsid w:val="003125D3"/>
    <w:rsid w:val="003126AC"/>
    <w:rsid w:val="0031272C"/>
    <w:rsid w:val="0031283C"/>
    <w:rsid w:val="00312874"/>
    <w:rsid w:val="003128E3"/>
    <w:rsid w:val="00312A2D"/>
    <w:rsid w:val="00312AFD"/>
    <w:rsid w:val="00312B09"/>
    <w:rsid w:val="00312CAE"/>
    <w:rsid w:val="00312CC8"/>
    <w:rsid w:val="00312E16"/>
    <w:rsid w:val="00312E4C"/>
    <w:rsid w:val="00312F88"/>
    <w:rsid w:val="0031314F"/>
    <w:rsid w:val="00313511"/>
    <w:rsid w:val="00313AE6"/>
    <w:rsid w:val="00313BBB"/>
    <w:rsid w:val="00313C94"/>
    <w:rsid w:val="0031429E"/>
    <w:rsid w:val="00314314"/>
    <w:rsid w:val="00314395"/>
    <w:rsid w:val="003144EC"/>
    <w:rsid w:val="00314593"/>
    <w:rsid w:val="003147A5"/>
    <w:rsid w:val="00314806"/>
    <w:rsid w:val="00314888"/>
    <w:rsid w:val="0031492A"/>
    <w:rsid w:val="00314AC2"/>
    <w:rsid w:val="00314B52"/>
    <w:rsid w:val="00314EE2"/>
    <w:rsid w:val="0031504E"/>
    <w:rsid w:val="00315121"/>
    <w:rsid w:val="003155AB"/>
    <w:rsid w:val="00315B44"/>
    <w:rsid w:val="00315C80"/>
    <w:rsid w:val="00315E59"/>
    <w:rsid w:val="00315EF1"/>
    <w:rsid w:val="00316432"/>
    <w:rsid w:val="00316530"/>
    <w:rsid w:val="00316550"/>
    <w:rsid w:val="003165BA"/>
    <w:rsid w:val="003165F7"/>
    <w:rsid w:val="00316659"/>
    <w:rsid w:val="0031670B"/>
    <w:rsid w:val="0031699B"/>
    <w:rsid w:val="003169C8"/>
    <w:rsid w:val="00316BF3"/>
    <w:rsid w:val="003171EE"/>
    <w:rsid w:val="00317250"/>
    <w:rsid w:val="003173C4"/>
    <w:rsid w:val="003173D6"/>
    <w:rsid w:val="00317516"/>
    <w:rsid w:val="003176BC"/>
    <w:rsid w:val="00317988"/>
    <w:rsid w:val="00317B91"/>
    <w:rsid w:val="00317CEE"/>
    <w:rsid w:val="00317D66"/>
    <w:rsid w:val="00317E00"/>
    <w:rsid w:val="00317ECC"/>
    <w:rsid w:val="00317F14"/>
    <w:rsid w:val="00320095"/>
    <w:rsid w:val="00320276"/>
    <w:rsid w:val="0032031C"/>
    <w:rsid w:val="00320324"/>
    <w:rsid w:val="00320381"/>
    <w:rsid w:val="003203D5"/>
    <w:rsid w:val="00320665"/>
    <w:rsid w:val="0032069B"/>
    <w:rsid w:val="003206FF"/>
    <w:rsid w:val="00320722"/>
    <w:rsid w:val="003209B1"/>
    <w:rsid w:val="00320C03"/>
    <w:rsid w:val="00320C7D"/>
    <w:rsid w:val="00320D46"/>
    <w:rsid w:val="00320DFB"/>
    <w:rsid w:val="00320E96"/>
    <w:rsid w:val="00320EDB"/>
    <w:rsid w:val="00320F47"/>
    <w:rsid w:val="003211CC"/>
    <w:rsid w:val="003211DF"/>
    <w:rsid w:val="00321263"/>
    <w:rsid w:val="003213AD"/>
    <w:rsid w:val="003213CC"/>
    <w:rsid w:val="0032141C"/>
    <w:rsid w:val="00321495"/>
    <w:rsid w:val="0032150D"/>
    <w:rsid w:val="003215D7"/>
    <w:rsid w:val="00321614"/>
    <w:rsid w:val="0032163E"/>
    <w:rsid w:val="0032173E"/>
    <w:rsid w:val="00321878"/>
    <w:rsid w:val="003218B9"/>
    <w:rsid w:val="00321A71"/>
    <w:rsid w:val="00321B69"/>
    <w:rsid w:val="00321B85"/>
    <w:rsid w:val="00321CB0"/>
    <w:rsid w:val="00321DF6"/>
    <w:rsid w:val="00322069"/>
    <w:rsid w:val="003220D9"/>
    <w:rsid w:val="00322120"/>
    <w:rsid w:val="003223AC"/>
    <w:rsid w:val="003223E1"/>
    <w:rsid w:val="0032257D"/>
    <w:rsid w:val="00322610"/>
    <w:rsid w:val="00322652"/>
    <w:rsid w:val="003226FF"/>
    <w:rsid w:val="0032273C"/>
    <w:rsid w:val="00322799"/>
    <w:rsid w:val="003229B5"/>
    <w:rsid w:val="00322CB1"/>
    <w:rsid w:val="00322CC9"/>
    <w:rsid w:val="00322D11"/>
    <w:rsid w:val="00322D15"/>
    <w:rsid w:val="00322E23"/>
    <w:rsid w:val="00323126"/>
    <w:rsid w:val="00323191"/>
    <w:rsid w:val="00323197"/>
    <w:rsid w:val="00323261"/>
    <w:rsid w:val="00323264"/>
    <w:rsid w:val="003233E6"/>
    <w:rsid w:val="00323431"/>
    <w:rsid w:val="003235C1"/>
    <w:rsid w:val="0032360B"/>
    <w:rsid w:val="003237C7"/>
    <w:rsid w:val="00323934"/>
    <w:rsid w:val="003239E0"/>
    <w:rsid w:val="00323B63"/>
    <w:rsid w:val="00323B7B"/>
    <w:rsid w:val="00323C5C"/>
    <w:rsid w:val="00323CD6"/>
    <w:rsid w:val="00323E73"/>
    <w:rsid w:val="00323E7B"/>
    <w:rsid w:val="00324070"/>
    <w:rsid w:val="003242B5"/>
    <w:rsid w:val="00324312"/>
    <w:rsid w:val="00324768"/>
    <w:rsid w:val="003247BC"/>
    <w:rsid w:val="00324A4B"/>
    <w:rsid w:val="00324DBB"/>
    <w:rsid w:val="00324EEB"/>
    <w:rsid w:val="00324F59"/>
    <w:rsid w:val="0032529B"/>
    <w:rsid w:val="003254E1"/>
    <w:rsid w:val="00325511"/>
    <w:rsid w:val="003257B6"/>
    <w:rsid w:val="0032595A"/>
    <w:rsid w:val="00325AA8"/>
    <w:rsid w:val="00325B53"/>
    <w:rsid w:val="00325D6A"/>
    <w:rsid w:val="00325E92"/>
    <w:rsid w:val="00325EFB"/>
    <w:rsid w:val="00325F13"/>
    <w:rsid w:val="00325F41"/>
    <w:rsid w:val="00325F74"/>
    <w:rsid w:val="00326052"/>
    <w:rsid w:val="003260B9"/>
    <w:rsid w:val="003260F7"/>
    <w:rsid w:val="003264D2"/>
    <w:rsid w:val="00326545"/>
    <w:rsid w:val="0032657D"/>
    <w:rsid w:val="00326742"/>
    <w:rsid w:val="003269CA"/>
    <w:rsid w:val="00326A96"/>
    <w:rsid w:val="00326C3C"/>
    <w:rsid w:val="00326DC3"/>
    <w:rsid w:val="00326ECA"/>
    <w:rsid w:val="00326F38"/>
    <w:rsid w:val="00326F9F"/>
    <w:rsid w:val="0032702A"/>
    <w:rsid w:val="00327071"/>
    <w:rsid w:val="003271B3"/>
    <w:rsid w:val="003272C2"/>
    <w:rsid w:val="0032746E"/>
    <w:rsid w:val="0032757F"/>
    <w:rsid w:val="0032776E"/>
    <w:rsid w:val="00327991"/>
    <w:rsid w:val="003279EF"/>
    <w:rsid w:val="00327A1A"/>
    <w:rsid w:val="00327A3E"/>
    <w:rsid w:val="00327ABA"/>
    <w:rsid w:val="00327DD6"/>
    <w:rsid w:val="00327DDE"/>
    <w:rsid w:val="00327DE1"/>
    <w:rsid w:val="00327FAF"/>
    <w:rsid w:val="00327FDD"/>
    <w:rsid w:val="00330040"/>
    <w:rsid w:val="003300C0"/>
    <w:rsid w:val="00330104"/>
    <w:rsid w:val="0033026E"/>
    <w:rsid w:val="003305F9"/>
    <w:rsid w:val="00330625"/>
    <w:rsid w:val="00330B4F"/>
    <w:rsid w:val="00330C9D"/>
    <w:rsid w:val="00330CD9"/>
    <w:rsid w:val="00330DDB"/>
    <w:rsid w:val="00330F0F"/>
    <w:rsid w:val="00330F1F"/>
    <w:rsid w:val="00331BA9"/>
    <w:rsid w:val="00331DEA"/>
    <w:rsid w:val="00331F04"/>
    <w:rsid w:val="00332094"/>
    <w:rsid w:val="00332372"/>
    <w:rsid w:val="003323A5"/>
    <w:rsid w:val="0033246F"/>
    <w:rsid w:val="00332618"/>
    <w:rsid w:val="0033274D"/>
    <w:rsid w:val="0033291D"/>
    <w:rsid w:val="00332948"/>
    <w:rsid w:val="003329CD"/>
    <w:rsid w:val="00332A11"/>
    <w:rsid w:val="00332A14"/>
    <w:rsid w:val="00332D09"/>
    <w:rsid w:val="00332E21"/>
    <w:rsid w:val="00332FD6"/>
    <w:rsid w:val="00333207"/>
    <w:rsid w:val="0033323A"/>
    <w:rsid w:val="00333256"/>
    <w:rsid w:val="003333A5"/>
    <w:rsid w:val="003333D6"/>
    <w:rsid w:val="003337C2"/>
    <w:rsid w:val="003337FC"/>
    <w:rsid w:val="00333860"/>
    <w:rsid w:val="00333893"/>
    <w:rsid w:val="00333AAF"/>
    <w:rsid w:val="00333B72"/>
    <w:rsid w:val="00333C21"/>
    <w:rsid w:val="00333C9D"/>
    <w:rsid w:val="00333FC7"/>
    <w:rsid w:val="0033420B"/>
    <w:rsid w:val="00334433"/>
    <w:rsid w:val="00334558"/>
    <w:rsid w:val="00334594"/>
    <w:rsid w:val="003346A1"/>
    <w:rsid w:val="0033475D"/>
    <w:rsid w:val="0033487C"/>
    <w:rsid w:val="003348C0"/>
    <w:rsid w:val="00334986"/>
    <w:rsid w:val="003349F3"/>
    <w:rsid w:val="00334A6A"/>
    <w:rsid w:val="00334E6B"/>
    <w:rsid w:val="00334EE4"/>
    <w:rsid w:val="003351EA"/>
    <w:rsid w:val="0033539D"/>
    <w:rsid w:val="00335433"/>
    <w:rsid w:val="00335441"/>
    <w:rsid w:val="003357A4"/>
    <w:rsid w:val="003357C3"/>
    <w:rsid w:val="0033588D"/>
    <w:rsid w:val="00335D56"/>
    <w:rsid w:val="00335DDB"/>
    <w:rsid w:val="00335EE5"/>
    <w:rsid w:val="003365B1"/>
    <w:rsid w:val="0033669B"/>
    <w:rsid w:val="003367DD"/>
    <w:rsid w:val="00336936"/>
    <w:rsid w:val="003369BA"/>
    <w:rsid w:val="003369E5"/>
    <w:rsid w:val="00336B77"/>
    <w:rsid w:val="003370A0"/>
    <w:rsid w:val="0033717B"/>
    <w:rsid w:val="0033729B"/>
    <w:rsid w:val="003373EA"/>
    <w:rsid w:val="0033757C"/>
    <w:rsid w:val="00337863"/>
    <w:rsid w:val="003379D7"/>
    <w:rsid w:val="00337AAB"/>
    <w:rsid w:val="00337B8F"/>
    <w:rsid w:val="00337F79"/>
    <w:rsid w:val="00340359"/>
    <w:rsid w:val="003404E5"/>
    <w:rsid w:val="00340678"/>
    <w:rsid w:val="00340684"/>
    <w:rsid w:val="00340757"/>
    <w:rsid w:val="003407E4"/>
    <w:rsid w:val="00340845"/>
    <w:rsid w:val="00340A1C"/>
    <w:rsid w:val="00340C99"/>
    <w:rsid w:val="00341021"/>
    <w:rsid w:val="003410E4"/>
    <w:rsid w:val="00341238"/>
    <w:rsid w:val="003413A3"/>
    <w:rsid w:val="003413D6"/>
    <w:rsid w:val="003413ED"/>
    <w:rsid w:val="00341540"/>
    <w:rsid w:val="0034159F"/>
    <w:rsid w:val="0034161A"/>
    <w:rsid w:val="0034166D"/>
    <w:rsid w:val="0034166E"/>
    <w:rsid w:val="00341681"/>
    <w:rsid w:val="00341C69"/>
    <w:rsid w:val="00341E3C"/>
    <w:rsid w:val="003420E8"/>
    <w:rsid w:val="00342167"/>
    <w:rsid w:val="003423D9"/>
    <w:rsid w:val="003424D4"/>
    <w:rsid w:val="0034257A"/>
    <w:rsid w:val="0034260D"/>
    <w:rsid w:val="0034269E"/>
    <w:rsid w:val="00342951"/>
    <w:rsid w:val="00342BB0"/>
    <w:rsid w:val="00342BF9"/>
    <w:rsid w:val="00342C7E"/>
    <w:rsid w:val="00342CE1"/>
    <w:rsid w:val="00342E73"/>
    <w:rsid w:val="00342E95"/>
    <w:rsid w:val="00342EE8"/>
    <w:rsid w:val="0034301D"/>
    <w:rsid w:val="0034310E"/>
    <w:rsid w:val="00343139"/>
    <w:rsid w:val="0034314C"/>
    <w:rsid w:val="003432BA"/>
    <w:rsid w:val="003434D9"/>
    <w:rsid w:val="0034354B"/>
    <w:rsid w:val="003437D8"/>
    <w:rsid w:val="003439F7"/>
    <w:rsid w:val="00343AB4"/>
    <w:rsid w:val="0034411F"/>
    <w:rsid w:val="0034439C"/>
    <w:rsid w:val="003443E9"/>
    <w:rsid w:val="003444FF"/>
    <w:rsid w:val="0034451A"/>
    <w:rsid w:val="0034465A"/>
    <w:rsid w:val="00344663"/>
    <w:rsid w:val="00344666"/>
    <w:rsid w:val="0034481C"/>
    <w:rsid w:val="00344BAE"/>
    <w:rsid w:val="00344CAB"/>
    <w:rsid w:val="00344E1F"/>
    <w:rsid w:val="00344E53"/>
    <w:rsid w:val="00344EBF"/>
    <w:rsid w:val="00344FCD"/>
    <w:rsid w:val="0034506C"/>
    <w:rsid w:val="00345188"/>
    <w:rsid w:val="0034540B"/>
    <w:rsid w:val="00345523"/>
    <w:rsid w:val="003455CF"/>
    <w:rsid w:val="0034588A"/>
    <w:rsid w:val="00345AB1"/>
    <w:rsid w:val="00345B9E"/>
    <w:rsid w:val="00345C17"/>
    <w:rsid w:val="00345D1C"/>
    <w:rsid w:val="00345E3B"/>
    <w:rsid w:val="00345E4B"/>
    <w:rsid w:val="00345F78"/>
    <w:rsid w:val="0034600B"/>
    <w:rsid w:val="00346136"/>
    <w:rsid w:val="00346186"/>
    <w:rsid w:val="003461B7"/>
    <w:rsid w:val="00346223"/>
    <w:rsid w:val="003462D1"/>
    <w:rsid w:val="003463AE"/>
    <w:rsid w:val="00346504"/>
    <w:rsid w:val="003465A8"/>
    <w:rsid w:val="00346787"/>
    <w:rsid w:val="00346799"/>
    <w:rsid w:val="00346914"/>
    <w:rsid w:val="0034697A"/>
    <w:rsid w:val="00346AAD"/>
    <w:rsid w:val="00346AD7"/>
    <w:rsid w:val="00346C4B"/>
    <w:rsid w:val="00346DDC"/>
    <w:rsid w:val="00346E3A"/>
    <w:rsid w:val="00347057"/>
    <w:rsid w:val="00347068"/>
    <w:rsid w:val="00347344"/>
    <w:rsid w:val="00347629"/>
    <w:rsid w:val="00347C49"/>
    <w:rsid w:val="00347D47"/>
    <w:rsid w:val="00347D94"/>
    <w:rsid w:val="00347ED4"/>
    <w:rsid w:val="00347F23"/>
    <w:rsid w:val="00347FE5"/>
    <w:rsid w:val="00350279"/>
    <w:rsid w:val="00350347"/>
    <w:rsid w:val="00350415"/>
    <w:rsid w:val="00350418"/>
    <w:rsid w:val="00350641"/>
    <w:rsid w:val="003509C2"/>
    <w:rsid w:val="00350BE7"/>
    <w:rsid w:val="00350CFE"/>
    <w:rsid w:val="00350D91"/>
    <w:rsid w:val="00350EEE"/>
    <w:rsid w:val="0035112D"/>
    <w:rsid w:val="00351616"/>
    <w:rsid w:val="00351C5D"/>
    <w:rsid w:val="00351D8E"/>
    <w:rsid w:val="00351EB5"/>
    <w:rsid w:val="00351F37"/>
    <w:rsid w:val="00351FED"/>
    <w:rsid w:val="0035214B"/>
    <w:rsid w:val="003521BF"/>
    <w:rsid w:val="003524A0"/>
    <w:rsid w:val="003524D5"/>
    <w:rsid w:val="003525EF"/>
    <w:rsid w:val="003526C6"/>
    <w:rsid w:val="0035279E"/>
    <w:rsid w:val="00352994"/>
    <w:rsid w:val="00352AFB"/>
    <w:rsid w:val="00352B2C"/>
    <w:rsid w:val="00352B75"/>
    <w:rsid w:val="00352B89"/>
    <w:rsid w:val="00352C0F"/>
    <w:rsid w:val="00352C64"/>
    <w:rsid w:val="00352CF7"/>
    <w:rsid w:val="00352D6A"/>
    <w:rsid w:val="00352E1A"/>
    <w:rsid w:val="00352ECA"/>
    <w:rsid w:val="00352F5D"/>
    <w:rsid w:val="0035306C"/>
    <w:rsid w:val="003530EB"/>
    <w:rsid w:val="003531DC"/>
    <w:rsid w:val="003533EC"/>
    <w:rsid w:val="00353449"/>
    <w:rsid w:val="00353462"/>
    <w:rsid w:val="0035377A"/>
    <w:rsid w:val="00353799"/>
    <w:rsid w:val="00353A9D"/>
    <w:rsid w:val="00353EB6"/>
    <w:rsid w:val="00353FB0"/>
    <w:rsid w:val="003540E3"/>
    <w:rsid w:val="0035417A"/>
    <w:rsid w:val="00354386"/>
    <w:rsid w:val="003544FA"/>
    <w:rsid w:val="00354763"/>
    <w:rsid w:val="00354868"/>
    <w:rsid w:val="003548EE"/>
    <w:rsid w:val="00354969"/>
    <w:rsid w:val="00354A6C"/>
    <w:rsid w:val="00354ADA"/>
    <w:rsid w:val="00354B4C"/>
    <w:rsid w:val="00354D69"/>
    <w:rsid w:val="00354DFF"/>
    <w:rsid w:val="00354E7A"/>
    <w:rsid w:val="003550A6"/>
    <w:rsid w:val="00355110"/>
    <w:rsid w:val="003552E5"/>
    <w:rsid w:val="00355337"/>
    <w:rsid w:val="003553E5"/>
    <w:rsid w:val="00355484"/>
    <w:rsid w:val="003554EE"/>
    <w:rsid w:val="00355799"/>
    <w:rsid w:val="00355965"/>
    <w:rsid w:val="00355A16"/>
    <w:rsid w:val="00355B82"/>
    <w:rsid w:val="00355D18"/>
    <w:rsid w:val="00355D1D"/>
    <w:rsid w:val="00355E7B"/>
    <w:rsid w:val="00356066"/>
    <w:rsid w:val="003560AB"/>
    <w:rsid w:val="003560D2"/>
    <w:rsid w:val="0035611E"/>
    <w:rsid w:val="00356297"/>
    <w:rsid w:val="00356365"/>
    <w:rsid w:val="003563D6"/>
    <w:rsid w:val="003564C5"/>
    <w:rsid w:val="003565D3"/>
    <w:rsid w:val="0035661D"/>
    <w:rsid w:val="0035678A"/>
    <w:rsid w:val="0035697D"/>
    <w:rsid w:val="00356A27"/>
    <w:rsid w:val="00356B15"/>
    <w:rsid w:val="00356B8B"/>
    <w:rsid w:val="00356BAA"/>
    <w:rsid w:val="00356D29"/>
    <w:rsid w:val="00356E2A"/>
    <w:rsid w:val="00356F27"/>
    <w:rsid w:val="003576CA"/>
    <w:rsid w:val="003577A1"/>
    <w:rsid w:val="003578D2"/>
    <w:rsid w:val="003579E8"/>
    <w:rsid w:val="00357F9D"/>
    <w:rsid w:val="00360170"/>
    <w:rsid w:val="0036017E"/>
    <w:rsid w:val="0036019C"/>
    <w:rsid w:val="003601DC"/>
    <w:rsid w:val="00360227"/>
    <w:rsid w:val="003602C4"/>
    <w:rsid w:val="003603F0"/>
    <w:rsid w:val="00360437"/>
    <w:rsid w:val="00360473"/>
    <w:rsid w:val="0036064F"/>
    <w:rsid w:val="00360845"/>
    <w:rsid w:val="003608A5"/>
    <w:rsid w:val="00360957"/>
    <w:rsid w:val="003609A2"/>
    <w:rsid w:val="003609AA"/>
    <w:rsid w:val="003609F3"/>
    <w:rsid w:val="00360DD9"/>
    <w:rsid w:val="00360DEA"/>
    <w:rsid w:val="00360E84"/>
    <w:rsid w:val="00360EAC"/>
    <w:rsid w:val="00361014"/>
    <w:rsid w:val="00361055"/>
    <w:rsid w:val="0036142C"/>
    <w:rsid w:val="003615A6"/>
    <w:rsid w:val="003615BA"/>
    <w:rsid w:val="003615F9"/>
    <w:rsid w:val="003619F2"/>
    <w:rsid w:val="00361C21"/>
    <w:rsid w:val="00361E2F"/>
    <w:rsid w:val="00361F19"/>
    <w:rsid w:val="00361FF6"/>
    <w:rsid w:val="00362041"/>
    <w:rsid w:val="0036235F"/>
    <w:rsid w:val="00362397"/>
    <w:rsid w:val="00362514"/>
    <w:rsid w:val="003625FA"/>
    <w:rsid w:val="003626E4"/>
    <w:rsid w:val="003629C2"/>
    <w:rsid w:val="003629ED"/>
    <w:rsid w:val="00362A73"/>
    <w:rsid w:val="00362EEB"/>
    <w:rsid w:val="00362F68"/>
    <w:rsid w:val="00362F7A"/>
    <w:rsid w:val="00363057"/>
    <w:rsid w:val="00363321"/>
    <w:rsid w:val="00363370"/>
    <w:rsid w:val="00363525"/>
    <w:rsid w:val="00363564"/>
    <w:rsid w:val="0036358F"/>
    <w:rsid w:val="003636AA"/>
    <w:rsid w:val="00363781"/>
    <w:rsid w:val="003637F4"/>
    <w:rsid w:val="003638B2"/>
    <w:rsid w:val="00363D8B"/>
    <w:rsid w:val="00363E36"/>
    <w:rsid w:val="00364061"/>
    <w:rsid w:val="003643B4"/>
    <w:rsid w:val="003643CC"/>
    <w:rsid w:val="00364506"/>
    <w:rsid w:val="0036465D"/>
    <w:rsid w:val="0036491D"/>
    <w:rsid w:val="003649A5"/>
    <w:rsid w:val="003649EE"/>
    <w:rsid w:val="00364A32"/>
    <w:rsid w:val="00364AE9"/>
    <w:rsid w:val="00364B48"/>
    <w:rsid w:val="00364F5B"/>
    <w:rsid w:val="00365228"/>
    <w:rsid w:val="0036530D"/>
    <w:rsid w:val="00365419"/>
    <w:rsid w:val="00365523"/>
    <w:rsid w:val="0036558B"/>
    <w:rsid w:val="003655FF"/>
    <w:rsid w:val="003656B1"/>
    <w:rsid w:val="00365765"/>
    <w:rsid w:val="00365814"/>
    <w:rsid w:val="003658E0"/>
    <w:rsid w:val="003658F0"/>
    <w:rsid w:val="003659E4"/>
    <w:rsid w:val="00365A55"/>
    <w:rsid w:val="00365A69"/>
    <w:rsid w:val="00365AF2"/>
    <w:rsid w:val="00365B65"/>
    <w:rsid w:val="00365C68"/>
    <w:rsid w:val="00365CA9"/>
    <w:rsid w:val="00365CFF"/>
    <w:rsid w:val="00365ED1"/>
    <w:rsid w:val="0036605C"/>
    <w:rsid w:val="00366138"/>
    <w:rsid w:val="00366234"/>
    <w:rsid w:val="00366270"/>
    <w:rsid w:val="003665F7"/>
    <w:rsid w:val="00366608"/>
    <w:rsid w:val="00366639"/>
    <w:rsid w:val="0036695A"/>
    <w:rsid w:val="00366A99"/>
    <w:rsid w:val="00366BE6"/>
    <w:rsid w:val="00366D56"/>
    <w:rsid w:val="00366DD0"/>
    <w:rsid w:val="00366DDF"/>
    <w:rsid w:val="00366DF8"/>
    <w:rsid w:val="00366E0D"/>
    <w:rsid w:val="00367151"/>
    <w:rsid w:val="00367288"/>
    <w:rsid w:val="003672ED"/>
    <w:rsid w:val="0036737D"/>
    <w:rsid w:val="0036770C"/>
    <w:rsid w:val="00367A85"/>
    <w:rsid w:val="00367B5E"/>
    <w:rsid w:val="00367E2F"/>
    <w:rsid w:val="00367E89"/>
    <w:rsid w:val="00367F25"/>
    <w:rsid w:val="00367F45"/>
    <w:rsid w:val="00367F96"/>
    <w:rsid w:val="003700CB"/>
    <w:rsid w:val="003701D8"/>
    <w:rsid w:val="003701FF"/>
    <w:rsid w:val="003702FB"/>
    <w:rsid w:val="00370616"/>
    <w:rsid w:val="00370A0E"/>
    <w:rsid w:val="00370A17"/>
    <w:rsid w:val="00370A90"/>
    <w:rsid w:val="00370C90"/>
    <w:rsid w:val="00370E54"/>
    <w:rsid w:val="00370FFA"/>
    <w:rsid w:val="0037104B"/>
    <w:rsid w:val="00371100"/>
    <w:rsid w:val="003713C9"/>
    <w:rsid w:val="0037160B"/>
    <w:rsid w:val="003716FD"/>
    <w:rsid w:val="003717F4"/>
    <w:rsid w:val="0037194A"/>
    <w:rsid w:val="00371B3B"/>
    <w:rsid w:val="00371B43"/>
    <w:rsid w:val="00371BAC"/>
    <w:rsid w:val="00371C30"/>
    <w:rsid w:val="00371CA5"/>
    <w:rsid w:val="00371D1B"/>
    <w:rsid w:val="00371DAC"/>
    <w:rsid w:val="00372136"/>
    <w:rsid w:val="00372152"/>
    <w:rsid w:val="0037215D"/>
    <w:rsid w:val="003721F7"/>
    <w:rsid w:val="00372219"/>
    <w:rsid w:val="00372263"/>
    <w:rsid w:val="0037229C"/>
    <w:rsid w:val="003722EF"/>
    <w:rsid w:val="003724D5"/>
    <w:rsid w:val="0037251F"/>
    <w:rsid w:val="003727C1"/>
    <w:rsid w:val="00372802"/>
    <w:rsid w:val="00372890"/>
    <w:rsid w:val="00372970"/>
    <w:rsid w:val="00372B2A"/>
    <w:rsid w:val="00372B8A"/>
    <w:rsid w:val="00372BB6"/>
    <w:rsid w:val="00372C80"/>
    <w:rsid w:val="00372CC8"/>
    <w:rsid w:val="00372E8B"/>
    <w:rsid w:val="00372FAC"/>
    <w:rsid w:val="003730FF"/>
    <w:rsid w:val="00373183"/>
    <w:rsid w:val="003731EC"/>
    <w:rsid w:val="003733E8"/>
    <w:rsid w:val="0037353F"/>
    <w:rsid w:val="0037369D"/>
    <w:rsid w:val="00373703"/>
    <w:rsid w:val="00373833"/>
    <w:rsid w:val="00373A6D"/>
    <w:rsid w:val="00373CF5"/>
    <w:rsid w:val="00373D27"/>
    <w:rsid w:val="00373D95"/>
    <w:rsid w:val="00373D9B"/>
    <w:rsid w:val="00373F0E"/>
    <w:rsid w:val="00373F5D"/>
    <w:rsid w:val="00374038"/>
    <w:rsid w:val="003741A4"/>
    <w:rsid w:val="00374202"/>
    <w:rsid w:val="0037443A"/>
    <w:rsid w:val="0037457E"/>
    <w:rsid w:val="00374608"/>
    <w:rsid w:val="0037460D"/>
    <w:rsid w:val="0037462F"/>
    <w:rsid w:val="00374927"/>
    <w:rsid w:val="0037493B"/>
    <w:rsid w:val="0037496A"/>
    <w:rsid w:val="00374B9E"/>
    <w:rsid w:val="00374D37"/>
    <w:rsid w:val="00374D43"/>
    <w:rsid w:val="00374D85"/>
    <w:rsid w:val="00374E33"/>
    <w:rsid w:val="00374E3C"/>
    <w:rsid w:val="00374E51"/>
    <w:rsid w:val="00374F6A"/>
    <w:rsid w:val="00374FE3"/>
    <w:rsid w:val="0037509E"/>
    <w:rsid w:val="00375150"/>
    <w:rsid w:val="003757A1"/>
    <w:rsid w:val="00375984"/>
    <w:rsid w:val="00375A46"/>
    <w:rsid w:val="00375BE3"/>
    <w:rsid w:val="00375DD4"/>
    <w:rsid w:val="00375ED0"/>
    <w:rsid w:val="00375ED8"/>
    <w:rsid w:val="00375F56"/>
    <w:rsid w:val="003761A2"/>
    <w:rsid w:val="003761C5"/>
    <w:rsid w:val="003761E7"/>
    <w:rsid w:val="0037635A"/>
    <w:rsid w:val="00376773"/>
    <w:rsid w:val="0037683A"/>
    <w:rsid w:val="0037683C"/>
    <w:rsid w:val="00376A8E"/>
    <w:rsid w:val="00376AF4"/>
    <w:rsid w:val="00376BBC"/>
    <w:rsid w:val="00376C5B"/>
    <w:rsid w:val="00376D5C"/>
    <w:rsid w:val="00376F40"/>
    <w:rsid w:val="00377273"/>
    <w:rsid w:val="00377321"/>
    <w:rsid w:val="003773B0"/>
    <w:rsid w:val="0037744F"/>
    <w:rsid w:val="003774BD"/>
    <w:rsid w:val="003775F0"/>
    <w:rsid w:val="003777AB"/>
    <w:rsid w:val="0037794F"/>
    <w:rsid w:val="00377B33"/>
    <w:rsid w:val="00377CAB"/>
    <w:rsid w:val="00377EF2"/>
    <w:rsid w:val="00377F22"/>
    <w:rsid w:val="00380065"/>
    <w:rsid w:val="003801AD"/>
    <w:rsid w:val="00380587"/>
    <w:rsid w:val="00380684"/>
    <w:rsid w:val="003806A9"/>
    <w:rsid w:val="00380919"/>
    <w:rsid w:val="00380952"/>
    <w:rsid w:val="00380979"/>
    <w:rsid w:val="00380C39"/>
    <w:rsid w:val="00380F95"/>
    <w:rsid w:val="00381002"/>
    <w:rsid w:val="00381514"/>
    <w:rsid w:val="003815C1"/>
    <w:rsid w:val="003819DA"/>
    <w:rsid w:val="00381B7F"/>
    <w:rsid w:val="00381C13"/>
    <w:rsid w:val="00381C5B"/>
    <w:rsid w:val="00381DA6"/>
    <w:rsid w:val="00382467"/>
    <w:rsid w:val="0038248F"/>
    <w:rsid w:val="003824BD"/>
    <w:rsid w:val="003824DD"/>
    <w:rsid w:val="0038250A"/>
    <w:rsid w:val="00382593"/>
    <w:rsid w:val="0038266B"/>
    <w:rsid w:val="00382764"/>
    <w:rsid w:val="003828CE"/>
    <w:rsid w:val="003829B2"/>
    <w:rsid w:val="00382A28"/>
    <w:rsid w:val="00382DD5"/>
    <w:rsid w:val="00382E28"/>
    <w:rsid w:val="00382FF4"/>
    <w:rsid w:val="0038321A"/>
    <w:rsid w:val="00383279"/>
    <w:rsid w:val="0038338C"/>
    <w:rsid w:val="003833C3"/>
    <w:rsid w:val="0038343F"/>
    <w:rsid w:val="003834ED"/>
    <w:rsid w:val="003835B8"/>
    <w:rsid w:val="003835D7"/>
    <w:rsid w:val="0038363E"/>
    <w:rsid w:val="00383694"/>
    <w:rsid w:val="003836AB"/>
    <w:rsid w:val="003837DF"/>
    <w:rsid w:val="00383811"/>
    <w:rsid w:val="003838F1"/>
    <w:rsid w:val="00383996"/>
    <w:rsid w:val="00383A17"/>
    <w:rsid w:val="00383A5B"/>
    <w:rsid w:val="00383B0D"/>
    <w:rsid w:val="00383B6B"/>
    <w:rsid w:val="00383C8F"/>
    <w:rsid w:val="00383CD7"/>
    <w:rsid w:val="00383CED"/>
    <w:rsid w:val="00383D8D"/>
    <w:rsid w:val="00383D90"/>
    <w:rsid w:val="00383FBA"/>
    <w:rsid w:val="00384029"/>
    <w:rsid w:val="00384219"/>
    <w:rsid w:val="003842AE"/>
    <w:rsid w:val="0038432A"/>
    <w:rsid w:val="003845FA"/>
    <w:rsid w:val="003846DB"/>
    <w:rsid w:val="003848BD"/>
    <w:rsid w:val="0038496B"/>
    <w:rsid w:val="00384BC1"/>
    <w:rsid w:val="00384C96"/>
    <w:rsid w:val="00384D02"/>
    <w:rsid w:val="00384D47"/>
    <w:rsid w:val="00384E03"/>
    <w:rsid w:val="003850DE"/>
    <w:rsid w:val="003850EE"/>
    <w:rsid w:val="00385111"/>
    <w:rsid w:val="003852A7"/>
    <w:rsid w:val="0038554F"/>
    <w:rsid w:val="0038564D"/>
    <w:rsid w:val="0038591D"/>
    <w:rsid w:val="00385AC8"/>
    <w:rsid w:val="00385D32"/>
    <w:rsid w:val="00385E86"/>
    <w:rsid w:val="00386001"/>
    <w:rsid w:val="00386034"/>
    <w:rsid w:val="00386137"/>
    <w:rsid w:val="003861A9"/>
    <w:rsid w:val="00386648"/>
    <w:rsid w:val="003867C9"/>
    <w:rsid w:val="00386899"/>
    <w:rsid w:val="003868F2"/>
    <w:rsid w:val="0038691D"/>
    <w:rsid w:val="00386932"/>
    <w:rsid w:val="003869C6"/>
    <w:rsid w:val="00386A71"/>
    <w:rsid w:val="00386BDD"/>
    <w:rsid w:val="00386D3C"/>
    <w:rsid w:val="00386DFE"/>
    <w:rsid w:val="00386E90"/>
    <w:rsid w:val="00386F4B"/>
    <w:rsid w:val="003872DC"/>
    <w:rsid w:val="0038741B"/>
    <w:rsid w:val="00387566"/>
    <w:rsid w:val="003875D9"/>
    <w:rsid w:val="003879B9"/>
    <w:rsid w:val="00387AA9"/>
    <w:rsid w:val="00387C90"/>
    <w:rsid w:val="00387CAF"/>
    <w:rsid w:val="00387E40"/>
    <w:rsid w:val="00387E66"/>
    <w:rsid w:val="00387E94"/>
    <w:rsid w:val="003901CB"/>
    <w:rsid w:val="003901F9"/>
    <w:rsid w:val="00390230"/>
    <w:rsid w:val="00390275"/>
    <w:rsid w:val="0039055F"/>
    <w:rsid w:val="003907CF"/>
    <w:rsid w:val="0039088E"/>
    <w:rsid w:val="003908C8"/>
    <w:rsid w:val="003909AE"/>
    <w:rsid w:val="00390A2C"/>
    <w:rsid w:val="00390AB3"/>
    <w:rsid w:val="00390C8F"/>
    <w:rsid w:val="00390ED8"/>
    <w:rsid w:val="00391040"/>
    <w:rsid w:val="003910B8"/>
    <w:rsid w:val="003911FB"/>
    <w:rsid w:val="00391282"/>
    <w:rsid w:val="00391388"/>
    <w:rsid w:val="00391434"/>
    <w:rsid w:val="003914A9"/>
    <w:rsid w:val="003914FF"/>
    <w:rsid w:val="0039159F"/>
    <w:rsid w:val="003915F8"/>
    <w:rsid w:val="00391644"/>
    <w:rsid w:val="0039167D"/>
    <w:rsid w:val="00391790"/>
    <w:rsid w:val="003917D5"/>
    <w:rsid w:val="00391867"/>
    <w:rsid w:val="0039186F"/>
    <w:rsid w:val="00391953"/>
    <w:rsid w:val="00391AEB"/>
    <w:rsid w:val="00391D7A"/>
    <w:rsid w:val="00391ECF"/>
    <w:rsid w:val="00391F11"/>
    <w:rsid w:val="00392075"/>
    <w:rsid w:val="003921FE"/>
    <w:rsid w:val="003922A5"/>
    <w:rsid w:val="003922EB"/>
    <w:rsid w:val="00392334"/>
    <w:rsid w:val="003924D1"/>
    <w:rsid w:val="00392655"/>
    <w:rsid w:val="0039267E"/>
    <w:rsid w:val="003926C2"/>
    <w:rsid w:val="00392720"/>
    <w:rsid w:val="003928AE"/>
    <w:rsid w:val="003928BC"/>
    <w:rsid w:val="00392ACC"/>
    <w:rsid w:val="00392BC9"/>
    <w:rsid w:val="00392C25"/>
    <w:rsid w:val="00392DCC"/>
    <w:rsid w:val="00392F0A"/>
    <w:rsid w:val="003930D1"/>
    <w:rsid w:val="00393236"/>
    <w:rsid w:val="003934A4"/>
    <w:rsid w:val="00393553"/>
    <w:rsid w:val="00393711"/>
    <w:rsid w:val="00393736"/>
    <w:rsid w:val="003939C5"/>
    <w:rsid w:val="003939CF"/>
    <w:rsid w:val="00393B18"/>
    <w:rsid w:val="00393D2F"/>
    <w:rsid w:val="00393D6F"/>
    <w:rsid w:val="00393EF1"/>
    <w:rsid w:val="00394217"/>
    <w:rsid w:val="00394233"/>
    <w:rsid w:val="003943B2"/>
    <w:rsid w:val="003944E5"/>
    <w:rsid w:val="0039455A"/>
    <w:rsid w:val="003947F8"/>
    <w:rsid w:val="00394825"/>
    <w:rsid w:val="003948AC"/>
    <w:rsid w:val="00394B1A"/>
    <w:rsid w:val="00394BDA"/>
    <w:rsid w:val="00394C11"/>
    <w:rsid w:val="00394D38"/>
    <w:rsid w:val="00394EB7"/>
    <w:rsid w:val="00394F9A"/>
    <w:rsid w:val="003950D4"/>
    <w:rsid w:val="003952C6"/>
    <w:rsid w:val="003952F3"/>
    <w:rsid w:val="00395714"/>
    <w:rsid w:val="00395AF9"/>
    <w:rsid w:val="00395E4E"/>
    <w:rsid w:val="00395E71"/>
    <w:rsid w:val="00396052"/>
    <w:rsid w:val="003965E4"/>
    <w:rsid w:val="00396898"/>
    <w:rsid w:val="003968DA"/>
    <w:rsid w:val="003969ED"/>
    <w:rsid w:val="00396C0A"/>
    <w:rsid w:val="00396D9E"/>
    <w:rsid w:val="00396F53"/>
    <w:rsid w:val="00397194"/>
    <w:rsid w:val="003971E7"/>
    <w:rsid w:val="003972C2"/>
    <w:rsid w:val="00397328"/>
    <w:rsid w:val="003974D1"/>
    <w:rsid w:val="0039759E"/>
    <w:rsid w:val="003975D4"/>
    <w:rsid w:val="003975DC"/>
    <w:rsid w:val="00397601"/>
    <w:rsid w:val="0039787E"/>
    <w:rsid w:val="003978A2"/>
    <w:rsid w:val="00397940"/>
    <w:rsid w:val="003979BF"/>
    <w:rsid w:val="00397C1A"/>
    <w:rsid w:val="00397CA2"/>
    <w:rsid w:val="00397CB4"/>
    <w:rsid w:val="00397F7E"/>
    <w:rsid w:val="00397FC3"/>
    <w:rsid w:val="003A002C"/>
    <w:rsid w:val="003A0065"/>
    <w:rsid w:val="003A0464"/>
    <w:rsid w:val="003A04DE"/>
    <w:rsid w:val="003A0739"/>
    <w:rsid w:val="003A094E"/>
    <w:rsid w:val="003A0A07"/>
    <w:rsid w:val="003A0ACD"/>
    <w:rsid w:val="003A0CEE"/>
    <w:rsid w:val="003A0D62"/>
    <w:rsid w:val="003A0ED1"/>
    <w:rsid w:val="003A1114"/>
    <w:rsid w:val="003A1270"/>
    <w:rsid w:val="003A1383"/>
    <w:rsid w:val="003A13A5"/>
    <w:rsid w:val="003A143D"/>
    <w:rsid w:val="003A147D"/>
    <w:rsid w:val="003A1670"/>
    <w:rsid w:val="003A17CD"/>
    <w:rsid w:val="003A1812"/>
    <w:rsid w:val="003A1834"/>
    <w:rsid w:val="003A1870"/>
    <w:rsid w:val="003A1876"/>
    <w:rsid w:val="003A1A31"/>
    <w:rsid w:val="003A1A38"/>
    <w:rsid w:val="003A1B95"/>
    <w:rsid w:val="003A1C7D"/>
    <w:rsid w:val="003A1CC8"/>
    <w:rsid w:val="003A1E72"/>
    <w:rsid w:val="003A1F05"/>
    <w:rsid w:val="003A2064"/>
    <w:rsid w:val="003A2495"/>
    <w:rsid w:val="003A24AD"/>
    <w:rsid w:val="003A2731"/>
    <w:rsid w:val="003A2742"/>
    <w:rsid w:val="003A27D4"/>
    <w:rsid w:val="003A28AE"/>
    <w:rsid w:val="003A29BE"/>
    <w:rsid w:val="003A2B38"/>
    <w:rsid w:val="003A2D61"/>
    <w:rsid w:val="003A2EBF"/>
    <w:rsid w:val="003A3045"/>
    <w:rsid w:val="003A3239"/>
    <w:rsid w:val="003A33B8"/>
    <w:rsid w:val="003A3425"/>
    <w:rsid w:val="003A34FB"/>
    <w:rsid w:val="003A35A5"/>
    <w:rsid w:val="003A3690"/>
    <w:rsid w:val="003A38B1"/>
    <w:rsid w:val="003A397F"/>
    <w:rsid w:val="003A3ACD"/>
    <w:rsid w:val="003A3D58"/>
    <w:rsid w:val="003A3E7F"/>
    <w:rsid w:val="003A4083"/>
    <w:rsid w:val="003A41DB"/>
    <w:rsid w:val="003A42C8"/>
    <w:rsid w:val="003A42E6"/>
    <w:rsid w:val="003A4352"/>
    <w:rsid w:val="003A4494"/>
    <w:rsid w:val="003A46E4"/>
    <w:rsid w:val="003A4857"/>
    <w:rsid w:val="003A4AF6"/>
    <w:rsid w:val="003A4B7B"/>
    <w:rsid w:val="003A4C57"/>
    <w:rsid w:val="003A4CAE"/>
    <w:rsid w:val="003A4D0A"/>
    <w:rsid w:val="003A50B6"/>
    <w:rsid w:val="003A50C6"/>
    <w:rsid w:val="003A523C"/>
    <w:rsid w:val="003A54DC"/>
    <w:rsid w:val="003A561E"/>
    <w:rsid w:val="003A568F"/>
    <w:rsid w:val="003A59F2"/>
    <w:rsid w:val="003A59FF"/>
    <w:rsid w:val="003A5B6C"/>
    <w:rsid w:val="003A5DB7"/>
    <w:rsid w:val="003A5EEA"/>
    <w:rsid w:val="003A5F41"/>
    <w:rsid w:val="003A6009"/>
    <w:rsid w:val="003A6371"/>
    <w:rsid w:val="003A6382"/>
    <w:rsid w:val="003A6480"/>
    <w:rsid w:val="003A659F"/>
    <w:rsid w:val="003A667C"/>
    <w:rsid w:val="003A66D0"/>
    <w:rsid w:val="003A677C"/>
    <w:rsid w:val="003A6795"/>
    <w:rsid w:val="003A67BB"/>
    <w:rsid w:val="003A67E8"/>
    <w:rsid w:val="003A694E"/>
    <w:rsid w:val="003A6B2B"/>
    <w:rsid w:val="003A6C44"/>
    <w:rsid w:val="003A6CF4"/>
    <w:rsid w:val="003A6D32"/>
    <w:rsid w:val="003A6D68"/>
    <w:rsid w:val="003A6E15"/>
    <w:rsid w:val="003A6F0F"/>
    <w:rsid w:val="003A708C"/>
    <w:rsid w:val="003A7137"/>
    <w:rsid w:val="003A7234"/>
    <w:rsid w:val="003A7241"/>
    <w:rsid w:val="003A7532"/>
    <w:rsid w:val="003A7592"/>
    <w:rsid w:val="003A79B2"/>
    <w:rsid w:val="003A79E5"/>
    <w:rsid w:val="003A7A0D"/>
    <w:rsid w:val="003A7CDE"/>
    <w:rsid w:val="003A7D36"/>
    <w:rsid w:val="003A7DDB"/>
    <w:rsid w:val="003A7F00"/>
    <w:rsid w:val="003B004E"/>
    <w:rsid w:val="003B01AF"/>
    <w:rsid w:val="003B0203"/>
    <w:rsid w:val="003B0517"/>
    <w:rsid w:val="003B0861"/>
    <w:rsid w:val="003B08C1"/>
    <w:rsid w:val="003B092D"/>
    <w:rsid w:val="003B0A02"/>
    <w:rsid w:val="003B0A44"/>
    <w:rsid w:val="003B0AE9"/>
    <w:rsid w:val="003B0F4B"/>
    <w:rsid w:val="003B1582"/>
    <w:rsid w:val="003B17EF"/>
    <w:rsid w:val="003B1914"/>
    <w:rsid w:val="003B198B"/>
    <w:rsid w:val="003B1BC5"/>
    <w:rsid w:val="003B1EC1"/>
    <w:rsid w:val="003B1EC5"/>
    <w:rsid w:val="003B22C2"/>
    <w:rsid w:val="003B2680"/>
    <w:rsid w:val="003B26BF"/>
    <w:rsid w:val="003B27BB"/>
    <w:rsid w:val="003B291C"/>
    <w:rsid w:val="003B2ADB"/>
    <w:rsid w:val="003B2CDE"/>
    <w:rsid w:val="003B2D74"/>
    <w:rsid w:val="003B2D99"/>
    <w:rsid w:val="003B2DB8"/>
    <w:rsid w:val="003B2DE5"/>
    <w:rsid w:val="003B2F3C"/>
    <w:rsid w:val="003B30A0"/>
    <w:rsid w:val="003B30D4"/>
    <w:rsid w:val="003B3109"/>
    <w:rsid w:val="003B3211"/>
    <w:rsid w:val="003B32A6"/>
    <w:rsid w:val="003B3890"/>
    <w:rsid w:val="003B3B20"/>
    <w:rsid w:val="003B3B78"/>
    <w:rsid w:val="003B3C32"/>
    <w:rsid w:val="003B3D92"/>
    <w:rsid w:val="003B3F44"/>
    <w:rsid w:val="003B400E"/>
    <w:rsid w:val="003B407E"/>
    <w:rsid w:val="003B4177"/>
    <w:rsid w:val="003B41A9"/>
    <w:rsid w:val="003B41C2"/>
    <w:rsid w:val="003B43E6"/>
    <w:rsid w:val="003B445A"/>
    <w:rsid w:val="003B4531"/>
    <w:rsid w:val="003B485A"/>
    <w:rsid w:val="003B4C9B"/>
    <w:rsid w:val="003B4E00"/>
    <w:rsid w:val="003B4E40"/>
    <w:rsid w:val="003B4EA7"/>
    <w:rsid w:val="003B5385"/>
    <w:rsid w:val="003B5386"/>
    <w:rsid w:val="003B54A1"/>
    <w:rsid w:val="003B56FB"/>
    <w:rsid w:val="003B58E6"/>
    <w:rsid w:val="003B5DC5"/>
    <w:rsid w:val="003B5E95"/>
    <w:rsid w:val="003B6057"/>
    <w:rsid w:val="003B6073"/>
    <w:rsid w:val="003B6097"/>
    <w:rsid w:val="003B636E"/>
    <w:rsid w:val="003B6449"/>
    <w:rsid w:val="003B665C"/>
    <w:rsid w:val="003B6667"/>
    <w:rsid w:val="003B6734"/>
    <w:rsid w:val="003B6A6A"/>
    <w:rsid w:val="003B6A92"/>
    <w:rsid w:val="003B6B34"/>
    <w:rsid w:val="003B6FA8"/>
    <w:rsid w:val="003B7052"/>
    <w:rsid w:val="003B725D"/>
    <w:rsid w:val="003B76E8"/>
    <w:rsid w:val="003B7826"/>
    <w:rsid w:val="003B78DD"/>
    <w:rsid w:val="003B794F"/>
    <w:rsid w:val="003B7A0C"/>
    <w:rsid w:val="003B7B43"/>
    <w:rsid w:val="003B7B5E"/>
    <w:rsid w:val="003B7CEE"/>
    <w:rsid w:val="003B7EC7"/>
    <w:rsid w:val="003B7EE2"/>
    <w:rsid w:val="003B7FC9"/>
    <w:rsid w:val="003C01D0"/>
    <w:rsid w:val="003C02E3"/>
    <w:rsid w:val="003C036F"/>
    <w:rsid w:val="003C04BB"/>
    <w:rsid w:val="003C04EC"/>
    <w:rsid w:val="003C0512"/>
    <w:rsid w:val="003C062F"/>
    <w:rsid w:val="003C068D"/>
    <w:rsid w:val="003C07FD"/>
    <w:rsid w:val="003C089A"/>
    <w:rsid w:val="003C0AE7"/>
    <w:rsid w:val="003C0B44"/>
    <w:rsid w:val="003C0C9D"/>
    <w:rsid w:val="003C0D72"/>
    <w:rsid w:val="003C0D88"/>
    <w:rsid w:val="003C0DB8"/>
    <w:rsid w:val="003C1129"/>
    <w:rsid w:val="003C1169"/>
    <w:rsid w:val="003C1278"/>
    <w:rsid w:val="003C138A"/>
    <w:rsid w:val="003C150F"/>
    <w:rsid w:val="003C15BB"/>
    <w:rsid w:val="003C18D8"/>
    <w:rsid w:val="003C1AD0"/>
    <w:rsid w:val="003C1C05"/>
    <w:rsid w:val="003C1DB2"/>
    <w:rsid w:val="003C1F26"/>
    <w:rsid w:val="003C1F3F"/>
    <w:rsid w:val="003C205F"/>
    <w:rsid w:val="003C2304"/>
    <w:rsid w:val="003C2439"/>
    <w:rsid w:val="003C24E7"/>
    <w:rsid w:val="003C28A2"/>
    <w:rsid w:val="003C2934"/>
    <w:rsid w:val="003C2B87"/>
    <w:rsid w:val="003C2C49"/>
    <w:rsid w:val="003C2CBB"/>
    <w:rsid w:val="003C2CBD"/>
    <w:rsid w:val="003C2CF4"/>
    <w:rsid w:val="003C2F51"/>
    <w:rsid w:val="003C30B6"/>
    <w:rsid w:val="003C30BC"/>
    <w:rsid w:val="003C30E4"/>
    <w:rsid w:val="003C323B"/>
    <w:rsid w:val="003C3596"/>
    <w:rsid w:val="003C363F"/>
    <w:rsid w:val="003C3679"/>
    <w:rsid w:val="003C36D2"/>
    <w:rsid w:val="003C3771"/>
    <w:rsid w:val="003C37AF"/>
    <w:rsid w:val="003C3941"/>
    <w:rsid w:val="003C3B2A"/>
    <w:rsid w:val="003C3D1D"/>
    <w:rsid w:val="003C3D77"/>
    <w:rsid w:val="003C3D8E"/>
    <w:rsid w:val="003C3E9E"/>
    <w:rsid w:val="003C3F9F"/>
    <w:rsid w:val="003C417E"/>
    <w:rsid w:val="003C42FA"/>
    <w:rsid w:val="003C4354"/>
    <w:rsid w:val="003C43B4"/>
    <w:rsid w:val="003C444E"/>
    <w:rsid w:val="003C453A"/>
    <w:rsid w:val="003C458B"/>
    <w:rsid w:val="003C4809"/>
    <w:rsid w:val="003C4C3D"/>
    <w:rsid w:val="003C4D08"/>
    <w:rsid w:val="003C4EC5"/>
    <w:rsid w:val="003C508F"/>
    <w:rsid w:val="003C5472"/>
    <w:rsid w:val="003C5501"/>
    <w:rsid w:val="003C5739"/>
    <w:rsid w:val="003C58C7"/>
    <w:rsid w:val="003C5925"/>
    <w:rsid w:val="003C5A6D"/>
    <w:rsid w:val="003C5AC6"/>
    <w:rsid w:val="003C5E24"/>
    <w:rsid w:val="003C5EAD"/>
    <w:rsid w:val="003C609C"/>
    <w:rsid w:val="003C60AC"/>
    <w:rsid w:val="003C61D3"/>
    <w:rsid w:val="003C62A6"/>
    <w:rsid w:val="003C6311"/>
    <w:rsid w:val="003C645F"/>
    <w:rsid w:val="003C65F1"/>
    <w:rsid w:val="003C67CA"/>
    <w:rsid w:val="003C685D"/>
    <w:rsid w:val="003C6980"/>
    <w:rsid w:val="003C6CDE"/>
    <w:rsid w:val="003C6D18"/>
    <w:rsid w:val="003C70DB"/>
    <w:rsid w:val="003C71A7"/>
    <w:rsid w:val="003C727E"/>
    <w:rsid w:val="003C7407"/>
    <w:rsid w:val="003C7500"/>
    <w:rsid w:val="003C760E"/>
    <w:rsid w:val="003C7918"/>
    <w:rsid w:val="003C7929"/>
    <w:rsid w:val="003C7B7B"/>
    <w:rsid w:val="003C7C36"/>
    <w:rsid w:val="003D0104"/>
    <w:rsid w:val="003D013A"/>
    <w:rsid w:val="003D04C1"/>
    <w:rsid w:val="003D0509"/>
    <w:rsid w:val="003D0589"/>
    <w:rsid w:val="003D05D4"/>
    <w:rsid w:val="003D06D1"/>
    <w:rsid w:val="003D072D"/>
    <w:rsid w:val="003D0B5C"/>
    <w:rsid w:val="003D0C7E"/>
    <w:rsid w:val="003D0D1F"/>
    <w:rsid w:val="003D0D5A"/>
    <w:rsid w:val="003D0E45"/>
    <w:rsid w:val="003D0E84"/>
    <w:rsid w:val="003D0F00"/>
    <w:rsid w:val="003D0FA4"/>
    <w:rsid w:val="003D123C"/>
    <w:rsid w:val="003D17B3"/>
    <w:rsid w:val="003D1865"/>
    <w:rsid w:val="003D1A44"/>
    <w:rsid w:val="003D1C19"/>
    <w:rsid w:val="003D1D7A"/>
    <w:rsid w:val="003D21B5"/>
    <w:rsid w:val="003D2264"/>
    <w:rsid w:val="003D2423"/>
    <w:rsid w:val="003D25F7"/>
    <w:rsid w:val="003D261C"/>
    <w:rsid w:val="003D2937"/>
    <w:rsid w:val="003D2944"/>
    <w:rsid w:val="003D296B"/>
    <w:rsid w:val="003D2AE0"/>
    <w:rsid w:val="003D2BD4"/>
    <w:rsid w:val="003D2C10"/>
    <w:rsid w:val="003D2C91"/>
    <w:rsid w:val="003D2CFD"/>
    <w:rsid w:val="003D2D0F"/>
    <w:rsid w:val="003D2D1F"/>
    <w:rsid w:val="003D3064"/>
    <w:rsid w:val="003D3076"/>
    <w:rsid w:val="003D31E8"/>
    <w:rsid w:val="003D326E"/>
    <w:rsid w:val="003D3274"/>
    <w:rsid w:val="003D334B"/>
    <w:rsid w:val="003D3452"/>
    <w:rsid w:val="003D34C9"/>
    <w:rsid w:val="003D354A"/>
    <w:rsid w:val="003D355E"/>
    <w:rsid w:val="003D3601"/>
    <w:rsid w:val="003D36E1"/>
    <w:rsid w:val="003D3732"/>
    <w:rsid w:val="003D38CA"/>
    <w:rsid w:val="003D3A4E"/>
    <w:rsid w:val="003D3AFB"/>
    <w:rsid w:val="003D3C89"/>
    <w:rsid w:val="003D3E0F"/>
    <w:rsid w:val="003D3F1B"/>
    <w:rsid w:val="003D3F28"/>
    <w:rsid w:val="003D41AE"/>
    <w:rsid w:val="003D4205"/>
    <w:rsid w:val="003D42C2"/>
    <w:rsid w:val="003D43B2"/>
    <w:rsid w:val="003D445C"/>
    <w:rsid w:val="003D4493"/>
    <w:rsid w:val="003D47BE"/>
    <w:rsid w:val="003D491F"/>
    <w:rsid w:val="003D494C"/>
    <w:rsid w:val="003D4A9F"/>
    <w:rsid w:val="003D4AA2"/>
    <w:rsid w:val="003D4C9D"/>
    <w:rsid w:val="003D4D79"/>
    <w:rsid w:val="003D4E3A"/>
    <w:rsid w:val="003D4E3F"/>
    <w:rsid w:val="003D4FA4"/>
    <w:rsid w:val="003D5075"/>
    <w:rsid w:val="003D5167"/>
    <w:rsid w:val="003D517B"/>
    <w:rsid w:val="003D5538"/>
    <w:rsid w:val="003D5839"/>
    <w:rsid w:val="003D5895"/>
    <w:rsid w:val="003D59CB"/>
    <w:rsid w:val="003D5A6F"/>
    <w:rsid w:val="003D5AE7"/>
    <w:rsid w:val="003D5BC3"/>
    <w:rsid w:val="003D5D57"/>
    <w:rsid w:val="003D5DA4"/>
    <w:rsid w:val="003D5DD4"/>
    <w:rsid w:val="003D5DD9"/>
    <w:rsid w:val="003D5E11"/>
    <w:rsid w:val="003D5E31"/>
    <w:rsid w:val="003D606C"/>
    <w:rsid w:val="003D61BD"/>
    <w:rsid w:val="003D6862"/>
    <w:rsid w:val="003D68D8"/>
    <w:rsid w:val="003D6985"/>
    <w:rsid w:val="003D6BD9"/>
    <w:rsid w:val="003D6D95"/>
    <w:rsid w:val="003D6DDE"/>
    <w:rsid w:val="003D6F64"/>
    <w:rsid w:val="003D6FC3"/>
    <w:rsid w:val="003D6FFE"/>
    <w:rsid w:val="003D7161"/>
    <w:rsid w:val="003D71C4"/>
    <w:rsid w:val="003D7274"/>
    <w:rsid w:val="003D7499"/>
    <w:rsid w:val="003D74AE"/>
    <w:rsid w:val="003D7E6B"/>
    <w:rsid w:val="003D7F56"/>
    <w:rsid w:val="003D7F78"/>
    <w:rsid w:val="003E017D"/>
    <w:rsid w:val="003E0731"/>
    <w:rsid w:val="003E0984"/>
    <w:rsid w:val="003E0A97"/>
    <w:rsid w:val="003E0B2E"/>
    <w:rsid w:val="003E1451"/>
    <w:rsid w:val="003E148C"/>
    <w:rsid w:val="003E14C0"/>
    <w:rsid w:val="003E1501"/>
    <w:rsid w:val="003E172F"/>
    <w:rsid w:val="003E17CF"/>
    <w:rsid w:val="003E18DA"/>
    <w:rsid w:val="003E1919"/>
    <w:rsid w:val="003E19EA"/>
    <w:rsid w:val="003E1AC5"/>
    <w:rsid w:val="003E1C33"/>
    <w:rsid w:val="003E1DD4"/>
    <w:rsid w:val="003E225E"/>
    <w:rsid w:val="003E2386"/>
    <w:rsid w:val="003E2414"/>
    <w:rsid w:val="003E2443"/>
    <w:rsid w:val="003E24A5"/>
    <w:rsid w:val="003E2501"/>
    <w:rsid w:val="003E25E4"/>
    <w:rsid w:val="003E26B1"/>
    <w:rsid w:val="003E26FD"/>
    <w:rsid w:val="003E27D7"/>
    <w:rsid w:val="003E280E"/>
    <w:rsid w:val="003E2A6E"/>
    <w:rsid w:val="003E2DDF"/>
    <w:rsid w:val="003E31B6"/>
    <w:rsid w:val="003E32AC"/>
    <w:rsid w:val="003E32C4"/>
    <w:rsid w:val="003E3552"/>
    <w:rsid w:val="003E3559"/>
    <w:rsid w:val="003E3580"/>
    <w:rsid w:val="003E3659"/>
    <w:rsid w:val="003E36C2"/>
    <w:rsid w:val="003E38F6"/>
    <w:rsid w:val="003E396E"/>
    <w:rsid w:val="003E39CE"/>
    <w:rsid w:val="003E3AED"/>
    <w:rsid w:val="003E3BEF"/>
    <w:rsid w:val="003E3E85"/>
    <w:rsid w:val="003E41B8"/>
    <w:rsid w:val="003E4551"/>
    <w:rsid w:val="003E4644"/>
    <w:rsid w:val="003E4659"/>
    <w:rsid w:val="003E468B"/>
    <w:rsid w:val="003E4761"/>
    <w:rsid w:val="003E49D4"/>
    <w:rsid w:val="003E4C2A"/>
    <w:rsid w:val="003E4D74"/>
    <w:rsid w:val="003E4FAE"/>
    <w:rsid w:val="003E502E"/>
    <w:rsid w:val="003E511A"/>
    <w:rsid w:val="003E5157"/>
    <w:rsid w:val="003E53E3"/>
    <w:rsid w:val="003E5707"/>
    <w:rsid w:val="003E5863"/>
    <w:rsid w:val="003E59F3"/>
    <w:rsid w:val="003E5A84"/>
    <w:rsid w:val="003E5A99"/>
    <w:rsid w:val="003E5CF7"/>
    <w:rsid w:val="003E5DA9"/>
    <w:rsid w:val="003E5EC1"/>
    <w:rsid w:val="003E5F25"/>
    <w:rsid w:val="003E6195"/>
    <w:rsid w:val="003E6251"/>
    <w:rsid w:val="003E6327"/>
    <w:rsid w:val="003E66D8"/>
    <w:rsid w:val="003E66FC"/>
    <w:rsid w:val="003E67FB"/>
    <w:rsid w:val="003E6986"/>
    <w:rsid w:val="003E6A3B"/>
    <w:rsid w:val="003E6A8F"/>
    <w:rsid w:val="003E6B4E"/>
    <w:rsid w:val="003E6D2F"/>
    <w:rsid w:val="003E6DCF"/>
    <w:rsid w:val="003E6DDB"/>
    <w:rsid w:val="003E6E57"/>
    <w:rsid w:val="003E6EBB"/>
    <w:rsid w:val="003E6F9A"/>
    <w:rsid w:val="003E7165"/>
    <w:rsid w:val="003E71AF"/>
    <w:rsid w:val="003E7A2A"/>
    <w:rsid w:val="003E7A7C"/>
    <w:rsid w:val="003E7BB3"/>
    <w:rsid w:val="003E7E2D"/>
    <w:rsid w:val="003F0145"/>
    <w:rsid w:val="003F0167"/>
    <w:rsid w:val="003F031A"/>
    <w:rsid w:val="003F0374"/>
    <w:rsid w:val="003F0419"/>
    <w:rsid w:val="003F043E"/>
    <w:rsid w:val="003F0689"/>
    <w:rsid w:val="003F0747"/>
    <w:rsid w:val="003F080B"/>
    <w:rsid w:val="003F08B2"/>
    <w:rsid w:val="003F0A90"/>
    <w:rsid w:val="003F0C1E"/>
    <w:rsid w:val="003F0CAD"/>
    <w:rsid w:val="003F0E49"/>
    <w:rsid w:val="003F1099"/>
    <w:rsid w:val="003F11CD"/>
    <w:rsid w:val="003F1276"/>
    <w:rsid w:val="003F1492"/>
    <w:rsid w:val="003F165A"/>
    <w:rsid w:val="003F16DD"/>
    <w:rsid w:val="003F17EC"/>
    <w:rsid w:val="003F1BB5"/>
    <w:rsid w:val="003F1C3D"/>
    <w:rsid w:val="003F1D66"/>
    <w:rsid w:val="003F1DF6"/>
    <w:rsid w:val="003F1E72"/>
    <w:rsid w:val="003F1EAE"/>
    <w:rsid w:val="003F1F05"/>
    <w:rsid w:val="003F21F8"/>
    <w:rsid w:val="003F23EB"/>
    <w:rsid w:val="003F26E8"/>
    <w:rsid w:val="003F2782"/>
    <w:rsid w:val="003F2AD6"/>
    <w:rsid w:val="003F2BAE"/>
    <w:rsid w:val="003F2BF4"/>
    <w:rsid w:val="003F2CCA"/>
    <w:rsid w:val="003F2E7C"/>
    <w:rsid w:val="003F2F06"/>
    <w:rsid w:val="003F329D"/>
    <w:rsid w:val="003F355F"/>
    <w:rsid w:val="003F37E8"/>
    <w:rsid w:val="003F3B4C"/>
    <w:rsid w:val="003F3BC5"/>
    <w:rsid w:val="003F3C57"/>
    <w:rsid w:val="003F3CE6"/>
    <w:rsid w:val="003F4254"/>
    <w:rsid w:val="003F437A"/>
    <w:rsid w:val="003F448F"/>
    <w:rsid w:val="003F4643"/>
    <w:rsid w:val="003F484C"/>
    <w:rsid w:val="003F48D4"/>
    <w:rsid w:val="003F4961"/>
    <w:rsid w:val="003F49F7"/>
    <w:rsid w:val="003F4AE2"/>
    <w:rsid w:val="003F4B73"/>
    <w:rsid w:val="003F4C5C"/>
    <w:rsid w:val="003F4DAD"/>
    <w:rsid w:val="003F4E2F"/>
    <w:rsid w:val="003F509E"/>
    <w:rsid w:val="003F52FB"/>
    <w:rsid w:val="003F535E"/>
    <w:rsid w:val="003F53EC"/>
    <w:rsid w:val="003F5714"/>
    <w:rsid w:val="003F58E3"/>
    <w:rsid w:val="003F5B7B"/>
    <w:rsid w:val="003F5D69"/>
    <w:rsid w:val="003F5D99"/>
    <w:rsid w:val="003F5D9C"/>
    <w:rsid w:val="003F5DD7"/>
    <w:rsid w:val="003F6007"/>
    <w:rsid w:val="003F6029"/>
    <w:rsid w:val="003F6666"/>
    <w:rsid w:val="003F6904"/>
    <w:rsid w:val="003F69C7"/>
    <w:rsid w:val="003F6B32"/>
    <w:rsid w:val="003F6C11"/>
    <w:rsid w:val="003F7004"/>
    <w:rsid w:val="003F70A9"/>
    <w:rsid w:val="003F7417"/>
    <w:rsid w:val="003F74D3"/>
    <w:rsid w:val="003F794E"/>
    <w:rsid w:val="003F79CE"/>
    <w:rsid w:val="003F7ABB"/>
    <w:rsid w:val="003F7C41"/>
    <w:rsid w:val="003F7D1E"/>
    <w:rsid w:val="003F7DE1"/>
    <w:rsid w:val="003F7E51"/>
    <w:rsid w:val="0040006D"/>
    <w:rsid w:val="0040021D"/>
    <w:rsid w:val="004002BE"/>
    <w:rsid w:val="004002F9"/>
    <w:rsid w:val="004003A2"/>
    <w:rsid w:val="004003E9"/>
    <w:rsid w:val="004004CF"/>
    <w:rsid w:val="004004E7"/>
    <w:rsid w:val="00400545"/>
    <w:rsid w:val="004006C3"/>
    <w:rsid w:val="00400958"/>
    <w:rsid w:val="00400A6C"/>
    <w:rsid w:val="00401020"/>
    <w:rsid w:val="00401118"/>
    <w:rsid w:val="0040121A"/>
    <w:rsid w:val="004013C4"/>
    <w:rsid w:val="00401471"/>
    <w:rsid w:val="00401515"/>
    <w:rsid w:val="00401528"/>
    <w:rsid w:val="00401661"/>
    <w:rsid w:val="00401802"/>
    <w:rsid w:val="00401BB5"/>
    <w:rsid w:val="00401CFC"/>
    <w:rsid w:val="00401DAD"/>
    <w:rsid w:val="00401E43"/>
    <w:rsid w:val="00401E76"/>
    <w:rsid w:val="0040209C"/>
    <w:rsid w:val="004021C8"/>
    <w:rsid w:val="00402468"/>
    <w:rsid w:val="0040246F"/>
    <w:rsid w:val="004024E5"/>
    <w:rsid w:val="00402A25"/>
    <w:rsid w:val="00402B00"/>
    <w:rsid w:val="00402B03"/>
    <w:rsid w:val="00402BE4"/>
    <w:rsid w:val="00402BF1"/>
    <w:rsid w:val="00402D6A"/>
    <w:rsid w:val="00402DDC"/>
    <w:rsid w:val="00402EF3"/>
    <w:rsid w:val="00402FEF"/>
    <w:rsid w:val="00403154"/>
    <w:rsid w:val="00403182"/>
    <w:rsid w:val="004034B6"/>
    <w:rsid w:val="004034FB"/>
    <w:rsid w:val="0040350B"/>
    <w:rsid w:val="00403523"/>
    <w:rsid w:val="0040356B"/>
    <w:rsid w:val="0040356F"/>
    <w:rsid w:val="004037D5"/>
    <w:rsid w:val="004039A5"/>
    <w:rsid w:val="00403A4B"/>
    <w:rsid w:val="00403C40"/>
    <w:rsid w:val="0040409F"/>
    <w:rsid w:val="00404149"/>
    <w:rsid w:val="0040423C"/>
    <w:rsid w:val="00404269"/>
    <w:rsid w:val="00404362"/>
    <w:rsid w:val="00404832"/>
    <w:rsid w:val="0040485C"/>
    <w:rsid w:val="0040488D"/>
    <w:rsid w:val="004048D1"/>
    <w:rsid w:val="0040493A"/>
    <w:rsid w:val="00404A19"/>
    <w:rsid w:val="00404AC6"/>
    <w:rsid w:val="00404C36"/>
    <w:rsid w:val="004051A0"/>
    <w:rsid w:val="00405387"/>
    <w:rsid w:val="004053F2"/>
    <w:rsid w:val="0040544D"/>
    <w:rsid w:val="00405646"/>
    <w:rsid w:val="004056FF"/>
    <w:rsid w:val="0040585C"/>
    <w:rsid w:val="00405B15"/>
    <w:rsid w:val="00405C33"/>
    <w:rsid w:val="00405E5B"/>
    <w:rsid w:val="0040603C"/>
    <w:rsid w:val="00406148"/>
    <w:rsid w:val="00406714"/>
    <w:rsid w:val="004067DC"/>
    <w:rsid w:val="00406829"/>
    <w:rsid w:val="00406A4C"/>
    <w:rsid w:val="00406C47"/>
    <w:rsid w:val="00406D0A"/>
    <w:rsid w:val="00406E97"/>
    <w:rsid w:val="00407022"/>
    <w:rsid w:val="004070DC"/>
    <w:rsid w:val="00407285"/>
    <w:rsid w:val="004072E6"/>
    <w:rsid w:val="004073C5"/>
    <w:rsid w:val="00407607"/>
    <w:rsid w:val="00407792"/>
    <w:rsid w:val="0040782B"/>
    <w:rsid w:val="00407903"/>
    <w:rsid w:val="004079AE"/>
    <w:rsid w:val="00407A0C"/>
    <w:rsid w:val="00407B19"/>
    <w:rsid w:val="00407C1C"/>
    <w:rsid w:val="00407C69"/>
    <w:rsid w:val="00407CC2"/>
    <w:rsid w:val="00407CD8"/>
    <w:rsid w:val="00407D40"/>
    <w:rsid w:val="00407D8C"/>
    <w:rsid w:val="00407FF8"/>
    <w:rsid w:val="00410013"/>
    <w:rsid w:val="004106B9"/>
    <w:rsid w:val="004107A9"/>
    <w:rsid w:val="004108B0"/>
    <w:rsid w:val="00410942"/>
    <w:rsid w:val="00410A49"/>
    <w:rsid w:val="00410F94"/>
    <w:rsid w:val="00410FB0"/>
    <w:rsid w:val="00411090"/>
    <w:rsid w:val="004110EF"/>
    <w:rsid w:val="0041126C"/>
    <w:rsid w:val="004113EA"/>
    <w:rsid w:val="00411697"/>
    <w:rsid w:val="00411843"/>
    <w:rsid w:val="004118DD"/>
    <w:rsid w:val="004119D2"/>
    <w:rsid w:val="004119F6"/>
    <w:rsid w:val="00411A1E"/>
    <w:rsid w:val="00411A5C"/>
    <w:rsid w:val="00411B83"/>
    <w:rsid w:val="00411C17"/>
    <w:rsid w:val="00411D3D"/>
    <w:rsid w:val="00411E35"/>
    <w:rsid w:val="00412842"/>
    <w:rsid w:val="004128C0"/>
    <w:rsid w:val="004129D2"/>
    <w:rsid w:val="00412AFD"/>
    <w:rsid w:val="00412C32"/>
    <w:rsid w:val="00412D2F"/>
    <w:rsid w:val="00412EA1"/>
    <w:rsid w:val="00412F0E"/>
    <w:rsid w:val="00413221"/>
    <w:rsid w:val="004133B0"/>
    <w:rsid w:val="00413508"/>
    <w:rsid w:val="004139E0"/>
    <w:rsid w:val="00413C08"/>
    <w:rsid w:val="00413C19"/>
    <w:rsid w:val="00413EF2"/>
    <w:rsid w:val="00413F52"/>
    <w:rsid w:val="00414108"/>
    <w:rsid w:val="004141BC"/>
    <w:rsid w:val="0041424F"/>
    <w:rsid w:val="00414274"/>
    <w:rsid w:val="0041455F"/>
    <w:rsid w:val="004146F9"/>
    <w:rsid w:val="00414711"/>
    <w:rsid w:val="00414957"/>
    <w:rsid w:val="004149B7"/>
    <w:rsid w:val="004149C4"/>
    <w:rsid w:val="00414A52"/>
    <w:rsid w:val="00414AB0"/>
    <w:rsid w:val="00414B96"/>
    <w:rsid w:val="00414D4C"/>
    <w:rsid w:val="00414D4F"/>
    <w:rsid w:val="00414FCA"/>
    <w:rsid w:val="00414FD5"/>
    <w:rsid w:val="00415187"/>
    <w:rsid w:val="004151C0"/>
    <w:rsid w:val="0041534B"/>
    <w:rsid w:val="004155F1"/>
    <w:rsid w:val="004156E7"/>
    <w:rsid w:val="00415889"/>
    <w:rsid w:val="00415A9B"/>
    <w:rsid w:val="00415BC2"/>
    <w:rsid w:val="00415C9F"/>
    <w:rsid w:val="004160DA"/>
    <w:rsid w:val="004163D8"/>
    <w:rsid w:val="0041641D"/>
    <w:rsid w:val="004164E1"/>
    <w:rsid w:val="00416748"/>
    <w:rsid w:val="004167C0"/>
    <w:rsid w:val="0041680D"/>
    <w:rsid w:val="004168B1"/>
    <w:rsid w:val="004168D2"/>
    <w:rsid w:val="00416CAB"/>
    <w:rsid w:val="00416CC6"/>
    <w:rsid w:val="00416D04"/>
    <w:rsid w:val="00416D70"/>
    <w:rsid w:val="00416E34"/>
    <w:rsid w:val="0041703E"/>
    <w:rsid w:val="0041705E"/>
    <w:rsid w:val="00417148"/>
    <w:rsid w:val="0041715D"/>
    <w:rsid w:val="004174B5"/>
    <w:rsid w:val="00417558"/>
    <w:rsid w:val="0041768C"/>
    <w:rsid w:val="0041777B"/>
    <w:rsid w:val="004178ED"/>
    <w:rsid w:val="00417915"/>
    <w:rsid w:val="00417C72"/>
    <w:rsid w:val="00417DAF"/>
    <w:rsid w:val="00420068"/>
    <w:rsid w:val="004200B8"/>
    <w:rsid w:val="004202BB"/>
    <w:rsid w:val="004202EF"/>
    <w:rsid w:val="0042048A"/>
    <w:rsid w:val="0042054D"/>
    <w:rsid w:val="004205AA"/>
    <w:rsid w:val="00420B16"/>
    <w:rsid w:val="00420B9B"/>
    <w:rsid w:val="00420E9E"/>
    <w:rsid w:val="004211D9"/>
    <w:rsid w:val="00421207"/>
    <w:rsid w:val="004212A8"/>
    <w:rsid w:val="0042133E"/>
    <w:rsid w:val="0042159F"/>
    <w:rsid w:val="004215D0"/>
    <w:rsid w:val="00421693"/>
    <w:rsid w:val="00421831"/>
    <w:rsid w:val="0042198E"/>
    <w:rsid w:val="00421ADC"/>
    <w:rsid w:val="00421B14"/>
    <w:rsid w:val="004220C5"/>
    <w:rsid w:val="00422398"/>
    <w:rsid w:val="004223D6"/>
    <w:rsid w:val="00422419"/>
    <w:rsid w:val="00422654"/>
    <w:rsid w:val="004226C8"/>
    <w:rsid w:val="0042273C"/>
    <w:rsid w:val="0042291D"/>
    <w:rsid w:val="004229DF"/>
    <w:rsid w:val="00422B12"/>
    <w:rsid w:val="00422D2D"/>
    <w:rsid w:val="00422E23"/>
    <w:rsid w:val="00422EB1"/>
    <w:rsid w:val="0042314B"/>
    <w:rsid w:val="004231B8"/>
    <w:rsid w:val="0042325F"/>
    <w:rsid w:val="0042340F"/>
    <w:rsid w:val="00423694"/>
    <w:rsid w:val="004236BC"/>
    <w:rsid w:val="00423879"/>
    <w:rsid w:val="00423BF2"/>
    <w:rsid w:val="00423C8D"/>
    <w:rsid w:val="00423F6C"/>
    <w:rsid w:val="00424039"/>
    <w:rsid w:val="00424341"/>
    <w:rsid w:val="0042438D"/>
    <w:rsid w:val="0042441D"/>
    <w:rsid w:val="00424894"/>
    <w:rsid w:val="004248D2"/>
    <w:rsid w:val="00424AD3"/>
    <w:rsid w:val="00424AFF"/>
    <w:rsid w:val="00424C6F"/>
    <w:rsid w:val="00424E89"/>
    <w:rsid w:val="00424E8B"/>
    <w:rsid w:val="00424E8F"/>
    <w:rsid w:val="00424F38"/>
    <w:rsid w:val="004250FA"/>
    <w:rsid w:val="00425111"/>
    <w:rsid w:val="004252A7"/>
    <w:rsid w:val="00425518"/>
    <w:rsid w:val="004258EC"/>
    <w:rsid w:val="00425970"/>
    <w:rsid w:val="00425998"/>
    <w:rsid w:val="004259AC"/>
    <w:rsid w:val="00425C22"/>
    <w:rsid w:val="00425C49"/>
    <w:rsid w:val="00425CEE"/>
    <w:rsid w:val="00425CF0"/>
    <w:rsid w:val="00425D2A"/>
    <w:rsid w:val="00425DA7"/>
    <w:rsid w:val="0042609F"/>
    <w:rsid w:val="004260C9"/>
    <w:rsid w:val="004261B8"/>
    <w:rsid w:val="00426303"/>
    <w:rsid w:val="00426384"/>
    <w:rsid w:val="004264E5"/>
    <w:rsid w:val="00426674"/>
    <w:rsid w:val="00426784"/>
    <w:rsid w:val="00426AE7"/>
    <w:rsid w:val="00426D9F"/>
    <w:rsid w:val="00426E39"/>
    <w:rsid w:val="00426F42"/>
    <w:rsid w:val="004271EB"/>
    <w:rsid w:val="004275BF"/>
    <w:rsid w:val="00427652"/>
    <w:rsid w:val="0042765F"/>
    <w:rsid w:val="0042772A"/>
    <w:rsid w:val="00427876"/>
    <w:rsid w:val="00427953"/>
    <w:rsid w:val="00427994"/>
    <w:rsid w:val="004279C4"/>
    <w:rsid w:val="00427AD9"/>
    <w:rsid w:val="00427BC2"/>
    <w:rsid w:val="00427F63"/>
    <w:rsid w:val="00430511"/>
    <w:rsid w:val="0043066E"/>
    <w:rsid w:val="004308B4"/>
    <w:rsid w:val="004309A8"/>
    <w:rsid w:val="00430B57"/>
    <w:rsid w:val="00430D0A"/>
    <w:rsid w:val="00430FCF"/>
    <w:rsid w:val="0043105E"/>
    <w:rsid w:val="0043124F"/>
    <w:rsid w:val="004313E3"/>
    <w:rsid w:val="004315EA"/>
    <w:rsid w:val="004317DA"/>
    <w:rsid w:val="004318EB"/>
    <w:rsid w:val="00431A94"/>
    <w:rsid w:val="00431F74"/>
    <w:rsid w:val="0043235F"/>
    <w:rsid w:val="00432659"/>
    <w:rsid w:val="004326FB"/>
    <w:rsid w:val="00432752"/>
    <w:rsid w:val="004328EF"/>
    <w:rsid w:val="00432BCE"/>
    <w:rsid w:val="00432C9D"/>
    <w:rsid w:val="00432F34"/>
    <w:rsid w:val="00432FC2"/>
    <w:rsid w:val="004330E7"/>
    <w:rsid w:val="00433162"/>
    <w:rsid w:val="00433269"/>
    <w:rsid w:val="0043329C"/>
    <w:rsid w:val="0043338D"/>
    <w:rsid w:val="004336CE"/>
    <w:rsid w:val="004338A7"/>
    <w:rsid w:val="00433916"/>
    <w:rsid w:val="00433986"/>
    <w:rsid w:val="00433B40"/>
    <w:rsid w:val="00433BCC"/>
    <w:rsid w:val="00433E3C"/>
    <w:rsid w:val="00433E8E"/>
    <w:rsid w:val="00433EC9"/>
    <w:rsid w:val="004340C3"/>
    <w:rsid w:val="00434165"/>
    <w:rsid w:val="004341ED"/>
    <w:rsid w:val="00434371"/>
    <w:rsid w:val="004343BC"/>
    <w:rsid w:val="00434453"/>
    <w:rsid w:val="004344E2"/>
    <w:rsid w:val="0043461B"/>
    <w:rsid w:val="004346FC"/>
    <w:rsid w:val="00434743"/>
    <w:rsid w:val="0043474E"/>
    <w:rsid w:val="00434792"/>
    <w:rsid w:val="00434845"/>
    <w:rsid w:val="0043484C"/>
    <w:rsid w:val="004348BD"/>
    <w:rsid w:val="004348D4"/>
    <w:rsid w:val="00434901"/>
    <w:rsid w:val="004349E7"/>
    <w:rsid w:val="00434A23"/>
    <w:rsid w:val="00434BB3"/>
    <w:rsid w:val="00434C6B"/>
    <w:rsid w:val="00434CA3"/>
    <w:rsid w:val="00434DF5"/>
    <w:rsid w:val="00434E33"/>
    <w:rsid w:val="00434E9E"/>
    <w:rsid w:val="00434F86"/>
    <w:rsid w:val="004352C0"/>
    <w:rsid w:val="00435396"/>
    <w:rsid w:val="00435512"/>
    <w:rsid w:val="004355B3"/>
    <w:rsid w:val="00435810"/>
    <w:rsid w:val="00435952"/>
    <w:rsid w:val="00435992"/>
    <w:rsid w:val="004359D8"/>
    <w:rsid w:val="004359D9"/>
    <w:rsid w:val="00435AE1"/>
    <w:rsid w:val="00435BFC"/>
    <w:rsid w:val="00435C48"/>
    <w:rsid w:val="00435D4A"/>
    <w:rsid w:val="00435E5C"/>
    <w:rsid w:val="00435EE3"/>
    <w:rsid w:val="00436138"/>
    <w:rsid w:val="00436151"/>
    <w:rsid w:val="00436250"/>
    <w:rsid w:val="00436585"/>
    <w:rsid w:val="0043678E"/>
    <w:rsid w:val="004367B9"/>
    <w:rsid w:val="004368D0"/>
    <w:rsid w:val="00436903"/>
    <w:rsid w:val="0043692D"/>
    <w:rsid w:val="00436A83"/>
    <w:rsid w:val="00436AFA"/>
    <w:rsid w:val="00436BBD"/>
    <w:rsid w:val="004371BE"/>
    <w:rsid w:val="00437306"/>
    <w:rsid w:val="0043735D"/>
    <w:rsid w:val="004376EE"/>
    <w:rsid w:val="004378FA"/>
    <w:rsid w:val="0043796A"/>
    <w:rsid w:val="00437973"/>
    <w:rsid w:val="00437A87"/>
    <w:rsid w:val="00437AAF"/>
    <w:rsid w:val="00437C98"/>
    <w:rsid w:val="00437D15"/>
    <w:rsid w:val="00437EEE"/>
    <w:rsid w:val="00440057"/>
    <w:rsid w:val="004400DF"/>
    <w:rsid w:val="00440165"/>
    <w:rsid w:val="004401A0"/>
    <w:rsid w:val="0044054D"/>
    <w:rsid w:val="00440912"/>
    <w:rsid w:val="004409D9"/>
    <w:rsid w:val="00440DFB"/>
    <w:rsid w:val="00440FEA"/>
    <w:rsid w:val="0044122D"/>
    <w:rsid w:val="00441240"/>
    <w:rsid w:val="0044134B"/>
    <w:rsid w:val="00441353"/>
    <w:rsid w:val="00441622"/>
    <w:rsid w:val="004416A3"/>
    <w:rsid w:val="004416B2"/>
    <w:rsid w:val="004418E6"/>
    <w:rsid w:val="00441AA7"/>
    <w:rsid w:val="00441C68"/>
    <w:rsid w:val="00441E8F"/>
    <w:rsid w:val="00441EEE"/>
    <w:rsid w:val="00442095"/>
    <w:rsid w:val="00442318"/>
    <w:rsid w:val="004424A4"/>
    <w:rsid w:val="004424A7"/>
    <w:rsid w:val="00442672"/>
    <w:rsid w:val="004426A4"/>
    <w:rsid w:val="00442722"/>
    <w:rsid w:val="004427F5"/>
    <w:rsid w:val="0044295D"/>
    <w:rsid w:val="00442A51"/>
    <w:rsid w:val="00442DC5"/>
    <w:rsid w:val="00442E01"/>
    <w:rsid w:val="00442EBF"/>
    <w:rsid w:val="00442FE4"/>
    <w:rsid w:val="004433BC"/>
    <w:rsid w:val="004434C4"/>
    <w:rsid w:val="004434E2"/>
    <w:rsid w:val="00443A0B"/>
    <w:rsid w:val="00443B95"/>
    <w:rsid w:val="00443CE6"/>
    <w:rsid w:val="00443D61"/>
    <w:rsid w:val="00443DAF"/>
    <w:rsid w:val="00443E31"/>
    <w:rsid w:val="0044409E"/>
    <w:rsid w:val="004441A6"/>
    <w:rsid w:val="0044426F"/>
    <w:rsid w:val="00444353"/>
    <w:rsid w:val="0044438A"/>
    <w:rsid w:val="00444425"/>
    <w:rsid w:val="00444626"/>
    <w:rsid w:val="00444BA5"/>
    <w:rsid w:val="00444C00"/>
    <w:rsid w:val="00444DB4"/>
    <w:rsid w:val="00444E91"/>
    <w:rsid w:val="00444ED6"/>
    <w:rsid w:val="00444F23"/>
    <w:rsid w:val="00444F5D"/>
    <w:rsid w:val="0044519E"/>
    <w:rsid w:val="00445210"/>
    <w:rsid w:val="004453B6"/>
    <w:rsid w:val="0044559C"/>
    <w:rsid w:val="0044581C"/>
    <w:rsid w:val="0044585D"/>
    <w:rsid w:val="00445862"/>
    <w:rsid w:val="0044591D"/>
    <w:rsid w:val="0044594B"/>
    <w:rsid w:val="004459D8"/>
    <w:rsid w:val="00445A6F"/>
    <w:rsid w:val="00445CC6"/>
    <w:rsid w:val="00445CCB"/>
    <w:rsid w:val="00445D8D"/>
    <w:rsid w:val="00445E25"/>
    <w:rsid w:val="00445EE0"/>
    <w:rsid w:val="00445FA7"/>
    <w:rsid w:val="00446071"/>
    <w:rsid w:val="0044614C"/>
    <w:rsid w:val="0044616F"/>
    <w:rsid w:val="00446243"/>
    <w:rsid w:val="00446266"/>
    <w:rsid w:val="004464A9"/>
    <w:rsid w:val="004464CA"/>
    <w:rsid w:val="004464FC"/>
    <w:rsid w:val="00446606"/>
    <w:rsid w:val="00446636"/>
    <w:rsid w:val="0044664C"/>
    <w:rsid w:val="0044665C"/>
    <w:rsid w:val="00446667"/>
    <w:rsid w:val="0044673F"/>
    <w:rsid w:val="004469F2"/>
    <w:rsid w:val="00446A34"/>
    <w:rsid w:val="00446B15"/>
    <w:rsid w:val="00446C8C"/>
    <w:rsid w:val="0044727C"/>
    <w:rsid w:val="00447296"/>
    <w:rsid w:val="004477F1"/>
    <w:rsid w:val="004478B0"/>
    <w:rsid w:val="00447A5D"/>
    <w:rsid w:val="00447BBE"/>
    <w:rsid w:val="00447D03"/>
    <w:rsid w:val="00447D4B"/>
    <w:rsid w:val="00450026"/>
    <w:rsid w:val="00450055"/>
    <w:rsid w:val="004500F5"/>
    <w:rsid w:val="00450259"/>
    <w:rsid w:val="004502C2"/>
    <w:rsid w:val="00450304"/>
    <w:rsid w:val="004503E0"/>
    <w:rsid w:val="0045069B"/>
    <w:rsid w:val="004507B9"/>
    <w:rsid w:val="00450953"/>
    <w:rsid w:val="004509CF"/>
    <w:rsid w:val="004509FF"/>
    <w:rsid w:val="00450A5F"/>
    <w:rsid w:val="00450A87"/>
    <w:rsid w:val="00450AFA"/>
    <w:rsid w:val="00450EBF"/>
    <w:rsid w:val="00451084"/>
    <w:rsid w:val="0045109F"/>
    <w:rsid w:val="00451306"/>
    <w:rsid w:val="00451424"/>
    <w:rsid w:val="00451594"/>
    <w:rsid w:val="004515AE"/>
    <w:rsid w:val="004515CD"/>
    <w:rsid w:val="00451831"/>
    <w:rsid w:val="004518BC"/>
    <w:rsid w:val="004519E9"/>
    <w:rsid w:val="00451AA2"/>
    <w:rsid w:val="00451B77"/>
    <w:rsid w:val="00451C19"/>
    <w:rsid w:val="00451D5D"/>
    <w:rsid w:val="00451E72"/>
    <w:rsid w:val="00451F81"/>
    <w:rsid w:val="00451FD0"/>
    <w:rsid w:val="0045205F"/>
    <w:rsid w:val="00452290"/>
    <w:rsid w:val="00452315"/>
    <w:rsid w:val="00452634"/>
    <w:rsid w:val="00452705"/>
    <w:rsid w:val="004528AA"/>
    <w:rsid w:val="004529B7"/>
    <w:rsid w:val="00452A1B"/>
    <w:rsid w:val="00452BC6"/>
    <w:rsid w:val="00452C52"/>
    <w:rsid w:val="00452C88"/>
    <w:rsid w:val="00452DB1"/>
    <w:rsid w:val="004531E7"/>
    <w:rsid w:val="0045327C"/>
    <w:rsid w:val="004532DC"/>
    <w:rsid w:val="00453342"/>
    <w:rsid w:val="00453584"/>
    <w:rsid w:val="00453790"/>
    <w:rsid w:val="004537E8"/>
    <w:rsid w:val="00453A3C"/>
    <w:rsid w:val="00453BAC"/>
    <w:rsid w:val="00453BF1"/>
    <w:rsid w:val="00453E89"/>
    <w:rsid w:val="0045417C"/>
    <w:rsid w:val="004544D1"/>
    <w:rsid w:val="00454662"/>
    <w:rsid w:val="00454683"/>
    <w:rsid w:val="00454813"/>
    <w:rsid w:val="00454963"/>
    <w:rsid w:val="00454A4A"/>
    <w:rsid w:val="00454A91"/>
    <w:rsid w:val="00454AE9"/>
    <w:rsid w:val="00454C26"/>
    <w:rsid w:val="00454EC8"/>
    <w:rsid w:val="004551DE"/>
    <w:rsid w:val="00455288"/>
    <w:rsid w:val="004552F9"/>
    <w:rsid w:val="00455389"/>
    <w:rsid w:val="004553BC"/>
    <w:rsid w:val="0045543D"/>
    <w:rsid w:val="0045545D"/>
    <w:rsid w:val="00455588"/>
    <w:rsid w:val="004558F1"/>
    <w:rsid w:val="00455A2B"/>
    <w:rsid w:val="00455A34"/>
    <w:rsid w:val="00455B27"/>
    <w:rsid w:val="00455D3F"/>
    <w:rsid w:val="00455D4B"/>
    <w:rsid w:val="00455DEC"/>
    <w:rsid w:val="00455F1C"/>
    <w:rsid w:val="00455F22"/>
    <w:rsid w:val="00455FAE"/>
    <w:rsid w:val="00455FCD"/>
    <w:rsid w:val="00456030"/>
    <w:rsid w:val="00456052"/>
    <w:rsid w:val="0045617C"/>
    <w:rsid w:val="0045625F"/>
    <w:rsid w:val="0045639E"/>
    <w:rsid w:val="004565BB"/>
    <w:rsid w:val="0045687B"/>
    <w:rsid w:val="00456A89"/>
    <w:rsid w:val="00456ABC"/>
    <w:rsid w:val="00456C84"/>
    <w:rsid w:val="00456CCD"/>
    <w:rsid w:val="00456CE6"/>
    <w:rsid w:val="00456E5E"/>
    <w:rsid w:val="00457014"/>
    <w:rsid w:val="00457055"/>
    <w:rsid w:val="004571B7"/>
    <w:rsid w:val="004571F6"/>
    <w:rsid w:val="00457206"/>
    <w:rsid w:val="004572AC"/>
    <w:rsid w:val="0045764F"/>
    <w:rsid w:val="00457CAB"/>
    <w:rsid w:val="00457F56"/>
    <w:rsid w:val="00457FA2"/>
    <w:rsid w:val="004600F4"/>
    <w:rsid w:val="0046070F"/>
    <w:rsid w:val="0046080F"/>
    <w:rsid w:val="00460970"/>
    <w:rsid w:val="00460C1D"/>
    <w:rsid w:val="00460D87"/>
    <w:rsid w:val="00460E21"/>
    <w:rsid w:val="00460F0A"/>
    <w:rsid w:val="00460F7C"/>
    <w:rsid w:val="00460FA7"/>
    <w:rsid w:val="0046109C"/>
    <w:rsid w:val="004617D2"/>
    <w:rsid w:val="004617FE"/>
    <w:rsid w:val="0046182F"/>
    <w:rsid w:val="004618A7"/>
    <w:rsid w:val="0046191F"/>
    <w:rsid w:val="0046196F"/>
    <w:rsid w:val="00461AD8"/>
    <w:rsid w:val="00461AD9"/>
    <w:rsid w:val="00461B44"/>
    <w:rsid w:val="00461BE5"/>
    <w:rsid w:val="00461F5D"/>
    <w:rsid w:val="00462142"/>
    <w:rsid w:val="00462224"/>
    <w:rsid w:val="0046224C"/>
    <w:rsid w:val="0046235D"/>
    <w:rsid w:val="00462387"/>
    <w:rsid w:val="0046249C"/>
    <w:rsid w:val="004625E6"/>
    <w:rsid w:val="00462702"/>
    <w:rsid w:val="00462988"/>
    <w:rsid w:val="0046299A"/>
    <w:rsid w:val="00462A8B"/>
    <w:rsid w:val="00462AA8"/>
    <w:rsid w:val="00462B79"/>
    <w:rsid w:val="00462DDD"/>
    <w:rsid w:val="00462E47"/>
    <w:rsid w:val="00462F1A"/>
    <w:rsid w:val="0046309C"/>
    <w:rsid w:val="0046309D"/>
    <w:rsid w:val="004630D6"/>
    <w:rsid w:val="00463106"/>
    <w:rsid w:val="004631D2"/>
    <w:rsid w:val="0046329F"/>
    <w:rsid w:val="0046331B"/>
    <w:rsid w:val="0046332F"/>
    <w:rsid w:val="00463495"/>
    <w:rsid w:val="00463962"/>
    <w:rsid w:val="0046396F"/>
    <w:rsid w:val="00463997"/>
    <w:rsid w:val="00463A07"/>
    <w:rsid w:val="00463A8D"/>
    <w:rsid w:val="00463AB7"/>
    <w:rsid w:val="00463D25"/>
    <w:rsid w:val="00463D33"/>
    <w:rsid w:val="00463D61"/>
    <w:rsid w:val="00463D98"/>
    <w:rsid w:val="00463DBD"/>
    <w:rsid w:val="00463DF9"/>
    <w:rsid w:val="00463F05"/>
    <w:rsid w:val="004644B0"/>
    <w:rsid w:val="004644C2"/>
    <w:rsid w:val="00464687"/>
    <w:rsid w:val="00464C53"/>
    <w:rsid w:val="00464DD9"/>
    <w:rsid w:val="0046501C"/>
    <w:rsid w:val="0046511A"/>
    <w:rsid w:val="0046511D"/>
    <w:rsid w:val="00465185"/>
    <w:rsid w:val="004651AE"/>
    <w:rsid w:val="0046536F"/>
    <w:rsid w:val="0046537F"/>
    <w:rsid w:val="004653F6"/>
    <w:rsid w:val="0046540C"/>
    <w:rsid w:val="0046558D"/>
    <w:rsid w:val="00465A46"/>
    <w:rsid w:val="00465A4D"/>
    <w:rsid w:val="00465A92"/>
    <w:rsid w:val="00465B3F"/>
    <w:rsid w:val="00465D81"/>
    <w:rsid w:val="00465E6A"/>
    <w:rsid w:val="00466178"/>
    <w:rsid w:val="00466406"/>
    <w:rsid w:val="0046654A"/>
    <w:rsid w:val="004665BD"/>
    <w:rsid w:val="004667DE"/>
    <w:rsid w:val="0046687A"/>
    <w:rsid w:val="00466FE4"/>
    <w:rsid w:val="0046740F"/>
    <w:rsid w:val="00467498"/>
    <w:rsid w:val="004674C3"/>
    <w:rsid w:val="00467571"/>
    <w:rsid w:val="00467651"/>
    <w:rsid w:val="0046784D"/>
    <w:rsid w:val="004678B4"/>
    <w:rsid w:val="00467BB0"/>
    <w:rsid w:val="00467E7B"/>
    <w:rsid w:val="00467EF9"/>
    <w:rsid w:val="00467F87"/>
    <w:rsid w:val="004700DC"/>
    <w:rsid w:val="004700EA"/>
    <w:rsid w:val="0047022E"/>
    <w:rsid w:val="004702D3"/>
    <w:rsid w:val="004703DD"/>
    <w:rsid w:val="00470492"/>
    <w:rsid w:val="0047064A"/>
    <w:rsid w:val="004707E6"/>
    <w:rsid w:val="00470913"/>
    <w:rsid w:val="0047094A"/>
    <w:rsid w:val="00470B80"/>
    <w:rsid w:val="00470C0E"/>
    <w:rsid w:val="00470D8D"/>
    <w:rsid w:val="00470DE5"/>
    <w:rsid w:val="00470DFE"/>
    <w:rsid w:val="00470F1B"/>
    <w:rsid w:val="004714A9"/>
    <w:rsid w:val="0047161A"/>
    <w:rsid w:val="00471F12"/>
    <w:rsid w:val="004720D4"/>
    <w:rsid w:val="00472130"/>
    <w:rsid w:val="004721D0"/>
    <w:rsid w:val="004721EA"/>
    <w:rsid w:val="004725D8"/>
    <w:rsid w:val="00472684"/>
    <w:rsid w:val="00472872"/>
    <w:rsid w:val="004728A0"/>
    <w:rsid w:val="0047292F"/>
    <w:rsid w:val="0047293B"/>
    <w:rsid w:val="00472B4D"/>
    <w:rsid w:val="00472B52"/>
    <w:rsid w:val="00472EE9"/>
    <w:rsid w:val="00473213"/>
    <w:rsid w:val="00473225"/>
    <w:rsid w:val="0047340B"/>
    <w:rsid w:val="004734D4"/>
    <w:rsid w:val="0047365A"/>
    <w:rsid w:val="004738C4"/>
    <w:rsid w:val="00473C12"/>
    <w:rsid w:val="00473C39"/>
    <w:rsid w:val="00473DE8"/>
    <w:rsid w:val="00473FF7"/>
    <w:rsid w:val="00474035"/>
    <w:rsid w:val="0047408B"/>
    <w:rsid w:val="004741E0"/>
    <w:rsid w:val="004743B5"/>
    <w:rsid w:val="004743BF"/>
    <w:rsid w:val="00474554"/>
    <w:rsid w:val="00474640"/>
    <w:rsid w:val="00474705"/>
    <w:rsid w:val="004748A2"/>
    <w:rsid w:val="004748EE"/>
    <w:rsid w:val="0047494E"/>
    <w:rsid w:val="00474AF8"/>
    <w:rsid w:val="00474B7B"/>
    <w:rsid w:val="00474F1A"/>
    <w:rsid w:val="00474FA8"/>
    <w:rsid w:val="00475001"/>
    <w:rsid w:val="0047511A"/>
    <w:rsid w:val="004751B2"/>
    <w:rsid w:val="004752E3"/>
    <w:rsid w:val="00475415"/>
    <w:rsid w:val="0047552E"/>
    <w:rsid w:val="004756CD"/>
    <w:rsid w:val="004756D4"/>
    <w:rsid w:val="0047580F"/>
    <w:rsid w:val="00475839"/>
    <w:rsid w:val="0047599E"/>
    <w:rsid w:val="00475C96"/>
    <w:rsid w:val="00475E0A"/>
    <w:rsid w:val="0047602D"/>
    <w:rsid w:val="00476032"/>
    <w:rsid w:val="004762EF"/>
    <w:rsid w:val="004763C6"/>
    <w:rsid w:val="00476654"/>
    <w:rsid w:val="00476760"/>
    <w:rsid w:val="004767AA"/>
    <w:rsid w:val="0047682F"/>
    <w:rsid w:val="00476830"/>
    <w:rsid w:val="00476989"/>
    <w:rsid w:val="00476AEE"/>
    <w:rsid w:val="00476B38"/>
    <w:rsid w:val="00476E5E"/>
    <w:rsid w:val="00476F64"/>
    <w:rsid w:val="00476FA8"/>
    <w:rsid w:val="00477177"/>
    <w:rsid w:val="00477192"/>
    <w:rsid w:val="00477248"/>
    <w:rsid w:val="00477349"/>
    <w:rsid w:val="00477491"/>
    <w:rsid w:val="00477569"/>
    <w:rsid w:val="004775A8"/>
    <w:rsid w:val="0047767C"/>
    <w:rsid w:val="004776EC"/>
    <w:rsid w:val="004778AF"/>
    <w:rsid w:val="00477A08"/>
    <w:rsid w:val="00477A5D"/>
    <w:rsid w:val="00477A5E"/>
    <w:rsid w:val="00477BFF"/>
    <w:rsid w:val="00477C0C"/>
    <w:rsid w:val="00477DA0"/>
    <w:rsid w:val="00477E64"/>
    <w:rsid w:val="00477F16"/>
    <w:rsid w:val="004800B3"/>
    <w:rsid w:val="00480196"/>
    <w:rsid w:val="004803E9"/>
    <w:rsid w:val="00480414"/>
    <w:rsid w:val="004804B8"/>
    <w:rsid w:val="004804CA"/>
    <w:rsid w:val="004804D2"/>
    <w:rsid w:val="004805FC"/>
    <w:rsid w:val="0048084A"/>
    <w:rsid w:val="004808B6"/>
    <w:rsid w:val="00480CE9"/>
    <w:rsid w:val="00480DCD"/>
    <w:rsid w:val="00480EED"/>
    <w:rsid w:val="004810D7"/>
    <w:rsid w:val="0048115A"/>
    <w:rsid w:val="00481167"/>
    <w:rsid w:val="00481184"/>
    <w:rsid w:val="004811E8"/>
    <w:rsid w:val="0048136A"/>
    <w:rsid w:val="00481423"/>
    <w:rsid w:val="0048152B"/>
    <w:rsid w:val="004815E9"/>
    <w:rsid w:val="00481779"/>
    <w:rsid w:val="0048177A"/>
    <w:rsid w:val="00481979"/>
    <w:rsid w:val="00481B67"/>
    <w:rsid w:val="00481BBC"/>
    <w:rsid w:val="00481CE5"/>
    <w:rsid w:val="00481CFE"/>
    <w:rsid w:val="00481E12"/>
    <w:rsid w:val="00481ECF"/>
    <w:rsid w:val="00481F0B"/>
    <w:rsid w:val="00481F9B"/>
    <w:rsid w:val="00482029"/>
    <w:rsid w:val="00482453"/>
    <w:rsid w:val="0048281E"/>
    <w:rsid w:val="0048288B"/>
    <w:rsid w:val="00482B0E"/>
    <w:rsid w:val="00482B91"/>
    <w:rsid w:val="00482BD3"/>
    <w:rsid w:val="00482D72"/>
    <w:rsid w:val="00482DA0"/>
    <w:rsid w:val="00482DB7"/>
    <w:rsid w:val="004830A2"/>
    <w:rsid w:val="00483181"/>
    <w:rsid w:val="00483343"/>
    <w:rsid w:val="004833BA"/>
    <w:rsid w:val="00483470"/>
    <w:rsid w:val="004837CD"/>
    <w:rsid w:val="0048390C"/>
    <w:rsid w:val="00483957"/>
    <w:rsid w:val="00483990"/>
    <w:rsid w:val="00483A04"/>
    <w:rsid w:val="00483BC3"/>
    <w:rsid w:val="00483CC6"/>
    <w:rsid w:val="00483F50"/>
    <w:rsid w:val="00484083"/>
    <w:rsid w:val="0048429C"/>
    <w:rsid w:val="00484527"/>
    <w:rsid w:val="004848DC"/>
    <w:rsid w:val="00484941"/>
    <w:rsid w:val="00484AB9"/>
    <w:rsid w:val="00484AD4"/>
    <w:rsid w:val="00484CC9"/>
    <w:rsid w:val="00484DDE"/>
    <w:rsid w:val="00484FD3"/>
    <w:rsid w:val="00485132"/>
    <w:rsid w:val="0048528B"/>
    <w:rsid w:val="00485401"/>
    <w:rsid w:val="00485551"/>
    <w:rsid w:val="00485589"/>
    <w:rsid w:val="004855C6"/>
    <w:rsid w:val="0048580E"/>
    <w:rsid w:val="00485841"/>
    <w:rsid w:val="00485A10"/>
    <w:rsid w:val="00485A3A"/>
    <w:rsid w:val="00485EB5"/>
    <w:rsid w:val="00485EE3"/>
    <w:rsid w:val="00485EEF"/>
    <w:rsid w:val="00486128"/>
    <w:rsid w:val="004862A0"/>
    <w:rsid w:val="004864F1"/>
    <w:rsid w:val="004865B4"/>
    <w:rsid w:val="004866AC"/>
    <w:rsid w:val="004866AE"/>
    <w:rsid w:val="00486798"/>
    <w:rsid w:val="0048683E"/>
    <w:rsid w:val="00486869"/>
    <w:rsid w:val="004868D8"/>
    <w:rsid w:val="00486966"/>
    <w:rsid w:val="00486A50"/>
    <w:rsid w:val="00486AEF"/>
    <w:rsid w:val="00486B9C"/>
    <w:rsid w:val="00486E16"/>
    <w:rsid w:val="00486E67"/>
    <w:rsid w:val="0048727A"/>
    <w:rsid w:val="00487467"/>
    <w:rsid w:val="0048751B"/>
    <w:rsid w:val="0048756F"/>
    <w:rsid w:val="004875FA"/>
    <w:rsid w:val="00487844"/>
    <w:rsid w:val="00487854"/>
    <w:rsid w:val="00487A45"/>
    <w:rsid w:val="00487B47"/>
    <w:rsid w:val="00487C24"/>
    <w:rsid w:val="00487C68"/>
    <w:rsid w:val="00487D04"/>
    <w:rsid w:val="00487FD2"/>
    <w:rsid w:val="00490049"/>
    <w:rsid w:val="00490075"/>
    <w:rsid w:val="004900CA"/>
    <w:rsid w:val="00490115"/>
    <w:rsid w:val="0049036C"/>
    <w:rsid w:val="00490379"/>
    <w:rsid w:val="00490451"/>
    <w:rsid w:val="00490621"/>
    <w:rsid w:val="004906E4"/>
    <w:rsid w:val="004907C2"/>
    <w:rsid w:val="004907CB"/>
    <w:rsid w:val="0049090F"/>
    <w:rsid w:val="0049093B"/>
    <w:rsid w:val="00490992"/>
    <w:rsid w:val="00490CB2"/>
    <w:rsid w:val="00490D16"/>
    <w:rsid w:val="00490E06"/>
    <w:rsid w:val="00490E35"/>
    <w:rsid w:val="00490EF8"/>
    <w:rsid w:val="00490FB6"/>
    <w:rsid w:val="00491039"/>
    <w:rsid w:val="0049109D"/>
    <w:rsid w:val="00491358"/>
    <w:rsid w:val="00491764"/>
    <w:rsid w:val="00491A31"/>
    <w:rsid w:val="00491AC7"/>
    <w:rsid w:val="00491B5C"/>
    <w:rsid w:val="00491E8F"/>
    <w:rsid w:val="00492016"/>
    <w:rsid w:val="00492041"/>
    <w:rsid w:val="00492127"/>
    <w:rsid w:val="00492215"/>
    <w:rsid w:val="00492378"/>
    <w:rsid w:val="00492547"/>
    <w:rsid w:val="0049283F"/>
    <w:rsid w:val="00492862"/>
    <w:rsid w:val="00492A0E"/>
    <w:rsid w:val="00492E75"/>
    <w:rsid w:val="00492F19"/>
    <w:rsid w:val="00492F7A"/>
    <w:rsid w:val="00493146"/>
    <w:rsid w:val="00493271"/>
    <w:rsid w:val="004934D0"/>
    <w:rsid w:val="0049371A"/>
    <w:rsid w:val="004937E8"/>
    <w:rsid w:val="00493988"/>
    <w:rsid w:val="00493B21"/>
    <w:rsid w:val="00493B40"/>
    <w:rsid w:val="00493CE6"/>
    <w:rsid w:val="00493D06"/>
    <w:rsid w:val="00493EBC"/>
    <w:rsid w:val="004940AF"/>
    <w:rsid w:val="00494197"/>
    <w:rsid w:val="004943EE"/>
    <w:rsid w:val="00494594"/>
    <w:rsid w:val="004946D0"/>
    <w:rsid w:val="0049490F"/>
    <w:rsid w:val="0049494A"/>
    <w:rsid w:val="00494A41"/>
    <w:rsid w:val="00494C9B"/>
    <w:rsid w:val="00494CA9"/>
    <w:rsid w:val="00494D63"/>
    <w:rsid w:val="00495016"/>
    <w:rsid w:val="004950A7"/>
    <w:rsid w:val="004951D4"/>
    <w:rsid w:val="004952B4"/>
    <w:rsid w:val="00495404"/>
    <w:rsid w:val="0049549C"/>
    <w:rsid w:val="00495532"/>
    <w:rsid w:val="004955B8"/>
    <w:rsid w:val="004957D2"/>
    <w:rsid w:val="00495815"/>
    <w:rsid w:val="004958C6"/>
    <w:rsid w:val="004959CA"/>
    <w:rsid w:val="00495A11"/>
    <w:rsid w:val="00495B03"/>
    <w:rsid w:val="00495C20"/>
    <w:rsid w:val="00495D41"/>
    <w:rsid w:val="00495F0D"/>
    <w:rsid w:val="004960BA"/>
    <w:rsid w:val="0049626E"/>
    <w:rsid w:val="00496334"/>
    <w:rsid w:val="0049636D"/>
    <w:rsid w:val="00496395"/>
    <w:rsid w:val="004966DE"/>
    <w:rsid w:val="004966FD"/>
    <w:rsid w:val="004967B4"/>
    <w:rsid w:val="00497077"/>
    <w:rsid w:val="004971B0"/>
    <w:rsid w:val="004971B3"/>
    <w:rsid w:val="004971F7"/>
    <w:rsid w:val="00497368"/>
    <w:rsid w:val="00497453"/>
    <w:rsid w:val="00497518"/>
    <w:rsid w:val="00497544"/>
    <w:rsid w:val="0049754D"/>
    <w:rsid w:val="0049780C"/>
    <w:rsid w:val="004979F0"/>
    <w:rsid w:val="00497B1F"/>
    <w:rsid w:val="00497B4E"/>
    <w:rsid w:val="00497B7F"/>
    <w:rsid w:val="00497E27"/>
    <w:rsid w:val="004A00E6"/>
    <w:rsid w:val="004A01A3"/>
    <w:rsid w:val="004A028D"/>
    <w:rsid w:val="004A031E"/>
    <w:rsid w:val="004A032D"/>
    <w:rsid w:val="004A03DA"/>
    <w:rsid w:val="004A042A"/>
    <w:rsid w:val="004A0948"/>
    <w:rsid w:val="004A095E"/>
    <w:rsid w:val="004A0AC1"/>
    <w:rsid w:val="004A0B54"/>
    <w:rsid w:val="004A0BE9"/>
    <w:rsid w:val="004A0C39"/>
    <w:rsid w:val="004A0F22"/>
    <w:rsid w:val="004A1099"/>
    <w:rsid w:val="004A10F0"/>
    <w:rsid w:val="004A1415"/>
    <w:rsid w:val="004A15A9"/>
    <w:rsid w:val="004A16D0"/>
    <w:rsid w:val="004A173A"/>
    <w:rsid w:val="004A17A2"/>
    <w:rsid w:val="004A18DC"/>
    <w:rsid w:val="004A19B3"/>
    <w:rsid w:val="004A1A32"/>
    <w:rsid w:val="004A1CD1"/>
    <w:rsid w:val="004A1FB4"/>
    <w:rsid w:val="004A20A3"/>
    <w:rsid w:val="004A219A"/>
    <w:rsid w:val="004A240D"/>
    <w:rsid w:val="004A2432"/>
    <w:rsid w:val="004A2465"/>
    <w:rsid w:val="004A2558"/>
    <w:rsid w:val="004A261B"/>
    <w:rsid w:val="004A26FF"/>
    <w:rsid w:val="004A285A"/>
    <w:rsid w:val="004A2910"/>
    <w:rsid w:val="004A2986"/>
    <w:rsid w:val="004A2A10"/>
    <w:rsid w:val="004A2B72"/>
    <w:rsid w:val="004A2D4F"/>
    <w:rsid w:val="004A2DA2"/>
    <w:rsid w:val="004A2F44"/>
    <w:rsid w:val="004A2FBE"/>
    <w:rsid w:val="004A3110"/>
    <w:rsid w:val="004A3366"/>
    <w:rsid w:val="004A33FF"/>
    <w:rsid w:val="004A341F"/>
    <w:rsid w:val="004A3903"/>
    <w:rsid w:val="004A39AB"/>
    <w:rsid w:val="004A3E12"/>
    <w:rsid w:val="004A3F16"/>
    <w:rsid w:val="004A409E"/>
    <w:rsid w:val="004A4142"/>
    <w:rsid w:val="004A441F"/>
    <w:rsid w:val="004A45CD"/>
    <w:rsid w:val="004A469B"/>
    <w:rsid w:val="004A4B21"/>
    <w:rsid w:val="004A4B4B"/>
    <w:rsid w:val="004A4EB9"/>
    <w:rsid w:val="004A505A"/>
    <w:rsid w:val="004A5126"/>
    <w:rsid w:val="004A523B"/>
    <w:rsid w:val="004A53F5"/>
    <w:rsid w:val="004A53FF"/>
    <w:rsid w:val="004A54B7"/>
    <w:rsid w:val="004A56A2"/>
    <w:rsid w:val="004A576C"/>
    <w:rsid w:val="004A578D"/>
    <w:rsid w:val="004A5797"/>
    <w:rsid w:val="004A5839"/>
    <w:rsid w:val="004A5882"/>
    <w:rsid w:val="004A5B19"/>
    <w:rsid w:val="004A5C07"/>
    <w:rsid w:val="004A5C32"/>
    <w:rsid w:val="004A5D1F"/>
    <w:rsid w:val="004A5D28"/>
    <w:rsid w:val="004A5DBA"/>
    <w:rsid w:val="004A5E34"/>
    <w:rsid w:val="004A5E38"/>
    <w:rsid w:val="004A6048"/>
    <w:rsid w:val="004A6110"/>
    <w:rsid w:val="004A6158"/>
    <w:rsid w:val="004A6498"/>
    <w:rsid w:val="004A6624"/>
    <w:rsid w:val="004A66C1"/>
    <w:rsid w:val="004A6AA9"/>
    <w:rsid w:val="004A6B4B"/>
    <w:rsid w:val="004A6C5A"/>
    <w:rsid w:val="004A6C6F"/>
    <w:rsid w:val="004A6C9E"/>
    <w:rsid w:val="004A6CD6"/>
    <w:rsid w:val="004A6E56"/>
    <w:rsid w:val="004A6EB8"/>
    <w:rsid w:val="004A71A3"/>
    <w:rsid w:val="004A71DB"/>
    <w:rsid w:val="004A735F"/>
    <w:rsid w:val="004A7452"/>
    <w:rsid w:val="004A74DC"/>
    <w:rsid w:val="004A7512"/>
    <w:rsid w:val="004A76E9"/>
    <w:rsid w:val="004A77B0"/>
    <w:rsid w:val="004A79BA"/>
    <w:rsid w:val="004A7A15"/>
    <w:rsid w:val="004A7AFF"/>
    <w:rsid w:val="004A7D07"/>
    <w:rsid w:val="004A7E34"/>
    <w:rsid w:val="004A7ED7"/>
    <w:rsid w:val="004A7F79"/>
    <w:rsid w:val="004B0003"/>
    <w:rsid w:val="004B0168"/>
    <w:rsid w:val="004B038F"/>
    <w:rsid w:val="004B0507"/>
    <w:rsid w:val="004B079C"/>
    <w:rsid w:val="004B0883"/>
    <w:rsid w:val="004B0919"/>
    <w:rsid w:val="004B0A3A"/>
    <w:rsid w:val="004B0A45"/>
    <w:rsid w:val="004B0B37"/>
    <w:rsid w:val="004B0B57"/>
    <w:rsid w:val="004B0B6A"/>
    <w:rsid w:val="004B0BFD"/>
    <w:rsid w:val="004B0E75"/>
    <w:rsid w:val="004B0F9C"/>
    <w:rsid w:val="004B1077"/>
    <w:rsid w:val="004B13D1"/>
    <w:rsid w:val="004B15E6"/>
    <w:rsid w:val="004B1605"/>
    <w:rsid w:val="004B176B"/>
    <w:rsid w:val="004B1991"/>
    <w:rsid w:val="004B1CBE"/>
    <w:rsid w:val="004B1D44"/>
    <w:rsid w:val="004B1D68"/>
    <w:rsid w:val="004B1D91"/>
    <w:rsid w:val="004B20FE"/>
    <w:rsid w:val="004B2369"/>
    <w:rsid w:val="004B2490"/>
    <w:rsid w:val="004B25F6"/>
    <w:rsid w:val="004B264E"/>
    <w:rsid w:val="004B2803"/>
    <w:rsid w:val="004B2A19"/>
    <w:rsid w:val="004B2A3D"/>
    <w:rsid w:val="004B2B59"/>
    <w:rsid w:val="004B2BFE"/>
    <w:rsid w:val="004B2C70"/>
    <w:rsid w:val="004B2D43"/>
    <w:rsid w:val="004B2F17"/>
    <w:rsid w:val="004B30CB"/>
    <w:rsid w:val="004B312C"/>
    <w:rsid w:val="004B3264"/>
    <w:rsid w:val="004B32E8"/>
    <w:rsid w:val="004B3387"/>
    <w:rsid w:val="004B362C"/>
    <w:rsid w:val="004B377B"/>
    <w:rsid w:val="004B3794"/>
    <w:rsid w:val="004B383F"/>
    <w:rsid w:val="004B398D"/>
    <w:rsid w:val="004B39BB"/>
    <w:rsid w:val="004B3A90"/>
    <w:rsid w:val="004B3AE8"/>
    <w:rsid w:val="004B3BFC"/>
    <w:rsid w:val="004B3D94"/>
    <w:rsid w:val="004B3FD6"/>
    <w:rsid w:val="004B3FF2"/>
    <w:rsid w:val="004B43A7"/>
    <w:rsid w:val="004B4508"/>
    <w:rsid w:val="004B4585"/>
    <w:rsid w:val="004B497D"/>
    <w:rsid w:val="004B499B"/>
    <w:rsid w:val="004B4A53"/>
    <w:rsid w:val="004B4A8F"/>
    <w:rsid w:val="004B4B01"/>
    <w:rsid w:val="004B4CE5"/>
    <w:rsid w:val="004B4D5B"/>
    <w:rsid w:val="004B4E51"/>
    <w:rsid w:val="004B4EBC"/>
    <w:rsid w:val="004B501C"/>
    <w:rsid w:val="004B50D3"/>
    <w:rsid w:val="004B5123"/>
    <w:rsid w:val="004B5518"/>
    <w:rsid w:val="004B56F9"/>
    <w:rsid w:val="004B576B"/>
    <w:rsid w:val="004B57D0"/>
    <w:rsid w:val="004B58D3"/>
    <w:rsid w:val="004B5D91"/>
    <w:rsid w:val="004B62D0"/>
    <w:rsid w:val="004B6428"/>
    <w:rsid w:val="004B64B8"/>
    <w:rsid w:val="004B6526"/>
    <w:rsid w:val="004B657A"/>
    <w:rsid w:val="004B666C"/>
    <w:rsid w:val="004B69C6"/>
    <w:rsid w:val="004B6A10"/>
    <w:rsid w:val="004B6A28"/>
    <w:rsid w:val="004B6BA3"/>
    <w:rsid w:val="004B6D22"/>
    <w:rsid w:val="004B6DC9"/>
    <w:rsid w:val="004B6E1A"/>
    <w:rsid w:val="004B6FE4"/>
    <w:rsid w:val="004B703E"/>
    <w:rsid w:val="004B70F6"/>
    <w:rsid w:val="004B7159"/>
    <w:rsid w:val="004B7277"/>
    <w:rsid w:val="004B73CB"/>
    <w:rsid w:val="004B745A"/>
    <w:rsid w:val="004B750F"/>
    <w:rsid w:val="004B75E8"/>
    <w:rsid w:val="004B78EC"/>
    <w:rsid w:val="004B79FE"/>
    <w:rsid w:val="004B7A9F"/>
    <w:rsid w:val="004B7AEE"/>
    <w:rsid w:val="004B7B61"/>
    <w:rsid w:val="004B7C1C"/>
    <w:rsid w:val="004B7CA3"/>
    <w:rsid w:val="004B7D5F"/>
    <w:rsid w:val="004B7DB0"/>
    <w:rsid w:val="004B7E16"/>
    <w:rsid w:val="004B7FA8"/>
    <w:rsid w:val="004B7FC5"/>
    <w:rsid w:val="004C0227"/>
    <w:rsid w:val="004C02E8"/>
    <w:rsid w:val="004C048C"/>
    <w:rsid w:val="004C0500"/>
    <w:rsid w:val="004C0776"/>
    <w:rsid w:val="004C0859"/>
    <w:rsid w:val="004C0B2C"/>
    <w:rsid w:val="004C0BB9"/>
    <w:rsid w:val="004C0C4E"/>
    <w:rsid w:val="004C0CEF"/>
    <w:rsid w:val="004C0F17"/>
    <w:rsid w:val="004C1033"/>
    <w:rsid w:val="004C115A"/>
    <w:rsid w:val="004C1343"/>
    <w:rsid w:val="004C1385"/>
    <w:rsid w:val="004C13B8"/>
    <w:rsid w:val="004C1419"/>
    <w:rsid w:val="004C1485"/>
    <w:rsid w:val="004C152C"/>
    <w:rsid w:val="004C15B6"/>
    <w:rsid w:val="004C16A7"/>
    <w:rsid w:val="004C176D"/>
    <w:rsid w:val="004C185F"/>
    <w:rsid w:val="004C189B"/>
    <w:rsid w:val="004C1A37"/>
    <w:rsid w:val="004C1AAC"/>
    <w:rsid w:val="004C1AEA"/>
    <w:rsid w:val="004C1D42"/>
    <w:rsid w:val="004C1DD1"/>
    <w:rsid w:val="004C1F71"/>
    <w:rsid w:val="004C1F99"/>
    <w:rsid w:val="004C20D2"/>
    <w:rsid w:val="004C21F0"/>
    <w:rsid w:val="004C22BC"/>
    <w:rsid w:val="004C23BE"/>
    <w:rsid w:val="004C240D"/>
    <w:rsid w:val="004C2747"/>
    <w:rsid w:val="004C29F8"/>
    <w:rsid w:val="004C29FA"/>
    <w:rsid w:val="004C2A79"/>
    <w:rsid w:val="004C2C6A"/>
    <w:rsid w:val="004C2D48"/>
    <w:rsid w:val="004C2EB1"/>
    <w:rsid w:val="004C2F26"/>
    <w:rsid w:val="004C307B"/>
    <w:rsid w:val="004C30AD"/>
    <w:rsid w:val="004C312C"/>
    <w:rsid w:val="004C32D5"/>
    <w:rsid w:val="004C3471"/>
    <w:rsid w:val="004C34C8"/>
    <w:rsid w:val="004C3523"/>
    <w:rsid w:val="004C3638"/>
    <w:rsid w:val="004C384A"/>
    <w:rsid w:val="004C38E9"/>
    <w:rsid w:val="004C3A21"/>
    <w:rsid w:val="004C3E43"/>
    <w:rsid w:val="004C3FA2"/>
    <w:rsid w:val="004C3FD5"/>
    <w:rsid w:val="004C427F"/>
    <w:rsid w:val="004C444E"/>
    <w:rsid w:val="004C46D9"/>
    <w:rsid w:val="004C48C3"/>
    <w:rsid w:val="004C4906"/>
    <w:rsid w:val="004C498B"/>
    <w:rsid w:val="004C4A7D"/>
    <w:rsid w:val="004C4CC0"/>
    <w:rsid w:val="004C4CFE"/>
    <w:rsid w:val="004C4E43"/>
    <w:rsid w:val="004C52AC"/>
    <w:rsid w:val="004C5320"/>
    <w:rsid w:val="004C534F"/>
    <w:rsid w:val="004C548F"/>
    <w:rsid w:val="004C5754"/>
    <w:rsid w:val="004C58BE"/>
    <w:rsid w:val="004C5997"/>
    <w:rsid w:val="004C59F5"/>
    <w:rsid w:val="004C5A4C"/>
    <w:rsid w:val="004C5B19"/>
    <w:rsid w:val="004C5B65"/>
    <w:rsid w:val="004C5CBE"/>
    <w:rsid w:val="004C5E5B"/>
    <w:rsid w:val="004C613C"/>
    <w:rsid w:val="004C615D"/>
    <w:rsid w:val="004C61BC"/>
    <w:rsid w:val="004C6578"/>
    <w:rsid w:val="004C66A5"/>
    <w:rsid w:val="004C671E"/>
    <w:rsid w:val="004C6844"/>
    <w:rsid w:val="004C6EA7"/>
    <w:rsid w:val="004C6ED4"/>
    <w:rsid w:val="004C7145"/>
    <w:rsid w:val="004C7479"/>
    <w:rsid w:val="004C762E"/>
    <w:rsid w:val="004C7684"/>
    <w:rsid w:val="004C7695"/>
    <w:rsid w:val="004C79AD"/>
    <w:rsid w:val="004C7DD2"/>
    <w:rsid w:val="004C7E39"/>
    <w:rsid w:val="004C7EE0"/>
    <w:rsid w:val="004D0156"/>
    <w:rsid w:val="004D03C0"/>
    <w:rsid w:val="004D0832"/>
    <w:rsid w:val="004D0851"/>
    <w:rsid w:val="004D08BA"/>
    <w:rsid w:val="004D0999"/>
    <w:rsid w:val="004D0A17"/>
    <w:rsid w:val="004D0D60"/>
    <w:rsid w:val="004D0DF7"/>
    <w:rsid w:val="004D0E04"/>
    <w:rsid w:val="004D0E0E"/>
    <w:rsid w:val="004D0EC6"/>
    <w:rsid w:val="004D0EE9"/>
    <w:rsid w:val="004D10FB"/>
    <w:rsid w:val="004D117C"/>
    <w:rsid w:val="004D118B"/>
    <w:rsid w:val="004D147D"/>
    <w:rsid w:val="004D14F8"/>
    <w:rsid w:val="004D1674"/>
    <w:rsid w:val="004D19BD"/>
    <w:rsid w:val="004D1BA4"/>
    <w:rsid w:val="004D1BC2"/>
    <w:rsid w:val="004D1CB9"/>
    <w:rsid w:val="004D1DA8"/>
    <w:rsid w:val="004D1E5A"/>
    <w:rsid w:val="004D1F13"/>
    <w:rsid w:val="004D1FA3"/>
    <w:rsid w:val="004D1FC1"/>
    <w:rsid w:val="004D1FFA"/>
    <w:rsid w:val="004D2144"/>
    <w:rsid w:val="004D21D7"/>
    <w:rsid w:val="004D2694"/>
    <w:rsid w:val="004D2711"/>
    <w:rsid w:val="004D2942"/>
    <w:rsid w:val="004D2A6E"/>
    <w:rsid w:val="004D2AB7"/>
    <w:rsid w:val="004D2B04"/>
    <w:rsid w:val="004D2BF7"/>
    <w:rsid w:val="004D2C5A"/>
    <w:rsid w:val="004D2DF9"/>
    <w:rsid w:val="004D2EC4"/>
    <w:rsid w:val="004D2F39"/>
    <w:rsid w:val="004D2F81"/>
    <w:rsid w:val="004D2FEB"/>
    <w:rsid w:val="004D300F"/>
    <w:rsid w:val="004D301E"/>
    <w:rsid w:val="004D30ED"/>
    <w:rsid w:val="004D314A"/>
    <w:rsid w:val="004D31BF"/>
    <w:rsid w:val="004D31D2"/>
    <w:rsid w:val="004D3304"/>
    <w:rsid w:val="004D33B1"/>
    <w:rsid w:val="004D3485"/>
    <w:rsid w:val="004D3489"/>
    <w:rsid w:val="004D34B4"/>
    <w:rsid w:val="004D3543"/>
    <w:rsid w:val="004D372F"/>
    <w:rsid w:val="004D38B7"/>
    <w:rsid w:val="004D3928"/>
    <w:rsid w:val="004D397A"/>
    <w:rsid w:val="004D39CD"/>
    <w:rsid w:val="004D3C87"/>
    <w:rsid w:val="004D3F4E"/>
    <w:rsid w:val="004D400E"/>
    <w:rsid w:val="004D42C4"/>
    <w:rsid w:val="004D42C6"/>
    <w:rsid w:val="004D430A"/>
    <w:rsid w:val="004D43BB"/>
    <w:rsid w:val="004D4407"/>
    <w:rsid w:val="004D4ABE"/>
    <w:rsid w:val="004D4B14"/>
    <w:rsid w:val="004D4D53"/>
    <w:rsid w:val="004D4FD3"/>
    <w:rsid w:val="004D5096"/>
    <w:rsid w:val="004D514B"/>
    <w:rsid w:val="004D51E6"/>
    <w:rsid w:val="004D5328"/>
    <w:rsid w:val="004D5509"/>
    <w:rsid w:val="004D5538"/>
    <w:rsid w:val="004D562C"/>
    <w:rsid w:val="004D5849"/>
    <w:rsid w:val="004D598D"/>
    <w:rsid w:val="004D5C5E"/>
    <w:rsid w:val="004D5CE5"/>
    <w:rsid w:val="004D5EDA"/>
    <w:rsid w:val="004D5EEE"/>
    <w:rsid w:val="004D6017"/>
    <w:rsid w:val="004D606E"/>
    <w:rsid w:val="004D609A"/>
    <w:rsid w:val="004D613D"/>
    <w:rsid w:val="004D6144"/>
    <w:rsid w:val="004D629E"/>
    <w:rsid w:val="004D674B"/>
    <w:rsid w:val="004D67D7"/>
    <w:rsid w:val="004D688A"/>
    <w:rsid w:val="004D69F6"/>
    <w:rsid w:val="004D6A3C"/>
    <w:rsid w:val="004D6B3F"/>
    <w:rsid w:val="004D6C87"/>
    <w:rsid w:val="004D6D80"/>
    <w:rsid w:val="004D6ED7"/>
    <w:rsid w:val="004D7036"/>
    <w:rsid w:val="004D715B"/>
    <w:rsid w:val="004D729C"/>
    <w:rsid w:val="004D7485"/>
    <w:rsid w:val="004D77CF"/>
    <w:rsid w:val="004D7857"/>
    <w:rsid w:val="004D78BA"/>
    <w:rsid w:val="004D78FA"/>
    <w:rsid w:val="004D799E"/>
    <w:rsid w:val="004D7DD9"/>
    <w:rsid w:val="004D7E0D"/>
    <w:rsid w:val="004D7EF2"/>
    <w:rsid w:val="004E0080"/>
    <w:rsid w:val="004E00E6"/>
    <w:rsid w:val="004E0204"/>
    <w:rsid w:val="004E0366"/>
    <w:rsid w:val="004E04E3"/>
    <w:rsid w:val="004E05B8"/>
    <w:rsid w:val="004E07DC"/>
    <w:rsid w:val="004E08B5"/>
    <w:rsid w:val="004E0A55"/>
    <w:rsid w:val="004E0BCC"/>
    <w:rsid w:val="004E0D9A"/>
    <w:rsid w:val="004E0E21"/>
    <w:rsid w:val="004E0E83"/>
    <w:rsid w:val="004E0EBB"/>
    <w:rsid w:val="004E108F"/>
    <w:rsid w:val="004E1223"/>
    <w:rsid w:val="004E1327"/>
    <w:rsid w:val="004E1385"/>
    <w:rsid w:val="004E1553"/>
    <w:rsid w:val="004E15B1"/>
    <w:rsid w:val="004E1787"/>
    <w:rsid w:val="004E1A28"/>
    <w:rsid w:val="004E1AC1"/>
    <w:rsid w:val="004E1C0A"/>
    <w:rsid w:val="004E1C81"/>
    <w:rsid w:val="004E2033"/>
    <w:rsid w:val="004E2063"/>
    <w:rsid w:val="004E213C"/>
    <w:rsid w:val="004E238F"/>
    <w:rsid w:val="004E2424"/>
    <w:rsid w:val="004E25A3"/>
    <w:rsid w:val="004E25F2"/>
    <w:rsid w:val="004E26BF"/>
    <w:rsid w:val="004E2A75"/>
    <w:rsid w:val="004E2BFF"/>
    <w:rsid w:val="004E2E87"/>
    <w:rsid w:val="004E2EA9"/>
    <w:rsid w:val="004E2FBB"/>
    <w:rsid w:val="004E31B0"/>
    <w:rsid w:val="004E32A0"/>
    <w:rsid w:val="004E32BC"/>
    <w:rsid w:val="004E350B"/>
    <w:rsid w:val="004E35D8"/>
    <w:rsid w:val="004E365A"/>
    <w:rsid w:val="004E368B"/>
    <w:rsid w:val="004E3A4E"/>
    <w:rsid w:val="004E3B5D"/>
    <w:rsid w:val="004E3CFA"/>
    <w:rsid w:val="004E3DF1"/>
    <w:rsid w:val="004E3F3F"/>
    <w:rsid w:val="004E3FEC"/>
    <w:rsid w:val="004E416E"/>
    <w:rsid w:val="004E43D7"/>
    <w:rsid w:val="004E44C1"/>
    <w:rsid w:val="004E4502"/>
    <w:rsid w:val="004E4683"/>
    <w:rsid w:val="004E47BE"/>
    <w:rsid w:val="004E4A83"/>
    <w:rsid w:val="004E4BA2"/>
    <w:rsid w:val="004E4E2C"/>
    <w:rsid w:val="004E4E6C"/>
    <w:rsid w:val="004E4F2A"/>
    <w:rsid w:val="004E4F5E"/>
    <w:rsid w:val="004E4F94"/>
    <w:rsid w:val="004E5024"/>
    <w:rsid w:val="004E514F"/>
    <w:rsid w:val="004E516D"/>
    <w:rsid w:val="004E5250"/>
    <w:rsid w:val="004E52DC"/>
    <w:rsid w:val="004E54E9"/>
    <w:rsid w:val="004E55E0"/>
    <w:rsid w:val="004E567A"/>
    <w:rsid w:val="004E5919"/>
    <w:rsid w:val="004E59D4"/>
    <w:rsid w:val="004E5B5A"/>
    <w:rsid w:val="004E5CB7"/>
    <w:rsid w:val="004E5D18"/>
    <w:rsid w:val="004E5DFE"/>
    <w:rsid w:val="004E5F1B"/>
    <w:rsid w:val="004E60DD"/>
    <w:rsid w:val="004E622E"/>
    <w:rsid w:val="004E624E"/>
    <w:rsid w:val="004E6490"/>
    <w:rsid w:val="004E64C8"/>
    <w:rsid w:val="004E64EC"/>
    <w:rsid w:val="004E6648"/>
    <w:rsid w:val="004E66A2"/>
    <w:rsid w:val="004E67B6"/>
    <w:rsid w:val="004E68E1"/>
    <w:rsid w:val="004E6922"/>
    <w:rsid w:val="004E6B8A"/>
    <w:rsid w:val="004E6EC3"/>
    <w:rsid w:val="004E6F62"/>
    <w:rsid w:val="004E7056"/>
    <w:rsid w:val="004E70DC"/>
    <w:rsid w:val="004E713B"/>
    <w:rsid w:val="004E7163"/>
    <w:rsid w:val="004E71DA"/>
    <w:rsid w:val="004E721E"/>
    <w:rsid w:val="004E726F"/>
    <w:rsid w:val="004E72B3"/>
    <w:rsid w:val="004E7652"/>
    <w:rsid w:val="004E7934"/>
    <w:rsid w:val="004E7AD9"/>
    <w:rsid w:val="004E7E27"/>
    <w:rsid w:val="004E7EE8"/>
    <w:rsid w:val="004F001E"/>
    <w:rsid w:val="004F0110"/>
    <w:rsid w:val="004F01C4"/>
    <w:rsid w:val="004F02A2"/>
    <w:rsid w:val="004F046A"/>
    <w:rsid w:val="004F049B"/>
    <w:rsid w:val="004F0635"/>
    <w:rsid w:val="004F0A89"/>
    <w:rsid w:val="004F0B5F"/>
    <w:rsid w:val="004F0C43"/>
    <w:rsid w:val="004F0D9B"/>
    <w:rsid w:val="004F0EA1"/>
    <w:rsid w:val="004F101E"/>
    <w:rsid w:val="004F11EE"/>
    <w:rsid w:val="004F12E8"/>
    <w:rsid w:val="004F1A65"/>
    <w:rsid w:val="004F1C60"/>
    <w:rsid w:val="004F1E73"/>
    <w:rsid w:val="004F2026"/>
    <w:rsid w:val="004F2100"/>
    <w:rsid w:val="004F2180"/>
    <w:rsid w:val="004F2208"/>
    <w:rsid w:val="004F2340"/>
    <w:rsid w:val="004F24A9"/>
    <w:rsid w:val="004F25DF"/>
    <w:rsid w:val="004F26FD"/>
    <w:rsid w:val="004F2715"/>
    <w:rsid w:val="004F2A62"/>
    <w:rsid w:val="004F2A76"/>
    <w:rsid w:val="004F2B78"/>
    <w:rsid w:val="004F3046"/>
    <w:rsid w:val="004F327C"/>
    <w:rsid w:val="004F380B"/>
    <w:rsid w:val="004F3957"/>
    <w:rsid w:val="004F3B3E"/>
    <w:rsid w:val="004F3BFF"/>
    <w:rsid w:val="004F3C0A"/>
    <w:rsid w:val="004F3D16"/>
    <w:rsid w:val="004F3E5C"/>
    <w:rsid w:val="004F3F91"/>
    <w:rsid w:val="004F4136"/>
    <w:rsid w:val="004F4142"/>
    <w:rsid w:val="004F4264"/>
    <w:rsid w:val="004F43B4"/>
    <w:rsid w:val="004F4408"/>
    <w:rsid w:val="004F45FD"/>
    <w:rsid w:val="004F4638"/>
    <w:rsid w:val="004F4675"/>
    <w:rsid w:val="004F479F"/>
    <w:rsid w:val="004F483B"/>
    <w:rsid w:val="004F4944"/>
    <w:rsid w:val="004F4ADB"/>
    <w:rsid w:val="004F4B71"/>
    <w:rsid w:val="004F4E09"/>
    <w:rsid w:val="004F4E5A"/>
    <w:rsid w:val="004F4F3B"/>
    <w:rsid w:val="004F4FD5"/>
    <w:rsid w:val="004F5263"/>
    <w:rsid w:val="004F5264"/>
    <w:rsid w:val="004F52F0"/>
    <w:rsid w:val="004F531E"/>
    <w:rsid w:val="004F54D8"/>
    <w:rsid w:val="004F562B"/>
    <w:rsid w:val="004F5685"/>
    <w:rsid w:val="004F56B5"/>
    <w:rsid w:val="004F57BF"/>
    <w:rsid w:val="004F57E3"/>
    <w:rsid w:val="004F58A3"/>
    <w:rsid w:val="004F5B33"/>
    <w:rsid w:val="004F5B3B"/>
    <w:rsid w:val="004F5C1A"/>
    <w:rsid w:val="004F5C3F"/>
    <w:rsid w:val="004F5D58"/>
    <w:rsid w:val="004F6037"/>
    <w:rsid w:val="004F60A7"/>
    <w:rsid w:val="004F62C7"/>
    <w:rsid w:val="004F654F"/>
    <w:rsid w:val="004F6634"/>
    <w:rsid w:val="004F6669"/>
    <w:rsid w:val="004F67F1"/>
    <w:rsid w:val="004F68E2"/>
    <w:rsid w:val="004F693C"/>
    <w:rsid w:val="004F6BFE"/>
    <w:rsid w:val="004F6E1D"/>
    <w:rsid w:val="004F6F1A"/>
    <w:rsid w:val="004F71E8"/>
    <w:rsid w:val="004F7212"/>
    <w:rsid w:val="004F7377"/>
    <w:rsid w:val="004F747D"/>
    <w:rsid w:val="004F753A"/>
    <w:rsid w:val="004F7598"/>
    <w:rsid w:val="004F75D5"/>
    <w:rsid w:val="004F75F6"/>
    <w:rsid w:val="004F7824"/>
    <w:rsid w:val="004F78DE"/>
    <w:rsid w:val="004F7900"/>
    <w:rsid w:val="004F7A93"/>
    <w:rsid w:val="004F7B71"/>
    <w:rsid w:val="004F7B7E"/>
    <w:rsid w:val="004F7BFA"/>
    <w:rsid w:val="004F7DF2"/>
    <w:rsid w:val="004F7E74"/>
    <w:rsid w:val="00500166"/>
    <w:rsid w:val="005002FC"/>
    <w:rsid w:val="00500578"/>
    <w:rsid w:val="005005A6"/>
    <w:rsid w:val="00500653"/>
    <w:rsid w:val="005008B6"/>
    <w:rsid w:val="005008F3"/>
    <w:rsid w:val="00500A4A"/>
    <w:rsid w:val="00500F93"/>
    <w:rsid w:val="00501319"/>
    <w:rsid w:val="00501397"/>
    <w:rsid w:val="00501418"/>
    <w:rsid w:val="005015DF"/>
    <w:rsid w:val="005015FE"/>
    <w:rsid w:val="00501837"/>
    <w:rsid w:val="00501979"/>
    <w:rsid w:val="00501A84"/>
    <w:rsid w:val="00501AB2"/>
    <w:rsid w:val="00501B35"/>
    <w:rsid w:val="00502243"/>
    <w:rsid w:val="0050229B"/>
    <w:rsid w:val="0050234E"/>
    <w:rsid w:val="005024C4"/>
    <w:rsid w:val="00502581"/>
    <w:rsid w:val="005026A3"/>
    <w:rsid w:val="005026A4"/>
    <w:rsid w:val="005028A2"/>
    <w:rsid w:val="00502922"/>
    <w:rsid w:val="00502A3B"/>
    <w:rsid w:val="00502A49"/>
    <w:rsid w:val="00502C54"/>
    <w:rsid w:val="00502D0F"/>
    <w:rsid w:val="00502F6D"/>
    <w:rsid w:val="00503078"/>
    <w:rsid w:val="005032ED"/>
    <w:rsid w:val="00503528"/>
    <w:rsid w:val="0050368B"/>
    <w:rsid w:val="00503860"/>
    <w:rsid w:val="00503871"/>
    <w:rsid w:val="00503D5C"/>
    <w:rsid w:val="00503F16"/>
    <w:rsid w:val="0050400D"/>
    <w:rsid w:val="00504274"/>
    <w:rsid w:val="0050451C"/>
    <w:rsid w:val="0050486D"/>
    <w:rsid w:val="005048CA"/>
    <w:rsid w:val="00504977"/>
    <w:rsid w:val="005049EB"/>
    <w:rsid w:val="00504B10"/>
    <w:rsid w:val="00504DEF"/>
    <w:rsid w:val="00504E8C"/>
    <w:rsid w:val="0050509C"/>
    <w:rsid w:val="00505302"/>
    <w:rsid w:val="0050543F"/>
    <w:rsid w:val="00505464"/>
    <w:rsid w:val="005054DB"/>
    <w:rsid w:val="00505578"/>
    <w:rsid w:val="00505601"/>
    <w:rsid w:val="00505653"/>
    <w:rsid w:val="00505702"/>
    <w:rsid w:val="0050574B"/>
    <w:rsid w:val="005057EC"/>
    <w:rsid w:val="005057EE"/>
    <w:rsid w:val="00505826"/>
    <w:rsid w:val="005058EC"/>
    <w:rsid w:val="005059E5"/>
    <w:rsid w:val="00505AA4"/>
    <w:rsid w:val="00505B29"/>
    <w:rsid w:val="00505BA0"/>
    <w:rsid w:val="00505CF8"/>
    <w:rsid w:val="00505E48"/>
    <w:rsid w:val="00505E76"/>
    <w:rsid w:val="00505F61"/>
    <w:rsid w:val="00505F8A"/>
    <w:rsid w:val="00505FCF"/>
    <w:rsid w:val="005060AC"/>
    <w:rsid w:val="0050613E"/>
    <w:rsid w:val="00506285"/>
    <w:rsid w:val="00506538"/>
    <w:rsid w:val="0050670D"/>
    <w:rsid w:val="00506B0D"/>
    <w:rsid w:val="00506BB2"/>
    <w:rsid w:val="00506C49"/>
    <w:rsid w:val="00506CB5"/>
    <w:rsid w:val="00506CDE"/>
    <w:rsid w:val="00506D6F"/>
    <w:rsid w:val="0050706C"/>
    <w:rsid w:val="0050711B"/>
    <w:rsid w:val="005072B7"/>
    <w:rsid w:val="005073B8"/>
    <w:rsid w:val="005074AB"/>
    <w:rsid w:val="005074FA"/>
    <w:rsid w:val="0050750F"/>
    <w:rsid w:val="005076FC"/>
    <w:rsid w:val="0050773F"/>
    <w:rsid w:val="00507758"/>
    <w:rsid w:val="00507928"/>
    <w:rsid w:val="00507937"/>
    <w:rsid w:val="00507968"/>
    <w:rsid w:val="005079BD"/>
    <w:rsid w:val="00507A6D"/>
    <w:rsid w:val="00507A79"/>
    <w:rsid w:val="00507BB8"/>
    <w:rsid w:val="00510361"/>
    <w:rsid w:val="005103C1"/>
    <w:rsid w:val="005104FE"/>
    <w:rsid w:val="0051054A"/>
    <w:rsid w:val="00510616"/>
    <w:rsid w:val="005107A1"/>
    <w:rsid w:val="00510A91"/>
    <w:rsid w:val="00510ABC"/>
    <w:rsid w:val="00510C9D"/>
    <w:rsid w:val="00510E8E"/>
    <w:rsid w:val="00510EE7"/>
    <w:rsid w:val="00510F7B"/>
    <w:rsid w:val="00511078"/>
    <w:rsid w:val="005110FE"/>
    <w:rsid w:val="00511129"/>
    <w:rsid w:val="00511134"/>
    <w:rsid w:val="00511248"/>
    <w:rsid w:val="005112AD"/>
    <w:rsid w:val="00511335"/>
    <w:rsid w:val="0051162F"/>
    <w:rsid w:val="005116A2"/>
    <w:rsid w:val="0051174D"/>
    <w:rsid w:val="00511845"/>
    <w:rsid w:val="005118E2"/>
    <w:rsid w:val="00511A99"/>
    <w:rsid w:val="00511AA0"/>
    <w:rsid w:val="00511B71"/>
    <w:rsid w:val="00511C09"/>
    <w:rsid w:val="00511D85"/>
    <w:rsid w:val="00511E8A"/>
    <w:rsid w:val="00511EB7"/>
    <w:rsid w:val="00512268"/>
    <w:rsid w:val="0051244A"/>
    <w:rsid w:val="00512497"/>
    <w:rsid w:val="005127AF"/>
    <w:rsid w:val="005128DB"/>
    <w:rsid w:val="00512948"/>
    <w:rsid w:val="00512993"/>
    <w:rsid w:val="00512B18"/>
    <w:rsid w:val="00512BEC"/>
    <w:rsid w:val="00512E49"/>
    <w:rsid w:val="00512E88"/>
    <w:rsid w:val="00512EB1"/>
    <w:rsid w:val="00512F5B"/>
    <w:rsid w:val="005131D6"/>
    <w:rsid w:val="005135D5"/>
    <w:rsid w:val="00513664"/>
    <w:rsid w:val="005137B3"/>
    <w:rsid w:val="00513983"/>
    <w:rsid w:val="00513A54"/>
    <w:rsid w:val="00513A98"/>
    <w:rsid w:val="00513DD4"/>
    <w:rsid w:val="0051419F"/>
    <w:rsid w:val="005144B0"/>
    <w:rsid w:val="0051468E"/>
    <w:rsid w:val="005147EF"/>
    <w:rsid w:val="00514AFD"/>
    <w:rsid w:val="00514B2A"/>
    <w:rsid w:val="00514B70"/>
    <w:rsid w:val="00514BB7"/>
    <w:rsid w:val="00514BEF"/>
    <w:rsid w:val="00514EF8"/>
    <w:rsid w:val="00514FF9"/>
    <w:rsid w:val="00515039"/>
    <w:rsid w:val="00515274"/>
    <w:rsid w:val="0051527F"/>
    <w:rsid w:val="0051535F"/>
    <w:rsid w:val="00515383"/>
    <w:rsid w:val="005155AC"/>
    <w:rsid w:val="005155FF"/>
    <w:rsid w:val="00515648"/>
    <w:rsid w:val="00515706"/>
    <w:rsid w:val="00515719"/>
    <w:rsid w:val="00515823"/>
    <w:rsid w:val="005159CC"/>
    <w:rsid w:val="005159E6"/>
    <w:rsid w:val="00515E13"/>
    <w:rsid w:val="00515F2B"/>
    <w:rsid w:val="00515F85"/>
    <w:rsid w:val="0051608A"/>
    <w:rsid w:val="005160A2"/>
    <w:rsid w:val="00516214"/>
    <w:rsid w:val="005162BD"/>
    <w:rsid w:val="00516692"/>
    <w:rsid w:val="00516693"/>
    <w:rsid w:val="005166A9"/>
    <w:rsid w:val="005166E7"/>
    <w:rsid w:val="00516914"/>
    <w:rsid w:val="0051694E"/>
    <w:rsid w:val="0051696C"/>
    <w:rsid w:val="005169B1"/>
    <w:rsid w:val="00516A5E"/>
    <w:rsid w:val="00516C08"/>
    <w:rsid w:val="00516DA3"/>
    <w:rsid w:val="00516F87"/>
    <w:rsid w:val="00516FE8"/>
    <w:rsid w:val="005176D0"/>
    <w:rsid w:val="00517996"/>
    <w:rsid w:val="005179D9"/>
    <w:rsid w:val="00517C77"/>
    <w:rsid w:val="00517D6C"/>
    <w:rsid w:val="00517E84"/>
    <w:rsid w:val="00517FAF"/>
    <w:rsid w:val="0052004A"/>
    <w:rsid w:val="0052006E"/>
    <w:rsid w:val="00520468"/>
    <w:rsid w:val="005204C3"/>
    <w:rsid w:val="005204E8"/>
    <w:rsid w:val="00520599"/>
    <w:rsid w:val="0052078E"/>
    <w:rsid w:val="005208DA"/>
    <w:rsid w:val="0052092F"/>
    <w:rsid w:val="00520A81"/>
    <w:rsid w:val="00520ACF"/>
    <w:rsid w:val="00520AD9"/>
    <w:rsid w:val="00520AED"/>
    <w:rsid w:val="00520D0C"/>
    <w:rsid w:val="00520DC5"/>
    <w:rsid w:val="00520DC6"/>
    <w:rsid w:val="005210A6"/>
    <w:rsid w:val="00521233"/>
    <w:rsid w:val="00521295"/>
    <w:rsid w:val="005213E7"/>
    <w:rsid w:val="00521538"/>
    <w:rsid w:val="005217F6"/>
    <w:rsid w:val="00521A29"/>
    <w:rsid w:val="00521B8D"/>
    <w:rsid w:val="00521BB5"/>
    <w:rsid w:val="00521BBE"/>
    <w:rsid w:val="00521DD1"/>
    <w:rsid w:val="00521F92"/>
    <w:rsid w:val="00521FFA"/>
    <w:rsid w:val="00522000"/>
    <w:rsid w:val="00522081"/>
    <w:rsid w:val="0052221E"/>
    <w:rsid w:val="00522250"/>
    <w:rsid w:val="00522262"/>
    <w:rsid w:val="005229B2"/>
    <w:rsid w:val="00522A19"/>
    <w:rsid w:val="00522AA1"/>
    <w:rsid w:val="00522B13"/>
    <w:rsid w:val="00522BF3"/>
    <w:rsid w:val="00522D56"/>
    <w:rsid w:val="00522FC8"/>
    <w:rsid w:val="005234EF"/>
    <w:rsid w:val="005235FF"/>
    <w:rsid w:val="005236C3"/>
    <w:rsid w:val="005237A4"/>
    <w:rsid w:val="00523ACF"/>
    <w:rsid w:val="00523BF1"/>
    <w:rsid w:val="00523C44"/>
    <w:rsid w:val="00523D93"/>
    <w:rsid w:val="00523E74"/>
    <w:rsid w:val="00523F30"/>
    <w:rsid w:val="00523F96"/>
    <w:rsid w:val="00523FA3"/>
    <w:rsid w:val="00524047"/>
    <w:rsid w:val="0052404F"/>
    <w:rsid w:val="005240B7"/>
    <w:rsid w:val="0052415B"/>
    <w:rsid w:val="005243B3"/>
    <w:rsid w:val="005244F0"/>
    <w:rsid w:val="005245B2"/>
    <w:rsid w:val="005246FB"/>
    <w:rsid w:val="00524947"/>
    <w:rsid w:val="00524953"/>
    <w:rsid w:val="005249BC"/>
    <w:rsid w:val="00524A82"/>
    <w:rsid w:val="00524BE9"/>
    <w:rsid w:val="00524C30"/>
    <w:rsid w:val="00524D36"/>
    <w:rsid w:val="00524DBD"/>
    <w:rsid w:val="00524F46"/>
    <w:rsid w:val="00524FAC"/>
    <w:rsid w:val="0052508D"/>
    <w:rsid w:val="00525125"/>
    <w:rsid w:val="0052524E"/>
    <w:rsid w:val="00525486"/>
    <w:rsid w:val="00525628"/>
    <w:rsid w:val="00525AFE"/>
    <w:rsid w:val="00525B46"/>
    <w:rsid w:val="00525D56"/>
    <w:rsid w:val="00525E1F"/>
    <w:rsid w:val="0052602F"/>
    <w:rsid w:val="00526658"/>
    <w:rsid w:val="0052676C"/>
    <w:rsid w:val="00526906"/>
    <w:rsid w:val="00526908"/>
    <w:rsid w:val="00526929"/>
    <w:rsid w:val="00526EFD"/>
    <w:rsid w:val="0052710C"/>
    <w:rsid w:val="0052715B"/>
    <w:rsid w:val="005272BB"/>
    <w:rsid w:val="00527482"/>
    <w:rsid w:val="0052787B"/>
    <w:rsid w:val="00527B62"/>
    <w:rsid w:val="00527E83"/>
    <w:rsid w:val="00527FFE"/>
    <w:rsid w:val="00530092"/>
    <w:rsid w:val="0053018D"/>
    <w:rsid w:val="005301CA"/>
    <w:rsid w:val="005301F9"/>
    <w:rsid w:val="00530210"/>
    <w:rsid w:val="005303F2"/>
    <w:rsid w:val="00530418"/>
    <w:rsid w:val="0053041C"/>
    <w:rsid w:val="0053055A"/>
    <w:rsid w:val="00530740"/>
    <w:rsid w:val="00530758"/>
    <w:rsid w:val="005309A5"/>
    <w:rsid w:val="00530A36"/>
    <w:rsid w:val="00530BC3"/>
    <w:rsid w:val="00530CAD"/>
    <w:rsid w:val="00530D02"/>
    <w:rsid w:val="00530E0D"/>
    <w:rsid w:val="00530EA6"/>
    <w:rsid w:val="00530EE6"/>
    <w:rsid w:val="00530F26"/>
    <w:rsid w:val="005310BE"/>
    <w:rsid w:val="0053120E"/>
    <w:rsid w:val="005313B3"/>
    <w:rsid w:val="005313D3"/>
    <w:rsid w:val="00531448"/>
    <w:rsid w:val="005316A4"/>
    <w:rsid w:val="005316F3"/>
    <w:rsid w:val="005318EF"/>
    <w:rsid w:val="00531B84"/>
    <w:rsid w:val="00531D1C"/>
    <w:rsid w:val="00531E2B"/>
    <w:rsid w:val="00531E9D"/>
    <w:rsid w:val="00532035"/>
    <w:rsid w:val="0053238E"/>
    <w:rsid w:val="005323A5"/>
    <w:rsid w:val="00532422"/>
    <w:rsid w:val="0053250A"/>
    <w:rsid w:val="00532511"/>
    <w:rsid w:val="00532555"/>
    <w:rsid w:val="00532594"/>
    <w:rsid w:val="005325A8"/>
    <w:rsid w:val="0053260A"/>
    <w:rsid w:val="00532642"/>
    <w:rsid w:val="0053294A"/>
    <w:rsid w:val="00532AB4"/>
    <w:rsid w:val="00532AB8"/>
    <w:rsid w:val="00532C52"/>
    <w:rsid w:val="00532CA4"/>
    <w:rsid w:val="00532D01"/>
    <w:rsid w:val="00532EC2"/>
    <w:rsid w:val="00533000"/>
    <w:rsid w:val="0053315D"/>
    <w:rsid w:val="005331D1"/>
    <w:rsid w:val="00533258"/>
    <w:rsid w:val="005332F9"/>
    <w:rsid w:val="005335EB"/>
    <w:rsid w:val="00533696"/>
    <w:rsid w:val="00533ACA"/>
    <w:rsid w:val="00533AEB"/>
    <w:rsid w:val="00533B74"/>
    <w:rsid w:val="00533D3F"/>
    <w:rsid w:val="00533DE9"/>
    <w:rsid w:val="00534043"/>
    <w:rsid w:val="0053406B"/>
    <w:rsid w:val="005340D6"/>
    <w:rsid w:val="00534134"/>
    <w:rsid w:val="00534642"/>
    <w:rsid w:val="00534658"/>
    <w:rsid w:val="005347B3"/>
    <w:rsid w:val="005348DB"/>
    <w:rsid w:val="005349DC"/>
    <w:rsid w:val="00534A03"/>
    <w:rsid w:val="00534A10"/>
    <w:rsid w:val="00534C1A"/>
    <w:rsid w:val="00534D90"/>
    <w:rsid w:val="00535028"/>
    <w:rsid w:val="0053513B"/>
    <w:rsid w:val="0053519D"/>
    <w:rsid w:val="005353D1"/>
    <w:rsid w:val="00535591"/>
    <w:rsid w:val="0053559F"/>
    <w:rsid w:val="0053568F"/>
    <w:rsid w:val="00535730"/>
    <w:rsid w:val="00535B84"/>
    <w:rsid w:val="00535B88"/>
    <w:rsid w:val="00535C3C"/>
    <w:rsid w:val="00535D55"/>
    <w:rsid w:val="00535F0F"/>
    <w:rsid w:val="00535FD0"/>
    <w:rsid w:val="005360E7"/>
    <w:rsid w:val="005360F3"/>
    <w:rsid w:val="00536290"/>
    <w:rsid w:val="00536302"/>
    <w:rsid w:val="00536529"/>
    <w:rsid w:val="0053652B"/>
    <w:rsid w:val="00536635"/>
    <w:rsid w:val="00536664"/>
    <w:rsid w:val="005367B6"/>
    <w:rsid w:val="005369EB"/>
    <w:rsid w:val="00536A68"/>
    <w:rsid w:val="00536C11"/>
    <w:rsid w:val="00536C56"/>
    <w:rsid w:val="00536D1C"/>
    <w:rsid w:val="00536EB6"/>
    <w:rsid w:val="00536F0B"/>
    <w:rsid w:val="00537035"/>
    <w:rsid w:val="00537046"/>
    <w:rsid w:val="00537060"/>
    <w:rsid w:val="00537242"/>
    <w:rsid w:val="00537314"/>
    <w:rsid w:val="0053740B"/>
    <w:rsid w:val="00537596"/>
    <w:rsid w:val="005375C2"/>
    <w:rsid w:val="0053764C"/>
    <w:rsid w:val="005377AD"/>
    <w:rsid w:val="00537889"/>
    <w:rsid w:val="005379C3"/>
    <w:rsid w:val="00537A2C"/>
    <w:rsid w:val="00537AD3"/>
    <w:rsid w:val="00537BC9"/>
    <w:rsid w:val="00537BCE"/>
    <w:rsid w:val="00537EA0"/>
    <w:rsid w:val="00537FC7"/>
    <w:rsid w:val="005400CC"/>
    <w:rsid w:val="005401E7"/>
    <w:rsid w:val="0054025B"/>
    <w:rsid w:val="00540437"/>
    <w:rsid w:val="005405EF"/>
    <w:rsid w:val="005405FC"/>
    <w:rsid w:val="0054067C"/>
    <w:rsid w:val="005406A4"/>
    <w:rsid w:val="005408AF"/>
    <w:rsid w:val="00540922"/>
    <w:rsid w:val="005409F8"/>
    <w:rsid w:val="00540DA2"/>
    <w:rsid w:val="00540DD5"/>
    <w:rsid w:val="00540E56"/>
    <w:rsid w:val="00540E7F"/>
    <w:rsid w:val="00540F42"/>
    <w:rsid w:val="00541097"/>
    <w:rsid w:val="00541275"/>
    <w:rsid w:val="005412EA"/>
    <w:rsid w:val="005412F0"/>
    <w:rsid w:val="005413DC"/>
    <w:rsid w:val="005413E9"/>
    <w:rsid w:val="0054143D"/>
    <w:rsid w:val="0054154B"/>
    <w:rsid w:val="00541770"/>
    <w:rsid w:val="005417C4"/>
    <w:rsid w:val="005419D4"/>
    <w:rsid w:val="00541A65"/>
    <w:rsid w:val="00541A90"/>
    <w:rsid w:val="00541C75"/>
    <w:rsid w:val="00541E2F"/>
    <w:rsid w:val="00541E5B"/>
    <w:rsid w:val="00541E99"/>
    <w:rsid w:val="00541EB3"/>
    <w:rsid w:val="00541F24"/>
    <w:rsid w:val="0054207B"/>
    <w:rsid w:val="005421A0"/>
    <w:rsid w:val="0054240B"/>
    <w:rsid w:val="005424E5"/>
    <w:rsid w:val="00542546"/>
    <w:rsid w:val="0054261C"/>
    <w:rsid w:val="005428E7"/>
    <w:rsid w:val="005428EC"/>
    <w:rsid w:val="00542991"/>
    <w:rsid w:val="00542B28"/>
    <w:rsid w:val="00542B89"/>
    <w:rsid w:val="00542C16"/>
    <w:rsid w:val="00542C37"/>
    <w:rsid w:val="00542D15"/>
    <w:rsid w:val="00542EBE"/>
    <w:rsid w:val="00542F8B"/>
    <w:rsid w:val="005430E1"/>
    <w:rsid w:val="00543309"/>
    <w:rsid w:val="00543428"/>
    <w:rsid w:val="005434CB"/>
    <w:rsid w:val="00543620"/>
    <w:rsid w:val="0054367F"/>
    <w:rsid w:val="0054378F"/>
    <w:rsid w:val="005437A2"/>
    <w:rsid w:val="00543851"/>
    <w:rsid w:val="00543AE1"/>
    <w:rsid w:val="00543B63"/>
    <w:rsid w:val="00543BC1"/>
    <w:rsid w:val="00543C2F"/>
    <w:rsid w:val="00543EA7"/>
    <w:rsid w:val="00543EF8"/>
    <w:rsid w:val="005440E8"/>
    <w:rsid w:val="0054410D"/>
    <w:rsid w:val="0054415C"/>
    <w:rsid w:val="005442A7"/>
    <w:rsid w:val="0054452E"/>
    <w:rsid w:val="005445EE"/>
    <w:rsid w:val="0054466E"/>
    <w:rsid w:val="00544C59"/>
    <w:rsid w:val="00544CD6"/>
    <w:rsid w:val="00544E0D"/>
    <w:rsid w:val="00544E88"/>
    <w:rsid w:val="00544EAE"/>
    <w:rsid w:val="005451BF"/>
    <w:rsid w:val="005452E7"/>
    <w:rsid w:val="00545334"/>
    <w:rsid w:val="00545351"/>
    <w:rsid w:val="00545479"/>
    <w:rsid w:val="005456FB"/>
    <w:rsid w:val="00545815"/>
    <w:rsid w:val="0054589F"/>
    <w:rsid w:val="00545A0F"/>
    <w:rsid w:val="00545B63"/>
    <w:rsid w:val="00545CA6"/>
    <w:rsid w:val="00545CE4"/>
    <w:rsid w:val="00545D23"/>
    <w:rsid w:val="00546083"/>
    <w:rsid w:val="0054608B"/>
    <w:rsid w:val="005461DA"/>
    <w:rsid w:val="005462FE"/>
    <w:rsid w:val="005463A2"/>
    <w:rsid w:val="00546869"/>
    <w:rsid w:val="00546AA0"/>
    <w:rsid w:val="00546B0F"/>
    <w:rsid w:val="00546C55"/>
    <w:rsid w:val="00546C92"/>
    <w:rsid w:val="00546E01"/>
    <w:rsid w:val="00546FEE"/>
    <w:rsid w:val="00546FF1"/>
    <w:rsid w:val="00547067"/>
    <w:rsid w:val="005470AE"/>
    <w:rsid w:val="0054710B"/>
    <w:rsid w:val="0054713B"/>
    <w:rsid w:val="005471FF"/>
    <w:rsid w:val="00547451"/>
    <w:rsid w:val="005477A9"/>
    <w:rsid w:val="00547999"/>
    <w:rsid w:val="00547B28"/>
    <w:rsid w:val="00547B48"/>
    <w:rsid w:val="00547D73"/>
    <w:rsid w:val="00547E1C"/>
    <w:rsid w:val="00547F90"/>
    <w:rsid w:val="005500DD"/>
    <w:rsid w:val="00550120"/>
    <w:rsid w:val="0055048F"/>
    <w:rsid w:val="00550519"/>
    <w:rsid w:val="0055051D"/>
    <w:rsid w:val="0055054D"/>
    <w:rsid w:val="00550610"/>
    <w:rsid w:val="005506AB"/>
    <w:rsid w:val="005507EE"/>
    <w:rsid w:val="00550996"/>
    <w:rsid w:val="00550AD6"/>
    <w:rsid w:val="00550B74"/>
    <w:rsid w:val="00550BC8"/>
    <w:rsid w:val="00550CD0"/>
    <w:rsid w:val="00550CEB"/>
    <w:rsid w:val="00550D90"/>
    <w:rsid w:val="00550E77"/>
    <w:rsid w:val="00550FB8"/>
    <w:rsid w:val="0055164E"/>
    <w:rsid w:val="005519BA"/>
    <w:rsid w:val="00551AFF"/>
    <w:rsid w:val="00551B28"/>
    <w:rsid w:val="00551CC2"/>
    <w:rsid w:val="00551DE7"/>
    <w:rsid w:val="00551E54"/>
    <w:rsid w:val="00551E6B"/>
    <w:rsid w:val="00552000"/>
    <w:rsid w:val="00552098"/>
    <w:rsid w:val="00552153"/>
    <w:rsid w:val="0055216E"/>
    <w:rsid w:val="005521C0"/>
    <w:rsid w:val="005521C4"/>
    <w:rsid w:val="005521E8"/>
    <w:rsid w:val="00552235"/>
    <w:rsid w:val="0055224C"/>
    <w:rsid w:val="00552463"/>
    <w:rsid w:val="0055250A"/>
    <w:rsid w:val="00552564"/>
    <w:rsid w:val="00552686"/>
    <w:rsid w:val="0055272F"/>
    <w:rsid w:val="00552746"/>
    <w:rsid w:val="00552971"/>
    <w:rsid w:val="0055298E"/>
    <w:rsid w:val="00552A75"/>
    <w:rsid w:val="00552B28"/>
    <w:rsid w:val="00552CD2"/>
    <w:rsid w:val="00552CDF"/>
    <w:rsid w:val="00552DE9"/>
    <w:rsid w:val="00552E96"/>
    <w:rsid w:val="00552FE6"/>
    <w:rsid w:val="0055315F"/>
    <w:rsid w:val="0055317E"/>
    <w:rsid w:val="0055323A"/>
    <w:rsid w:val="005533CC"/>
    <w:rsid w:val="0055363A"/>
    <w:rsid w:val="005537A8"/>
    <w:rsid w:val="005537E1"/>
    <w:rsid w:val="00553831"/>
    <w:rsid w:val="00553874"/>
    <w:rsid w:val="0055394E"/>
    <w:rsid w:val="00553ACF"/>
    <w:rsid w:val="00553C6C"/>
    <w:rsid w:val="00553ECA"/>
    <w:rsid w:val="00553F55"/>
    <w:rsid w:val="0055409E"/>
    <w:rsid w:val="005541F6"/>
    <w:rsid w:val="00554442"/>
    <w:rsid w:val="005544C1"/>
    <w:rsid w:val="0055455A"/>
    <w:rsid w:val="00554586"/>
    <w:rsid w:val="00554636"/>
    <w:rsid w:val="0055463F"/>
    <w:rsid w:val="00554A55"/>
    <w:rsid w:val="00554BA2"/>
    <w:rsid w:val="00554C3C"/>
    <w:rsid w:val="00555053"/>
    <w:rsid w:val="005550C8"/>
    <w:rsid w:val="00555246"/>
    <w:rsid w:val="00555769"/>
    <w:rsid w:val="00555798"/>
    <w:rsid w:val="00555A70"/>
    <w:rsid w:val="00555AD8"/>
    <w:rsid w:val="00555C61"/>
    <w:rsid w:val="00555DBB"/>
    <w:rsid w:val="00555E92"/>
    <w:rsid w:val="00555F38"/>
    <w:rsid w:val="00556654"/>
    <w:rsid w:val="005566F0"/>
    <w:rsid w:val="005567B8"/>
    <w:rsid w:val="0055693E"/>
    <w:rsid w:val="00556B57"/>
    <w:rsid w:val="00556D70"/>
    <w:rsid w:val="00556DD2"/>
    <w:rsid w:val="00556F62"/>
    <w:rsid w:val="00556F6E"/>
    <w:rsid w:val="00557156"/>
    <w:rsid w:val="00557356"/>
    <w:rsid w:val="00557410"/>
    <w:rsid w:val="00557440"/>
    <w:rsid w:val="00557489"/>
    <w:rsid w:val="005576AC"/>
    <w:rsid w:val="005576FA"/>
    <w:rsid w:val="00557888"/>
    <w:rsid w:val="005579CB"/>
    <w:rsid w:val="00557A8C"/>
    <w:rsid w:val="00557B88"/>
    <w:rsid w:val="00557BB2"/>
    <w:rsid w:val="00557CDA"/>
    <w:rsid w:val="00557D97"/>
    <w:rsid w:val="00557DC6"/>
    <w:rsid w:val="00557F53"/>
    <w:rsid w:val="00560128"/>
    <w:rsid w:val="005601D3"/>
    <w:rsid w:val="005601E6"/>
    <w:rsid w:val="00560227"/>
    <w:rsid w:val="005602B5"/>
    <w:rsid w:val="0056031E"/>
    <w:rsid w:val="00560362"/>
    <w:rsid w:val="005603C9"/>
    <w:rsid w:val="00560438"/>
    <w:rsid w:val="00560685"/>
    <w:rsid w:val="00560DA1"/>
    <w:rsid w:val="00560EED"/>
    <w:rsid w:val="00560F31"/>
    <w:rsid w:val="00561038"/>
    <w:rsid w:val="005610A3"/>
    <w:rsid w:val="005610B1"/>
    <w:rsid w:val="00561289"/>
    <w:rsid w:val="0056128E"/>
    <w:rsid w:val="00561476"/>
    <w:rsid w:val="00561762"/>
    <w:rsid w:val="00561AFC"/>
    <w:rsid w:val="00561D05"/>
    <w:rsid w:val="00561E5C"/>
    <w:rsid w:val="00561FCF"/>
    <w:rsid w:val="005620E6"/>
    <w:rsid w:val="005620FE"/>
    <w:rsid w:val="00562571"/>
    <w:rsid w:val="0056259A"/>
    <w:rsid w:val="0056263A"/>
    <w:rsid w:val="0056265A"/>
    <w:rsid w:val="00562665"/>
    <w:rsid w:val="00562738"/>
    <w:rsid w:val="0056277A"/>
    <w:rsid w:val="00562941"/>
    <w:rsid w:val="00562A2C"/>
    <w:rsid w:val="00562B51"/>
    <w:rsid w:val="00562B94"/>
    <w:rsid w:val="00562CC4"/>
    <w:rsid w:val="00562E63"/>
    <w:rsid w:val="00562E89"/>
    <w:rsid w:val="00562ECE"/>
    <w:rsid w:val="00562F05"/>
    <w:rsid w:val="00562F93"/>
    <w:rsid w:val="0056300D"/>
    <w:rsid w:val="00563025"/>
    <w:rsid w:val="00563030"/>
    <w:rsid w:val="00563036"/>
    <w:rsid w:val="0056331E"/>
    <w:rsid w:val="0056332D"/>
    <w:rsid w:val="0056336D"/>
    <w:rsid w:val="00563468"/>
    <w:rsid w:val="00563539"/>
    <w:rsid w:val="0056381B"/>
    <w:rsid w:val="00563945"/>
    <w:rsid w:val="00563952"/>
    <w:rsid w:val="005639E7"/>
    <w:rsid w:val="00563B80"/>
    <w:rsid w:val="00563C49"/>
    <w:rsid w:val="005640FA"/>
    <w:rsid w:val="005641E6"/>
    <w:rsid w:val="00564272"/>
    <w:rsid w:val="00564617"/>
    <w:rsid w:val="00564785"/>
    <w:rsid w:val="005647A7"/>
    <w:rsid w:val="00564813"/>
    <w:rsid w:val="005648A9"/>
    <w:rsid w:val="00564938"/>
    <w:rsid w:val="005649CA"/>
    <w:rsid w:val="00564B88"/>
    <w:rsid w:val="00564D5D"/>
    <w:rsid w:val="00564D60"/>
    <w:rsid w:val="00564E09"/>
    <w:rsid w:val="00564F9A"/>
    <w:rsid w:val="00565060"/>
    <w:rsid w:val="00565085"/>
    <w:rsid w:val="005652D4"/>
    <w:rsid w:val="00565371"/>
    <w:rsid w:val="005653AB"/>
    <w:rsid w:val="005654BA"/>
    <w:rsid w:val="00565589"/>
    <w:rsid w:val="00565622"/>
    <w:rsid w:val="00565659"/>
    <w:rsid w:val="005656C5"/>
    <w:rsid w:val="0056586B"/>
    <w:rsid w:val="0056589A"/>
    <w:rsid w:val="00565A14"/>
    <w:rsid w:val="00565A5A"/>
    <w:rsid w:val="00565B1F"/>
    <w:rsid w:val="00565C89"/>
    <w:rsid w:val="00565CC1"/>
    <w:rsid w:val="00565CD3"/>
    <w:rsid w:val="00565CE9"/>
    <w:rsid w:val="00565F99"/>
    <w:rsid w:val="0056614D"/>
    <w:rsid w:val="00566235"/>
    <w:rsid w:val="00566409"/>
    <w:rsid w:val="005664E7"/>
    <w:rsid w:val="005665B7"/>
    <w:rsid w:val="00566622"/>
    <w:rsid w:val="0056670A"/>
    <w:rsid w:val="005667F6"/>
    <w:rsid w:val="005669A9"/>
    <w:rsid w:val="00566A06"/>
    <w:rsid w:val="00566C7F"/>
    <w:rsid w:val="00566D17"/>
    <w:rsid w:val="00566D58"/>
    <w:rsid w:val="00566DA7"/>
    <w:rsid w:val="00566E26"/>
    <w:rsid w:val="00567014"/>
    <w:rsid w:val="005670BF"/>
    <w:rsid w:val="00567128"/>
    <w:rsid w:val="00567559"/>
    <w:rsid w:val="00567562"/>
    <w:rsid w:val="00567BBF"/>
    <w:rsid w:val="00567BE1"/>
    <w:rsid w:val="00567BF3"/>
    <w:rsid w:val="00567C04"/>
    <w:rsid w:val="00567EAA"/>
    <w:rsid w:val="005700AB"/>
    <w:rsid w:val="00570165"/>
    <w:rsid w:val="005701F8"/>
    <w:rsid w:val="005702CD"/>
    <w:rsid w:val="00570500"/>
    <w:rsid w:val="0057053D"/>
    <w:rsid w:val="005705AE"/>
    <w:rsid w:val="0057062A"/>
    <w:rsid w:val="00570842"/>
    <w:rsid w:val="00570932"/>
    <w:rsid w:val="00570A6C"/>
    <w:rsid w:val="00570D13"/>
    <w:rsid w:val="00570D21"/>
    <w:rsid w:val="00570F94"/>
    <w:rsid w:val="0057127A"/>
    <w:rsid w:val="005713AB"/>
    <w:rsid w:val="005713E9"/>
    <w:rsid w:val="00571572"/>
    <w:rsid w:val="005716F0"/>
    <w:rsid w:val="005719C3"/>
    <w:rsid w:val="00571A39"/>
    <w:rsid w:val="00571ACD"/>
    <w:rsid w:val="00571B05"/>
    <w:rsid w:val="00571BD9"/>
    <w:rsid w:val="00571C27"/>
    <w:rsid w:val="00571C4E"/>
    <w:rsid w:val="00571ECC"/>
    <w:rsid w:val="00571F26"/>
    <w:rsid w:val="00572079"/>
    <w:rsid w:val="00572110"/>
    <w:rsid w:val="005721BE"/>
    <w:rsid w:val="005722C5"/>
    <w:rsid w:val="00572483"/>
    <w:rsid w:val="0057259A"/>
    <w:rsid w:val="005725FC"/>
    <w:rsid w:val="00572740"/>
    <w:rsid w:val="005728CE"/>
    <w:rsid w:val="005729E6"/>
    <w:rsid w:val="00572D47"/>
    <w:rsid w:val="00572EFE"/>
    <w:rsid w:val="00572F36"/>
    <w:rsid w:val="00573142"/>
    <w:rsid w:val="005735F0"/>
    <w:rsid w:val="0057382E"/>
    <w:rsid w:val="005738AA"/>
    <w:rsid w:val="005739C8"/>
    <w:rsid w:val="00573A53"/>
    <w:rsid w:val="00573AD7"/>
    <w:rsid w:val="00573ADA"/>
    <w:rsid w:val="00573BD0"/>
    <w:rsid w:val="00573E3B"/>
    <w:rsid w:val="00573E93"/>
    <w:rsid w:val="00573F15"/>
    <w:rsid w:val="00573FB7"/>
    <w:rsid w:val="005740A9"/>
    <w:rsid w:val="005740F9"/>
    <w:rsid w:val="00574152"/>
    <w:rsid w:val="005743F0"/>
    <w:rsid w:val="0057440F"/>
    <w:rsid w:val="0057451F"/>
    <w:rsid w:val="0057460E"/>
    <w:rsid w:val="005748F8"/>
    <w:rsid w:val="0057497B"/>
    <w:rsid w:val="005749B9"/>
    <w:rsid w:val="005749D0"/>
    <w:rsid w:val="00574B28"/>
    <w:rsid w:val="00574CB5"/>
    <w:rsid w:val="00574D87"/>
    <w:rsid w:val="00574D9A"/>
    <w:rsid w:val="00574DE6"/>
    <w:rsid w:val="00574E23"/>
    <w:rsid w:val="00574E25"/>
    <w:rsid w:val="00574E83"/>
    <w:rsid w:val="00574F02"/>
    <w:rsid w:val="00575853"/>
    <w:rsid w:val="00575B0B"/>
    <w:rsid w:val="00575EF4"/>
    <w:rsid w:val="005762F0"/>
    <w:rsid w:val="00576438"/>
    <w:rsid w:val="0057646E"/>
    <w:rsid w:val="005764F1"/>
    <w:rsid w:val="005765A0"/>
    <w:rsid w:val="0057687A"/>
    <w:rsid w:val="00576B4F"/>
    <w:rsid w:val="00576D31"/>
    <w:rsid w:val="00576DED"/>
    <w:rsid w:val="00576FA7"/>
    <w:rsid w:val="0057713E"/>
    <w:rsid w:val="005772AD"/>
    <w:rsid w:val="00577300"/>
    <w:rsid w:val="00577640"/>
    <w:rsid w:val="0057765C"/>
    <w:rsid w:val="0057767B"/>
    <w:rsid w:val="00577987"/>
    <w:rsid w:val="00577B19"/>
    <w:rsid w:val="00577C81"/>
    <w:rsid w:val="00577DC6"/>
    <w:rsid w:val="005802B5"/>
    <w:rsid w:val="005802D9"/>
    <w:rsid w:val="005803A5"/>
    <w:rsid w:val="0058050E"/>
    <w:rsid w:val="00580532"/>
    <w:rsid w:val="005808D1"/>
    <w:rsid w:val="005809C6"/>
    <w:rsid w:val="005809ED"/>
    <w:rsid w:val="00580B2A"/>
    <w:rsid w:val="00580B9E"/>
    <w:rsid w:val="00580E4E"/>
    <w:rsid w:val="00580E94"/>
    <w:rsid w:val="005813F2"/>
    <w:rsid w:val="00581469"/>
    <w:rsid w:val="00581554"/>
    <w:rsid w:val="00581615"/>
    <w:rsid w:val="0058175F"/>
    <w:rsid w:val="005817BB"/>
    <w:rsid w:val="005817D6"/>
    <w:rsid w:val="00581920"/>
    <w:rsid w:val="005819F2"/>
    <w:rsid w:val="00581C47"/>
    <w:rsid w:val="00581DE5"/>
    <w:rsid w:val="00581E70"/>
    <w:rsid w:val="00581E7A"/>
    <w:rsid w:val="00582033"/>
    <w:rsid w:val="00582418"/>
    <w:rsid w:val="0058243A"/>
    <w:rsid w:val="005824F0"/>
    <w:rsid w:val="0058289B"/>
    <w:rsid w:val="00582910"/>
    <w:rsid w:val="00582921"/>
    <w:rsid w:val="00582AEB"/>
    <w:rsid w:val="00582CF8"/>
    <w:rsid w:val="00582D1D"/>
    <w:rsid w:val="00582E61"/>
    <w:rsid w:val="00582E68"/>
    <w:rsid w:val="00582F0A"/>
    <w:rsid w:val="0058303B"/>
    <w:rsid w:val="00583198"/>
    <w:rsid w:val="0058328B"/>
    <w:rsid w:val="005833BD"/>
    <w:rsid w:val="005833F5"/>
    <w:rsid w:val="0058378C"/>
    <w:rsid w:val="005838D1"/>
    <w:rsid w:val="00583900"/>
    <w:rsid w:val="00583929"/>
    <w:rsid w:val="0058393D"/>
    <w:rsid w:val="0058398C"/>
    <w:rsid w:val="00583B44"/>
    <w:rsid w:val="00583C32"/>
    <w:rsid w:val="00583C6B"/>
    <w:rsid w:val="00583E82"/>
    <w:rsid w:val="0058486D"/>
    <w:rsid w:val="00584959"/>
    <w:rsid w:val="00584A95"/>
    <w:rsid w:val="00584A9F"/>
    <w:rsid w:val="00584B2B"/>
    <w:rsid w:val="00584EEE"/>
    <w:rsid w:val="0058512F"/>
    <w:rsid w:val="00585198"/>
    <w:rsid w:val="005851EA"/>
    <w:rsid w:val="00585214"/>
    <w:rsid w:val="00585344"/>
    <w:rsid w:val="005854B6"/>
    <w:rsid w:val="005855CE"/>
    <w:rsid w:val="0058566F"/>
    <w:rsid w:val="00585827"/>
    <w:rsid w:val="00585A0B"/>
    <w:rsid w:val="00585B45"/>
    <w:rsid w:val="00585B9F"/>
    <w:rsid w:val="00585E6E"/>
    <w:rsid w:val="00585EC0"/>
    <w:rsid w:val="00585F32"/>
    <w:rsid w:val="00585F6F"/>
    <w:rsid w:val="005861A3"/>
    <w:rsid w:val="00586488"/>
    <w:rsid w:val="005865DC"/>
    <w:rsid w:val="0058665C"/>
    <w:rsid w:val="00586749"/>
    <w:rsid w:val="00586ADC"/>
    <w:rsid w:val="00586CD4"/>
    <w:rsid w:val="00586E3B"/>
    <w:rsid w:val="00586E53"/>
    <w:rsid w:val="00586E54"/>
    <w:rsid w:val="00587013"/>
    <w:rsid w:val="0058719F"/>
    <w:rsid w:val="005871A7"/>
    <w:rsid w:val="005871E3"/>
    <w:rsid w:val="00587382"/>
    <w:rsid w:val="005874EC"/>
    <w:rsid w:val="00587549"/>
    <w:rsid w:val="005875B9"/>
    <w:rsid w:val="00587685"/>
    <w:rsid w:val="00587701"/>
    <w:rsid w:val="005878BE"/>
    <w:rsid w:val="00587AE0"/>
    <w:rsid w:val="00587B6C"/>
    <w:rsid w:val="00587BD3"/>
    <w:rsid w:val="00587E03"/>
    <w:rsid w:val="00587F85"/>
    <w:rsid w:val="0059002A"/>
    <w:rsid w:val="005900DF"/>
    <w:rsid w:val="0059023A"/>
    <w:rsid w:val="0059025E"/>
    <w:rsid w:val="00590494"/>
    <w:rsid w:val="005905E4"/>
    <w:rsid w:val="00590941"/>
    <w:rsid w:val="0059094C"/>
    <w:rsid w:val="00590C2E"/>
    <w:rsid w:val="00590C3D"/>
    <w:rsid w:val="00590FC7"/>
    <w:rsid w:val="00590FCE"/>
    <w:rsid w:val="00591069"/>
    <w:rsid w:val="0059111D"/>
    <w:rsid w:val="0059132E"/>
    <w:rsid w:val="00591745"/>
    <w:rsid w:val="005918C1"/>
    <w:rsid w:val="0059190C"/>
    <w:rsid w:val="00591BBC"/>
    <w:rsid w:val="00591C3D"/>
    <w:rsid w:val="00591C6B"/>
    <w:rsid w:val="00591EEE"/>
    <w:rsid w:val="00591F34"/>
    <w:rsid w:val="00591F7D"/>
    <w:rsid w:val="00591FB0"/>
    <w:rsid w:val="005920ED"/>
    <w:rsid w:val="00592265"/>
    <w:rsid w:val="00592445"/>
    <w:rsid w:val="00592538"/>
    <w:rsid w:val="00592641"/>
    <w:rsid w:val="00592724"/>
    <w:rsid w:val="00592767"/>
    <w:rsid w:val="00592809"/>
    <w:rsid w:val="00592945"/>
    <w:rsid w:val="00592B37"/>
    <w:rsid w:val="00592BA0"/>
    <w:rsid w:val="00592BCE"/>
    <w:rsid w:val="00592C53"/>
    <w:rsid w:val="00592C67"/>
    <w:rsid w:val="00592C76"/>
    <w:rsid w:val="00592FA0"/>
    <w:rsid w:val="0059324C"/>
    <w:rsid w:val="00593274"/>
    <w:rsid w:val="005932DE"/>
    <w:rsid w:val="0059340C"/>
    <w:rsid w:val="00593498"/>
    <w:rsid w:val="0059361A"/>
    <w:rsid w:val="005936C3"/>
    <w:rsid w:val="005937B2"/>
    <w:rsid w:val="0059384A"/>
    <w:rsid w:val="00593A0A"/>
    <w:rsid w:val="00593B2C"/>
    <w:rsid w:val="00593E4F"/>
    <w:rsid w:val="005942F0"/>
    <w:rsid w:val="00594306"/>
    <w:rsid w:val="005944CC"/>
    <w:rsid w:val="005945EB"/>
    <w:rsid w:val="00594755"/>
    <w:rsid w:val="005947B4"/>
    <w:rsid w:val="005948AC"/>
    <w:rsid w:val="00594CEA"/>
    <w:rsid w:val="0059502C"/>
    <w:rsid w:val="00595355"/>
    <w:rsid w:val="00595668"/>
    <w:rsid w:val="00595935"/>
    <w:rsid w:val="00595A1C"/>
    <w:rsid w:val="00595A1E"/>
    <w:rsid w:val="00595B3C"/>
    <w:rsid w:val="00595D89"/>
    <w:rsid w:val="00595DDC"/>
    <w:rsid w:val="00595FCF"/>
    <w:rsid w:val="005961FF"/>
    <w:rsid w:val="005962F6"/>
    <w:rsid w:val="00596470"/>
    <w:rsid w:val="005964E2"/>
    <w:rsid w:val="00596784"/>
    <w:rsid w:val="0059692F"/>
    <w:rsid w:val="005969D2"/>
    <w:rsid w:val="005969E9"/>
    <w:rsid w:val="00596A26"/>
    <w:rsid w:val="00596B62"/>
    <w:rsid w:val="00596C52"/>
    <w:rsid w:val="00597045"/>
    <w:rsid w:val="005971AD"/>
    <w:rsid w:val="00597286"/>
    <w:rsid w:val="00597306"/>
    <w:rsid w:val="0059746B"/>
    <w:rsid w:val="00597587"/>
    <w:rsid w:val="0059779D"/>
    <w:rsid w:val="00597811"/>
    <w:rsid w:val="00597837"/>
    <w:rsid w:val="005978A8"/>
    <w:rsid w:val="00597D63"/>
    <w:rsid w:val="00597FED"/>
    <w:rsid w:val="005A0036"/>
    <w:rsid w:val="005A011E"/>
    <w:rsid w:val="005A0187"/>
    <w:rsid w:val="005A0431"/>
    <w:rsid w:val="005A048E"/>
    <w:rsid w:val="005A04BA"/>
    <w:rsid w:val="005A0578"/>
    <w:rsid w:val="005A05EF"/>
    <w:rsid w:val="005A08C9"/>
    <w:rsid w:val="005A0A0F"/>
    <w:rsid w:val="005A0BB8"/>
    <w:rsid w:val="005A0CB4"/>
    <w:rsid w:val="005A0CF2"/>
    <w:rsid w:val="005A0D50"/>
    <w:rsid w:val="005A0EB1"/>
    <w:rsid w:val="005A0F8C"/>
    <w:rsid w:val="005A119C"/>
    <w:rsid w:val="005A121D"/>
    <w:rsid w:val="005A153E"/>
    <w:rsid w:val="005A1644"/>
    <w:rsid w:val="005A166B"/>
    <w:rsid w:val="005A16A4"/>
    <w:rsid w:val="005A1801"/>
    <w:rsid w:val="005A1A49"/>
    <w:rsid w:val="005A1A9E"/>
    <w:rsid w:val="005A1C67"/>
    <w:rsid w:val="005A1DA5"/>
    <w:rsid w:val="005A1EDD"/>
    <w:rsid w:val="005A1FB1"/>
    <w:rsid w:val="005A254D"/>
    <w:rsid w:val="005A26A8"/>
    <w:rsid w:val="005A270E"/>
    <w:rsid w:val="005A2966"/>
    <w:rsid w:val="005A2A1E"/>
    <w:rsid w:val="005A2B16"/>
    <w:rsid w:val="005A2BC9"/>
    <w:rsid w:val="005A2CBB"/>
    <w:rsid w:val="005A2CC0"/>
    <w:rsid w:val="005A2D72"/>
    <w:rsid w:val="005A2DA0"/>
    <w:rsid w:val="005A2EC5"/>
    <w:rsid w:val="005A2F60"/>
    <w:rsid w:val="005A3242"/>
    <w:rsid w:val="005A328D"/>
    <w:rsid w:val="005A33F4"/>
    <w:rsid w:val="005A3494"/>
    <w:rsid w:val="005A3563"/>
    <w:rsid w:val="005A377B"/>
    <w:rsid w:val="005A37BF"/>
    <w:rsid w:val="005A3829"/>
    <w:rsid w:val="005A3951"/>
    <w:rsid w:val="005A3971"/>
    <w:rsid w:val="005A39A4"/>
    <w:rsid w:val="005A39E0"/>
    <w:rsid w:val="005A3A21"/>
    <w:rsid w:val="005A3A80"/>
    <w:rsid w:val="005A3CFB"/>
    <w:rsid w:val="005A3E39"/>
    <w:rsid w:val="005A3E83"/>
    <w:rsid w:val="005A3ED0"/>
    <w:rsid w:val="005A3F57"/>
    <w:rsid w:val="005A4039"/>
    <w:rsid w:val="005A4086"/>
    <w:rsid w:val="005A4096"/>
    <w:rsid w:val="005A423C"/>
    <w:rsid w:val="005A4255"/>
    <w:rsid w:val="005A42F0"/>
    <w:rsid w:val="005A4373"/>
    <w:rsid w:val="005A44B8"/>
    <w:rsid w:val="005A45A6"/>
    <w:rsid w:val="005A45EE"/>
    <w:rsid w:val="005A4628"/>
    <w:rsid w:val="005A4656"/>
    <w:rsid w:val="005A49C9"/>
    <w:rsid w:val="005A4A45"/>
    <w:rsid w:val="005A4A5B"/>
    <w:rsid w:val="005A4B00"/>
    <w:rsid w:val="005A4B3B"/>
    <w:rsid w:val="005A4CA3"/>
    <w:rsid w:val="005A4CC2"/>
    <w:rsid w:val="005A4CF1"/>
    <w:rsid w:val="005A4D26"/>
    <w:rsid w:val="005A4D3A"/>
    <w:rsid w:val="005A4E0B"/>
    <w:rsid w:val="005A4E3A"/>
    <w:rsid w:val="005A4EBB"/>
    <w:rsid w:val="005A4EE6"/>
    <w:rsid w:val="005A4FF0"/>
    <w:rsid w:val="005A5053"/>
    <w:rsid w:val="005A5284"/>
    <w:rsid w:val="005A5332"/>
    <w:rsid w:val="005A542F"/>
    <w:rsid w:val="005A55E3"/>
    <w:rsid w:val="005A562E"/>
    <w:rsid w:val="005A5973"/>
    <w:rsid w:val="005A5984"/>
    <w:rsid w:val="005A59D5"/>
    <w:rsid w:val="005A5C3D"/>
    <w:rsid w:val="005A5DFF"/>
    <w:rsid w:val="005A615C"/>
    <w:rsid w:val="005A6181"/>
    <w:rsid w:val="005A6294"/>
    <w:rsid w:val="005A634A"/>
    <w:rsid w:val="005A646A"/>
    <w:rsid w:val="005A69D6"/>
    <w:rsid w:val="005A69F3"/>
    <w:rsid w:val="005A6D47"/>
    <w:rsid w:val="005A6DB1"/>
    <w:rsid w:val="005A6E62"/>
    <w:rsid w:val="005A6FC3"/>
    <w:rsid w:val="005A7006"/>
    <w:rsid w:val="005A7010"/>
    <w:rsid w:val="005A70C4"/>
    <w:rsid w:val="005A7154"/>
    <w:rsid w:val="005A7196"/>
    <w:rsid w:val="005A7307"/>
    <w:rsid w:val="005A7351"/>
    <w:rsid w:val="005A7770"/>
    <w:rsid w:val="005A7906"/>
    <w:rsid w:val="005A79D3"/>
    <w:rsid w:val="005A7AE2"/>
    <w:rsid w:val="005A7C9D"/>
    <w:rsid w:val="005A7CAB"/>
    <w:rsid w:val="005A7D53"/>
    <w:rsid w:val="005A7EF3"/>
    <w:rsid w:val="005A7FA6"/>
    <w:rsid w:val="005B00FF"/>
    <w:rsid w:val="005B01AC"/>
    <w:rsid w:val="005B01E3"/>
    <w:rsid w:val="005B0483"/>
    <w:rsid w:val="005B04A5"/>
    <w:rsid w:val="005B04A8"/>
    <w:rsid w:val="005B0593"/>
    <w:rsid w:val="005B05ED"/>
    <w:rsid w:val="005B069E"/>
    <w:rsid w:val="005B07DD"/>
    <w:rsid w:val="005B0A39"/>
    <w:rsid w:val="005B0BB5"/>
    <w:rsid w:val="005B0C7B"/>
    <w:rsid w:val="005B0F9D"/>
    <w:rsid w:val="005B0FC7"/>
    <w:rsid w:val="005B107B"/>
    <w:rsid w:val="005B11E6"/>
    <w:rsid w:val="005B1427"/>
    <w:rsid w:val="005B1436"/>
    <w:rsid w:val="005B14D2"/>
    <w:rsid w:val="005B1576"/>
    <w:rsid w:val="005B159C"/>
    <w:rsid w:val="005B174D"/>
    <w:rsid w:val="005B19BF"/>
    <w:rsid w:val="005B1A2D"/>
    <w:rsid w:val="005B1A87"/>
    <w:rsid w:val="005B1CC5"/>
    <w:rsid w:val="005B1D1C"/>
    <w:rsid w:val="005B1DD0"/>
    <w:rsid w:val="005B1E0E"/>
    <w:rsid w:val="005B1E3A"/>
    <w:rsid w:val="005B1ECB"/>
    <w:rsid w:val="005B1F40"/>
    <w:rsid w:val="005B2339"/>
    <w:rsid w:val="005B2352"/>
    <w:rsid w:val="005B2593"/>
    <w:rsid w:val="005B2601"/>
    <w:rsid w:val="005B2759"/>
    <w:rsid w:val="005B28E0"/>
    <w:rsid w:val="005B3002"/>
    <w:rsid w:val="005B311B"/>
    <w:rsid w:val="005B3233"/>
    <w:rsid w:val="005B32D9"/>
    <w:rsid w:val="005B3494"/>
    <w:rsid w:val="005B3543"/>
    <w:rsid w:val="005B3A83"/>
    <w:rsid w:val="005B3AE2"/>
    <w:rsid w:val="005B3B66"/>
    <w:rsid w:val="005B3CE9"/>
    <w:rsid w:val="005B3D19"/>
    <w:rsid w:val="005B3D64"/>
    <w:rsid w:val="005B3EAF"/>
    <w:rsid w:val="005B40DC"/>
    <w:rsid w:val="005B44ED"/>
    <w:rsid w:val="005B45C4"/>
    <w:rsid w:val="005B45E2"/>
    <w:rsid w:val="005B4697"/>
    <w:rsid w:val="005B4935"/>
    <w:rsid w:val="005B4A1E"/>
    <w:rsid w:val="005B4AD5"/>
    <w:rsid w:val="005B4D45"/>
    <w:rsid w:val="005B4DC0"/>
    <w:rsid w:val="005B4DE6"/>
    <w:rsid w:val="005B4E8F"/>
    <w:rsid w:val="005B57AE"/>
    <w:rsid w:val="005B5891"/>
    <w:rsid w:val="005B596C"/>
    <w:rsid w:val="005B5A61"/>
    <w:rsid w:val="005B5AF5"/>
    <w:rsid w:val="005B5BCE"/>
    <w:rsid w:val="005B5BE1"/>
    <w:rsid w:val="005B5DBC"/>
    <w:rsid w:val="005B5E4D"/>
    <w:rsid w:val="005B5F31"/>
    <w:rsid w:val="005B6102"/>
    <w:rsid w:val="005B6191"/>
    <w:rsid w:val="005B61FC"/>
    <w:rsid w:val="005B62FC"/>
    <w:rsid w:val="005B6324"/>
    <w:rsid w:val="005B6384"/>
    <w:rsid w:val="005B66EF"/>
    <w:rsid w:val="005B682F"/>
    <w:rsid w:val="005B6923"/>
    <w:rsid w:val="005B6952"/>
    <w:rsid w:val="005B6A97"/>
    <w:rsid w:val="005B6ACF"/>
    <w:rsid w:val="005B6BAE"/>
    <w:rsid w:val="005B6BBE"/>
    <w:rsid w:val="005B6E88"/>
    <w:rsid w:val="005B71FF"/>
    <w:rsid w:val="005B742C"/>
    <w:rsid w:val="005B7433"/>
    <w:rsid w:val="005B749A"/>
    <w:rsid w:val="005B75E2"/>
    <w:rsid w:val="005B7847"/>
    <w:rsid w:val="005B7994"/>
    <w:rsid w:val="005B7A92"/>
    <w:rsid w:val="005B7AA5"/>
    <w:rsid w:val="005B7DCD"/>
    <w:rsid w:val="005C003F"/>
    <w:rsid w:val="005C043C"/>
    <w:rsid w:val="005C05AB"/>
    <w:rsid w:val="005C075D"/>
    <w:rsid w:val="005C088D"/>
    <w:rsid w:val="005C0912"/>
    <w:rsid w:val="005C0986"/>
    <w:rsid w:val="005C0A25"/>
    <w:rsid w:val="005C0A3A"/>
    <w:rsid w:val="005C0A80"/>
    <w:rsid w:val="005C0BF3"/>
    <w:rsid w:val="005C0C80"/>
    <w:rsid w:val="005C0F3C"/>
    <w:rsid w:val="005C1035"/>
    <w:rsid w:val="005C11C6"/>
    <w:rsid w:val="005C123D"/>
    <w:rsid w:val="005C124B"/>
    <w:rsid w:val="005C12CC"/>
    <w:rsid w:val="005C13F9"/>
    <w:rsid w:val="005C14A0"/>
    <w:rsid w:val="005C17D3"/>
    <w:rsid w:val="005C17D7"/>
    <w:rsid w:val="005C198E"/>
    <w:rsid w:val="005C1AA9"/>
    <w:rsid w:val="005C206D"/>
    <w:rsid w:val="005C20C9"/>
    <w:rsid w:val="005C2219"/>
    <w:rsid w:val="005C228A"/>
    <w:rsid w:val="005C24DB"/>
    <w:rsid w:val="005C251D"/>
    <w:rsid w:val="005C258F"/>
    <w:rsid w:val="005C26C2"/>
    <w:rsid w:val="005C277B"/>
    <w:rsid w:val="005C2789"/>
    <w:rsid w:val="005C28ED"/>
    <w:rsid w:val="005C2908"/>
    <w:rsid w:val="005C2A3F"/>
    <w:rsid w:val="005C2C36"/>
    <w:rsid w:val="005C2C9A"/>
    <w:rsid w:val="005C2D5A"/>
    <w:rsid w:val="005C2EBA"/>
    <w:rsid w:val="005C2F59"/>
    <w:rsid w:val="005C3041"/>
    <w:rsid w:val="005C30DF"/>
    <w:rsid w:val="005C326D"/>
    <w:rsid w:val="005C326F"/>
    <w:rsid w:val="005C33B3"/>
    <w:rsid w:val="005C3459"/>
    <w:rsid w:val="005C3501"/>
    <w:rsid w:val="005C370B"/>
    <w:rsid w:val="005C385F"/>
    <w:rsid w:val="005C3873"/>
    <w:rsid w:val="005C3889"/>
    <w:rsid w:val="005C395A"/>
    <w:rsid w:val="005C3976"/>
    <w:rsid w:val="005C3CBF"/>
    <w:rsid w:val="005C3F3F"/>
    <w:rsid w:val="005C4167"/>
    <w:rsid w:val="005C418E"/>
    <w:rsid w:val="005C4197"/>
    <w:rsid w:val="005C41B7"/>
    <w:rsid w:val="005C4304"/>
    <w:rsid w:val="005C4785"/>
    <w:rsid w:val="005C4795"/>
    <w:rsid w:val="005C48A4"/>
    <w:rsid w:val="005C4DBA"/>
    <w:rsid w:val="005C4DC2"/>
    <w:rsid w:val="005C4FA5"/>
    <w:rsid w:val="005C514D"/>
    <w:rsid w:val="005C5279"/>
    <w:rsid w:val="005C54EA"/>
    <w:rsid w:val="005C55C3"/>
    <w:rsid w:val="005C55DA"/>
    <w:rsid w:val="005C5672"/>
    <w:rsid w:val="005C56BB"/>
    <w:rsid w:val="005C5989"/>
    <w:rsid w:val="005C5BA0"/>
    <w:rsid w:val="005C5D00"/>
    <w:rsid w:val="005C5F8C"/>
    <w:rsid w:val="005C6090"/>
    <w:rsid w:val="005C6495"/>
    <w:rsid w:val="005C64E8"/>
    <w:rsid w:val="005C66D2"/>
    <w:rsid w:val="005C69C9"/>
    <w:rsid w:val="005C6BC5"/>
    <w:rsid w:val="005C6C04"/>
    <w:rsid w:val="005C6CA5"/>
    <w:rsid w:val="005C7043"/>
    <w:rsid w:val="005C7052"/>
    <w:rsid w:val="005C70DD"/>
    <w:rsid w:val="005C724B"/>
    <w:rsid w:val="005C740A"/>
    <w:rsid w:val="005C74BB"/>
    <w:rsid w:val="005C75AE"/>
    <w:rsid w:val="005C76A3"/>
    <w:rsid w:val="005C7767"/>
    <w:rsid w:val="005C7833"/>
    <w:rsid w:val="005C7852"/>
    <w:rsid w:val="005C78D2"/>
    <w:rsid w:val="005C7AC8"/>
    <w:rsid w:val="005C7ADF"/>
    <w:rsid w:val="005C7CD5"/>
    <w:rsid w:val="005C7DA3"/>
    <w:rsid w:val="005C7DD9"/>
    <w:rsid w:val="005C7E0B"/>
    <w:rsid w:val="005C7FB8"/>
    <w:rsid w:val="005D01BD"/>
    <w:rsid w:val="005D0333"/>
    <w:rsid w:val="005D049A"/>
    <w:rsid w:val="005D05B5"/>
    <w:rsid w:val="005D0645"/>
    <w:rsid w:val="005D0659"/>
    <w:rsid w:val="005D0900"/>
    <w:rsid w:val="005D093C"/>
    <w:rsid w:val="005D09A7"/>
    <w:rsid w:val="005D0AFC"/>
    <w:rsid w:val="005D0B30"/>
    <w:rsid w:val="005D0B31"/>
    <w:rsid w:val="005D0CB2"/>
    <w:rsid w:val="005D0CFD"/>
    <w:rsid w:val="005D0D8A"/>
    <w:rsid w:val="005D0FA6"/>
    <w:rsid w:val="005D122E"/>
    <w:rsid w:val="005D12D3"/>
    <w:rsid w:val="005D12EF"/>
    <w:rsid w:val="005D132A"/>
    <w:rsid w:val="005D145F"/>
    <w:rsid w:val="005D149D"/>
    <w:rsid w:val="005D1520"/>
    <w:rsid w:val="005D1772"/>
    <w:rsid w:val="005D1779"/>
    <w:rsid w:val="005D186A"/>
    <w:rsid w:val="005D1906"/>
    <w:rsid w:val="005D1934"/>
    <w:rsid w:val="005D1D37"/>
    <w:rsid w:val="005D1FFA"/>
    <w:rsid w:val="005D246E"/>
    <w:rsid w:val="005D258C"/>
    <w:rsid w:val="005D260C"/>
    <w:rsid w:val="005D26CD"/>
    <w:rsid w:val="005D26EB"/>
    <w:rsid w:val="005D2727"/>
    <w:rsid w:val="005D28BE"/>
    <w:rsid w:val="005D2A3B"/>
    <w:rsid w:val="005D2AF3"/>
    <w:rsid w:val="005D2B67"/>
    <w:rsid w:val="005D2BA3"/>
    <w:rsid w:val="005D2F41"/>
    <w:rsid w:val="005D31C1"/>
    <w:rsid w:val="005D337F"/>
    <w:rsid w:val="005D3789"/>
    <w:rsid w:val="005D3822"/>
    <w:rsid w:val="005D388B"/>
    <w:rsid w:val="005D3955"/>
    <w:rsid w:val="005D3AEC"/>
    <w:rsid w:val="005D3BDE"/>
    <w:rsid w:val="005D3CC0"/>
    <w:rsid w:val="005D3D31"/>
    <w:rsid w:val="005D3DDD"/>
    <w:rsid w:val="005D3E15"/>
    <w:rsid w:val="005D3F43"/>
    <w:rsid w:val="005D3F6D"/>
    <w:rsid w:val="005D409E"/>
    <w:rsid w:val="005D435B"/>
    <w:rsid w:val="005D4881"/>
    <w:rsid w:val="005D49A3"/>
    <w:rsid w:val="005D4AF0"/>
    <w:rsid w:val="005D4B59"/>
    <w:rsid w:val="005D4BB1"/>
    <w:rsid w:val="005D4D81"/>
    <w:rsid w:val="005D4EB4"/>
    <w:rsid w:val="005D4FED"/>
    <w:rsid w:val="005D502B"/>
    <w:rsid w:val="005D502C"/>
    <w:rsid w:val="005D525D"/>
    <w:rsid w:val="005D538C"/>
    <w:rsid w:val="005D5973"/>
    <w:rsid w:val="005D5A60"/>
    <w:rsid w:val="005D5B45"/>
    <w:rsid w:val="005D5BE9"/>
    <w:rsid w:val="005D5C42"/>
    <w:rsid w:val="005D5CC3"/>
    <w:rsid w:val="005D5D93"/>
    <w:rsid w:val="005D5FBF"/>
    <w:rsid w:val="005D603B"/>
    <w:rsid w:val="005D607D"/>
    <w:rsid w:val="005D62AF"/>
    <w:rsid w:val="005D65AC"/>
    <w:rsid w:val="005D6740"/>
    <w:rsid w:val="005D697F"/>
    <w:rsid w:val="005D6ADF"/>
    <w:rsid w:val="005D6B12"/>
    <w:rsid w:val="005D6C19"/>
    <w:rsid w:val="005D6C92"/>
    <w:rsid w:val="005D7259"/>
    <w:rsid w:val="005D73E1"/>
    <w:rsid w:val="005D73EB"/>
    <w:rsid w:val="005D76BF"/>
    <w:rsid w:val="005D76D4"/>
    <w:rsid w:val="005D772C"/>
    <w:rsid w:val="005D77B4"/>
    <w:rsid w:val="005D7B14"/>
    <w:rsid w:val="005D7D01"/>
    <w:rsid w:val="005D7FDE"/>
    <w:rsid w:val="005E0087"/>
    <w:rsid w:val="005E012E"/>
    <w:rsid w:val="005E0173"/>
    <w:rsid w:val="005E01CB"/>
    <w:rsid w:val="005E0423"/>
    <w:rsid w:val="005E047E"/>
    <w:rsid w:val="005E097B"/>
    <w:rsid w:val="005E0B70"/>
    <w:rsid w:val="005E0C40"/>
    <w:rsid w:val="005E0C72"/>
    <w:rsid w:val="005E0DA5"/>
    <w:rsid w:val="005E0DF0"/>
    <w:rsid w:val="005E0E1B"/>
    <w:rsid w:val="005E11F7"/>
    <w:rsid w:val="005E1398"/>
    <w:rsid w:val="005E1A57"/>
    <w:rsid w:val="005E1DCD"/>
    <w:rsid w:val="005E1E35"/>
    <w:rsid w:val="005E203E"/>
    <w:rsid w:val="005E2204"/>
    <w:rsid w:val="005E2600"/>
    <w:rsid w:val="005E288D"/>
    <w:rsid w:val="005E28FE"/>
    <w:rsid w:val="005E2AA0"/>
    <w:rsid w:val="005E2B47"/>
    <w:rsid w:val="005E2BA4"/>
    <w:rsid w:val="005E2D0E"/>
    <w:rsid w:val="005E2D4F"/>
    <w:rsid w:val="005E2DAA"/>
    <w:rsid w:val="005E2ED4"/>
    <w:rsid w:val="005E2F48"/>
    <w:rsid w:val="005E30B1"/>
    <w:rsid w:val="005E3189"/>
    <w:rsid w:val="005E36B6"/>
    <w:rsid w:val="005E3865"/>
    <w:rsid w:val="005E3AE6"/>
    <w:rsid w:val="005E3B31"/>
    <w:rsid w:val="005E3C99"/>
    <w:rsid w:val="005E3CF7"/>
    <w:rsid w:val="005E3DCB"/>
    <w:rsid w:val="005E3FEB"/>
    <w:rsid w:val="005E4031"/>
    <w:rsid w:val="005E4181"/>
    <w:rsid w:val="005E41CB"/>
    <w:rsid w:val="005E41EF"/>
    <w:rsid w:val="005E4419"/>
    <w:rsid w:val="005E44AF"/>
    <w:rsid w:val="005E44DA"/>
    <w:rsid w:val="005E4583"/>
    <w:rsid w:val="005E458D"/>
    <w:rsid w:val="005E45F2"/>
    <w:rsid w:val="005E4695"/>
    <w:rsid w:val="005E4849"/>
    <w:rsid w:val="005E48AB"/>
    <w:rsid w:val="005E4A03"/>
    <w:rsid w:val="005E4B2D"/>
    <w:rsid w:val="005E4C1E"/>
    <w:rsid w:val="005E4C23"/>
    <w:rsid w:val="005E4CF2"/>
    <w:rsid w:val="005E4CFE"/>
    <w:rsid w:val="005E4D11"/>
    <w:rsid w:val="005E4D55"/>
    <w:rsid w:val="005E4D63"/>
    <w:rsid w:val="005E4E5C"/>
    <w:rsid w:val="005E4EDF"/>
    <w:rsid w:val="005E4FD5"/>
    <w:rsid w:val="005E5117"/>
    <w:rsid w:val="005E51AA"/>
    <w:rsid w:val="005E5344"/>
    <w:rsid w:val="005E5372"/>
    <w:rsid w:val="005E54E4"/>
    <w:rsid w:val="005E5625"/>
    <w:rsid w:val="005E569C"/>
    <w:rsid w:val="005E5A1E"/>
    <w:rsid w:val="005E5E27"/>
    <w:rsid w:val="005E5E5E"/>
    <w:rsid w:val="005E5F82"/>
    <w:rsid w:val="005E611E"/>
    <w:rsid w:val="005E613A"/>
    <w:rsid w:val="005E61C7"/>
    <w:rsid w:val="005E61CB"/>
    <w:rsid w:val="005E620F"/>
    <w:rsid w:val="005E62A1"/>
    <w:rsid w:val="005E642E"/>
    <w:rsid w:val="005E662E"/>
    <w:rsid w:val="005E6768"/>
    <w:rsid w:val="005E68EA"/>
    <w:rsid w:val="005E6905"/>
    <w:rsid w:val="005E6A3F"/>
    <w:rsid w:val="005E6CC4"/>
    <w:rsid w:val="005E6D99"/>
    <w:rsid w:val="005E6DC2"/>
    <w:rsid w:val="005E6E47"/>
    <w:rsid w:val="005E6E5C"/>
    <w:rsid w:val="005E6F47"/>
    <w:rsid w:val="005E6FCD"/>
    <w:rsid w:val="005E7140"/>
    <w:rsid w:val="005E71F5"/>
    <w:rsid w:val="005E74AA"/>
    <w:rsid w:val="005E74CF"/>
    <w:rsid w:val="005E757E"/>
    <w:rsid w:val="005E78DA"/>
    <w:rsid w:val="005E7A6C"/>
    <w:rsid w:val="005E7C25"/>
    <w:rsid w:val="005E7CDE"/>
    <w:rsid w:val="005E7DCB"/>
    <w:rsid w:val="005E7F26"/>
    <w:rsid w:val="005F01FE"/>
    <w:rsid w:val="005F0271"/>
    <w:rsid w:val="005F0875"/>
    <w:rsid w:val="005F0958"/>
    <w:rsid w:val="005F09D6"/>
    <w:rsid w:val="005F0F00"/>
    <w:rsid w:val="005F0F0A"/>
    <w:rsid w:val="005F1073"/>
    <w:rsid w:val="005F1225"/>
    <w:rsid w:val="005F1290"/>
    <w:rsid w:val="005F1350"/>
    <w:rsid w:val="005F136C"/>
    <w:rsid w:val="005F14D2"/>
    <w:rsid w:val="005F170B"/>
    <w:rsid w:val="005F1712"/>
    <w:rsid w:val="005F1724"/>
    <w:rsid w:val="005F1930"/>
    <w:rsid w:val="005F197D"/>
    <w:rsid w:val="005F19F6"/>
    <w:rsid w:val="005F1B7E"/>
    <w:rsid w:val="005F1D7D"/>
    <w:rsid w:val="005F2070"/>
    <w:rsid w:val="005F2216"/>
    <w:rsid w:val="005F223E"/>
    <w:rsid w:val="005F229E"/>
    <w:rsid w:val="005F22AB"/>
    <w:rsid w:val="005F23C6"/>
    <w:rsid w:val="005F26E3"/>
    <w:rsid w:val="005F292E"/>
    <w:rsid w:val="005F2A07"/>
    <w:rsid w:val="005F2A34"/>
    <w:rsid w:val="005F2A61"/>
    <w:rsid w:val="005F2C5A"/>
    <w:rsid w:val="005F2CC8"/>
    <w:rsid w:val="005F2D10"/>
    <w:rsid w:val="005F2D82"/>
    <w:rsid w:val="005F2E87"/>
    <w:rsid w:val="005F2ED7"/>
    <w:rsid w:val="005F2F16"/>
    <w:rsid w:val="005F2F1B"/>
    <w:rsid w:val="005F32DB"/>
    <w:rsid w:val="005F32F2"/>
    <w:rsid w:val="005F36C8"/>
    <w:rsid w:val="005F3708"/>
    <w:rsid w:val="005F3953"/>
    <w:rsid w:val="005F3B05"/>
    <w:rsid w:val="005F3B0F"/>
    <w:rsid w:val="005F3B52"/>
    <w:rsid w:val="005F3B8B"/>
    <w:rsid w:val="005F4134"/>
    <w:rsid w:val="005F4168"/>
    <w:rsid w:val="005F41F0"/>
    <w:rsid w:val="005F42C6"/>
    <w:rsid w:val="005F4592"/>
    <w:rsid w:val="005F4668"/>
    <w:rsid w:val="005F4790"/>
    <w:rsid w:val="005F4AF1"/>
    <w:rsid w:val="005F4B84"/>
    <w:rsid w:val="005F4C26"/>
    <w:rsid w:val="005F4D7B"/>
    <w:rsid w:val="005F4E00"/>
    <w:rsid w:val="005F4F13"/>
    <w:rsid w:val="005F50A7"/>
    <w:rsid w:val="005F528A"/>
    <w:rsid w:val="005F53DC"/>
    <w:rsid w:val="005F5569"/>
    <w:rsid w:val="005F5803"/>
    <w:rsid w:val="005F59B1"/>
    <w:rsid w:val="005F5A07"/>
    <w:rsid w:val="005F5A9F"/>
    <w:rsid w:val="005F5ADA"/>
    <w:rsid w:val="005F5AEE"/>
    <w:rsid w:val="005F5B99"/>
    <w:rsid w:val="005F5BDF"/>
    <w:rsid w:val="005F5C05"/>
    <w:rsid w:val="005F5DFA"/>
    <w:rsid w:val="005F6230"/>
    <w:rsid w:val="005F633B"/>
    <w:rsid w:val="005F64C3"/>
    <w:rsid w:val="005F65C3"/>
    <w:rsid w:val="005F6698"/>
    <w:rsid w:val="005F66A1"/>
    <w:rsid w:val="005F6734"/>
    <w:rsid w:val="005F6919"/>
    <w:rsid w:val="005F6920"/>
    <w:rsid w:val="005F6975"/>
    <w:rsid w:val="005F6E40"/>
    <w:rsid w:val="005F6F5D"/>
    <w:rsid w:val="005F7333"/>
    <w:rsid w:val="005F746A"/>
    <w:rsid w:val="005F7678"/>
    <w:rsid w:val="005F7715"/>
    <w:rsid w:val="005F7719"/>
    <w:rsid w:val="005F786A"/>
    <w:rsid w:val="005F7B68"/>
    <w:rsid w:val="005F7DF4"/>
    <w:rsid w:val="005F7E70"/>
    <w:rsid w:val="00600081"/>
    <w:rsid w:val="006002F2"/>
    <w:rsid w:val="00600502"/>
    <w:rsid w:val="00600559"/>
    <w:rsid w:val="00600628"/>
    <w:rsid w:val="0060078C"/>
    <w:rsid w:val="006007C3"/>
    <w:rsid w:val="006008A0"/>
    <w:rsid w:val="006008D6"/>
    <w:rsid w:val="00600A21"/>
    <w:rsid w:val="00600A28"/>
    <w:rsid w:val="00600CB6"/>
    <w:rsid w:val="00600FCD"/>
    <w:rsid w:val="006010CB"/>
    <w:rsid w:val="006011AF"/>
    <w:rsid w:val="006012CC"/>
    <w:rsid w:val="0060160B"/>
    <w:rsid w:val="00601678"/>
    <w:rsid w:val="0060167C"/>
    <w:rsid w:val="006016F5"/>
    <w:rsid w:val="00601A40"/>
    <w:rsid w:val="00601A97"/>
    <w:rsid w:val="00601B4A"/>
    <w:rsid w:val="00601B51"/>
    <w:rsid w:val="00601CBD"/>
    <w:rsid w:val="00601CEC"/>
    <w:rsid w:val="00601E58"/>
    <w:rsid w:val="00601F52"/>
    <w:rsid w:val="00601FAF"/>
    <w:rsid w:val="006022ED"/>
    <w:rsid w:val="00602347"/>
    <w:rsid w:val="0060245F"/>
    <w:rsid w:val="00602705"/>
    <w:rsid w:val="0060283F"/>
    <w:rsid w:val="006028A8"/>
    <w:rsid w:val="00602CAA"/>
    <w:rsid w:val="00603329"/>
    <w:rsid w:val="006033A0"/>
    <w:rsid w:val="006033CB"/>
    <w:rsid w:val="006034FE"/>
    <w:rsid w:val="0060354E"/>
    <w:rsid w:val="00603654"/>
    <w:rsid w:val="006036A7"/>
    <w:rsid w:val="006037BC"/>
    <w:rsid w:val="00603820"/>
    <w:rsid w:val="006039D6"/>
    <w:rsid w:val="00603A28"/>
    <w:rsid w:val="00603BAA"/>
    <w:rsid w:val="00603CA8"/>
    <w:rsid w:val="00603ED9"/>
    <w:rsid w:val="00603FF7"/>
    <w:rsid w:val="006040A9"/>
    <w:rsid w:val="00604334"/>
    <w:rsid w:val="006043BB"/>
    <w:rsid w:val="006043D8"/>
    <w:rsid w:val="00604651"/>
    <w:rsid w:val="006049E8"/>
    <w:rsid w:val="00604AE8"/>
    <w:rsid w:val="00604C06"/>
    <w:rsid w:val="00604EB2"/>
    <w:rsid w:val="00605061"/>
    <w:rsid w:val="006050E3"/>
    <w:rsid w:val="0060510C"/>
    <w:rsid w:val="006051B9"/>
    <w:rsid w:val="00605317"/>
    <w:rsid w:val="00605335"/>
    <w:rsid w:val="006054DE"/>
    <w:rsid w:val="006058A1"/>
    <w:rsid w:val="0060598F"/>
    <w:rsid w:val="00605B71"/>
    <w:rsid w:val="00605B81"/>
    <w:rsid w:val="00605C23"/>
    <w:rsid w:val="00606191"/>
    <w:rsid w:val="006061C1"/>
    <w:rsid w:val="00606277"/>
    <w:rsid w:val="006064D1"/>
    <w:rsid w:val="0060650B"/>
    <w:rsid w:val="006065A6"/>
    <w:rsid w:val="006066BC"/>
    <w:rsid w:val="00606862"/>
    <w:rsid w:val="00606B53"/>
    <w:rsid w:val="00606BA6"/>
    <w:rsid w:val="00606C54"/>
    <w:rsid w:val="00606C67"/>
    <w:rsid w:val="00606D33"/>
    <w:rsid w:val="00606DC2"/>
    <w:rsid w:val="00606E89"/>
    <w:rsid w:val="00607018"/>
    <w:rsid w:val="00607043"/>
    <w:rsid w:val="006071A1"/>
    <w:rsid w:val="006071D2"/>
    <w:rsid w:val="00607221"/>
    <w:rsid w:val="0060735A"/>
    <w:rsid w:val="0060741C"/>
    <w:rsid w:val="00607430"/>
    <w:rsid w:val="0060762E"/>
    <w:rsid w:val="00607641"/>
    <w:rsid w:val="006076C2"/>
    <w:rsid w:val="00607720"/>
    <w:rsid w:val="00607929"/>
    <w:rsid w:val="00607932"/>
    <w:rsid w:val="00607940"/>
    <w:rsid w:val="0060796E"/>
    <w:rsid w:val="00607C42"/>
    <w:rsid w:val="00607CDF"/>
    <w:rsid w:val="00607DE2"/>
    <w:rsid w:val="00607DE8"/>
    <w:rsid w:val="006100C9"/>
    <w:rsid w:val="0061026A"/>
    <w:rsid w:val="006102C4"/>
    <w:rsid w:val="006103FB"/>
    <w:rsid w:val="00610629"/>
    <w:rsid w:val="0061062F"/>
    <w:rsid w:val="00610805"/>
    <w:rsid w:val="0061099D"/>
    <w:rsid w:val="00610AE9"/>
    <w:rsid w:val="00610C23"/>
    <w:rsid w:val="00611033"/>
    <w:rsid w:val="006110D7"/>
    <w:rsid w:val="0061122C"/>
    <w:rsid w:val="00611300"/>
    <w:rsid w:val="006116C8"/>
    <w:rsid w:val="00611822"/>
    <w:rsid w:val="006119DB"/>
    <w:rsid w:val="00611D9E"/>
    <w:rsid w:val="00611F59"/>
    <w:rsid w:val="00612123"/>
    <w:rsid w:val="00612186"/>
    <w:rsid w:val="0061225E"/>
    <w:rsid w:val="0061250A"/>
    <w:rsid w:val="00612685"/>
    <w:rsid w:val="00612700"/>
    <w:rsid w:val="00612729"/>
    <w:rsid w:val="00612766"/>
    <w:rsid w:val="0061276A"/>
    <w:rsid w:val="00612799"/>
    <w:rsid w:val="006127A8"/>
    <w:rsid w:val="006127ED"/>
    <w:rsid w:val="0061282B"/>
    <w:rsid w:val="00612D99"/>
    <w:rsid w:val="00612DFA"/>
    <w:rsid w:val="00612E04"/>
    <w:rsid w:val="00612E77"/>
    <w:rsid w:val="0061301C"/>
    <w:rsid w:val="00613347"/>
    <w:rsid w:val="00613353"/>
    <w:rsid w:val="0061352B"/>
    <w:rsid w:val="00613581"/>
    <w:rsid w:val="006136B5"/>
    <w:rsid w:val="006139E1"/>
    <w:rsid w:val="00613CA4"/>
    <w:rsid w:val="00613CF2"/>
    <w:rsid w:val="00613DF3"/>
    <w:rsid w:val="00613FE0"/>
    <w:rsid w:val="006140F0"/>
    <w:rsid w:val="006141C4"/>
    <w:rsid w:val="006141F0"/>
    <w:rsid w:val="006141F5"/>
    <w:rsid w:val="00614258"/>
    <w:rsid w:val="006146D8"/>
    <w:rsid w:val="0061471E"/>
    <w:rsid w:val="0061472D"/>
    <w:rsid w:val="00614769"/>
    <w:rsid w:val="00614991"/>
    <w:rsid w:val="006149E0"/>
    <w:rsid w:val="00614AE3"/>
    <w:rsid w:val="00614AE6"/>
    <w:rsid w:val="00614B0D"/>
    <w:rsid w:val="00614B91"/>
    <w:rsid w:val="00614C05"/>
    <w:rsid w:val="00614C88"/>
    <w:rsid w:val="00614E71"/>
    <w:rsid w:val="00615242"/>
    <w:rsid w:val="006153B8"/>
    <w:rsid w:val="006154C3"/>
    <w:rsid w:val="006159B1"/>
    <w:rsid w:val="00615A62"/>
    <w:rsid w:val="00615AD8"/>
    <w:rsid w:val="00615CF0"/>
    <w:rsid w:val="00616135"/>
    <w:rsid w:val="00616168"/>
    <w:rsid w:val="006161D2"/>
    <w:rsid w:val="0061620C"/>
    <w:rsid w:val="00616359"/>
    <w:rsid w:val="0061650A"/>
    <w:rsid w:val="00616696"/>
    <w:rsid w:val="0061670B"/>
    <w:rsid w:val="006168C7"/>
    <w:rsid w:val="00616917"/>
    <w:rsid w:val="006169AA"/>
    <w:rsid w:val="00616AAB"/>
    <w:rsid w:val="00616C2D"/>
    <w:rsid w:val="00616C34"/>
    <w:rsid w:val="00616E0E"/>
    <w:rsid w:val="00616E5A"/>
    <w:rsid w:val="00616FF7"/>
    <w:rsid w:val="0061717B"/>
    <w:rsid w:val="00617587"/>
    <w:rsid w:val="00617802"/>
    <w:rsid w:val="00617DBF"/>
    <w:rsid w:val="00617DE5"/>
    <w:rsid w:val="00617E27"/>
    <w:rsid w:val="00617E74"/>
    <w:rsid w:val="0062013D"/>
    <w:rsid w:val="0062020B"/>
    <w:rsid w:val="0062024C"/>
    <w:rsid w:val="006203D6"/>
    <w:rsid w:val="006204E2"/>
    <w:rsid w:val="00620559"/>
    <w:rsid w:val="006205BA"/>
    <w:rsid w:val="00620759"/>
    <w:rsid w:val="00620846"/>
    <w:rsid w:val="00620A3A"/>
    <w:rsid w:val="00620B4B"/>
    <w:rsid w:val="00620E10"/>
    <w:rsid w:val="00621051"/>
    <w:rsid w:val="006212DA"/>
    <w:rsid w:val="00621702"/>
    <w:rsid w:val="00621783"/>
    <w:rsid w:val="006218D3"/>
    <w:rsid w:val="006219ED"/>
    <w:rsid w:val="00621A3B"/>
    <w:rsid w:val="00621A82"/>
    <w:rsid w:val="00621CFF"/>
    <w:rsid w:val="00622083"/>
    <w:rsid w:val="00622138"/>
    <w:rsid w:val="00622200"/>
    <w:rsid w:val="0062229D"/>
    <w:rsid w:val="00622800"/>
    <w:rsid w:val="0062284F"/>
    <w:rsid w:val="006228CB"/>
    <w:rsid w:val="00622919"/>
    <w:rsid w:val="00622988"/>
    <w:rsid w:val="006229E9"/>
    <w:rsid w:val="00622B1B"/>
    <w:rsid w:val="00622B6F"/>
    <w:rsid w:val="00622B84"/>
    <w:rsid w:val="00622CD9"/>
    <w:rsid w:val="00622CEC"/>
    <w:rsid w:val="00622D59"/>
    <w:rsid w:val="00622DB3"/>
    <w:rsid w:val="00623059"/>
    <w:rsid w:val="0062325A"/>
    <w:rsid w:val="006234E7"/>
    <w:rsid w:val="00623517"/>
    <w:rsid w:val="0062377B"/>
    <w:rsid w:val="006237CE"/>
    <w:rsid w:val="00623A2A"/>
    <w:rsid w:val="00623DB8"/>
    <w:rsid w:val="00623DCD"/>
    <w:rsid w:val="00623E51"/>
    <w:rsid w:val="00623FB1"/>
    <w:rsid w:val="00624166"/>
    <w:rsid w:val="006246E0"/>
    <w:rsid w:val="006247EF"/>
    <w:rsid w:val="006248A1"/>
    <w:rsid w:val="00624C2F"/>
    <w:rsid w:val="00624C9F"/>
    <w:rsid w:val="00624D21"/>
    <w:rsid w:val="00624DF5"/>
    <w:rsid w:val="00624E2F"/>
    <w:rsid w:val="0062508D"/>
    <w:rsid w:val="00625523"/>
    <w:rsid w:val="00625524"/>
    <w:rsid w:val="00625B01"/>
    <w:rsid w:val="00625B5E"/>
    <w:rsid w:val="00625EFD"/>
    <w:rsid w:val="006260EE"/>
    <w:rsid w:val="006261EA"/>
    <w:rsid w:val="006262DF"/>
    <w:rsid w:val="006263C7"/>
    <w:rsid w:val="00626403"/>
    <w:rsid w:val="00626513"/>
    <w:rsid w:val="006266DE"/>
    <w:rsid w:val="0062688A"/>
    <w:rsid w:val="006268E0"/>
    <w:rsid w:val="00626B0E"/>
    <w:rsid w:val="00626B4D"/>
    <w:rsid w:val="00626CBD"/>
    <w:rsid w:val="00626E58"/>
    <w:rsid w:val="00626FFA"/>
    <w:rsid w:val="0062710F"/>
    <w:rsid w:val="0062720E"/>
    <w:rsid w:val="006273D2"/>
    <w:rsid w:val="00627580"/>
    <w:rsid w:val="006275A6"/>
    <w:rsid w:val="00627654"/>
    <w:rsid w:val="0062768E"/>
    <w:rsid w:val="006276EF"/>
    <w:rsid w:val="00627737"/>
    <w:rsid w:val="00627942"/>
    <w:rsid w:val="0062797B"/>
    <w:rsid w:val="006279C5"/>
    <w:rsid w:val="00627AD2"/>
    <w:rsid w:val="00627AEC"/>
    <w:rsid w:val="00627B42"/>
    <w:rsid w:val="00627DE3"/>
    <w:rsid w:val="00627DF8"/>
    <w:rsid w:val="00627FC1"/>
    <w:rsid w:val="00627FD0"/>
    <w:rsid w:val="006304AC"/>
    <w:rsid w:val="00630513"/>
    <w:rsid w:val="006305F4"/>
    <w:rsid w:val="0063062C"/>
    <w:rsid w:val="00630704"/>
    <w:rsid w:val="00630720"/>
    <w:rsid w:val="0063076E"/>
    <w:rsid w:val="00630953"/>
    <w:rsid w:val="00630F41"/>
    <w:rsid w:val="00630F5E"/>
    <w:rsid w:val="00631083"/>
    <w:rsid w:val="0063127E"/>
    <w:rsid w:val="006312C0"/>
    <w:rsid w:val="006312C4"/>
    <w:rsid w:val="0063142B"/>
    <w:rsid w:val="006319FD"/>
    <w:rsid w:val="00631AD4"/>
    <w:rsid w:val="00631CCE"/>
    <w:rsid w:val="00631CCF"/>
    <w:rsid w:val="00631E5F"/>
    <w:rsid w:val="0063210A"/>
    <w:rsid w:val="006322C7"/>
    <w:rsid w:val="0063232F"/>
    <w:rsid w:val="00632392"/>
    <w:rsid w:val="006323D0"/>
    <w:rsid w:val="006325C6"/>
    <w:rsid w:val="0063260C"/>
    <w:rsid w:val="00632779"/>
    <w:rsid w:val="00632B2A"/>
    <w:rsid w:val="00632BB5"/>
    <w:rsid w:val="00632C20"/>
    <w:rsid w:val="00632E6D"/>
    <w:rsid w:val="0063312B"/>
    <w:rsid w:val="006331D0"/>
    <w:rsid w:val="006331F5"/>
    <w:rsid w:val="006332CB"/>
    <w:rsid w:val="00633316"/>
    <w:rsid w:val="00633565"/>
    <w:rsid w:val="00633813"/>
    <w:rsid w:val="006338C7"/>
    <w:rsid w:val="00633901"/>
    <w:rsid w:val="00633972"/>
    <w:rsid w:val="00633ABC"/>
    <w:rsid w:val="00633B43"/>
    <w:rsid w:val="00633D48"/>
    <w:rsid w:val="00633EA4"/>
    <w:rsid w:val="006344DE"/>
    <w:rsid w:val="0063458A"/>
    <w:rsid w:val="006346B9"/>
    <w:rsid w:val="006346CA"/>
    <w:rsid w:val="00634734"/>
    <w:rsid w:val="00634BA3"/>
    <w:rsid w:val="00634CBD"/>
    <w:rsid w:val="00635009"/>
    <w:rsid w:val="006351F8"/>
    <w:rsid w:val="00635226"/>
    <w:rsid w:val="00635229"/>
    <w:rsid w:val="006353E9"/>
    <w:rsid w:val="006354D9"/>
    <w:rsid w:val="006356A8"/>
    <w:rsid w:val="006356BD"/>
    <w:rsid w:val="00635917"/>
    <w:rsid w:val="006359E0"/>
    <w:rsid w:val="00635B25"/>
    <w:rsid w:val="00635B4C"/>
    <w:rsid w:val="00635C9A"/>
    <w:rsid w:val="00635CA0"/>
    <w:rsid w:val="00635CBF"/>
    <w:rsid w:val="00635DA3"/>
    <w:rsid w:val="00635FB6"/>
    <w:rsid w:val="00636098"/>
    <w:rsid w:val="00636129"/>
    <w:rsid w:val="0063614F"/>
    <w:rsid w:val="006363CE"/>
    <w:rsid w:val="0063644F"/>
    <w:rsid w:val="006367CA"/>
    <w:rsid w:val="00636828"/>
    <w:rsid w:val="0063685A"/>
    <w:rsid w:val="006368FB"/>
    <w:rsid w:val="0063690F"/>
    <w:rsid w:val="00636B3C"/>
    <w:rsid w:val="00636B4D"/>
    <w:rsid w:val="00636EC3"/>
    <w:rsid w:val="00636F4D"/>
    <w:rsid w:val="006371B9"/>
    <w:rsid w:val="0063768D"/>
    <w:rsid w:val="00637831"/>
    <w:rsid w:val="006378BB"/>
    <w:rsid w:val="00637A89"/>
    <w:rsid w:val="00637ABD"/>
    <w:rsid w:val="00637B29"/>
    <w:rsid w:val="00637C95"/>
    <w:rsid w:val="00637CAC"/>
    <w:rsid w:val="00637F91"/>
    <w:rsid w:val="006400D8"/>
    <w:rsid w:val="00640139"/>
    <w:rsid w:val="0064014B"/>
    <w:rsid w:val="006401EB"/>
    <w:rsid w:val="00640216"/>
    <w:rsid w:val="00640298"/>
    <w:rsid w:val="00640303"/>
    <w:rsid w:val="0064039F"/>
    <w:rsid w:val="006403C5"/>
    <w:rsid w:val="0064044B"/>
    <w:rsid w:val="006404AA"/>
    <w:rsid w:val="006404D4"/>
    <w:rsid w:val="00640689"/>
    <w:rsid w:val="006408FA"/>
    <w:rsid w:val="00640902"/>
    <w:rsid w:val="0064097F"/>
    <w:rsid w:val="00640D90"/>
    <w:rsid w:val="00640E74"/>
    <w:rsid w:val="00640F0F"/>
    <w:rsid w:val="00641012"/>
    <w:rsid w:val="0064106E"/>
    <w:rsid w:val="006410DF"/>
    <w:rsid w:val="0064116E"/>
    <w:rsid w:val="00641224"/>
    <w:rsid w:val="00641548"/>
    <w:rsid w:val="00641581"/>
    <w:rsid w:val="0064170E"/>
    <w:rsid w:val="0064175D"/>
    <w:rsid w:val="006417FB"/>
    <w:rsid w:val="0064198E"/>
    <w:rsid w:val="00641997"/>
    <w:rsid w:val="006419C7"/>
    <w:rsid w:val="00641B64"/>
    <w:rsid w:val="00641BA8"/>
    <w:rsid w:val="00641DEB"/>
    <w:rsid w:val="00641FBA"/>
    <w:rsid w:val="00642577"/>
    <w:rsid w:val="00642633"/>
    <w:rsid w:val="00642801"/>
    <w:rsid w:val="00642854"/>
    <w:rsid w:val="00642941"/>
    <w:rsid w:val="00642E81"/>
    <w:rsid w:val="006431A7"/>
    <w:rsid w:val="006432EA"/>
    <w:rsid w:val="00643462"/>
    <w:rsid w:val="0064346C"/>
    <w:rsid w:val="006434E0"/>
    <w:rsid w:val="006434FA"/>
    <w:rsid w:val="00643605"/>
    <w:rsid w:val="00643773"/>
    <w:rsid w:val="006438EB"/>
    <w:rsid w:val="00643944"/>
    <w:rsid w:val="00643987"/>
    <w:rsid w:val="006439BC"/>
    <w:rsid w:val="00643AAC"/>
    <w:rsid w:val="00643C14"/>
    <w:rsid w:val="00643CE2"/>
    <w:rsid w:val="00643D4F"/>
    <w:rsid w:val="00644221"/>
    <w:rsid w:val="00644263"/>
    <w:rsid w:val="006443F6"/>
    <w:rsid w:val="006445A2"/>
    <w:rsid w:val="006446C7"/>
    <w:rsid w:val="006447A7"/>
    <w:rsid w:val="00644808"/>
    <w:rsid w:val="006448A1"/>
    <w:rsid w:val="006449E2"/>
    <w:rsid w:val="00644BE3"/>
    <w:rsid w:val="00644C18"/>
    <w:rsid w:val="00644CA2"/>
    <w:rsid w:val="00644CCB"/>
    <w:rsid w:val="00644F09"/>
    <w:rsid w:val="00644F88"/>
    <w:rsid w:val="006450E8"/>
    <w:rsid w:val="0064516B"/>
    <w:rsid w:val="00645187"/>
    <w:rsid w:val="00645191"/>
    <w:rsid w:val="00645192"/>
    <w:rsid w:val="00645427"/>
    <w:rsid w:val="00645470"/>
    <w:rsid w:val="006454A0"/>
    <w:rsid w:val="0064586E"/>
    <w:rsid w:val="006458BF"/>
    <w:rsid w:val="00645EA7"/>
    <w:rsid w:val="00645ED1"/>
    <w:rsid w:val="00645ED7"/>
    <w:rsid w:val="00645F00"/>
    <w:rsid w:val="00645FD0"/>
    <w:rsid w:val="0064619C"/>
    <w:rsid w:val="00646290"/>
    <w:rsid w:val="006462F8"/>
    <w:rsid w:val="006467D9"/>
    <w:rsid w:val="006469A4"/>
    <w:rsid w:val="00646AFB"/>
    <w:rsid w:val="00646B99"/>
    <w:rsid w:val="00646C7F"/>
    <w:rsid w:val="00646C98"/>
    <w:rsid w:val="00647081"/>
    <w:rsid w:val="006470F2"/>
    <w:rsid w:val="00647249"/>
    <w:rsid w:val="006472C5"/>
    <w:rsid w:val="006475BB"/>
    <w:rsid w:val="00647604"/>
    <w:rsid w:val="00647D99"/>
    <w:rsid w:val="00647E3E"/>
    <w:rsid w:val="00647EE4"/>
    <w:rsid w:val="00650197"/>
    <w:rsid w:val="00650271"/>
    <w:rsid w:val="006507E2"/>
    <w:rsid w:val="006508E3"/>
    <w:rsid w:val="006509E0"/>
    <w:rsid w:val="006509E4"/>
    <w:rsid w:val="006509FD"/>
    <w:rsid w:val="00650ABF"/>
    <w:rsid w:val="00650D5E"/>
    <w:rsid w:val="00650DDC"/>
    <w:rsid w:val="00650EDC"/>
    <w:rsid w:val="00650EE8"/>
    <w:rsid w:val="00650F1D"/>
    <w:rsid w:val="00650F2E"/>
    <w:rsid w:val="00651234"/>
    <w:rsid w:val="00651262"/>
    <w:rsid w:val="00651825"/>
    <w:rsid w:val="00651993"/>
    <w:rsid w:val="00651D46"/>
    <w:rsid w:val="0065208A"/>
    <w:rsid w:val="00652220"/>
    <w:rsid w:val="00652251"/>
    <w:rsid w:val="00652262"/>
    <w:rsid w:val="00652329"/>
    <w:rsid w:val="0065232A"/>
    <w:rsid w:val="006526AA"/>
    <w:rsid w:val="006527DB"/>
    <w:rsid w:val="006528AD"/>
    <w:rsid w:val="00652A12"/>
    <w:rsid w:val="00652B5A"/>
    <w:rsid w:val="00652B89"/>
    <w:rsid w:val="00652BDE"/>
    <w:rsid w:val="00652D72"/>
    <w:rsid w:val="00652ECA"/>
    <w:rsid w:val="00652F00"/>
    <w:rsid w:val="006532B5"/>
    <w:rsid w:val="006532B6"/>
    <w:rsid w:val="00653372"/>
    <w:rsid w:val="00653619"/>
    <w:rsid w:val="006536F6"/>
    <w:rsid w:val="00653801"/>
    <w:rsid w:val="00653842"/>
    <w:rsid w:val="0065397F"/>
    <w:rsid w:val="00653982"/>
    <w:rsid w:val="00653A69"/>
    <w:rsid w:val="00653C03"/>
    <w:rsid w:val="00653C09"/>
    <w:rsid w:val="00653E05"/>
    <w:rsid w:val="00653F37"/>
    <w:rsid w:val="00653FE6"/>
    <w:rsid w:val="006540FE"/>
    <w:rsid w:val="00654196"/>
    <w:rsid w:val="00654259"/>
    <w:rsid w:val="006542D2"/>
    <w:rsid w:val="00654396"/>
    <w:rsid w:val="0065440E"/>
    <w:rsid w:val="006544C7"/>
    <w:rsid w:val="006546FA"/>
    <w:rsid w:val="00654768"/>
    <w:rsid w:val="0065479F"/>
    <w:rsid w:val="00654C54"/>
    <w:rsid w:val="00654D5A"/>
    <w:rsid w:val="00654E5F"/>
    <w:rsid w:val="00654EEF"/>
    <w:rsid w:val="00655013"/>
    <w:rsid w:val="0065507B"/>
    <w:rsid w:val="0065523D"/>
    <w:rsid w:val="00655546"/>
    <w:rsid w:val="006555EE"/>
    <w:rsid w:val="006556DA"/>
    <w:rsid w:val="006560A0"/>
    <w:rsid w:val="006560D9"/>
    <w:rsid w:val="006560E9"/>
    <w:rsid w:val="006562C6"/>
    <w:rsid w:val="006562ED"/>
    <w:rsid w:val="0065648E"/>
    <w:rsid w:val="006565BE"/>
    <w:rsid w:val="0065674F"/>
    <w:rsid w:val="006567DD"/>
    <w:rsid w:val="006569A3"/>
    <w:rsid w:val="00656BFE"/>
    <w:rsid w:val="00656CF5"/>
    <w:rsid w:val="00656E3A"/>
    <w:rsid w:val="00656E3B"/>
    <w:rsid w:val="00656F46"/>
    <w:rsid w:val="00656F81"/>
    <w:rsid w:val="0065703D"/>
    <w:rsid w:val="006572B1"/>
    <w:rsid w:val="00657615"/>
    <w:rsid w:val="0065764D"/>
    <w:rsid w:val="00657970"/>
    <w:rsid w:val="00657A1C"/>
    <w:rsid w:val="00657BE5"/>
    <w:rsid w:val="00657CBE"/>
    <w:rsid w:val="00657D7B"/>
    <w:rsid w:val="00657FD2"/>
    <w:rsid w:val="00657FEF"/>
    <w:rsid w:val="0066035F"/>
    <w:rsid w:val="00660588"/>
    <w:rsid w:val="006605F5"/>
    <w:rsid w:val="006606BF"/>
    <w:rsid w:val="00660860"/>
    <w:rsid w:val="006609C6"/>
    <w:rsid w:val="00660AD5"/>
    <w:rsid w:val="00660B90"/>
    <w:rsid w:val="00660D08"/>
    <w:rsid w:val="00660EB5"/>
    <w:rsid w:val="00660F8D"/>
    <w:rsid w:val="00661099"/>
    <w:rsid w:val="006611D4"/>
    <w:rsid w:val="00661236"/>
    <w:rsid w:val="0066129E"/>
    <w:rsid w:val="006612F0"/>
    <w:rsid w:val="00661340"/>
    <w:rsid w:val="006615CA"/>
    <w:rsid w:val="0066170F"/>
    <w:rsid w:val="0066171B"/>
    <w:rsid w:val="006617B0"/>
    <w:rsid w:val="006619D8"/>
    <w:rsid w:val="00661B44"/>
    <w:rsid w:val="00661DA2"/>
    <w:rsid w:val="00661DDA"/>
    <w:rsid w:val="00661E08"/>
    <w:rsid w:val="006622C0"/>
    <w:rsid w:val="00662702"/>
    <w:rsid w:val="00662792"/>
    <w:rsid w:val="006629D7"/>
    <w:rsid w:val="00662ACB"/>
    <w:rsid w:val="00662C7B"/>
    <w:rsid w:val="00662D0A"/>
    <w:rsid w:val="00662EEB"/>
    <w:rsid w:val="00663058"/>
    <w:rsid w:val="0066314A"/>
    <w:rsid w:val="006631B8"/>
    <w:rsid w:val="0066338A"/>
    <w:rsid w:val="00663416"/>
    <w:rsid w:val="00663429"/>
    <w:rsid w:val="0066342D"/>
    <w:rsid w:val="006634B9"/>
    <w:rsid w:val="0066350D"/>
    <w:rsid w:val="00663524"/>
    <w:rsid w:val="0066359F"/>
    <w:rsid w:val="006636F6"/>
    <w:rsid w:val="006638AF"/>
    <w:rsid w:val="006639A1"/>
    <w:rsid w:val="00663A51"/>
    <w:rsid w:val="00663A95"/>
    <w:rsid w:val="00663E7C"/>
    <w:rsid w:val="00663EE2"/>
    <w:rsid w:val="00663F83"/>
    <w:rsid w:val="00663FF3"/>
    <w:rsid w:val="006640BD"/>
    <w:rsid w:val="00664140"/>
    <w:rsid w:val="0066417B"/>
    <w:rsid w:val="00664871"/>
    <w:rsid w:val="006649B8"/>
    <w:rsid w:val="006649D0"/>
    <w:rsid w:val="00664ADB"/>
    <w:rsid w:val="00664B90"/>
    <w:rsid w:val="00664E33"/>
    <w:rsid w:val="00664EEA"/>
    <w:rsid w:val="00665058"/>
    <w:rsid w:val="00665181"/>
    <w:rsid w:val="006655DA"/>
    <w:rsid w:val="00665711"/>
    <w:rsid w:val="00665798"/>
    <w:rsid w:val="006657C8"/>
    <w:rsid w:val="00665814"/>
    <w:rsid w:val="00665850"/>
    <w:rsid w:val="006659F1"/>
    <w:rsid w:val="00665A81"/>
    <w:rsid w:val="00665D88"/>
    <w:rsid w:val="00665E54"/>
    <w:rsid w:val="00665F0E"/>
    <w:rsid w:val="00665F3F"/>
    <w:rsid w:val="0066607A"/>
    <w:rsid w:val="00666112"/>
    <w:rsid w:val="0066623F"/>
    <w:rsid w:val="00666330"/>
    <w:rsid w:val="006663DD"/>
    <w:rsid w:val="006663E8"/>
    <w:rsid w:val="00666501"/>
    <w:rsid w:val="00666626"/>
    <w:rsid w:val="00666729"/>
    <w:rsid w:val="00666820"/>
    <w:rsid w:val="00666A23"/>
    <w:rsid w:val="00666C4D"/>
    <w:rsid w:val="00666C64"/>
    <w:rsid w:val="00666C92"/>
    <w:rsid w:val="00666D13"/>
    <w:rsid w:val="00666EE7"/>
    <w:rsid w:val="00667533"/>
    <w:rsid w:val="0066783E"/>
    <w:rsid w:val="00667AD5"/>
    <w:rsid w:val="00667B16"/>
    <w:rsid w:val="00667B56"/>
    <w:rsid w:val="00667BF4"/>
    <w:rsid w:val="006700D9"/>
    <w:rsid w:val="00670195"/>
    <w:rsid w:val="0067030C"/>
    <w:rsid w:val="0067034A"/>
    <w:rsid w:val="00670362"/>
    <w:rsid w:val="0067038B"/>
    <w:rsid w:val="00670420"/>
    <w:rsid w:val="00670980"/>
    <w:rsid w:val="00670B66"/>
    <w:rsid w:val="00670BB6"/>
    <w:rsid w:val="00670D84"/>
    <w:rsid w:val="00670E18"/>
    <w:rsid w:val="00670F36"/>
    <w:rsid w:val="00670FBE"/>
    <w:rsid w:val="006710A9"/>
    <w:rsid w:val="00671173"/>
    <w:rsid w:val="006712D4"/>
    <w:rsid w:val="0067130D"/>
    <w:rsid w:val="00671382"/>
    <w:rsid w:val="006714AB"/>
    <w:rsid w:val="00671624"/>
    <w:rsid w:val="0067165A"/>
    <w:rsid w:val="0067173F"/>
    <w:rsid w:val="00671754"/>
    <w:rsid w:val="00671893"/>
    <w:rsid w:val="006718A6"/>
    <w:rsid w:val="00671AE0"/>
    <w:rsid w:val="00671B12"/>
    <w:rsid w:val="00671CAC"/>
    <w:rsid w:val="00671CB4"/>
    <w:rsid w:val="00671E65"/>
    <w:rsid w:val="00671F3A"/>
    <w:rsid w:val="00672073"/>
    <w:rsid w:val="006721E5"/>
    <w:rsid w:val="00672327"/>
    <w:rsid w:val="00672391"/>
    <w:rsid w:val="006724F2"/>
    <w:rsid w:val="00672543"/>
    <w:rsid w:val="006725BA"/>
    <w:rsid w:val="00672939"/>
    <w:rsid w:val="00672954"/>
    <w:rsid w:val="00672A28"/>
    <w:rsid w:val="00672A2D"/>
    <w:rsid w:val="00672A5C"/>
    <w:rsid w:val="00672A72"/>
    <w:rsid w:val="00672C8C"/>
    <w:rsid w:val="00672D68"/>
    <w:rsid w:val="00672FFF"/>
    <w:rsid w:val="006730FD"/>
    <w:rsid w:val="006731CF"/>
    <w:rsid w:val="006734AC"/>
    <w:rsid w:val="00673544"/>
    <w:rsid w:val="0067377D"/>
    <w:rsid w:val="00673808"/>
    <w:rsid w:val="00673815"/>
    <w:rsid w:val="00673A73"/>
    <w:rsid w:val="00673E34"/>
    <w:rsid w:val="00673EAC"/>
    <w:rsid w:val="00674157"/>
    <w:rsid w:val="0067434C"/>
    <w:rsid w:val="00674403"/>
    <w:rsid w:val="00674513"/>
    <w:rsid w:val="00674566"/>
    <w:rsid w:val="006747D7"/>
    <w:rsid w:val="00674894"/>
    <w:rsid w:val="00674933"/>
    <w:rsid w:val="00674A40"/>
    <w:rsid w:val="00674AF1"/>
    <w:rsid w:val="00674B34"/>
    <w:rsid w:val="00674CF5"/>
    <w:rsid w:val="00674D9E"/>
    <w:rsid w:val="00674E3A"/>
    <w:rsid w:val="00674E5F"/>
    <w:rsid w:val="00674FBE"/>
    <w:rsid w:val="006752D3"/>
    <w:rsid w:val="006753CE"/>
    <w:rsid w:val="00675427"/>
    <w:rsid w:val="00675436"/>
    <w:rsid w:val="00675586"/>
    <w:rsid w:val="006756D6"/>
    <w:rsid w:val="0067590B"/>
    <w:rsid w:val="00675912"/>
    <w:rsid w:val="00675930"/>
    <w:rsid w:val="00675995"/>
    <w:rsid w:val="00675A72"/>
    <w:rsid w:val="00675AA7"/>
    <w:rsid w:val="00675C09"/>
    <w:rsid w:val="00675C52"/>
    <w:rsid w:val="00675DFB"/>
    <w:rsid w:val="00675E71"/>
    <w:rsid w:val="0067606B"/>
    <w:rsid w:val="006761B6"/>
    <w:rsid w:val="0067621D"/>
    <w:rsid w:val="0067659E"/>
    <w:rsid w:val="006765C8"/>
    <w:rsid w:val="0067668A"/>
    <w:rsid w:val="00676983"/>
    <w:rsid w:val="00676A06"/>
    <w:rsid w:val="00676A96"/>
    <w:rsid w:val="00676A9E"/>
    <w:rsid w:val="00676C34"/>
    <w:rsid w:val="00676ED6"/>
    <w:rsid w:val="00677340"/>
    <w:rsid w:val="00677357"/>
    <w:rsid w:val="006776B6"/>
    <w:rsid w:val="00677733"/>
    <w:rsid w:val="00677837"/>
    <w:rsid w:val="0067786D"/>
    <w:rsid w:val="00677AE6"/>
    <w:rsid w:val="00677D7A"/>
    <w:rsid w:val="00677E0E"/>
    <w:rsid w:val="00677F10"/>
    <w:rsid w:val="00677F4E"/>
    <w:rsid w:val="00677F71"/>
    <w:rsid w:val="00677F7F"/>
    <w:rsid w:val="00677FE5"/>
    <w:rsid w:val="00680104"/>
    <w:rsid w:val="006801B7"/>
    <w:rsid w:val="0068069B"/>
    <w:rsid w:val="00680857"/>
    <w:rsid w:val="00680873"/>
    <w:rsid w:val="0068092D"/>
    <w:rsid w:val="00680A92"/>
    <w:rsid w:val="00680C7A"/>
    <w:rsid w:val="00680EC2"/>
    <w:rsid w:val="00680FF1"/>
    <w:rsid w:val="006811C6"/>
    <w:rsid w:val="0068124B"/>
    <w:rsid w:val="0068131E"/>
    <w:rsid w:val="00681397"/>
    <w:rsid w:val="00681484"/>
    <w:rsid w:val="006814E3"/>
    <w:rsid w:val="00681C9C"/>
    <w:rsid w:val="00681D76"/>
    <w:rsid w:val="00681F81"/>
    <w:rsid w:val="00681FD2"/>
    <w:rsid w:val="0068204D"/>
    <w:rsid w:val="00682134"/>
    <w:rsid w:val="00682146"/>
    <w:rsid w:val="00682170"/>
    <w:rsid w:val="00682199"/>
    <w:rsid w:val="006821E5"/>
    <w:rsid w:val="0068222A"/>
    <w:rsid w:val="00682250"/>
    <w:rsid w:val="0068235D"/>
    <w:rsid w:val="00682B63"/>
    <w:rsid w:val="00682B95"/>
    <w:rsid w:val="00682BCE"/>
    <w:rsid w:val="00682D89"/>
    <w:rsid w:val="00682E91"/>
    <w:rsid w:val="00683106"/>
    <w:rsid w:val="00683200"/>
    <w:rsid w:val="00683A71"/>
    <w:rsid w:val="00683C1E"/>
    <w:rsid w:val="00683C6C"/>
    <w:rsid w:val="00683E1A"/>
    <w:rsid w:val="00683E72"/>
    <w:rsid w:val="006840C4"/>
    <w:rsid w:val="00684176"/>
    <w:rsid w:val="00684234"/>
    <w:rsid w:val="00684274"/>
    <w:rsid w:val="006842FA"/>
    <w:rsid w:val="0068450E"/>
    <w:rsid w:val="006845C3"/>
    <w:rsid w:val="006845E9"/>
    <w:rsid w:val="0068466D"/>
    <w:rsid w:val="00684764"/>
    <w:rsid w:val="006847A7"/>
    <w:rsid w:val="00684966"/>
    <w:rsid w:val="00684E3A"/>
    <w:rsid w:val="00684ED6"/>
    <w:rsid w:val="0068506A"/>
    <w:rsid w:val="0068509F"/>
    <w:rsid w:val="0068515A"/>
    <w:rsid w:val="006851D2"/>
    <w:rsid w:val="006853F6"/>
    <w:rsid w:val="00685537"/>
    <w:rsid w:val="00685631"/>
    <w:rsid w:val="006856F5"/>
    <w:rsid w:val="0068570D"/>
    <w:rsid w:val="00685914"/>
    <w:rsid w:val="00685CE6"/>
    <w:rsid w:val="006860BC"/>
    <w:rsid w:val="0068624A"/>
    <w:rsid w:val="0068660C"/>
    <w:rsid w:val="00686694"/>
    <w:rsid w:val="0068678B"/>
    <w:rsid w:val="006867CC"/>
    <w:rsid w:val="00686829"/>
    <w:rsid w:val="006868B6"/>
    <w:rsid w:val="00686977"/>
    <w:rsid w:val="006869ED"/>
    <w:rsid w:val="00686B25"/>
    <w:rsid w:val="00686E0C"/>
    <w:rsid w:val="00686F35"/>
    <w:rsid w:val="0068704B"/>
    <w:rsid w:val="0068734D"/>
    <w:rsid w:val="006873DF"/>
    <w:rsid w:val="00687428"/>
    <w:rsid w:val="00687484"/>
    <w:rsid w:val="006874DD"/>
    <w:rsid w:val="0068752E"/>
    <w:rsid w:val="006875FC"/>
    <w:rsid w:val="006878F2"/>
    <w:rsid w:val="0068797A"/>
    <w:rsid w:val="00687A42"/>
    <w:rsid w:val="00687A4F"/>
    <w:rsid w:val="00687C36"/>
    <w:rsid w:val="00687CB9"/>
    <w:rsid w:val="00687DE5"/>
    <w:rsid w:val="00687EFE"/>
    <w:rsid w:val="00687F3A"/>
    <w:rsid w:val="00687FB2"/>
    <w:rsid w:val="00690122"/>
    <w:rsid w:val="00690293"/>
    <w:rsid w:val="0069045C"/>
    <w:rsid w:val="006905E1"/>
    <w:rsid w:val="0069060C"/>
    <w:rsid w:val="00690935"/>
    <w:rsid w:val="0069096D"/>
    <w:rsid w:val="00690D8A"/>
    <w:rsid w:val="00690F33"/>
    <w:rsid w:val="0069109A"/>
    <w:rsid w:val="00691232"/>
    <w:rsid w:val="0069127D"/>
    <w:rsid w:val="0069147F"/>
    <w:rsid w:val="006915B7"/>
    <w:rsid w:val="006915F0"/>
    <w:rsid w:val="00691706"/>
    <w:rsid w:val="00691AB5"/>
    <w:rsid w:val="00691F16"/>
    <w:rsid w:val="00691F53"/>
    <w:rsid w:val="0069203A"/>
    <w:rsid w:val="0069227F"/>
    <w:rsid w:val="006923B6"/>
    <w:rsid w:val="00692441"/>
    <w:rsid w:val="006924DC"/>
    <w:rsid w:val="0069263E"/>
    <w:rsid w:val="0069286A"/>
    <w:rsid w:val="006928A8"/>
    <w:rsid w:val="00692B65"/>
    <w:rsid w:val="00692D7D"/>
    <w:rsid w:val="00692E3A"/>
    <w:rsid w:val="0069303E"/>
    <w:rsid w:val="00693310"/>
    <w:rsid w:val="006934E7"/>
    <w:rsid w:val="006934FC"/>
    <w:rsid w:val="0069357E"/>
    <w:rsid w:val="00693681"/>
    <w:rsid w:val="0069379C"/>
    <w:rsid w:val="00693854"/>
    <w:rsid w:val="00693B77"/>
    <w:rsid w:val="00693D1B"/>
    <w:rsid w:val="00693DB5"/>
    <w:rsid w:val="00693F36"/>
    <w:rsid w:val="00693FC2"/>
    <w:rsid w:val="006942B0"/>
    <w:rsid w:val="006943AD"/>
    <w:rsid w:val="00694492"/>
    <w:rsid w:val="00694565"/>
    <w:rsid w:val="006945E2"/>
    <w:rsid w:val="0069461D"/>
    <w:rsid w:val="0069467A"/>
    <w:rsid w:val="0069488C"/>
    <w:rsid w:val="006948B7"/>
    <w:rsid w:val="006949C9"/>
    <w:rsid w:val="00694DA1"/>
    <w:rsid w:val="00694E36"/>
    <w:rsid w:val="00694E5E"/>
    <w:rsid w:val="00694F64"/>
    <w:rsid w:val="00695047"/>
    <w:rsid w:val="00695155"/>
    <w:rsid w:val="0069567F"/>
    <w:rsid w:val="006956B9"/>
    <w:rsid w:val="006956CA"/>
    <w:rsid w:val="0069572A"/>
    <w:rsid w:val="006957BE"/>
    <w:rsid w:val="0069594D"/>
    <w:rsid w:val="00695AA7"/>
    <w:rsid w:val="00695B56"/>
    <w:rsid w:val="00695C0B"/>
    <w:rsid w:val="00695CAD"/>
    <w:rsid w:val="00696138"/>
    <w:rsid w:val="006962BA"/>
    <w:rsid w:val="0069635E"/>
    <w:rsid w:val="00696406"/>
    <w:rsid w:val="00696861"/>
    <w:rsid w:val="00696862"/>
    <w:rsid w:val="00696964"/>
    <w:rsid w:val="00696A44"/>
    <w:rsid w:val="00696CAA"/>
    <w:rsid w:val="00696CDC"/>
    <w:rsid w:val="00696D39"/>
    <w:rsid w:val="00696DA3"/>
    <w:rsid w:val="00696F0C"/>
    <w:rsid w:val="00696F8E"/>
    <w:rsid w:val="006970C0"/>
    <w:rsid w:val="00697112"/>
    <w:rsid w:val="00697390"/>
    <w:rsid w:val="00697440"/>
    <w:rsid w:val="006975F1"/>
    <w:rsid w:val="00697632"/>
    <w:rsid w:val="00697675"/>
    <w:rsid w:val="00697742"/>
    <w:rsid w:val="006977CF"/>
    <w:rsid w:val="00697920"/>
    <w:rsid w:val="00697983"/>
    <w:rsid w:val="00697ACE"/>
    <w:rsid w:val="00697B37"/>
    <w:rsid w:val="00697B85"/>
    <w:rsid w:val="00697C9A"/>
    <w:rsid w:val="00697D87"/>
    <w:rsid w:val="00697E16"/>
    <w:rsid w:val="00697F70"/>
    <w:rsid w:val="006A016C"/>
    <w:rsid w:val="006A0321"/>
    <w:rsid w:val="006A032A"/>
    <w:rsid w:val="006A032D"/>
    <w:rsid w:val="006A03AF"/>
    <w:rsid w:val="006A0425"/>
    <w:rsid w:val="006A0441"/>
    <w:rsid w:val="006A050C"/>
    <w:rsid w:val="006A0698"/>
    <w:rsid w:val="006A0934"/>
    <w:rsid w:val="006A0A00"/>
    <w:rsid w:val="006A0B5F"/>
    <w:rsid w:val="006A0B81"/>
    <w:rsid w:val="006A0BC1"/>
    <w:rsid w:val="006A0C3C"/>
    <w:rsid w:val="006A0D38"/>
    <w:rsid w:val="006A0D8D"/>
    <w:rsid w:val="006A0F47"/>
    <w:rsid w:val="006A0F98"/>
    <w:rsid w:val="006A11A3"/>
    <w:rsid w:val="006A13F8"/>
    <w:rsid w:val="006A1422"/>
    <w:rsid w:val="006A1513"/>
    <w:rsid w:val="006A1522"/>
    <w:rsid w:val="006A19AF"/>
    <w:rsid w:val="006A1A23"/>
    <w:rsid w:val="006A1AF7"/>
    <w:rsid w:val="006A1CA7"/>
    <w:rsid w:val="006A1D1C"/>
    <w:rsid w:val="006A1EA5"/>
    <w:rsid w:val="006A1F6A"/>
    <w:rsid w:val="006A2030"/>
    <w:rsid w:val="006A2073"/>
    <w:rsid w:val="006A226F"/>
    <w:rsid w:val="006A238C"/>
    <w:rsid w:val="006A277B"/>
    <w:rsid w:val="006A2B1F"/>
    <w:rsid w:val="006A2C26"/>
    <w:rsid w:val="006A2E40"/>
    <w:rsid w:val="006A2E83"/>
    <w:rsid w:val="006A2ECB"/>
    <w:rsid w:val="006A2F61"/>
    <w:rsid w:val="006A30EB"/>
    <w:rsid w:val="006A320C"/>
    <w:rsid w:val="006A33D3"/>
    <w:rsid w:val="006A343F"/>
    <w:rsid w:val="006A348C"/>
    <w:rsid w:val="006A3637"/>
    <w:rsid w:val="006A38E6"/>
    <w:rsid w:val="006A39B4"/>
    <w:rsid w:val="006A3B0D"/>
    <w:rsid w:val="006A3B94"/>
    <w:rsid w:val="006A3F7F"/>
    <w:rsid w:val="006A3F82"/>
    <w:rsid w:val="006A3F95"/>
    <w:rsid w:val="006A4034"/>
    <w:rsid w:val="006A4071"/>
    <w:rsid w:val="006A419A"/>
    <w:rsid w:val="006A4276"/>
    <w:rsid w:val="006A427B"/>
    <w:rsid w:val="006A42A0"/>
    <w:rsid w:val="006A4366"/>
    <w:rsid w:val="006A43EB"/>
    <w:rsid w:val="006A446C"/>
    <w:rsid w:val="006A447A"/>
    <w:rsid w:val="006A44C1"/>
    <w:rsid w:val="006A45F7"/>
    <w:rsid w:val="006A4601"/>
    <w:rsid w:val="006A4637"/>
    <w:rsid w:val="006A4646"/>
    <w:rsid w:val="006A4661"/>
    <w:rsid w:val="006A471F"/>
    <w:rsid w:val="006A4881"/>
    <w:rsid w:val="006A4909"/>
    <w:rsid w:val="006A4A26"/>
    <w:rsid w:val="006A4B50"/>
    <w:rsid w:val="006A4BDA"/>
    <w:rsid w:val="006A4FB2"/>
    <w:rsid w:val="006A4FDA"/>
    <w:rsid w:val="006A5092"/>
    <w:rsid w:val="006A51EC"/>
    <w:rsid w:val="006A5234"/>
    <w:rsid w:val="006A526F"/>
    <w:rsid w:val="006A52EB"/>
    <w:rsid w:val="006A534E"/>
    <w:rsid w:val="006A56C0"/>
    <w:rsid w:val="006A5730"/>
    <w:rsid w:val="006A59AF"/>
    <w:rsid w:val="006A617C"/>
    <w:rsid w:val="006A6228"/>
    <w:rsid w:val="006A6288"/>
    <w:rsid w:val="006A62F1"/>
    <w:rsid w:val="006A6406"/>
    <w:rsid w:val="006A6455"/>
    <w:rsid w:val="006A6600"/>
    <w:rsid w:val="006A663D"/>
    <w:rsid w:val="006A6643"/>
    <w:rsid w:val="006A6655"/>
    <w:rsid w:val="006A6870"/>
    <w:rsid w:val="006A6A37"/>
    <w:rsid w:val="006A6AA2"/>
    <w:rsid w:val="006A6B42"/>
    <w:rsid w:val="006A6B59"/>
    <w:rsid w:val="006A6CCC"/>
    <w:rsid w:val="006A6E39"/>
    <w:rsid w:val="006A701C"/>
    <w:rsid w:val="006A726B"/>
    <w:rsid w:val="006A72A5"/>
    <w:rsid w:val="006A7423"/>
    <w:rsid w:val="006A749C"/>
    <w:rsid w:val="006A7782"/>
    <w:rsid w:val="006A785D"/>
    <w:rsid w:val="006A786C"/>
    <w:rsid w:val="006A788F"/>
    <w:rsid w:val="006A78DD"/>
    <w:rsid w:val="006A79EA"/>
    <w:rsid w:val="006A79F5"/>
    <w:rsid w:val="006A7A00"/>
    <w:rsid w:val="006A7BDF"/>
    <w:rsid w:val="006A7C4A"/>
    <w:rsid w:val="006B0205"/>
    <w:rsid w:val="006B02EC"/>
    <w:rsid w:val="006B0328"/>
    <w:rsid w:val="006B06A5"/>
    <w:rsid w:val="006B0CB6"/>
    <w:rsid w:val="006B0DDE"/>
    <w:rsid w:val="006B0F63"/>
    <w:rsid w:val="006B0FAA"/>
    <w:rsid w:val="006B1127"/>
    <w:rsid w:val="006B1257"/>
    <w:rsid w:val="006B1640"/>
    <w:rsid w:val="006B169D"/>
    <w:rsid w:val="006B16EC"/>
    <w:rsid w:val="006B1788"/>
    <w:rsid w:val="006B17CC"/>
    <w:rsid w:val="006B1980"/>
    <w:rsid w:val="006B1A98"/>
    <w:rsid w:val="006B1DC3"/>
    <w:rsid w:val="006B205B"/>
    <w:rsid w:val="006B2063"/>
    <w:rsid w:val="006B208C"/>
    <w:rsid w:val="006B22F2"/>
    <w:rsid w:val="006B257D"/>
    <w:rsid w:val="006B27E2"/>
    <w:rsid w:val="006B2D6A"/>
    <w:rsid w:val="006B2E1A"/>
    <w:rsid w:val="006B2E40"/>
    <w:rsid w:val="006B2ECE"/>
    <w:rsid w:val="006B2FD4"/>
    <w:rsid w:val="006B2FE8"/>
    <w:rsid w:val="006B3123"/>
    <w:rsid w:val="006B315F"/>
    <w:rsid w:val="006B31D4"/>
    <w:rsid w:val="006B3467"/>
    <w:rsid w:val="006B357F"/>
    <w:rsid w:val="006B35A7"/>
    <w:rsid w:val="006B3601"/>
    <w:rsid w:val="006B36A2"/>
    <w:rsid w:val="006B380F"/>
    <w:rsid w:val="006B386B"/>
    <w:rsid w:val="006B38FA"/>
    <w:rsid w:val="006B3912"/>
    <w:rsid w:val="006B3B47"/>
    <w:rsid w:val="006B3F10"/>
    <w:rsid w:val="006B405E"/>
    <w:rsid w:val="006B4363"/>
    <w:rsid w:val="006B444D"/>
    <w:rsid w:val="006B4484"/>
    <w:rsid w:val="006B47F1"/>
    <w:rsid w:val="006B481B"/>
    <w:rsid w:val="006B4D9D"/>
    <w:rsid w:val="006B4E0D"/>
    <w:rsid w:val="006B5037"/>
    <w:rsid w:val="006B5065"/>
    <w:rsid w:val="006B5135"/>
    <w:rsid w:val="006B51CE"/>
    <w:rsid w:val="006B5329"/>
    <w:rsid w:val="006B56C8"/>
    <w:rsid w:val="006B56F1"/>
    <w:rsid w:val="006B5727"/>
    <w:rsid w:val="006B5939"/>
    <w:rsid w:val="006B5BC3"/>
    <w:rsid w:val="006B6086"/>
    <w:rsid w:val="006B6268"/>
    <w:rsid w:val="006B6457"/>
    <w:rsid w:val="006B64F5"/>
    <w:rsid w:val="006B6581"/>
    <w:rsid w:val="006B670B"/>
    <w:rsid w:val="006B671E"/>
    <w:rsid w:val="006B674F"/>
    <w:rsid w:val="006B67BD"/>
    <w:rsid w:val="006B680A"/>
    <w:rsid w:val="006B681A"/>
    <w:rsid w:val="006B68C7"/>
    <w:rsid w:val="006B68F8"/>
    <w:rsid w:val="006B6991"/>
    <w:rsid w:val="006B69F7"/>
    <w:rsid w:val="006B6ACA"/>
    <w:rsid w:val="006B6B05"/>
    <w:rsid w:val="006B6BB6"/>
    <w:rsid w:val="006B6BC5"/>
    <w:rsid w:val="006B6CA7"/>
    <w:rsid w:val="006B6D3E"/>
    <w:rsid w:val="006B6FAD"/>
    <w:rsid w:val="006B7012"/>
    <w:rsid w:val="006B7091"/>
    <w:rsid w:val="006B711D"/>
    <w:rsid w:val="006B74FF"/>
    <w:rsid w:val="006B7597"/>
    <w:rsid w:val="006B75DE"/>
    <w:rsid w:val="006B780C"/>
    <w:rsid w:val="006B7A45"/>
    <w:rsid w:val="006B7F41"/>
    <w:rsid w:val="006B7F5C"/>
    <w:rsid w:val="006B7FB3"/>
    <w:rsid w:val="006C013F"/>
    <w:rsid w:val="006C05EF"/>
    <w:rsid w:val="006C06E1"/>
    <w:rsid w:val="006C0952"/>
    <w:rsid w:val="006C0A43"/>
    <w:rsid w:val="006C0BF5"/>
    <w:rsid w:val="006C0C34"/>
    <w:rsid w:val="006C0D92"/>
    <w:rsid w:val="006C0DFE"/>
    <w:rsid w:val="006C0EB9"/>
    <w:rsid w:val="006C0EDC"/>
    <w:rsid w:val="006C114E"/>
    <w:rsid w:val="006C1255"/>
    <w:rsid w:val="006C125A"/>
    <w:rsid w:val="006C139C"/>
    <w:rsid w:val="006C1418"/>
    <w:rsid w:val="006C1421"/>
    <w:rsid w:val="006C1427"/>
    <w:rsid w:val="006C16AC"/>
    <w:rsid w:val="006C16D9"/>
    <w:rsid w:val="006C18C4"/>
    <w:rsid w:val="006C1AA3"/>
    <w:rsid w:val="006C1B0B"/>
    <w:rsid w:val="006C1B97"/>
    <w:rsid w:val="006C1C5B"/>
    <w:rsid w:val="006C1D2F"/>
    <w:rsid w:val="006C204D"/>
    <w:rsid w:val="006C22B5"/>
    <w:rsid w:val="006C22CF"/>
    <w:rsid w:val="006C2461"/>
    <w:rsid w:val="006C25C2"/>
    <w:rsid w:val="006C25ED"/>
    <w:rsid w:val="006C282C"/>
    <w:rsid w:val="006C2ABA"/>
    <w:rsid w:val="006C2DCC"/>
    <w:rsid w:val="006C2E7E"/>
    <w:rsid w:val="006C31CE"/>
    <w:rsid w:val="006C324C"/>
    <w:rsid w:val="006C3333"/>
    <w:rsid w:val="006C33F3"/>
    <w:rsid w:val="006C3501"/>
    <w:rsid w:val="006C380F"/>
    <w:rsid w:val="006C3912"/>
    <w:rsid w:val="006C395B"/>
    <w:rsid w:val="006C3B55"/>
    <w:rsid w:val="006C3BA2"/>
    <w:rsid w:val="006C3DFB"/>
    <w:rsid w:val="006C3F2E"/>
    <w:rsid w:val="006C3F38"/>
    <w:rsid w:val="006C434B"/>
    <w:rsid w:val="006C43A6"/>
    <w:rsid w:val="006C46BE"/>
    <w:rsid w:val="006C47CC"/>
    <w:rsid w:val="006C4A35"/>
    <w:rsid w:val="006C4A8B"/>
    <w:rsid w:val="006C4B10"/>
    <w:rsid w:val="006C4B91"/>
    <w:rsid w:val="006C4D26"/>
    <w:rsid w:val="006C4DB5"/>
    <w:rsid w:val="006C4E5F"/>
    <w:rsid w:val="006C4E85"/>
    <w:rsid w:val="006C4F30"/>
    <w:rsid w:val="006C4F6B"/>
    <w:rsid w:val="006C503D"/>
    <w:rsid w:val="006C508E"/>
    <w:rsid w:val="006C5299"/>
    <w:rsid w:val="006C52BF"/>
    <w:rsid w:val="006C52F2"/>
    <w:rsid w:val="006C530C"/>
    <w:rsid w:val="006C5422"/>
    <w:rsid w:val="006C56BA"/>
    <w:rsid w:val="006C58E7"/>
    <w:rsid w:val="006C5A34"/>
    <w:rsid w:val="006C5AA4"/>
    <w:rsid w:val="006C5B77"/>
    <w:rsid w:val="006C5B9B"/>
    <w:rsid w:val="006C5CC6"/>
    <w:rsid w:val="006C5CDF"/>
    <w:rsid w:val="006C5D5C"/>
    <w:rsid w:val="006C5E0C"/>
    <w:rsid w:val="006C5EC2"/>
    <w:rsid w:val="006C5EE5"/>
    <w:rsid w:val="006C6066"/>
    <w:rsid w:val="006C66DF"/>
    <w:rsid w:val="006C6B19"/>
    <w:rsid w:val="006C6C03"/>
    <w:rsid w:val="006C6CF4"/>
    <w:rsid w:val="006C6E39"/>
    <w:rsid w:val="006C71C9"/>
    <w:rsid w:val="006C735B"/>
    <w:rsid w:val="006C738F"/>
    <w:rsid w:val="006C75F8"/>
    <w:rsid w:val="006C76C0"/>
    <w:rsid w:val="006C7874"/>
    <w:rsid w:val="006C79E3"/>
    <w:rsid w:val="006C7A78"/>
    <w:rsid w:val="006C7B9B"/>
    <w:rsid w:val="006C7C3D"/>
    <w:rsid w:val="006C7D9D"/>
    <w:rsid w:val="006C7E2D"/>
    <w:rsid w:val="006D0008"/>
    <w:rsid w:val="006D017C"/>
    <w:rsid w:val="006D01B0"/>
    <w:rsid w:val="006D02DA"/>
    <w:rsid w:val="006D0430"/>
    <w:rsid w:val="006D04D3"/>
    <w:rsid w:val="006D06F6"/>
    <w:rsid w:val="006D0838"/>
    <w:rsid w:val="006D085C"/>
    <w:rsid w:val="006D0888"/>
    <w:rsid w:val="006D0A11"/>
    <w:rsid w:val="006D0B81"/>
    <w:rsid w:val="006D0F31"/>
    <w:rsid w:val="006D0F46"/>
    <w:rsid w:val="006D0F62"/>
    <w:rsid w:val="006D107E"/>
    <w:rsid w:val="006D11D6"/>
    <w:rsid w:val="006D11EF"/>
    <w:rsid w:val="006D137D"/>
    <w:rsid w:val="006D1518"/>
    <w:rsid w:val="006D1568"/>
    <w:rsid w:val="006D167A"/>
    <w:rsid w:val="006D18DD"/>
    <w:rsid w:val="006D18DE"/>
    <w:rsid w:val="006D19A6"/>
    <w:rsid w:val="006D1C5E"/>
    <w:rsid w:val="006D1CFE"/>
    <w:rsid w:val="006D1D48"/>
    <w:rsid w:val="006D20A5"/>
    <w:rsid w:val="006D21CD"/>
    <w:rsid w:val="006D2200"/>
    <w:rsid w:val="006D2214"/>
    <w:rsid w:val="006D2234"/>
    <w:rsid w:val="006D23DD"/>
    <w:rsid w:val="006D259D"/>
    <w:rsid w:val="006D2628"/>
    <w:rsid w:val="006D2644"/>
    <w:rsid w:val="006D2799"/>
    <w:rsid w:val="006D2872"/>
    <w:rsid w:val="006D2AC0"/>
    <w:rsid w:val="006D2C07"/>
    <w:rsid w:val="006D2CC2"/>
    <w:rsid w:val="006D2D76"/>
    <w:rsid w:val="006D2E83"/>
    <w:rsid w:val="006D2F48"/>
    <w:rsid w:val="006D2FE5"/>
    <w:rsid w:val="006D3034"/>
    <w:rsid w:val="006D30A3"/>
    <w:rsid w:val="006D376F"/>
    <w:rsid w:val="006D37D2"/>
    <w:rsid w:val="006D381E"/>
    <w:rsid w:val="006D3996"/>
    <w:rsid w:val="006D3D7B"/>
    <w:rsid w:val="006D3E90"/>
    <w:rsid w:val="006D3EC2"/>
    <w:rsid w:val="006D3EF3"/>
    <w:rsid w:val="006D3F15"/>
    <w:rsid w:val="006D4064"/>
    <w:rsid w:val="006D427E"/>
    <w:rsid w:val="006D429D"/>
    <w:rsid w:val="006D4470"/>
    <w:rsid w:val="006D45D5"/>
    <w:rsid w:val="006D46A0"/>
    <w:rsid w:val="006D492E"/>
    <w:rsid w:val="006D49E0"/>
    <w:rsid w:val="006D4B60"/>
    <w:rsid w:val="006D4C47"/>
    <w:rsid w:val="006D4C65"/>
    <w:rsid w:val="006D4F30"/>
    <w:rsid w:val="006D5031"/>
    <w:rsid w:val="006D51C3"/>
    <w:rsid w:val="006D544B"/>
    <w:rsid w:val="006D546B"/>
    <w:rsid w:val="006D549A"/>
    <w:rsid w:val="006D54AF"/>
    <w:rsid w:val="006D5524"/>
    <w:rsid w:val="006D5737"/>
    <w:rsid w:val="006D5808"/>
    <w:rsid w:val="006D5860"/>
    <w:rsid w:val="006D5CAF"/>
    <w:rsid w:val="006D5D16"/>
    <w:rsid w:val="006D5D25"/>
    <w:rsid w:val="006D5D48"/>
    <w:rsid w:val="006D5E2E"/>
    <w:rsid w:val="006D5E64"/>
    <w:rsid w:val="006D5EC0"/>
    <w:rsid w:val="006D6158"/>
    <w:rsid w:val="006D6282"/>
    <w:rsid w:val="006D6394"/>
    <w:rsid w:val="006D6403"/>
    <w:rsid w:val="006D65FE"/>
    <w:rsid w:val="006D6921"/>
    <w:rsid w:val="006D69D7"/>
    <w:rsid w:val="006D6D21"/>
    <w:rsid w:val="006D6E99"/>
    <w:rsid w:val="006D71AD"/>
    <w:rsid w:val="006D73C7"/>
    <w:rsid w:val="006D75FF"/>
    <w:rsid w:val="006D7688"/>
    <w:rsid w:val="006D77E4"/>
    <w:rsid w:val="006D7821"/>
    <w:rsid w:val="006D7837"/>
    <w:rsid w:val="006D79B5"/>
    <w:rsid w:val="006D7B8B"/>
    <w:rsid w:val="006D7D58"/>
    <w:rsid w:val="006D7F0F"/>
    <w:rsid w:val="006D7F4E"/>
    <w:rsid w:val="006E003A"/>
    <w:rsid w:val="006E0060"/>
    <w:rsid w:val="006E00D1"/>
    <w:rsid w:val="006E013B"/>
    <w:rsid w:val="006E071A"/>
    <w:rsid w:val="006E0AEA"/>
    <w:rsid w:val="006E0DEE"/>
    <w:rsid w:val="006E0EF0"/>
    <w:rsid w:val="006E0F9F"/>
    <w:rsid w:val="006E101C"/>
    <w:rsid w:val="006E11E5"/>
    <w:rsid w:val="006E11F2"/>
    <w:rsid w:val="006E1332"/>
    <w:rsid w:val="006E136E"/>
    <w:rsid w:val="006E1455"/>
    <w:rsid w:val="006E14C6"/>
    <w:rsid w:val="006E15F2"/>
    <w:rsid w:val="006E1617"/>
    <w:rsid w:val="006E196F"/>
    <w:rsid w:val="006E1B43"/>
    <w:rsid w:val="006E1BAD"/>
    <w:rsid w:val="006E1D23"/>
    <w:rsid w:val="006E1DE7"/>
    <w:rsid w:val="006E1E5B"/>
    <w:rsid w:val="006E1EEB"/>
    <w:rsid w:val="006E1F00"/>
    <w:rsid w:val="006E2040"/>
    <w:rsid w:val="006E2220"/>
    <w:rsid w:val="006E230D"/>
    <w:rsid w:val="006E2562"/>
    <w:rsid w:val="006E25BB"/>
    <w:rsid w:val="006E25E1"/>
    <w:rsid w:val="006E25F4"/>
    <w:rsid w:val="006E275E"/>
    <w:rsid w:val="006E2A11"/>
    <w:rsid w:val="006E2A7A"/>
    <w:rsid w:val="006E2B58"/>
    <w:rsid w:val="006E2F14"/>
    <w:rsid w:val="006E30B5"/>
    <w:rsid w:val="006E3291"/>
    <w:rsid w:val="006E33A0"/>
    <w:rsid w:val="006E3409"/>
    <w:rsid w:val="006E345B"/>
    <w:rsid w:val="006E3772"/>
    <w:rsid w:val="006E37E6"/>
    <w:rsid w:val="006E387F"/>
    <w:rsid w:val="006E3ABB"/>
    <w:rsid w:val="006E3D51"/>
    <w:rsid w:val="006E3D79"/>
    <w:rsid w:val="006E3F5D"/>
    <w:rsid w:val="006E4198"/>
    <w:rsid w:val="006E41E3"/>
    <w:rsid w:val="006E4225"/>
    <w:rsid w:val="006E4424"/>
    <w:rsid w:val="006E4800"/>
    <w:rsid w:val="006E4816"/>
    <w:rsid w:val="006E4887"/>
    <w:rsid w:val="006E4AEF"/>
    <w:rsid w:val="006E4AF9"/>
    <w:rsid w:val="006E4B72"/>
    <w:rsid w:val="006E4C18"/>
    <w:rsid w:val="006E4D04"/>
    <w:rsid w:val="006E4D5F"/>
    <w:rsid w:val="006E4E34"/>
    <w:rsid w:val="006E4F05"/>
    <w:rsid w:val="006E4FD6"/>
    <w:rsid w:val="006E50B7"/>
    <w:rsid w:val="006E5296"/>
    <w:rsid w:val="006E5845"/>
    <w:rsid w:val="006E5863"/>
    <w:rsid w:val="006E5A6F"/>
    <w:rsid w:val="006E5A73"/>
    <w:rsid w:val="006E5B5B"/>
    <w:rsid w:val="006E5C7E"/>
    <w:rsid w:val="006E5D50"/>
    <w:rsid w:val="006E5E1A"/>
    <w:rsid w:val="006E5FA7"/>
    <w:rsid w:val="006E601C"/>
    <w:rsid w:val="006E60BC"/>
    <w:rsid w:val="006E623E"/>
    <w:rsid w:val="006E6505"/>
    <w:rsid w:val="006E656B"/>
    <w:rsid w:val="006E68F0"/>
    <w:rsid w:val="006E68F5"/>
    <w:rsid w:val="006E6A77"/>
    <w:rsid w:val="006E6BA8"/>
    <w:rsid w:val="006E6C9D"/>
    <w:rsid w:val="006E6EB8"/>
    <w:rsid w:val="006E6F0B"/>
    <w:rsid w:val="006E7060"/>
    <w:rsid w:val="006E712E"/>
    <w:rsid w:val="006E71B6"/>
    <w:rsid w:val="006E7493"/>
    <w:rsid w:val="006E749B"/>
    <w:rsid w:val="006E756F"/>
    <w:rsid w:val="006E76C3"/>
    <w:rsid w:val="006E7812"/>
    <w:rsid w:val="006E7881"/>
    <w:rsid w:val="006E78C5"/>
    <w:rsid w:val="006E7988"/>
    <w:rsid w:val="006E7C12"/>
    <w:rsid w:val="006E7D28"/>
    <w:rsid w:val="006E7E36"/>
    <w:rsid w:val="006F07E9"/>
    <w:rsid w:val="006F08D2"/>
    <w:rsid w:val="006F0BF7"/>
    <w:rsid w:val="006F0C7F"/>
    <w:rsid w:val="006F0DCB"/>
    <w:rsid w:val="006F10BE"/>
    <w:rsid w:val="006F113E"/>
    <w:rsid w:val="006F11EF"/>
    <w:rsid w:val="006F14D2"/>
    <w:rsid w:val="006F150F"/>
    <w:rsid w:val="006F1898"/>
    <w:rsid w:val="006F1A8C"/>
    <w:rsid w:val="006F1C37"/>
    <w:rsid w:val="006F1CB4"/>
    <w:rsid w:val="006F1CD3"/>
    <w:rsid w:val="006F1ED5"/>
    <w:rsid w:val="006F1F03"/>
    <w:rsid w:val="006F216A"/>
    <w:rsid w:val="006F2372"/>
    <w:rsid w:val="006F23FC"/>
    <w:rsid w:val="006F26E2"/>
    <w:rsid w:val="006F28C0"/>
    <w:rsid w:val="006F28CD"/>
    <w:rsid w:val="006F2924"/>
    <w:rsid w:val="006F29B2"/>
    <w:rsid w:val="006F2A2C"/>
    <w:rsid w:val="006F2AF2"/>
    <w:rsid w:val="006F2AF8"/>
    <w:rsid w:val="006F2B2E"/>
    <w:rsid w:val="006F2B62"/>
    <w:rsid w:val="006F2BA5"/>
    <w:rsid w:val="006F2D0D"/>
    <w:rsid w:val="006F2D27"/>
    <w:rsid w:val="006F2DA2"/>
    <w:rsid w:val="006F2E6B"/>
    <w:rsid w:val="006F2E89"/>
    <w:rsid w:val="006F2FA6"/>
    <w:rsid w:val="006F2FB9"/>
    <w:rsid w:val="006F32B2"/>
    <w:rsid w:val="006F3425"/>
    <w:rsid w:val="006F364E"/>
    <w:rsid w:val="006F36F1"/>
    <w:rsid w:val="006F380E"/>
    <w:rsid w:val="006F394D"/>
    <w:rsid w:val="006F39A5"/>
    <w:rsid w:val="006F3AD3"/>
    <w:rsid w:val="006F3DF6"/>
    <w:rsid w:val="006F3E3B"/>
    <w:rsid w:val="006F41F9"/>
    <w:rsid w:val="006F4245"/>
    <w:rsid w:val="006F4390"/>
    <w:rsid w:val="006F4518"/>
    <w:rsid w:val="006F47C0"/>
    <w:rsid w:val="006F491E"/>
    <w:rsid w:val="006F4AF2"/>
    <w:rsid w:val="006F4D8F"/>
    <w:rsid w:val="006F4E74"/>
    <w:rsid w:val="006F4E83"/>
    <w:rsid w:val="006F5044"/>
    <w:rsid w:val="006F515F"/>
    <w:rsid w:val="006F51BD"/>
    <w:rsid w:val="006F5279"/>
    <w:rsid w:val="006F52FE"/>
    <w:rsid w:val="006F533C"/>
    <w:rsid w:val="006F539A"/>
    <w:rsid w:val="006F5577"/>
    <w:rsid w:val="006F55B4"/>
    <w:rsid w:val="006F583F"/>
    <w:rsid w:val="006F5B89"/>
    <w:rsid w:val="006F5CBD"/>
    <w:rsid w:val="006F5CCD"/>
    <w:rsid w:val="006F5EF0"/>
    <w:rsid w:val="006F5F53"/>
    <w:rsid w:val="006F6287"/>
    <w:rsid w:val="006F6918"/>
    <w:rsid w:val="006F6A3C"/>
    <w:rsid w:val="006F6B27"/>
    <w:rsid w:val="006F6BF6"/>
    <w:rsid w:val="006F6C07"/>
    <w:rsid w:val="006F7064"/>
    <w:rsid w:val="006F70B1"/>
    <w:rsid w:val="006F72FB"/>
    <w:rsid w:val="006F73F8"/>
    <w:rsid w:val="006F7554"/>
    <w:rsid w:val="006F7616"/>
    <w:rsid w:val="006F765C"/>
    <w:rsid w:val="006F77BB"/>
    <w:rsid w:val="006F77E2"/>
    <w:rsid w:val="006F7B8B"/>
    <w:rsid w:val="006F7EAA"/>
    <w:rsid w:val="0070003C"/>
    <w:rsid w:val="00700141"/>
    <w:rsid w:val="0070030D"/>
    <w:rsid w:val="0070036A"/>
    <w:rsid w:val="00700493"/>
    <w:rsid w:val="00700542"/>
    <w:rsid w:val="00700562"/>
    <w:rsid w:val="00700633"/>
    <w:rsid w:val="00700689"/>
    <w:rsid w:val="007007BD"/>
    <w:rsid w:val="00700890"/>
    <w:rsid w:val="00700A87"/>
    <w:rsid w:val="00700C82"/>
    <w:rsid w:val="00700F49"/>
    <w:rsid w:val="0070108C"/>
    <w:rsid w:val="00701326"/>
    <w:rsid w:val="0070135B"/>
    <w:rsid w:val="007016CA"/>
    <w:rsid w:val="007016E1"/>
    <w:rsid w:val="00701969"/>
    <w:rsid w:val="00701C8F"/>
    <w:rsid w:val="00701CD6"/>
    <w:rsid w:val="00701D2F"/>
    <w:rsid w:val="00701DF6"/>
    <w:rsid w:val="00701E8E"/>
    <w:rsid w:val="00701F6A"/>
    <w:rsid w:val="00701F88"/>
    <w:rsid w:val="00701FD0"/>
    <w:rsid w:val="0070222B"/>
    <w:rsid w:val="00702285"/>
    <w:rsid w:val="00702298"/>
    <w:rsid w:val="0070229F"/>
    <w:rsid w:val="00702767"/>
    <w:rsid w:val="007027D2"/>
    <w:rsid w:val="00702A13"/>
    <w:rsid w:val="00702A2A"/>
    <w:rsid w:val="00702E9B"/>
    <w:rsid w:val="00702ED1"/>
    <w:rsid w:val="00702FAB"/>
    <w:rsid w:val="00702FB1"/>
    <w:rsid w:val="00703146"/>
    <w:rsid w:val="007031E6"/>
    <w:rsid w:val="00703336"/>
    <w:rsid w:val="007034FF"/>
    <w:rsid w:val="00703756"/>
    <w:rsid w:val="00703818"/>
    <w:rsid w:val="007038AF"/>
    <w:rsid w:val="00703924"/>
    <w:rsid w:val="00703B27"/>
    <w:rsid w:val="00703EE5"/>
    <w:rsid w:val="00703F27"/>
    <w:rsid w:val="00704455"/>
    <w:rsid w:val="007044A7"/>
    <w:rsid w:val="00704520"/>
    <w:rsid w:val="00704621"/>
    <w:rsid w:val="00704655"/>
    <w:rsid w:val="00704744"/>
    <w:rsid w:val="00704863"/>
    <w:rsid w:val="007048C6"/>
    <w:rsid w:val="0070491E"/>
    <w:rsid w:val="00704A0B"/>
    <w:rsid w:val="00704BFD"/>
    <w:rsid w:val="00704EB5"/>
    <w:rsid w:val="00704EC0"/>
    <w:rsid w:val="00704EF8"/>
    <w:rsid w:val="007050C7"/>
    <w:rsid w:val="00705592"/>
    <w:rsid w:val="007055CF"/>
    <w:rsid w:val="00705843"/>
    <w:rsid w:val="00705875"/>
    <w:rsid w:val="00705990"/>
    <w:rsid w:val="00705AD8"/>
    <w:rsid w:val="00705B47"/>
    <w:rsid w:val="00705BDC"/>
    <w:rsid w:val="00705E82"/>
    <w:rsid w:val="00705F47"/>
    <w:rsid w:val="0070616E"/>
    <w:rsid w:val="0070659E"/>
    <w:rsid w:val="00706634"/>
    <w:rsid w:val="007066B1"/>
    <w:rsid w:val="00706B99"/>
    <w:rsid w:val="0070702A"/>
    <w:rsid w:val="007070A2"/>
    <w:rsid w:val="007070C0"/>
    <w:rsid w:val="007071F1"/>
    <w:rsid w:val="00707359"/>
    <w:rsid w:val="00707849"/>
    <w:rsid w:val="00707995"/>
    <w:rsid w:val="00707A06"/>
    <w:rsid w:val="00707CE1"/>
    <w:rsid w:val="00707DFC"/>
    <w:rsid w:val="00707E1C"/>
    <w:rsid w:val="00707EAA"/>
    <w:rsid w:val="007101CF"/>
    <w:rsid w:val="007105F7"/>
    <w:rsid w:val="007106AA"/>
    <w:rsid w:val="007107C9"/>
    <w:rsid w:val="007108FA"/>
    <w:rsid w:val="00710934"/>
    <w:rsid w:val="00710B69"/>
    <w:rsid w:val="0071130E"/>
    <w:rsid w:val="0071153F"/>
    <w:rsid w:val="0071157B"/>
    <w:rsid w:val="00711604"/>
    <w:rsid w:val="00711693"/>
    <w:rsid w:val="007116B0"/>
    <w:rsid w:val="007117A9"/>
    <w:rsid w:val="0071181B"/>
    <w:rsid w:val="00711A89"/>
    <w:rsid w:val="00711B8F"/>
    <w:rsid w:val="00711F1B"/>
    <w:rsid w:val="00712064"/>
    <w:rsid w:val="0071227A"/>
    <w:rsid w:val="00712657"/>
    <w:rsid w:val="007126D5"/>
    <w:rsid w:val="007126FE"/>
    <w:rsid w:val="00712786"/>
    <w:rsid w:val="007127C9"/>
    <w:rsid w:val="0071283A"/>
    <w:rsid w:val="0071291E"/>
    <w:rsid w:val="007129F5"/>
    <w:rsid w:val="00712AAC"/>
    <w:rsid w:val="00712CDF"/>
    <w:rsid w:val="00712D0A"/>
    <w:rsid w:val="00712D53"/>
    <w:rsid w:val="00712D89"/>
    <w:rsid w:val="00712E76"/>
    <w:rsid w:val="00712FDB"/>
    <w:rsid w:val="00712FDC"/>
    <w:rsid w:val="00713470"/>
    <w:rsid w:val="0071347B"/>
    <w:rsid w:val="0071363D"/>
    <w:rsid w:val="007137C9"/>
    <w:rsid w:val="007139A0"/>
    <w:rsid w:val="00713B1C"/>
    <w:rsid w:val="00713C8C"/>
    <w:rsid w:val="00713CB2"/>
    <w:rsid w:val="00713CC6"/>
    <w:rsid w:val="00713F9C"/>
    <w:rsid w:val="00713FA3"/>
    <w:rsid w:val="00713FA5"/>
    <w:rsid w:val="00713FA7"/>
    <w:rsid w:val="00714066"/>
    <w:rsid w:val="007141DC"/>
    <w:rsid w:val="0071433A"/>
    <w:rsid w:val="0071434C"/>
    <w:rsid w:val="00714394"/>
    <w:rsid w:val="007143DD"/>
    <w:rsid w:val="0071448F"/>
    <w:rsid w:val="00714597"/>
    <w:rsid w:val="0071461B"/>
    <w:rsid w:val="00714642"/>
    <w:rsid w:val="007146E1"/>
    <w:rsid w:val="0071485A"/>
    <w:rsid w:val="0071499D"/>
    <w:rsid w:val="00714A1E"/>
    <w:rsid w:val="00714AA6"/>
    <w:rsid w:val="00714FDF"/>
    <w:rsid w:val="0071513C"/>
    <w:rsid w:val="0071537C"/>
    <w:rsid w:val="00715462"/>
    <w:rsid w:val="00715545"/>
    <w:rsid w:val="00715702"/>
    <w:rsid w:val="0071585C"/>
    <w:rsid w:val="00715928"/>
    <w:rsid w:val="00715B17"/>
    <w:rsid w:val="00715B5E"/>
    <w:rsid w:val="00715CE2"/>
    <w:rsid w:val="00715D37"/>
    <w:rsid w:val="00715DE6"/>
    <w:rsid w:val="00715E64"/>
    <w:rsid w:val="00715EA4"/>
    <w:rsid w:val="00715EB2"/>
    <w:rsid w:val="00715F7E"/>
    <w:rsid w:val="00715F87"/>
    <w:rsid w:val="00716190"/>
    <w:rsid w:val="007166B6"/>
    <w:rsid w:val="007169E3"/>
    <w:rsid w:val="00716B5A"/>
    <w:rsid w:val="00716CC1"/>
    <w:rsid w:val="00716E4B"/>
    <w:rsid w:val="007170C6"/>
    <w:rsid w:val="00717209"/>
    <w:rsid w:val="0071720D"/>
    <w:rsid w:val="0071727C"/>
    <w:rsid w:val="0071728D"/>
    <w:rsid w:val="007174CD"/>
    <w:rsid w:val="007175DD"/>
    <w:rsid w:val="007175EF"/>
    <w:rsid w:val="00717745"/>
    <w:rsid w:val="00717802"/>
    <w:rsid w:val="007179C3"/>
    <w:rsid w:val="007179DD"/>
    <w:rsid w:val="00717BB1"/>
    <w:rsid w:val="00717CF1"/>
    <w:rsid w:val="00717E50"/>
    <w:rsid w:val="00720093"/>
    <w:rsid w:val="007200C8"/>
    <w:rsid w:val="00720271"/>
    <w:rsid w:val="007204BE"/>
    <w:rsid w:val="00720520"/>
    <w:rsid w:val="007206C3"/>
    <w:rsid w:val="007206F1"/>
    <w:rsid w:val="00720807"/>
    <w:rsid w:val="00720864"/>
    <w:rsid w:val="00720890"/>
    <w:rsid w:val="007208E2"/>
    <w:rsid w:val="0072099A"/>
    <w:rsid w:val="00720AE7"/>
    <w:rsid w:val="00720BA8"/>
    <w:rsid w:val="00720DC0"/>
    <w:rsid w:val="00720E50"/>
    <w:rsid w:val="0072109C"/>
    <w:rsid w:val="00721195"/>
    <w:rsid w:val="00721526"/>
    <w:rsid w:val="00721600"/>
    <w:rsid w:val="00721739"/>
    <w:rsid w:val="007217E9"/>
    <w:rsid w:val="00721985"/>
    <w:rsid w:val="00721AF0"/>
    <w:rsid w:val="00721BB0"/>
    <w:rsid w:val="00721D7D"/>
    <w:rsid w:val="00721E1D"/>
    <w:rsid w:val="00721E36"/>
    <w:rsid w:val="00721EAF"/>
    <w:rsid w:val="007220B4"/>
    <w:rsid w:val="007223C2"/>
    <w:rsid w:val="0072254F"/>
    <w:rsid w:val="007225CB"/>
    <w:rsid w:val="007226AE"/>
    <w:rsid w:val="007227B8"/>
    <w:rsid w:val="007229A3"/>
    <w:rsid w:val="00722A61"/>
    <w:rsid w:val="00722A7F"/>
    <w:rsid w:val="00722CC5"/>
    <w:rsid w:val="00722CFD"/>
    <w:rsid w:val="00722E40"/>
    <w:rsid w:val="0072305C"/>
    <w:rsid w:val="007230E2"/>
    <w:rsid w:val="00723142"/>
    <w:rsid w:val="0072320D"/>
    <w:rsid w:val="00723407"/>
    <w:rsid w:val="00723485"/>
    <w:rsid w:val="0072353D"/>
    <w:rsid w:val="00723B13"/>
    <w:rsid w:val="00723B15"/>
    <w:rsid w:val="00723E6A"/>
    <w:rsid w:val="00723F94"/>
    <w:rsid w:val="00724044"/>
    <w:rsid w:val="0072410D"/>
    <w:rsid w:val="0072411C"/>
    <w:rsid w:val="007243AF"/>
    <w:rsid w:val="007244BC"/>
    <w:rsid w:val="007244FB"/>
    <w:rsid w:val="00724503"/>
    <w:rsid w:val="00724594"/>
    <w:rsid w:val="00724653"/>
    <w:rsid w:val="0072470C"/>
    <w:rsid w:val="00724790"/>
    <w:rsid w:val="007247BE"/>
    <w:rsid w:val="007248B9"/>
    <w:rsid w:val="00724920"/>
    <w:rsid w:val="00724966"/>
    <w:rsid w:val="00724A49"/>
    <w:rsid w:val="00724AF2"/>
    <w:rsid w:val="00724B05"/>
    <w:rsid w:val="00724BD2"/>
    <w:rsid w:val="00724BD3"/>
    <w:rsid w:val="00724C90"/>
    <w:rsid w:val="00724CAF"/>
    <w:rsid w:val="00724D01"/>
    <w:rsid w:val="00724D8D"/>
    <w:rsid w:val="00724E37"/>
    <w:rsid w:val="00724E99"/>
    <w:rsid w:val="00724FA4"/>
    <w:rsid w:val="00724FD2"/>
    <w:rsid w:val="00725064"/>
    <w:rsid w:val="007251FE"/>
    <w:rsid w:val="00725259"/>
    <w:rsid w:val="00725265"/>
    <w:rsid w:val="00725299"/>
    <w:rsid w:val="007253CA"/>
    <w:rsid w:val="00725502"/>
    <w:rsid w:val="0072552F"/>
    <w:rsid w:val="007255AB"/>
    <w:rsid w:val="0072567C"/>
    <w:rsid w:val="0072573B"/>
    <w:rsid w:val="007257F5"/>
    <w:rsid w:val="00725997"/>
    <w:rsid w:val="00725B51"/>
    <w:rsid w:val="00725BB4"/>
    <w:rsid w:val="00725BC0"/>
    <w:rsid w:val="00725C1D"/>
    <w:rsid w:val="00725C38"/>
    <w:rsid w:val="00725CF9"/>
    <w:rsid w:val="00725DCD"/>
    <w:rsid w:val="00725F3E"/>
    <w:rsid w:val="007261F6"/>
    <w:rsid w:val="00726201"/>
    <w:rsid w:val="0072633D"/>
    <w:rsid w:val="0072644C"/>
    <w:rsid w:val="00726545"/>
    <w:rsid w:val="0072654F"/>
    <w:rsid w:val="00726686"/>
    <w:rsid w:val="007267D2"/>
    <w:rsid w:val="00726809"/>
    <w:rsid w:val="007268A2"/>
    <w:rsid w:val="00726A06"/>
    <w:rsid w:val="00726AE5"/>
    <w:rsid w:val="007271FB"/>
    <w:rsid w:val="00727245"/>
    <w:rsid w:val="00727460"/>
    <w:rsid w:val="007274CB"/>
    <w:rsid w:val="0072751F"/>
    <w:rsid w:val="007278F0"/>
    <w:rsid w:val="00727EDD"/>
    <w:rsid w:val="0073015E"/>
    <w:rsid w:val="007301DC"/>
    <w:rsid w:val="0073023A"/>
    <w:rsid w:val="0073045F"/>
    <w:rsid w:val="007304C7"/>
    <w:rsid w:val="00730666"/>
    <w:rsid w:val="0073084D"/>
    <w:rsid w:val="007309B3"/>
    <w:rsid w:val="00730A20"/>
    <w:rsid w:val="00730E62"/>
    <w:rsid w:val="00731079"/>
    <w:rsid w:val="007311AF"/>
    <w:rsid w:val="0073149C"/>
    <w:rsid w:val="00731651"/>
    <w:rsid w:val="00731786"/>
    <w:rsid w:val="007317D1"/>
    <w:rsid w:val="00731979"/>
    <w:rsid w:val="00731A42"/>
    <w:rsid w:val="00731A59"/>
    <w:rsid w:val="00731A93"/>
    <w:rsid w:val="00731B98"/>
    <w:rsid w:val="00732023"/>
    <w:rsid w:val="00732111"/>
    <w:rsid w:val="00732130"/>
    <w:rsid w:val="007321F2"/>
    <w:rsid w:val="00732221"/>
    <w:rsid w:val="00732312"/>
    <w:rsid w:val="00732322"/>
    <w:rsid w:val="00732358"/>
    <w:rsid w:val="00732604"/>
    <w:rsid w:val="007326BE"/>
    <w:rsid w:val="007327D0"/>
    <w:rsid w:val="007328F4"/>
    <w:rsid w:val="00732D10"/>
    <w:rsid w:val="00732D31"/>
    <w:rsid w:val="00732DE0"/>
    <w:rsid w:val="00732E56"/>
    <w:rsid w:val="00732EA3"/>
    <w:rsid w:val="00732F78"/>
    <w:rsid w:val="007330F6"/>
    <w:rsid w:val="0073338E"/>
    <w:rsid w:val="00733552"/>
    <w:rsid w:val="00733803"/>
    <w:rsid w:val="007339E9"/>
    <w:rsid w:val="00733BAF"/>
    <w:rsid w:val="00733D91"/>
    <w:rsid w:val="00733DB6"/>
    <w:rsid w:val="00733E66"/>
    <w:rsid w:val="00733E73"/>
    <w:rsid w:val="007340D8"/>
    <w:rsid w:val="007340E0"/>
    <w:rsid w:val="007342D6"/>
    <w:rsid w:val="00734A34"/>
    <w:rsid w:val="00734B30"/>
    <w:rsid w:val="00735079"/>
    <w:rsid w:val="007354EE"/>
    <w:rsid w:val="0073551D"/>
    <w:rsid w:val="00735575"/>
    <w:rsid w:val="007355F6"/>
    <w:rsid w:val="00735823"/>
    <w:rsid w:val="0073582F"/>
    <w:rsid w:val="007359A7"/>
    <w:rsid w:val="00735A53"/>
    <w:rsid w:val="00735ADD"/>
    <w:rsid w:val="00735C00"/>
    <w:rsid w:val="00735CCA"/>
    <w:rsid w:val="00735CE5"/>
    <w:rsid w:val="00735D80"/>
    <w:rsid w:val="00735D83"/>
    <w:rsid w:val="007360E2"/>
    <w:rsid w:val="00736553"/>
    <w:rsid w:val="0073671C"/>
    <w:rsid w:val="00736725"/>
    <w:rsid w:val="00736878"/>
    <w:rsid w:val="007368F6"/>
    <w:rsid w:val="00736AE3"/>
    <w:rsid w:val="00736BDC"/>
    <w:rsid w:val="00736CDB"/>
    <w:rsid w:val="00736D2E"/>
    <w:rsid w:val="00736E01"/>
    <w:rsid w:val="00736ECD"/>
    <w:rsid w:val="007370A9"/>
    <w:rsid w:val="007372AD"/>
    <w:rsid w:val="007372D3"/>
    <w:rsid w:val="00737374"/>
    <w:rsid w:val="00737439"/>
    <w:rsid w:val="00737536"/>
    <w:rsid w:val="0073774B"/>
    <w:rsid w:val="00737777"/>
    <w:rsid w:val="00737874"/>
    <w:rsid w:val="00737AFF"/>
    <w:rsid w:val="00737BCA"/>
    <w:rsid w:val="00737BD6"/>
    <w:rsid w:val="00737D85"/>
    <w:rsid w:val="007400FB"/>
    <w:rsid w:val="007401C2"/>
    <w:rsid w:val="00740239"/>
    <w:rsid w:val="00740251"/>
    <w:rsid w:val="0074036F"/>
    <w:rsid w:val="00740687"/>
    <w:rsid w:val="00740C1C"/>
    <w:rsid w:val="00740CFB"/>
    <w:rsid w:val="007411CD"/>
    <w:rsid w:val="00741254"/>
    <w:rsid w:val="007412C0"/>
    <w:rsid w:val="007414AF"/>
    <w:rsid w:val="007415D1"/>
    <w:rsid w:val="007416A5"/>
    <w:rsid w:val="007419D1"/>
    <w:rsid w:val="00741B3F"/>
    <w:rsid w:val="00741C3A"/>
    <w:rsid w:val="00741D09"/>
    <w:rsid w:val="00741D1A"/>
    <w:rsid w:val="00741D53"/>
    <w:rsid w:val="00741FF1"/>
    <w:rsid w:val="00742072"/>
    <w:rsid w:val="0074208C"/>
    <w:rsid w:val="007422CD"/>
    <w:rsid w:val="007424C9"/>
    <w:rsid w:val="0074268A"/>
    <w:rsid w:val="007426B5"/>
    <w:rsid w:val="007427C9"/>
    <w:rsid w:val="00742878"/>
    <w:rsid w:val="00742C52"/>
    <w:rsid w:val="00742EC7"/>
    <w:rsid w:val="00742F28"/>
    <w:rsid w:val="0074307E"/>
    <w:rsid w:val="007431E6"/>
    <w:rsid w:val="0074348C"/>
    <w:rsid w:val="007434CB"/>
    <w:rsid w:val="007437A7"/>
    <w:rsid w:val="007438D5"/>
    <w:rsid w:val="00743A6B"/>
    <w:rsid w:val="00743E66"/>
    <w:rsid w:val="00743FE0"/>
    <w:rsid w:val="00744022"/>
    <w:rsid w:val="00744059"/>
    <w:rsid w:val="00744228"/>
    <w:rsid w:val="00744300"/>
    <w:rsid w:val="007446D8"/>
    <w:rsid w:val="00744814"/>
    <w:rsid w:val="00744B57"/>
    <w:rsid w:val="00744BD1"/>
    <w:rsid w:val="00744BE8"/>
    <w:rsid w:val="00744D0E"/>
    <w:rsid w:val="00744D46"/>
    <w:rsid w:val="00744E44"/>
    <w:rsid w:val="00744ECE"/>
    <w:rsid w:val="007450FC"/>
    <w:rsid w:val="00745260"/>
    <w:rsid w:val="007453BF"/>
    <w:rsid w:val="007454A7"/>
    <w:rsid w:val="00745657"/>
    <w:rsid w:val="0074577A"/>
    <w:rsid w:val="007458EA"/>
    <w:rsid w:val="007459F5"/>
    <w:rsid w:val="00745B21"/>
    <w:rsid w:val="00745DF3"/>
    <w:rsid w:val="007460F0"/>
    <w:rsid w:val="0074618F"/>
    <w:rsid w:val="0074644C"/>
    <w:rsid w:val="007464F8"/>
    <w:rsid w:val="00746525"/>
    <w:rsid w:val="007466B2"/>
    <w:rsid w:val="00746858"/>
    <w:rsid w:val="00746A99"/>
    <w:rsid w:val="00746ABD"/>
    <w:rsid w:val="00746B51"/>
    <w:rsid w:val="00746BCF"/>
    <w:rsid w:val="00746D0D"/>
    <w:rsid w:val="00746D1D"/>
    <w:rsid w:val="00746D23"/>
    <w:rsid w:val="00747165"/>
    <w:rsid w:val="007471C8"/>
    <w:rsid w:val="0074722E"/>
    <w:rsid w:val="007474CB"/>
    <w:rsid w:val="00747626"/>
    <w:rsid w:val="00747678"/>
    <w:rsid w:val="00747683"/>
    <w:rsid w:val="00747948"/>
    <w:rsid w:val="007479BB"/>
    <w:rsid w:val="007479BD"/>
    <w:rsid w:val="00747A98"/>
    <w:rsid w:val="00747E42"/>
    <w:rsid w:val="00750081"/>
    <w:rsid w:val="00750273"/>
    <w:rsid w:val="0075033C"/>
    <w:rsid w:val="0075058E"/>
    <w:rsid w:val="007505AB"/>
    <w:rsid w:val="007505FD"/>
    <w:rsid w:val="00750754"/>
    <w:rsid w:val="00750765"/>
    <w:rsid w:val="007507A9"/>
    <w:rsid w:val="00750D73"/>
    <w:rsid w:val="00750EC7"/>
    <w:rsid w:val="007511B6"/>
    <w:rsid w:val="007513A1"/>
    <w:rsid w:val="007513CA"/>
    <w:rsid w:val="0075149C"/>
    <w:rsid w:val="00751797"/>
    <w:rsid w:val="007517CE"/>
    <w:rsid w:val="00751971"/>
    <w:rsid w:val="00751A07"/>
    <w:rsid w:val="00751A4A"/>
    <w:rsid w:val="00751B13"/>
    <w:rsid w:val="00751C00"/>
    <w:rsid w:val="00751D4B"/>
    <w:rsid w:val="00751E51"/>
    <w:rsid w:val="007521B7"/>
    <w:rsid w:val="00752362"/>
    <w:rsid w:val="007523F0"/>
    <w:rsid w:val="007525E1"/>
    <w:rsid w:val="00752602"/>
    <w:rsid w:val="00752605"/>
    <w:rsid w:val="0075265B"/>
    <w:rsid w:val="007526A4"/>
    <w:rsid w:val="007529CC"/>
    <w:rsid w:val="00752AEF"/>
    <w:rsid w:val="00752D0F"/>
    <w:rsid w:val="00752DFA"/>
    <w:rsid w:val="00753239"/>
    <w:rsid w:val="0075333C"/>
    <w:rsid w:val="0075348F"/>
    <w:rsid w:val="00753499"/>
    <w:rsid w:val="007536E1"/>
    <w:rsid w:val="0075373F"/>
    <w:rsid w:val="007537B3"/>
    <w:rsid w:val="00753800"/>
    <w:rsid w:val="007539C8"/>
    <w:rsid w:val="00753A05"/>
    <w:rsid w:val="00753A0F"/>
    <w:rsid w:val="00753A7E"/>
    <w:rsid w:val="00753AC4"/>
    <w:rsid w:val="00753BF1"/>
    <w:rsid w:val="00753D35"/>
    <w:rsid w:val="00753F92"/>
    <w:rsid w:val="007540E7"/>
    <w:rsid w:val="007540E9"/>
    <w:rsid w:val="00754233"/>
    <w:rsid w:val="0075423B"/>
    <w:rsid w:val="00754280"/>
    <w:rsid w:val="0075429C"/>
    <w:rsid w:val="007544C8"/>
    <w:rsid w:val="0075458E"/>
    <w:rsid w:val="007548FF"/>
    <w:rsid w:val="00754A57"/>
    <w:rsid w:val="00754C09"/>
    <w:rsid w:val="00754DA6"/>
    <w:rsid w:val="00754EFF"/>
    <w:rsid w:val="00754F87"/>
    <w:rsid w:val="00755069"/>
    <w:rsid w:val="00755094"/>
    <w:rsid w:val="007550D1"/>
    <w:rsid w:val="00755138"/>
    <w:rsid w:val="007551A0"/>
    <w:rsid w:val="0075525B"/>
    <w:rsid w:val="0075537A"/>
    <w:rsid w:val="0075548F"/>
    <w:rsid w:val="0075551A"/>
    <w:rsid w:val="00755525"/>
    <w:rsid w:val="007555E4"/>
    <w:rsid w:val="00755711"/>
    <w:rsid w:val="00755777"/>
    <w:rsid w:val="007557D9"/>
    <w:rsid w:val="00755B06"/>
    <w:rsid w:val="00755B66"/>
    <w:rsid w:val="00755C5B"/>
    <w:rsid w:val="00755CA3"/>
    <w:rsid w:val="00755D83"/>
    <w:rsid w:val="00755DD2"/>
    <w:rsid w:val="00755F63"/>
    <w:rsid w:val="00756050"/>
    <w:rsid w:val="00756164"/>
    <w:rsid w:val="00756341"/>
    <w:rsid w:val="00756681"/>
    <w:rsid w:val="00756953"/>
    <w:rsid w:val="00756A42"/>
    <w:rsid w:val="00756CD4"/>
    <w:rsid w:val="00756D29"/>
    <w:rsid w:val="00756E97"/>
    <w:rsid w:val="00756F4E"/>
    <w:rsid w:val="00757026"/>
    <w:rsid w:val="0075738D"/>
    <w:rsid w:val="007574AE"/>
    <w:rsid w:val="00757612"/>
    <w:rsid w:val="007577EE"/>
    <w:rsid w:val="0075793C"/>
    <w:rsid w:val="00757989"/>
    <w:rsid w:val="00757A7E"/>
    <w:rsid w:val="00757C27"/>
    <w:rsid w:val="00757D61"/>
    <w:rsid w:val="00757E6E"/>
    <w:rsid w:val="00757EB3"/>
    <w:rsid w:val="00760031"/>
    <w:rsid w:val="00760127"/>
    <w:rsid w:val="00760256"/>
    <w:rsid w:val="007602CF"/>
    <w:rsid w:val="007603FE"/>
    <w:rsid w:val="007604AD"/>
    <w:rsid w:val="007604F2"/>
    <w:rsid w:val="00760623"/>
    <w:rsid w:val="00760707"/>
    <w:rsid w:val="007608F7"/>
    <w:rsid w:val="00760B02"/>
    <w:rsid w:val="00760B5F"/>
    <w:rsid w:val="00760C1E"/>
    <w:rsid w:val="00760D6B"/>
    <w:rsid w:val="00761054"/>
    <w:rsid w:val="0076105F"/>
    <w:rsid w:val="00761262"/>
    <w:rsid w:val="00761455"/>
    <w:rsid w:val="007615E2"/>
    <w:rsid w:val="0076178B"/>
    <w:rsid w:val="007617C5"/>
    <w:rsid w:val="00761891"/>
    <w:rsid w:val="00761AB8"/>
    <w:rsid w:val="00761B3A"/>
    <w:rsid w:val="00761DB8"/>
    <w:rsid w:val="00761F50"/>
    <w:rsid w:val="00762034"/>
    <w:rsid w:val="00762207"/>
    <w:rsid w:val="007623ED"/>
    <w:rsid w:val="007623F5"/>
    <w:rsid w:val="00762661"/>
    <w:rsid w:val="00762A70"/>
    <w:rsid w:val="00762B40"/>
    <w:rsid w:val="00762CAA"/>
    <w:rsid w:val="00762D31"/>
    <w:rsid w:val="00763329"/>
    <w:rsid w:val="0076354C"/>
    <w:rsid w:val="007635AE"/>
    <w:rsid w:val="00763C56"/>
    <w:rsid w:val="00763F06"/>
    <w:rsid w:val="00763F2D"/>
    <w:rsid w:val="00764178"/>
    <w:rsid w:val="00764192"/>
    <w:rsid w:val="00764326"/>
    <w:rsid w:val="00764383"/>
    <w:rsid w:val="0076442A"/>
    <w:rsid w:val="007645EC"/>
    <w:rsid w:val="0076465F"/>
    <w:rsid w:val="007647C0"/>
    <w:rsid w:val="007649C4"/>
    <w:rsid w:val="00764A36"/>
    <w:rsid w:val="00764B21"/>
    <w:rsid w:val="00764BA6"/>
    <w:rsid w:val="00764D65"/>
    <w:rsid w:val="00764DAA"/>
    <w:rsid w:val="00764E03"/>
    <w:rsid w:val="00764FEB"/>
    <w:rsid w:val="00765151"/>
    <w:rsid w:val="0076536E"/>
    <w:rsid w:val="007654A4"/>
    <w:rsid w:val="00765670"/>
    <w:rsid w:val="007656AD"/>
    <w:rsid w:val="007656D8"/>
    <w:rsid w:val="00765891"/>
    <w:rsid w:val="007658CA"/>
    <w:rsid w:val="007658FD"/>
    <w:rsid w:val="00765A21"/>
    <w:rsid w:val="00765A70"/>
    <w:rsid w:val="00765AFD"/>
    <w:rsid w:val="00765B3C"/>
    <w:rsid w:val="00765B3E"/>
    <w:rsid w:val="00765B50"/>
    <w:rsid w:val="00765B5F"/>
    <w:rsid w:val="00765B9E"/>
    <w:rsid w:val="00765CA4"/>
    <w:rsid w:val="00765D85"/>
    <w:rsid w:val="00765F9C"/>
    <w:rsid w:val="00765FAC"/>
    <w:rsid w:val="00766081"/>
    <w:rsid w:val="007660A8"/>
    <w:rsid w:val="007660C0"/>
    <w:rsid w:val="007660C6"/>
    <w:rsid w:val="00766221"/>
    <w:rsid w:val="00766288"/>
    <w:rsid w:val="00766295"/>
    <w:rsid w:val="007663F6"/>
    <w:rsid w:val="0076649A"/>
    <w:rsid w:val="007665E3"/>
    <w:rsid w:val="00766637"/>
    <w:rsid w:val="0076676F"/>
    <w:rsid w:val="007668D2"/>
    <w:rsid w:val="007669C1"/>
    <w:rsid w:val="00766C2C"/>
    <w:rsid w:val="00766C2F"/>
    <w:rsid w:val="00767179"/>
    <w:rsid w:val="0076723A"/>
    <w:rsid w:val="007677B7"/>
    <w:rsid w:val="00767964"/>
    <w:rsid w:val="00767987"/>
    <w:rsid w:val="00767AD1"/>
    <w:rsid w:val="00767CFE"/>
    <w:rsid w:val="007701D1"/>
    <w:rsid w:val="00770312"/>
    <w:rsid w:val="007706E1"/>
    <w:rsid w:val="007707BB"/>
    <w:rsid w:val="0077088A"/>
    <w:rsid w:val="007709B5"/>
    <w:rsid w:val="00770C69"/>
    <w:rsid w:val="00770D2C"/>
    <w:rsid w:val="007712F6"/>
    <w:rsid w:val="007715F5"/>
    <w:rsid w:val="007719DA"/>
    <w:rsid w:val="00771B72"/>
    <w:rsid w:val="00771DBC"/>
    <w:rsid w:val="00771DFF"/>
    <w:rsid w:val="00771EE1"/>
    <w:rsid w:val="00772002"/>
    <w:rsid w:val="0077203C"/>
    <w:rsid w:val="00772047"/>
    <w:rsid w:val="007720F4"/>
    <w:rsid w:val="007722B6"/>
    <w:rsid w:val="0077236D"/>
    <w:rsid w:val="007724A6"/>
    <w:rsid w:val="00772518"/>
    <w:rsid w:val="007725BB"/>
    <w:rsid w:val="00772661"/>
    <w:rsid w:val="00772793"/>
    <w:rsid w:val="00772828"/>
    <w:rsid w:val="00772E32"/>
    <w:rsid w:val="0077303E"/>
    <w:rsid w:val="00773177"/>
    <w:rsid w:val="00773221"/>
    <w:rsid w:val="00773251"/>
    <w:rsid w:val="007732BE"/>
    <w:rsid w:val="0077334C"/>
    <w:rsid w:val="00773415"/>
    <w:rsid w:val="00773728"/>
    <w:rsid w:val="00773756"/>
    <w:rsid w:val="007737CB"/>
    <w:rsid w:val="00773907"/>
    <w:rsid w:val="00773B57"/>
    <w:rsid w:val="00773C33"/>
    <w:rsid w:val="00773DF9"/>
    <w:rsid w:val="00773F64"/>
    <w:rsid w:val="00773F87"/>
    <w:rsid w:val="00774189"/>
    <w:rsid w:val="00774211"/>
    <w:rsid w:val="00774771"/>
    <w:rsid w:val="00774835"/>
    <w:rsid w:val="0077484A"/>
    <w:rsid w:val="00774BC9"/>
    <w:rsid w:val="00774D29"/>
    <w:rsid w:val="00774DC1"/>
    <w:rsid w:val="00774E81"/>
    <w:rsid w:val="00774EA4"/>
    <w:rsid w:val="00774F84"/>
    <w:rsid w:val="0077513A"/>
    <w:rsid w:val="007751DA"/>
    <w:rsid w:val="00775416"/>
    <w:rsid w:val="00775471"/>
    <w:rsid w:val="00775485"/>
    <w:rsid w:val="0077556D"/>
    <w:rsid w:val="0077561B"/>
    <w:rsid w:val="007756FA"/>
    <w:rsid w:val="007758C4"/>
    <w:rsid w:val="007758CF"/>
    <w:rsid w:val="00775969"/>
    <w:rsid w:val="00775988"/>
    <w:rsid w:val="00775B66"/>
    <w:rsid w:val="00775CE0"/>
    <w:rsid w:val="00775E40"/>
    <w:rsid w:val="0077605F"/>
    <w:rsid w:val="00776172"/>
    <w:rsid w:val="007762E1"/>
    <w:rsid w:val="007763E8"/>
    <w:rsid w:val="0077645C"/>
    <w:rsid w:val="007764CC"/>
    <w:rsid w:val="00776547"/>
    <w:rsid w:val="007765D6"/>
    <w:rsid w:val="0077664D"/>
    <w:rsid w:val="00776857"/>
    <w:rsid w:val="00776BCC"/>
    <w:rsid w:val="00776C28"/>
    <w:rsid w:val="00776CCF"/>
    <w:rsid w:val="00776DC4"/>
    <w:rsid w:val="0077725C"/>
    <w:rsid w:val="00777321"/>
    <w:rsid w:val="0077742B"/>
    <w:rsid w:val="0077751C"/>
    <w:rsid w:val="007778A6"/>
    <w:rsid w:val="00777AB7"/>
    <w:rsid w:val="00777B0F"/>
    <w:rsid w:val="00777CDC"/>
    <w:rsid w:val="00777EB7"/>
    <w:rsid w:val="00777F91"/>
    <w:rsid w:val="00780107"/>
    <w:rsid w:val="0078015F"/>
    <w:rsid w:val="00780193"/>
    <w:rsid w:val="00780210"/>
    <w:rsid w:val="0078023C"/>
    <w:rsid w:val="007804E3"/>
    <w:rsid w:val="0078062C"/>
    <w:rsid w:val="00780768"/>
    <w:rsid w:val="007807C1"/>
    <w:rsid w:val="0078080F"/>
    <w:rsid w:val="007808B2"/>
    <w:rsid w:val="007809E7"/>
    <w:rsid w:val="00780A1B"/>
    <w:rsid w:val="00780AF9"/>
    <w:rsid w:val="00780BE4"/>
    <w:rsid w:val="00780C86"/>
    <w:rsid w:val="00780C98"/>
    <w:rsid w:val="00780CE6"/>
    <w:rsid w:val="00780D06"/>
    <w:rsid w:val="00780D0A"/>
    <w:rsid w:val="00780D2C"/>
    <w:rsid w:val="00780D30"/>
    <w:rsid w:val="00780D3E"/>
    <w:rsid w:val="00780DBD"/>
    <w:rsid w:val="00780E4D"/>
    <w:rsid w:val="00780E72"/>
    <w:rsid w:val="00781103"/>
    <w:rsid w:val="007813AD"/>
    <w:rsid w:val="0078145A"/>
    <w:rsid w:val="00781535"/>
    <w:rsid w:val="007815B4"/>
    <w:rsid w:val="007816BB"/>
    <w:rsid w:val="007816D0"/>
    <w:rsid w:val="007818A0"/>
    <w:rsid w:val="0078195B"/>
    <w:rsid w:val="0078198C"/>
    <w:rsid w:val="00781B4A"/>
    <w:rsid w:val="00782000"/>
    <w:rsid w:val="00782102"/>
    <w:rsid w:val="0078220F"/>
    <w:rsid w:val="007827DB"/>
    <w:rsid w:val="00782952"/>
    <w:rsid w:val="00782BDB"/>
    <w:rsid w:val="00782C83"/>
    <w:rsid w:val="00782CEC"/>
    <w:rsid w:val="00782D37"/>
    <w:rsid w:val="00782D89"/>
    <w:rsid w:val="00782E57"/>
    <w:rsid w:val="00782F73"/>
    <w:rsid w:val="00782F8B"/>
    <w:rsid w:val="00783059"/>
    <w:rsid w:val="0078305C"/>
    <w:rsid w:val="00783142"/>
    <w:rsid w:val="00783179"/>
    <w:rsid w:val="007831EF"/>
    <w:rsid w:val="007832B6"/>
    <w:rsid w:val="00783433"/>
    <w:rsid w:val="00783448"/>
    <w:rsid w:val="00783496"/>
    <w:rsid w:val="0078362D"/>
    <w:rsid w:val="007836D8"/>
    <w:rsid w:val="00783788"/>
    <w:rsid w:val="007837A3"/>
    <w:rsid w:val="007838BE"/>
    <w:rsid w:val="007839F8"/>
    <w:rsid w:val="00783B82"/>
    <w:rsid w:val="00783BB2"/>
    <w:rsid w:val="00783BFF"/>
    <w:rsid w:val="00783F7A"/>
    <w:rsid w:val="0078402A"/>
    <w:rsid w:val="00784128"/>
    <w:rsid w:val="00784179"/>
    <w:rsid w:val="007841D3"/>
    <w:rsid w:val="0078448B"/>
    <w:rsid w:val="0078460C"/>
    <w:rsid w:val="0078478E"/>
    <w:rsid w:val="007848E9"/>
    <w:rsid w:val="007848FE"/>
    <w:rsid w:val="0078493D"/>
    <w:rsid w:val="007849D4"/>
    <w:rsid w:val="00784C88"/>
    <w:rsid w:val="00784C8E"/>
    <w:rsid w:val="00784D62"/>
    <w:rsid w:val="00784D9F"/>
    <w:rsid w:val="00784F60"/>
    <w:rsid w:val="00784FB1"/>
    <w:rsid w:val="00785161"/>
    <w:rsid w:val="007851E7"/>
    <w:rsid w:val="00785253"/>
    <w:rsid w:val="0078526B"/>
    <w:rsid w:val="0078528C"/>
    <w:rsid w:val="007852AC"/>
    <w:rsid w:val="007852E3"/>
    <w:rsid w:val="0078530E"/>
    <w:rsid w:val="00785320"/>
    <w:rsid w:val="00785437"/>
    <w:rsid w:val="0078543B"/>
    <w:rsid w:val="00785482"/>
    <w:rsid w:val="00785622"/>
    <w:rsid w:val="00785669"/>
    <w:rsid w:val="00785761"/>
    <w:rsid w:val="007857B1"/>
    <w:rsid w:val="00785BEB"/>
    <w:rsid w:val="00785D37"/>
    <w:rsid w:val="00785DA0"/>
    <w:rsid w:val="007863BF"/>
    <w:rsid w:val="007863C1"/>
    <w:rsid w:val="007864AB"/>
    <w:rsid w:val="00786773"/>
    <w:rsid w:val="0078689A"/>
    <w:rsid w:val="00786939"/>
    <w:rsid w:val="00786A54"/>
    <w:rsid w:val="00786E4F"/>
    <w:rsid w:val="00786FC7"/>
    <w:rsid w:val="00786FF4"/>
    <w:rsid w:val="0078730C"/>
    <w:rsid w:val="0078732D"/>
    <w:rsid w:val="00787335"/>
    <w:rsid w:val="00787352"/>
    <w:rsid w:val="00787595"/>
    <w:rsid w:val="007875BE"/>
    <w:rsid w:val="00787622"/>
    <w:rsid w:val="007876E8"/>
    <w:rsid w:val="00787725"/>
    <w:rsid w:val="00787729"/>
    <w:rsid w:val="007877EF"/>
    <w:rsid w:val="00787934"/>
    <w:rsid w:val="00787AC4"/>
    <w:rsid w:val="00787B61"/>
    <w:rsid w:val="00787C32"/>
    <w:rsid w:val="0079001D"/>
    <w:rsid w:val="00790054"/>
    <w:rsid w:val="00790063"/>
    <w:rsid w:val="00790081"/>
    <w:rsid w:val="00790237"/>
    <w:rsid w:val="00790285"/>
    <w:rsid w:val="007902E1"/>
    <w:rsid w:val="0079039F"/>
    <w:rsid w:val="00790411"/>
    <w:rsid w:val="007907BF"/>
    <w:rsid w:val="00790810"/>
    <w:rsid w:val="00790967"/>
    <w:rsid w:val="00790B03"/>
    <w:rsid w:val="00790CBF"/>
    <w:rsid w:val="00790DDD"/>
    <w:rsid w:val="00791253"/>
    <w:rsid w:val="00791272"/>
    <w:rsid w:val="007912A2"/>
    <w:rsid w:val="007912BC"/>
    <w:rsid w:val="00791421"/>
    <w:rsid w:val="007915F3"/>
    <w:rsid w:val="00791779"/>
    <w:rsid w:val="007917CF"/>
    <w:rsid w:val="00791894"/>
    <w:rsid w:val="0079192D"/>
    <w:rsid w:val="00791964"/>
    <w:rsid w:val="007919B5"/>
    <w:rsid w:val="00791BA0"/>
    <w:rsid w:val="00791D0B"/>
    <w:rsid w:val="00791D40"/>
    <w:rsid w:val="00791E8B"/>
    <w:rsid w:val="00791EE5"/>
    <w:rsid w:val="00791F1C"/>
    <w:rsid w:val="00791FA8"/>
    <w:rsid w:val="0079212C"/>
    <w:rsid w:val="007924B6"/>
    <w:rsid w:val="007924F8"/>
    <w:rsid w:val="00792584"/>
    <w:rsid w:val="007925AB"/>
    <w:rsid w:val="007928AE"/>
    <w:rsid w:val="007928B2"/>
    <w:rsid w:val="00792A8B"/>
    <w:rsid w:val="00792BF7"/>
    <w:rsid w:val="00792D03"/>
    <w:rsid w:val="00792D1D"/>
    <w:rsid w:val="00792D2A"/>
    <w:rsid w:val="00792E36"/>
    <w:rsid w:val="00792E71"/>
    <w:rsid w:val="00792F28"/>
    <w:rsid w:val="00792F3E"/>
    <w:rsid w:val="00793350"/>
    <w:rsid w:val="007933E2"/>
    <w:rsid w:val="00793438"/>
    <w:rsid w:val="0079369B"/>
    <w:rsid w:val="007936DD"/>
    <w:rsid w:val="00793866"/>
    <w:rsid w:val="0079390B"/>
    <w:rsid w:val="00793919"/>
    <w:rsid w:val="007939BE"/>
    <w:rsid w:val="00793AF0"/>
    <w:rsid w:val="00793B86"/>
    <w:rsid w:val="00793BC2"/>
    <w:rsid w:val="00793D2F"/>
    <w:rsid w:val="00793DEC"/>
    <w:rsid w:val="00793E71"/>
    <w:rsid w:val="00793F82"/>
    <w:rsid w:val="00794040"/>
    <w:rsid w:val="0079412D"/>
    <w:rsid w:val="0079433A"/>
    <w:rsid w:val="007945F4"/>
    <w:rsid w:val="00794827"/>
    <w:rsid w:val="00794840"/>
    <w:rsid w:val="0079493A"/>
    <w:rsid w:val="00794B29"/>
    <w:rsid w:val="00794C79"/>
    <w:rsid w:val="00794DD8"/>
    <w:rsid w:val="00794E08"/>
    <w:rsid w:val="00794E6B"/>
    <w:rsid w:val="0079537C"/>
    <w:rsid w:val="00795569"/>
    <w:rsid w:val="007955DB"/>
    <w:rsid w:val="0079571E"/>
    <w:rsid w:val="007959D2"/>
    <w:rsid w:val="00795B32"/>
    <w:rsid w:val="00795BFC"/>
    <w:rsid w:val="00795E3B"/>
    <w:rsid w:val="00795E89"/>
    <w:rsid w:val="00795EFD"/>
    <w:rsid w:val="00796385"/>
    <w:rsid w:val="007963FB"/>
    <w:rsid w:val="00796774"/>
    <w:rsid w:val="00796790"/>
    <w:rsid w:val="00796969"/>
    <w:rsid w:val="0079698E"/>
    <w:rsid w:val="00796ABC"/>
    <w:rsid w:val="00796F16"/>
    <w:rsid w:val="007970F5"/>
    <w:rsid w:val="00797144"/>
    <w:rsid w:val="00797351"/>
    <w:rsid w:val="00797397"/>
    <w:rsid w:val="00797452"/>
    <w:rsid w:val="007974DE"/>
    <w:rsid w:val="007975C9"/>
    <w:rsid w:val="007978FC"/>
    <w:rsid w:val="00797A60"/>
    <w:rsid w:val="00797AE5"/>
    <w:rsid w:val="00797B8B"/>
    <w:rsid w:val="00797BAD"/>
    <w:rsid w:val="00797DC4"/>
    <w:rsid w:val="00797DD2"/>
    <w:rsid w:val="00797F3B"/>
    <w:rsid w:val="007A02C4"/>
    <w:rsid w:val="007A048A"/>
    <w:rsid w:val="007A06E0"/>
    <w:rsid w:val="007A07CA"/>
    <w:rsid w:val="007A08B1"/>
    <w:rsid w:val="007A094F"/>
    <w:rsid w:val="007A096D"/>
    <w:rsid w:val="007A09F1"/>
    <w:rsid w:val="007A0A25"/>
    <w:rsid w:val="007A0A50"/>
    <w:rsid w:val="007A0A73"/>
    <w:rsid w:val="007A0CD6"/>
    <w:rsid w:val="007A0FDF"/>
    <w:rsid w:val="007A0FE2"/>
    <w:rsid w:val="007A102E"/>
    <w:rsid w:val="007A1388"/>
    <w:rsid w:val="007A1512"/>
    <w:rsid w:val="007A15EF"/>
    <w:rsid w:val="007A16C7"/>
    <w:rsid w:val="007A1937"/>
    <w:rsid w:val="007A1A43"/>
    <w:rsid w:val="007A1A47"/>
    <w:rsid w:val="007A1AC3"/>
    <w:rsid w:val="007A1C49"/>
    <w:rsid w:val="007A1D07"/>
    <w:rsid w:val="007A1E52"/>
    <w:rsid w:val="007A1F95"/>
    <w:rsid w:val="007A2029"/>
    <w:rsid w:val="007A2043"/>
    <w:rsid w:val="007A20EB"/>
    <w:rsid w:val="007A2168"/>
    <w:rsid w:val="007A2331"/>
    <w:rsid w:val="007A2389"/>
    <w:rsid w:val="007A23E6"/>
    <w:rsid w:val="007A253A"/>
    <w:rsid w:val="007A25BB"/>
    <w:rsid w:val="007A263E"/>
    <w:rsid w:val="007A2658"/>
    <w:rsid w:val="007A2799"/>
    <w:rsid w:val="007A28A1"/>
    <w:rsid w:val="007A2C27"/>
    <w:rsid w:val="007A2CC2"/>
    <w:rsid w:val="007A2EBD"/>
    <w:rsid w:val="007A2F61"/>
    <w:rsid w:val="007A30B6"/>
    <w:rsid w:val="007A31B6"/>
    <w:rsid w:val="007A32B2"/>
    <w:rsid w:val="007A32D4"/>
    <w:rsid w:val="007A33A8"/>
    <w:rsid w:val="007A33AB"/>
    <w:rsid w:val="007A34A7"/>
    <w:rsid w:val="007A34B5"/>
    <w:rsid w:val="007A3600"/>
    <w:rsid w:val="007A3619"/>
    <w:rsid w:val="007A3633"/>
    <w:rsid w:val="007A36B6"/>
    <w:rsid w:val="007A372D"/>
    <w:rsid w:val="007A3785"/>
    <w:rsid w:val="007A392B"/>
    <w:rsid w:val="007A3D2A"/>
    <w:rsid w:val="007A3D45"/>
    <w:rsid w:val="007A3E01"/>
    <w:rsid w:val="007A4210"/>
    <w:rsid w:val="007A440E"/>
    <w:rsid w:val="007A451F"/>
    <w:rsid w:val="007A45B3"/>
    <w:rsid w:val="007A49D8"/>
    <w:rsid w:val="007A4AA3"/>
    <w:rsid w:val="007A4AFB"/>
    <w:rsid w:val="007A4BBC"/>
    <w:rsid w:val="007A4D07"/>
    <w:rsid w:val="007A4D1B"/>
    <w:rsid w:val="007A4D40"/>
    <w:rsid w:val="007A4DF3"/>
    <w:rsid w:val="007A4E21"/>
    <w:rsid w:val="007A4E4A"/>
    <w:rsid w:val="007A4F29"/>
    <w:rsid w:val="007A50A1"/>
    <w:rsid w:val="007A5233"/>
    <w:rsid w:val="007A5256"/>
    <w:rsid w:val="007A52B3"/>
    <w:rsid w:val="007A5318"/>
    <w:rsid w:val="007A53E2"/>
    <w:rsid w:val="007A5422"/>
    <w:rsid w:val="007A55E7"/>
    <w:rsid w:val="007A57BB"/>
    <w:rsid w:val="007A5848"/>
    <w:rsid w:val="007A5882"/>
    <w:rsid w:val="007A5A80"/>
    <w:rsid w:val="007A5C03"/>
    <w:rsid w:val="007A5C10"/>
    <w:rsid w:val="007A5DEF"/>
    <w:rsid w:val="007A5F35"/>
    <w:rsid w:val="007A5F63"/>
    <w:rsid w:val="007A5F98"/>
    <w:rsid w:val="007A607D"/>
    <w:rsid w:val="007A6341"/>
    <w:rsid w:val="007A63DD"/>
    <w:rsid w:val="007A64DC"/>
    <w:rsid w:val="007A666B"/>
    <w:rsid w:val="007A670E"/>
    <w:rsid w:val="007A673A"/>
    <w:rsid w:val="007A6752"/>
    <w:rsid w:val="007A67C5"/>
    <w:rsid w:val="007A68DD"/>
    <w:rsid w:val="007A6A6F"/>
    <w:rsid w:val="007A6CF4"/>
    <w:rsid w:val="007A6E35"/>
    <w:rsid w:val="007A6F5C"/>
    <w:rsid w:val="007A6FDD"/>
    <w:rsid w:val="007A6FE4"/>
    <w:rsid w:val="007A71CC"/>
    <w:rsid w:val="007A733A"/>
    <w:rsid w:val="007A7450"/>
    <w:rsid w:val="007A74C0"/>
    <w:rsid w:val="007A74D6"/>
    <w:rsid w:val="007A75B3"/>
    <w:rsid w:val="007A75BB"/>
    <w:rsid w:val="007A7636"/>
    <w:rsid w:val="007A783D"/>
    <w:rsid w:val="007A7885"/>
    <w:rsid w:val="007A7B41"/>
    <w:rsid w:val="007A7B93"/>
    <w:rsid w:val="007A7C8D"/>
    <w:rsid w:val="007A7D6C"/>
    <w:rsid w:val="007A7E47"/>
    <w:rsid w:val="007B01EF"/>
    <w:rsid w:val="007B02B7"/>
    <w:rsid w:val="007B0310"/>
    <w:rsid w:val="007B0432"/>
    <w:rsid w:val="007B04C5"/>
    <w:rsid w:val="007B0671"/>
    <w:rsid w:val="007B06BE"/>
    <w:rsid w:val="007B090D"/>
    <w:rsid w:val="007B099C"/>
    <w:rsid w:val="007B09F5"/>
    <w:rsid w:val="007B0DCC"/>
    <w:rsid w:val="007B10F9"/>
    <w:rsid w:val="007B129B"/>
    <w:rsid w:val="007B1357"/>
    <w:rsid w:val="007B1403"/>
    <w:rsid w:val="007B14B3"/>
    <w:rsid w:val="007B153A"/>
    <w:rsid w:val="007B157C"/>
    <w:rsid w:val="007B169F"/>
    <w:rsid w:val="007B1768"/>
    <w:rsid w:val="007B185D"/>
    <w:rsid w:val="007B1878"/>
    <w:rsid w:val="007B19FD"/>
    <w:rsid w:val="007B1A09"/>
    <w:rsid w:val="007B1AFD"/>
    <w:rsid w:val="007B1D7F"/>
    <w:rsid w:val="007B1D90"/>
    <w:rsid w:val="007B1F2A"/>
    <w:rsid w:val="007B2144"/>
    <w:rsid w:val="007B237A"/>
    <w:rsid w:val="007B2498"/>
    <w:rsid w:val="007B2587"/>
    <w:rsid w:val="007B27C0"/>
    <w:rsid w:val="007B283C"/>
    <w:rsid w:val="007B28B2"/>
    <w:rsid w:val="007B28FF"/>
    <w:rsid w:val="007B2A09"/>
    <w:rsid w:val="007B2A1F"/>
    <w:rsid w:val="007B2A93"/>
    <w:rsid w:val="007B2AB3"/>
    <w:rsid w:val="007B2CC0"/>
    <w:rsid w:val="007B2CFF"/>
    <w:rsid w:val="007B2DF5"/>
    <w:rsid w:val="007B2F98"/>
    <w:rsid w:val="007B2FBB"/>
    <w:rsid w:val="007B3017"/>
    <w:rsid w:val="007B32CB"/>
    <w:rsid w:val="007B333C"/>
    <w:rsid w:val="007B3565"/>
    <w:rsid w:val="007B35E6"/>
    <w:rsid w:val="007B380C"/>
    <w:rsid w:val="007B390D"/>
    <w:rsid w:val="007B393D"/>
    <w:rsid w:val="007B3CEB"/>
    <w:rsid w:val="007B3D2C"/>
    <w:rsid w:val="007B3DA5"/>
    <w:rsid w:val="007B3DFF"/>
    <w:rsid w:val="007B3E37"/>
    <w:rsid w:val="007B3FE3"/>
    <w:rsid w:val="007B406C"/>
    <w:rsid w:val="007B4115"/>
    <w:rsid w:val="007B41F0"/>
    <w:rsid w:val="007B427F"/>
    <w:rsid w:val="007B456F"/>
    <w:rsid w:val="007B458D"/>
    <w:rsid w:val="007B4591"/>
    <w:rsid w:val="007B4787"/>
    <w:rsid w:val="007B47ED"/>
    <w:rsid w:val="007B4840"/>
    <w:rsid w:val="007B499D"/>
    <w:rsid w:val="007B4C8F"/>
    <w:rsid w:val="007B4DB7"/>
    <w:rsid w:val="007B4E94"/>
    <w:rsid w:val="007B4FCF"/>
    <w:rsid w:val="007B5214"/>
    <w:rsid w:val="007B524E"/>
    <w:rsid w:val="007B52E4"/>
    <w:rsid w:val="007B55D9"/>
    <w:rsid w:val="007B55F8"/>
    <w:rsid w:val="007B57F7"/>
    <w:rsid w:val="007B5A9B"/>
    <w:rsid w:val="007B5AAB"/>
    <w:rsid w:val="007B5B01"/>
    <w:rsid w:val="007B5B08"/>
    <w:rsid w:val="007B5D91"/>
    <w:rsid w:val="007B5DD6"/>
    <w:rsid w:val="007B5F2E"/>
    <w:rsid w:val="007B610B"/>
    <w:rsid w:val="007B62B1"/>
    <w:rsid w:val="007B649D"/>
    <w:rsid w:val="007B6557"/>
    <w:rsid w:val="007B6A35"/>
    <w:rsid w:val="007B6BCC"/>
    <w:rsid w:val="007B6CFD"/>
    <w:rsid w:val="007B6D21"/>
    <w:rsid w:val="007B6D6A"/>
    <w:rsid w:val="007B6F2A"/>
    <w:rsid w:val="007B72E8"/>
    <w:rsid w:val="007B7317"/>
    <w:rsid w:val="007B7746"/>
    <w:rsid w:val="007B7784"/>
    <w:rsid w:val="007B782C"/>
    <w:rsid w:val="007B7A50"/>
    <w:rsid w:val="007B7A9C"/>
    <w:rsid w:val="007B7CFE"/>
    <w:rsid w:val="007B7D79"/>
    <w:rsid w:val="007B7EDA"/>
    <w:rsid w:val="007B7F6B"/>
    <w:rsid w:val="007C001E"/>
    <w:rsid w:val="007C01D9"/>
    <w:rsid w:val="007C03B4"/>
    <w:rsid w:val="007C0540"/>
    <w:rsid w:val="007C0D49"/>
    <w:rsid w:val="007C0D69"/>
    <w:rsid w:val="007C102C"/>
    <w:rsid w:val="007C1108"/>
    <w:rsid w:val="007C12A5"/>
    <w:rsid w:val="007C142F"/>
    <w:rsid w:val="007C15D2"/>
    <w:rsid w:val="007C1601"/>
    <w:rsid w:val="007C1641"/>
    <w:rsid w:val="007C16C8"/>
    <w:rsid w:val="007C1769"/>
    <w:rsid w:val="007C1796"/>
    <w:rsid w:val="007C18CA"/>
    <w:rsid w:val="007C1A2F"/>
    <w:rsid w:val="007C1AAC"/>
    <w:rsid w:val="007C1B6B"/>
    <w:rsid w:val="007C2016"/>
    <w:rsid w:val="007C2062"/>
    <w:rsid w:val="007C2219"/>
    <w:rsid w:val="007C24AB"/>
    <w:rsid w:val="007C275D"/>
    <w:rsid w:val="007C27EE"/>
    <w:rsid w:val="007C28CC"/>
    <w:rsid w:val="007C2995"/>
    <w:rsid w:val="007C2B0D"/>
    <w:rsid w:val="007C2C08"/>
    <w:rsid w:val="007C2CF1"/>
    <w:rsid w:val="007C2CFF"/>
    <w:rsid w:val="007C3374"/>
    <w:rsid w:val="007C346D"/>
    <w:rsid w:val="007C35F0"/>
    <w:rsid w:val="007C362B"/>
    <w:rsid w:val="007C371C"/>
    <w:rsid w:val="007C38DD"/>
    <w:rsid w:val="007C3905"/>
    <w:rsid w:val="007C3A2A"/>
    <w:rsid w:val="007C3A76"/>
    <w:rsid w:val="007C3DF4"/>
    <w:rsid w:val="007C3F24"/>
    <w:rsid w:val="007C459D"/>
    <w:rsid w:val="007C4609"/>
    <w:rsid w:val="007C47BF"/>
    <w:rsid w:val="007C4830"/>
    <w:rsid w:val="007C490C"/>
    <w:rsid w:val="007C4F18"/>
    <w:rsid w:val="007C5016"/>
    <w:rsid w:val="007C5217"/>
    <w:rsid w:val="007C53ED"/>
    <w:rsid w:val="007C54C0"/>
    <w:rsid w:val="007C558F"/>
    <w:rsid w:val="007C56AA"/>
    <w:rsid w:val="007C5758"/>
    <w:rsid w:val="007C5767"/>
    <w:rsid w:val="007C591F"/>
    <w:rsid w:val="007C5A71"/>
    <w:rsid w:val="007C5BE7"/>
    <w:rsid w:val="007C5CA7"/>
    <w:rsid w:val="007C5D08"/>
    <w:rsid w:val="007C5E48"/>
    <w:rsid w:val="007C5EF3"/>
    <w:rsid w:val="007C5FC9"/>
    <w:rsid w:val="007C605B"/>
    <w:rsid w:val="007C606F"/>
    <w:rsid w:val="007C6159"/>
    <w:rsid w:val="007C61AF"/>
    <w:rsid w:val="007C64E4"/>
    <w:rsid w:val="007C6BD6"/>
    <w:rsid w:val="007C6D0F"/>
    <w:rsid w:val="007C6EEB"/>
    <w:rsid w:val="007C6EFE"/>
    <w:rsid w:val="007C70B1"/>
    <w:rsid w:val="007C7393"/>
    <w:rsid w:val="007C7492"/>
    <w:rsid w:val="007C74E3"/>
    <w:rsid w:val="007C7562"/>
    <w:rsid w:val="007C762A"/>
    <w:rsid w:val="007C7642"/>
    <w:rsid w:val="007C7693"/>
    <w:rsid w:val="007C7739"/>
    <w:rsid w:val="007C77C1"/>
    <w:rsid w:val="007C7B4D"/>
    <w:rsid w:val="007C7B8B"/>
    <w:rsid w:val="007D0028"/>
    <w:rsid w:val="007D00B4"/>
    <w:rsid w:val="007D0206"/>
    <w:rsid w:val="007D02DC"/>
    <w:rsid w:val="007D046F"/>
    <w:rsid w:val="007D049D"/>
    <w:rsid w:val="007D04C8"/>
    <w:rsid w:val="007D0559"/>
    <w:rsid w:val="007D05B7"/>
    <w:rsid w:val="007D06B6"/>
    <w:rsid w:val="007D0711"/>
    <w:rsid w:val="007D07A9"/>
    <w:rsid w:val="007D07F2"/>
    <w:rsid w:val="007D0BD6"/>
    <w:rsid w:val="007D0C0F"/>
    <w:rsid w:val="007D1109"/>
    <w:rsid w:val="007D121B"/>
    <w:rsid w:val="007D131F"/>
    <w:rsid w:val="007D142A"/>
    <w:rsid w:val="007D164D"/>
    <w:rsid w:val="007D16C3"/>
    <w:rsid w:val="007D18F1"/>
    <w:rsid w:val="007D1ED9"/>
    <w:rsid w:val="007D1F80"/>
    <w:rsid w:val="007D203E"/>
    <w:rsid w:val="007D2098"/>
    <w:rsid w:val="007D20A5"/>
    <w:rsid w:val="007D21F2"/>
    <w:rsid w:val="007D23E6"/>
    <w:rsid w:val="007D24F1"/>
    <w:rsid w:val="007D2558"/>
    <w:rsid w:val="007D274A"/>
    <w:rsid w:val="007D2969"/>
    <w:rsid w:val="007D2CF1"/>
    <w:rsid w:val="007D2F8D"/>
    <w:rsid w:val="007D305A"/>
    <w:rsid w:val="007D318F"/>
    <w:rsid w:val="007D3457"/>
    <w:rsid w:val="007D3551"/>
    <w:rsid w:val="007D3572"/>
    <w:rsid w:val="007D3621"/>
    <w:rsid w:val="007D3A9B"/>
    <w:rsid w:val="007D3AEB"/>
    <w:rsid w:val="007D3AFF"/>
    <w:rsid w:val="007D3E9C"/>
    <w:rsid w:val="007D3F93"/>
    <w:rsid w:val="007D44EA"/>
    <w:rsid w:val="007D4561"/>
    <w:rsid w:val="007D45B5"/>
    <w:rsid w:val="007D4618"/>
    <w:rsid w:val="007D4B70"/>
    <w:rsid w:val="007D4D1A"/>
    <w:rsid w:val="007D4E1E"/>
    <w:rsid w:val="007D500E"/>
    <w:rsid w:val="007D50CD"/>
    <w:rsid w:val="007D5261"/>
    <w:rsid w:val="007D527F"/>
    <w:rsid w:val="007D5307"/>
    <w:rsid w:val="007D55AD"/>
    <w:rsid w:val="007D570B"/>
    <w:rsid w:val="007D57F2"/>
    <w:rsid w:val="007D5BD8"/>
    <w:rsid w:val="007D5FE6"/>
    <w:rsid w:val="007D628D"/>
    <w:rsid w:val="007D629F"/>
    <w:rsid w:val="007D644E"/>
    <w:rsid w:val="007D64C5"/>
    <w:rsid w:val="007D657C"/>
    <w:rsid w:val="007D6591"/>
    <w:rsid w:val="007D6613"/>
    <w:rsid w:val="007D6AB9"/>
    <w:rsid w:val="007D6F8B"/>
    <w:rsid w:val="007D6F9E"/>
    <w:rsid w:val="007D71A7"/>
    <w:rsid w:val="007D7263"/>
    <w:rsid w:val="007D72DD"/>
    <w:rsid w:val="007D7324"/>
    <w:rsid w:val="007D73B6"/>
    <w:rsid w:val="007D7566"/>
    <w:rsid w:val="007D75FF"/>
    <w:rsid w:val="007D76A3"/>
    <w:rsid w:val="007D76D1"/>
    <w:rsid w:val="007D7912"/>
    <w:rsid w:val="007D79D8"/>
    <w:rsid w:val="007D7C0F"/>
    <w:rsid w:val="007D7C4B"/>
    <w:rsid w:val="007D7F20"/>
    <w:rsid w:val="007E01B9"/>
    <w:rsid w:val="007E03BB"/>
    <w:rsid w:val="007E0CB3"/>
    <w:rsid w:val="007E0D11"/>
    <w:rsid w:val="007E0E92"/>
    <w:rsid w:val="007E0EEB"/>
    <w:rsid w:val="007E11A2"/>
    <w:rsid w:val="007E11DC"/>
    <w:rsid w:val="007E13DA"/>
    <w:rsid w:val="007E15A2"/>
    <w:rsid w:val="007E15F9"/>
    <w:rsid w:val="007E1710"/>
    <w:rsid w:val="007E1900"/>
    <w:rsid w:val="007E191E"/>
    <w:rsid w:val="007E195C"/>
    <w:rsid w:val="007E1C35"/>
    <w:rsid w:val="007E1DF1"/>
    <w:rsid w:val="007E1E82"/>
    <w:rsid w:val="007E20AB"/>
    <w:rsid w:val="007E22C9"/>
    <w:rsid w:val="007E2405"/>
    <w:rsid w:val="007E2509"/>
    <w:rsid w:val="007E261C"/>
    <w:rsid w:val="007E276C"/>
    <w:rsid w:val="007E2F9F"/>
    <w:rsid w:val="007E320D"/>
    <w:rsid w:val="007E33A3"/>
    <w:rsid w:val="007E3479"/>
    <w:rsid w:val="007E3713"/>
    <w:rsid w:val="007E3AD3"/>
    <w:rsid w:val="007E3C11"/>
    <w:rsid w:val="007E3C48"/>
    <w:rsid w:val="007E3E01"/>
    <w:rsid w:val="007E3EC7"/>
    <w:rsid w:val="007E3FDA"/>
    <w:rsid w:val="007E40FE"/>
    <w:rsid w:val="007E4199"/>
    <w:rsid w:val="007E438A"/>
    <w:rsid w:val="007E4431"/>
    <w:rsid w:val="007E45CA"/>
    <w:rsid w:val="007E4848"/>
    <w:rsid w:val="007E48D8"/>
    <w:rsid w:val="007E4AF0"/>
    <w:rsid w:val="007E4B23"/>
    <w:rsid w:val="007E4C57"/>
    <w:rsid w:val="007E4C70"/>
    <w:rsid w:val="007E4D1D"/>
    <w:rsid w:val="007E4F7D"/>
    <w:rsid w:val="007E5313"/>
    <w:rsid w:val="007E5362"/>
    <w:rsid w:val="007E5399"/>
    <w:rsid w:val="007E5458"/>
    <w:rsid w:val="007E57D2"/>
    <w:rsid w:val="007E58B7"/>
    <w:rsid w:val="007E5B54"/>
    <w:rsid w:val="007E5E21"/>
    <w:rsid w:val="007E5F0A"/>
    <w:rsid w:val="007E5F75"/>
    <w:rsid w:val="007E5F90"/>
    <w:rsid w:val="007E6234"/>
    <w:rsid w:val="007E6237"/>
    <w:rsid w:val="007E6360"/>
    <w:rsid w:val="007E653E"/>
    <w:rsid w:val="007E6550"/>
    <w:rsid w:val="007E65C8"/>
    <w:rsid w:val="007E697C"/>
    <w:rsid w:val="007E699F"/>
    <w:rsid w:val="007E69AB"/>
    <w:rsid w:val="007E6A0D"/>
    <w:rsid w:val="007E6CF7"/>
    <w:rsid w:val="007E6DA2"/>
    <w:rsid w:val="007E6E0F"/>
    <w:rsid w:val="007E6E16"/>
    <w:rsid w:val="007E6F00"/>
    <w:rsid w:val="007E70B7"/>
    <w:rsid w:val="007E7294"/>
    <w:rsid w:val="007E72CD"/>
    <w:rsid w:val="007E733B"/>
    <w:rsid w:val="007E760E"/>
    <w:rsid w:val="007E7817"/>
    <w:rsid w:val="007E781F"/>
    <w:rsid w:val="007E78FB"/>
    <w:rsid w:val="007E795F"/>
    <w:rsid w:val="007E7A20"/>
    <w:rsid w:val="007E7A80"/>
    <w:rsid w:val="007E7E35"/>
    <w:rsid w:val="007E7E8E"/>
    <w:rsid w:val="007E7E9F"/>
    <w:rsid w:val="007F0384"/>
    <w:rsid w:val="007F07EE"/>
    <w:rsid w:val="007F086E"/>
    <w:rsid w:val="007F0987"/>
    <w:rsid w:val="007F09CE"/>
    <w:rsid w:val="007F0BEB"/>
    <w:rsid w:val="007F0D8E"/>
    <w:rsid w:val="007F0EFF"/>
    <w:rsid w:val="007F0F38"/>
    <w:rsid w:val="007F0FDF"/>
    <w:rsid w:val="007F1097"/>
    <w:rsid w:val="007F1A33"/>
    <w:rsid w:val="007F1C19"/>
    <w:rsid w:val="007F1C89"/>
    <w:rsid w:val="007F1E71"/>
    <w:rsid w:val="007F204D"/>
    <w:rsid w:val="007F210A"/>
    <w:rsid w:val="007F2242"/>
    <w:rsid w:val="007F229A"/>
    <w:rsid w:val="007F22A5"/>
    <w:rsid w:val="007F233C"/>
    <w:rsid w:val="007F246C"/>
    <w:rsid w:val="007F271B"/>
    <w:rsid w:val="007F275D"/>
    <w:rsid w:val="007F2764"/>
    <w:rsid w:val="007F2799"/>
    <w:rsid w:val="007F27C0"/>
    <w:rsid w:val="007F285D"/>
    <w:rsid w:val="007F2A9C"/>
    <w:rsid w:val="007F2B0C"/>
    <w:rsid w:val="007F2BAC"/>
    <w:rsid w:val="007F2C7F"/>
    <w:rsid w:val="007F2DD3"/>
    <w:rsid w:val="007F2DDB"/>
    <w:rsid w:val="007F2DF9"/>
    <w:rsid w:val="007F2E99"/>
    <w:rsid w:val="007F3124"/>
    <w:rsid w:val="007F3310"/>
    <w:rsid w:val="007F34F3"/>
    <w:rsid w:val="007F3534"/>
    <w:rsid w:val="007F3546"/>
    <w:rsid w:val="007F38A2"/>
    <w:rsid w:val="007F39B9"/>
    <w:rsid w:val="007F3ABF"/>
    <w:rsid w:val="007F3B10"/>
    <w:rsid w:val="007F3B6C"/>
    <w:rsid w:val="007F3B75"/>
    <w:rsid w:val="007F3C60"/>
    <w:rsid w:val="007F3C65"/>
    <w:rsid w:val="007F3C6A"/>
    <w:rsid w:val="007F3CE7"/>
    <w:rsid w:val="007F3DA1"/>
    <w:rsid w:val="007F3DD1"/>
    <w:rsid w:val="007F3E15"/>
    <w:rsid w:val="007F3E3A"/>
    <w:rsid w:val="007F41B0"/>
    <w:rsid w:val="007F41EF"/>
    <w:rsid w:val="007F4307"/>
    <w:rsid w:val="007F47ED"/>
    <w:rsid w:val="007F4823"/>
    <w:rsid w:val="007F4963"/>
    <w:rsid w:val="007F4CF6"/>
    <w:rsid w:val="007F4ED2"/>
    <w:rsid w:val="007F50B5"/>
    <w:rsid w:val="007F517E"/>
    <w:rsid w:val="007F5202"/>
    <w:rsid w:val="007F525B"/>
    <w:rsid w:val="007F52A6"/>
    <w:rsid w:val="007F52C0"/>
    <w:rsid w:val="007F5301"/>
    <w:rsid w:val="007F53ED"/>
    <w:rsid w:val="007F540B"/>
    <w:rsid w:val="007F5549"/>
    <w:rsid w:val="007F558B"/>
    <w:rsid w:val="007F574E"/>
    <w:rsid w:val="007F5891"/>
    <w:rsid w:val="007F5945"/>
    <w:rsid w:val="007F5AA3"/>
    <w:rsid w:val="007F5CAB"/>
    <w:rsid w:val="007F5E19"/>
    <w:rsid w:val="007F5F21"/>
    <w:rsid w:val="007F5FA2"/>
    <w:rsid w:val="007F605C"/>
    <w:rsid w:val="007F6159"/>
    <w:rsid w:val="007F61BF"/>
    <w:rsid w:val="007F626D"/>
    <w:rsid w:val="007F6270"/>
    <w:rsid w:val="007F62F6"/>
    <w:rsid w:val="007F6482"/>
    <w:rsid w:val="007F6628"/>
    <w:rsid w:val="007F6766"/>
    <w:rsid w:val="007F6A45"/>
    <w:rsid w:val="007F6CC7"/>
    <w:rsid w:val="007F6D50"/>
    <w:rsid w:val="007F6E21"/>
    <w:rsid w:val="007F6E6A"/>
    <w:rsid w:val="007F6F62"/>
    <w:rsid w:val="007F6FAD"/>
    <w:rsid w:val="007F701F"/>
    <w:rsid w:val="007F7091"/>
    <w:rsid w:val="007F709F"/>
    <w:rsid w:val="007F71D8"/>
    <w:rsid w:val="007F71E3"/>
    <w:rsid w:val="007F723B"/>
    <w:rsid w:val="007F72AD"/>
    <w:rsid w:val="007F7520"/>
    <w:rsid w:val="007F75F2"/>
    <w:rsid w:val="007F77E6"/>
    <w:rsid w:val="007F789A"/>
    <w:rsid w:val="007F79A1"/>
    <w:rsid w:val="007F7A40"/>
    <w:rsid w:val="007F7A51"/>
    <w:rsid w:val="007F7BB7"/>
    <w:rsid w:val="007F7D40"/>
    <w:rsid w:val="007F7EC3"/>
    <w:rsid w:val="007F7F45"/>
    <w:rsid w:val="00800002"/>
    <w:rsid w:val="00800043"/>
    <w:rsid w:val="0080011D"/>
    <w:rsid w:val="0080011E"/>
    <w:rsid w:val="0080036C"/>
    <w:rsid w:val="0080051C"/>
    <w:rsid w:val="00800545"/>
    <w:rsid w:val="0080055E"/>
    <w:rsid w:val="00800563"/>
    <w:rsid w:val="0080072F"/>
    <w:rsid w:val="008008E3"/>
    <w:rsid w:val="00800910"/>
    <w:rsid w:val="00800A26"/>
    <w:rsid w:val="00800B1F"/>
    <w:rsid w:val="00800B40"/>
    <w:rsid w:val="00800F81"/>
    <w:rsid w:val="0080109D"/>
    <w:rsid w:val="0080113A"/>
    <w:rsid w:val="00801404"/>
    <w:rsid w:val="00801481"/>
    <w:rsid w:val="008014EF"/>
    <w:rsid w:val="00801634"/>
    <w:rsid w:val="0080163E"/>
    <w:rsid w:val="0080166D"/>
    <w:rsid w:val="00801680"/>
    <w:rsid w:val="00801751"/>
    <w:rsid w:val="008017FA"/>
    <w:rsid w:val="0080181F"/>
    <w:rsid w:val="00801881"/>
    <w:rsid w:val="008019E0"/>
    <w:rsid w:val="008019F5"/>
    <w:rsid w:val="00801B74"/>
    <w:rsid w:val="00801CAF"/>
    <w:rsid w:val="00801DEB"/>
    <w:rsid w:val="00801F43"/>
    <w:rsid w:val="00801FE5"/>
    <w:rsid w:val="0080210B"/>
    <w:rsid w:val="008021EC"/>
    <w:rsid w:val="0080263E"/>
    <w:rsid w:val="008028FF"/>
    <w:rsid w:val="008029BD"/>
    <w:rsid w:val="00802CD0"/>
    <w:rsid w:val="00802CF9"/>
    <w:rsid w:val="00802D5C"/>
    <w:rsid w:val="00802DD6"/>
    <w:rsid w:val="00802E18"/>
    <w:rsid w:val="0080315E"/>
    <w:rsid w:val="008031DF"/>
    <w:rsid w:val="0080324E"/>
    <w:rsid w:val="00803321"/>
    <w:rsid w:val="0080333F"/>
    <w:rsid w:val="00803535"/>
    <w:rsid w:val="00803700"/>
    <w:rsid w:val="008038E2"/>
    <w:rsid w:val="00803AF2"/>
    <w:rsid w:val="00803B25"/>
    <w:rsid w:val="00803C71"/>
    <w:rsid w:val="00803CC0"/>
    <w:rsid w:val="00803FC6"/>
    <w:rsid w:val="00804102"/>
    <w:rsid w:val="008041C8"/>
    <w:rsid w:val="00804372"/>
    <w:rsid w:val="008044E3"/>
    <w:rsid w:val="00804511"/>
    <w:rsid w:val="008046CA"/>
    <w:rsid w:val="00804752"/>
    <w:rsid w:val="0080490A"/>
    <w:rsid w:val="0080499F"/>
    <w:rsid w:val="00804D01"/>
    <w:rsid w:val="00804F0D"/>
    <w:rsid w:val="00805248"/>
    <w:rsid w:val="008053F1"/>
    <w:rsid w:val="0080557A"/>
    <w:rsid w:val="008055DD"/>
    <w:rsid w:val="0080569C"/>
    <w:rsid w:val="008057E5"/>
    <w:rsid w:val="00805892"/>
    <w:rsid w:val="008058D0"/>
    <w:rsid w:val="00805A6C"/>
    <w:rsid w:val="00805B72"/>
    <w:rsid w:val="00805FB7"/>
    <w:rsid w:val="00806184"/>
    <w:rsid w:val="008062F3"/>
    <w:rsid w:val="0080637C"/>
    <w:rsid w:val="00806440"/>
    <w:rsid w:val="0080650D"/>
    <w:rsid w:val="00806595"/>
    <w:rsid w:val="008065FB"/>
    <w:rsid w:val="00806617"/>
    <w:rsid w:val="008066A6"/>
    <w:rsid w:val="00806915"/>
    <w:rsid w:val="00806954"/>
    <w:rsid w:val="00806A59"/>
    <w:rsid w:val="00806ABA"/>
    <w:rsid w:val="00806B1D"/>
    <w:rsid w:val="00806CC7"/>
    <w:rsid w:val="00806EAF"/>
    <w:rsid w:val="008070F2"/>
    <w:rsid w:val="008073B6"/>
    <w:rsid w:val="00807440"/>
    <w:rsid w:val="008078DF"/>
    <w:rsid w:val="00807C59"/>
    <w:rsid w:val="00807D44"/>
    <w:rsid w:val="00807E8F"/>
    <w:rsid w:val="00807F97"/>
    <w:rsid w:val="00807F9A"/>
    <w:rsid w:val="0081040C"/>
    <w:rsid w:val="00810592"/>
    <w:rsid w:val="00810625"/>
    <w:rsid w:val="00810822"/>
    <w:rsid w:val="008108BA"/>
    <w:rsid w:val="00810C99"/>
    <w:rsid w:val="00810D44"/>
    <w:rsid w:val="00810EAC"/>
    <w:rsid w:val="00810ECE"/>
    <w:rsid w:val="00810F37"/>
    <w:rsid w:val="00811179"/>
    <w:rsid w:val="008111AA"/>
    <w:rsid w:val="008111B4"/>
    <w:rsid w:val="008111E4"/>
    <w:rsid w:val="008113F2"/>
    <w:rsid w:val="00811435"/>
    <w:rsid w:val="008117BE"/>
    <w:rsid w:val="008117CA"/>
    <w:rsid w:val="00811951"/>
    <w:rsid w:val="00811ADB"/>
    <w:rsid w:val="00811D0E"/>
    <w:rsid w:val="00811D11"/>
    <w:rsid w:val="00811F9E"/>
    <w:rsid w:val="008121A4"/>
    <w:rsid w:val="00812203"/>
    <w:rsid w:val="00812458"/>
    <w:rsid w:val="008124A0"/>
    <w:rsid w:val="008127FB"/>
    <w:rsid w:val="0081281D"/>
    <w:rsid w:val="00812833"/>
    <w:rsid w:val="008129E3"/>
    <w:rsid w:val="00812CD4"/>
    <w:rsid w:val="008130FE"/>
    <w:rsid w:val="008131C8"/>
    <w:rsid w:val="0081328D"/>
    <w:rsid w:val="008132D8"/>
    <w:rsid w:val="008133B5"/>
    <w:rsid w:val="00813714"/>
    <w:rsid w:val="008138A6"/>
    <w:rsid w:val="00813A9D"/>
    <w:rsid w:val="00813B1B"/>
    <w:rsid w:val="00813DD2"/>
    <w:rsid w:val="00813E4D"/>
    <w:rsid w:val="00813FC5"/>
    <w:rsid w:val="00813FE2"/>
    <w:rsid w:val="00814275"/>
    <w:rsid w:val="008144BD"/>
    <w:rsid w:val="008144E4"/>
    <w:rsid w:val="00814522"/>
    <w:rsid w:val="008146F2"/>
    <w:rsid w:val="00814784"/>
    <w:rsid w:val="00814956"/>
    <w:rsid w:val="008149AB"/>
    <w:rsid w:val="00814C0F"/>
    <w:rsid w:val="00814F32"/>
    <w:rsid w:val="00814F5F"/>
    <w:rsid w:val="00815330"/>
    <w:rsid w:val="00815355"/>
    <w:rsid w:val="00815491"/>
    <w:rsid w:val="008154F6"/>
    <w:rsid w:val="0081553D"/>
    <w:rsid w:val="0081557E"/>
    <w:rsid w:val="00815644"/>
    <w:rsid w:val="0081569C"/>
    <w:rsid w:val="00815862"/>
    <w:rsid w:val="00815975"/>
    <w:rsid w:val="008159A5"/>
    <w:rsid w:val="00815A48"/>
    <w:rsid w:val="00815A51"/>
    <w:rsid w:val="00815A58"/>
    <w:rsid w:val="00815EDC"/>
    <w:rsid w:val="00816037"/>
    <w:rsid w:val="008162C8"/>
    <w:rsid w:val="008163EB"/>
    <w:rsid w:val="0081648D"/>
    <w:rsid w:val="00816491"/>
    <w:rsid w:val="008164C0"/>
    <w:rsid w:val="008166B2"/>
    <w:rsid w:val="008166DF"/>
    <w:rsid w:val="00816806"/>
    <w:rsid w:val="00816887"/>
    <w:rsid w:val="008168C8"/>
    <w:rsid w:val="00816948"/>
    <w:rsid w:val="00816A8C"/>
    <w:rsid w:val="00816B09"/>
    <w:rsid w:val="00816BC6"/>
    <w:rsid w:val="00816C0E"/>
    <w:rsid w:val="00816CC0"/>
    <w:rsid w:val="00816E0E"/>
    <w:rsid w:val="00816F88"/>
    <w:rsid w:val="00816FFB"/>
    <w:rsid w:val="00817041"/>
    <w:rsid w:val="0081704D"/>
    <w:rsid w:val="0081757C"/>
    <w:rsid w:val="008175B8"/>
    <w:rsid w:val="008175BF"/>
    <w:rsid w:val="00817640"/>
    <w:rsid w:val="0081765C"/>
    <w:rsid w:val="00817830"/>
    <w:rsid w:val="0081798E"/>
    <w:rsid w:val="00817A1D"/>
    <w:rsid w:val="00817ABF"/>
    <w:rsid w:val="00817D95"/>
    <w:rsid w:val="00817E4A"/>
    <w:rsid w:val="00817EA6"/>
    <w:rsid w:val="00817ED5"/>
    <w:rsid w:val="00817ED7"/>
    <w:rsid w:val="00817F37"/>
    <w:rsid w:val="00817FB3"/>
    <w:rsid w:val="00817FC4"/>
    <w:rsid w:val="00820195"/>
    <w:rsid w:val="008202D3"/>
    <w:rsid w:val="008202F2"/>
    <w:rsid w:val="00820452"/>
    <w:rsid w:val="008205FF"/>
    <w:rsid w:val="008207AF"/>
    <w:rsid w:val="0082099D"/>
    <w:rsid w:val="00820BB0"/>
    <w:rsid w:val="00820BB9"/>
    <w:rsid w:val="00820DB1"/>
    <w:rsid w:val="00820F82"/>
    <w:rsid w:val="00821215"/>
    <w:rsid w:val="0082133E"/>
    <w:rsid w:val="00821537"/>
    <w:rsid w:val="00821711"/>
    <w:rsid w:val="008217C1"/>
    <w:rsid w:val="0082180B"/>
    <w:rsid w:val="0082181F"/>
    <w:rsid w:val="00821985"/>
    <w:rsid w:val="00821996"/>
    <w:rsid w:val="00821BBC"/>
    <w:rsid w:val="00821DC8"/>
    <w:rsid w:val="00821E23"/>
    <w:rsid w:val="00821E30"/>
    <w:rsid w:val="0082206E"/>
    <w:rsid w:val="0082211F"/>
    <w:rsid w:val="00822315"/>
    <w:rsid w:val="0082233B"/>
    <w:rsid w:val="00822344"/>
    <w:rsid w:val="00822383"/>
    <w:rsid w:val="008223EB"/>
    <w:rsid w:val="00822402"/>
    <w:rsid w:val="00822412"/>
    <w:rsid w:val="0082276F"/>
    <w:rsid w:val="0082277D"/>
    <w:rsid w:val="00822B34"/>
    <w:rsid w:val="00822B79"/>
    <w:rsid w:val="00822CDE"/>
    <w:rsid w:val="00822DBA"/>
    <w:rsid w:val="00822DDC"/>
    <w:rsid w:val="00823039"/>
    <w:rsid w:val="008230A4"/>
    <w:rsid w:val="008230DB"/>
    <w:rsid w:val="008231A1"/>
    <w:rsid w:val="00823215"/>
    <w:rsid w:val="0082324E"/>
    <w:rsid w:val="008233BE"/>
    <w:rsid w:val="008233C2"/>
    <w:rsid w:val="00823613"/>
    <w:rsid w:val="00823791"/>
    <w:rsid w:val="008238AD"/>
    <w:rsid w:val="008238DA"/>
    <w:rsid w:val="00823EED"/>
    <w:rsid w:val="008243FF"/>
    <w:rsid w:val="0082441F"/>
    <w:rsid w:val="008248F1"/>
    <w:rsid w:val="00824997"/>
    <w:rsid w:val="008249CB"/>
    <w:rsid w:val="00824A8A"/>
    <w:rsid w:val="00824BA4"/>
    <w:rsid w:val="00824BD1"/>
    <w:rsid w:val="00824BE2"/>
    <w:rsid w:val="00824C2E"/>
    <w:rsid w:val="00824CDB"/>
    <w:rsid w:val="00824D40"/>
    <w:rsid w:val="00824F3A"/>
    <w:rsid w:val="00825052"/>
    <w:rsid w:val="0082507B"/>
    <w:rsid w:val="008250A9"/>
    <w:rsid w:val="0082528C"/>
    <w:rsid w:val="00825348"/>
    <w:rsid w:val="00825411"/>
    <w:rsid w:val="008255D5"/>
    <w:rsid w:val="00825656"/>
    <w:rsid w:val="00825B93"/>
    <w:rsid w:val="00825E8F"/>
    <w:rsid w:val="0082607D"/>
    <w:rsid w:val="00826391"/>
    <w:rsid w:val="00826479"/>
    <w:rsid w:val="00826588"/>
    <w:rsid w:val="0082691C"/>
    <w:rsid w:val="0082696C"/>
    <w:rsid w:val="00826A16"/>
    <w:rsid w:val="00826B82"/>
    <w:rsid w:val="00826C9F"/>
    <w:rsid w:val="00826D90"/>
    <w:rsid w:val="00826D9D"/>
    <w:rsid w:val="00826E7F"/>
    <w:rsid w:val="0082701C"/>
    <w:rsid w:val="00827177"/>
    <w:rsid w:val="00827230"/>
    <w:rsid w:val="00827261"/>
    <w:rsid w:val="008276D4"/>
    <w:rsid w:val="0082777F"/>
    <w:rsid w:val="00827A29"/>
    <w:rsid w:val="00827BCF"/>
    <w:rsid w:val="00827D0F"/>
    <w:rsid w:val="00827E09"/>
    <w:rsid w:val="00827F14"/>
    <w:rsid w:val="0083037E"/>
    <w:rsid w:val="0083044D"/>
    <w:rsid w:val="0083064A"/>
    <w:rsid w:val="008306C4"/>
    <w:rsid w:val="0083096B"/>
    <w:rsid w:val="00830982"/>
    <w:rsid w:val="00830D6D"/>
    <w:rsid w:val="00830DB2"/>
    <w:rsid w:val="00830ECB"/>
    <w:rsid w:val="00830F9C"/>
    <w:rsid w:val="00831021"/>
    <w:rsid w:val="008312A9"/>
    <w:rsid w:val="0083131E"/>
    <w:rsid w:val="00831591"/>
    <w:rsid w:val="0083176F"/>
    <w:rsid w:val="00831874"/>
    <w:rsid w:val="00831964"/>
    <w:rsid w:val="008319E6"/>
    <w:rsid w:val="00831A50"/>
    <w:rsid w:val="00831AD7"/>
    <w:rsid w:val="00831B11"/>
    <w:rsid w:val="00831D45"/>
    <w:rsid w:val="00831EA9"/>
    <w:rsid w:val="008322CB"/>
    <w:rsid w:val="0083231C"/>
    <w:rsid w:val="008323B0"/>
    <w:rsid w:val="00832612"/>
    <w:rsid w:val="008326A9"/>
    <w:rsid w:val="008326F2"/>
    <w:rsid w:val="008327CA"/>
    <w:rsid w:val="00832A9F"/>
    <w:rsid w:val="00832AB5"/>
    <w:rsid w:val="00832AC1"/>
    <w:rsid w:val="00832B7D"/>
    <w:rsid w:val="00832C35"/>
    <w:rsid w:val="00832CFC"/>
    <w:rsid w:val="008330DE"/>
    <w:rsid w:val="00833270"/>
    <w:rsid w:val="0083328A"/>
    <w:rsid w:val="008335C0"/>
    <w:rsid w:val="00833623"/>
    <w:rsid w:val="008338DD"/>
    <w:rsid w:val="008338FE"/>
    <w:rsid w:val="00833B49"/>
    <w:rsid w:val="00833CFA"/>
    <w:rsid w:val="00833D5E"/>
    <w:rsid w:val="00833DA0"/>
    <w:rsid w:val="00833F94"/>
    <w:rsid w:val="00833FD5"/>
    <w:rsid w:val="00833FED"/>
    <w:rsid w:val="008340AF"/>
    <w:rsid w:val="00834259"/>
    <w:rsid w:val="00834284"/>
    <w:rsid w:val="00834294"/>
    <w:rsid w:val="008343C4"/>
    <w:rsid w:val="008343F0"/>
    <w:rsid w:val="00834471"/>
    <w:rsid w:val="00834662"/>
    <w:rsid w:val="008348C9"/>
    <w:rsid w:val="00834950"/>
    <w:rsid w:val="0083497C"/>
    <w:rsid w:val="00834A3E"/>
    <w:rsid w:val="00834A55"/>
    <w:rsid w:val="00834C00"/>
    <w:rsid w:val="00834D31"/>
    <w:rsid w:val="00834DF5"/>
    <w:rsid w:val="00834EC6"/>
    <w:rsid w:val="00834FD2"/>
    <w:rsid w:val="008350DD"/>
    <w:rsid w:val="008352D9"/>
    <w:rsid w:val="0083543C"/>
    <w:rsid w:val="00835556"/>
    <w:rsid w:val="008356D3"/>
    <w:rsid w:val="008356E4"/>
    <w:rsid w:val="008358E9"/>
    <w:rsid w:val="00835A13"/>
    <w:rsid w:val="00835C74"/>
    <w:rsid w:val="00835C7A"/>
    <w:rsid w:val="00835C92"/>
    <w:rsid w:val="00835C99"/>
    <w:rsid w:val="00835E0A"/>
    <w:rsid w:val="00835E8A"/>
    <w:rsid w:val="00835EC5"/>
    <w:rsid w:val="0083603F"/>
    <w:rsid w:val="008362DA"/>
    <w:rsid w:val="00836326"/>
    <w:rsid w:val="008363B4"/>
    <w:rsid w:val="008364A7"/>
    <w:rsid w:val="008365A9"/>
    <w:rsid w:val="008365E0"/>
    <w:rsid w:val="008365F7"/>
    <w:rsid w:val="00836975"/>
    <w:rsid w:val="00836B0F"/>
    <w:rsid w:val="00836BCA"/>
    <w:rsid w:val="00836CB8"/>
    <w:rsid w:val="00836DCC"/>
    <w:rsid w:val="00836DF4"/>
    <w:rsid w:val="00836E06"/>
    <w:rsid w:val="00836E2E"/>
    <w:rsid w:val="00836E3B"/>
    <w:rsid w:val="00836E61"/>
    <w:rsid w:val="00837101"/>
    <w:rsid w:val="008371AD"/>
    <w:rsid w:val="008371B6"/>
    <w:rsid w:val="00837226"/>
    <w:rsid w:val="00837397"/>
    <w:rsid w:val="0083743F"/>
    <w:rsid w:val="00837964"/>
    <w:rsid w:val="008379F2"/>
    <w:rsid w:val="00837B10"/>
    <w:rsid w:val="00837D28"/>
    <w:rsid w:val="00837FCD"/>
    <w:rsid w:val="00837FCE"/>
    <w:rsid w:val="00840039"/>
    <w:rsid w:val="0084011C"/>
    <w:rsid w:val="008402DD"/>
    <w:rsid w:val="008403D7"/>
    <w:rsid w:val="00840464"/>
    <w:rsid w:val="00840C33"/>
    <w:rsid w:val="00840DD0"/>
    <w:rsid w:val="00840FFB"/>
    <w:rsid w:val="00841198"/>
    <w:rsid w:val="0084124F"/>
    <w:rsid w:val="0084182A"/>
    <w:rsid w:val="008418E1"/>
    <w:rsid w:val="0084193C"/>
    <w:rsid w:val="0084196D"/>
    <w:rsid w:val="00841B9A"/>
    <w:rsid w:val="00841BA4"/>
    <w:rsid w:val="00841C28"/>
    <w:rsid w:val="00841C85"/>
    <w:rsid w:val="00841DFA"/>
    <w:rsid w:val="00841F38"/>
    <w:rsid w:val="00841F63"/>
    <w:rsid w:val="00841F82"/>
    <w:rsid w:val="0084204F"/>
    <w:rsid w:val="00842195"/>
    <w:rsid w:val="0084240A"/>
    <w:rsid w:val="00842534"/>
    <w:rsid w:val="00842992"/>
    <w:rsid w:val="008429E2"/>
    <w:rsid w:val="00842A24"/>
    <w:rsid w:val="00842AB4"/>
    <w:rsid w:val="00842D93"/>
    <w:rsid w:val="00842E42"/>
    <w:rsid w:val="00842F36"/>
    <w:rsid w:val="00843039"/>
    <w:rsid w:val="00843046"/>
    <w:rsid w:val="00843145"/>
    <w:rsid w:val="00843150"/>
    <w:rsid w:val="008431F7"/>
    <w:rsid w:val="008432F6"/>
    <w:rsid w:val="0084370C"/>
    <w:rsid w:val="00843790"/>
    <w:rsid w:val="0084387E"/>
    <w:rsid w:val="008438A5"/>
    <w:rsid w:val="008439C8"/>
    <w:rsid w:val="00843A68"/>
    <w:rsid w:val="00843D92"/>
    <w:rsid w:val="00843DA6"/>
    <w:rsid w:val="00844232"/>
    <w:rsid w:val="0084427C"/>
    <w:rsid w:val="008443CA"/>
    <w:rsid w:val="00844419"/>
    <w:rsid w:val="00844523"/>
    <w:rsid w:val="0084489A"/>
    <w:rsid w:val="008448A5"/>
    <w:rsid w:val="00844A85"/>
    <w:rsid w:val="00844CDD"/>
    <w:rsid w:val="00844CF1"/>
    <w:rsid w:val="00845073"/>
    <w:rsid w:val="008450B5"/>
    <w:rsid w:val="008450CE"/>
    <w:rsid w:val="008450F5"/>
    <w:rsid w:val="008452EB"/>
    <w:rsid w:val="008453F0"/>
    <w:rsid w:val="00845500"/>
    <w:rsid w:val="00845678"/>
    <w:rsid w:val="00845714"/>
    <w:rsid w:val="008457C3"/>
    <w:rsid w:val="0084584B"/>
    <w:rsid w:val="008459BF"/>
    <w:rsid w:val="00845B46"/>
    <w:rsid w:val="00845C76"/>
    <w:rsid w:val="00845D73"/>
    <w:rsid w:val="00845F4E"/>
    <w:rsid w:val="00845FE0"/>
    <w:rsid w:val="00846059"/>
    <w:rsid w:val="00846078"/>
    <w:rsid w:val="008460A2"/>
    <w:rsid w:val="0084611C"/>
    <w:rsid w:val="00846214"/>
    <w:rsid w:val="008462DB"/>
    <w:rsid w:val="0084667A"/>
    <w:rsid w:val="008466E6"/>
    <w:rsid w:val="008467F4"/>
    <w:rsid w:val="008469F9"/>
    <w:rsid w:val="00846B12"/>
    <w:rsid w:val="00846B57"/>
    <w:rsid w:val="00846B8F"/>
    <w:rsid w:val="00846F23"/>
    <w:rsid w:val="008471E8"/>
    <w:rsid w:val="00847432"/>
    <w:rsid w:val="008474CC"/>
    <w:rsid w:val="00847630"/>
    <w:rsid w:val="0084780E"/>
    <w:rsid w:val="00847890"/>
    <w:rsid w:val="00847891"/>
    <w:rsid w:val="008478C9"/>
    <w:rsid w:val="00847A2A"/>
    <w:rsid w:val="00847A66"/>
    <w:rsid w:val="00847C31"/>
    <w:rsid w:val="00847CA2"/>
    <w:rsid w:val="00847D40"/>
    <w:rsid w:val="00847E90"/>
    <w:rsid w:val="0085002D"/>
    <w:rsid w:val="00850154"/>
    <w:rsid w:val="00850209"/>
    <w:rsid w:val="008502F8"/>
    <w:rsid w:val="008506E1"/>
    <w:rsid w:val="00850816"/>
    <w:rsid w:val="00850B32"/>
    <w:rsid w:val="00850BDA"/>
    <w:rsid w:val="00850C94"/>
    <w:rsid w:val="00850DE9"/>
    <w:rsid w:val="00850FD2"/>
    <w:rsid w:val="00851003"/>
    <w:rsid w:val="0085117A"/>
    <w:rsid w:val="0085132B"/>
    <w:rsid w:val="008513A9"/>
    <w:rsid w:val="00851559"/>
    <w:rsid w:val="00851621"/>
    <w:rsid w:val="008517AB"/>
    <w:rsid w:val="008517EB"/>
    <w:rsid w:val="00851876"/>
    <w:rsid w:val="00851A10"/>
    <w:rsid w:val="00851B4E"/>
    <w:rsid w:val="00851C3A"/>
    <w:rsid w:val="00851D2D"/>
    <w:rsid w:val="00851DB4"/>
    <w:rsid w:val="0085210F"/>
    <w:rsid w:val="008526EA"/>
    <w:rsid w:val="0085272F"/>
    <w:rsid w:val="00852771"/>
    <w:rsid w:val="00852B54"/>
    <w:rsid w:val="00852C67"/>
    <w:rsid w:val="00852EA2"/>
    <w:rsid w:val="00852F19"/>
    <w:rsid w:val="00852F71"/>
    <w:rsid w:val="0085314B"/>
    <w:rsid w:val="00853186"/>
    <w:rsid w:val="008531C3"/>
    <w:rsid w:val="008531E0"/>
    <w:rsid w:val="00853380"/>
    <w:rsid w:val="00853395"/>
    <w:rsid w:val="008533AA"/>
    <w:rsid w:val="008534BC"/>
    <w:rsid w:val="00853528"/>
    <w:rsid w:val="00853755"/>
    <w:rsid w:val="008539AB"/>
    <w:rsid w:val="00853C55"/>
    <w:rsid w:val="00853D3B"/>
    <w:rsid w:val="00853E14"/>
    <w:rsid w:val="008543E5"/>
    <w:rsid w:val="008544CB"/>
    <w:rsid w:val="00854832"/>
    <w:rsid w:val="008548CE"/>
    <w:rsid w:val="0085492A"/>
    <w:rsid w:val="0085495C"/>
    <w:rsid w:val="00854A6B"/>
    <w:rsid w:val="00854D26"/>
    <w:rsid w:val="00854E99"/>
    <w:rsid w:val="00854FE9"/>
    <w:rsid w:val="0085506C"/>
    <w:rsid w:val="0085529B"/>
    <w:rsid w:val="00855370"/>
    <w:rsid w:val="00855493"/>
    <w:rsid w:val="00855680"/>
    <w:rsid w:val="008557B8"/>
    <w:rsid w:val="00855CD6"/>
    <w:rsid w:val="00855D47"/>
    <w:rsid w:val="00855FA7"/>
    <w:rsid w:val="00855FD3"/>
    <w:rsid w:val="00856080"/>
    <w:rsid w:val="008563D1"/>
    <w:rsid w:val="00856467"/>
    <w:rsid w:val="008567DB"/>
    <w:rsid w:val="0085682D"/>
    <w:rsid w:val="0085682E"/>
    <w:rsid w:val="0085684D"/>
    <w:rsid w:val="00856867"/>
    <w:rsid w:val="00856A55"/>
    <w:rsid w:val="00856B9C"/>
    <w:rsid w:val="00856BC4"/>
    <w:rsid w:val="0085700F"/>
    <w:rsid w:val="008570D3"/>
    <w:rsid w:val="00857166"/>
    <w:rsid w:val="0085717A"/>
    <w:rsid w:val="0085726F"/>
    <w:rsid w:val="008572C2"/>
    <w:rsid w:val="00857333"/>
    <w:rsid w:val="00857532"/>
    <w:rsid w:val="00857A2F"/>
    <w:rsid w:val="00857B64"/>
    <w:rsid w:val="00857D33"/>
    <w:rsid w:val="00857F3D"/>
    <w:rsid w:val="00857F58"/>
    <w:rsid w:val="00860134"/>
    <w:rsid w:val="008602C5"/>
    <w:rsid w:val="008604B8"/>
    <w:rsid w:val="008604FA"/>
    <w:rsid w:val="0086092A"/>
    <w:rsid w:val="00860B6F"/>
    <w:rsid w:val="00860B88"/>
    <w:rsid w:val="00860CF4"/>
    <w:rsid w:val="00860D9D"/>
    <w:rsid w:val="00860E48"/>
    <w:rsid w:val="00860E49"/>
    <w:rsid w:val="00860F57"/>
    <w:rsid w:val="008610E1"/>
    <w:rsid w:val="00861150"/>
    <w:rsid w:val="00861295"/>
    <w:rsid w:val="008612B5"/>
    <w:rsid w:val="008616C7"/>
    <w:rsid w:val="00861A6E"/>
    <w:rsid w:val="00861B74"/>
    <w:rsid w:val="008620CD"/>
    <w:rsid w:val="0086210C"/>
    <w:rsid w:val="008622B0"/>
    <w:rsid w:val="008622E4"/>
    <w:rsid w:val="0086238D"/>
    <w:rsid w:val="0086243B"/>
    <w:rsid w:val="00862500"/>
    <w:rsid w:val="0086267E"/>
    <w:rsid w:val="00862750"/>
    <w:rsid w:val="008627E0"/>
    <w:rsid w:val="00862AF1"/>
    <w:rsid w:val="00862B83"/>
    <w:rsid w:val="00862DD4"/>
    <w:rsid w:val="00862DFB"/>
    <w:rsid w:val="00862F3D"/>
    <w:rsid w:val="00862F47"/>
    <w:rsid w:val="008632F5"/>
    <w:rsid w:val="0086334A"/>
    <w:rsid w:val="0086344C"/>
    <w:rsid w:val="0086362E"/>
    <w:rsid w:val="0086372B"/>
    <w:rsid w:val="00863739"/>
    <w:rsid w:val="00863890"/>
    <w:rsid w:val="008638E6"/>
    <w:rsid w:val="00863930"/>
    <w:rsid w:val="00863FAD"/>
    <w:rsid w:val="008640EF"/>
    <w:rsid w:val="0086413B"/>
    <w:rsid w:val="008642A8"/>
    <w:rsid w:val="008643E7"/>
    <w:rsid w:val="008644D9"/>
    <w:rsid w:val="00864589"/>
    <w:rsid w:val="008647A5"/>
    <w:rsid w:val="0086487A"/>
    <w:rsid w:val="0086487F"/>
    <w:rsid w:val="00864A14"/>
    <w:rsid w:val="00864A52"/>
    <w:rsid w:val="00864AF6"/>
    <w:rsid w:val="00864BB6"/>
    <w:rsid w:val="00864DFB"/>
    <w:rsid w:val="00864E0B"/>
    <w:rsid w:val="00864E19"/>
    <w:rsid w:val="00864F4B"/>
    <w:rsid w:val="00864FB0"/>
    <w:rsid w:val="00864FD6"/>
    <w:rsid w:val="00864FF0"/>
    <w:rsid w:val="008650A0"/>
    <w:rsid w:val="00865314"/>
    <w:rsid w:val="0086531D"/>
    <w:rsid w:val="008653A3"/>
    <w:rsid w:val="00865470"/>
    <w:rsid w:val="008655E9"/>
    <w:rsid w:val="00865884"/>
    <w:rsid w:val="0086594A"/>
    <w:rsid w:val="00865C87"/>
    <w:rsid w:val="00865EAE"/>
    <w:rsid w:val="00865F4A"/>
    <w:rsid w:val="008663F3"/>
    <w:rsid w:val="008663FC"/>
    <w:rsid w:val="00866515"/>
    <w:rsid w:val="00866924"/>
    <w:rsid w:val="00866948"/>
    <w:rsid w:val="00866B0C"/>
    <w:rsid w:val="00866D19"/>
    <w:rsid w:val="00866D57"/>
    <w:rsid w:val="00866E3C"/>
    <w:rsid w:val="00866EEE"/>
    <w:rsid w:val="008671EB"/>
    <w:rsid w:val="0086721F"/>
    <w:rsid w:val="0086723A"/>
    <w:rsid w:val="00867240"/>
    <w:rsid w:val="008673DC"/>
    <w:rsid w:val="0086740D"/>
    <w:rsid w:val="00867433"/>
    <w:rsid w:val="00867447"/>
    <w:rsid w:val="00867563"/>
    <w:rsid w:val="00867723"/>
    <w:rsid w:val="008678D1"/>
    <w:rsid w:val="008678DE"/>
    <w:rsid w:val="0086791A"/>
    <w:rsid w:val="00867B97"/>
    <w:rsid w:val="00870037"/>
    <w:rsid w:val="008707F3"/>
    <w:rsid w:val="008708E1"/>
    <w:rsid w:val="0087096B"/>
    <w:rsid w:val="008709D7"/>
    <w:rsid w:val="00870C57"/>
    <w:rsid w:val="00870CAF"/>
    <w:rsid w:val="00870CB1"/>
    <w:rsid w:val="00870D61"/>
    <w:rsid w:val="00870DB9"/>
    <w:rsid w:val="00871190"/>
    <w:rsid w:val="008715C9"/>
    <w:rsid w:val="008715EE"/>
    <w:rsid w:val="00871700"/>
    <w:rsid w:val="008717B1"/>
    <w:rsid w:val="00871EF0"/>
    <w:rsid w:val="008720EF"/>
    <w:rsid w:val="00872181"/>
    <w:rsid w:val="008722B9"/>
    <w:rsid w:val="008722F8"/>
    <w:rsid w:val="008723A2"/>
    <w:rsid w:val="008727B5"/>
    <w:rsid w:val="00872AEA"/>
    <w:rsid w:val="00872B49"/>
    <w:rsid w:val="00872B8B"/>
    <w:rsid w:val="00872BE4"/>
    <w:rsid w:val="0087300E"/>
    <w:rsid w:val="0087312F"/>
    <w:rsid w:val="008731D4"/>
    <w:rsid w:val="008732D1"/>
    <w:rsid w:val="00873300"/>
    <w:rsid w:val="00873406"/>
    <w:rsid w:val="008735F7"/>
    <w:rsid w:val="00873649"/>
    <w:rsid w:val="00873724"/>
    <w:rsid w:val="00873752"/>
    <w:rsid w:val="0087399C"/>
    <w:rsid w:val="00873AE5"/>
    <w:rsid w:val="00873BF3"/>
    <w:rsid w:val="00873DA5"/>
    <w:rsid w:val="00873F26"/>
    <w:rsid w:val="00873FC0"/>
    <w:rsid w:val="00873FCB"/>
    <w:rsid w:val="00874156"/>
    <w:rsid w:val="00874238"/>
    <w:rsid w:val="00874326"/>
    <w:rsid w:val="008745F4"/>
    <w:rsid w:val="0087464A"/>
    <w:rsid w:val="0087488D"/>
    <w:rsid w:val="008748C6"/>
    <w:rsid w:val="008748E4"/>
    <w:rsid w:val="00874982"/>
    <w:rsid w:val="00874986"/>
    <w:rsid w:val="00874A3C"/>
    <w:rsid w:val="00874B3D"/>
    <w:rsid w:val="00874B58"/>
    <w:rsid w:val="00874B9A"/>
    <w:rsid w:val="00874C1E"/>
    <w:rsid w:val="00874CEE"/>
    <w:rsid w:val="00874D20"/>
    <w:rsid w:val="00874D67"/>
    <w:rsid w:val="00874DA6"/>
    <w:rsid w:val="00874DD9"/>
    <w:rsid w:val="00874EC5"/>
    <w:rsid w:val="00874F32"/>
    <w:rsid w:val="0087512B"/>
    <w:rsid w:val="0087580D"/>
    <w:rsid w:val="00875842"/>
    <w:rsid w:val="008758D8"/>
    <w:rsid w:val="00875949"/>
    <w:rsid w:val="008759EE"/>
    <w:rsid w:val="00875A38"/>
    <w:rsid w:val="00875A98"/>
    <w:rsid w:val="00875B24"/>
    <w:rsid w:val="00875C2C"/>
    <w:rsid w:val="00876158"/>
    <w:rsid w:val="008762C2"/>
    <w:rsid w:val="008763D0"/>
    <w:rsid w:val="0087678D"/>
    <w:rsid w:val="00876966"/>
    <w:rsid w:val="008769A8"/>
    <w:rsid w:val="008769EB"/>
    <w:rsid w:val="00876A5D"/>
    <w:rsid w:val="00876DEF"/>
    <w:rsid w:val="00876E4A"/>
    <w:rsid w:val="00876F2C"/>
    <w:rsid w:val="00877286"/>
    <w:rsid w:val="0087748F"/>
    <w:rsid w:val="00877567"/>
    <w:rsid w:val="00877646"/>
    <w:rsid w:val="008776B7"/>
    <w:rsid w:val="0087777A"/>
    <w:rsid w:val="0087777E"/>
    <w:rsid w:val="008777E6"/>
    <w:rsid w:val="00877877"/>
    <w:rsid w:val="008778BA"/>
    <w:rsid w:val="008779D9"/>
    <w:rsid w:val="00877B21"/>
    <w:rsid w:val="00877B23"/>
    <w:rsid w:val="00877BD1"/>
    <w:rsid w:val="00877C52"/>
    <w:rsid w:val="00877D1A"/>
    <w:rsid w:val="00877DBC"/>
    <w:rsid w:val="008800F7"/>
    <w:rsid w:val="00880147"/>
    <w:rsid w:val="0088036A"/>
    <w:rsid w:val="008803FE"/>
    <w:rsid w:val="0088055E"/>
    <w:rsid w:val="008808CC"/>
    <w:rsid w:val="0088097E"/>
    <w:rsid w:val="008809DD"/>
    <w:rsid w:val="00880B08"/>
    <w:rsid w:val="00880FA4"/>
    <w:rsid w:val="0088101F"/>
    <w:rsid w:val="0088103A"/>
    <w:rsid w:val="00881063"/>
    <w:rsid w:val="0088121C"/>
    <w:rsid w:val="00881395"/>
    <w:rsid w:val="008813A5"/>
    <w:rsid w:val="008815F0"/>
    <w:rsid w:val="008816A4"/>
    <w:rsid w:val="00881914"/>
    <w:rsid w:val="0088197C"/>
    <w:rsid w:val="00881E91"/>
    <w:rsid w:val="00881EFF"/>
    <w:rsid w:val="00882188"/>
    <w:rsid w:val="00882356"/>
    <w:rsid w:val="00882402"/>
    <w:rsid w:val="008825B4"/>
    <w:rsid w:val="00882650"/>
    <w:rsid w:val="00882747"/>
    <w:rsid w:val="008828BF"/>
    <w:rsid w:val="00882917"/>
    <w:rsid w:val="00882A54"/>
    <w:rsid w:val="00882ADF"/>
    <w:rsid w:val="00882E93"/>
    <w:rsid w:val="00882EBB"/>
    <w:rsid w:val="00882FDE"/>
    <w:rsid w:val="00882FE8"/>
    <w:rsid w:val="00883090"/>
    <w:rsid w:val="0088317F"/>
    <w:rsid w:val="008832DF"/>
    <w:rsid w:val="00883383"/>
    <w:rsid w:val="00883517"/>
    <w:rsid w:val="00883525"/>
    <w:rsid w:val="00883698"/>
    <w:rsid w:val="008836FC"/>
    <w:rsid w:val="0088392E"/>
    <w:rsid w:val="00883A23"/>
    <w:rsid w:val="00883B75"/>
    <w:rsid w:val="00883BE2"/>
    <w:rsid w:val="00883D1B"/>
    <w:rsid w:val="00883D8F"/>
    <w:rsid w:val="00883F2C"/>
    <w:rsid w:val="00883F7B"/>
    <w:rsid w:val="008840A2"/>
    <w:rsid w:val="0088416B"/>
    <w:rsid w:val="00884424"/>
    <w:rsid w:val="00884516"/>
    <w:rsid w:val="0088455D"/>
    <w:rsid w:val="008845FA"/>
    <w:rsid w:val="00884962"/>
    <w:rsid w:val="00884B34"/>
    <w:rsid w:val="00884E67"/>
    <w:rsid w:val="00884E69"/>
    <w:rsid w:val="00884ECC"/>
    <w:rsid w:val="00884FA4"/>
    <w:rsid w:val="008851A1"/>
    <w:rsid w:val="0088524F"/>
    <w:rsid w:val="00885257"/>
    <w:rsid w:val="008854F2"/>
    <w:rsid w:val="008856E1"/>
    <w:rsid w:val="00885746"/>
    <w:rsid w:val="00885747"/>
    <w:rsid w:val="00885927"/>
    <w:rsid w:val="008859D8"/>
    <w:rsid w:val="00885AA1"/>
    <w:rsid w:val="008861B8"/>
    <w:rsid w:val="00886305"/>
    <w:rsid w:val="00886464"/>
    <w:rsid w:val="008864AA"/>
    <w:rsid w:val="008864D9"/>
    <w:rsid w:val="00886566"/>
    <w:rsid w:val="008865FC"/>
    <w:rsid w:val="00886756"/>
    <w:rsid w:val="008868C3"/>
    <w:rsid w:val="008868FA"/>
    <w:rsid w:val="008869A9"/>
    <w:rsid w:val="008869E6"/>
    <w:rsid w:val="008869EF"/>
    <w:rsid w:val="00886A3A"/>
    <w:rsid w:val="00886AD3"/>
    <w:rsid w:val="00886CC1"/>
    <w:rsid w:val="00886D45"/>
    <w:rsid w:val="00886DE3"/>
    <w:rsid w:val="00886F01"/>
    <w:rsid w:val="00887027"/>
    <w:rsid w:val="008872F5"/>
    <w:rsid w:val="0088736A"/>
    <w:rsid w:val="008873BC"/>
    <w:rsid w:val="008873EE"/>
    <w:rsid w:val="0088742C"/>
    <w:rsid w:val="00887693"/>
    <w:rsid w:val="00887883"/>
    <w:rsid w:val="00887972"/>
    <w:rsid w:val="00887AC7"/>
    <w:rsid w:val="00887D9B"/>
    <w:rsid w:val="00887F53"/>
    <w:rsid w:val="00887F87"/>
    <w:rsid w:val="00890083"/>
    <w:rsid w:val="008900A3"/>
    <w:rsid w:val="0089022B"/>
    <w:rsid w:val="00890342"/>
    <w:rsid w:val="008904B1"/>
    <w:rsid w:val="00890515"/>
    <w:rsid w:val="0089055A"/>
    <w:rsid w:val="008908A7"/>
    <w:rsid w:val="00890A2A"/>
    <w:rsid w:val="00890A54"/>
    <w:rsid w:val="00890B6D"/>
    <w:rsid w:val="00890B97"/>
    <w:rsid w:val="00890CF5"/>
    <w:rsid w:val="00890D86"/>
    <w:rsid w:val="00890D90"/>
    <w:rsid w:val="00890EF9"/>
    <w:rsid w:val="00891061"/>
    <w:rsid w:val="008911FE"/>
    <w:rsid w:val="008912BB"/>
    <w:rsid w:val="00891612"/>
    <w:rsid w:val="0089187D"/>
    <w:rsid w:val="00891A94"/>
    <w:rsid w:val="00891C4A"/>
    <w:rsid w:val="00891E54"/>
    <w:rsid w:val="00891F1C"/>
    <w:rsid w:val="00892053"/>
    <w:rsid w:val="008920A6"/>
    <w:rsid w:val="0089225B"/>
    <w:rsid w:val="00892369"/>
    <w:rsid w:val="00892500"/>
    <w:rsid w:val="00892A36"/>
    <w:rsid w:val="00892A5C"/>
    <w:rsid w:val="00892AFA"/>
    <w:rsid w:val="00892DBA"/>
    <w:rsid w:val="00892E3B"/>
    <w:rsid w:val="008930DB"/>
    <w:rsid w:val="008933F6"/>
    <w:rsid w:val="00893479"/>
    <w:rsid w:val="00893536"/>
    <w:rsid w:val="00893897"/>
    <w:rsid w:val="00893DB9"/>
    <w:rsid w:val="00893F71"/>
    <w:rsid w:val="00893FA3"/>
    <w:rsid w:val="00893FEE"/>
    <w:rsid w:val="00894C28"/>
    <w:rsid w:val="00894E32"/>
    <w:rsid w:val="00895533"/>
    <w:rsid w:val="00895671"/>
    <w:rsid w:val="00895714"/>
    <w:rsid w:val="00895836"/>
    <w:rsid w:val="00895857"/>
    <w:rsid w:val="008958E1"/>
    <w:rsid w:val="00895921"/>
    <w:rsid w:val="00895AE3"/>
    <w:rsid w:val="00895AFA"/>
    <w:rsid w:val="00895EC1"/>
    <w:rsid w:val="00896004"/>
    <w:rsid w:val="008962E7"/>
    <w:rsid w:val="00896674"/>
    <w:rsid w:val="0089670C"/>
    <w:rsid w:val="008967E9"/>
    <w:rsid w:val="00896858"/>
    <w:rsid w:val="008969EE"/>
    <w:rsid w:val="00896AC1"/>
    <w:rsid w:val="00896B43"/>
    <w:rsid w:val="00896B80"/>
    <w:rsid w:val="00896CE2"/>
    <w:rsid w:val="00896DF2"/>
    <w:rsid w:val="00896E67"/>
    <w:rsid w:val="00896EA7"/>
    <w:rsid w:val="00897188"/>
    <w:rsid w:val="0089726F"/>
    <w:rsid w:val="008972A5"/>
    <w:rsid w:val="008973D0"/>
    <w:rsid w:val="00897431"/>
    <w:rsid w:val="0089743D"/>
    <w:rsid w:val="00897453"/>
    <w:rsid w:val="0089746E"/>
    <w:rsid w:val="00897531"/>
    <w:rsid w:val="0089773D"/>
    <w:rsid w:val="008977AC"/>
    <w:rsid w:val="00897823"/>
    <w:rsid w:val="00897A02"/>
    <w:rsid w:val="00897A19"/>
    <w:rsid w:val="00897A50"/>
    <w:rsid w:val="00897BAE"/>
    <w:rsid w:val="00897BD9"/>
    <w:rsid w:val="00897C23"/>
    <w:rsid w:val="00897DEB"/>
    <w:rsid w:val="00897E63"/>
    <w:rsid w:val="008A062A"/>
    <w:rsid w:val="008A075E"/>
    <w:rsid w:val="008A08E2"/>
    <w:rsid w:val="008A0AE5"/>
    <w:rsid w:val="008A0B78"/>
    <w:rsid w:val="008A0C54"/>
    <w:rsid w:val="008A108A"/>
    <w:rsid w:val="008A112B"/>
    <w:rsid w:val="008A1257"/>
    <w:rsid w:val="008A12B5"/>
    <w:rsid w:val="008A139B"/>
    <w:rsid w:val="008A1455"/>
    <w:rsid w:val="008A15A4"/>
    <w:rsid w:val="008A160F"/>
    <w:rsid w:val="008A169C"/>
    <w:rsid w:val="008A16A3"/>
    <w:rsid w:val="008A175B"/>
    <w:rsid w:val="008A18C9"/>
    <w:rsid w:val="008A18EF"/>
    <w:rsid w:val="008A19BD"/>
    <w:rsid w:val="008A1B22"/>
    <w:rsid w:val="008A1B43"/>
    <w:rsid w:val="008A1C0A"/>
    <w:rsid w:val="008A1D16"/>
    <w:rsid w:val="008A1E58"/>
    <w:rsid w:val="008A1E93"/>
    <w:rsid w:val="008A1FA4"/>
    <w:rsid w:val="008A2463"/>
    <w:rsid w:val="008A2589"/>
    <w:rsid w:val="008A25CA"/>
    <w:rsid w:val="008A25EA"/>
    <w:rsid w:val="008A2768"/>
    <w:rsid w:val="008A2885"/>
    <w:rsid w:val="008A2979"/>
    <w:rsid w:val="008A2A00"/>
    <w:rsid w:val="008A2B28"/>
    <w:rsid w:val="008A2BE0"/>
    <w:rsid w:val="008A2E64"/>
    <w:rsid w:val="008A31CA"/>
    <w:rsid w:val="008A329D"/>
    <w:rsid w:val="008A334A"/>
    <w:rsid w:val="008A3539"/>
    <w:rsid w:val="008A3590"/>
    <w:rsid w:val="008A362B"/>
    <w:rsid w:val="008A3785"/>
    <w:rsid w:val="008A3998"/>
    <w:rsid w:val="008A39F7"/>
    <w:rsid w:val="008A3AA8"/>
    <w:rsid w:val="008A3B2A"/>
    <w:rsid w:val="008A3C11"/>
    <w:rsid w:val="008A3CBC"/>
    <w:rsid w:val="008A3EF6"/>
    <w:rsid w:val="008A4156"/>
    <w:rsid w:val="008A425E"/>
    <w:rsid w:val="008A4315"/>
    <w:rsid w:val="008A4654"/>
    <w:rsid w:val="008A4676"/>
    <w:rsid w:val="008A4814"/>
    <w:rsid w:val="008A4A5F"/>
    <w:rsid w:val="008A4AA0"/>
    <w:rsid w:val="008A4CD0"/>
    <w:rsid w:val="008A4CE5"/>
    <w:rsid w:val="008A4CE7"/>
    <w:rsid w:val="008A4E26"/>
    <w:rsid w:val="008A4EFE"/>
    <w:rsid w:val="008A511A"/>
    <w:rsid w:val="008A5123"/>
    <w:rsid w:val="008A561B"/>
    <w:rsid w:val="008A58A6"/>
    <w:rsid w:val="008A58AA"/>
    <w:rsid w:val="008A5BC2"/>
    <w:rsid w:val="008A5D80"/>
    <w:rsid w:val="008A5DE3"/>
    <w:rsid w:val="008A60B6"/>
    <w:rsid w:val="008A6100"/>
    <w:rsid w:val="008A6269"/>
    <w:rsid w:val="008A630C"/>
    <w:rsid w:val="008A663A"/>
    <w:rsid w:val="008A669D"/>
    <w:rsid w:val="008A679E"/>
    <w:rsid w:val="008A67A6"/>
    <w:rsid w:val="008A67D9"/>
    <w:rsid w:val="008A68B4"/>
    <w:rsid w:val="008A6BDB"/>
    <w:rsid w:val="008A6C38"/>
    <w:rsid w:val="008A6C4B"/>
    <w:rsid w:val="008A6E4F"/>
    <w:rsid w:val="008A6EF4"/>
    <w:rsid w:val="008A6F4B"/>
    <w:rsid w:val="008A7072"/>
    <w:rsid w:val="008A74E6"/>
    <w:rsid w:val="008A7543"/>
    <w:rsid w:val="008A7871"/>
    <w:rsid w:val="008A791B"/>
    <w:rsid w:val="008A798D"/>
    <w:rsid w:val="008A7AB2"/>
    <w:rsid w:val="008A7B4E"/>
    <w:rsid w:val="008A7CDB"/>
    <w:rsid w:val="008A7CF1"/>
    <w:rsid w:val="008A7FCB"/>
    <w:rsid w:val="008B02DD"/>
    <w:rsid w:val="008B030B"/>
    <w:rsid w:val="008B0356"/>
    <w:rsid w:val="008B04E8"/>
    <w:rsid w:val="008B062B"/>
    <w:rsid w:val="008B0715"/>
    <w:rsid w:val="008B07C6"/>
    <w:rsid w:val="008B0810"/>
    <w:rsid w:val="008B09CF"/>
    <w:rsid w:val="008B0A7E"/>
    <w:rsid w:val="008B0B2F"/>
    <w:rsid w:val="008B0BD5"/>
    <w:rsid w:val="008B0C98"/>
    <w:rsid w:val="008B0CBC"/>
    <w:rsid w:val="008B0ECA"/>
    <w:rsid w:val="008B10E2"/>
    <w:rsid w:val="008B12F2"/>
    <w:rsid w:val="008B1313"/>
    <w:rsid w:val="008B155F"/>
    <w:rsid w:val="008B1637"/>
    <w:rsid w:val="008B16F0"/>
    <w:rsid w:val="008B1834"/>
    <w:rsid w:val="008B185B"/>
    <w:rsid w:val="008B1A53"/>
    <w:rsid w:val="008B1C84"/>
    <w:rsid w:val="008B2124"/>
    <w:rsid w:val="008B21A4"/>
    <w:rsid w:val="008B2335"/>
    <w:rsid w:val="008B2424"/>
    <w:rsid w:val="008B242B"/>
    <w:rsid w:val="008B245F"/>
    <w:rsid w:val="008B246E"/>
    <w:rsid w:val="008B2539"/>
    <w:rsid w:val="008B2674"/>
    <w:rsid w:val="008B28DE"/>
    <w:rsid w:val="008B295D"/>
    <w:rsid w:val="008B29C7"/>
    <w:rsid w:val="008B2A5B"/>
    <w:rsid w:val="008B2AFB"/>
    <w:rsid w:val="008B2C17"/>
    <w:rsid w:val="008B2FA0"/>
    <w:rsid w:val="008B32D4"/>
    <w:rsid w:val="008B3541"/>
    <w:rsid w:val="008B3793"/>
    <w:rsid w:val="008B37CF"/>
    <w:rsid w:val="008B3B86"/>
    <w:rsid w:val="008B3D3F"/>
    <w:rsid w:val="008B3D4C"/>
    <w:rsid w:val="008B3E48"/>
    <w:rsid w:val="008B3EC6"/>
    <w:rsid w:val="008B4103"/>
    <w:rsid w:val="008B414F"/>
    <w:rsid w:val="008B42D4"/>
    <w:rsid w:val="008B4334"/>
    <w:rsid w:val="008B43CA"/>
    <w:rsid w:val="008B4426"/>
    <w:rsid w:val="008B44C0"/>
    <w:rsid w:val="008B45A8"/>
    <w:rsid w:val="008B45E8"/>
    <w:rsid w:val="008B4676"/>
    <w:rsid w:val="008B47F5"/>
    <w:rsid w:val="008B4868"/>
    <w:rsid w:val="008B4909"/>
    <w:rsid w:val="008B4AAB"/>
    <w:rsid w:val="008B4DA1"/>
    <w:rsid w:val="008B4E9A"/>
    <w:rsid w:val="008B5011"/>
    <w:rsid w:val="008B5012"/>
    <w:rsid w:val="008B5016"/>
    <w:rsid w:val="008B511B"/>
    <w:rsid w:val="008B558B"/>
    <w:rsid w:val="008B5677"/>
    <w:rsid w:val="008B5718"/>
    <w:rsid w:val="008B5870"/>
    <w:rsid w:val="008B5891"/>
    <w:rsid w:val="008B59BB"/>
    <w:rsid w:val="008B5B5B"/>
    <w:rsid w:val="008B5BEC"/>
    <w:rsid w:val="008B5C52"/>
    <w:rsid w:val="008B5E1E"/>
    <w:rsid w:val="008B5E52"/>
    <w:rsid w:val="008B5F16"/>
    <w:rsid w:val="008B601B"/>
    <w:rsid w:val="008B6118"/>
    <w:rsid w:val="008B6186"/>
    <w:rsid w:val="008B61A6"/>
    <w:rsid w:val="008B625D"/>
    <w:rsid w:val="008B66EB"/>
    <w:rsid w:val="008B6828"/>
    <w:rsid w:val="008B70EC"/>
    <w:rsid w:val="008B714F"/>
    <w:rsid w:val="008B71DF"/>
    <w:rsid w:val="008B7455"/>
    <w:rsid w:val="008B7865"/>
    <w:rsid w:val="008B78EF"/>
    <w:rsid w:val="008B7C02"/>
    <w:rsid w:val="008B7C1F"/>
    <w:rsid w:val="008B7C3E"/>
    <w:rsid w:val="008B7D32"/>
    <w:rsid w:val="008B7D7A"/>
    <w:rsid w:val="008B7E1F"/>
    <w:rsid w:val="008B7E51"/>
    <w:rsid w:val="008B7E8E"/>
    <w:rsid w:val="008B7F72"/>
    <w:rsid w:val="008B7FD2"/>
    <w:rsid w:val="008C0083"/>
    <w:rsid w:val="008C009D"/>
    <w:rsid w:val="008C01BA"/>
    <w:rsid w:val="008C0200"/>
    <w:rsid w:val="008C0222"/>
    <w:rsid w:val="008C0238"/>
    <w:rsid w:val="008C026B"/>
    <w:rsid w:val="008C0275"/>
    <w:rsid w:val="008C02BB"/>
    <w:rsid w:val="008C033F"/>
    <w:rsid w:val="008C03E6"/>
    <w:rsid w:val="008C03F9"/>
    <w:rsid w:val="008C0418"/>
    <w:rsid w:val="008C0614"/>
    <w:rsid w:val="008C0679"/>
    <w:rsid w:val="008C0718"/>
    <w:rsid w:val="008C08FF"/>
    <w:rsid w:val="008C0981"/>
    <w:rsid w:val="008C09AD"/>
    <w:rsid w:val="008C0A46"/>
    <w:rsid w:val="008C0B53"/>
    <w:rsid w:val="008C0CAF"/>
    <w:rsid w:val="008C0D9D"/>
    <w:rsid w:val="008C1107"/>
    <w:rsid w:val="008C129C"/>
    <w:rsid w:val="008C1321"/>
    <w:rsid w:val="008C13D2"/>
    <w:rsid w:val="008C1426"/>
    <w:rsid w:val="008C186D"/>
    <w:rsid w:val="008C18D7"/>
    <w:rsid w:val="008C1B6A"/>
    <w:rsid w:val="008C1C08"/>
    <w:rsid w:val="008C1E00"/>
    <w:rsid w:val="008C1E1D"/>
    <w:rsid w:val="008C1E87"/>
    <w:rsid w:val="008C1F9E"/>
    <w:rsid w:val="008C2098"/>
    <w:rsid w:val="008C20BA"/>
    <w:rsid w:val="008C2159"/>
    <w:rsid w:val="008C21A3"/>
    <w:rsid w:val="008C250C"/>
    <w:rsid w:val="008C2591"/>
    <w:rsid w:val="008C2905"/>
    <w:rsid w:val="008C2A59"/>
    <w:rsid w:val="008C2A7B"/>
    <w:rsid w:val="008C2B93"/>
    <w:rsid w:val="008C2F77"/>
    <w:rsid w:val="008C3015"/>
    <w:rsid w:val="008C34FC"/>
    <w:rsid w:val="008C3671"/>
    <w:rsid w:val="008C372B"/>
    <w:rsid w:val="008C37EC"/>
    <w:rsid w:val="008C3884"/>
    <w:rsid w:val="008C393F"/>
    <w:rsid w:val="008C3A23"/>
    <w:rsid w:val="008C3A3B"/>
    <w:rsid w:val="008C3A4B"/>
    <w:rsid w:val="008C3BA5"/>
    <w:rsid w:val="008C3CE7"/>
    <w:rsid w:val="008C3DB9"/>
    <w:rsid w:val="008C3DD0"/>
    <w:rsid w:val="008C3FC6"/>
    <w:rsid w:val="008C4069"/>
    <w:rsid w:val="008C409A"/>
    <w:rsid w:val="008C40D2"/>
    <w:rsid w:val="008C41A7"/>
    <w:rsid w:val="008C4260"/>
    <w:rsid w:val="008C4285"/>
    <w:rsid w:val="008C4517"/>
    <w:rsid w:val="008C4583"/>
    <w:rsid w:val="008C47BB"/>
    <w:rsid w:val="008C47E7"/>
    <w:rsid w:val="008C4878"/>
    <w:rsid w:val="008C4965"/>
    <w:rsid w:val="008C4A04"/>
    <w:rsid w:val="008C4B55"/>
    <w:rsid w:val="008C4BEC"/>
    <w:rsid w:val="008C4F28"/>
    <w:rsid w:val="008C4FE3"/>
    <w:rsid w:val="008C505A"/>
    <w:rsid w:val="008C5441"/>
    <w:rsid w:val="008C553A"/>
    <w:rsid w:val="008C56BE"/>
    <w:rsid w:val="008C56F7"/>
    <w:rsid w:val="008C571C"/>
    <w:rsid w:val="008C59B6"/>
    <w:rsid w:val="008C5D93"/>
    <w:rsid w:val="008C5DD3"/>
    <w:rsid w:val="008C5ED1"/>
    <w:rsid w:val="008C6320"/>
    <w:rsid w:val="008C6509"/>
    <w:rsid w:val="008C6570"/>
    <w:rsid w:val="008C6744"/>
    <w:rsid w:val="008C6973"/>
    <w:rsid w:val="008C69F0"/>
    <w:rsid w:val="008C6ADD"/>
    <w:rsid w:val="008C6DDB"/>
    <w:rsid w:val="008C6EDA"/>
    <w:rsid w:val="008C71C1"/>
    <w:rsid w:val="008C7424"/>
    <w:rsid w:val="008C772C"/>
    <w:rsid w:val="008C7A0C"/>
    <w:rsid w:val="008C7C15"/>
    <w:rsid w:val="008C7C67"/>
    <w:rsid w:val="008C7D1B"/>
    <w:rsid w:val="008C7D4A"/>
    <w:rsid w:val="008C7EC4"/>
    <w:rsid w:val="008C7F8A"/>
    <w:rsid w:val="008C7F91"/>
    <w:rsid w:val="008D0034"/>
    <w:rsid w:val="008D0095"/>
    <w:rsid w:val="008D00D1"/>
    <w:rsid w:val="008D00E4"/>
    <w:rsid w:val="008D0145"/>
    <w:rsid w:val="008D03F0"/>
    <w:rsid w:val="008D0656"/>
    <w:rsid w:val="008D0770"/>
    <w:rsid w:val="008D0810"/>
    <w:rsid w:val="008D0AEE"/>
    <w:rsid w:val="008D0B8E"/>
    <w:rsid w:val="008D0C8B"/>
    <w:rsid w:val="008D0CC1"/>
    <w:rsid w:val="008D0D3E"/>
    <w:rsid w:val="008D11BA"/>
    <w:rsid w:val="008D121C"/>
    <w:rsid w:val="008D1634"/>
    <w:rsid w:val="008D18A4"/>
    <w:rsid w:val="008D18E0"/>
    <w:rsid w:val="008D1A71"/>
    <w:rsid w:val="008D1BDF"/>
    <w:rsid w:val="008D1D72"/>
    <w:rsid w:val="008D1D89"/>
    <w:rsid w:val="008D1D9D"/>
    <w:rsid w:val="008D1ED7"/>
    <w:rsid w:val="008D1EF5"/>
    <w:rsid w:val="008D1FE6"/>
    <w:rsid w:val="008D20DD"/>
    <w:rsid w:val="008D2199"/>
    <w:rsid w:val="008D21AE"/>
    <w:rsid w:val="008D2435"/>
    <w:rsid w:val="008D25A5"/>
    <w:rsid w:val="008D2624"/>
    <w:rsid w:val="008D279B"/>
    <w:rsid w:val="008D27A2"/>
    <w:rsid w:val="008D2812"/>
    <w:rsid w:val="008D290A"/>
    <w:rsid w:val="008D292E"/>
    <w:rsid w:val="008D2A4E"/>
    <w:rsid w:val="008D2B61"/>
    <w:rsid w:val="008D2BA1"/>
    <w:rsid w:val="008D2BEA"/>
    <w:rsid w:val="008D2BF2"/>
    <w:rsid w:val="008D2C20"/>
    <w:rsid w:val="008D2C3A"/>
    <w:rsid w:val="008D2D7E"/>
    <w:rsid w:val="008D2D9A"/>
    <w:rsid w:val="008D2EA9"/>
    <w:rsid w:val="008D2F5B"/>
    <w:rsid w:val="008D2F6E"/>
    <w:rsid w:val="008D3075"/>
    <w:rsid w:val="008D365B"/>
    <w:rsid w:val="008D3791"/>
    <w:rsid w:val="008D383A"/>
    <w:rsid w:val="008D386F"/>
    <w:rsid w:val="008D39FF"/>
    <w:rsid w:val="008D3A45"/>
    <w:rsid w:val="008D3B7B"/>
    <w:rsid w:val="008D3D74"/>
    <w:rsid w:val="008D3D84"/>
    <w:rsid w:val="008D3DA7"/>
    <w:rsid w:val="008D3E17"/>
    <w:rsid w:val="008D3E94"/>
    <w:rsid w:val="008D3F10"/>
    <w:rsid w:val="008D4041"/>
    <w:rsid w:val="008D4054"/>
    <w:rsid w:val="008D41CB"/>
    <w:rsid w:val="008D464B"/>
    <w:rsid w:val="008D4659"/>
    <w:rsid w:val="008D46F3"/>
    <w:rsid w:val="008D4D13"/>
    <w:rsid w:val="008D4D76"/>
    <w:rsid w:val="008D4F36"/>
    <w:rsid w:val="008D5088"/>
    <w:rsid w:val="008D5094"/>
    <w:rsid w:val="008D51AE"/>
    <w:rsid w:val="008D538C"/>
    <w:rsid w:val="008D53FF"/>
    <w:rsid w:val="008D5516"/>
    <w:rsid w:val="008D55CF"/>
    <w:rsid w:val="008D55D1"/>
    <w:rsid w:val="008D5737"/>
    <w:rsid w:val="008D57F6"/>
    <w:rsid w:val="008D5A27"/>
    <w:rsid w:val="008D5ABA"/>
    <w:rsid w:val="008D5BC6"/>
    <w:rsid w:val="008D5C95"/>
    <w:rsid w:val="008D5D2C"/>
    <w:rsid w:val="008D5D55"/>
    <w:rsid w:val="008D5D8D"/>
    <w:rsid w:val="008D607A"/>
    <w:rsid w:val="008D6201"/>
    <w:rsid w:val="008D623F"/>
    <w:rsid w:val="008D6241"/>
    <w:rsid w:val="008D63B5"/>
    <w:rsid w:val="008D6443"/>
    <w:rsid w:val="008D644F"/>
    <w:rsid w:val="008D6523"/>
    <w:rsid w:val="008D69C7"/>
    <w:rsid w:val="008D6A1B"/>
    <w:rsid w:val="008D6C0E"/>
    <w:rsid w:val="008D6DDA"/>
    <w:rsid w:val="008D6E9C"/>
    <w:rsid w:val="008D6EE4"/>
    <w:rsid w:val="008D6F2C"/>
    <w:rsid w:val="008D6F4F"/>
    <w:rsid w:val="008D6FE0"/>
    <w:rsid w:val="008D712F"/>
    <w:rsid w:val="008D71F2"/>
    <w:rsid w:val="008D7357"/>
    <w:rsid w:val="008D7443"/>
    <w:rsid w:val="008D7499"/>
    <w:rsid w:val="008D7524"/>
    <w:rsid w:val="008D780A"/>
    <w:rsid w:val="008D78A8"/>
    <w:rsid w:val="008D7986"/>
    <w:rsid w:val="008D79C4"/>
    <w:rsid w:val="008D7A65"/>
    <w:rsid w:val="008D7ED6"/>
    <w:rsid w:val="008E01DB"/>
    <w:rsid w:val="008E02B6"/>
    <w:rsid w:val="008E03A1"/>
    <w:rsid w:val="008E06C2"/>
    <w:rsid w:val="008E0740"/>
    <w:rsid w:val="008E0981"/>
    <w:rsid w:val="008E09BC"/>
    <w:rsid w:val="008E0A15"/>
    <w:rsid w:val="008E0CE0"/>
    <w:rsid w:val="008E0E52"/>
    <w:rsid w:val="008E0EA6"/>
    <w:rsid w:val="008E0F5F"/>
    <w:rsid w:val="008E10B4"/>
    <w:rsid w:val="008E1132"/>
    <w:rsid w:val="008E11E7"/>
    <w:rsid w:val="008E152C"/>
    <w:rsid w:val="008E1777"/>
    <w:rsid w:val="008E1878"/>
    <w:rsid w:val="008E18AD"/>
    <w:rsid w:val="008E1911"/>
    <w:rsid w:val="008E1BF6"/>
    <w:rsid w:val="008E1C85"/>
    <w:rsid w:val="008E1F37"/>
    <w:rsid w:val="008E1F84"/>
    <w:rsid w:val="008E201F"/>
    <w:rsid w:val="008E20D9"/>
    <w:rsid w:val="008E22E5"/>
    <w:rsid w:val="008E2324"/>
    <w:rsid w:val="008E2A6C"/>
    <w:rsid w:val="008E2C61"/>
    <w:rsid w:val="008E2CF7"/>
    <w:rsid w:val="008E2E2A"/>
    <w:rsid w:val="008E3043"/>
    <w:rsid w:val="008E304D"/>
    <w:rsid w:val="008E31A0"/>
    <w:rsid w:val="008E326A"/>
    <w:rsid w:val="008E3405"/>
    <w:rsid w:val="008E350C"/>
    <w:rsid w:val="008E3542"/>
    <w:rsid w:val="008E372F"/>
    <w:rsid w:val="008E39A1"/>
    <w:rsid w:val="008E3C0B"/>
    <w:rsid w:val="008E3D6E"/>
    <w:rsid w:val="008E3D77"/>
    <w:rsid w:val="008E3F14"/>
    <w:rsid w:val="008E3FA5"/>
    <w:rsid w:val="008E3FFC"/>
    <w:rsid w:val="008E410B"/>
    <w:rsid w:val="008E4264"/>
    <w:rsid w:val="008E48C1"/>
    <w:rsid w:val="008E4904"/>
    <w:rsid w:val="008E4A99"/>
    <w:rsid w:val="008E4D51"/>
    <w:rsid w:val="008E4ED2"/>
    <w:rsid w:val="008E4F5F"/>
    <w:rsid w:val="008E5296"/>
    <w:rsid w:val="008E52D6"/>
    <w:rsid w:val="008E52DD"/>
    <w:rsid w:val="008E540E"/>
    <w:rsid w:val="008E54AC"/>
    <w:rsid w:val="008E56DB"/>
    <w:rsid w:val="008E5A72"/>
    <w:rsid w:val="008E5B6D"/>
    <w:rsid w:val="008E5C74"/>
    <w:rsid w:val="008E5D56"/>
    <w:rsid w:val="008E5E5C"/>
    <w:rsid w:val="008E64A5"/>
    <w:rsid w:val="008E656E"/>
    <w:rsid w:val="008E65EA"/>
    <w:rsid w:val="008E65F4"/>
    <w:rsid w:val="008E6673"/>
    <w:rsid w:val="008E6707"/>
    <w:rsid w:val="008E67FF"/>
    <w:rsid w:val="008E691C"/>
    <w:rsid w:val="008E6930"/>
    <w:rsid w:val="008E6A9B"/>
    <w:rsid w:val="008E6ADD"/>
    <w:rsid w:val="008E6BBA"/>
    <w:rsid w:val="008E6C16"/>
    <w:rsid w:val="008E6C39"/>
    <w:rsid w:val="008E6CA4"/>
    <w:rsid w:val="008E6D14"/>
    <w:rsid w:val="008E6E13"/>
    <w:rsid w:val="008E6F58"/>
    <w:rsid w:val="008E6F74"/>
    <w:rsid w:val="008E702D"/>
    <w:rsid w:val="008E7136"/>
    <w:rsid w:val="008E723B"/>
    <w:rsid w:val="008E7264"/>
    <w:rsid w:val="008E752A"/>
    <w:rsid w:val="008E756E"/>
    <w:rsid w:val="008E7811"/>
    <w:rsid w:val="008E7AFB"/>
    <w:rsid w:val="008E7B0D"/>
    <w:rsid w:val="008E7B75"/>
    <w:rsid w:val="008E7C8D"/>
    <w:rsid w:val="008E7D60"/>
    <w:rsid w:val="008E7FF8"/>
    <w:rsid w:val="008F002F"/>
    <w:rsid w:val="008F00C4"/>
    <w:rsid w:val="008F01FA"/>
    <w:rsid w:val="008F0210"/>
    <w:rsid w:val="008F04C9"/>
    <w:rsid w:val="008F0703"/>
    <w:rsid w:val="008F0709"/>
    <w:rsid w:val="008F09BC"/>
    <w:rsid w:val="008F09C7"/>
    <w:rsid w:val="008F09E0"/>
    <w:rsid w:val="008F0B43"/>
    <w:rsid w:val="008F0C3A"/>
    <w:rsid w:val="008F0C5A"/>
    <w:rsid w:val="008F0CB5"/>
    <w:rsid w:val="008F0E5A"/>
    <w:rsid w:val="008F0FD3"/>
    <w:rsid w:val="008F11EC"/>
    <w:rsid w:val="008F12B6"/>
    <w:rsid w:val="008F132F"/>
    <w:rsid w:val="008F1381"/>
    <w:rsid w:val="008F13DB"/>
    <w:rsid w:val="008F1561"/>
    <w:rsid w:val="008F1572"/>
    <w:rsid w:val="008F159D"/>
    <w:rsid w:val="008F15B3"/>
    <w:rsid w:val="008F193A"/>
    <w:rsid w:val="008F1BF2"/>
    <w:rsid w:val="008F1C34"/>
    <w:rsid w:val="008F1D08"/>
    <w:rsid w:val="008F1E3B"/>
    <w:rsid w:val="008F1EA2"/>
    <w:rsid w:val="008F1EA8"/>
    <w:rsid w:val="008F1F2B"/>
    <w:rsid w:val="008F203B"/>
    <w:rsid w:val="008F204E"/>
    <w:rsid w:val="008F21EB"/>
    <w:rsid w:val="008F2281"/>
    <w:rsid w:val="008F22DA"/>
    <w:rsid w:val="008F24B0"/>
    <w:rsid w:val="008F252E"/>
    <w:rsid w:val="008F253B"/>
    <w:rsid w:val="008F2A02"/>
    <w:rsid w:val="008F2BB9"/>
    <w:rsid w:val="008F2D2B"/>
    <w:rsid w:val="008F2D40"/>
    <w:rsid w:val="008F2E34"/>
    <w:rsid w:val="008F343B"/>
    <w:rsid w:val="008F3485"/>
    <w:rsid w:val="008F35F6"/>
    <w:rsid w:val="008F36FA"/>
    <w:rsid w:val="008F374A"/>
    <w:rsid w:val="008F399A"/>
    <w:rsid w:val="008F3B6E"/>
    <w:rsid w:val="008F3D8D"/>
    <w:rsid w:val="008F3DD4"/>
    <w:rsid w:val="008F3E52"/>
    <w:rsid w:val="008F3FD1"/>
    <w:rsid w:val="008F40A9"/>
    <w:rsid w:val="008F40BC"/>
    <w:rsid w:val="008F4368"/>
    <w:rsid w:val="008F437A"/>
    <w:rsid w:val="008F45F7"/>
    <w:rsid w:val="008F474A"/>
    <w:rsid w:val="008F47D5"/>
    <w:rsid w:val="008F481C"/>
    <w:rsid w:val="008F4FC4"/>
    <w:rsid w:val="008F5137"/>
    <w:rsid w:val="008F515A"/>
    <w:rsid w:val="008F52B5"/>
    <w:rsid w:val="008F5666"/>
    <w:rsid w:val="008F587F"/>
    <w:rsid w:val="008F5911"/>
    <w:rsid w:val="008F5926"/>
    <w:rsid w:val="008F5991"/>
    <w:rsid w:val="008F5AD9"/>
    <w:rsid w:val="008F5AE1"/>
    <w:rsid w:val="008F5B0E"/>
    <w:rsid w:val="008F5C09"/>
    <w:rsid w:val="008F5C44"/>
    <w:rsid w:val="008F5C7B"/>
    <w:rsid w:val="008F5CBF"/>
    <w:rsid w:val="008F5FC8"/>
    <w:rsid w:val="008F6131"/>
    <w:rsid w:val="008F62CA"/>
    <w:rsid w:val="008F6329"/>
    <w:rsid w:val="008F646F"/>
    <w:rsid w:val="008F64D2"/>
    <w:rsid w:val="008F6510"/>
    <w:rsid w:val="008F6679"/>
    <w:rsid w:val="008F66E9"/>
    <w:rsid w:val="008F6781"/>
    <w:rsid w:val="008F67D8"/>
    <w:rsid w:val="008F6841"/>
    <w:rsid w:val="008F6847"/>
    <w:rsid w:val="008F68AF"/>
    <w:rsid w:val="008F6A0A"/>
    <w:rsid w:val="008F6AC7"/>
    <w:rsid w:val="008F6D22"/>
    <w:rsid w:val="008F6D8C"/>
    <w:rsid w:val="008F6D9B"/>
    <w:rsid w:val="008F6F7E"/>
    <w:rsid w:val="008F7034"/>
    <w:rsid w:val="008F7084"/>
    <w:rsid w:val="008F71BB"/>
    <w:rsid w:val="008F71EE"/>
    <w:rsid w:val="008F72A4"/>
    <w:rsid w:val="008F73A4"/>
    <w:rsid w:val="008F740D"/>
    <w:rsid w:val="008F74A5"/>
    <w:rsid w:val="008F759B"/>
    <w:rsid w:val="008F75A7"/>
    <w:rsid w:val="008F768F"/>
    <w:rsid w:val="008F785E"/>
    <w:rsid w:val="008F7A0D"/>
    <w:rsid w:val="008F7C13"/>
    <w:rsid w:val="008F7C27"/>
    <w:rsid w:val="008F7D78"/>
    <w:rsid w:val="008F7E5B"/>
    <w:rsid w:val="008F7EAF"/>
    <w:rsid w:val="008F7EF5"/>
    <w:rsid w:val="0090004E"/>
    <w:rsid w:val="009001B4"/>
    <w:rsid w:val="009001CB"/>
    <w:rsid w:val="00900296"/>
    <w:rsid w:val="00900711"/>
    <w:rsid w:val="009007BD"/>
    <w:rsid w:val="0090082C"/>
    <w:rsid w:val="00900C59"/>
    <w:rsid w:val="00900DA7"/>
    <w:rsid w:val="00900F3E"/>
    <w:rsid w:val="009010CE"/>
    <w:rsid w:val="00901153"/>
    <w:rsid w:val="0090117C"/>
    <w:rsid w:val="009011DF"/>
    <w:rsid w:val="00901249"/>
    <w:rsid w:val="00901287"/>
    <w:rsid w:val="0090134B"/>
    <w:rsid w:val="009015F9"/>
    <w:rsid w:val="009016E4"/>
    <w:rsid w:val="0090175C"/>
    <w:rsid w:val="00901837"/>
    <w:rsid w:val="00901864"/>
    <w:rsid w:val="009019BA"/>
    <w:rsid w:val="00901C6C"/>
    <w:rsid w:val="00901D60"/>
    <w:rsid w:val="00901DD2"/>
    <w:rsid w:val="00901F46"/>
    <w:rsid w:val="00901FB6"/>
    <w:rsid w:val="00901FD2"/>
    <w:rsid w:val="00902000"/>
    <w:rsid w:val="009020E5"/>
    <w:rsid w:val="009020E9"/>
    <w:rsid w:val="009022A5"/>
    <w:rsid w:val="00902494"/>
    <w:rsid w:val="009024E3"/>
    <w:rsid w:val="0090282A"/>
    <w:rsid w:val="009028E3"/>
    <w:rsid w:val="00902D9A"/>
    <w:rsid w:val="00902F3D"/>
    <w:rsid w:val="0090305A"/>
    <w:rsid w:val="0090305B"/>
    <w:rsid w:val="009030EB"/>
    <w:rsid w:val="009034DC"/>
    <w:rsid w:val="0090355C"/>
    <w:rsid w:val="00903920"/>
    <w:rsid w:val="009039EF"/>
    <w:rsid w:val="00903B00"/>
    <w:rsid w:val="00903C4E"/>
    <w:rsid w:val="00903D19"/>
    <w:rsid w:val="009040A6"/>
    <w:rsid w:val="00904218"/>
    <w:rsid w:val="009042C5"/>
    <w:rsid w:val="00904312"/>
    <w:rsid w:val="00904320"/>
    <w:rsid w:val="00904491"/>
    <w:rsid w:val="009045C2"/>
    <w:rsid w:val="00904772"/>
    <w:rsid w:val="009047AE"/>
    <w:rsid w:val="009047C4"/>
    <w:rsid w:val="009048D0"/>
    <w:rsid w:val="00904A7C"/>
    <w:rsid w:val="00904C89"/>
    <w:rsid w:val="00904E1B"/>
    <w:rsid w:val="009050A9"/>
    <w:rsid w:val="009051E6"/>
    <w:rsid w:val="009053C9"/>
    <w:rsid w:val="00905465"/>
    <w:rsid w:val="0090556A"/>
    <w:rsid w:val="009055DF"/>
    <w:rsid w:val="0090575F"/>
    <w:rsid w:val="00905A87"/>
    <w:rsid w:val="00905CA7"/>
    <w:rsid w:val="00906066"/>
    <w:rsid w:val="009060A0"/>
    <w:rsid w:val="0090615F"/>
    <w:rsid w:val="00906203"/>
    <w:rsid w:val="00906331"/>
    <w:rsid w:val="00906382"/>
    <w:rsid w:val="00906549"/>
    <w:rsid w:val="00906740"/>
    <w:rsid w:val="00906A2C"/>
    <w:rsid w:val="00906A80"/>
    <w:rsid w:val="00906C37"/>
    <w:rsid w:val="00906CB4"/>
    <w:rsid w:val="00906F85"/>
    <w:rsid w:val="00907185"/>
    <w:rsid w:val="009071C4"/>
    <w:rsid w:val="009074E8"/>
    <w:rsid w:val="009075E8"/>
    <w:rsid w:val="009077C2"/>
    <w:rsid w:val="0090788E"/>
    <w:rsid w:val="00907B70"/>
    <w:rsid w:val="00907B76"/>
    <w:rsid w:val="00907EC0"/>
    <w:rsid w:val="00907F6F"/>
    <w:rsid w:val="009100CB"/>
    <w:rsid w:val="009107CA"/>
    <w:rsid w:val="00910846"/>
    <w:rsid w:val="00910994"/>
    <w:rsid w:val="00910B21"/>
    <w:rsid w:val="00910B7A"/>
    <w:rsid w:val="00910BC2"/>
    <w:rsid w:val="00910EB4"/>
    <w:rsid w:val="0091102E"/>
    <w:rsid w:val="00911084"/>
    <w:rsid w:val="009110CA"/>
    <w:rsid w:val="009110CC"/>
    <w:rsid w:val="009110DF"/>
    <w:rsid w:val="00911394"/>
    <w:rsid w:val="009114BD"/>
    <w:rsid w:val="0091166F"/>
    <w:rsid w:val="009116E0"/>
    <w:rsid w:val="009116F7"/>
    <w:rsid w:val="0091188B"/>
    <w:rsid w:val="009118AD"/>
    <w:rsid w:val="00911933"/>
    <w:rsid w:val="009119B6"/>
    <w:rsid w:val="00911B4D"/>
    <w:rsid w:val="00911C90"/>
    <w:rsid w:val="00911DBF"/>
    <w:rsid w:val="00911E0D"/>
    <w:rsid w:val="00911F1D"/>
    <w:rsid w:val="00912008"/>
    <w:rsid w:val="00912153"/>
    <w:rsid w:val="009122CA"/>
    <w:rsid w:val="00912367"/>
    <w:rsid w:val="009124DE"/>
    <w:rsid w:val="009124FA"/>
    <w:rsid w:val="009125A8"/>
    <w:rsid w:val="009127F2"/>
    <w:rsid w:val="00912925"/>
    <w:rsid w:val="00912CB6"/>
    <w:rsid w:val="00912CF7"/>
    <w:rsid w:val="00912EB8"/>
    <w:rsid w:val="00912F88"/>
    <w:rsid w:val="00912FEB"/>
    <w:rsid w:val="00912FF2"/>
    <w:rsid w:val="0091301A"/>
    <w:rsid w:val="0091301E"/>
    <w:rsid w:val="0091305F"/>
    <w:rsid w:val="009131FF"/>
    <w:rsid w:val="00913338"/>
    <w:rsid w:val="009134FA"/>
    <w:rsid w:val="009134FF"/>
    <w:rsid w:val="009135E1"/>
    <w:rsid w:val="00913817"/>
    <w:rsid w:val="0091381D"/>
    <w:rsid w:val="009138ED"/>
    <w:rsid w:val="00913905"/>
    <w:rsid w:val="00913C37"/>
    <w:rsid w:val="0091410B"/>
    <w:rsid w:val="0091433A"/>
    <w:rsid w:val="009143B3"/>
    <w:rsid w:val="009144EA"/>
    <w:rsid w:val="00914630"/>
    <w:rsid w:val="0091465C"/>
    <w:rsid w:val="0091472B"/>
    <w:rsid w:val="00914752"/>
    <w:rsid w:val="009147CA"/>
    <w:rsid w:val="00914BB1"/>
    <w:rsid w:val="00914CF4"/>
    <w:rsid w:val="00914D7A"/>
    <w:rsid w:val="00914DE8"/>
    <w:rsid w:val="00914F44"/>
    <w:rsid w:val="009151B1"/>
    <w:rsid w:val="009152E2"/>
    <w:rsid w:val="00915543"/>
    <w:rsid w:val="009155BC"/>
    <w:rsid w:val="0091567D"/>
    <w:rsid w:val="009156F0"/>
    <w:rsid w:val="00915BF3"/>
    <w:rsid w:val="00915C11"/>
    <w:rsid w:val="00915C1A"/>
    <w:rsid w:val="00915C28"/>
    <w:rsid w:val="00915DA0"/>
    <w:rsid w:val="00915F4F"/>
    <w:rsid w:val="00915FD9"/>
    <w:rsid w:val="0091637E"/>
    <w:rsid w:val="009164D6"/>
    <w:rsid w:val="00916679"/>
    <w:rsid w:val="009166C3"/>
    <w:rsid w:val="00916AF8"/>
    <w:rsid w:val="00916B81"/>
    <w:rsid w:val="00916D33"/>
    <w:rsid w:val="00916E8B"/>
    <w:rsid w:val="00916F4E"/>
    <w:rsid w:val="0091725E"/>
    <w:rsid w:val="0091740E"/>
    <w:rsid w:val="009176FB"/>
    <w:rsid w:val="0091780C"/>
    <w:rsid w:val="009178A2"/>
    <w:rsid w:val="0091790B"/>
    <w:rsid w:val="0091790C"/>
    <w:rsid w:val="0091792A"/>
    <w:rsid w:val="00917A64"/>
    <w:rsid w:val="00920154"/>
    <w:rsid w:val="009201E6"/>
    <w:rsid w:val="009202F6"/>
    <w:rsid w:val="0092033A"/>
    <w:rsid w:val="00920369"/>
    <w:rsid w:val="00920668"/>
    <w:rsid w:val="0092075E"/>
    <w:rsid w:val="0092079B"/>
    <w:rsid w:val="009207E2"/>
    <w:rsid w:val="009208E2"/>
    <w:rsid w:val="0092094A"/>
    <w:rsid w:val="009209D2"/>
    <w:rsid w:val="00920B45"/>
    <w:rsid w:val="00920DA0"/>
    <w:rsid w:val="00920E79"/>
    <w:rsid w:val="00920F20"/>
    <w:rsid w:val="00921075"/>
    <w:rsid w:val="0092108B"/>
    <w:rsid w:val="0092117A"/>
    <w:rsid w:val="00921185"/>
    <w:rsid w:val="00921228"/>
    <w:rsid w:val="009212B8"/>
    <w:rsid w:val="009212D6"/>
    <w:rsid w:val="0092148B"/>
    <w:rsid w:val="009217B9"/>
    <w:rsid w:val="00921A5A"/>
    <w:rsid w:val="00921F8C"/>
    <w:rsid w:val="00921FA5"/>
    <w:rsid w:val="009220D5"/>
    <w:rsid w:val="009222C6"/>
    <w:rsid w:val="0092232A"/>
    <w:rsid w:val="00922374"/>
    <w:rsid w:val="009226D3"/>
    <w:rsid w:val="009229C5"/>
    <w:rsid w:val="00922A98"/>
    <w:rsid w:val="00922AE8"/>
    <w:rsid w:val="00922BEF"/>
    <w:rsid w:val="00922C5F"/>
    <w:rsid w:val="00922D52"/>
    <w:rsid w:val="00922E9E"/>
    <w:rsid w:val="00922EB9"/>
    <w:rsid w:val="00923072"/>
    <w:rsid w:val="009231A7"/>
    <w:rsid w:val="009232F8"/>
    <w:rsid w:val="0092371B"/>
    <w:rsid w:val="00923863"/>
    <w:rsid w:val="00923A2E"/>
    <w:rsid w:val="00923AD4"/>
    <w:rsid w:val="00923CCD"/>
    <w:rsid w:val="00923CF1"/>
    <w:rsid w:val="00923DA4"/>
    <w:rsid w:val="00923DC7"/>
    <w:rsid w:val="00923DFE"/>
    <w:rsid w:val="00923E44"/>
    <w:rsid w:val="00923F84"/>
    <w:rsid w:val="00924191"/>
    <w:rsid w:val="009243D5"/>
    <w:rsid w:val="009245FE"/>
    <w:rsid w:val="00924760"/>
    <w:rsid w:val="0092482A"/>
    <w:rsid w:val="009248C1"/>
    <w:rsid w:val="00924962"/>
    <w:rsid w:val="00924BE8"/>
    <w:rsid w:val="00924CCA"/>
    <w:rsid w:val="00924EDE"/>
    <w:rsid w:val="00924F08"/>
    <w:rsid w:val="00924F6A"/>
    <w:rsid w:val="009250A3"/>
    <w:rsid w:val="009251D6"/>
    <w:rsid w:val="00925316"/>
    <w:rsid w:val="009255BF"/>
    <w:rsid w:val="009257B4"/>
    <w:rsid w:val="0092580A"/>
    <w:rsid w:val="00925821"/>
    <w:rsid w:val="0092586A"/>
    <w:rsid w:val="00925973"/>
    <w:rsid w:val="00925AAE"/>
    <w:rsid w:val="00925ABD"/>
    <w:rsid w:val="00925E0E"/>
    <w:rsid w:val="00925E4E"/>
    <w:rsid w:val="00925EA5"/>
    <w:rsid w:val="00926140"/>
    <w:rsid w:val="00926210"/>
    <w:rsid w:val="0092636C"/>
    <w:rsid w:val="00926581"/>
    <w:rsid w:val="0092661A"/>
    <w:rsid w:val="00926692"/>
    <w:rsid w:val="009268F4"/>
    <w:rsid w:val="00926AF2"/>
    <w:rsid w:val="00926B47"/>
    <w:rsid w:val="00926C59"/>
    <w:rsid w:val="00926C9F"/>
    <w:rsid w:val="00926CC7"/>
    <w:rsid w:val="00926F46"/>
    <w:rsid w:val="0092725C"/>
    <w:rsid w:val="0092745D"/>
    <w:rsid w:val="009274BA"/>
    <w:rsid w:val="009276D3"/>
    <w:rsid w:val="0092783E"/>
    <w:rsid w:val="00927859"/>
    <w:rsid w:val="00927A0D"/>
    <w:rsid w:val="00927A62"/>
    <w:rsid w:val="00927BB4"/>
    <w:rsid w:val="00930109"/>
    <w:rsid w:val="009301B1"/>
    <w:rsid w:val="0093020C"/>
    <w:rsid w:val="009302B2"/>
    <w:rsid w:val="009303B9"/>
    <w:rsid w:val="009303C2"/>
    <w:rsid w:val="009304AE"/>
    <w:rsid w:val="00930541"/>
    <w:rsid w:val="00930637"/>
    <w:rsid w:val="009306E5"/>
    <w:rsid w:val="0093082E"/>
    <w:rsid w:val="00930833"/>
    <w:rsid w:val="00930953"/>
    <w:rsid w:val="00930BB2"/>
    <w:rsid w:val="00930BD2"/>
    <w:rsid w:val="00930F25"/>
    <w:rsid w:val="00931058"/>
    <w:rsid w:val="0093113C"/>
    <w:rsid w:val="009311C3"/>
    <w:rsid w:val="009311CF"/>
    <w:rsid w:val="0093126C"/>
    <w:rsid w:val="00931687"/>
    <w:rsid w:val="00931709"/>
    <w:rsid w:val="00931972"/>
    <w:rsid w:val="00931BB4"/>
    <w:rsid w:val="00931CCB"/>
    <w:rsid w:val="00931D3A"/>
    <w:rsid w:val="00931FC4"/>
    <w:rsid w:val="00932069"/>
    <w:rsid w:val="009320F0"/>
    <w:rsid w:val="00932411"/>
    <w:rsid w:val="00932419"/>
    <w:rsid w:val="0093242D"/>
    <w:rsid w:val="00932855"/>
    <w:rsid w:val="009328FC"/>
    <w:rsid w:val="009329D5"/>
    <w:rsid w:val="00932B1F"/>
    <w:rsid w:val="00932C1C"/>
    <w:rsid w:val="00932C34"/>
    <w:rsid w:val="00932E97"/>
    <w:rsid w:val="00932EA6"/>
    <w:rsid w:val="00932EBA"/>
    <w:rsid w:val="00932F10"/>
    <w:rsid w:val="0093305C"/>
    <w:rsid w:val="009331D6"/>
    <w:rsid w:val="00933341"/>
    <w:rsid w:val="00933373"/>
    <w:rsid w:val="009333FA"/>
    <w:rsid w:val="00933446"/>
    <w:rsid w:val="0093348C"/>
    <w:rsid w:val="00933643"/>
    <w:rsid w:val="00933651"/>
    <w:rsid w:val="00933671"/>
    <w:rsid w:val="009337E2"/>
    <w:rsid w:val="009338B4"/>
    <w:rsid w:val="00933928"/>
    <w:rsid w:val="00933C38"/>
    <w:rsid w:val="00933C63"/>
    <w:rsid w:val="00933CF9"/>
    <w:rsid w:val="00933D5A"/>
    <w:rsid w:val="00933E0D"/>
    <w:rsid w:val="00933E9C"/>
    <w:rsid w:val="0093419B"/>
    <w:rsid w:val="009343B7"/>
    <w:rsid w:val="009344C8"/>
    <w:rsid w:val="00934575"/>
    <w:rsid w:val="0093458F"/>
    <w:rsid w:val="009345F4"/>
    <w:rsid w:val="009348C0"/>
    <w:rsid w:val="009348DC"/>
    <w:rsid w:val="00934B44"/>
    <w:rsid w:val="00934C0F"/>
    <w:rsid w:val="00934E62"/>
    <w:rsid w:val="00934EBA"/>
    <w:rsid w:val="00934F1B"/>
    <w:rsid w:val="00934FC7"/>
    <w:rsid w:val="00934FDC"/>
    <w:rsid w:val="009350C1"/>
    <w:rsid w:val="00935200"/>
    <w:rsid w:val="00935211"/>
    <w:rsid w:val="009354FD"/>
    <w:rsid w:val="0093568E"/>
    <w:rsid w:val="009357AA"/>
    <w:rsid w:val="00935AAC"/>
    <w:rsid w:val="00935C89"/>
    <w:rsid w:val="00935D99"/>
    <w:rsid w:val="00935DBE"/>
    <w:rsid w:val="00935E3E"/>
    <w:rsid w:val="00936006"/>
    <w:rsid w:val="00936195"/>
    <w:rsid w:val="00936413"/>
    <w:rsid w:val="00936417"/>
    <w:rsid w:val="00936446"/>
    <w:rsid w:val="009364F4"/>
    <w:rsid w:val="00936622"/>
    <w:rsid w:val="00936734"/>
    <w:rsid w:val="00936852"/>
    <w:rsid w:val="00936AA4"/>
    <w:rsid w:val="00936C63"/>
    <w:rsid w:val="00936DEF"/>
    <w:rsid w:val="00937296"/>
    <w:rsid w:val="009373B6"/>
    <w:rsid w:val="009373D9"/>
    <w:rsid w:val="009375B2"/>
    <w:rsid w:val="009376F9"/>
    <w:rsid w:val="009377A8"/>
    <w:rsid w:val="00937803"/>
    <w:rsid w:val="00937898"/>
    <w:rsid w:val="009378CC"/>
    <w:rsid w:val="00937E03"/>
    <w:rsid w:val="00937E45"/>
    <w:rsid w:val="00937F36"/>
    <w:rsid w:val="009401EB"/>
    <w:rsid w:val="0094027F"/>
    <w:rsid w:val="0094034A"/>
    <w:rsid w:val="00940421"/>
    <w:rsid w:val="00940807"/>
    <w:rsid w:val="0094091B"/>
    <w:rsid w:val="00940983"/>
    <w:rsid w:val="00940A2B"/>
    <w:rsid w:val="00940C6F"/>
    <w:rsid w:val="00940CA4"/>
    <w:rsid w:val="00940D4E"/>
    <w:rsid w:val="00940E5A"/>
    <w:rsid w:val="00940E9F"/>
    <w:rsid w:val="00940F6C"/>
    <w:rsid w:val="00940F85"/>
    <w:rsid w:val="00941004"/>
    <w:rsid w:val="009411E8"/>
    <w:rsid w:val="00941284"/>
    <w:rsid w:val="00941301"/>
    <w:rsid w:val="0094130E"/>
    <w:rsid w:val="009413B9"/>
    <w:rsid w:val="009413D4"/>
    <w:rsid w:val="0094157C"/>
    <w:rsid w:val="00941634"/>
    <w:rsid w:val="0094166B"/>
    <w:rsid w:val="009416B0"/>
    <w:rsid w:val="00941A75"/>
    <w:rsid w:val="00941B12"/>
    <w:rsid w:val="00941BAF"/>
    <w:rsid w:val="00941C21"/>
    <w:rsid w:val="00941DC8"/>
    <w:rsid w:val="00941DD3"/>
    <w:rsid w:val="00941DDF"/>
    <w:rsid w:val="00941F80"/>
    <w:rsid w:val="00941FBC"/>
    <w:rsid w:val="009420A8"/>
    <w:rsid w:val="009421AC"/>
    <w:rsid w:val="00942282"/>
    <w:rsid w:val="0094260B"/>
    <w:rsid w:val="009426CA"/>
    <w:rsid w:val="0094285B"/>
    <w:rsid w:val="00942AE8"/>
    <w:rsid w:val="00942E7E"/>
    <w:rsid w:val="00942ED9"/>
    <w:rsid w:val="009430A0"/>
    <w:rsid w:val="00943186"/>
    <w:rsid w:val="00943303"/>
    <w:rsid w:val="0094334A"/>
    <w:rsid w:val="00943381"/>
    <w:rsid w:val="00943395"/>
    <w:rsid w:val="00943440"/>
    <w:rsid w:val="0094350A"/>
    <w:rsid w:val="00943732"/>
    <w:rsid w:val="009437CF"/>
    <w:rsid w:val="009437DF"/>
    <w:rsid w:val="00943821"/>
    <w:rsid w:val="00943970"/>
    <w:rsid w:val="00943A72"/>
    <w:rsid w:val="00943ACF"/>
    <w:rsid w:val="00943AF3"/>
    <w:rsid w:val="00943C8C"/>
    <w:rsid w:val="00943DA5"/>
    <w:rsid w:val="00943F52"/>
    <w:rsid w:val="009441F4"/>
    <w:rsid w:val="0094426F"/>
    <w:rsid w:val="009442B0"/>
    <w:rsid w:val="00944323"/>
    <w:rsid w:val="00944363"/>
    <w:rsid w:val="00944507"/>
    <w:rsid w:val="009449CB"/>
    <w:rsid w:val="00944A6F"/>
    <w:rsid w:val="00944BBF"/>
    <w:rsid w:val="00944BFC"/>
    <w:rsid w:val="0094512C"/>
    <w:rsid w:val="00945192"/>
    <w:rsid w:val="00945198"/>
    <w:rsid w:val="00945240"/>
    <w:rsid w:val="009452DF"/>
    <w:rsid w:val="00945345"/>
    <w:rsid w:val="00945423"/>
    <w:rsid w:val="009454BF"/>
    <w:rsid w:val="009456EA"/>
    <w:rsid w:val="00945909"/>
    <w:rsid w:val="00945ABD"/>
    <w:rsid w:val="00945C99"/>
    <w:rsid w:val="00946068"/>
    <w:rsid w:val="00946196"/>
    <w:rsid w:val="00946430"/>
    <w:rsid w:val="00946649"/>
    <w:rsid w:val="00946874"/>
    <w:rsid w:val="00946908"/>
    <w:rsid w:val="00946940"/>
    <w:rsid w:val="00946C3C"/>
    <w:rsid w:val="00946E17"/>
    <w:rsid w:val="00946E21"/>
    <w:rsid w:val="00946FB8"/>
    <w:rsid w:val="00947478"/>
    <w:rsid w:val="00947529"/>
    <w:rsid w:val="0094756A"/>
    <w:rsid w:val="00947571"/>
    <w:rsid w:val="00947649"/>
    <w:rsid w:val="00947662"/>
    <w:rsid w:val="009476B4"/>
    <w:rsid w:val="009477C4"/>
    <w:rsid w:val="00947A55"/>
    <w:rsid w:val="00947D42"/>
    <w:rsid w:val="00947FBD"/>
    <w:rsid w:val="009500D9"/>
    <w:rsid w:val="009501FB"/>
    <w:rsid w:val="00950230"/>
    <w:rsid w:val="0095051A"/>
    <w:rsid w:val="0095065E"/>
    <w:rsid w:val="00950897"/>
    <w:rsid w:val="009508B2"/>
    <w:rsid w:val="009508C2"/>
    <w:rsid w:val="0095096E"/>
    <w:rsid w:val="009509EB"/>
    <w:rsid w:val="00950E6B"/>
    <w:rsid w:val="00950EBF"/>
    <w:rsid w:val="00950F0E"/>
    <w:rsid w:val="00951530"/>
    <w:rsid w:val="009517EE"/>
    <w:rsid w:val="009518CA"/>
    <w:rsid w:val="0095195C"/>
    <w:rsid w:val="00951A1A"/>
    <w:rsid w:val="00951C54"/>
    <w:rsid w:val="00951CA1"/>
    <w:rsid w:val="00951CCA"/>
    <w:rsid w:val="00951E47"/>
    <w:rsid w:val="00951E55"/>
    <w:rsid w:val="00951F18"/>
    <w:rsid w:val="00951FE8"/>
    <w:rsid w:val="0095201D"/>
    <w:rsid w:val="00952042"/>
    <w:rsid w:val="009522D1"/>
    <w:rsid w:val="009523DE"/>
    <w:rsid w:val="00952404"/>
    <w:rsid w:val="00952424"/>
    <w:rsid w:val="0095262C"/>
    <w:rsid w:val="009526A4"/>
    <w:rsid w:val="009527DA"/>
    <w:rsid w:val="009528E1"/>
    <w:rsid w:val="00952EDF"/>
    <w:rsid w:val="00952F19"/>
    <w:rsid w:val="00953209"/>
    <w:rsid w:val="00953653"/>
    <w:rsid w:val="00953BD1"/>
    <w:rsid w:val="00953FA9"/>
    <w:rsid w:val="00954027"/>
    <w:rsid w:val="0095427C"/>
    <w:rsid w:val="009542B8"/>
    <w:rsid w:val="00954401"/>
    <w:rsid w:val="0095450B"/>
    <w:rsid w:val="00954587"/>
    <w:rsid w:val="009546F2"/>
    <w:rsid w:val="00954906"/>
    <w:rsid w:val="0095496F"/>
    <w:rsid w:val="00954BCD"/>
    <w:rsid w:val="00954C50"/>
    <w:rsid w:val="00954C5D"/>
    <w:rsid w:val="00954D30"/>
    <w:rsid w:val="00954D99"/>
    <w:rsid w:val="00954DBB"/>
    <w:rsid w:val="00954DF3"/>
    <w:rsid w:val="00954EC5"/>
    <w:rsid w:val="00954F89"/>
    <w:rsid w:val="00955204"/>
    <w:rsid w:val="00955354"/>
    <w:rsid w:val="009553AF"/>
    <w:rsid w:val="00955413"/>
    <w:rsid w:val="009555CC"/>
    <w:rsid w:val="00955781"/>
    <w:rsid w:val="0095578F"/>
    <w:rsid w:val="0095584B"/>
    <w:rsid w:val="00955934"/>
    <w:rsid w:val="00955972"/>
    <w:rsid w:val="00955980"/>
    <w:rsid w:val="00955D68"/>
    <w:rsid w:val="00955E18"/>
    <w:rsid w:val="00955E3F"/>
    <w:rsid w:val="00955F37"/>
    <w:rsid w:val="00956054"/>
    <w:rsid w:val="00956236"/>
    <w:rsid w:val="009562B3"/>
    <w:rsid w:val="00956512"/>
    <w:rsid w:val="009565B8"/>
    <w:rsid w:val="00956604"/>
    <w:rsid w:val="0095666E"/>
    <w:rsid w:val="0095669D"/>
    <w:rsid w:val="009567A2"/>
    <w:rsid w:val="009569F5"/>
    <w:rsid w:val="00956E3B"/>
    <w:rsid w:val="00956FEA"/>
    <w:rsid w:val="00956FFD"/>
    <w:rsid w:val="009570DA"/>
    <w:rsid w:val="00957110"/>
    <w:rsid w:val="0095736E"/>
    <w:rsid w:val="0095778A"/>
    <w:rsid w:val="009578E6"/>
    <w:rsid w:val="00957E3F"/>
    <w:rsid w:val="0096003C"/>
    <w:rsid w:val="009600F1"/>
    <w:rsid w:val="009602D5"/>
    <w:rsid w:val="009603A2"/>
    <w:rsid w:val="00960415"/>
    <w:rsid w:val="009604C3"/>
    <w:rsid w:val="009606A8"/>
    <w:rsid w:val="00960786"/>
    <w:rsid w:val="00960841"/>
    <w:rsid w:val="009609E6"/>
    <w:rsid w:val="00960B0E"/>
    <w:rsid w:val="00960C81"/>
    <w:rsid w:val="0096116B"/>
    <w:rsid w:val="009611A2"/>
    <w:rsid w:val="009611D6"/>
    <w:rsid w:val="009611E9"/>
    <w:rsid w:val="0096146E"/>
    <w:rsid w:val="009614CF"/>
    <w:rsid w:val="00961575"/>
    <w:rsid w:val="00961576"/>
    <w:rsid w:val="00961764"/>
    <w:rsid w:val="00961767"/>
    <w:rsid w:val="009617C8"/>
    <w:rsid w:val="00961868"/>
    <w:rsid w:val="00961891"/>
    <w:rsid w:val="00961910"/>
    <w:rsid w:val="00961A5A"/>
    <w:rsid w:val="00961AA6"/>
    <w:rsid w:val="00961B7B"/>
    <w:rsid w:val="00961CF4"/>
    <w:rsid w:val="00961DCA"/>
    <w:rsid w:val="00961E4D"/>
    <w:rsid w:val="009625CC"/>
    <w:rsid w:val="00962719"/>
    <w:rsid w:val="0096286E"/>
    <w:rsid w:val="00962882"/>
    <w:rsid w:val="0096299D"/>
    <w:rsid w:val="00962D01"/>
    <w:rsid w:val="00962E34"/>
    <w:rsid w:val="00962E60"/>
    <w:rsid w:val="00962EAB"/>
    <w:rsid w:val="009630B5"/>
    <w:rsid w:val="009630EE"/>
    <w:rsid w:val="0096313C"/>
    <w:rsid w:val="00963146"/>
    <w:rsid w:val="009632CA"/>
    <w:rsid w:val="0096334A"/>
    <w:rsid w:val="0096360F"/>
    <w:rsid w:val="0096368D"/>
    <w:rsid w:val="009636A1"/>
    <w:rsid w:val="00963874"/>
    <w:rsid w:val="009639D9"/>
    <w:rsid w:val="00963A13"/>
    <w:rsid w:val="00963A36"/>
    <w:rsid w:val="00963AA2"/>
    <w:rsid w:val="00963ACB"/>
    <w:rsid w:val="00963C30"/>
    <w:rsid w:val="00963CA9"/>
    <w:rsid w:val="00963CD8"/>
    <w:rsid w:val="009640A8"/>
    <w:rsid w:val="00964278"/>
    <w:rsid w:val="009643A7"/>
    <w:rsid w:val="009643BE"/>
    <w:rsid w:val="009643E1"/>
    <w:rsid w:val="0096489B"/>
    <w:rsid w:val="009648CF"/>
    <w:rsid w:val="0096498B"/>
    <w:rsid w:val="00964ADF"/>
    <w:rsid w:val="00964B9E"/>
    <w:rsid w:val="00964CAA"/>
    <w:rsid w:val="00964E38"/>
    <w:rsid w:val="00964F39"/>
    <w:rsid w:val="00964F41"/>
    <w:rsid w:val="00965007"/>
    <w:rsid w:val="00965068"/>
    <w:rsid w:val="009650C9"/>
    <w:rsid w:val="00965191"/>
    <w:rsid w:val="009651A1"/>
    <w:rsid w:val="009654F7"/>
    <w:rsid w:val="009654FF"/>
    <w:rsid w:val="009656F8"/>
    <w:rsid w:val="009657AD"/>
    <w:rsid w:val="009658FC"/>
    <w:rsid w:val="00965927"/>
    <w:rsid w:val="00965D67"/>
    <w:rsid w:val="00966085"/>
    <w:rsid w:val="00966293"/>
    <w:rsid w:val="00966542"/>
    <w:rsid w:val="00966839"/>
    <w:rsid w:val="00966861"/>
    <w:rsid w:val="00966914"/>
    <w:rsid w:val="00966AAB"/>
    <w:rsid w:val="00966C00"/>
    <w:rsid w:val="00966DEA"/>
    <w:rsid w:val="00966F91"/>
    <w:rsid w:val="00967025"/>
    <w:rsid w:val="009671FC"/>
    <w:rsid w:val="00967238"/>
    <w:rsid w:val="0096727F"/>
    <w:rsid w:val="009673E3"/>
    <w:rsid w:val="0096747B"/>
    <w:rsid w:val="0096755F"/>
    <w:rsid w:val="009675B9"/>
    <w:rsid w:val="0096767A"/>
    <w:rsid w:val="00967845"/>
    <w:rsid w:val="009679B9"/>
    <w:rsid w:val="00967ACA"/>
    <w:rsid w:val="00967B81"/>
    <w:rsid w:val="00967CF5"/>
    <w:rsid w:val="00967EC4"/>
    <w:rsid w:val="00967FED"/>
    <w:rsid w:val="00970169"/>
    <w:rsid w:val="0097020C"/>
    <w:rsid w:val="00970276"/>
    <w:rsid w:val="009703BB"/>
    <w:rsid w:val="009703C3"/>
    <w:rsid w:val="00970709"/>
    <w:rsid w:val="0097071A"/>
    <w:rsid w:val="009707CE"/>
    <w:rsid w:val="00970815"/>
    <w:rsid w:val="009708D3"/>
    <w:rsid w:val="00970EDE"/>
    <w:rsid w:val="009711AA"/>
    <w:rsid w:val="009711CC"/>
    <w:rsid w:val="00971532"/>
    <w:rsid w:val="009717E3"/>
    <w:rsid w:val="009718E9"/>
    <w:rsid w:val="00971A3A"/>
    <w:rsid w:val="00971B1B"/>
    <w:rsid w:val="00971B48"/>
    <w:rsid w:val="00971C16"/>
    <w:rsid w:val="00971D24"/>
    <w:rsid w:val="00971E38"/>
    <w:rsid w:val="0097208B"/>
    <w:rsid w:val="009720EF"/>
    <w:rsid w:val="009721CF"/>
    <w:rsid w:val="009722F7"/>
    <w:rsid w:val="00972359"/>
    <w:rsid w:val="00972650"/>
    <w:rsid w:val="00972700"/>
    <w:rsid w:val="00972A72"/>
    <w:rsid w:val="00972F09"/>
    <w:rsid w:val="00972F8C"/>
    <w:rsid w:val="009733A0"/>
    <w:rsid w:val="00973437"/>
    <w:rsid w:val="009734EA"/>
    <w:rsid w:val="0097366D"/>
    <w:rsid w:val="00973849"/>
    <w:rsid w:val="00973A6C"/>
    <w:rsid w:val="00973A9F"/>
    <w:rsid w:val="00973B2E"/>
    <w:rsid w:val="00973BCD"/>
    <w:rsid w:val="00973EE0"/>
    <w:rsid w:val="00973F65"/>
    <w:rsid w:val="00973FCA"/>
    <w:rsid w:val="009741A9"/>
    <w:rsid w:val="00974293"/>
    <w:rsid w:val="00974351"/>
    <w:rsid w:val="009743EA"/>
    <w:rsid w:val="009743F4"/>
    <w:rsid w:val="00974435"/>
    <w:rsid w:val="009744F5"/>
    <w:rsid w:val="0097454E"/>
    <w:rsid w:val="009748CC"/>
    <w:rsid w:val="009748E6"/>
    <w:rsid w:val="009748E9"/>
    <w:rsid w:val="00974EA1"/>
    <w:rsid w:val="00974FFD"/>
    <w:rsid w:val="00975049"/>
    <w:rsid w:val="0097512A"/>
    <w:rsid w:val="00975300"/>
    <w:rsid w:val="009753AE"/>
    <w:rsid w:val="00975431"/>
    <w:rsid w:val="0097564F"/>
    <w:rsid w:val="00975681"/>
    <w:rsid w:val="009758AE"/>
    <w:rsid w:val="00975968"/>
    <w:rsid w:val="0097598A"/>
    <w:rsid w:val="009759E8"/>
    <w:rsid w:val="00975CF5"/>
    <w:rsid w:val="00975D32"/>
    <w:rsid w:val="00975D38"/>
    <w:rsid w:val="00975DB5"/>
    <w:rsid w:val="00975E2C"/>
    <w:rsid w:val="00975E71"/>
    <w:rsid w:val="00976053"/>
    <w:rsid w:val="009760C6"/>
    <w:rsid w:val="009761C7"/>
    <w:rsid w:val="00976469"/>
    <w:rsid w:val="0097668C"/>
    <w:rsid w:val="009767AD"/>
    <w:rsid w:val="009768C3"/>
    <w:rsid w:val="00976917"/>
    <w:rsid w:val="00976B52"/>
    <w:rsid w:val="00976D5A"/>
    <w:rsid w:val="00976D80"/>
    <w:rsid w:val="00976D8B"/>
    <w:rsid w:val="00976E23"/>
    <w:rsid w:val="00977052"/>
    <w:rsid w:val="0097706F"/>
    <w:rsid w:val="009770B7"/>
    <w:rsid w:val="009770C2"/>
    <w:rsid w:val="009772C3"/>
    <w:rsid w:val="00977333"/>
    <w:rsid w:val="00977373"/>
    <w:rsid w:val="00977391"/>
    <w:rsid w:val="009777D2"/>
    <w:rsid w:val="009779DA"/>
    <w:rsid w:val="00977E35"/>
    <w:rsid w:val="00977E98"/>
    <w:rsid w:val="00977FE0"/>
    <w:rsid w:val="0098026D"/>
    <w:rsid w:val="009802F1"/>
    <w:rsid w:val="009802F7"/>
    <w:rsid w:val="00980353"/>
    <w:rsid w:val="00980475"/>
    <w:rsid w:val="00980526"/>
    <w:rsid w:val="0098061D"/>
    <w:rsid w:val="009806DF"/>
    <w:rsid w:val="00980BF0"/>
    <w:rsid w:val="00980CE2"/>
    <w:rsid w:val="00980D62"/>
    <w:rsid w:val="00981188"/>
    <w:rsid w:val="009812EC"/>
    <w:rsid w:val="0098138F"/>
    <w:rsid w:val="0098152A"/>
    <w:rsid w:val="00981674"/>
    <w:rsid w:val="00981712"/>
    <w:rsid w:val="0098172E"/>
    <w:rsid w:val="0098174A"/>
    <w:rsid w:val="00981AAF"/>
    <w:rsid w:val="00981D3F"/>
    <w:rsid w:val="00981E21"/>
    <w:rsid w:val="0098203E"/>
    <w:rsid w:val="00982064"/>
    <w:rsid w:val="00982097"/>
    <w:rsid w:val="0098216A"/>
    <w:rsid w:val="00982185"/>
    <w:rsid w:val="009821CB"/>
    <w:rsid w:val="00982633"/>
    <w:rsid w:val="009826DC"/>
    <w:rsid w:val="009826F7"/>
    <w:rsid w:val="00982718"/>
    <w:rsid w:val="00982B3D"/>
    <w:rsid w:val="00982BCD"/>
    <w:rsid w:val="00982C88"/>
    <w:rsid w:val="00982D01"/>
    <w:rsid w:val="00982D1D"/>
    <w:rsid w:val="00982D34"/>
    <w:rsid w:val="00982F11"/>
    <w:rsid w:val="00983287"/>
    <w:rsid w:val="009832D8"/>
    <w:rsid w:val="009832E6"/>
    <w:rsid w:val="009833D2"/>
    <w:rsid w:val="009833DA"/>
    <w:rsid w:val="00983587"/>
    <w:rsid w:val="009836F5"/>
    <w:rsid w:val="00983982"/>
    <w:rsid w:val="0098398F"/>
    <w:rsid w:val="00983ACC"/>
    <w:rsid w:val="00983CD1"/>
    <w:rsid w:val="00983D5D"/>
    <w:rsid w:val="00983DAD"/>
    <w:rsid w:val="00983FD7"/>
    <w:rsid w:val="009843D0"/>
    <w:rsid w:val="00984461"/>
    <w:rsid w:val="00984600"/>
    <w:rsid w:val="00984653"/>
    <w:rsid w:val="00984BEE"/>
    <w:rsid w:val="00984C0C"/>
    <w:rsid w:val="00984EAF"/>
    <w:rsid w:val="00984ED6"/>
    <w:rsid w:val="00984F85"/>
    <w:rsid w:val="00985066"/>
    <w:rsid w:val="009850B0"/>
    <w:rsid w:val="009851AF"/>
    <w:rsid w:val="0098530F"/>
    <w:rsid w:val="009854F8"/>
    <w:rsid w:val="00985584"/>
    <w:rsid w:val="0098563A"/>
    <w:rsid w:val="0098565E"/>
    <w:rsid w:val="00985706"/>
    <w:rsid w:val="0098574A"/>
    <w:rsid w:val="0098577A"/>
    <w:rsid w:val="0098592D"/>
    <w:rsid w:val="00985C8E"/>
    <w:rsid w:val="00985F92"/>
    <w:rsid w:val="00986061"/>
    <w:rsid w:val="00986206"/>
    <w:rsid w:val="00986207"/>
    <w:rsid w:val="00986239"/>
    <w:rsid w:val="009862CA"/>
    <w:rsid w:val="0098640F"/>
    <w:rsid w:val="00986432"/>
    <w:rsid w:val="009864AC"/>
    <w:rsid w:val="00986568"/>
    <w:rsid w:val="009866A5"/>
    <w:rsid w:val="0098672B"/>
    <w:rsid w:val="009867A0"/>
    <w:rsid w:val="00986838"/>
    <w:rsid w:val="00986878"/>
    <w:rsid w:val="009868BF"/>
    <w:rsid w:val="0098697C"/>
    <w:rsid w:val="00986AAC"/>
    <w:rsid w:val="00986D09"/>
    <w:rsid w:val="00986E4A"/>
    <w:rsid w:val="0098717F"/>
    <w:rsid w:val="0098730A"/>
    <w:rsid w:val="00987350"/>
    <w:rsid w:val="009873D4"/>
    <w:rsid w:val="00987403"/>
    <w:rsid w:val="0098740F"/>
    <w:rsid w:val="0098755C"/>
    <w:rsid w:val="00987576"/>
    <w:rsid w:val="0098758E"/>
    <w:rsid w:val="009876F5"/>
    <w:rsid w:val="00987900"/>
    <w:rsid w:val="00987A77"/>
    <w:rsid w:val="00987A83"/>
    <w:rsid w:val="00987CEE"/>
    <w:rsid w:val="00987CFE"/>
    <w:rsid w:val="00987D23"/>
    <w:rsid w:val="00987D47"/>
    <w:rsid w:val="00987D79"/>
    <w:rsid w:val="00987D7F"/>
    <w:rsid w:val="00987E2B"/>
    <w:rsid w:val="00987E63"/>
    <w:rsid w:val="00990025"/>
    <w:rsid w:val="0099023E"/>
    <w:rsid w:val="00990390"/>
    <w:rsid w:val="00990594"/>
    <w:rsid w:val="00990615"/>
    <w:rsid w:val="00990661"/>
    <w:rsid w:val="00990859"/>
    <w:rsid w:val="00990897"/>
    <w:rsid w:val="00990964"/>
    <w:rsid w:val="00990DC7"/>
    <w:rsid w:val="00990E42"/>
    <w:rsid w:val="00990E95"/>
    <w:rsid w:val="00990EA8"/>
    <w:rsid w:val="00990EBB"/>
    <w:rsid w:val="00990F7E"/>
    <w:rsid w:val="0099103C"/>
    <w:rsid w:val="009912C0"/>
    <w:rsid w:val="00991540"/>
    <w:rsid w:val="00991784"/>
    <w:rsid w:val="009917AD"/>
    <w:rsid w:val="009917CF"/>
    <w:rsid w:val="009918B3"/>
    <w:rsid w:val="009918B4"/>
    <w:rsid w:val="00991A72"/>
    <w:rsid w:val="00991D8E"/>
    <w:rsid w:val="00991E5B"/>
    <w:rsid w:val="00991EF0"/>
    <w:rsid w:val="009920C5"/>
    <w:rsid w:val="009922F2"/>
    <w:rsid w:val="0099230D"/>
    <w:rsid w:val="00992322"/>
    <w:rsid w:val="00992369"/>
    <w:rsid w:val="009924F8"/>
    <w:rsid w:val="0099254A"/>
    <w:rsid w:val="009925A1"/>
    <w:rsid w:val="0099261B"/>
    <w:rsid w:val="009926FA"/>
    <w:rsid w:val="00992728"/>
    <w:rsid w:val="00992783"/>
    <w:rsid w:val="0099288D"/>
    <w:rsid w:val="009929B0"/>
    <w:rsid w:val="00992CC8"/>
    <w:rsid w:val="00992CF3"/>
    <w:rsid w:val="00992CFC"/>
    <w:rsid w:val="00992DE8"/>
    <w:rsid w:val="00992E57"/>
    <w:rsid w:val="0099311C"/>
    <w:rsid w:val="0099316D"/>
    <w:rsid w:val="0099326B"/>
    <w:rsid w:val="0099326E"/>
    <w:rsid w:val="00993286"/>
    <w:rsid w:val="009932F6"/>
    <w:rsid w:val="0099331C"/>
    <w:rsid w:val="00993346"/>
    <w:rsid w:val="00993396"/>
    <w:rsid w:val="00993430"/>
    <w:rsid w:val="0099353A"/>
    <w:rsid w:val="0099361D"/>
    <w:rsid w:val="00993689"/>
    <w:rsid w:val="009938E7"/>
    <w:rsid w:val="00993A10"/>
    <w:rsid w:val="00993A17"/>
    <w:rsid w:val="00993C06"/>
    <w:rsid w:val="00993D12"/>
    <w:rsid w:val="00993E8A"/>
    <w:rsid w:val="00993F31"/>
    <w:rsid w:val="00994175"/>
    <w:rsid w:val="0099425B"/>
    <w:rsid w:val="0099448B"/>
    <w:rsid w:val="00994580"/>
    <w:rsid w:val="00994898"/>
    <w:rsid w:val="009949AC"/>
    <w:rsid w:val="00994B41"/>
    <w:rsid w:val="00994BCE"/>
    <w:rsid w:val="00994F48"/>
    <w:rsid w:val="00994F95"/>
    <w:rsid w:val="0099500B"/>
    <w:rsid w:val="009956ED"/>
    <w:rsid w:val="00995710"/>
    <w:rsid w:val="0099571E"/>
    <w:rsid w:val="00995905"/>
    <w:rsid w:val="00995AF7"/>
    <w:rsid w:val="00995BCA"/>
    <w:rsid w:val="00995D77"/>
    <w:rsid w:val="00995F3E"/>
    <w:rsid w:val="00996059"/>
    <w:rsid w:val="00996082"/>
    <w:rsid w:val="00996094"/>
    <w:rsid w:val="00996172"/>
    <w:rsid w:val="00996187"/>
    <w:rsid w:val="00996207"/>
    <w:rsid w:val="0099635B"/>
    <w:rsid w:val="00996669"/>
    <w:rsid w:val="00996C64"/>
    <w:rsid w:val="00997022"/>
    <w:rsid w:val="009972B9"/>
    <w:rsid w:val="00997448"/>
    <w:rsid w:val="0099758B"/>
    <w:rsid w:val="0099760F"/>
    <w:rsid w:val="00997743"/>
    <w:rsid w:val="00997B1B"/>
    <w:rsid w:val="00997B46"/>
    <w:rsid w:val="00997D26"/>
    <w:rsid w:val="00997D30"/>
    <w:rsid w:val="00997DCC"/>
    <w:rsid w:val="00997DF5"/>
    <w:rsid w:val="00997DFE"/>
    <w:rsid w:val="00997E5E"/>
    <w:rsid w:val="00997E94"/>
    <w:rsid w:val="00997FBB"/>
    <w:rsid w:val="009A0198"/>
    <w:rsid w:val="009A01D2"/>
    <w:rsid w:val="009A035A"/>
    <w:rsid w:val="009A04BE"/>
    <w:rsid w:val="009A04CC"/>
    <w:rsid w:val="009A0518"/>
    <w:rsid w:val="009A0542"/>
    <w:rsid w:val="009A0602"/>
    <w:rsid w:val="009A0611"/>
    <w:rsid w:val="009A0971"/>
    <w:rsid w:val="009A0D12"/>
    <w:rsid w:val="009A0E07"/>
    <w:rsid w:val="009A0E82"/>
    <w:rsid w:val="009A0F14"/>
    <w:rsid w:val="009A0F18"/>
    <w:rsid w:val="009A10A7"/>
    <w:rsid w:val="009A14B0"/>
    <w:rsid w:val="009A1624"/>
    <w:rsid w:val="009A1626"/>
    <w:rsid w:val="009A1668"/>
    <w:rsid w:val="009A1961"/>
    <w:rsid w:val="009A1C5E"/>
    <w:rsid w:val="009A1D3D"/>
    <w:rsid w:val="009A1E6F"/>
    <w:rsid w:val="009A1EE2"/>
    <w:rsid w:val="009A2020"/>
    <w:rsid w:val="009A20D5"/>
    <w:rsid w:val="009A24C1"/>
    <w:rsid w:val="009A2873"/>
    <w:rsid w:val="009A289B"/>
    <w:rsid w:val="009A29D8"/>
    <w:rsid w:val="009A2F38"/>
    <w:rsid w:val="009A2F99"/>
    <w:rsid w:val="009A2FE1"/>
    <w:rsid w:val="009A3031"/>
    <w:rsid w:val="009A3161"/>
    <w:rsid w:val="009A3225"/>
    <w:rsid w:val="009A3258"/>
    <w:rsid w:val="009A3296"/>
    <w:rsid w:val="009A32CD"/>
    <w:rsid w:val="009A3323"/>
    <w:rsid w:val="009A3635"/>
    <w:rsid w:val="009A36D1"/>
    <w:rsid w:val="009A3771"/>
    <w:rsid w:val="009A3869"/>
    <w:rsid w:val="009A3BA3"/>
    <w:rsid w:val="009A3D38"/>
    <w:rsid w:val="009A3E3D"/>
    <w:rsid w:val="009A3F49"/>
    <w:rsid w:val="009A43C2"/>
    <w:rsid w:val="009A44EF"/>
    <w:rsid w:val="009A463D"/>
    <w:rsid w:val="009A4755"/>
    <w:rsid w:val="009A4790"/>
    <w:rsid w:val="009A485D"/>
    <w:rsid w:val="009A4A2A"/>
    <w:rsid w:val="009A4A4D"/>
    <w:rsid w:val="009A4AEA"/>
    <w:rsid w:val="009A4B22"/>
    <w:rsid w:val="009A4BE7"/>
    <w:rsid w:val="009A4DDB"/>
    <w:rsid w:val="009A4EDF"/>
    <w:rsid w:val="009A4F89"/>
    <w:rsid w:val="009A5052"/>
    <w:rsid w:val="009A5222"/>
    <w:rsid w:val="009A527E"/>
    <w:rsid w:val="009A53F7"/>
    <w:rsid w:val="009A5474"/>
    <w:rsid w:val="009A566B"/>
    <w:rsid w:val="009A579D"/>
    <w:rsid w:val="009A57A8"/>
    <w:rsid w:val="009A57BB"/>
    <w:rsid w:val="009A581C"/>
    <w:rsid w:val="009A58ED"/>
    <w:rsid w:val="009A5AF7"/>
    <w:rsid w:val="009A5BD5"/>
    <w:rsid w:val="009A5DF6"/>
    <w:rsid w:val="009A5F25"/>
    <w:rsid w:val="009A600D"/>
    <w:rsid w:val="009A603B"/>
    <w:rsid w:val="009A6123"/>
    <w:rsid w:val="009A6199"/>
    <w:rsid w:val="009A6260"/>
    <w:rsid w:val="009A6432"/>
    <w:rsid w:val="009A6945"/>
    <w:rsid w:val="009A69A0"/>
    <w:rsid w:val="009A6B55"/>
    <w:rsid w:val="009A6BB7"/>
    <w:rsid w:val="009A6BEA"/>
    <w:rsid w:val="009A6C3E"/>
    <w:rsid w:val="009A6CDB"/>
    <w:rsid w:val="009A6D74"/>
    <w:rsid w:val="009A6E6A"/>
    <w:rsid w:val="009A6E70"/>
    <w:rsid w:val="009A6E74"/>
    <w:rsid w:val="009A6EA6"/>
    <w:rsid w:val="009A6EBA"/>
    <w:rsid w:val="009A6F56"/>
    <w:rsid w:val="009A6FF9"/>
    <w:rsid w:val="009A7321"/>
    <w:rsid w:val="009A7670"/>
    <w:rsid w:val="009A77DA"/>
    <w:rsid w:val="009A77DD"/>
    <w:rsid w:val="009A783B"/>
    <w:rsid w:val="009A7851"/>
    <w:rsid w:val="009A78F8"/>
    <w:rsid w:val="009A7B78"/>
    <w:rsid w:val="009A7C58"/>
    <w:rsid w:val="009A7DEC"/>
    <w:rsid w:val="009A7E9E"/>
    <w:rsid w:val="009A7F31"/>
    <w:rsid w:val="009A7F96"/>
    <w:rsid w:val="009B0122"/>
    <w:rsid w:val="009B017E"/>
    <w:rsid w:val="009B01A0"/>
    <w:rsid w:val="009B0838"/>
    <w:rsid w:val="009B08BC"/>
    <w:rsid w:val="009B0922"/>
    <w:rsid w:val="009B09FC"/>
    <w:rsid w:val="009B0C79"/>
    <w:rsid w:val="009B0CEC"/>
    <w:rsid w:val="009B0D62"/>
    <w:rsid w:val="009B0D84"/>
    <w:rsid w:val="009B1121"/>
    <w:rsid w:val="009B12A9"/>
    <w:rsid w:val="009B152C"/>
    <w:rsid w:val="009B15D5"/>
    <w:rsid w:val="009B175A"/>
    <w:rsid w:val="009B17DE"/>
    <w:rsid w:val="009B1930"/>
    <w:rsid w:val="009B1A2A"/>
    <w:rsid w:val="009B1A36"/>
    <w:rsid w:val="009B1B38"/>
    <w:rsid w:val="009B1D1A"/>
    <w:rsid w:val="009B1EB4"/>
    <w:rsid w:val="009B214B"/>
    <w:rsid w:val="009B2479"/>
    <w:rsid w:val="009B2529"/>
    <w:rsid w:val="009B256F"/>
    <w:rsid w:val="009B26FE"/>
    <w:rsid w:val="009B2737"/>
    <w:rsid w:val="009B28EA"/>
    <w:rsid w:val="009B2A3B"/>
    <w:rsid w:val="009B2B88"/>
    <w:rsid w:val="009B2D58"/>
    <w:rsid w:val="009B2E89"/>
    <w:rsid w:val="009B3070"/>
    <w:rsid w:val="009B30C2"/>
    <w:rsid w:val="009B32C6"/>
    <w:rsid w:val="009B35C5"/>
    <w:rsid w:val="009B38B3"/>
    <w:rsid w:val="009B38C4"/>
    <w:rsid w:val="009B3ABF"/>
    <w:rsid w:val="009B3ACE"/>
    <w:rsid w:val="009B3B9E"/>
    <w:rsid w:val="009B3C2D"/>
    <w:rsid w:val="009B3EFC"/>
    <w:rsid w:val="009B40C5"/>
    <w:rsid w:val="009B4195"/>
    <w:rsid w:val="009B43A3"/>
    <w:rsid w:val="009B4440"/>
    <w:rsid w:val="009B44EC"/>
    <w:rsid w:val="009B46AF"/>
    <w:rsid w:val="009B4915"/>
    <w:rsid w:val="009B4983"/>
    <w:rsid w:val="009B4A0D"/>
    <w:rsid w:val="009B4B8C"/>
    <w:rsid w:val="009B4BC6"/>
    <w:rsid w:val="009B4E9B"/>
    <w:rsid w:val="009B4EFC"/>
    <w:rsid w:val="009B5213"/>
    <w:rsid w:val="009B5288"/>
    <w:rsid w:val="009B54CC"/>
    <w:rsid w:val="009B5711"/>
    <w:rsid w:val="009B580F"/>
    <w:rsid w:val="009B5835"/>
    <w:rsid w:val="009B58DC"/>
    <w:rsid w:val="009B59A3"/>
    <w:rsid w:val="009B5AE8"/>
    <w:rsid w:val="009B5B7A"/>
    <w:rsid w:val="009B5BC3"/>
    <w:rsid w:val="009B5EF0"/>
    <w:rsid w:val="009B6122"/>
    <w:rsid w:val="009B6410"/>
    <w:rsid w:val="009B6713"/>
    <w:rsid w:val="009B6A28"/>
    <w:rsid w:val="009B6AD2"/>
    <w:rsid w:val="009B6AF3"/>
    <w:rsid w:val="009B6B3C"/>
    <w:rsid w:val="009B6BD8"/>
    <w:rsid w:val="009B6C81"/>
    <w:rsid w:val="009B6D38"/>
    <w:rsid w:val="009B6EB2"/>
    <w:rsid w:val="009B6F8E"/>
    <w:rsid w:val="009B6F9E"/>
    <w:rsid w:val="009B6FBD"/>
    <w:rsid w:val="009B7030"/>
    <w:rsid w:val="009B7064"/>
    <w:rsid w:val="009B7131"/>
    <w:rsid w:val="009B7157"/>
    <w:rsid w:val="009B7279"/>
    <w:rsid w:val="009B72B4"/>
    <w:rsid w:val="009B7745"/>
    <w:rsid w:val="009B7961"/>
    <w:rsid w:val="009B79BB"/>
    <w:rsid w:val="009B7A14"/>
    <w:rsid w:val="009B7CE8"/>
    <w:rsid w:val="009B7EBD"/>
    <w:rsid w:val="009B7F4F"/>
    <w:rsid w:val="009C02FB"/>
    <w:rsid w:val="009C04C6"/>
    <w:rsid w:val="009C0517"/>
    <w:rsid w:val="009C05FD"/>
    <w:rsid w:val="009C079B"/>
    <w:rsid w:val="009C0B12"/>
    <w:rsid w:val="009C0C8B"/>
    <w:rsid w:val="009C0CB4"/>
    <w:rsid w:val="009C0D16"/>
    <w:rsid w:val="009C0D9B"/>
    <w:rsid w:val="009C0EF1"/>
    <w:rsid w:val="009C14C7"/>
    <w:rsid w:val="009C1520"/>
    <w:rsid w:val="009C154D"/>
    <w:rsid w:val="009C1BC8"/>
    <w:rsid w:val="009C1CF9"/>
    <w:rsid w:val="009C1FD3"/>
    <w:rsid w:val="009C2067"/>
    <w:rsid w:val="009C20AE"/>
    <w:rsid w:val="009C22EB"/>
    <w:rsid w:val="009C25D6"/>
    <w:rsid w:val="009C26C1"/>
    <w:rsid w:val="009C27DB"/>
    <w:rsid w:val="009C27EE"/>
    <w:rsid w:val="009C2A17"/>
    <w:rsid w:val="009C2A5D"/>
    <w:rsid w:val="009C2AE8"/>
    <w:rsid w:val="009C2BAC"/>
    <w:rsid w:val="009C2DB5"/>
    <w:rsid w:val="009C3060"/>
    <w:rsid w:val="009C3297"/>
    <w:rsid w:val="009C32AE"/>
    <w:rsid w:val="009C3548"/>
    <w:rsid w:val="009C3580"/>
    <w:rsid w:val="009C35ED"/>
    <w:rsid w:val="009C36F0"/>
    <w:rsid w:val="009C3932"/>
    <w:rsid w:val="009C39C9"/>
    <w:rsid w:val="009C3A54"/>
    <w:rsid w:val="009C3D89"/>
    <w:rsid w:val="009C3DC8"/>
    <w:rsid w:val="009C3EEF"/>
    <w:rsid w:val="009C3EF4"/>
    <w:rsid w:val="009C3F77"/>
    <w:rsid w:val="009C3FCF"/>
    <w:rsid w:val="009C4117"/>
    <w:rsid w:val="009C414C"/>
    <w:rsid w:val="009C4429"/>
    <w:rsid w:val="009C445D"/>
    <w:rsid w:val="009C46AC"/>
    <w:rsid w:val="009C46EF"/>
    <w:rsid w:val="009C47F0"/>
    <w:rsid w:val="009C49FD"/>
    <w:rsid w:val="009C4C14"/>
    <w:rsid w:val="009C4C50"/>
    <w:rsid w:val="009C50E5"/>
    <w:rsid w:val="009C520F"/>
    <w:rsid w:val="009C538E"/>
    <w:rsid w:val="009C54FA"/>
    <w:rsid w:val="009C5733"/>
    <w:rsid w:val="009C577C"/>
    <w:rsid w:val="009C583A"/>
    <w:rsid w:val="009C5887"/>
    <w:rsid w:val="009C5A73"/>
    <w:rsid w:val="009C5B3B"/>
    <w:rsid w:val="009C5B7B"/>
    <w:rsid w:val="009C5C13"/>
    <w:rsid w:val="009C5D50"/>
    <w:rsid w:val="009C5F05"/>
    <w:rsid w:val="009C5FB1"/>
    <w:rsid w:val="009C602C"/>
    <w:rsid w:val="009C603F"/>
    <w:rsid w:val="009C6105"/>
    <w:rsid w:val="009C621C"/>
    <w:rsid w:val="009C6233"/>
    <w:rsid w:val="009C62B2"/>
    <w:rsid w:val="009C62CD"/>
    <w:rsid w:val="009C636A"/>
    <w:rsid w:val="009C665C"/>
    <w:rsid w:val="009C679C"/>
    <w:rsid w:val="009C679D"/>
    <w:rsid w:val="009C6961"/>
    <w:rsid w:val="009C6AB8"/>
    <w:rsid w:val="009C6B11"/>
    <w:rsid w:val="009C6C2B"/>
    <w:rsid w:val="009C6C2D"/>
    <w:rsid w:val="009C6C9C"/>
    <w:rsid w:val="009C6D56"/>
    <w:rsid w:val="009C6DED"/>
    <w:rsid w:val="009C6EDF"/>
    <w:rsid w:val="009C6F48"/>
    <w:rsid w:val="009C701F"/>
    <w:rsid w:val="009C71C5"/>
    <w:rsid w:val="009C74EC"/>
    <w:rsid w:val="009C75C2"/>
    <w:rsid w:val="009C75EF"/>
    <w:rsid w:val="009C769E"/>
    <w:rsid w:val="009C7C73"/>
    <w:rsid w:val="009C7C77"/>
    <w:rsid w:val="009C7D4F"/>
    <w:rsid w:val="009C7F4A"/>
    <w:rsid w:val="009D0061"/>
    <w:rsid w:val="009D009B"/>
    <w:rsid w:val="009D0157"/>
    <w:rsid w:val="009D0186"/>
    <w:rsid w:val="009D0224"/>
    <w:rsid w:val="009D032A"/>
    <w:rsid w:val="009D0412"/>
    <w:rsid w:val="009D0474"/>
    <w:rsid w:val="009D04BF"/>
    <w:rsid w:val="009D04D2"/>
    <w:rsid w:val="009D063C"/>
    <w:rsid w:val="009D0701"/>
    <w:rsid w:val="009D074C"/>
    <w:rsid w:val="009D078D"/>
    <w:rsid w:val="009D0853"/>
    <w:rsid w:val="009D0AF1"/>
    <w:rsid w:val="009D0AF4"/>
    <w:rsid w:val="009D0B11"/>
    <w:rsid w:val="009D0C0D"/>
    <w:rsid w:val="009D0EB7"/>
    <w:rsid w:val="009D0F1A"/>
    <w:rsid w:val="009D10DD"/>
    <w:rsid w:val="009D134B"/>
    <w:rsid w:val="009D1528"/>
    <w:rsid w:val="009D1798"/>
    <w:rsid w:val="009D195F"/>
    <w:rsid w:val="009D1AC0"/>
    <w:rsid w:val="009D1B10"/>
    <w:rsid w:val="009D1B47"/>
    <w:rsid w:val="009D1BD1"/>
    <w:rsid w:val="009D1C2D"/>
    <w:rsid w:val="009D1C35"/>
    <w:rsid w:val="009D1DD3"/>
    <w:rsid w:val="009D1E1A"/>
    <w:rsid w:val="009D242B"/>
    <w:rsid w:val="009D254C"/>
    <w:rsid w:val="009D25FA"/>
    <w:rsid w:val="009D284A"/>
    <w:rsid w:val="009D287A"/>
    <w:rsid w:val="009D2A3A"/>
    <w:rsid w:val="009D2A5B"/>
    <w:rsid w:val="009D2B5D"/>
    <w:rsid w:val="009D2C10"/>
    <w:rsid w:val="009D2CD1"/>
    <w:rsid w:val="009D2D17"/>
    <w:rsid w:val="009D2E30"/>
    <w:rsid w:val="009D2ED2"/>
    <w:rsid w:val="009D2ED4"/>
    <w:rsid w:val="009D2F5A"/>
    <w:rsid w:val="009D31BB"/>
    <w:rsid w:val="009D3216"/>
    <w:rsid w:val="009D32BD"/>
    <w:rsid w:val="009D3461"/>
    <w:rsid w:val="009D35DE"/>
    <w:rsid w:val="009D360E"/>
    <w:rsid w:val="009D3802"/>
    <w:rsid w:val="009D3B2F"/>
    <w:rsid w:val="009D3C51"/>
    <w:rsid w:val="009D3D00"/>
    <w:rsid w:val="009D3E0C"/>
    <w:rsid w:val="009D4007"/>
    <w:rsid w:val="009D4121"/>
    <w:rsid w:val="009D41C3"/>
    <w:rsid w:val="009D44A6"/>
    <w:rsid w:val="009D4531"/>
    <w:rsid w:val="009D45ED"/>
    <w:rsid w:val="009D4619"/>
    <w:rsid w:val="009D4B9C"/>
    <w:rsid w:val="009D4BFE"/>
    <w:rsid w:val="009D4C02"/>
    <w:rsid w:val="009D4E47"/>
    <w:rsid w:val="009D4F57"/>
    <w:rsid w:val="009D4F6E"/>
    <w:rsid w:val="009D50D5"/>
    <w:rsid w:val="009D5204"/>
    <w:rsid w:val="009D52E6"/>
    <w:rsid w:val="009D549A"/>
    <w:rsid w:val="009D56D5"/>
    <w:rsid w:val="009D5710"/>
    <w:rsid w:val="009D58D2"/>
    <w:rsid w:val="009D58F1"/>
    <w:rsid w:val="009D592C"/>
    <w:rsid w:val="009D5A5D"/>
    <w:rsid w:val="009D5B2D"/>
    <w:rsid w:val="009D5C8C"/>
    <w:rsid w:val="009D5CBF"/>
    <w:rsid w:val="009D5CCC"/>
    <w:rsid w:val="009D5D84"/>
    <w:rsid w:val="009D5F0C"/>
    <w:rsid w:val="009D6059"/>
    <w:rsid w:val="009D6193"/>
    <w:rsid w:val="009D639D"/>
    <w:rsid w:val="009D671E"/>
    <w:rsid w:val="009D6773"/>
    <w:rsid w:val="009D69A6"/>
    <w:rsid w:val="009D6DAA"/>
    <w:rsid w:val="009D6E9C"/>
    <w:rsid w:val="009D7072"/>
    <w:rsid w:val="009D740C"/>
    <w:rsid w:val="009D749F"/>
    <w:rsid w:val="009D7541"/>
    <w:rsid w:val="009D7A39"/>
    <w:rsid w:val="009D7AF5"/>
    <w:rsid w:val="009D7BEA"/>
    <w:rsid w:val="009D7CA3"/>
    <w:rsid w:val="009D7F08"/>
    <w:rsid w:val="009D7F78"/>
    <w:rsid w:val="009D7FD4"/>
    <w:rsid w:val="009D7FE0"/>
    <w:rsid w:val="009D7FF9"/>
    <w:rsid w:val="009E0316"/>
    <w:rsid w:val="009E0317"/>
    <w:rsid w:val="009E035E"/>
    <w:rsid w:val="009E0579"/>
    <w:rsid w:val="009E0627"/>
    <w:rsid w:val="009E07A4"/>
    <w:rsid w:val="009E07FF"/>
    <w:rsid w:val="009E0849"/>
    <w:rsid w:val="009E09FB"/>
    <w:rsid w:val="009E0B56"/>
    <w:rsid w:val="009E0DBC"/>
    <w:rsid w:val="009E0FAB"/>
    <w:rsid w:val="009E0FE2"/>
    <w:rsid w:val="009E12E1"/>
    <w:rsid w:val="009E14A5"/>
    <w:rsid w:val="009E1640"/>
    <w:rsid w:val="009E17BD"/>
    <w:rsid w:val="009E183A"/>
    <w:rsid w:val="009E1A35"/>
    <w:rsid w:val="009E1BD4"/>
    <w:rsid w:val="009E1C6A"/>
    <w:rsid w:val="009E1CD1"/>
    <w:rsid w:val="009E1D2D"/>
    <w:rsid w:val="009E1D3C"/>
    <w:rsid w:val="009E1DBC"/>
    <w:rsid w:val="009E1E10"/>
    <w:rsid w:val="009E1F14"/>
    <w:rsid w:val="009E201B"/>
    <w:rsid w:val="009E2271"/>
    <w:rsid w:val="009E2976"/>
    <w:rsid w:val="009E2B54"/>
    <w:rsid w:val="009E2C34"/>
    <w:rsid w:val="009E2C93"/>
    <w:rsid w:val="009E3273"/>
    <w:rsid w:val="009E32E7"/>
    <w:rsid w:val="009E353D"/>
    <w:rsid w:val="009E3728"/>
    <w:rsid w:val="009E3A58"/>
    <w:rsid w:val="009E3B89"/>
    <w:rsid w:val="009E3F77"/>
    <w:rsid w:val="009E3FA6"/>
    <w:rsid w:val="009E40DB"/>
    <w:rsid w:val="009E41EE"/>
    <w:rsid w:val="009E431A"/>
    <w:rsid w:val="009E4335"/>
    <w:rsid w:val="009E4418"/>
    <w:rsid w:val="009E44D7"/>
    <w:rsid w:val="009E4908"/>
    <w:rsid w:val="009E4969"/>
    <w:rsid w:val="009E4A43"/>
    <w:rsid w:val="009E4A81"/>
    <w:rsid w:val="009E5056"/>
    <w:rsid w:val="009E50A0"/>
    <w:rsid w:val="009E50FF"/>
    <w:rsid w:val="009E5175"/>
    <w:rsid w:val="009E51C4"/>
    <w:rsid w:val="009E522A"/>
    <w:rsid w:val="009E5330"/>
    <w:rsid w:val="009E5347"/>
    <w:rsid w:val="009E55FF"/>
    <w:rsid w:val="009E5626"/>
    <w:rsid w:val="009E5760"/>
    <w:rsid w:val="009E5DE6"/>
    <w:rsid w:val="009E6028"/>
    <w:rsid w:val="009E61BA"/>
    <w:rsid w:val="009E63A9"/>
    <w:rsid w:val="009E6432"/>
    <w:rsid w:val="009E64C9"/>
    <w:rsid w:val="009E671C"/>
    <w:rsid w:val="009E686F"/>
    <w:rsid w:val="009E6934"/>
    <w:rsid w:val="009E6AFE"/>
    <w:rsid w:val="009E6B05"/>
    <w:rsid w:val="009E70AC"/>
    <w:rsid w:val="009E70DB"/>
    <w:rsid w:val="009E70EB"/>
    <w:rsid w:val="009E72D2"/>
    <w:rsid w:val="009E7362"/>
    <w:rsid w:val="009E74FE"/>
    <w:rsid w:val="009E773D"/>
    <w:rsid w:val="009E7B78"/>
    <w:rsid w:val="009E7B9B"/>
    <w:rsid w:val="009E7BFC"/>
    <w:rsid w:val="009E7C07"/>
    <w:rsid w:val="009E7C40"/>
    <w:rsid w:val="009E7CAB"/>
    <w:rsid w:val="009E7E48"/>
    <w:rsid w:val="009E7E7D"/>
    <w:rsid w:val="009E7E90"/>
    <w:rsid w:val="009F002A"/>
    <w:rsid w:val="009F027C"/>
    <w:rsid w:val="009F028B"/>
    <w:rsid w:val="009F0521"/>
    <w:rsid w:val="009F062C"/>
    <w:rsid w:val="009F071D"/>
    <w:rsid w:val="009F0985"/>
    <w:rsid w:val="009F0A78"/>
    <w:rsid w:val="009F0EBB"/>
    <w:rsid w:val="009F0F5B"/>
    <w:rsid w:val="009F0FB3"/>
    <w:rsid w:val="009F11E1"/>
    <w:rsid w:val="009F13E3"/>
    <w:rsid w:val="009F13E4"/>
    <w:rsid w:val="009F142A"/>
    <w:rsid w:val="009F14F2"/>
    <w:rsid w:val="009F1515"/>
    <w:rsid w:val="009F162B"/>
    <w:rsid w:val="009F1753"/>
    <w:rsid w:val="009F195E"/>
    <w:rsid w:val="009F1C7D"/>
    <w:rsid w:val="009F1F57"/>
    <w:rsid w:val="009F2183"/>
    <w:rsid w:val="009F2433"/>
    <w:rsid w:val="009F2488"/>
    <w:rsid w:val="009F24A9"/>
    <w:rsid w:val="009F2540"/>
    <w:rsid w:val="009F2564"/>
    <w:rsid w:val="009F25F1"/>
    <w:rsid w:val="009F26C6"/>
    <w:rsid w:val="009F28B7"/>
    <w:rsid w:val="009F2A3D"/>
    <w:rsid w:val="009F2BE5"/>
    <w:rsid w:val="009F2C48"/>
    <w:rsid w:val="009F2D05"/>
    <w:rsid w:val="009F2DF2"/>
    <w:rsid w:val="009F30CC"/>
    <w:rsid w:val="009F3646"/>
    <w:rsid w:val="009F3673"/>
    <w:rsid w:val="009F39AD"/>
    <w:rsid w:val="009F3B36"/>
    <w:rsid w:val="009F3D7B"/>
    <w:rsid w:val="009F3DA0"/>
    <w:rsid w:val="009F3DED"/>
    <w:rsid w:val="009F3E63"/>
    <w:rsid w:val="009F3F2A"/>
    <w:rsid w:val="009F4177"/>
    <w:rsid w:val="009F41A2"/>
    <w:rsid w:val="009F4294"/>
    <w:rsid w:val="009F448D"/>
    <w:rsid w:val="009F482D"/>
    <w:rsid w:val="009F483A"/>
    <w:rsid w:val="009F4961"/>
    <w:rsid w:val="009F4AAE"/>
    <w:rsid w:val="009F4E2B"/>
    <w:rsid w:val="009F4E45"/>
    <w:rsid w:val="009F4F79"/>
    <w:rsid w:val="009F53FF"/>
    <w:rsid w:val="009F58BE"/>
    <w:rsid w:val="009F596A"/>
    <w:rsid w:val="009F59A4"/>
    <w:rsid w:val="009F59CC"/>
    <w:rsid w:val="009F5A00"/>
    <w:rsid w:val="009F5A5F"/>
    <w:rsid w:val="009F5B0C"/>
    <w:rsid w:val="009F5B55"/>
    <w:rsid w:val="009F5B82"/>
    <w:rsid w:val="009F5BF0"/>
    <w:rsid w:val="009F5D64"/>
    <w:rsid w:val="009F5F51"/>
    <w:rsid w:val="009F60A6"/>
    <w:rsid w:val="009F6457"/>
    <w:rsid w:val="009F6604"/>
    <w:rsid w:val="009F670B"/>
    <w:rsid w:val="009F6A8A"/>
    <w:rsid w:val="009F6CC4"/>
    <w:rsid w:val="009F6D0C"/>
    <w:rsid w:val="009F6E50"/>
    <w:rsid w:val="009F6E8C"/>
    <w:rsid w:val="009F6EBA"/>
    <w:rsid w:val="009F6FE9"/>
    <w:rsid w:val="009F6FF9"/>
    <w:rsid w:val="009F7011"/>
    <w:rsid w:val="009F71B4"/>
    <w:rsid w:val="009F74A8"/>
    <w:rsid w:val="009F74E8"/>
    <w:rsid w:val="009F7530"/>
    <w:rsid w:val="009F7B31"/>
    <w:rsid w:val="009F7C8A"/>
    <w:rsid w:val="009F7CAE"/>
    <w:rsid w:val="009F7D19"/>
    <w:rsid w:val="009F7E86"/>
    <w:rsid w:val="009F7EB8"/>
    <w:rsid w:val="00A0007D"/>
    <w:rsid w:val="00A002E3"/>
    <w:rsid w:val="00A003AC"/>
    <w:rsid w:val="00A0077D"/>
    <w:rsid w:val="00A00837"/>
    <w:rsid w:val="00A0095E"/>
    <w:rsid w:val="00A00A1B"/>
    <w:rsid w:val="00A00B4F"/>
    <w:rsid w:val="00A00BDC"/>
    <w:rsid w:val="00A00DF0"/>
    <w:rsid w:val="00A00F4A"/>
    <w:rsid w:val="00A01024"/>
    <w:rsid w:val="00A012E9"/>
    <w:rsid w:val="00A0135C"/>
    <w:rsid w:val="00A01392"/>
    <w:rsid w:val="00A013D1"/>
    <w:rsid w:val="00A01404"/>
    <w:rsid w:val="00A01585"/>
    <w:rsid w:val="00A015C2"/>
    <w:rsid w:val="00A01661"/>
    <w:rsid w:val="00A01688"/>
    <w:rsid w:val="00A017F1"/>
    <w:rsid w:val="00A019D6"/>
    <w:rsid w:val="00A01C24"/>
    <w:rsid w:val="00A01CCC"/>
    <w:rsid w:val="00A01D13"/>
    <w:rsid w:val="00A02005"/>
    <w:rsid w:val="00A0212D"/>
    <w:rsid w:val="00A02151"/>
    <w:rsid w:val="00A02156"/>
    <w:rsid w:val="00A0262B"/>
    <w:rsid w:val="00A026C6"/>
    <w:rsid w:val="00A02759"/>
    <w:rsid w:val="00A028C8"/>
    <w:rsid w:val="00A02938"/>
    <w:rsid w:val="00A02A69"/>
    <w:rsid w:val="00A02AB6"/>
    <w:rsid w:val="00A02B48"/>
    <w:rsid w:val="00A02BA0"/>
    <w:rsid w:val="00A02CA9"/>
    <w:rsid w:val="00A02E24"/>
    <w:rsid w:val="00A02EDA"/>
    <w:rsid w:val="00A02F83"/>
    <w:rsid w:val="00A0319E"/>
    <w:rsid w:val="00A033AE"/>
    <w:rsid w:val="00A034F6"/>
    <w:rsid w:val="00A03647"/>
    <w:rsid w:val="00A03684"/>
    <w:rsid w:val="00A03858"/>
    <w:rsid w:val="00A039F1"/>
    <w:rsid w:val="00A03EAD"/>
    <w:rsid w:val="00A04036"/>
    <w:rsid w:val="00A0415A"/>
    <w:rsid w:val="00A0426A"/>
    <w:rsid w:val="00A0470F"/>
    <w:rsid w:val="00A047F1"/>
    <w:rsid w:val="00A04B13"/>
    <w:rsid w:val="00A04D72"/>
    <w:rsid w:val="00A04FD5"/>
    <w:rsid w:val="00A05062"/>
    <w:rsid w:val="00A05095"/>
    <w:rsid w:val="00A053C9"/>
    <w:rsid w:val="00A05714"/>
    <w:rsid w:val="00A05754"/>
    <w:rsid w:val="00A05902"/>
    <w:rsid w:val="00A05941"/>
    <w:rsid w:val="00A05AAB"/>
    <w:rsid w:val="00A05C4E"/>
    <w:rsid w:val="00A05D64"/>
    <w:rsid w:val="00A05E8D"/>
    <w:rsid w:val="00A05F60"/>
    <w:rsid w:val="00A062FC"/>
    <w:rsid w:val="00A06308"/>
    <w:rsid w:val="00A06481"/>
    <w:rsid w:val="00A066A1"/>
    <w:rsid w:val="00A06BA8"/>
    <w:rsid w:val="00A06C75"/>
    <w:rsid w:val="00A06CDF"/>
    <w:rsid w:val="00A06D02"/>
    <w:rsid w:val="00A06D2C"/>
    <w:rsid w:val="00A06E00"/>
    <w:rsid w:val="00A070A5"/>
    <w:rsid w:val="00A07319"/>
    <w:rsid w:val="00A074F6"/>
    <w:rsid w:val="00A07684"/>
    <w:rsid w:val="00A0790E"/>
    <w:rsid w:val="00A0793F"/>
    <w:rsid w:val="00A07B0D"/>
    <w:rsid w:val="00A07B97"/>
    <w:rsid w:val="00A07BA2"/>
    <w:rsid w:val="00A07BA6"/>
    <w:rsid w:val="00A07D9B"/>
    <w:rsid w:val="00A07E3C"/>
    <w:rsid w:val="00A07E79"/>
    <w:rsid w:val="00A07E9F"/>
    <w:rsid w:val="00A10053"/>
    <w:rsid w:val="00A100E3"/>
    <w:rsid w:val="00A101CE"/>
    <w:rsid w:val="00A103E5"/>
    <w:rsid w:val="00A10439"/>
    <w:rsid w:val="00A1068D"/>
    <w:rsid w:val="00A1069A"/>
    <w:rsid w:val="00A10747"/>
    <w:rsid w:val="00A107B1"/>
    <w:rsid w:val="00A107E7"/>
    <w:rsid w:val="00A108F8"/>
    <w:rsid w:val="00A109D7"/>
    <w:rsid w:val="00A10A0E"/>
    <w:rsid w:val="00A10B25"/>
    <w:rsid w:val="00A10F3C"/>
    <w:rsid w:val="00A10F43"/>
    <w:rsid w:val="00A1102E"/>
    <w:rsid w:val="00A1106A"/>
    <w:rsid w:val="00A115D6"/>
    <w:rsid w:val="00A116B4"/>
    <w:rsid w:val="00A119DF"/>
    <w:rsid w:val="00A11A55"/>
    <w:rsid w:val="00A11AEE"/>
    <w:rsid w:val="00A11C22"/>
    <w:rsid w:val="00A11C8C"/>
    <w:rsid w:val="00A11F90"/>
    <w:rsid w:val="00A12105"/>
    <w:rsid w:val="00A1217B"/>
    <w:rsid w:val="00A121A1"/>
    <w:rsid w:val="00A12306"/>
    <w:rsid w:val="00A1276B"/>
    <w:rsid w:val="00A12785"/>
    <w:rsid w:val="00A12AA8"/>
    <w:rsid w:val="00A12C7F"/>
    <w:rsid w:val="00A12CBC"/>
    <w:rsid w:val="00A12D31"/>
    <w:rsid w:val="00A12E17"/>
    <w:rsid w:val="00A12FE6"/>
    <w:rsid w:val="00A13257"/>
    <w:rsid w:val="00A132D4"/>
    <w:rsid w:val="00A13302"/>
    <w:rsid w:val="00A1348F"/>
    <w:rsid w:val="00A134A8"/>
    <w:rsid w:val="00A13845"/>
    <w:rsid w:val="00A13901"/>
    <w:rsid w:val="00A13931"/>
    <w:rsid w:val="00A13B0E"/>
    <w:rsid w:val="00A13B68"/>
    <w:rsid w:val="00A13B6C"/>
    <w:rsid w:val="00A13BB2"/>
    <w:rsid w:val="00A140B5"/>
    <w:rsid w:val="00A14178"/>
    <w:rsid w:val="00A141C6"/>
    <w:rsid w:val="00A141DA"/>
    <w:rsid w:val="00A142B2"/>
    <w:rsid w:val="00A142D7"/>
    <w:rsid w:val="00A142F8"/>
    <w:rsid w:val="00A14503"/>
    <w:rsid w:val="00A145CE"/>
    <w:rsid w:val="00A148CE"/>
    <w:rsid w:val="00A14A78"/>
    <w:rsid w:val="00A14DDA"/>
    <w:rsid w:val="00A15253"/>
    <w:rsid w:val="00A152E9"/>
    <w:rsid w:val="00A15353"/>
    <w:rsid w:val="00A15462"/>
    <w:rsid w:val="00A157BA"/>
    <w:rsid w:val="00A1584E"/>
    <w:rsid w:val="00A159D6"/>
    <w:rsid w:val="00A15C2B"/>
    <w:rsid w:val="00A15DB4"/>
    <w:rsid w:val="00A15E53"/>
    <w:rsid w:val="00A15E7B"/>
    <w:rsid w:val="00A1604B"/>
    <w:rsid w:val="00A161BD"/>
    <w:rsid w:val="00A161E2"/>
    <w:rsid w:val="00A1623F"/>
    <w:rsid w:val="00A1634E"/>
    <w:rsid w:val="00A163A9"/>
    <w:rsid w:val="00A166CC"/>
    <w:rsid w:val="00A16741"/>
    <w:rsid w:val="00A16B72"/>
    <w:rsid w:val="00A16D4A"/>
    <w:rsid w:val="00A16DDC"/>
    <w:rsid w:val="00A16F73"/>
    <w:rsid w:val="00A16FFC"/>
    <w:rsid w:val="00A17262"/>
    <w:rsid w:val="00A1764E"/>
    <w:rsid w:val="00A17688"/>
    <w:rsid w:val="00A176FC"/>
    <w:rsid w:val="00A17B3E"/>
    <w:rsid w:val="00A17B84"/>
    <w:rsid w:val="00A2005D"/>
    <w:rsid w:val="00A2007D"/>
    <w:rsid w:val="00A20363"/>
    <w:rsid w:val="00A2051F"/>
    <w:rsid w:val="00A2058D"/>
    <w:rsid w:val="00A20672"/>
    <w:rsid w:val="00A206F1"/>
    <w:rsid w:val="00A206F7"/>
    <w:rsid w:val="00A20706"/>
    <w:rsid w:val="00A20832"/>
    <w:rsid w:val="00A20874"/>
    <w:rsid w:val="00A208A0"/>
    <w:rsid w:val="00A208B8"/>
    <w:rsid w:val="00A208BC"/>
    <w:rsid w:val="00A2099C"/>
    <w:rsid w:val="00A20A6D"/>
    <w:rsid w:val="00A20D7D"/>
    <w:rsid w:val="00A2105E"/>
    <w:rsid w:val="00A2112B"/>
    <w:rsid w:val="00A21172"/>
    <w:rsid w:val="00A21246"/>
    <w:rsid w:val="00A212C4"/>
    <w:rsid w:val="00A21357"/>
    <w:rsid w:val="00A2166D"/>
    <w:rsid w:val="00A21726"/>
    <w:rsid w:val="00A21746"/>
    <w:rsid w:val="00A217E2"/>
    <w:rsid w:val="00A21A99"/>
    <w:rsid w:val="00A21ABF"/>
    <w:rsid w:val="00A21EB4"/>
    <w:rsid w:val="00A21EC7"/>
    <w:rsid w:val="00A21EE0"/>
    <w:rsid w:val="00A22012"/>
    <w:rsid w:val="00A220C9"/>
    <w:rsid w:val="00A2216D"/>
    <w:rsid w:val="00A2251B"/>
    <w:rsid w:val="00A2251E"/>
    <w:rsid w:val="00A22785"/>
    <w:rsid w:val="00A227CC"/>
    <w:rsid w:val="00A22971"/>
    <w:rsid w:val="00A22B13"/>
    <w:rsid w:val="00A22C17"/>
    <w:rsid w:val="00A22E5D"/>
    <w:rsid w:val="00A22FF8"/>
    <w:rsid w:val="00A2300A"/>
    <w:rsid w:val="00A2309E"/>
    <w:rsid w:val="00A23330"/>
    <w:rsid w:val="00A2366C"/>
    <w:rsid w:val="00A23687"/>
    <w:rsid w:val="00A23789"/>
    <w:rsid w:val="00A23802"/>
    <w:rsid w:val="00A23930"/>
    <w:rsid w:val="00A23ACE"/>
    <w:rsid w:val="00A23D8D"/>
    <w:rsid w:val="00A23DCC"/>
    <w:rsid w:val="00A23E16"/>
    <w:rsid w:val="00A23F06"/>
    <w:rsid w:val="00A2402D"/>
    <w:rsid w:val="00A240AC"/>
    <w:rsid w:val="00A240E7"/>
    <w:rsid w:val="00A240E9"/>
    <w:rsid w:val="00A24115"/>
    <w:rsid w:val="00A24173"/>
    <w:rsid w:val="00A243FC"/>
    <w:rsid w:val="00A244BA"/>
    <w:rsid w:val="00A2461F"/>
    <w:rsid w:val="00A246F0"/>
    <w:rsid w:val="00A24796"/>
    <w:rsid w:val="00A248C0"/>
    <w:rsid w:val="00A24910"/>
    <w:rsid w:val="00A24D5F"/>
    <w:rsid w:val="00A24E1F"/>
    <w:rsid w:val="00A24EF5"/>
    <w:rsid w:val="00A25169"/>
    <w:rsid w:val="00A254F4"/>
    <w:rsid w:val="00A2577D"/>
    <w:rsid w:val="00A258B3"/>
    <w:rsid w:val="00A25924"/>
    <w:rsid w:val="00A25BF5"/>
    <w:rsid w:val="00A25CD2"/>
    <w:rsid w:val="00A25D00"/>
    <w:rsid w:val="00A25DDC"/>
    <w:rsid w:val="00A25E35"/>
    <w:rsid w:val="00A25F32"/>
    <w:rsid w:val="00A25FEE"/>
    <w:rsid w:val="00A26006"/>
    <w:rsid w:val="00A26352"/>
    <w:rsid w:val="00A267DE"/>
    <w:rsid w:val="00A2682B"/>
    <w:rsid w:val="00A268C1"/>
    <w:rsid w:val="00A268CF"/>
    <w:rsid w:val="00A268E0"/>
    <w:rsid w:val="00A269D0"/>
    <w:rsid w:val="00A269D5"/>
    <w:rsid w:val="00A26A20"/>
    <w:rsid w:val="00A26A54"/>
    <w:rsid w:val="00A26AE1"/>
    <w:rsid w:val="00A26B67"/>
    <w:rsid w:val="00A26DDE"/>
    <w:rsid w:val="00A26EE8"/>
    <w:rsid w:val="00A26F4E"/>
    <w:rsid w:val="00A27039"/>
    <w:rsid w:val="00A27105"/>
    <w:rsid w:val="00A2715A"/>
    <w:rsid w:val="00A271B8"/>
    <w:rsid w:val="00A271D4"/>
    <w:rsid w:val="00A27206"/>
    <w:rsid w:val="00A27374"/>
    <w:rsid w:val="00A274F5"/>
    <w:rsid w:val="00A27613"/>
    <w:rsid w:val="00A276BD"/>
    <w:rsid w:val="00A277B4"/>
    <w:rsid w:val="00A27944"/>
    <w:rsid w:val="00A27A88"/>
    <w:rsid w:val="00A27B80"/>
    <w:rsid w:val="00A27D75"/>
    <w:rsid w:val="00A301CC"/>
    <w:rsid w:val="00A3029D"/>
    <w:rsid w:val="00A302F2"/>
    <w:rsid w:val="00A303AC"/>
    <w:rsid w:val="00A30402"/>
    <w:rsid w:val="00A304D8"/>
    <w:rsid w:val="00A304DE"/>
    <w:rsid w:val="00A3058B"/>
    <w:rsid w:val="00A30652"/>
    <w:rsid w:val="00A3083A"/>
    <w:rsid w:val="00A308C8"/>
    <w:rsid w:val="00A308F2"/>
    <w:rsid w:val="00A309A2"/>
    <w:rsid w:val="00A30A27"/>
    <w:rsid w:val="00A30BC2"/>
    <w:rsid w:val="00A30D14"/>
    <w:rsid w:val="00A30E56"/>
    <w:rsid w:val="00A30F04"/>
    <w:rsid w:val="00A30F42"/>
    <w:rsid w:val="00A31175"/>
    <w:rsid w:val="00A315DC"/>
    <w:rsid w:val="00A31696"/>
    <w:rsid w:val="00A31787"/>
    <w:rsid w:val="00A31845"/>
    <w:rsid w:val="00A318B3"/>
    <w:rsid w:val="00A318F4"/>
    <w:rsid w:val="00A319A6"/>
    <w:rsid w:val="00A319BA"/>
    <w:rsid w:val="00A31AEC"/>
    <w:rsid w:val="00A31B38"/>
    <w:rsid w:val="00A31C2B"/>
    <w:rsid w:val="00A31EFA"/>
    <w:rsid w:val="00A3205B"/>
    <w:rsid w:val="00A3216C"/>
    <w:rsid w:val="00A322F6"/>
    <w:rsid w:val="00A32301"/>
    <w:rsid w:val="00A32421"/>
    <w:rsid w:val="00A32557"/>
    <w:rsid w:val="00A32558"/>
    <w:rsid w:val="00A3256F"/>
    <w:rsid w:val="00A325EE"/>
    <w:rsid w:val="00A326A4"/>
    <w:rsid w:val="00A327F0"/>
    <w:rsid w:val="00A329B5"/>
    <w:rsid w:val="00A32AEE"/>
    <w:rsid w:val="00A32C26"/>
    <w:rsid w:val="00A32E83"/>
    <w:rsid w:val="00A330DB"/>
    <w:rsid w:val="00A33312"/>
    <w:rsid w:val="00A3338C"/>
    <w:rsid w:val="00A333ED"/>
    <w:rsid w:val="00A33477"/>
    <w:rsid w:val="00A3359A"/>
    <w:rsid w:val="00A338E0"/>
    <w:rsid w:val="00A339A2"/>
    <w:rsid w:val="00A33AC9"/>
    <w:rsid w:val="00A33CDC"/>
    <w:rsid w:val="00A33D43"/>
    <w:rsid w:val="00A33D84"/>
    <w:rsid w:val="00A33DAE"/>
    <w:rsid w:val="00A3415E"/>
    <w:rsid w:val="00A341AB"/>
    <w:rsid w:val="00A34244"/>
    <w:rsid w:val="00A343A8"/>
    <w:rsid w:val="00A3463A"/>
    <w:rsid w:val="00A3487F"/>
    <w:rsid w:val="00A34C4A"/>
    <w:rsid w:val="00A34C64"/>
    <w:rsid w:val="00A34C85"/>
    <w:rsid w:val="00A34D85"/>
    <w:rsid w:val="00A34F04"/>
    <w:rsid w:val="00A34F0F"/>
    <w:rsid w:val="00A34FB2"/>
    <w:rsid w:val="00A3519A"/>
    <w:rsid w:val="00A351AC"/>
    <w:rsid w:val="00A35270"/>
    <w:rsid w:val="00A353BC"/>
    <w:rsid w:val="00A353C8"/>
    <w:rsid w:val="00A3543E"/>
    <w:rsid w:val="00A35472"/>
    <w:rsid w:val="00A35484"/>
    <w:rsid w:val="00A35629"/>
    <w:rsid w:val="00A35676"/>
    <w:rsid w:val="00A35918"/>
    <w:rsid w:val="00A35955"/>
    <w:rsid w:val="00A3595D"/>
    <w:rsid w:val="00A359D8"/>
    <w:rsid w:val="00A35A54"/>
    <w:rsid w:val="00A35A81"/>
    <w:rsid w:val="00A35BFC"/>
    <w:rsid w:val="00A35F1D"/>
    <w:rsid w:val="00A35F86"/>
    <w:rsid w:val="00A362F4"/>
    <w:rsid w:val="00A3646F"/>
    <w:rsid w:val="00A364B9"/>
    <w:rsid w:val="00A3657C"/>
    <w:rsid w:val="00A36697"/>
    <w:rsid w:val="00A369ED"/>
    <w:rsid w:val="00A36AE9"/>
    <w:rsid w:val="00A36AF4"/>
    <w:rsid w:val="00A36B13"/>
    <w:rsid w:val="00A36B24"/>
    <w:rsid w:val="00A36D20"/>
    <w:rsid w:val="00A37287"/>
    <w:rsid w:val="00A37375"/>
    <w:rsid w:val="00A37868"/>
    <w:rsid w:val="00A37A88"/>
    <w:rsid w:val="00A37AA0"/>
    <w:rsid w:val="00A37ACB"/>
    <w:rsid w:val="00A37BA3"/>
    <w:rsid w:val="00A37D1D"/>
    <w:rsid w:val="00A40076"/>
    <w:rsid w:val="00A401DB"/>
    <w:rsid w:val="00A40404"/>
    <w:rsid w:val="00A4048A"/>
    <w:rsid w:val="00A404EB"/>
    <w:rsid w:val="00A406BB"/>
    <w:rsid w:val="00A40A4D"/>
    <w:rsid w:val="00A40D37"/>
    <w:rsid w:val="00A40D38"/>
    <w:rsid w:val="00A40DC4"/>
    <w:rsid w:val="00A40E9C"/>
    <w:rsid w:val="00A4115E"/>
    <w:rsid w:val="00A411AB"/>
    <w:rsid w:val="00A41326"/>
    <w:rsid w:val="00A4141D"/>
    <w:rsid w:val="00A41577"/>
    <w:rsid w:val="00A41600"/>
    <w:rsid w:val="00A41676"/>
    <w:rsid w:val="00A4198B"/>
    <w:rsid w:val="00A41AE7"/>
    <w:rsid w:val="00A41B8F"/>
    <w:rsid w:val="00A41DF4"/>
    <w:rsid w:val="00A41F4F"/>
    <w:rsid w:val="00A41FD8"/>
    <w:rsid w:val="00A42045"/>
    <w:rsid w:val="00A4207A"/>
    <w:rsid w:val="00A42209"/>
    <w:rsid w:val="00A42224"/>
    <w:rsid w:val="00A422C9"/>
    <w:rsid w:val="00A42302"/>
    <w:rsid w:val="00A423AD"/>
    <w:rsid w:val="00A42450"/>
    <w:rsid w:val="00A42483"/>
    <w:rsid w:val="00A426CC"/>
    <w:rsid w:val="00A426D9"/>
    <w:rsid w:val="00A42763"/>
    <w:rsid w:val="00A4278F"/>
    <w:rsid w:val="00A4281A"/>
    <w:rsid w:val="00A4287E"/>
    <w:rsid w:val="00A42894"/>
    <w:rsid w:val="00A4292F"/>
    <w:rsid w:val="00A42982"/>
    <w:rsid w:val="00A42AE8"/>
    <w:rsid w:val="00A42B38"/>
    <w:rsid w:val="00A42C8F"/>
    <w:rsid w:val="00A42D42"/>
    <w:rsid w:val="00A42DA5"/>
    <w:rsid w:val="00A42DFA"/>
    <w:rsid w:val="00A43140"/>
    <w:rsid w:val="00A436AB"/>
    <w:rsid w:val="00A440E3"/>
    <w:rsid w:val="00A44157"/>
    <w:rsid w:val="00A44275"/>
    <w:rsid w:val="00A44428"/>
    <w:rsid w:val="00A44469"/>
    <w:rsid w:val="00A4446B"/>
    <w:rsid w:val="00A4452A"/>
    <w:rsid w:val="00A446F7"/>
    <w:rsid w:val="00A44714"/>
    <w:rsid w:val="00A448D9"/>
    <w:rsid w:val="00A44B12"/>
    <w:rsid w:val="00A44C4D"/>
    <w:rsid w:val="00A44CAB"/>
    <w:rsid w:val="00A44CE6"/>
    <w:rsid w:val="00A44D23"/>
    <w:rsid w:val="00A44E83"/>
    <w:rsid w:val="00A45120"/>
    <w:rsid w:val="00A45165"/>
    <w:rsid w:val="00A451FD"/>
    <w:rsid w:val="00A4532A"/>
    <w:rsid w:val="00A453D7"/>
    <w:rsid w:val="00A455FB"/>
    <w:rsid w:val="00A4578E"/>
    <w:rsid w:val="00A45894"/>
    <w:rsid w:val="00A4595E"/>
    <w:rsid w:val="00A45A79"/>
    <w:rsid w:val="00A45C0B"/>
    <w:rsid w:val="00A45DEF"/>
    <w:rsid w:val="00A45E11"/>
    <w:rsid w:val="00A45E94"/>
    <w:rsid w:val="00A45EBF"/>
    <w:rsid w:val="00A46119"/>
    <w:rsid w:val="00A461B1"/>
    <w:rsid w:val="00A462E1"/>
    <w:rsid w:val="00A462F8"/>
    <w:rsid w:val="00A46505"/>
    <w:rsid w:val="00A46556"/>
    <w:rsid w:val="00A46639"/>
    <w:rsid w:val="00A466DA"/>
    <w:rsid w:val="00A468D6"/>
    <w:rsid w:val="00A46BD1"/>
    <w:rsid w:val="00A46D0C"/>
    <w:rsid w:val="00A46E37"/>
    <w:rsid w:val="00A47091"/>
    <w:rsid w:val="00A47107"/>
    <w:rsid w:val="00A47141"/>
    <w:rsid w:val="00A472AB"/>
    <w:rsid w:val="00A47375"/>
    <w:rsid w:val="00A4742C"/>
    <w:rsid w:val="00A47451"/>
    <w:rsid w:val="00A475CE"/>
    <w:rsid w:val="00A475D6"/>
    <w:rsid w:val="00A475D9"/>
    <w:rsid w:val="00A477A2"/>
    <w:rsid w:val="00A478E5"/>
    <w:rsid w:val="00A47C2F"/>
    <w:rsid w:val="00A47D9B"/>
    <w:rsid w:val="00A47EDF"/>
    <w:rsid w:val="00A47EF4"/>
    <w:rsid w:val="00A500A9"/>
    <w:rsid w:val="00A50152"/>
    <w:rsid w:val="00A50175"/>
    <w:rsid w:val="00A5030A"/>
    <w:rsid w:val="00A50599"/>
    <w:rsid w:val="00A50771"/>
    <w:rsid w:val="00A5079A"/>
    <w:rsid w:val="00A50A20"/>
    <w:rsid w:val="00A50C72"/>
    <w:rsid w:val="00A50CEE"/>
    <w:rsid w:val="00A50D73"/>
    <w:rsid w:val="00A50F78"/>
    <w:rsid w:val="00A5108D"/>
    <w:rsid w:val="00A5120F"/>
    <w:rsid w:val="00A5121E"/>
    <w:rsid w:val="00A51613"/>
    <w:rsid w:val="00A51680"/>
    <w:rsid w:val="00A5173E"/>
    <w:rsid w:val="00A5176E"/>
    <w:rsid w:val="00A519DA"/>
    <w:rsid w:val="00A51BE3"/>
    <w:rsid w:val="00A51C38"/>
    <w:rsid w:val="00A51C91"/>
    <w:rsid w:val="00A51F56"/>
    <w:rsid w:val="00A52067"/>
    <w:rsid w:val="00A522E3"/>
    <w:rsid w:val="00A52597"/>
    <w:rsid w:val="00A527C6"/>
    <w:rsid w:val="00A52816"/>
    <w:rsid w:val="00A52875"/>
    <w:rsid w:val="00A52891"/>
    <w:rsid w:val="00A52BF1"/>
    <w:rsid w:val="00A52C36"/>
    <w:rsid w:val="00A52C77"/>
    <w:rsid w:val="00A52D16"/>
    <w:rsid w:val="00A52DBF"/>
    <w:rsid w:val="00A52E36"/>
    <w:rsid w:val="00A52EAB"/>
    <w:rsid w:val="00A52F2E"/>
    <w:rsid w:val="00A532E8"/>
    <w:rsid w:val="00A533CC"/>
    <w:rsid w:val="00A53487"/>
    <w:rsid w:val="00A535DD"/>
    <w:rsid w:val="00A536D7"/>
    <w:rsid w:val="00A537D1"/>
    <w:rsid w:val="00A538D3"/>
    <w:rsid w:val="00A53AFC"/>
    <w:rsid w:val="00A53BA8"/>
    <w:rsid w:val="00A53BE4"/>
    <w:rsid w:val="00A53C06"/>
    <w:rsid w:val="00A53C30"/>
    <w:rsid w:val="00A53D47"/>
    <w:rsid w:val="00A53F53"/>
    <w:rsid w:val="00A5403F"/>
    <w:rsid w:val="00A541B1"/>
    <w:rsid w:val="00A5438E"/>
    <w:rsid w:val="00A546E7"/>
    <w:rsid w:val="00A5486C"/>
    <w:rsid w:val="00A548E4"/>
    <w:rsid w:val="00A5498A"/>
    <w:rsid w:val="00A54E24"/>
    <w:rsid w:val="00A54EA9"/>
    <w:rsid w:val="00A54F00"/>
    <w:rsid w:val="00A55033"/>
    <w:rsid w:val="00A55192"/>
    <w:rsid w:val="00A551B1"/>
    <w:rsid w:val="00A554A9"/>
    <w:rsid w:val="00A554DF"/>
    <w:rsid w:val="00A55532"/>
    <w:rsid w:val="00A5565A"/>
    <w:rsid w:val="00A55819"/>
    <w:rsid w:val="00A559C2"/>
    <w:rsid w:val="00A559F4"/>
    <w:rsid w:val="00A55AC5"/>
    <w:rsid w:val="00A55B5A"/>
    <w:rsid w:val="00A55BA1"/>
    <w:rsid w:val="00A55BE3"/>
    <w:rsid w:val="00A55F03"/>
    <w:rsid w:val="00A5612B"/>
    <w:rsid w:val="00A56179"/>
    <w:rsid w:val="00A5618A"/>
    <w:rsid w:val="00A56253"/>
    <w:rsid w:val="00A5650A"/>
    <w:rsid w:val="00A565C5"/>
    <w:rsid w:val="00A56636"/>
    <w:rsid w:val="00A5677E"/>
    <w:rsid w:val="00A56978"/>
    <w:rsid w:val="00A56A99"/>
    <w:rsid w:val="00A56C3B"/>
    <w:rsid w:val="00A56D0A"/>
    <w:rsid w:val="00A56DD1"/>
    <w:rsid w:val="00A56E24"/>
    <w:rsid w:val="00A56F03"/>
    <w:rsid w:val="00A5701C"/>
    <w:rsid w:val="00A57095"/>
    <w:rsid w:val="00A572BC"/>
    <w:rsid w:val="00A572E0"/>
    <w:rsid w:val="00A57796"/>
    <w:rsid w:val="00A57827"/>
    <w:rsid w:val="00A578C0"/>
    <w:rsid w:val="00A5796E"/>
    <w:rsid w:val="00A579AB"/>
    <w:rsid w:val="00A57DD6"/>
    <w:rsid w:val="00A60096"/>
    <w:rsid w:val="00A60100"/>
    <w:rsid w:val="00A60409"/>
    <w:rsid w:val="00A605FD"/>
    <w:rsid w:val="00A60997"/>
    <w:rsid w:val="00A60A9A"/>
    <w:rsid w:val="00A60A9C"/>
    <w:rsid w:val="00A60B94"/>
    <w:rsid w:val="00A60C06"/>
    <w:rsid w:val="00A60D4B"/>
    <w:rsid w:val="00A60FCD"/>
    <w:rsid w:val="00A61064"/>
    <w:rsid w:val="00A610BB"/>
    <w:rsid w:val="00A612CA"/>
    <w:rsid w:val="00A61380"/>
    <w:rsid w:val="00A61518"/>
    <w:rsid w:val="00A61592"/>
    <w:rsid w:val="00A61628"/>
    <w:rsid w:val="00A6165F"/>
    <w:rsid w:val="00A6189D"/>
    <w:rsid w:val="00A619C7"/>
    <w:rsid w:val="00A61A37"/>
    <w:rsid w:val="00A61B11"/>
    <w:rsid w:val="00A61CF8"/>
    <w:rsid w:val="00A61D62"/>
    <w:rsid w:val="00A61DA6"/>
    <w:rsid w:val="00A61EB5"/>
    <w:rsid w:val="00A61F79"/>
    <w:rsid w:val="00A621D5"/>
    <w:rsid w:val="00A6227C"/>
    <w:rsid w:val="00A623A7"/>
    <w:rsid w:val="00A627CF"/>
    <w:rsid w:val="00A6285F"/>
    <w:rsid w:val="00A62B09"/>
    <w:rsid w:val="00A62B17"/>
    <w:rsid w:val="00A62B7D"/>
    <w:rsid w:val="00A62D6B"/>
    <w:rsid w:val="00A62FBE"/>
    <w:rsid w:val="00A631A9"/>
    <w:rsid w:val="00A63202"/>
    <w:rsid w:val="00A63211"/>
    <w:rsid w:val="00A6322B"/>
    <w:rsid w:val="00A632AC"/>
    <w:rsid w:val="00A63304"/>
    <w:rsid w:val="00A63332"/>
    <w:rsid w:val="00A634B5"/>
    <w:rsid w:val="00A635D2"/>
    <w:rsid w:val="00A63843"/>
    <w:rsid w:val="00A63893"/>
    <w:rsid w:val="00A63A51"/>
    <w:rsid w:val="00A63AB3"/>
    <w:rsid w:val="00A63D36"/>
    <w:rsid w:val="00A63DE0"/>
    <w:rsid w:val="00A63DE7"/>
    <w:rsid w:val="00A63DEF"/>
    <w:rsid w:val="00A63DF9"/>
    <w:rsid w:val="00A63F62"/>
    <w:rsid w:val="00A63F6C"/>
    <w:rsid w:val="00A640FB"/>
    <w:rsid w:val="00A643DA"/>
    <w:rsid w:val="00A6443B"/>
    <w:rsid w:val="00A644AA"/>
    <w:rsid w:val="00A644AD"/>
    <w:rsid w:val="00A648FA"/>
    <w:rsid w:val="00A649AE"/>
    <w:rsid w:val="00A649B9"/>
    <w:rsid w:val="00A649C3"/>
    <w:rsid w:val="00A64A61"/>
    <w:rsid w:val="00A64B2D"/>
    <w:rsid w:val="00A64C55"/>
    <w:rsid w:val="00A64D3C"/>
    <w:rsid w:val="00A64E01"/>
    <w:rsid w:val="00A64E63"/>
    <w:rsid w:val="00A64E6B"/>
    <w:rsid w:val="00A64F49"/>
    <w:rsid w:val="00A65223"/>
    <w:rsid w:val="00A65271"/>
    <w:rsid w:val="00A65296"/>
    <w:rsid w:val="00A65504"/>
    <w:rsid w:val="00A65529"/>
    <w:rsid w:val="00A656D6"/>
    <w:rsid w:val="00A6571D"/>
    <w:rsid w:val="00A6589A"/>
    <w:rsid w:val="00A65970"/>
    <w:rsid w:val="00A65A61"/>
    <w:rsid w:val="00A65A74"/>
    <w:rsid w:val="00A65A7F"/>
    <w:rsid w:val="00A65AC5"/>
    <w:rsid w:val="00A65AD0"/>
    <w:rsid w:val="00A65B38"/>
    <w:rsid w:val="00A65B5F"/>
    <w:rsid w:val="00A65BCD"/>
    <w:rsid w:val="00A65D42"/>
    <w:rsid w:val="00A65D66"/>
    <w:rsid w:val="00A65DE9"/>
    <w:rsid w:val="00A65DEC"/>
    <w:rsid w:val="00A65F06"/>
    <w:rsid w:val="00A65FC0"/>
    <w:rsid w:val="00A660D6"/>
    <w:rsid w:val="00A660F0"/>
    <w:rsid w:val="00A6624E"/>
    <w:rsid w:val="00A6626B"/>
    <w:rsid w:val="00A666EF"/>
    <w:rsid w:val="00A66793"/>
    <w:rsid w:val="00A66845"/>
    <w:rsid w:val="00A66901"/>
    <w:rsid w:val="00A66A10"/>
    <w:rsid w:val="00A66A30"/>
    <w:rsid w:val="00A66BAE"/>
    <w:rsid w:val="00A671EE"/>
    <w:rsid w:val="00A671F7"/>
    <w:rsid w:val="00A67248"/>
    <w:rsid w:val="00A673E8"/>
    <w:rsid w:val="00A6742A"/>
    <w:rsid w:val="00A6743F"/>
    <w:rsid w:val="00A67503"/>
    <w:rsid w:val="00A6762D"/>
    <w:rsid w:val="00A6769B"/>
    <w:rsid w:val="00A6769D"/>
    <w:rsid w:val="00A676C4"/>
    <w:rsid w:val="00A67884"/>
    <w:rsid w:val="00A678BC"/>
    <w:rsid w:val="00A67B65"/>
    <w:rsid w:val="00A67CF1"/>
    <w:rsid w:val="00A67D19"/>
    <w:rsid w:val="00A700D1"/>
    <w:rsid w:val="00A70149"/>
    <w:rsid w:val="00A701B0"/>
    <w:rsid w:val="00A70271"/>
    <w:rsid w:val="00A702EF"/>
    <w:rsid w:val="00A7038B"/>
    <w:rsid w:val="00A703D7"/>
    <w:rsid w:val="00A703F8"/>
    <w:rsid w:val="00A70652"/>
    <w:rsid w:val="00A707D1"/>
    <w:rsid w:val="00A707DF"/>
    <w:rsid w:val="00A7081D"/>
    <w:rsid w:val="00A7096D"/>
    <w:rsid w:val="00A70A51"/>
    <w:rsid w:val="00A70EFA"/>
    <w:rsid w:val="00A71079"/>
    <w:rsid w:val="00A71256"/>
    <w:rsid w:val="00A71267"/>
    <w:rsid w:val="00A71276"/>
    <w:rsid w:val="00A71329"/>
    <w:rsid w:val="00A71411"/>
    <w:rsid w:val="00A7164D"/>
    <w:rsid w:val="00A7169B"/>
    <w:rsid w:val="00A71A59"/>
    <w:rsid w:val="00A71BF8"/>
    <w:rsid w:val="00A71C1A"/>
    <w:rsid w:val="00A71C3E"/>
    <w:rsid w:val="00A71D52"/>
    <w:rsid w:val="00A71E75"/>
    <w:rsid w:val="00A71F60"/>
    <w:rsid w:val="00A71FD0"/>
    <w:rsid w:val="00A71FF2"/>
    <w:rsid w:val="00A721E9"/>
    <w:rsid w:val="00A7237B"/>
    <w:rsid w:val="00A72388"/>
    <w:rsid w:val="00A72392"/>
    <w:rsid w:val="00A723B2"/>
    <w:rsid w:val="00A724AF"/>
    <w:rsid w:val="00A725A1"/>
    <w:rsid w:val="00A727AE"/>
    <w:rsid w:val="00A728AB"/>
    <w:rsid w:val="00A72B3E"/>
    <w:rsid w:val="00A72BAB"/>
    <w:rsid w:val="00A72CFD"/>
    <w:rsid w:val="00A72D2A"/>
    <w:rsid w:val="00A72E28"/>
    <w:rsid w:val="00A72F5D"/>
    <w:rsid w:val="00A72FFC"/>
    <w:rsid w:val="00A7330B"/>
    <w:rsid w:val="00A733BC"/>
    <w:rsid w:val="00A733D9"/>
    <w:rsid w:val="00A73507"/>
    <w:rsid w:val="00A7358C"/>
    <w:rsid w:val="00A73832"/>
    <w:rsid w:val="00A738B8"/>
    <w:rsid w:val="00A738C6"/>
    <w:rsid w:val="00A739B7"/>
    <w:rsid w:val="00A73A69"/>
    <w:rsid w:val="00A73A7A"/>
    <w:rsid w:val="00A73C23"/>
    <w:rsid w:val="00A73CA0"/>
    <w:rsid w:val="00A73EFD"/>
    <w:rsid w:val="00A74170"/>
    <w:rsid w:val="00A742BC"/>
    <w:rsid w:val="00A742DF"/>
    <w:rsid w:val="00A74572"/>
    <w:rsid w:val="00A74616"/>
    <w:rsid w:val="00A74901"/>
    <w:rsid w:val="00A74AE1"/>
    <w:rsid w:val="00A74BD1"/>
    <w:rsid w:val="00A74CB6"/>
    <w:rsid w:val="00A74CCA"/>
    <w:rsid w:val="00A74DB8"/>
    <w:rsid w:val="00A74DBC"/>
    <w:rsid w:val="00A74DDA"/>
    <w:rsid w:val="00A74F15"/>
    <w:rsid w:val="00A75662"/>
    <w:rsid w:val="00A757F7"/>
    <w:rsid w:val="00A7580C"/>
    <w:rsid w:val="00A75989"/>
    <w:rsid w:val="00A75A07"/>
    <w:rsid w:val="00A75BE2"/>
    <w:rsid w:val="00A75CF1"/>
    <w:rsid w:val="00A75D80"/>
    <w:rsid w:val="00A75EE6"/>
    <w:rsid w:val="00A7616B"/>
    <w:rsid w:val="00A761C0"/>
    <w:rsid w:val="00A76218"/>
    <w:rsid w:val="00A763C5"/>
    <w:rsid w:val="00A76408"/>
    <w:rsid w:val="00A7647F"/>
    <w:rsid w:val="00A7649D"/>
    <w:rsid w:val="00A764D5"/>
    <w:rsid w:val="00A765A0"/>
    <w:rsid w:val="00A767A0"/>
    <w:rsid w:val="00A768A5"/>
    <w:rsid w:val="00A769A1"/>
    <w:rsid w:val="00A76A02"/>
    <w:rsid w:val="00A76A42"/>
    <w:rsid w:val="00A76FD6"/>
    <w:rsid w:val="00A7718F"/>
    <w:rsid w:val="00A771D5"/>
    <w:rsid w:val="00A77353"/>
    <w:rsid w:val="00A77355"/>
    <w:rsid w:val="00A77638"/>
    <w:rsid w:val="00A776EC"/>
    <w:rsid w:val="00A776EE"/>
    <w:rsid w:val="00A7773E"/>
    <w:rsid w:val="00A777AF"/>
    <w:rsid w:val="00A7787A"/>
    <w:rsid w:val="00A77B34"/>
    <w:rsid w:val="00A77EBA"/>
    <w:rsid w:val="00A77F49"/>
    <w:rsid w:val="00A77F87"/>
    <w:rsid w:val="00A77FC9"/>
    <w:rsid w:val="00A8002A"/>
    <w:rsid w:val="00A80083"/>
    <w:rsid w:val="00A800B3"/>
    <w:rsid w:val="00A80258"/>
    <w:rsid w:val="00A80278"/>
    <w:rsid w:val="00A805AB"/>
    <w:rsid w:val="00A805C8"/>
    <w:rsid w:val="00A806C6"/>
    <w:rsid w:val="00A806DD"/>
    <w:rsid w:val="00A808AD"/>
    <w:rsid w:val="00A80D33"/>
    <w:rsid w:val="00A80F17"/>
    <w:rsid w:val="00A81104"/>
    <w:rsid w:val="00A81238"/>
    <w:rsid w:val="00A8143A"/>
    <w:rsid w:val="00A814A0"/>
    <w:rsid w:val="00A816AF"/>
    <w:rsid w:val="00A818A5"/>
    <w:rsid w:val="00A81AC6"/>
    <w:rsid w:val="00A81F45"/>
    <w:rsid w:val="00A82127"/>
    <w:rsid w:val="00A82205"/>
    <w:rsid w:val="00A822CA"/>
    <w:rsid w:val="00A822E4"/>
    <w:rsid w:val="00A8238C"/>
    <w:rsid w:val="00A82607"/>
    <w:rsid w:val="00A82723"/>
    <w:rsid w:val="00A82912"/>
    <w:rsid w:val="00A829CC"/>
    <w:rsid w:val="00A82B27"/>
    <w:rsid w:val="00A82B29"/>
    <w:rsid w:val="00A82D2F"/>
    <w:rsid w:val="00A83004"/>
    <w:rsid w:val="00A8301C"/>
    <w:rsid w:val="00A831A6"/>
    <w:rsid w:val="00A832C3"/>
    <w:rsid w:val="00A832DC"/>
    <w:rsid w:val="00A83603"/>
    <w:rsid w:val="00A836D4"/>
    <w:rsid w:val="00A83944"/>
    <w:rsid w:val="00A83982"/>
    <w:rsid w:val="00A83AC9"/>
    <w:rsid w:val="00A83B3F"/>
    <w:rsid w:val="00A83BE2"/>
    <w:rsid w:val="00A83C57"/>
    <w:rsid w:val="00A83DF7"/>
    <w:rsid w:val="00A83EC4"/>
    <w:rsid w:val="00A840A0"/>
    <w:rsid w:val="00A84150"/>
    <w:rsid w:val="00A8420D"/>
    <w:rsid w:val="00A84648"/>
    <w:rsid w:val="00A8477E"/>
    <w:rsid w:val="00A84851"/>
    <w:rsid w:val="00A848C9"/>
    <w:rsid w:val="00A84B3B"/>
    <w:rsid w:val="00A84F07"/>
    <w:rsid w:val="00A84F29"/>
    <w:rsid w:val="00A85176"/>
    <w:rsid w:val="00A8535B"/>
    <w:rsid w:val="00A8536E"/>
    <w:rsid w:val="00A854AC"/>
    <w:rsid w:val="00A854B9"/>
    <w:rsid w:val="00A85576"/>
    <w:rsid w:val="00A8574F"/>
    <w:rsid w:val="00A85A85"/>
    <w:rsid w:val="00A85CA9"/>
    <w:rsid w:val="00A861F0"/>
    <w:rsid w:val="00A863A7"/>
    <w:rsid w:val="00A8643A"/>
    <w:rsid w:val="00A864B0"/>
    <w:rsid w:val="00A86588"/>
    <w:rsid w:val="00A865D6"/>
    <w:rsid w:val="00A86940"/>
    <w:rsid w:val="00A8695B"/>
    <w:rsid w:val="00A86A2B"/>
    <w:rsid w:val="00A86A84"/>
    <w:rsid w:val="00A86AAC"/>
    <w:rsid w:val="00A86B18"/>
    <w:rsid w:val="00A86CC7"/>
    <w:rsid w:val="00A86D53"/>
    <w:rsid w:val="00A86E61"/>
    <w:rsid w:val="00A8720F"/>
    <w:rsid w:val="00A8722F"/>
    <w:rsid w:val="00A87415"/>
    <w:rsid w:val="00A874CB"/>
    <w:rsid w:val="00A877A4"/>
    <w:rsid w:val="00A87B56"/>
    <w:rsid w:val="00A87E98"/>
    <w:rsid w:val="00A87FD6"/>
    <w:rsid w:val="00A87FF0"/>
    <w:rsid w:val="00A90213"/>
    <w:rsid w:val="00A90318"/>
    <w:rsid w:val="00A90399"/>
    <w:rsid w:val="00A90410"/>
    <w:rsid w:val="00A90567"/>
    <w:rsid w:val="00A90909"/>
    <w:rsid w:val="00A90A0B"/>
    <w:rsid w:val="00A90AD8"/>
    <w:rsid w:val="00A90B22"/>
    <w:rsid w:val="00A90BF7"/>
    <w:rsid w:val="00A90D47"/>
    <w:rsid w:val="00A90DA0"/>
    <w:rsid w:val="00A9113C"/>
    <w:rsid w:val="00A911C8"/>
    <w:rsid w:val="00A912F1"/>
    <w:rsid w:val="00A9146E"/>
    <w:rsid w:val="00A91768"/>
    <w:rsid w:val="00A91AC2"/>
    <w:rsid w:val="00A91CE2"/>
    <w:rsid w:val="00A91D41"/>
    <w:rsid w:val="00A91DF2"/>
    <w:rsid w:val="00A91EDB"/>
    <w:rsid w:val="00A92051"/>
    <w:rsid w:val="00A920CE"/>
    <w:rsid w:val="00A92289"/>
    <w:rsid w:val="00A922C5"/>
    <w:rsid w:val="00A925BC"/>
    <w:rsid w:val="00A92910"/>
    <w:rsid w:val="00A929AA"/>
    <w:rsid w:val="00A92A4C"/>
    <w:rsid w:val="00A92A82"/>
    <w:rsid w:val="00A92C37"/>
    <w:rsid w:val="00A92CD8"/>
    <w:rsid w:val="00A92F04"/>
    <w:rsid w:val="00A92FAF"/>
    <w:rsid w:val="00A93143"/>
    <w:rsid w:val="00A931B4"/>
    <w:rsid w:val="00A931DE"/>
    <w:rsid w:val="00A93230"/>
    <w:rsid w:val="00A93414"/>
    <w:rsid w:val="00A93741"/>
    <w:rsid w:val="00A93828"/>
    <w:rsid w:val="00A9388C"/>
    <w:rsid w:val="00A93932"/>
    <w:rsid w:val="00A93A4A"/>
    <w:rsid w:val="00A93D7F"/>
    <w:rsid w:val="00A94081"/>
    <w:rsid w:val="00A94185"/>
    <w:rsid w:val="00A9419D"/>
    <w:rsid w:val="00A9420C"/>
    <w:rsid w:val="00A94253"/>
    <w:rsid w:val="00A9429A"/>
    <w:rsid w:val="00A94438"/>
    <w:rsid w:val="00A947CF"/>
    <w:rsid w:val="00A94905"/>
    <w:rsid w:val="00A94AEB"/>
    <w:rsid w:val="00A94C5D"/>
    <w:rsid w:val="00A94ED5"/>
    <w:rsid w:val="00A94F0B"/>
    <w:rsid w:val="00A94F11"/>
    <w:rsid w:val="00A95007"/>
    <w:rsid w:val="00A951DF"/>
    <w:rsid w:val="00A9522C"/>
    <w:rsid w:val="00A95319"/>
    <w:rsid w:val="00A9540A"/>
    <w:rsid w:val="00A954AA"/>
    <w:rsid w:val="00A954B4"/>
    <w:rsid w:val="00A955D7"/>
    <w:rsid w:val="00A955F1"/>
    <w:rsid w:val="00A95652"/>
    <w:rsid w:val="00A956FE"/>
    <w:rsid w:val="00A9589A"/>
    <w:rsid w:val="00A9590F"/>
    <w:rsid w:val="00A959FE"/>
    <w:rsid w:val="00A95A31"/>
    <w:rsid w:val="00A95AAE"/>
    <w:rsid w:val="00A95BB8"/>
    <w:rsid w:val="00A95E17"/>
    <w:rsid w:val="00A96001"/>
    <w:rsid w:val="00A961BD"/>
    <w:rsid w:val="00A961BE"/>
    <w:rsid w:val="00A964C9"/>
    <w:rsid w:val="00A96658"/>
    <w:rsid w:val="00A96682"/>
    <w:rsid w:val="00A96741"/>
    <w:rsid w:val="00A96766"/>
    <w:rsid w:val="00A9684F"/>
    <w:rsid w:val="00A968C7"/>
    <w:rsid w:val="00A96ADF"/>
    <w:rsid w:val="00A96B32"/>
    <w:rsid w:val="00A96CD0"/>
    <w:rsid w:val="00A96CF8"/>
    <w:rsid w:val="00A96D19"/>
    <w:rsid w:val="00A97095"/>
    <w:rsid w:val="00A970A2"/>
    <w:rsid w:val="00A97164"/>
    <w:rsid w:val="00A97269"/>
    <w:rsid w:val="00A9731B"/>
    <w:rsid w:val="00A9754D"/>
    <w:rsid w:val="00A97758"/>
    <w:rsid w:val="00A9778C"/>
    <w:rsid w:val="00A9792B"/>
    <w:rsid w:val="00A9797B"/>
    <w:rsid w:val="00A979A0"/>
    <w:rsid w:val="00A979F5"/>
    <w:rsid w:val="00A97A65"/>
    <w:rsid w:val="00A97AFB"/>
    <w:rsid w:val="00A97DBC"/>
    <w:rsid w:val="00AA00FD"/>
    <w:rsid w:val="00AA0140"/>
    <w:rsid w:val="00AA01F3"/>
    <w:rsid w:val="00AA01FD"/>
    <w:rsid w:val="00AA0258"/>
    <w:rsid w:val="00AA02EF"/>
    <w:rsid w:val="00AA038B"/>
    <w:rsid w:val="00AA03B9"/>
    <w:rsid w:val="00AA069E"/>
    <w:rsid w:val="00AA06B5"/>
    <w:rsid w:val="00AA0730"/>
    <w:rsid w:val="00AA0908"/>
    <w:rsid w:val="00AA097F"/>
    <w:rsid w:val="00AA09BC"/>
    <w:rsid w:val="00AA0E20"/>
    <w:rsid w:val="00AA1248"/>
    <w:rsid w:val="00AA1290"/>
    <w:rsid w:val="00AA1439"/>
    <w:rsid w:val="00AA15B6"/>
    <w:rsid w:val="00AA1860"/>
    <w:rsid w:val="00AA1A5E"/>
    <w:rsid w:val="00AA1CF1"/>
    <w:rsid w:val="00AA1D6E"/>
    <w:rsid w:val="00AA1DF0"/>
    <w:rsid w:val="00AA1F07"/>
    <w:rsid w:val="00AA1F16"/>
    <w:rsid w:val="00AA202E"/>
    <w:rsid w:val="00AA20CF"/>
    <w:rsid w:val="00AA2228"/>
    <w:rsid w:val="00AA2257"/>
    <w:rsid w:val="00AA2296"/>
    <w:rsid w:val="00AA23B2"/>
    <w:rsid w:val="00AA2686"/>
    <w:rsid w:val="00AA279B"/>
    <w:rsid w:val="00AA27DB"/>
    <w:rsid w:val="00AA2A0A"/>
    <w:rsid w:val="00AA2A0E"/>
    <w:rsid w:val="00AA2ACD"/>
    <w:rsid w:val="00AA2BCA"/>
    <w:rsid w:val="00AA2BFB"/>
    <w:rsid w:val="00AA2CC7"/>
    <w:rsid w:val="00AA31B5"/>
    <w:rsid w:val="00AA331F"/>
    <w:rsid w:val="00AA33A4"/>
    <w:rsid w:val="00AA33B4"/>
    <w:rsid w:val="00AA3497"/>
    <w:rsid w:val="00AA35A5"/>
    <w:rsid w:val="00AA35BE"/>
    <w:rsid w:val="00AA36F3"/>
    <w:rsid w:val="00AA3836"/>
    <w:rsid w:val="00AA3A10"/>
    <w:rsid w:val="00AA3AC9"/>
    <w:rsid w:val="00AA3C04"/>
    <w:rsid w:val="00AA3D01"/>
    <w:rsid w:val="00AA3DBC"/>
    <w:rsid w:val="00AA40BC"/>
    <w:rsid w:val="00AA4137"/>
    <w:rsid w:val="00AA413D"/>
    <w:rsid w:val="00AA4383"/>
    <w:rsid w:val="00AA4645"/>
    <w:rsid w:val="00AA47B3"/>
    <w:rsid w:val="00AA47BB"/>
    <w:rsid w:val="00AA4865"/>
    <w:rsid w:val="00AA488B"/>
    <w:rsid w:val="00AA48E5"/>
    <w:rsid w:val="00AA4987"/>
    <w:rsid w:val="00AA4AE9"/>
    <w:rsid w:val="00AA4B36"/>
    <w:rsid w:val="00AA4E35"/>
    <w:rsid w:val="00AA4E55"/>
    <w:rsid w:val="00AA4E79"/>
    <w:rsid w:val="00AA4EA1"/>
    <w:rsid w:val="00AA4F0C"/>
    <w:rsid w:val="00AA4FC2"/>
    <w:rsid w:val="00AA50B1"/>
    <w:rsid w:val="00AA51E6"/>
    <w:rsid w:val="00AA531A"/>
    <w:rsid w:val="00AA5353"/>
    <w:rsid w:val="00AA5458"/>
    <w:rsid w:val="00AA5466"/>
    <w:rsid w:val="00AA5547"/>
    <w:rsid w:val="00AA5678"/>
    <w:rsid w:val="00AA568B"/>
    <w:rsid w:val="00AA57B9"/>
    <w:rsid w:val="00AA5924"/>
    <w:rsid w:val="00AA59AE"/>
    <w:rsid w:val="00AA5A40"/>
    <w:rsid w:val="00AA5A6D"/>
    <w:rsid w:val="00AA5D2B"/>
    <w:rsid w:val="00AA5E69"/>
    <w:rsid w:val="00AA5EAB"/>
    <w:rsid w:val="00AA5EEA"/>
    <w:rsid w:val="00AA61BB"/>
    <w:rsid w:val="00AA641C"/>
    <w:rsid w:val="00AA645A"/>
    <w:rsid w:val="00AA651A"/>
    <w:rsid w:val="00AA6647"/>
    <w:rsid w:val="00AA670A"/>
    <w:rsid w:val="00AA6906"/>
    <w:rsid w:val="00AA6B13"/>
    <w:rsid w:val="00AA6D54"/>
    <w:rsid w:val="00AA6FAC"/>
    <w:rsid w:val="00AA727A"/>
    <w:rsid w:val="00AA7567"/>
    <w:rsid w:val="00AA75DF"/>
    <w:rsid w:val="00AA76ED"/>
    <w:rsid w:val="00AA77B2"/>
    <w:rsid w:val="00AA77D5"/>
    <w:rsid w:val="00AA781C"/>
    <w:rsid w:val="00AA7898"/>
    <w:rsid w:val="00AA7A47"/>
    <w:rsid w:val="00AA7A55"/>
    <w:rsid w:val="00AA7AB9"/>
    <w:rsid w:val="00AA7CA1"/>
    <w:rsid w:val="00AA7ED9"/>
    <w:rsid w:val="00AA7F97"/>
    <w:rsid w:val="00AA7FB0"/>
    <w:rsid w:val="00AB00E8"/>
    <w:rsid w:val="00AB015C"/>
    <w:rsid w:val="00AB01B2"/>
    <w:rsid w:val="00AB0246"/>
    <w:rsid w:val="00AB0323"/>
    <w:rsid w:val="00AB0360"/>
    <w:rsid w:val="00AB038B"/>
    <w:rsid w:val="00AB0463"/>
    <w:rsid w:val="00AB0478"/>
    <w:rsid w:val="00AB0589"/>
    <w:rsid w:val="00AB0673"/>
    <w:rsid w:val="00AB07E9"/>
    <w:rsid w:val="00AB0817"/>
    <w:rsid w:val="00AB0A5F"/>
    <w:rsid w:val="00AB0CA9"/>
    <w:rsid w:val="00AB0E8D"/>
    <w:rsid w:val="00AB0F4D"/>
    <w:rsid w:val="00AB0F68"/>
    <w:rsid w:val="00AB100D"/>
    <w:rsid w:val="00AB1062"/>
    <w:rsid w:val="00AB111D"/>
    <w:rsid w:val="00AB164F"/>
    <w:rsid w:val="00AB1670"/>
    <w:rsid w:val="00AB16AC"/>
    <w:rsid w:val="00AB18C9"/>
    <w:rsid w:val="00AB1912"/>
    <w:rsid w:val="00AB1A3D"/>
    <w:rsid w:val="00AB1A80"/>
    <w:rsid w:val="00AB1AAD"/>
    <w:rsid w:val="00AB1AE2"/>
    <w:rsid w:val="00AB1B40"/>
    <w:rsid w:val="00AB1BF9"/>
    <w:rsid w:val="00AB1C3A"/>
    <w:rsid w:val="00AB1D17"/>
    <w:rsid w:val="00AB2081"/>
    <w:rsid w:val="00AB20D1"/>
    <w:rsid w:val="00AB212C"/>
    <w:rsid w:val="00AB2274"/>
    <w:rsid w:val="00AB22D6"/>
    <w:rsid w:val="00AB2300"/>
    <w:rsid w:val="00AB2371"/>
    <w:rsid w:val="00AB23D7"/>
    <w:rsid w:val="00AB243B"/>
    <w:rsid w:val="00AB24B4"/>
    <w:rsid w:val="00AB24C3"/>
    <w:rsid w:val="00AB2521"/>
    <w:rsid w:val="00AB273C"/>
    <w:rsid w:val="00AB274A"/>
    <w:rsid w:val="00AB276D"/>
    <w:rsid w:val="00AB27A2"/>
    <w:rsid w:val="00AB2866"/>
    <w:rsid w:val="00AB2A25"/>
    <w:rsid w:val="00AB2A40"/>
    <w:rsid w:val="00AB2B18"/>
    <w:rsid w:val="00AB2D13"/>
    <w:rsid w:val="00AB2D7A"/>
    <w:rsid w:val="00AB3016"/>
    <w:rsid w:val="00AB30CF"/>
    <w:rsid w:val="00AB33AC"/>
    <w:rsid w:val="00AB33F8"/>
    <w:rsid w:val="00AB35BD"/>
    <w:rsid w:val="00AB3625"/>
    <w:rsid w:val="00AB3744"/>
    <w:rsid w:val="00AB39C0"/>
    <w:rsid w:val="00AB39F2"/>
    <w:rsid w:val="00AB3BCE"/>
    <w:rsid w:val="00AB3BFD"/>
    <w:rsid w:val="00AB3D31"/>
    <w:rsid w:val="00AB3D83"/>
    <w:rsid w:val="00AB3DC5"/>
    <w:rsid w:val="00AB3F10"/>
    <w:rsid w:val="00AB43E1"/>
    <w:rsid w:val="00AB446C"/>
    <w:rsid w:val="00AB4574"/>
    <w:rsid w:val="00AB462F"/>
    <w:rsid w:val="00AB4828"/>
    <w:rsid w:val="00AB4996"/>
    <w:rsid w:val="00AB49BF"/>
    <w:rsid w:val="00AB4AED"/>
    <w:rsid w:val="00AB4C77"/>
    <w:rsid w:val="00AB4DB0"/>
    <w:rsid w:val="00AB50F5"/>
    <w:rsid w:val="00AB51BF"/>
    <w:rsid w:val="00AB53A4"/>
    <w:rsid w:val="00AB54AD"/>
    <w:rsid w:val="00AB5532"/>
    <w:rsid w:val="00AB55EA"/>
    <w:rsid w:val="00AB55FD"/>
    <w:rsid w:val="00AB56B1"/>
    <w:rsid w:val="00AB5705"/>
    <w:rsid w:val="00AB576A"/>
    <w:rsid w:val="00AB579D"/>
    <w:rsid w:val="00AB589A"/>
    <w:rsid w:val="00AB5AA4"/>
    <w:rsid w:val="00AB5ABD"/>
    <w:rsid w:val="00AB5C07"/>
    <w:rsid w:val="00AB5DAC"/>
    <w:rsid w:val="00AB5DFB"/>
    <w:rsid w:val="00AB5ED6"/>
    <w:rsid w:val="00AB610C"/>
    <w:rsid w:val="00AB613A"/>
    <w:rsid w:val="00AB64A6"/>
    <w:rsid w:val="00AB6535"/>
    <w:rsid w:val="00AB6581"/>
    <w:rsid w:val="00AB6720"/>
    <w:rsid w:val="00AB6842"/>
    <w:rsid w:val="00AB6B1A"/>
    <w:rsid w:val="00AB6B21"/>
    <w:rsid w:val="00AB6C15"/>
    <w:rsid w:val="00AB6DF9"/>
    <w:rsid w:val="00AB6F12"/>
    <w:rsid w:val="00AB6FF2"/>
    <w:rsid w:val="00AB715F"/>
    <w:rsid w:val="00AB71C6"/>
    <w:rsid w:val="00AB74AE"/>
    <w:rsid w:val="00AB7583"/>
    <w:rsid w:val="00AB75AC"/>
    <w:rsid w:val="00AB7832"/>
    <w:rsid w:val="00AB78A7"/>
    <w:rsid w:val="00AB78C9"/>
    <w:rsid w:val="00AB79B4"/>
    <w:rsid w:val="00AB7A04"/>
    <w:rsid w:val="00AB7A1B"/>
    <w:rsid w:val="00AB7B70"/>
    <w:rsid w:val="00AB7D0A"/>
    <w:rsid w:val="00AB7FF4"/>
    <w:rsid w:val="00AC0077"/>
    <w:rsid w:val="00AC0143"/>
    <w:rsid w:val="00AC0301"/>
    <w:rsid w:val="00AC0416"/>
    <w:rsid w:val="00AC0658"/>
    <w:rsid w:val="00AC069C"/>
    <w:rsid w:val="00AC093A"/>
    <w:rsid w:val="00AC093E"/>
    <w:rsid w:val="00AC0BCC"/>
    <w:rsid w:val="00AC0D3B"/>
    <w:rsid w:val="00AC0D49"/>
    <w:rsid w:val="00AC0DF6"/>
    <w:rsid w:val="00AC0ED5"/>
    <w:rsid w:val="00AC13A0"/>
    <w:rsid w:val="00AC13E5"/>
    <w:rsid w:val="00AC14DF"/>
    <w:rsid w:val="00AC15F0"/>
    <w:rsid w:val="00AC16CD"/>
    <w:rsid w:val="00AC16E0"/>
    <w:rsid w:val="00AC1910"/>
    <w:rsid w:val="00AC1A32"/>
    <w:rsid w:val="00AC1C34"/>
    <w:rsid w:val="00AC1CF7"/>
    <w:rsid w:val="00AC1DFE"/>
    <w:rsid w:val="00AC1E9B"/>
    <w:rsid w:val="00AC1EA9"/>
    <w:rsid w:val="00AC23F1"/>
    <w:rsid w:val="00AC2616"/>
    <w:rsid w:val="00AC2621"/>
    <w:rsid w:val="00AC2710"/>
    <w:rsid w:val="00AC2882"/>
    <w:rsid w:val="00AC28FA"/>
    <w:rsid w:val="00AC29D5"/>
    <w:rsid w:val="00AC29E7"/>
    <w:rsid w:val="00AC2BAE"/>
    <w:rsid w:val="00AC2D64"/>
    <w:rsid w:val="00AC2E13"/>
    <w:rsid w:val="00AC2E53"/>
    <w:rsid w:val="00AC2E58"/>
    <w:rsid w:val="00AC3019"/>
    <w:rsid w:val="00AC31A1"/>
    <w:rsid w:val="00AC33B5"/>
    <w:rsid w:val="00AC356E"/>
    <w:rsid w:val="00AC361F"/>
    <w:rsid w:val="00AC36A8"/>
    <w:rsid w:val="00AC3844"/>
    <w:rsid w:val="00AC3C6C"/>
    <w:rsid w:val="00AC3C94"/>
    <w:rsid w:val="00AC3D8C"/>
    <w:rsid w:val="00AC3EBB"/>
    <w:rsid w:val="00AC3ED5"/>
    <w:rsid w:val="00AC3EE2"/>
    <w:rsid w:val="00AC3F9A"/>
    <w:rsid w:val="00AC3FEB"/>
    <w:rsid w:val="00AC4029"/>
    <w:rsid w:val="00AC43C2"/>
    <w:rsid w:val="00AC44AD"/>
    <w:rsid w:val="00AC4517"/>
    <w:rsid w:val="00AC4547"/>
    <w:rsid w:val="00AC464B"/>
    <w:rsid w:val="00AC4738"/>
    <w:rsid w:val="00AC4906"/>
    <w:rsid w:val="00AC49A2"/>
    <w:rsid w:val="00AC49FE"/>
    <w:rsid w:val="00AC4B16"/>
    <w:rsid w:val="00AC4C66"/>
    <w:rsid w:val="00AC4DC6"/>
    <w:rsid w:val="00AC4E2F"/>
    <w:rsid w:val="00AC4F15"/>
    <w:rsid w:val="00AC5115"/>
    <w:rsid w:val="00AC517F"/>
    <w:rsid w:val="00AC532B"/>
    <w:rsid w:val="00AC5692"/>
    <w:rsid w:val="00AC56B5"/>
    <w:rsid w:val="00AC5758"/>
    <w:rsid w:val="00AC5849"/>
    <w:rsid w:val="00AC5929"/>
    <w:rsid w:val="00AC5A0B"/>
    <w:rsid w:val="00AC5A46"/>
    <w:rsid w:val="00AC5A58"/>
    <w:rsid w:val="00AC5B8E"/>
    <w:rsid w:val="00AC5C7E"/>
    <w:rsid w:val="00AC5D2A"/>
    <w:rsid w:val="00AC5EE6"/>
    <w:rsid w:val="00AC5F45"/>
    <w:rsid w:val="00AC5FEF"/>
    <w:rsid w:val="00AC61CC"/>
    <w:rsid w:val="00AC61E3"/>
    <w:rsid w:val="00AC64A8"/>
    <w:rsid w:val="00AC655E"/>
    <w:rsid w:val="00AC6AD2"/>
    <w:rsid w:val="00AC6D1E"/>
    <w:rsid w:val="00AC6ECD"/>
    <w:rsid w:val="00AC6FE0"/>
    <w:rsid w:val="00AC73FA"/>
    <w:rsid w:val="00AC7528"/>
    <w:rsid w:val="00AC75A2"/>
    <w:rsid w:val="00AC7601"/>
    <w:rsid w:val="00AC7673"/>
    <w:rsid w:val="00AC7783"/>
    <w:rsid w:val="00AC7D14"/>
    <w:rsid w:val="00AC7E14"/>
    <w:rsid w:val="00AC7E4B"/>
    <w:rsid w:val="00AC7FC7"/>
    <w:rsid w:val="00AD01D3"/>
    <w:rsid w:val="00AD0261"/>
    <w:rsid w:val="00AD0473"/>
    <w:rsid w:val="00AD050C"/>
    <w:rsid w:val="00AD0592"/>
    <w:rsid w:val="00AD05F6"/>
    <w:rsid w:val="00AD06CC"/>
    <w:rsid w:val="00AD06F2"/>
    <w:rsid w:val="00AD073D"/>
    <w:rsid w:val="00AD08A3"/>
    <w:rsid w:val="00AD08C1"/>
    <w:rsid w:val="00AD0926"/>
    <w:rsid w:val="00AD0B0A"/>
    <w:rsid w:val="00AD0BAE"/>
    <w:rsid w:val="00AD1181"/>
    <w:rsid w:val="00AD1257"/>
    <w:rsid w:val="00AD12DD"/>
    <w:rsid w:val="00AD1330"/>
    <w:rsid w:val="00AD177B"/>
    <w:rsid w:val="00AD1799"/>
    <w:rsid w:val="00AD1B0F"/>
    <w:rsid w:val="00AD1C45"/>
    <w:rsid w:val="00AD1CD5"/>
    <w:rsid w:val="00AD1D20"/>
    <w:rsid w:val="00AD1D7C"/>
    <w:rsid w:val="00AD1DE4"/>
    <w:rsid w:val="00AD1E91"/>
    <w:rsid w:val="00AD1F3D"/>
    <w:rsid w:val="00AD21FF"/>
    <w:rsid w:val="00AD269A"/>
    <w:rsid w:val="00AD26E8"/>
    <w:rsid w:val="00AD2880"/>
    <w:rsid w:val="00AD2B88"/>
    <w:rsid w:val="00AD2BE0"/>
    <w:rsid w:val="00AD2C13"/>
    <w:rsid w:val="00AD2D2E"/>
    <w:rsid w:val="00AD2F26"/>
    <w:rsid w:val="00AD2FFB"/>
    <w:rsid w:val="00AD308D"/>
    <w:rsid w:val="00AD31C7"/>
    <w:rsid w:val="00AD3273"/>
    <w:rsid w:val="00AD327B"/>
    <w:rsid w:val="00AD3399"/>
    <w:rsid w:val="00AD342C"/>
    <w:rsid w:val="00AD3473"/>
    <w:rsid w:val="00AD39CC"/>
    <w:rsid w:val="00AD3A37"/>
    <w:rsid w:val="00AD3A61"/>
    <w:rsid w:val="00AD3A75"/>
    <w:rsid w:val="00AD3BD4"/>
    <w:rsid w:val="00AD3CB6"/>
    <w:rsid w:val="00AD3CF5"/>
    <w:rsid w:val="00AD3D14"/>
    <w:rsid w:val="00AD3DED"/>
    <w:rsid w:val="00AD3F2E"/>
    <w:rsid w:val="00AD40EF"/>
    <w:rsid w:val="00AD41F8"/>
    <w:rsid w:val="00AD4376"/>
    <w:rsid w:val="00AD457A"/>
    <w:rsid w:val="00AD457B"/>
    <w:rsid w:val="00AD46AB"/>
    <w:rsid w:val="00AD4A4D"/>
    <w:rsid w:val="00AD4BB4"/>
    <w:rsid w:val="00AD4CC4"/>
    <w:rsid w:val="00AD4D18"/>
    <w:rsid w:val="00AD4EDA"/>
    <w:rsid w:val="00AD5128"/>
    <w:rsid w:val="00AD52FB"/>
    <w:rsid w:val="00AD531A"/>
    <w:rsid w:val="00AD5461"/>
    <w:rsid w:val="00AD5494"/>
    <w:rsid w:val="00AD55E0"/>
    <w:rsid w:val="00AD5646"/>
    <w:rsid w:val="00AD59E8"/>
    <w:rsid w:val="00AD5E66"/>
    <w:rsid w:val="00AD5FF8"/>
    <w:rsid w:val="00AD6032"/>
    <w:rsid w:val="00AD60C8"/>
    <w:rsid w:val="00AD60F5"/>
    <w:rsid w:val="00AD638D"/>
    <w:rsid w:val="00AD6571"/>
    <w:rsid w:val="00AD65C2"/>
    <w:rsid w:val="00AD665A"/>
    <w:rsid w:val="00AD6678"/>
    <w:rsid w:val="00AD6692"/>
    <w:rsid w:val="00AD68AC"/>
    <w:rsid w:val="00AD6A79"/>
    <w:rsid w:val="00AD6A7A"/>
    <w:rsid w:val="00AD6B40"/>
    <w:rsid w:val="00AD6D17"/>
    <w:rsid w:val="00AD6F9A"/>
    <w:rsid w:val="00AD6FD3"/>
    <w:rsid w:val="00AD7048"/>
    <w:rsid w:val="00AD7319"/>
    <w:rsid w:val="00AD734A"/>
    <w:rsid w:val="00AD73C4"/>
    <w:rsid w:val="00AD7421"/>
    <w:rsid w:val="00AD751A"/>
    <w:rsid w:val="00AD7583"/>
    <w:rsid w:val="00AD75BC"/>
    <w:rsid w:val="00AD766B"/>
    <w:rsid w:val="00AD768A"/>
    <w:rsid w:val="00AD780E"/>
    <w:rsid w:val="00AD78E6"/>
    <w:rsid w:val="00AD792B"/>
    <w:rsid w:val="00AD7937"/>
    <w:rsid w:val="00AD7A1C"/>
    <w:rsid w:val="00AD7BA1"/>
    <w:rsid w:val="00AD7FD8"/>
    <w:rsid w:val="00AD7FDA"/>
    <w:rsid w:val="00AE00B2"/>
    <w:rsid w:val="00AE02E7"/>
    <w:rsid w:val="00AE037B"/>
    <w:rsid w:val="00AE03DE"/>
    <w:rsid w:val="00AE067A"/>
    <w:rsid w:val="00AE0707"/>
    <w:rsid w:val="00AE0732"/>
    <w:rsid w:val="00AE074D"/>
    <w:rsid w:val="00AE07EF"/>
    <w:rsid w:val="00AE0902"/>
    <w:rsid w:val="00AE0A39"/>
    <w:rsid w:val="00AE0B5E"/>
    <w:rsid w:val="00AE0B61"/>
    <w:rsid w:val="00AE0BA3"/>
    <w:rsid w:val="00AE0D47"/>
    <w:rsid w:val="00AE0D51"/>
    <w:rsid w:val="00AE11BD"/>
    <w:rsid w:val="00AE12C9"/>
    <w:rsid w:val="00AE1569"/>
    <w:rsid w:val="00AE16A4"/>
    <w:rsid w:val="00AE17E4"/>
    <w:rsid w:val="00AE1972"/>
    <w:rsid w:val="00AE1AE0"/>
    <w:rsid w:val="00AE1D21"/>
    <w:rsid w:val="00AE1F86"/>
    <w:rsid w:val="00AE2044"/>
    <w:rsid w:val="00AE2894"/>
    <w:rsid w:val="00AE28BA"/>
    <w:rsid w:val="00AE28EF"/>
    <w:rsid w:val="00AE28F9"/>
    <w:rsid w:val="00AE2AC3"/>
    <w:rsid w:val="00AE2BFD"/>
    <w:rsid w:val="00AE2DD9"/>
    <w:rsid w:val="00AE2E6A"/>
    <w:rsid w:val="00AE2E78"/>
    <w:rsid w:val="00AE2F11"/>
    <w:rsid w:val="00AE3196"/>
    <w:rsid w:val="00AE31B3"/>
    <w:rsid w:val="00AE31FB"/>
    <w:rsid w:val="00AE33DF"/>
    <w:rsid w:val="00AE3572"/>
    <w:rsid w:val="00AE363C"/>
    <w:rsid w:val="00AE37A8"/>
    <w:rsid w:val="00AE3847"/>
    <w:rsid w:val="00AE39D0"/>
    <w:rsid w:val="00AE3A9A"/>
    <w:rsid w:val="00AE3B9D"/>
    <w:rsid w:val="00AE3C9D"/>
    <w:rsid w:val="00AE3D84"/>
    <w:rsid w:val="00AE3FD2"/>
    <w:rsid w:val="00AE40F9"/>
    <w:rsid w:val="00AE4154"/>
    <w:rsid w:val="00AE428A"/>
    <w:rsid w:val="00AE42CC"/>
    <w:rsid w:val="00AE436C"/>
    <w:rsid w:val="00AE442D"/>
    <w:rsid w:val="00AE44F0"/>
    <w:rsid w:val="00AE487B"/>
    <w:rsid w:val="00AE48FE"/>
    <w:rsid w:val="00AE4B31"/>
    <w:rsid w:val="00AE4CCB"/>
    <w:rsid w:val="00AE4D92"/>
    <w:rsid w:val="00AE4E51"/>
    <w:rsid w:val="00AE50B1"/>
    <w:rsid w:val="00AE50FD"/>
    <w:rsid w:val="00AE5291"/>
    <w:rsid w:val="00AE52FE"/>
    <w:rsid w:val="00AE53D5"/>
    <w:rsid w:val="00AE5579"/>
    <w:rsid w:val="00AE594F"/>
    <w:rsid w:val="00AE5A5B"/>
    <w:rsid w:val="00AE5C78"/>
    <w:rsid w:val="00AE5CB4"/>
    <w:rsid w:val="00AE602F"/>
    <w:rsid w:val="00AE6415"/>
    <w:rsid w:val="00AE644A"/>
    <w:rsid w:val="00AE652C"/>
    <w:rsid w:val="00AE6D3C"/>
    <w:rsid w:val="00AE6E1C"/>
    <w:rsid w:val="00AE6F30"/>
    <w:rsid w:val="00AE6FF3"/>
    <w:rsid w:val="00AE700D"/>
    <w:rsid w:val="00AE706E"/>
    <w:rsid w:val="00AE710D"/>
    <w:rsid w:val="00AE7112"/>
    <w:rsid w:val="00AE7147"/>
    <w:rsid w:val="00AE71D0"/>
    <w:rsid w:val="00AE72C7"/>
    <w:rsid w:val="00AE768F"/>
    <w:rsid w:val="00AE7A98"/>
    <w:rsid w:val="00AE7B2D"/>
    <w:rsid w:val="00AE7E25"/>
    <w:rsid w:val="00AE7EB6"/>
    <w:rsid w:val="00AF0127"/>
    <w:rsid w:val="00AF01E7"/>
    <w:rsid w:val="00AF053A"/>
    <w:rsid w:val="00AF0669"/>
    <w:rsid w:val="00AF067F"/>
    <w:rsid w:val="00AF07E7"/>
    <w:rsid w:val="00AF087B"/>
    <w:rsid w:val="00AF0AD9"/>
    <w:rsid w:val="00AF0C7D"/>
    <w:rsid w:val="00AF0CCA"/>
    <w:rsid w:val="00AF0D38"/>
    <w:rsid w:val="00AF0FF1"/>
    <w:rsid w:val="00AF139D"/>
    <w:rsid w:val="00AF1468"/>
    <w:rsid w:val="00AF1538"/>
    <w:rsid w:val="00AF164B"/>
    <w:rsid w:val="00AF18CC"/>
    <w:rsid w:val="00AF19AF"/>
    <w:rsid w:val="00AF1EC1"/>
    <w:rsid w:val="00AF1FA0"/>
    <w:rsid w:val="00AF2128"/>
    <w:rsid w:val="00AF21C5"/>
    <w:rsid w:val="00AF21E8"/>
    <w:rsid w:val="00AF266C"/>
    <w:rsid w:val="00AF27D7"/>
    <w:rsid w:val="00AF28C7"/>
    <w:rsid w:val="00AF2BA5"/>
    <w:rsid w:val="00AF2C33"/>
    <w:rsid w:val="00AF2C4C"/>
    <w:rsid w:val="00AF2CFD"/>
    <w:rsid w:val="00AF2F28"/>
    <w:rsid w:val="00AF2F54"/>
    <w:rsid w:val="00AF2FB3"/>
    <w:rsid w:val="00AF2FBC"/>
    <w:rsid w:val="00AF314E"/>
    <w:rsid w:val="00AF3304"/>
    <w:rsid w:val="00AF3406"/>
    <w:rsid w:val="00AF34FB"/>
    <w:rsid w:val="00AF36E7"/>
    <w:rsid w:val="00AF37D5"/>
    <w:rsid w:val="00AF3857"/>
    <w:rsid w:val="00AF39DF"/>
    <w:rsid w:val="00AF3A3B"/>
    <w:rsid w:val="00AF3B12"/>
    <w:rsid w:val="00AF3BDB"/>
    <w:rsid w:val="00AF3C55"/>
    <w:rsid w:val="00AF3F33"/>
    <w:rsid w:val="00AF40CC"/>
    <w:rsid w:val="00AF467A"/>
    <w:rsid w:val="00AF4815"/>
    <w:rsid w:val="00AF496B"/>
    <w:rsid w:val="00AF49B6"/>
    <w:rsid w:val="00AF4A09"/>
    <w:rsid w:val="00AF4C1E"/>
    <w:rsid w:val="00AF4C27"/>
    <w:rsid w:val="00AF4F12"/>
    <w:rsid w:val="00AF5088"/>
    <w:rsid w:val="00AF5174"/>
    <w:rsid w:val="00AF51CF"/>
    <w:rsid w:val="00AF52CA"/>
    <w:rsid w:val="00AF52FA"/>
    <w:rsid w:val="00AF5416"/>
    <w:rsid w:val="00AF54A5"/>
    <w:rsid w:val="00AF5542"/>
    <w:rsid w:val="00AF5589"/>
    <w:rsid w:val="00AF55F1"/>
    <w:rsid w:val="00AF5671"/>
    <w:rsid w:val="00AF582D"/>
    <w:rsid w:val="00AF582E"/>
    <w:rsid w:val="00AF5A0B"/>
    <w:rsid w:val="00AF5C95"/>
    <w:rsid w:val="00AF611A"/>
    <w:rsid w:val="00AF636F"/>
    <w:rsid w:val="00AF638E"/>
    <w:rsid w:val="00AF6475"/>
    <w:rsid w:val="00AF6481"/>
    <w:rsid w:val="00AF64A8"/>
    <w:rsid w:val="00AF656E"/>
    <w:rsid w:val="00AF65CC"/>
    <w:rsid w:val="00AF6699"/>
    <w:rsid w:val="00AF6783"/>
    <w:rsid w:val="00AF6969"/>
    <w:rsid w:val="00AF6B16"/>
    <w:rsid w:val="00AF6C31"/>
    <w:rsid w:val="00AF6D9C"/>
    <w:rsid w:val="00AF6EF1"/>
    <w:rsid w:val="00AF7260"/>
    <w:rsid w:val="00AF7606"/>
    <w:rsid w:val="00AF76AA"/>
    <w:rsid w:val="00AF7740"/>
    <w:rsid w:val="00AF7887"/>
    <w:rsid w:val="00AF79AA"/>
    <w:rsid w:val="00AF7BC4"/>
    <w:rsid w:val="00AF7DD4"/>
    <w:rsid w:val="00AF7F7F"/>
    <w:rsid w:val="00B0007F"/>
    <w:rsid w:val="00B001B7"/>
    <w:rsid w:val="00B002CE"/>
    <w:rsid w:val="00B002EA"/>
    <w:rsid w:val="00B002EF"/>
    <w:rsid w:val="00B00327"/>
    <w:rsid w:val="00B00564"/>
    <w:rsid w:val="00B007D5"/>
    <w:rsid w:val="00B0092E"/>
    <w:rsid w:val="00B00A0B"/>
    <w:rsid w:val="00B00A6D"/>
    <w:rsid w:val="00B00D79"/>
    <w:rsid w:val="00B00E3E"/>
    <w:rsid w:val="00B00E44"/>
    <w:rsid w:val="00B01111"/>
    <w:rsid w:val="00B0120D"/>
    <w:rsid w:val="00B016EE"/>
    <w:rsid w:val="00B016F6"/>
    <w:rsid w:val="00B01838"/>
    <w:rsid w:val="00B01902"/>
    <w:rsid w:val="00B01952"/>
    <w:rsid w:val="00B01B19"/>
    <w:rsid w:val="00B01B1F"/>
    <w:rsid w:val="00B01B5F"/>
    <w:rsid w:val="00B01BCE"/>
    <w:rsid w:val="00B01CFB"/>
    <w:rsid w:val="00B01F0C"/>
    <w:rsid w:val="00B01F34"/>
    <w:rsid w:val="00B01F87"/>
    <w:rsid w:val="00B02364"/>
    <w:rsid w:val="00B0242F"/>
    <w:rsid w:val="00B02743"/>
    <w:rsid w:val="00B029B1"/>
    <w:rsid w:val="00B02C89"/>
    <w:rsid w:val="00B02E54"/>
    <w:rsid w:val="00B02F87"/>
    <w:rsid w:val="00B030CD"/>
    <w:rsid w:val="00B03101"/>
    <w:rsid w:val="00B03143"/>
    <w:rsid w:val="00B031C8"/>
    <w:rsid w:val="00B0320D"/>
    <w:rsid w:val="00B035AB"/>
    <w:rsid w:val="00B036D9"/>
    <w:rsid w:val="00B0380B"/>
    <w:rsid w:val="00B0387A"/>
    <w:rsid w:val="00B03AD7"/>
    <w:rsid w:val="00B03BC3"/>
    <w:rsid w:val="00B03D74"/>
    <w:rsid w:val="00B03D98"/>
    <w:rsid w:val="00B03DEA"/>
    <w:rsid w:val="00B03E09"/>
    <w:rsid w:val="00B03EBA"/>
    <w:rsid w:val="00B0409A"/>
    <w:rsid w:val="00B04268"/>
    <w:rsid w:val="00B04299"/>
    <w:rsid w:val="00B042DC"/>
    <w:rsid w:val="00B042E8"/>
    <w:rsid w:val="00B043DB"/>
    <w:rsid w:val="00B0448C"/>
    <w:rsid w:val="00B044D6"/>
    <w:rsid w:val="00B04583"/>
    <w:rsid w:val="00B04700"/>
    <w:rsid w:val="00B04784"/>
    <w:rsid w:val="00B04905"/>
    <w:rsid w:val="00B0493C"/>
    <w:rsid w:val="00B049CB"/>
    <w:rsid w:val="00B04A49"/>
    <w:rsid w:val="00B04A94"/>
    <w:rsid w:val="00B04C7C"/>
    <w:rsid w:val="00B04D3A"/>
    <w:rsid w:val="00B04E5C"/>
    <w:rsid w:val="00B04E6F"/>
    <w:rsid w:val="00B0527C"/>
    <w:rsid w:val="00B053E9"/>
    <w:rsid w:val="00B054E2"/>
    <w:rsid w:val="00B05665"/>
    <w:rsid w:val="00B056D1"/>
    <w:rsid w:val="00B0583B"/>
    <w:rsid w:val="00B058EA"/>
    <w:rsid w:val="00B05A02"/>
    <w:rsid w:val="00B05B9A"/>
    <w:rsid w:val="00B05C11"/>
    <w:rsid w:val="00B05F41"/>
    <w:rsid w:val="00B06162"/>
    <w:rsid w:val="00B067B6"/>
    <w:rsid w:val="00B06875"/>
    <w:rsid w:val="00B06A8D"/>
    <w:rsid w:val="00B06ACA"/>
    <w:rsid w:val="00B06BB2"/>
    <w:rsid w:val="00B06C21"/>
    <w:rsid w:val="00B06CDC"/>
    <w:rsid w:val="00B06D32"/>
    <w:rsid w:val="00B06E2C"/>
    <w:rsid w:val="00B06F6B"/>
    <w:rsid w:val="00B06FCE"/>
    <w:rsid w:val="00B0719D"/>
    <w:rsid w:val="00B072A6"/>
    <w:rsid w:val="00B07316"/>
    <w:rsid w:val="00B0746D"/>
    <w:rsid w:val="00B0747D"/>
    <w:rsid w:val="00B077EA"/>
    <w:rsid w:val="00B07808"/>
    <w:rsid w:val="00B07889"/>
    <w:rsid w:val="00B078FB"/>
    <w:rsid w:val="00B07F95"/>
    <w:rsid w:val="00B100EB"/>
    <w:rsid w:val="00B10225"/>
    <w:rsid w:val="00B1025A"/>
    <w:rsid w:val="00B1080E"/>
    <w:rsid w:val="00B10855"/>
    <w:rsid w:val="00B108CF"/>
    <w:rsid w:val="00B10B1F"/>
    <w:rsid w:val="00B10B76"/>
    <w:rsid w:val="00B10BFC"/>
    <w:rsid w:val="00B10CD5"/>
    <w:rsid w:val="00B10D39"/>
    <w:rsid w:val="00B1121A"/>
    <w:rsid w:val="00B11481"/>
    <w:rsid w:val="00B11677"/>
    <w:rsid w:val="00B1179A"/>
    <w:rsid w:val="00B11954"/>
    <w:rsid w:val="00B11AC7"/>
    <w:rsid w:val="00B11E00"/>
    <w:rsid w:val="00B120B5"/>
    <w:rsid w:val="00B120EE"/>
    <w:rsid w:val="00B121D9"/>
    <w:rsid w:val="00B122D2"/>
    <w:rsid w:val="00B12550"/>
    <w:rsid w:val="00B125C1"/>
    <w:rsid w:val="00B1260B"/>
    <w:rsid w:val="00B128C6"/>
    <w:rsid w:val="00B129DD"/>
    <w:rsid w:val="00B12C1C"/>
    <w:rsid w:val="00B12D60"/>
    <w:rsid w:val="00B12E39"/>
    <w:rsid w:val="00B13005"/>
    <w:rsid w:val="00B1303D"/>
    <w:rsid w:val="00B13121"/>
    <w:rsid w:val="00B134AF"/>
    <w:rsid w:val="00B136EA"/>
    <w:rsid w:val="00B13843"/>
    <w:rsid w:val="00B13C0B"/>
    <w:rsid w:val="00B13C61"/>
    <w:rsid w:val="00B13CCC"/>
    <w:rsid w:val="00B13FD6"/>
    <w:rsid w:val="00B140A6"/>
    <w:rsid w:val="00B141E4"/>
    <w:rsid w:val="00B14287"/>
    <w:rsid w:val="00B14595"/>
    <w:rsid w:val="00B1464A"/>
    <w:rsid w:val="00B14686"/>
    <w:rsid w:val="00B146C0"/>
    <w:rsid w:val="00B1472A"/>
    <w:rsid w:val="00B14748"/>
    <w:rsid w:val="00B1478D"/>
    <w:rsid w:val="00B1478F"/>
    <w:rsid w:val="00B14C1A"/>
    <w:rsid w:val="00B14C4C"/>
    <w:rsid w:val="00B15020"/>
    <w:rsid w:val="00B1514A"/>
    <w:rsid w:val="00B1533D"/>
    <w:rsid w:val="00B157F5"/>
    <w:rsid w:val="00B1589D"/>
    <w:rsid w:val="00B158BA"/>
    <w:rsid w:val="00B15961"/>
    <w:rsid w:val="00B159A6"/>
    <w:rsid w:val="00B159C3"/>
    <w:rsid w:val="00B159DF"/>
    <w:rsid w:val="00B15B8B"/>
    <w:rsid w:val="00B15BAD"/>
    <w:rsid w:val="00B15C17"/>
    <w:rsid w:val="00B15D21"/>
    <w:rsid w:val="00B1640D"/>
    <w:rsid w:val="00B16498"/>
    <w:rsid w:val="00B1660C"/>
    <w:rsid w:val="00B166F0"/>
    <w:rsid w:val="00B168B8"/>
    <w:rsid w:val="00B16B40"/>
    <w:rsid w:val="00B16C32"/>
    <w:rsid w:val="00B16C77"/>
    <w:rsid w:val="00B16CFE"/>
    <w:rsid w:val="00B16DB2"/>
    <w:rsid w:val="00B16E58"/>
    <w:rsid w:val="00B16EEE"/>
    <w:rsid w:val="00B16F59"/>
    <w:rsid w:val="00B17011"/>
    <w:rsid w:val="00B173F4"/>
    <w:rsid w:val="00B17993"/>
    <w:rsid w:val="00B17CBB"/>
    <w:rsid w:val="00B17EA0"/>
    <w:rsid w:val="00B17ECF"/>
    <w:rsid w:val="00B17F0A"/>
    <w:rsid w:val="00B2001E"/>
    <w:rsid w:val="00B200CD"/>
    <w:rsid w:val="00B201EF"/>
    <w:rsid w:val="00B20217"/>
    <w:rsid w:val="00B20291"/>
    <w:rsid w:val="00B20CD5"/>
    <w:rsid w:val="00B20CEF"/>
    <w:rsid w:val="00B20D4B"/>
    <w:rsid w:val="00B20D60"/>
    <w:rsid w:val="00B20D79"/>
    <w:rsid w:val="00B20F01"/>
    <w:rsid w:val="00B20FE5"/>
    <w:rsid w:val="00B21033"/>
    <w:rsid w:val="00B2118E"/>
    <w:rsid w:val="00B21271"/>
    <w:rsid w:val="00B21427"/>
    <w:rsid w:val="00B214A9"/>
    <w:rsid w:val="00B21537"/>
    <w:rsid w:val="00B21547"/>
    <w:rsid w:val="00B21728"/>
    <w:rsid w:val="00B2176C"/>
    <w:rsid w:val="00B21856"/>
    <w:rsid w:val="00B21994"/>
    <w:rsid w:val="00B21AB3"/>
    <w:rsid w:val="00B21B58"/>
    <w:rsid w:val="00B21C96"/>
    <w:rsid w:val="00B21D4C"/>
    <w:rsid w:val="00B22067"/>
    <w:rsid w:val="00B221A3"/>
    <w:rsid w:val="00B2221C"/>
    <w:rsid w:val="00B2228E"/>
    <w:rsid w:val="00B223E1"/>
    <w:rsid w:val="00B22449"/>
    <w:rsid w:val="00B224DC"/>
    <w:rsid w:val="00B225BA"/>
    <w:rsid w:val="00B22767"/>
    <w:rsid w:val="00B2284D"/>
    <w:rsid w:val="00B22870"/>
    <w:rsid w:val="00B228E6"/>
    <w:rsid w:val="00B22998"/>
    <w:rsid w:val="00B22CA5"/>
    <w:rsid w:val="00B22CE3"/>
    <w:rsid w:val="00B22EB4"/>
    <w:rsid w:val="00B23029"/>
    <w:rsid w:val="00B23240"/>
    <w:rsid w:val="00B2330E"/>
    <w:rsid w:val="00B234F6"/>
    <w:rsid w:val="00B234FA"/>
    <w:rsid w:val="00B23833"/>
    <w:rsid w:val="00B23A2B"/>
    <w:rsid w:val="00B23A3B"/>
    <w:rsid w:val="00B23A8C"/>
    <w:rsid w:val="00B23B20"/>
    <w:rsid w:val="00B23C82"/>
    <w:rsid w:val="00B23D12"/>
    <w:rsid w:val="00B23DE0"/>
    <w:rsid w:val="00B23F18"/>
    <w:rsid w:val="00B23F9E"/>
    <w:rsid w:val="00B23FF6"/>
    <w:rsid w:val="00B241AF"/>
    <w:rsid w:val="00B241F7"/>
    <w:rsid w:val="00B242BA"/>
    <w:rsid w:val="00B24620"/>
    <w:rsid w:val="00B24906"/>
    <w:rsid w:val="00B24993"/>
    <w:rsid w:val="00B24CEF"/>
    <w:rsid w:val="00B24D32"/>
    <w:rsid w:val="00B24EFE"/>
    <w:rsid w:val="00B25131"/>
    <w:rsid w:val="00B252DA"/>
    <w:rsid w:val="00B2538F"/>
    <w:rsid w:val="00B25428"/>
    <w:rsid w:val="00B2546E"/>
    <w:rsid w:val="00B255D4"/>
    <w:rsid w:val="00B25861"/>
    <w:rsid w:val="00B25C33"/>
    <w:rsid w:val="00B25C73"/>
    <w:rsid w:val="00B25D4D"/>
    <w:rsid w:val="00B25E07"/>
    <w:rsid w:val="00B25E24"/>
    <w:rsid w:val="00B25FA5"/>
    <w:rsid w:val="00B262C1"/>
    <w:rsid w:val="00B26348"/>
    <w:rsid w:val="00B26861"/>
    <w:rsid w:val="00B268D2"/>
    <w:rsid w:val="00B269B8"/>
    <w:rsid w:val="00B26D25"/>
    <w:rsid w:val="00B26D40"/>
    <w:rsid w:val="00B26E6B"/>
    <w:rsid w:val="00B270D7"/>
    <w:rsid w:val="00B271A4"/>
    <w:rsid w:val="00B2729D"/>
    <w:rsid w:val="00B274D9"/>
    <w:rsid w:val="00B2782A"/>
    <w:rsid w:val="00B278FB"/>
    <w:rsid w:val="00B2790F"/>
    <w:rsid w:val="00B27C92"/>
    <w:rsid w:val="00B27D28"/>
    <w:rsid w:val="00B27D43"/>
    <w:rsid w:val="00B27D95"/>
    <w:rsid w:val="00B27E51"/>
    <w:rsid w:val="00B300D5"/>
    <w:rsid w:val="00B301BE"/>
    <w:rsid w:val="00B3067F"/>
    <w:rsid w:val="00B3072A"/>
    <w:rsid w:val="00B3089E"/>
    <w:rsid w:val="00B308BC"/>
    <w:rsid w:val="00B309D4"/>
    <w:rsid w:val="00B30A2C"/>
    <w:rsid w:val="00B30B65"/>
    <w:rsid w:val="00B30F5F"/>
    <w:rsid w:val="00B31338"/>
    <w:rsid w:val="00B3140A"/>
    <w:rsid w:val="00B31441"/>
    <w:rsid w:val="00B315B1"/>
    <w:rsid w:val="00B318CB"/>
    <w:rsid w:val="00B31A89"/>
    <w:rsid w:val="00B31B8F"/>
    <w:rsid w:val="00B31B9A"/>
    <w:rsid w:val="00B31D44"/>
    <w:rsid w:val="00B31D5C"/>
    <w:rsid w:val="00B31E03"/>
    <w:rsid w:val="00B31F03"/>
    <w:rsid w:val="00B3202A"/>
    <w:rsid w:val="00B320BF"/>
    <w:rsid w:val="00B325FD"/>
    <w:rsid w:val="00B3290F"/>
    <w:rsid w:val="00B32991"/>
    <w:rsid w:val="00B32B29"/>
    <w:rsid w:val="00B32BB6"/>
    <w:rsid w:val="00B32F8F"/>
    <w:rsid w:val="00B3305B"/>
    <w:rsid w:val="00B330F1"/>
    <w:rsid w:val="00B332C6"/>
    <w:rsid w:val="00B33322"/>
    <w:rsid w:val="00B3333C"/>
    <w:rsid w:val="00B334D8"/>
    <w:rsid w:val="00B33694"/>
    <w:rsid w:val="00B337C2"/>
    <w:rsid w:val="00B33C94"/>
    <w:rsid w:val="00B33FA4"/>
    <w:rsid w:val="00B33FFF"/>
    <w:rsid w:val="00B34139"/>
    <w:rsid w:val="00B3419E"/>
    <w:rsid w:val="00B34203"/>
    <w:rsid w:val="00B34493"/>
    <w:rsid w:val="00B34652"/>
    <w:rsid w:val="00B34690"/>
    <w:rsid w:val="00B346A3"/>
    <w:rsid w:val="00B34703"/>
    <w:rsid w:val="00B347F1"/>
    <w:rsid w:val="00B3497C"/>
    <w:rsid w:val="00B3498B"/>
    <w:rsid w:val="00B34A78"/>
    <w:rsid w:val="00B34B1A"/>
    <w:rsid w:val="00B34CAB"/>
    <w:rsid w:val="00B34E25"/>
    <w:rsid w:val="00B34F88"/>
    <w:rsid w:val="00B35055"/>
    <w:rsid w:val="00B350A2"/>
    <w:rsid w:val="00B3536C"/>
    <w:rsid w:val="00B353CC"/>
    <w:rsid w:val="00B353D5"/>
    <w:rsid w:val="00B355A4"/>
    <w:rsid w:val="00B3578B"/>
    <w:rsid w:val="00B357FA"/>
    <w:rsid w:val="00B358D2"/>
    <w:rsid w:val="00B35BDA"/>
    <w:rsid w:val="00B35C78"/>
    <w:rsid w:val="00B35E48"/>
    <w:rsid w:val="00B35E72"/>
    <w:rsid w:val="00B35F62"/>
    <w:rsid w:val="00B36266"/>
    <w:rsid w:val="00B362E9"/>
    <w:rsid w:val="00B36312"/>
    <w:rsid w:val="00B363EA"/>
    <w:rsid w:val="00B365C7"/>
    <w:rsid w:val="00B36888"/>
    <w:rsid w:val="00B368BA"/>
    <w:rsid w:val="00B36BA4"/>
    <w:rsid w:val="00B36DE6"/>
    <w:rsid w:val="00B36ED9"/>
    <w:rsid w:val="00B37271"/>
    <w:rsid w:val="00B3740B"/>
    <w:rsid w:val="00B375C2"/>
    <w:rsid w:val="00B37838"/>
    <w:rsid w:val="00B37964"/>
    <w:rsid w:val="00B37975"/>
    <w:rsid w:val="00B379ED"/>
    <w:rsid w:val="00B37C0F"/>
    <w:rsid w:val="00B37E00"/>
    <w:rsid w:val="00B37F91"/>
    <w:rsid w:val="00B4043A"/>
    <w:rsid w:val="00B40478"/>
    <w:rsid w:val="00B408CB"/>
    <w:rsid w:val="00B40A5C"/>
    <w:rsid w:val="00B40C4C"/>
    <w:rsid w:val="00B40D0F"/>
    <w:rsid w:val="00B40D52"/>
    <w:rsid w:val="00B40DB5"/>
    <w:rsid w:val="00B40DC1"/>
    <w:rsid w:val="00B4113C"/>
    <w:rsid w:val="00B414B0"/>
    <w:rsid w:val="00B41808"/>
    <w:rsid w:val="00B418A8"/>
    <w:rsid w:val="00B418C6"/>
    <w:rsid w:val="00B41A90"/>
    <w:rsid w:val="00B41AE9"/>
    <w:rsid w:val="00B41B20"/>
    <w:rsid w:val="00B41C5C"/>
    <w:rsid w:val="00B41CB6"/>
    <w:rsid w:val="00B41D47"/>
    <w:rsid w:val="00B41E89"/>
    <w:rsid w:val="00B41F63"/>
    <w:rsid w:val="00B41F91"/>
    <w:rsid w:val="00B41FA9"/>
    <w:rsid w:val="00B41FC5"/>
    <w:rsid w:val="00B420BB"/>
    <w:rsid w:val="00B42326"/>
    <w:rsid w:val="00B4237B"/>
    <w:rsid w:val="00B4246E"/>
    <w:rsid w:val="00B424E1"/>
    <w:rsid w:val="00B42525"/>
    <w:rsid w:val="00B425EF"/>
    <w:rsid w:val="00B4271B"/>
    <w:rsid w:val="00B42731"/>
    <w:rsid w:val="00B42881"/>
    <w:rsid w:val="00B428DD"/>
    <w:rsid w:val="00B4290F"/>
    <w:rsid w:val="00B42AA1"/>
    <w:rsid w:val="00B42B62"/>
    <w:rsid w:val="00B42D2C"/>
    <w:rsid w:val="00B42DCA"/>
    <w:rsid w:val="00B42E5E"/>
    <w:rsid w:val="00B4322D"/>
    <w:rsid w:val="00B43298"/>
    <w:rsid w:val="00B437D9"/>
    <w:rsid w:val="00B43945"/>
    <w:rsid w:val="00B43B53"/>
    <w:rsid w:val="00B43C96"/>
    <w:rsid w:val="00B43E2B"/>
    <w:rsid w:val="00B43F22"/>
    <w:rsid w:val="00B43F87"/>
    <w:rsid w:val="00B43FF1"/>
    <w:rsid w:val="00B43FFB"/>
    <w:rsid w:val="00B442DD"/>
    <w:rsid w:val="00B4438B"/>
    <w:rsid w:val="00B445C2"/>
    <w:rsid w:val="00B44768"/>
    <w:rsid w:val="00B44877"/>
    <w:rsid w:val="00B44938"/>
    <w:rsid w:val="00B44CBD"/>
    <w:rsid w:val="00B44CF3"/>
    <w:rsid w:val="00B44DE9"/>
    <w:rsid w:val="00B45003"/>
    <w:rsid w:val="00B4504C"/>
    <w:rsid w:val="00B45285"/>
    <w:rsid w:val="00B452E0"/>
    <w:rsid w:val="00B453C4"/>
    <w:rsid w:val="00B4543C"/>
    <w:rsid w:val="00B454DC"/>
    <w:rsid w:val="00B45513"/>
    <w:rsid w:val="00B45605"/>
    <w:rsid w:val="00B45642"/>
    <w:rsid w:val="00B45855"/>
    <w:rsid w:val="00B458AC"/>
    <w:rsid w:val="00B45941"/>
    <w:rsid w:val="00B45945"/>
    <w:rsid w:val="00B459A0"/>
    <w:rsid w:val="00B45BCD"/>
    <w:rsid w:val="00B45DB6"/>
    <w:rsid w:val="00B45E82"/>
    <w:rsid w:val="00B45EFE"/>
    <w:rsid w:val="00B45EFF"/>
    <w:rsid w:val="00B45F89"/>
    <w:rsid w:val="00B4619C"/>
    <w:rsid w:val="00B46313"/>
    <w:rsid w:val="00B46762"/>
    <w:rsid w:val="00B469BF"/>
    <w:rsid w:val="00B46D66"/>
    <w:rsid w:val="00B46D9A"/>
    <w:rsid w:val="00B46DEF"/>
    <w:rsid w:val="00B46DF1"/>
    <w:rsid w:val="00B46F30"/>
    <w:rsid w:val="00B47110"/>
    <w:rsid w:val="00B47211"/>
    <w:rsid w:val="00B4725D"/>
    <w:rsid w:val="00B473C4"/>
    <w:rsid w:val="00B47687"/>
    <w:rsid w:val="00B476C0"/>
    <w:rsid w:val="00B47703"/>
    <w:rsid w:val="00B478C7"/>
    <w:rsid w:val="00B478D0"/>
    <w:rsid w:val="00B47A3F"/>
    <w:rsid w:val="00B47AFD"/>
    <w:rsid w:val="00B47B9E"/>
    <w:rsid w:val="00B47EA8"/>
    <w:rsid w:val="00B47EC5"/>
    <w:rsid w:val="00B47EDA"/>
    <w:rsid w:val="00B47F3C"/>
    <w:rsid w:val="00B47FD8"/>
    <w:rsid w:val="00B50624"/>
    <w:rsid w:val="00B5070A"/>
    <w:rsid w:val="00B5088E"/>
    <w:rsid w:val="00B50A23"/>
    <w:rsid w:val="00B50B87"/>
    <w:rsid w:val="00B50BBC"/>
    <w:rsid w:val="00B50BE3"/>
    <w:rsid w:val="00B50C7A"/>
    <w:rsid w:val="00B50D3F"/>
    <w:rsid w:val="00B50D9B"/>
    <w:rsid w:val="00B510ED"/>
    <w:rsid w:val="00B511E2"/>
    <w:rsid w:val="00B51322"/>
    <w:rsid w:val="00B5155E"/>
    <w:rsid w:val="00B515AF"/>
    <w:rsid w:val="00B515D6"/>
    <w:rsid w:val="00B5171D"/>
    <w:rsid w:val="00B51832"/>
    <w:rsid w:val="00B5183F"/>
    <w:rsid w:val="00B5198D"/>
    <w:rsid w:val="00B51C44"/>
    <w:rsid w:val="00B51DB0"/>
    <w:rsid w:val="00B51F6B"/>
    <w:rsid w:val="00B5203D"/>
    <w:rsid w:val="00B5206A"/>
    <w:rsid w:val="00B520D6"/>
    <w:rsid w:val="00B522C3"/>
    <w:rsid w:val="00B52741"/>
    <w:rsid w:val="00B52745"/>
    <w:rsid w:val="00B5277D"/>
    <w:rsid w:val="00B52879"/>
    <w:rsid w:val="00B5292F"/>
    <w:rsid w:val="00B5295A"/>
    <w:rsid w:val="00B52967"/>
    <w:rsid w:val="00B5296B"/>
    <w:rsid w:val="00B529DC"/>
    <w:rsid w:val="00B52A4E"/>
    <w:rsid w:val="00B52DAE"/>
    <w:rsid w:val="00B52EE9"/>
    <w:rsid w:val="00B53017"/>
    <w:rsid w:val="00B530A9"/>
    <w:rsid w:val="00B53123"/>
    <w:rsid w:val="00B53152"/>
    <w:rsid w:val="00B533D3"/>
    <w:rsid w:val="00B53436"/>
    <w:rsid w:val="00B536B1"/>
    <w:rsid w:val="00B53823"/>
    <w:rsid w:val="00B53834"/>
    <w:rsid w:val="00B53943"/>
    <w:rsid w:val="00B53A5A"/>
    <w:rsid w:val="00B53AE8"/>
    <w:rsid w:val="00B53AEA"/>
    <w:rsid w:val="00B53B68"/>
    <w:rsid w:val="00B53C26"/>
    <w:rsid w:val="00B53E0E"/>
    <w:rsid w:val="00B53E5B"/>
    <w:rsid w:val="00B53EB6"/>
    <w:rsid w:val="00B54064"/>
    <w:rsid w:val="00B541A8"/>
    <w:rsid w:val="00B542F0"/>
    <w:rsid w:val="00B5434F"/>
    <w:rsid w:val="00B54389"/>
    <w:rsid w:val="00B5449C"/>
    <w:rsid w:val="00B545B9"/>
    <w:rsid w:val="00B54709"/>
    <w:rsid w:val="00B549CD"/>
    <w:rsid w:val="00B54A05"/>
    <w:rsid w:val="00B54A42"/>
    <w:rsid w:val="00B54B55"/>
    <w:rsid w:val="00B54C72"/>
    <w:rsid w:val="00B54C96"/>
    <w:rsid w:val="00B54CDE"/>
    <w:rsid w:val="00B54E5F"/>
    <w:rsid w:val="00B54F52"/>
    <w:rsid w:val="00B54FA7"/>
    <w:rsid w:val="00B5533B"/>
    <w:rsid w:val="00B5536F"/>
    <w:rsid w:val="00B556CE"/>
    <w:rsid w:val="00B558CC"/>
    <w:rsid w:val="00B55969"/>
    <w:rsid w:val="00B5596E"/>
    <w:rsid w:val="00B559C3"/>
    <w:rsid w:val="00B55D2A"/>
    <w:rsid w:val="00B55DBA"/>
    <w:rsid w:val="00B55FBE"/>
    <w:rsid w:val="00B56080"/>
    <w:rsid w:val="00B5613D"/>
    <w:rsid w:val="00B562A0"/>
    <w:rsid w:val="00B563C7"/>
    <w:rsid w:val="00B564A8"/>
    <w:rsid w:val="00B56585"/>
    <w:rsid w:val="00B566CB"/>
    <w:rsid w:val="00B56780"/>
    <w:rsid w:val="00B56995"/>
    <w:rsid w:val="00B56C8F"/>
    <w:rsid w:val="00B56D58"/>
    <w:rsid w:val="00B56DD5"/>
    <w:rsid w:val="00B56EB5"/>
    <w:rsid w:val="00B56EC5"/>
    <w:rsid w:val="00B56F77"/>
    <w:rsid w:val="00B56FC4"/>
    <w:rsid w:val="00B5713A"/>
    <w:rsid w:val="00B57399"/>
    <w:rsid w:val="00B573B1"/>
    <w:rsid w:val="00B579A6"/>
    <w:rsid w:val="00B579E8"/>
    <w:rsid w:val="00B57E6F"/>
    <w:rsid w:val="00B60021"/>
    <w:rsid w:val="00B600E3"/>
    <w:rsid w:val="00B60408"/>
    <w:rsid w:val="00B6044C"/>
    <w:rsid w:val="00B606BB"/>
    <w:rsid w:val="00B60E95"/>
    <w:rsid w:val="00B60F6C"/>
    <w:rsid w:val="00B61039"/>
    <w:rsid w:val="00B61091"/>
    <w:rsid w:val="00B610EE"/>
    <w:rsid w:val="00B611B1"/>
    <w:rsid w:val="00B61237"/>
    <w:rsid w:val="00B61414"/>
    <w:rsid w:val="00B61556"/>
    <w:rsid w:val="00B61838"/>
    <w:rsid w:val="00B61A08"/>
    <w:rsid w:val="00B61A14"/>
    <w:rsid w:val="00B61B10"/>
    <w:rsid w:val="00B61BA9"/>
    <w:rsid w:val="00B61C0D"/>
    <w:rsid w:val="00B61DCA"/>
    <w:rsid w:val="00B61FB4"/>
    <w:rsid w:val="00B620F5"/>
    <w:rsid w:val="00B6236D"/>
    <w:rsid w:val="00B623CA"/>
    <w:rsid w:val="00B62613"/>
    <w:rsid w:val="00B626F0"/>
    <w:rsid w:val="00B626FC"/>
    <w:rsid w:val="00B62836"/>
    <w:rsid w:val="00B62847"/>
    <w:rsid w:val="00B628AF"/>
    <w:rsid w:val="00B62C07"/>
    <w:rsid w:val="00B62CDF"/>
    <w:rsid w:val="00B62DE4"/>
    <w:rsid w:val="00B63140"/>
    <w:rsid w:val="00B6316C"/>
    <w:rsid w:val="00B63346"/>
    <w:rsid w:val="00B63377"/>
    <w:rsid w:val="00B6341A"/>
    <w:rsid w:val="00B635A7"/>
    <w:rsid w:val="00B63668"/>
    <w:rsid w:val="00B636F0"/>
    <w:rsid w:val="00B6375D"/>
    <w:rsid w:val="00B639B8"/>
    <w:rsid w:val="00B63ED7"/>
    <w:rsid w:val="00B63F77"/>
    <w:rsid w:val="00B640B4"/>
    <w:rsid w:val="00B64181"/>
    <w:rsid w:val="00B641B2"/>
    <w:rsid w:val="00B64504"/>
    <w:rsid w:val="00B64588"/>
    <w:rsid w:val="00B64787"/>
    <w:rsid w:val="00B649CC"/>
    <w:rsid w:val="00B64D73"/>
    <w:rsid w:val="00B64D81"/>
    <w:rsid w:val="00B65151"/>
    <w:rsid w:val="00B651E2"/>
    <w:rsid w:val="00B6550F"/>
    <w:rsid w:val="00B656EA"/>
    <w:rsid w:val="00B656F0"/>
    <w:rsid w:val="00B65779"/>
    <w:rsid w:val="00B6596B"/>
    <w:rsid w:val="00B65D38"/>
    <w:rsid w:val="00B65DB3"/>
    <w:rsid w:val="00B65DB6"/>
    <w:rsid w:val="00B65E48"/>
    <w:rsid w:val="00B66114"/>
    <w:rsid w:val="00B6611A"/>
    <w:rsid w:val="00B661C4"/>
    <w:rsid w:val="00B662BF"/>
    <w:rsid w:val="00B66322"/>
    <w:rsid w:val="00B66384"/>
    <w:rsid w:val="00B6646A"/>
    <w:rsid w:val="00B66675"/>
    <w:rsid w:val="00B6668F"/>
    <w:rsid w:val="00B66751"/>
    <w:rsid w:val="00B667F2"/>
    <w:rsid w:val="00B668C0"/>
    <w:rsid w:val="00B66B5A"/>
    <w:rsid w:val="00B66B72"/>
    <w:rsid w:val="00B66B8D"/>
    <w:rsid w:val="00B66E46"/>
    <w:rsid w:val="00B670F0"/>
    <w:rsid w:val="00B67122"/>
    <w:rsid w:val="00B6714F"/>
    <w:rsid w:val="00B674D2"/>
    <w:rsid w:val="00B67614"/>
    <w:rsid w:val="00B67708"/>
    <w:rsid w:val="00B679C3"/>
    <w:rsid w:val="00B67BA3"/>
    <w:rsid w:val="00B67BF9"/>
    <w:rsid w:val="00B67C55"/>
    <w:rsid w:val="00B67E53"/>
    <w:rsid w:val="00B67E5C"/>
    <w:rsid w:val="00B67FFD"/>
    <w:rsid w:val="00B70041"/>
    <w:rsid w:val="00B70077"/>
    <w:rsid w:val="00B701CF"/>
    <w:rsid w:val="00B70220"/>
    <w:rsid w:val="00B7040D"/>
    <w:rsid w:val="00B706A3"/>
    <w:rsid w:val="00B7073C"/>
    <w:rsid w:val="00B7082F"/>
    <w:rsid w:val="00B70A8D"/>
    <w:rsid w:val="00B70B26"/>
    <w:rsid w:val="00B70B4E"/>
    <w:rsid w:val="00B70BA0"/>
    <w:rsid w:val="00B70EAA"/>
    <w:rsid w:val="00B710CB"/>
    <w:rsid w:val="00B710E1"/>
    <w:rsid w:val="00B71234"/>
    <w:rsid w:val="00B7124F"/>
    <w:rsid w:val="00B7125A"/>
    <w:rsid w:val="00B71328"/>
    <w:rsid w:val="00B71414"/>
    <w:rsid w:val="00B7142A"/>
    <w:rsid w:val="00B7149B"/>
    <w:rsid w:val="00B71510"/>
    <w:rsid w:val="00B715CB"/>
    <w:rsid w:val="00B716F5"/>
    <w:rsid w:val="00B7185C"/>
    <w:rsid w:val="00B71ABD"/>
    <w:rsid w:val="00B71DC3"/>
    <w:rsid w:val="00B71EA7"/>
    <w:rsid w:val="00B71F1C"/>
    <w:rsid w:val="00B71FA9"/>
    <w:rsid w:val="00B720B3"/>
    <w:rsid w:val="00B720D1"/>
    <w:rsid w:val="00B7222B"/>
    <w:rsid w:val="00B72367"/>
    <w:rsid w:val="00B7238E"/>
    <w:rsid w:val="00B7239E"/>
    <w:rsid w:val="00B72508"/>
    <w:rsid w:val="00B7257E"/>
    <w:rsid w:val="00B7277A"/>
    <w:rsid w:val="00B72811"/>
    <w:rsid w:val="00B72C01"/>
    <w:rsid w:val="00B730B8"/>
    <w:rsid w:val="00B73121"/>
    <w:rsid w:val="00B7324C"/>
    <w:rsid w:val="00B73256"/>
    <w:rsid w:val="00B73263"/>
    <w:rsid w:val="00B733D8"/>
    <w:rsid w:val="00B73588"/>
    <w:rsid w:val="00B7369B"/>
    <w:rsid w:val="00B73B67"/>
    <w:rsid w:val="00B73BCB"/>
    <w:rsid w:val="00B73D01"/>
    <w:rsid w:val="00B73D1A"/>
    <w:rsid w:val="00B73E8F"/>
    <w:rsid w:val="00B73F20"/>
    <w:rsid w:val="00B73F66"/>
    <w:rsid w:val="00B73FC3"/>
    <w:rsid w:val="00B73FFC"/>
    <w:rsid w:val="00B743AE"/>
    <w:rsid w:val="00B744C8"/>
    <w:rsid w:val="00B74558"/>
    <w:rsid w:val="00B745E7"/>
    <w:rsid w:val="00B7461D"/>
    <w:rsid w:val="00B74669"/>
    <w:rsid w:val="00B74732"/>
    <w:rsid w:val="00B74786"/>
    <w:rsid w:val="00B748A0"/>
    <w:rsid w:val="00B749F6"/>
    <w:rsid w:val="00B74AB2"/>
    <w:rsid w:val="00B74BD6"/>
    <w:rsid w:val="00B74E93"/>
    <w:rsid w:val="00B75119"/>
    <w:rsid w:val="00B751C8"/>
    <w:rsid w:val="00B7536E"/>
    <w:rsid w:val="00B75675"/>
    <w:rsid w:val="00B7567C"/>
    <w:rsid w:val="00B75764"/>
    <w:rsid w:val="00B7597F"/>
    <w:rsid w:val="00B759A9"/>
    <w:rsid w:val="00B75AC5"/>
    <w:rsid w:val="00B75B72"/>
    <w:rsid w:val="00B75C0D"/>
    <w:rsid w:val="00B75C64"/>
    <w:rsid w:val="00B75C8A"/>
    <w:rsid w:val="00B75E89"/>
    <w:rsid w:val="00B76539"/>
    <w:rsid w:val="00B765F1"/>
    <w:rsid w:val="00B76637"/>
    <w:rsid w:val="00B76679"/>
    <w:rsid w:val="00B766D2"/>
    <w:rsid w:val="00B7697D"/>
    <w:rsid w:val="00B76A9C"/>
    <w:rsid w:val="00B76C08"/>
    <w:rsid w:val="00B76C45"/>
    <w:rsid w:val="00B76E82"/>
    <w:rsid w:val="00B76ED1"/>
    <w:rsid w:val="00B76F2E"/>
    <w:rsid w:val="00B76F8D"/>
    <w:rsid w:val="00B77005"/>
    <w:rsid w:val="00B771FD"/>
    <w:rsid w:val="00B77238"/>
    <w:rsid w:val="00B77491"/>
    <w:rsid w:val="00B774E4"/>
    <w:rsid w:val="00B775A2"/>
    <w:rsid w:val="00B77777"/>
    <w:rsid w:val="00B77817"/>
    <w:rsid w:val="00B778AF"/>
    <w:rsid w:val="00B778EE"/>
    <w:rsid w:val="00B7791E"/>
    <w:rsid w:val="00B77949"/>
    <w:rsid w:val="00B77C58"/>
    <w:rsid w:val="00B77C94"/>
    <w:rsid w:val="00B77D99"/>
    <w:rsid w:val="00B77F11"/>
    <w:rsid w:val="00B80122"/>
    <w:rsid w:val="00B80138"/>
    <w:rsid w:val="00B8013B"/>
    <w:rsid w:val="00B8014C"/>
    <w:rsid w:val="00B801AE"/>
    <w:rsid w:val="00B80284"/>
    <w:rsid w:val="00B80333"/>
    <w:rsid w:val="00B80432"/>
    <w:rsid w:val="00B8052D"/>
    <w:rsid w:val="00B805EC"/>
    <w:rsid w:val="00B80887"/>
    <w:rsid w:val="00B80985"/>
    <w:rsid w:val="00B80BC1"/>
    <w:rsid w:val="00B80BD7"/>
    <w:rsid w:val="00B80E44"/>
    <w:rsid w:val="00B80E8A"/>
    <w:rsid w:val="00B80EE5"/>
    <w:rsid w:val="00B80F7B"/>
    <w:rsid w:val="00B81018"/>
    <w:rsid w:val="00B81039"/>
    <w:rsid w:val="00B8148D"/>
    <w:rsid w:val="00B81592"/>
    <w:rsid w:val="00B81657"/>
    <w:rsid w:val="00B816F6"/>
    <w:rsid w:val="00B817BE"/>
    <w:rsid w:val="00B81868"/>
    <w:rsid w:val="00B81AFA"/>
    <w:rsid w:val="00B81CF7"/>
    <w:rsid w:val="00B81FD9"/>
    <w:rsid w:val="00B8223C"/>
    <w:rsid w:val="00B824A1"/>
    <w:rsid w:val="00B8252C"/>
    <w:rsid w:val="00B825A2"/>
    <w:rsid w:val="00B82616"/>
    <w:rsid w:val="00B8270C"/>
    <w:rsid w:val="00B82754"/>
    <w:rsid w:val="00B827BC"/>
    <w:rsid w:val="00B828E6"/>
    <w:rsid w:val="00B829A7"/>
    <w:rsid w:val="00B82CA9"/>
    <w:rsid w:val="00B82CFD"/>
    <w:rsid w:val="00B82D94"/>
    <w:rsid w:val="00B82D95"/>
    <w:rsid w:val="00B82FB0"/>
    <w:rsid w:val="00B8300F"/>
    <w:rsid w:val="00B831EE"/>
    <w:rsid w:val="00B833C3"/>
    <w:rsid w:val="00B833F0"/>
    <w:rsid w:val="00B83449"/>
    <w:rsid w:val="00B83638"/>
    <w:rsid w:val="00B837BE"/>
    <w:rsid w:val="00B83A3A"/>
    <w:rsid w:val="00B83B9C"/>
    <w:rsid w:val="00B83EBC"/>
    <w:rsid w:val="00B83F3A"/>
    <w:rsid w:val="00B84087"/>
    <w:rsid w:val="00B840A3"/>
    <w:rsid w:val="00B840A5"/>
    <w:rsid w:val="00B8426D"/>
    <w:rsid w:val="00B84310"/>
    <w:rsid w:val="00B84519"/>
    <w:rsid w:val="00B8458B"/>
    <w:rsid w:val="00B84814"/>
    <w:rsid w:val="00B848A9"/>
    <w:rsid w:val="00B848D9"/>
    <w:rsid w:val="00B84A4B"/>
    <w:rsid w:val="00B84C22"/>
    <w:rsid w:val="00B84E59"/>
    <w:rsid w:val="00B84E7F"/>
    <w:rsid w:val="00B84ED9"/>
    <w:rsid w:val="00B8527C"/>
    <w:rsid w:val="00B85357"/>
    <w:rsid w:val="00B8599A"/>
    <w:rsid w:val="00B859E2"/>
    <w:rsid w:val="00B859F9"/>
    <w:rsid w:val="00B85C73"/>
    <w:rsid w:val="00B85EF0"/>
    <w:rsid w:val="00B85F4C"/>
    <w:rsid w:val="00B85F82"/>
    <w:rsid w:val="00B86331"/>
    <w:rsid w:val="00B86337"/>
    <w:rsid w:val="00B8647E"/>
    <w:rsid w:val="00B864E9"/>
    <w:rsid w:val="00B86521"/>
    <w:rsid w:val="00B865A3"/>
    <w:rsid w:val="00B86607"/>
    <w:rsid w:val="00B86759"/>
    <w:rsid w:val="00B86B17"/>
    <w:rsid w:val="00B86E04"/>
    <w:rsid w:val="00B86F5F"/>
    <w:rsid w:val="00B870D7"/>
    <w:rsid w:val="00B8723D"/>
    <w:rsid w:val="00B87263"/>
    <w:rsid w:val="00B8731E"/>
    <w:rsid w:val="00B874D0"/>
    <w:rsid w:val="00B876C8"/>
    <w:rsid w:val="00B877A6"/>
    <w:rsid w:val="00B87A66"/>
    <w:rsid w:val="00B87A70"/>
    <w:rsid w:val="00B87A97"/>
    <w:rsid w:val="00B87ACE"/>
    <w:rsid w:val="00B87B4C"/>
    <w:rsid w:val="00B87BC2"/>
    <w:rsid w:val="00B87C6D"/>
    <w:rsid w:val="00B87D94"/>
    <w:rsid w:val="00B87DA0"/>
    <w:rsid w:val="00B87E50"/>
    <w:rsid w:val="00B9008E"/>
    <w:rsid w:val="00B9034F"/>
    <w:rsid w:val="00B9039B"/>
    <w:rsid w:val="00B905AF"/>
    <w:rsid w:val="00B905EF"/>
    <w:rsid w:val="00B90613"/>
    <w:rsid w:val="00B90828"/>
    <w:rsid w:val="00B9088A"/>
    <w:rsid w:val="00B908B9"/>
    <w:rsid w:val="00B90ABA"/>
    <w:rsid w:val="00B90AFE"/>
    <w:rsid w:val="00B90B3A"/>
    <w:rsid w:val="00B90C1C"/>
    <w:rsid w:val="00B90CCE"/>
    <w:rsid w:val="00B90DA8"/>
    <w:rsid w:val="00B9110E"/>
    <w:rsid w:val="00B9115C"/>
    <w:rsid w:val="00B913B6"/>
    <w:rsid w:val="00B91478"/>
    <w:rsid w:val="00B915DA"/>
    <w:rsid w:val="00B91A81"/>
    <w:rsid w:val="00B91BE2"/>
    <w:rsid w:val="00B91BF4"/>
    <w:rsid w:val="00B91C29"/>
    <w:rsid w:val="00B91C64"/>
    <w:rsid w:val="00B920D4"/>
    <w:rsid w:val="00B92130"/>
    <w:rsid w:val="00B92159"/>
    <w:rsid w:val="00B9232A"/>
    <w:rsid w:val="00B923D8"/>
    <w:rsid w:val="00B924AF"/>
    <w:rsid w:val="00B9257C"/>
    <w:rsid w:val="00B92ABE"/>
    <w:rsid w:val="00B92EB4"/>
    <w:rsid w:val="00B92F50"/>
    <w:rsid w:val="00B93003"/>
    <w:rsid w:val="00B93277"/>
    <w:rsid w:val="00B93731"/>
    <w:rsid w:val="00B9382A"/>
    <w:rsid w:val="00B93846"/>
    <w:rsid w:val="00B93904"/>
    <w:rsid w:val="00B93D2D"/>
    <w:rsid w:val="00B93D8B"/>
    <w:rsid w:val="00B93F33"/>
    <w:rsid w:val="00B94071"/>
    <w:rsid w:val="00B94221"/>
    <w:rsid w:val="00B94307"/>
    <w:rsid w:val="00B9443B"/>
    <w:rsid w:val="00B9447A"/>
    <w:rsid w:val="00B94AA7"/>
    <w:rsid w:val="00B94E09"/>
    <w:rsid w:val="00B94E9D"/>
    <w:rsid w:val="00B94EA9"/>
    <w:rsid w:val="00B94F6D"/>
    <w:rsid w:val="00B9501A"/>
    <w:rsid w:val="00B950D1"/>
    <w:rsid w:val="00B9542C"/>
    <w:rsid w:val="00B9556C"/>
    <w:rsid w:val="00B955BD"/>
    <w:rsid w:val="00B95601"/>
    <w:rsid w:val="00B95666"/>
    <w:rsid w:val="00B956E9"/>
    <w:rsid w:val="00B9582C"/>
    <w:rsid w:val="00B958DE"/>
    <w:rsid w:val="00B958F1"/>
    <w:rsid w:val="00B959A2"/>
    <w:rsid w:val="00B95A00"/>
    <w:rsid w:val="00B95A8C"/>
    <w:rsid w:val="00B95DD9"/>
    <w:rsid w:val="00B95DEB"/>
    <w:rsid w:val="00B95E19"/>
    <w:rsid w:val="00B95E51"/>
    <w:rsid w:val="00B95F6F"/>
    <w:rsid w:val="00B9601E"/>
    <w:rsid w:val="00B961A8"/>
    <w:rsid w:val="00B963EA"/>
    <w:rsid w:val="00B96664"/>
    <w:rsid w:val="00B96736"/>
    <w:rsid w:val="00B967FB"/>
    <w:rsid w:val="00B96A09"/>
    <w:rsid w:val="00B96AA1"/>
    <w:rsid w:val="00B96B5E"/>
    <w:rsid w:val="00B96B85"/>
    <w:rsid w:val="00B96C3B"/>
    <w:rsid w:val="00B96DC6"/>
    <w:rsid w:val="00B96DCC"/>
    <w:rsid w:val="00B96DD6"/>
    <w:rsid w:val="00B96EE3"/>
    <w:rsid w:val="00B97043"/>
    <w:rsid w:val="00B970B4"/>
    <w:rsid w:val="00B97149"/>
    <w:rsid w:val="00B97229"/>
    <w:rsid w:val="00B97755"/>
    <w:rsid w:val="00B978BF"/>
    <w:rsid w:val="00B978D8"/>
    <w:rsid w:val="00B9798D"/>
    <w:rsid w:val="00B979A7"/>
    <w:rsid w:val="00B979A9"/>
    <w:rsid w:val="00B979D7"/>
    <w:rsid w:val="00B97B83"/>
    <w:rsid w:val="00B97D62"/>
    <w:rsid w:val="00BA00AB"/>
    <w:rsid w:val="00BA01B7"/>
    <w:rsid w:val="00BA0214"/>
    <w:rsid w:val="00BA0287"/>
    <w:rsid w:val="00BA0383"/>
    <w:rsid w:val="00BA04DE"/>
    <w:rsid w:val="00BA062E"/>
    <w:rsid w:val="00BA06C1"/>
    <w:rsid w:val="00BA0711"/>
    <w:rsid w:val="00BA0BAC"/>
    <w:rsid w:val="00BA0C16"/>
    <w:rsid w:val="00BA0D3C"/>
    <w:rsid w:val="00BA0DB1"/>
    <w:rsid w:val="00BA0EE2"/>
    <w:rsid w:val="00BA11D3"/>
    <w:rsid w:val="00BA1218"/>
    <w:rsid w:val="00BA1380"/>
    <w:rsid w:val="00BA1382"/>
    <w:rsid w:val="00BA13C7"/>
    <w:rsid w:val="00BA143F"/>
    <w:rsid w:val="00BA155E"/>
    <w:rsid w:val="00BA1712"/>
    <w:rsid w:val="00BA1826"/>
    <w:rsid w:val="00BA1C1D"/>
    <w:rsid w:val="00BA1D7E"/>
    <w:rsid w:val="00BA2009"/>
    <w:rsid w:val="00BA2145"/>
    <w:rsid w:val="00BA22F7"/>
    <w:rsid w:val="00BA246F"/>
    <w:rsid w:val="00BA24BB"/>
    <w:rsid w:val="00BA2557"/>
    <w:rsid w:val="00BA2589"/>
    <w:rsid w:val="00BA26A0"/>
    <w:rsid w:val="00BA281B"/>
    <w:rsid w:val="00BA285A"/>
    <w:rsid w:val="00BA2C0F"/>
    <w:rsid w:val="00BA2C51"/>
    <w:rsid w:val="00BA2D28"/>
    <w:rsid w:val="00BA2DF6"/>
    <w:rsid w:val="00BA2F94"/>
    <w:rsid w:val="00BA2FE7"/>
    <w:rsid w:val="00BA30B4"/>
    <w:rsid w:val="00BA3217"/>
    <w:rsid w:val="00BA3287"/>
    <w:rsid w:val="00BA32E1"/>
    <w:rsid w:val="00BA3300"/>
    <w:rsid w:val="00BA3546"/>
    <w:rsid w:val="00BA36B2"/>
    <w:rsid w:val="00BA373E"/>
    <w:rsid w:val="00BA3763"/>
    <w:rsid w:val="00BA377E"/>
    <w:rsid w:val="00BA39D4"/>
    <w:rsid w:val="00BA3A3F"/>
    <w:rsid w:val="00BA3A71"/>
    <w:rsid w:val="00BA3AD1"/>
    <w:rsid w:val="00BA3AD6"/>
    <w:rsid w:val="00BA3D28"/>
    <w:rsid w:val="00BA3D49"/>
    <w:rsid w:val="00BA3D53"/>
    <w:rsid w:val="00BA3EFB"/>
    <w:rsid w:val="00BA3F49"/>
    <w:rsid w:val="00BA400C"/>
    <w:rsid w:val="00BA41AA"/>
    <w:rsid w:val="00BA434E"/>
    <w:rsid w:val="00BA43D3"/>
    <w:rsid w:val="00BA453B"/>
    <w:rsid w:val="00BA49A3"/>
    <w:rsid w:val="00BA49FC"/>
    <w:rsid w:val="00BA4BE1"/>
    <w:rsid w:val="00BA4D95"/>
    <w:rsid w:val="00BA4F13"/>
    <w:rsid w:val="00BA509F"/>
    <w:rsid w:val="00BA518F"/>
    <w:rsid w:val="00BA53B1"/>
    <w:rsid w:val="00BA53EF"/>
    <w:rsid w:val="00BA5419"/>
    <w:rsid w:val="00BA54B9"/>
    <w:rsid w:val="00BA5522"/>
    <w:rsid w:val="00BA55AF"/>
    <w:rsid w:val="00BA55D1"/>
    <w:rsid w:val="00BA5651"/>
    <w:rsid w:val="00BA56A7"/>
    <w:rsid w:val="00BA581C"/>
    <w:rsid w:val="00BA5885"/>
    <w:rsid w:val="00BA5A33"/>
    <w:rsid w:val="00BA5A41"/>
    <w:rsid w:val="00BA5B53"/>
    <w:rsid w:val="00BA5BEE"/>
    <w:rsid w:val="00BA5C13"/>
    <w:rsid w:val="00BA5F69"/>
    <w:rsid w:val="00BA6105"/>
    <w:rsid w:val="00BA6188"/>
    <w:rsid w:val="00BA61A6"/>
    <w:rsid w:val="00BA61BA"/>
    <w:rsid w:val="00BA66A3"/>
    <w:rsid w:val="00BA6771"/>
    <w:rsid w:val="00BA678A"/>
    <w:rsid w:val="00BA69F8"/>
    <w:rsid w:val="00BA6AC4"/>
    <w:rsid w:val="00BA6BF9"/>
    <w:rsid w:val="00BA6C79"/>
    <w:rsid w:val="00BA6D02"/>
    <w:rsid w:val="00BA6D24"/>
    <w:rsid w:val="00BA720D"/>
    <w:rsid w:val="00BA746C"/>
    <w:rsid w:val="00BA75E6"/>
    <w:rsid w:val="00BA7607"/>
    <w:rsid w:val="00BA785E"/>
    <w:rsid w:val="00BA7877"/>
    <w:rsid w:val="00BA7A70"/>
    <w:rsid w:val="00BA7AC4"/>
    <w:rsid w:val="00BA7BE7"/>
    <w:rsid w:val="00BA7C16"/>
    <w:rsid w:val="00BA7C56"/>
    <w:rsid w:val="00BA7CB6"/>
    <w:rsid w:val="00BA7F70"/>
    <w:rsid w:val="00BB0005"/>
    <w:rsid w:val="00BB00DD"/>
    <w:rsid w:val="00BB01C8"/>
    <w:rsid w:val="00BB03CB"/>
    <w:rsid w:val="00BB0712"/>
    <w:rsid w:val="00BB0732"/>
    <w:rsid w:val="00BB0A24"/>
    <w:rsid w:val="00BB0A38"/>
    <w:rsid w:val="00BB0F87"/>
    <w:rsid w:val="00BB0F89"/>
    <w:rsid w:val="00BB1012"/>
    <w:rsid w:val="00BB125A"/>
    <w:rsid w:val="00BB127B"/>
    <w:rsid w:val="00BB127D"/>
    <w:rsid w:val="00BB1377"/>
    <w:rsid w:val="00BB1403"/>
    <w:rsid w:val="00BB15EC"/>
    <w:rsid w:val="00BB15FD"/>
    <w:rsid w:val="00BB161B"/>
    <w:rsid w:val="00BB1654"/>
    <w:rsid w:val="00BB17BF"/>
    <w:rsid w:val="00BB187B"/>
    <w:rsid w:val="00BB1891"/>
    <w:rsid w:val="00BB18AE"/>
    <w:rsid w:val="00BB1A2A"/>
    <w:rsid w:val="00BB1CCB"/>
    <w:rsid w:val="00BB1CE1"/>
    <w:rsid w:val="00BB1CE8"/>
    <w:rsid w:val="00BB2024"/>
    <w:rsid w:val="00BB20B0"/>
    <w:rsid w:val="00BB21FB"/>
    <w:rsid w:val="00BB22B2"/>
    <w:rsid w:val="00BB2318"/>
    <w:rsid w:val="00BB261E"/>
    <w:rsid w:val="00BB2715"/>
    <w:rsid w:val="00BB2874"/>
    <w:rsid w:val="00BB2C11"/>
    <w:rsid w:val="00BB2C61"/>
    <w:rsid w:val="00BB2C99"/>
    <w:rsid w:val="00BB2CB5"/>
    <w:rsid w:val="00BB2E73"/>
    <w:rsid w:val="00BB2EDE"/>
    <w:rsid w:val="00BB30B9"/>
    <w:rsid w:val="00BB30E0"/>
    <w:rsid w:val="00BB31A0"/>
    <w:rsid w:val="00BB3229"/>
    <w:rsid w:val="00BB3334"/>
    <w:rsid w:val="00BB337D"/>
    <w:rsid w:val="00BB3537"/>
    <w:rsid w:val="00BB3B97"/>
    <w:rsid w:val="00BB3FD2"/>
    <w:rsid w:val="00BB4299"/>
    <w:rsid w:val="00BB4441"/>
    <w:rsid w:val="00BB4462"/>
    <w:rsid w:val="00BB46DE"/>
    <w:rsid w:val="00BB4746"/>
    <w:rsid w:val="00BB4905"/>
    <w:rsid w:val="00BB4997"/>
    <w:rsid w:val="00BB4DB0"/>
    <w:rsid w:val="00BB4E03"/>
    <w:rsid w:val="00BB4F9E"/>
    <w:rsid w:val="00BB5030"/>
    <w:rsid w:val="00BB515F"/>
    <w:rsid w:val="00BB5836"/>
    <w:rsid w:val="00BB58C9"/>
    <w:rsid w:val="00BB5BE0"/>
    <w:rsid w:val="00BB5DFC"/>
    <w:rsid w:val="00BB5F17"/>
    <w:rsid w:val="00BB5F2C"/>
    <w:rsid w:val="00BB5F62"/>
    <w:rsid w:val="00BB614A"/>
    <w:rsid w:val="00BB636A"/>
    <w:rsid w:val="00BB6633"/>
    <w:rsid w:val="00BB66E6"/>
    <w:rsid w:val="00BB688D"/>
    <w:rsid w:val="00BB69DD"/>
    <w:rsid w:val="00BB6D50"/>
    <w:rsid w:val="00BB6E8E"/>
    <w:rsid w:val="00BB6EE5"/>
    <w:rsid w:val="00BB713E"/>
    <w:rsid w:val="00BB7158"/>
    <w:rsid w:val="00BB729E"/>
    <w:rsid w:val="00BB75EE"/>
    <w:rsid w:val="00BB7679"/>
    <w:rsid w:val="00BB76BF"/>
    <w:rsid w:val="00BB790C"/>
    <w:rsid w:val="00BB7DED"/>
    <w:rsid w:val="00BB7FED"/>
    <w:rsid w:val="00BC00B9"/>
    <w:rsid w:val="00BC00C9"/>
    <w:rsid w:val="00BC01E1"/>
    <w:rsid w:val="00BC01EB"/>
    <w:rsid w:val="00BC020C"/>
    <w:rsid w:val="00BC0350"/>
    <w:rsid w:val="00BC04F8"/>
    <w:rsid w:val="00BC050C"/>
    <w:rsid w:val="00BC069D"/>
    <w:rsid w:val="00BC06CD"/>
    <w:rsid w:val="00BC0841"/>
    <w:rsid w:val="00BC0863"/>
    <w:rsid w:val="00BC0C8E"/>
    <w:rsid w:val="00BC0E99"/>
    <w:rsid w:val="00BC0EFB"/>
    <w:rsid w:val="00BC0F04"/>
    <w:rsid w:val="00BC1028"/>
    <w:rsid w:val="00BC1118"/>
    <w:rsid w:val="00BC12A9"/>
    <w:rsid w:val="00BC12F8"/>
    <w:rsid w:val="00BC146D"/>
    <w:rsid w:val="00BC146E"/>
    <w:rsid w:val="00BC14C6"/>
    <w:rsid w:val="00BC1667"/>
    <w:rsid w:val="00BC174E"/>
    <w:rsid w:val="00BC1810"/>
    <w:rsid w:val="00BC1972"/>
    <w:rsid w:val="00BC1B57"/>
    <w:rsid w:val="00BC1C50"/>
    <w:rsid w:val="00BC1D53"/>
    <w:rsid w:val="00BC1E45"/>
    <w:rsid w:val="00BC1F67"/>
    <w:rsid w:val="00BC1F9E"/>
    <w:rsid w:val="00BC2160"/>
    <w:rsid w:val="00BC218A"/>
    <w:rsid w:val="00BC2191"/>
    <w:rsid w:val="00BC22E7"/>
    <w:rsid w:val="00BC23FA"/>
    <w:rsid w:val="00BC26CF"/>
    <w:rsid w:val="00BC2706"/>
    <w:rsid w:val="00BC284D"/>
    <w:rsid w:val="00BC2949"/>
    <w:rsid w:val="00BC297B"/>
    <w:rsid w:val="00BC2A9F"/>
    <w:rsid w:val="00BC2CAE"/>
    <w:rsid w:val="00BC2DDB"/>
    <w:rsid w:val="00BC2F09"/>
    <w:rsid w:val="00BC312D"/>
    <w:rsid w:val="00BC3214"/>
    <w:rsid w:val="00BC3474"/>
    <w:rsid w:val="00BC348C"/>
    <w:rsid w:val="00BC35E1"/>
    <w:rsid w:val="00BC382B"/>
    <w:rsid w:val="00BC38A0"/>
    <w:rsid w:val="00BC4276"/>
    <w:rsid w:val="00BC4529"/>
    <w:rsid w:val="00BC4667"/>
    <w:rsid w:val="00BC4672"/>
    <w:rsid w:val="00BC48B5"/>
    <w:rsid w:val="00BC4C10"/>
    <w:rsid w:val="00BC502C"/>
    <w:rsid w:val="00BC513E"/>
    <w:rsid w:val="00BC5557"/>
    <w:rsid w:val="00BC5744"/>
    <w:rsid w:val="00BC57B6"/>
    <w:rsid w:val="00BC5871"/>
    <w:rsid w:val="00BC59A4"/>
    <w:rsid w:val="00BC5A61"/>
    <w:rsid w:val="00BC5B0F"/>
    <w:rsid w:val="00BC5F67"/>
    <w:rsid w:val="00BC616C"/>
    <w:rsid w:val="00BC6174"/>
    <w:rsid w:val="00BC61BD"/>
    <w:rsid w:val="00BC61EE"/>
    <w:rsid w:val="00BC6214"/>
    <w:rsid w:val="00BC6242"/>
    <w:rsid w:val="00BC62C3"/>
    <w:rsid w:val="00BC6486"/>
    <w:rsid w:val="00BC66FC"/>
    <w:rsid w:val="00BC699D"/>
    <w:rsid w:val="00BC6B4C"/>
    <w:rsid w:val="00BC6C71"/>
    <w:rsid w:val="00BC6F0F"/>
    <w:rsid w:val="00BC6F31"/>
    <w:rsid w:val="00BC7016"/>
    <w:rsid w:val="00BC715B"/>
    <w:rsid w:val="00BC719D"/>
    <w:rsid w:val="00BC7226"/>
    <w:rsid w:val="00BC753C"/>
    <w:rsid w:val="00BC77D0"/>
    <w:rsid w:val="00BC785B"/>
    <w:rsid w:val="00BC79A3"/>
    <w:rsid w:val="00BC7B7F"/>
    <w:rsid w:val="00BC7B84"/>
    <w:rsid w:val="00BC7E65"/>
    <w:rsid w:val="00BC7F73"/>
    <w:rsid w:val="00BC7F79"/>
    <w:rsid w:val="00BD0336"/>
    <w:rsid w:val="00BD03A6"/>
    <w:rsid w:val="00BD04B6"/>
    <w:rsid w:val="00BD0524"/>
    <w:rsid w:val="00BD0526"/>
    <w:rsid w:val="00BD05C2"/>
    <w:rsid w:val="00BD0911"/>
    <w:rsid w:val="00BD0A83"/>
    <w:rsid w:val="00BD0B9E"/>
    <w:rsid w:val="00BD0D2E"/>
    <w:rsid w:val="00BD0E8D"/>
    <w:rsid w:val="00BD0F99"/>
    <w:rsid w:val="00BD1127"/>
    <w:rsid w:val="00BD1143"/>
    <w:rsid w:val="00BD12F2"/>
    <w:rsid w:val="00BD136E"/>
    <w:rsid w:val="00BD1497"/>
    <w:rsid w:val="00BD14A7"/>
    <w:rsid w:val="00BD14CA"/>
    <w:rsid w:val="00BD1949"/>
    <w:rsid w:val="00BD1AAF"/>
    <w:rsid w:val="00BD1ACD"/>
    <w:rsid w:val="00BD1C1E"/>
    <w:rsid w:val="00BD1FAE"/>
    <w:rsid w:val="00BD219C"/>
    <w:rsid w:val="00BD2307"/>
    <w:rsid w:val="00BD25F3"/>
    <w:rsid w:val="00BD279C"/>
    <w:rsid w:val="00BD2891"/>
    <w:rsid w:val="00BD2902"/>
    <w:rsid w:val="00BD2C0A"/>
    <w:rsid w:val="00BD2C5B"/>
    <w:rsid w:val="00BD2C6C"/>
    <w:rsid w:val="00BD2C77"/>
    <w:rsid w:val="00BD2CEE"/>
    <w:rsid w:val="00BD2D61"/>
    <w:rsid w:val="00BD2FC1"/>
    <w:rsid w:val="00BD327A"/>
    <w:rsid w:val="00BD341C"/>
    <w:rsid w:val="00BD34CE"/>
    <w:rsid w:val="00BD35C0"/>
    <w:rsid w:val="00BD3647"/>
    <w:rsid w:val="00BD36EB"/>
    <w:rsid w:val="00BD38C9"/>
    <w:rsid w:val="00BD3A54"/>
    <w:rsid w:val="00BD3AAF"/>
    <w:rsid w:val="00BD3BCB"/>
    <w:rsid w:val="00BD3DEB"/>
    <w:rsid w:val="00BD3F49"/>
    <w:rsid w:val="00BD433F"/>
    <w:rsid w:val="00BD4371"/>
    <w:rsid w:val="00BD4617"/>
    <w:rsid w:val="00BD4634"/>
    <w:rsid w:val="00BD4AE8"/>
    <w:rsid w:val="00BD4BC7"/>
    <w:rsid w:val="00BD4C0A"/>
    <w:rsid w:val="00BD4E67"/>
    <w:rsid w:val="00BD4F0C"/>
    <w:rsid w:val="00BD4F66"/>
    <w:rsid w:val="00BD5009"/>
    <w:rsid w:val="00BD537A"/>
    <w:rsid w:val="00BD5484"/>
    <w:rsid w:val="00BD5513"/>
    <w:rsid w:val="00BD5957"/>
    <w:rsid w:val="00BD5A38"/>
    <w:rsid w:val="00BD5ABE"/>
    <w:rsid w:val="00BD5C83"/>
    <w:rsid w:val="00BD5E60"/>
    <w:rsid w:val="00BD60C4"/>
    <w:rsid w:val="00BD613E"/>
    <w:rsid w:val="00BD631D"/>
    <w:rsid w:val="00BD6394"/>
    <w:rsid w:val="00BD63DE"/>
    <w:rsid w:val="00BD6464"/>
    <w:rsid w:val="00BD6574"/>
    <w:rsid w:val="00BD6622"/>
    <w:rsid w:val="00BD66E5"/>
    <w:rsid w:val="00BD672A"/>
    <w:rsid w:val="00BD67EB"/>
    <w:rsid w:val="00BD69C6"/>
    <w:rsid w:val="00BD6A52"/>
    <w:rsid w:val="00BD6A7D"/>
    <w:rsid w:val="00BD6BA8"/>
    <w:rsid w:val="00BD6C5E"/>
    <w:rsid w:val="00BD704A"/>
    <w:rsid w:val="00BD7279"/>
    <w:rsid w:val="00BD75E9"/>
    <w:rsid w:val="00BD7723"/>
    <w:rsid w:val="00BD787C"/>
    <w:rsid w:val="00BD7947"/>
    <w:rsid w:val="00BD7B0E"/>
    <w:rsid w:val="00BD7D90"/>
    <w:rsid w:val="00BD7DBA"/>
    <w:rsid w:val="00BD7EFE"/>
    <w:rsid w:val="00BD7F19"/>
    <w:rsid w:val="00BE019B"/>
    <w:rsid w:val="00BE0219"/>
    <w:rsid w:val="00BE02BE"/>
    <w:rsid w:val="00BE037F"/>
    <w:rsid w:val="00BE0779"/>
    <w:rsid w:val="00BE07EA"/>
    <w:rsid w:val="00BE0841"/>
    <w:rsid w:val="00BE093C"/>
    <w:rsid w:val="00BE0C1F"/>
    <w:rsid w:val="00BE0D5F"/>
    <w:rsid w:val="00BE0DDC"/>
    <w:rsid w:val="00BE1026"/>
    <w:rsid w:val="00BE10BE"/>
    <w:rsid w:val="00BE10E4"/>
    <w:rsid w:val="00BE1106"/>
    <w:rsid w:val="00BE12E5"/>
    <w:rsid w:val="00BE151F"/>
    <w:rsid w:val="00BE1669"/>
    <w:rsid w:val="00BE16EA"/>
    <w:rsid w:val="00BE196F"/>
    <w:rsid w:val="00BE1BC7"/>
    <w:rsid w:val="00BE1C49"/>
    <w:rsid w:val="00BE1D2B"/>
    <w:rsid w:val="00BE1D94"/>
    <w:rsid w:val="00BE1F67"/>
    <w:rsid w:val="00BE1F6A"/>
    <w:rsid w:val="00BE2109"/>
    <w:rsid w:val="00BE231E"/>
    <w:rsid w:val="00BE2821"/>
    <w:rsid w:val="00BE2ADD"/>
    <w:rsid w:val="00BE2B39"/>
    <w:rsid w:val="00BE2DC2"/>
    <w:rsid w:val="00BE2FAF"/>
    <w:rsid w:val="00BE31AC"/>
    <w:rsid w:val="00BE34A2"/>
    <w:rsid w:val="00BE34C7"/>
    <w:rsid w:val="00BE3501"/>
    <w:rsid w:val="00BE359A"/>
    <w:rsid w:val="00BE3882"/>
    <w:rsid w:val="00BE397B"/>
    <w:rsid w:val="00BE398C"/>
    <w:rsid w:val="00BE3B7E"/>
    <w:rsid w:val="00BE3CE7"/>
    <w:rsid w:val="00BE3E68"/>
    <w:rsid w:val="00BE3E72"/>
    <w:rsid w:val="00BE3F7D"/>
    <w:rsid w:val="00BE3F8F"/>
    <w:rsid w:val="00BE4158"/>
    <w:rsid w:val="00BE41C9"/>
    <w:rsid w:val="00BE4205"/>
    <w:rsid w:val="00BE4341"/>
    <w:rsid w:val="00BE43BB"/>
    <w:rsid w:val="00BE44D3"/>
    <w:rsid w:val="00BE48C7"/>
    <w:rsid w:val="00BE49A9"/>
    <w:rsid w:val="00BE4A5D"/>
    <w:rsid w:val="00BE4D24"/>
    <w:rsid w:val="00BE4E43"/>
    <w:rsid w:val="00BE50EF"/>
    <w:rsid w:val="00BE537A"/>
    <w:rsid w:val="00BE5537"/>
    <w:rsid w:val="00BE5545"/>
    <w:rsid w:val="00BE5562"/>
    <w:rsid w:val="00BE57E1"/>
    <w:rsid w:val="00BE57ED"/>
    <w:rsid w:val="00BE57FE"/>
    <w:rsid w:val="00BE5882"/>
    <w:rsid w:val="00BE59AB"/>
    <w:rsid w:val="00BE5B0B"/>
    <w:rsid w:val="00BE5BE0"/>
    <w:rsid w:val="00BE5C70"/>
    <w:rsid w:val="00BE5C77"/>
    <w:rsid w:val="00BE5ECF"/>
    <w:rsid w:val="00BE6040"/>
    <w:rsid w:val="00BE6067"/>
    <w:rsid w:val="00BE629F"/>
    <w:rsid w:val="00BE6396"/>
    <w:rsid w:val="00BE64A3"/>
    <w:rsid w:val="00BE6567"/>
    <w:rsid w:val="00BE6748"/>
    <w:rsid w:val="00BE6782"/>
    <w:rsid w:val="00BE67AD"/>
    <w:rsid w:val="00BE67F7"/>
    <w:rsid w:val="00BE6882"/>
    <w:rsid w:val="00BE6BE2"/>
    <w:rsid w:val="00BE6C55"/>
    <w:rsid w:val="00BE6D1A"/>
    <w:rsid w:val="00BE6D5C"/>
    <w:rsid w:val="00BE6D9D"/>
    <w:rsid w:val="00BE6E21"/>
    <w:rsid w:val="00BE6FC5"/>
    <w:rsid w:val="00BE7152"/>
    <w:rsid w:val="00BE7193"/>
    <w:rsid w:val="00BE7300"/>
    <w:rsid w:val="00BE73E6"/>
    <w:rsid w:val="00BE7423"/>
    <w:rsid w:val="00BE74DB"/>
    <w:rsid w:val="00BE7544"/>
    <w:rsid w:val="00BE768F"/>
    <w:rsid w:val="00BE79FF"/>
    <w:rsid w:val="00BE7B66"/>
    <w:rsid w:val="00BE7CA7"/>
    <w:rsid w:val="00BE7CC3"/>
    <w:rsid w:val="00BE7EC9"/>
    <w:rsid w:val="00BE7FCA"/>
    <w:rsid w:val="00BF0051"/>
    <w:rsid w:val="00BF0078"/>
    <w:rsid w:val="00BF0238"/>
    <w:rsid w:val="00BF02EB"/>
    <w:rsid w:val="00BF0346"/>
    <w:rsid w:val="00BF034D"/>
    <w:rsid w:val="00BF06BD"/>
    <w:rsid w:val="00BF087C"/>
    <w:rsid w:val="00BF0A67"/>
    <w:rsid w:val="00BF0B6E"/>
    <w:rsid w:val="00BF0CED"/>
    <w:rsid w:val="00BF0D9C"/>
    <w:rsid w:val="00BF130E"/>
    <w:rsid w:val="00BF14B0"/>
    <w:rsid w:val="00BF1603"/>
    <w:rsid w:val="00BF1630"/>
    <w:rsid w:val="00BF1707"/>
    <w:rsid w:val="00BF1709"/>
    <w:rsid w:val="00BF1716"/>
    <w:rsid w:val="00BF17BD"/>
    <w:rsid w:val="00BF1A03"/>
    <w:rsid w:val="00BF1A38"/>
    <w:rsid w:val="00BF1B7D"/>
    <w:rsid w:val="00BF1B9C"/>
    <w:rsid w:val="00BF1BC1"/>
    <w:rsid w:val="00BF1ECA"/>
    <w:rsid w:val="00BF2186"/>
    <w:rsid w:val="00BF22F2"/>
    <w:rsid w:val="00BF2538"/>
    <w:rsid w:val="00BF2703"/>
    <w:rsid w:val="00BF2711"/>
    <w:rsid w:val="00BF2800"/>
    <w:rsid w:val="00BF28AF"/>
    <w:rsid w:val="00BF2A85"/>
    <w:rsid w:val="00BF2B5D"/>
    <w:rsid w:val="00BF2C73"/>
    <w:rsid w:val="00BF2C8D"/>
    <w:rsid w:val="00BF2E11"/>
    <w:rsid w:val="00BF2FAF"/>
    <w:rsid w:val="00BF314C"/>
    <w:rsid w:val="00BF31E7"/>
    <w:rsid w:val="00BF3322"/>
    <w:rsid w:val="00BF3524"/>
    <w:rsid w:val="00BF3799"/>
    <w:rsid w:val="00BF37E5"/>
    <w:rsid w:val="00BF3876"/>
    <w:rsid w:val="00BF3897"/>
    <w:rsid w:val="00BF38FC"/>
    <w:rsid w:val="00BF3954"/>
    <w:rsid w:val="00BF3966"/>
    <w:rsid w:val="00BF3B3C"/>
    <w:rsid w:val="00BF3C96"/>
    <w:rsid w:val="00BF3DD8"/>
    <w:rsid w:val="00BF3F20"/>
    <w:rsid w:val="00BF3F2F"/>
    <w:rsid w:val="00BF3F4A"/>
    <w:rsid w:val="00BF3F8D"/>
    <w:rsid w:val="00BF3F93"/>
    <w:rsid w:val="00BF408B"/>
    <w:rsid w:val="00BF46F4"/>
    <w:rsid w:val="00BF472A"/>
    <w:rsid w:val="00BF48EE"/>
    <w:rsid w:val="00BF4ADE"/>
    <w:rsid w:val="00BF4C21"/>
    <w:rsid w:val="00BF4CA8"/>
    <w:rsid w:val="00BF505B"/>
    <w:rsid w:val="00BF5089"/>
    <w:rsid w:val="00BF50AA"/>
    <w:rsid w:val="00BF51A5"/>
    <w:rsid w:val="00BF5213"/>
    <w:rsid w:val="00BF5320"/>
    <w:rsid w:val="00BF537D"/>
    <w:rsid w:val="00BF541B"/>
    <w:rsid w:val="00BF541E"/>
    <w:rsid w:val="00BF557E"/>
    <w:rsid w:val="00BF565E"/>
    <w:rsid w:val="00BF57C3"/>
    <w:rsid w:val="00BF5CAC"/>
    <w:rsid w:val="00BF5CC9"/>
    <w:rsid w:val="00BF5D60"/>
    <w:rsid w:val="00BF640F"/>
    <w:rsid w:val="00BF646A"/>
    <w:rsid w:val="00BF6475"/>
    <w:rsid w:val="00BF68B4"/>
    <w:rsid w:val="00BF6B6E"/>
    <w:rsid w:val="00BF6BD5"/>
    <w:rsid w:val="00BF6C98"/>
    <w:rsid w:val="00BF6CF9"/>
    <w:rsid w:val="00BF6D8D"/>
    <w:rsid w:val="00BF6E1F"/>
    <w:rsid w:val="00BF6E77"/>
    <w:rsid w:val="00BF6ED7"/>
    <w:rsid w:val="00BF6F3A"/>
    <w:rsid w:val="00BF6F91"/>
    <w:rsid w:val="00BF70B6"/>
    <w:rsid w:val="00BF7297"/>
    <w:rsid w:val="00BF7325"/>
    <w:rsid w:val="00BF73AE"/>
    <w:rsid w:val="00BF7495"/>
    <w:rsid w:val="00BF76F2"/>
    <w:rsid w:val="00BF7749"/>
    <w:rsid w:val="00BF77CD"/>
    <w:rsid w:val="00BF7828"/>
    <w:rsid w:val="00BF78DC"/>
    <w:rsid w:val="00BF7971"/>
    <w:rsid w:val="00BF7A04"/>
    <w:rsid w:val="00BF7ACA"/>
    <w:rsid w:val="00BF7C6A"/>
    <w:rsid w:val="00BF7CDC"/>
    <w:rsid w:val="00BF7F87"/>
    <w:rsid w:val="00BF7FF4"/>
    <w:rsid w:val="00C000EE"/>
    <w:rsid w:val="00C00162"/>
    <w:rsid w:val="00C00285"/>
    <w:rsid w:val="00C003C1"/>
    <w:rsid w:val="00C00603"/>
    <w:rsid w:val="00C00667"/>
    <w:rsid w:val="00C0079F"/>
    <w:rsid w:val="00C00895"/>
    <w:rsid w:val="00C00910"/>
    <w:rsid w:val="00C00C35"/>
    <w:rsid w:val="00C00CCE"/>
    <w:rsid w:val="00C00D74"/>
    <w:rsid w:val="00C00E1C"/>
    <w:rsid w:val="00C00FFE"/>
    <w:rsid w:val="00C010F0"/>
    <w:rsid w:val="00C011A5"/>
    <w:rsid w:val="00C011D8"/>
    <w:rsid w:val="00C0122C"/>
    <w:rsid w:val="00C015F4"/>
    <w:rsid w:val="00C01638"/>
    <w:rsid w:val="00C019C2"/>
    <w:rsid w:val="00C01A06"/>
    <w:rsid w:val="00C01B7A"/>
    <w:rsid w:val="00C01BEF"/>
    <w:rsid w:val="00C01C62"/>
    <w:rsid w:val="00C01CA2"/>
    <w:rsid w:val="00C01D08"/>
    <w:rsid w:val="00C01F56"/>
    <w:rsid w:val="00C020EC"/>
    <w:rsid w:val="00C021AF"/>
    <w:rsid w:val="00C021CA"/>
    <w:rsid w:val="00C02449"/>
    <w:rsid w:val="00C025D3"/>
    <w:rsid w:val="00C02795"/>
    <w:rsid w:val="00C0287F"/>
    <w:rsid w:val="00C029FD"/>
    <w:rsid w:val="00C02DE0"/>
    <w:rsid w:val="00C02FA3"/>
    <w:rsid w:val="00C0307C"/>
    <w:rsid w:val="00C0311F"/>
    <w:rsid w:val="00C03148"/>
    <w:rsid w:val="00C0314B"/>
    <w:rsid w:val="00C03340"/>
    <w:rsid w:val="00C03383"/>
    <w:rsid w:val="00C03391"/>
    <w:rsid w:val="00C03486"/>
    <w:rsid w:val="00C03495"/>
    <w:rsid w:val="00C03534"/>
    <w:rsid w:val="00C03546"/>
    <w:rsid w:val="00C036BC"/>
    <w:rsid w:val="00C03727"/>
    <w:rsid w:val="00C039BF"/>
    <w:rsid w:val="00C039E7"/>
    <w:rsid w:val="00C03C32"/>
    <w:rsid w:val="00C03C91"/>
    <w:rsid w:val="00C03C96"/>
    <w:rsid w:val="00C03D47"/>
    <w:rsid w:val="00C03E75"/>
    <w:rsid w:val="00C04012"/>
    <w:rsid w:val="00C041B2"/>
    <w:rsid w:val="00C0427B"/>
    <w:rsid w:val="00C043B1"/>
    <w:rsid w:val="00C043E4"/>
    <w:rsid w:val="00C044E7"/>
    <w:rsid w:val="00C04566"/>
    <w:rsid w:val="00C04621"/>
    <w:rsid w:val="00C04823"/>
    <w:rsid w:val="00C04AC5"/>
    <w:rsid w:val="00C04C07"/>
    <w:rsid w:val="00C04FBD"/>
    <w:rsid w:val="00C04FD9"/>
    <w:rsid w:val="00C0501C"/>
    <w:rsid w:val="00C05303"/>
    <w:rsid w:val="00C05357"/>
    <w:rsid w:val="00C05385"/>
    <w:rsid w:val="00C053E3"/>
    <w:rsid w:val="00C054A6"/>
    <w:rsid w:val="00C0550C"/>
    <w:rsid w:val="00C05755"/>
    <w:rsid w:val="00C0598E"/>
    <w:rsid w:val="00C05B81"/>
    <w:rsid w:val="00C05D96"/>
    <w:rsid w:val="00C05E52"/>
    <w:rsid w:val="00C05F4E"/>
    <w:rsid w:val="00C05F79"/>
    <w:rsid w:val="00C06075"/>
    <w:rsid w:val="00C060D9"/>
    <w:rsid w:val="00C06108"/>
    <w:rsid w:val="00C061DE"/>
    <w:rsid w:val="00C0622E"/>
    <w:rsid w:val="00C06438"/>
    <w:rsid w:val="00C065C3"/>
    <w:rsid w:val="00C06601"/>
    <w:rsid w:val="00C0663C"/>
    <w:rsid w:val="00C066F0"/>
    <w:rsid w:val="00C067A9"/>
    <w:rsid w:val="00C067F2"/>
    <w:rsid w:val="00C0681F"/>
    <w:rsid w:val="00C06DE2"/>
    <w:rsid w:val="00C07224"/>
    <w:rsid w:val="00C07243"/>
    <w:rsid w:val="00C0735A"/>
    <w:rsid w:val="00C07365"/>
    <w:rsid w:val="00C073B6"/>
    <w:rsid w:val="00C07444"/>
    <w:rsid w:val="00C0797E"/>
    <w:rsid w:val="00C07A87"/>
    <w:rsid w:val="00C07ACA"/>
    <w:rsid w:val="00C07B00"/>
    <w:rsid w:val="00C07B05"/>
    <w:rsid w:val="00C07CC2"/>
    <w:rsid w:val="00C1016E"/>
    <w:rsid w:val="00C102D0"/>
    <w:rsid w:val="00C104D0"/>
    <w:rsid w:val="00C106CD"/>
    <w:rsid w:val="00C1085E"/>
    <w:rsid w:val="00C108A4"/>
    <w:rsid w:val="00C10D14"/>
    <w:rsid w:val="00C1107D"/>
    <w:rsid w:val="00C11203"/>
    <w:rsid w:val="00C112A2"/>
    <w:rsid w:val="00C112E6"/>
    <w:rsid w:val="00C1132E"/>
    <w:rsid w:val="00C11495"/>
    <w:rsid w:val="00C1152B"/>
    <w:rsid w:val="00C116D9"/>
    <w:rsid w:val="00C11844"/>
    <w:rsid w:val="00C11983"/>
    <w:rsid w:val="00C11B92"/>
    <w:rsid w:val="00C11CE4"/>
    <w:rsid w:val="00C11F78"/>
    <w:rsid w:val="00C12140"/>
    <w:rsid w:val="00C121E6"/>
    <w:rsid w:val="00C12269"/>
    <w:rsid w:val="00C123ED"/>
    <w:rsid w:val="00C12621"/>
    <w:rsid w:val="00C1280A"/>
    <w:rsid w:val="00C129F0"/>
    <w:rsid w:val="00C12E2A"/>
    <w:rsid w:val="00C13066"/>
    <w:rsid w:val="00C13073"/>
    <w:rsid w:val="00C13362"/>
    <w:rsid w:val="00C13427"/>
    <w:rsid w:val="00C1349B"/>
    <w:rsid w:val="00C135BC"/>
    <w:rsid w:val="00C135F0"/>
    <w:rsid w:val="00C1372E"/>
    <w:rsid w:val="00C13874"/>
    <w:rsid w:val="00C1392F"/>
    <w:rsid w:val="00C1396C"/>
    <w:rsid w:val="00C13B34"/>
    <w:rsid w:val="00C13B8B"/>
    <w:rsid w:val="00C13E72"/>
    <w:rsid w:val="00C13F47"/>
    <w:rsid w:val="00C140A4"/>
    <w:rsid w:val="00C1413B"/>
    <w:rsid w:val="00C1421E"/>
    <w:rsid w:val="00C142EB"/>
    <w:rsid w:val="00C143DA"/>
    <w:rsid w:val="00C1495F"/>
    <w:rsid w:val="00C149A7"/>
    <w:rsid w:val="00C14BC0"/>
    <w:rsid w:val="00C14C69"/>
    <w:rsid w:val="00C14D6E"/>
    <w:rsid w:val="00C14E6A"/>
    <w:rsid w:val="00C14E94"/>
    <w:rsid w:val="00C14F8F"/>
    <w:rsid w:val="00C14FB4"/>
    <w:rsid w:val="00C150BB"/>
    <w:rsid w:val="00C150E9"/>
    <w:rsid w:val="00C1530F"/>
    <w:rsid w:val="00C15321"/>
    <w:rsid w:val="00C15326"/>
    <w:rsid w:val="00C15474"/>
    <w:rsid w:val="00C156DB"/>
    <w:rsid w:val="00C15783"/>
    <w:rsid w:val="00C158A7"/>
    <w:rsid w:val="00C15956"/>
    <w:rsid w:val="00C15CED"/>
    <w:rsid w:val="00C15E47"/>
    <w:rsid w:val="00C16175"/>
    <w:rsid w:val="00C16196"/>
    <w:rsid w:val="00C165BB"/>
    <w:rsid w:val="00C16620"/>
    <w:rsid w:val="00C16793"/>
    <w:rsid w:val="00C1692E"/>
    <w:rsid w:val="00C17143"/>
    <w:rsid w:val="00C17285"/>
    <w:rsid w:val="00C177DE"/>
    <w:rsid w:val="00C1787D"/>
    <w:rsid w:val="00C17B3C"/>
    <w:rsid w:val="00C17B9F"/>
    <w:rsid w:val="00C17C30"/>
    <w:rsid w:val="00C17EBC"/>
    <w:rsid w:val="00C17EE1"/>
    <w:rsid w:val="00C17F22"/>
    <w:rsid w:val="00C17FA3"/>
    <w:rsid w:val="00C20013"/>
    <w:rsid w:val="00C20067"/>
    <w:rsid w:val="00C2017A"/>
    <w:rsid w:val="00C203C3"/>
    <w:rsid w:val="00C203D7"/>
    <w:rsid w:val="00C20424"/>
    <w:rsid w:val="00C2049B"/>
    <w:rsid w:val="00C206A0"/>
    <w:rsid w:val="00C2099F"/>
    <w:rsid w:val="00C20CAF"/>
    <w:rsid w:val="00C20D40"/>
    <w:rsid w:val="00C210E6"/>
    <w:rsid w:val="00C214E8"/>
    <w:rsid w:val="00C21A06"/>
    <w:rsid w:val="00C21A2F"/>
    <w:rsid w:val="00C21B82"/>
    <w:rsid w:val="00C21C1C"/>
    <w:rsid w:val="00C2214F"/>
    <w:rsid w:val="00C22262"/>
    <w:rsid w:val="00C222D5"/>
    <w:rsid w:val="00C2233D"/>
    <w:rsid w:val="00C2262E"/>
    <w:rsid w:val="00C226F2"/>
    <w:rsid w:val="00C22825"/>
    <w:rsid w:val="00C2286C"/>
    <w:rsid w:val="00C22B91"/>
    <w:rsid w:val="00C22C09"/>
    <w:rsid w:val="00C22D3E"/>
    <w:rsid w:val="00C22E2C"/>
    <w:rsid w:val="00C230D2"/>
    <w:rsid w:val="00C2333C"/>
    <w:rsid w:val="00C2344F"/>
    <w:rsid w:val="00C236A1"/>
    <w:rsid w:val="00C23727"/>
    <w:rsid w:val="00C23835"/>
    <w:rsid w:val="00C239FA"/>
    <w:rsid w:val="00C23AC5"/>
    <w:rsid w:val="00C23E63"/>
    <w:rsid w:val="00C240C9"/>
    <w:rsid w:val="00C241D4"/>
    <w:rsid w:val="00C2455F"/>
    <w:rsid w:val="00C2466B"/>
    <w:rsid w:val="00C247BC"/>
    <w:rsid w:val="00C24869"/>
    <w:rsid w:val="00C24974"/>
    <w:rsid w:val="00C24A11"/>
    <w:rsid w:val="00C24A44"/>
    <w:rsid w:val="00C24C74"/>
    <w:rsid w:val="00C24CF9"/>
    <w:rsid w:val="00C24EC5"/>
    <w:rsid w:val="00C25037"/>
    <w:rsid w:val="00C254BA"/>
    <w:rsid w:val="00C2562F"/>
    <w:rsid w:val="00C25758"/>
    <w:rsid w:val="00C258E9"/>
    <w:rsid w:val="00C259B3"/>
    <w:rsid w:val="00C2604C"/>
    <w:rsid w:val="00C26235"/>
    <w:rsid w:val="00C26499"/>
    <w:rsid w:val="00C2670F"/>
    <w:rsid w:val="00C26742"/>
    <w:rsid w:val="00C26886"/>
    <w:rsid w:val="00C26943"/>
    <w:rsid w:val="00C26A04"/>
    <w:rsid w:val="00C26A82"/>
    <w:rsid w:val="00C26A96"/>
    <w:rsid w:val="00C26B00"/>
    <w:rsid w:val="00C26B04"/>
    <w:rsid w:val="00C26B13"/>
    <w:rsid w:val="00C26C82"/>
    <w:rsid w:val="00C26D18"/>
    <w:rsid w:val="00C26EE8"/>
    <w:rsid w:val="00C27180"/>
    <w:rsid w:val="00C27282"/>
    <w:rsid w:val="00C2729B"/>
    <w:rsid w:val="00C2732D"/>
    <w:rsid w:val="00C27362"/>
    <w:rsid w:val="00C27420"/>
    <w:rsid w:val="00C2761C"/>
    <w:rsid w:val="00C27647"/>
    <w:rsid w:val="00C278D1"/>
    <w:rsid w:val="00C2796D"/>
    <w:rsid w:val="00C27A20"/>
    <w:rsid w:val="00C27C92"/>
    <w:rsid w:val="00C27CC3"/>
    <w:rsid w:val="00C27D7A"/>
    <w:rsid w:val="00C27E77"/>
    <w:rsid w:val="00C30157"/>
    <w:rsid w:val="00C30249"/>
    <w:rsid w:val="00C303D3"/>
    <w:rsid w:val="00C30472"/>
    <w:rsid w:val="00C30545"/>
    <w:rsid w:val="00C30630"/>
    <w:rsid w:val="00C3070C"/>
    <w:rsid w:val="00C3071F"/>
    <w:rsid w:val="00C30768"/>
    <w:rsid w:val="00C308DD"/>
    <w:rsid w:val="00C30A69"/>
    <w:rsid w:val="00C30B99"/>
    <w:rsid w:val="00C30C5E"/>
    <w:rsid w:val="00C30D58"/>
    <w:rsid w:val="00C30F5C"/>
    <w:rsid w:val="00C310C9"/>
    <w:rsid w:val="00C31426"/>
    <w:rsid w:val="00C31473"/>
    <w:rsid w:val="00C315A2"/>
    <w:rsid w:val="00C315A9"/>
    <w:rsid w:val="00C31763"/>
    <w:rsid w:val="00C319F5"/>
    <w:rsid w:val="00C31D4B"/>
    <w:rsid w:val="00C31D4D"/>
    <w:rsid w:val="00C31DC6"/>
    <w:rsid w:val="00C31E59"/>
    <w:rsid w:val="00C32198"/>
    <w:rsid w:val="00C32464"/>
    <w:rsid w:val="00C325A3"/>
    <w:rsid w:val="00C326DE"/>
    <w:rsid w:val="00C32746"/>
    <w:rsid w:val="00C328C5"/>
    <w:rsid w:val="00C329C6"/>
    <w:rsid w:val="00C329CB"/>
    <w:rsid w:val="00C32D2C"/>
    <w:rsid w:val="00C32DFD"/>
    <w:rsid w:val="00C32EE8"/>
    <w:rsid w:val="00C33025"/>
    <w:rsid w:val="00C3334C"/>
    <w:rsid w:val="00C3338B"/>
    <w:rsid w:val="00C33479"/>
    <w:rsid w:val="00C334B5"/>
    <w:rsid w:val="00C3359F"/>
    <w:rsid w:val="00C335D2"/>
    <w:rsid w:val="00C3362C"/>
    <w:rsid w:val="00C3370D"/>
    <w:rsid w:val="00C33754"/>
    <w:rsid w:val="00C337E6"/>
    <w:rsid w:val="00C339D6"/>
    <w:rsid w:val="00C33C48"/>
    <w:rsid w:val="00C33D0A"/>
    <w:rsid w:val="00C33D8D"/>
    <w:rsid w:val="00C33DFE"/>
    <w:rsid w:val="00C33E94"/>
    <w:rsid w:val="00C33F10"/>
    <w:rsid w:val="00C342A1"/>
    <w:rsid w:val="00C346D6"/>
    <w:rsid w:val="00C34740"/>
    <w:rsid w:val="00C348C9"/>
    <w:rsid w:val="00C34DFC"/>
    <w:rsid w:val="00C34E37"/>
    <w:rsid w:val="00C34FC7"/>
    <w:rsid w:val="00C34FFD"/>
    <w:rsid w:val="00C3510F"/>
    <w:rsid w:val="00C35234"/>
    <w:rsid w:val="00C35259"/>
    <w:rsid w:val="00C35351"/>
    <w:rsid w:val="00C354AD"/>
    <w:rsid w:val="00C354B8"/>
    <w:rsid w:val="00C354ED"/>
    <w:rsid w:val="00C357CF"/>
    <w:rsid w:val="00C357FC"/>
    <w:rsid w:val="00C35990"/>
    <w:rsid w:val="00C35992"/>
    <w:rsid w:val="00C359D7"/>
    <w:rsid w:val="00C35BC9"/>
    <w:rsid w:val="00C35C53"/>
    <w:rsid w:val="00C35C90"/>
    <w:rsid w:val="00C35D10"/>
    <w:rsid w:val="00C35E22"/>
    <w:rsid w:val="00C35E3A"/>
    <w:rsid w:val="00C35F4B"/>
    <w:rsid w:val="00C35F63"/>
    <w:rsid w:val="00C35FD1"/>
    <w:rsid w:val="00C36028"/>
    <w:rsid w:val="00C360C3"/>
    <w:rsid w:val="00C362F6"/>
    <w:rsid w:val="00C36317"/>
    <w:rsid w:val="00C3647D"/>
    <w:rsid w:val="00C364C2"/>
    <w:rsid w:val="00C36643"/>
    <w:rsid w:val="00C36AEE"/>
    <w:rsid w:val="00C36B04"/>
    <w:rsid w:val="00C36B34"/>
    <w:rsid w:val="00C36B9F"/>
    <w:rsid w:val="00C36BE8"/>
    <w:rsid w:val="00C36C0B"/>
    <w:rsid w:val="00C36C19"/>
    <w:rsid w:val="00C36CE9"/>
    <w:rsid w:val="00C36DB9"/>
    <w:rsid w:val="00C371BC"/>
    <w:rsid w:val="00C37263"/>
    <w:rsid w:val="00C37299"/>
    <w:rsid w:val="00C3734C"/>
    <w:rsid w:val="00C374CB"/>
    <w:rsid w:val="00C375D6"/>
    <w:rsid w:val="00C375F5"/>
    <w:rsid w:val="00C376D6"/>
    <w:rsid w:val="00C377DE"/>
    <w:rsid w:val="00C37BF6"/>
    <w:rsid w:val="00C37DC0"/>
    <w:rsid w:val="00C37E46"/>
    <w:rsid w:val="00C37E97"/>
    <w:rsid w:val="00C40004"/>
    <w:rsid w:val="00C40133"/>
    <w:rsid w:val="00C4013F"/>
    <w:rsid w:val="00C40243"/>
    <w:rsid w:val="00C40264"/>
    <w:rsid w:val="00C4062D"/>
    <w:rsid w:val="00C40B40"/>
    <w:rsid w:val="00C40EB2"/>
    <w:rsid w:val="00C40EB3"/>
    <w:rsid w:val="00C414C2"/>
    <w:rsid w:val="00C414C6"/>
    <w:rsid w:val="00C415FC"/>
    <w:rsid w:val="00C41AF9"/>
    <w:rsid w:val="00C41C68"/>
    <w:rsid w:val="00C41DDE"/>
    <w:rsid w:val="00C41E95"/>
    <w:rsid w:val="00C41F82"/>
    <w:rsid w:val="00C4214D"/>
    <w:rsid w:val="00C42171"/>
    <w:rsid w:val="00C4217C"/>
    <w:rsid w:val="00C42221"/>
    <w:rsid w:val="00C42414"/>
    <w:rsid w:val="00C426C3"/>
    <w:rsid w:val="00C42824"/>
    <w:rsid w:val="00C42A0D"/>
    <w:rsid w:val="00C42BC7"/>
    <w:rsid w:val="00C42C40"/>
    <w:rsid w:val="00C42CAC"/>
    <w:rsid w:val="00C42F43"/>
    <w:rsid w:val="00C42F6B"/>
    <w:rsid w:val="00C43223"/>
    <w:rsid w:val="00C4342F"/>
    <w:rsid w:val="00C43461"/>
    <w:rsid w:val="00C434BD"/>
    <w:rsid w:val="00C43575"/>
    <w:rsid w:val="00C436E5"/>
    <w:rsid w:val="00C43721"/>
    <w:rsid w:val="00C43825"/>
    <w:rsid w:val="00C438F0"/>
    <w:rsid w:val="00C43B4F"/>
    <w:rsid w:val="00C43D54"/>
    <w:rsid w:val="00C43D70"/>
    <w:rsid w:val="00C43EDC"/>
    <w:rsid w:val="00C43F29"/>
    <w:rsid w:val="00C44010"/>
    <w:rsid w:val="00C441D1"/>
    <w:rsid w:val="00C4426E"/>
    <w:rsid w:val="00C442A9"/>
    <w:rsid w:val="00C44537"/>
    <w:rsid w:val="00C446D7"/>
    <w:rsid w:val="00C449D2"/>
    <w:rsid w:val="00C44B00"/>
    <w:rsid w:val="00C44DCE"/>
    <w:rsid w:val="00C4500A"/>
    <w:rsid w:val="00C450A7"/>
    <w:rsid w:val="00C450E8"/>
    <w:rsid w:val="00C45510"/>
    <w:rsid w:val="00C45564"/>
    <w:rsid w:val="00C45676"/>
    <w:rsid w:val="00C45838"/>
    <w:rsid w:val="00C45846"/>
    <w:rsid w:val="00C45A43"/>
    <w:rsid w:val="00C45D08"/>
    <w:rsid w:val="00C45D69"/>
    <w:rsid w:val="00C45DCF"/>
    <w:rsid w:val="00C4605A"/>
    <w:rsid w:val="00C460AE"/>
    <w:rsid w:val="00C4640E"/>
    <w:rsid w:val="00C46E7A"/>
    <w:rsid w:val="00C46E8F"/>
    <w:rsid w:val="00C470AE"/>
    <w:rsid w:val="00C47169"/>
    <w:rsid w:val="00C471D3"/>
    <w:rsid w:val="00C473F6"/>
    <w:rsid w:val="00C476DD"/>
    <w:rsid w:val="00C476FE"/>
    <w:rsid w:val="00C478C3"/>
    <w:rsid w:val="00C47B21"/>
    <w:rsid w:val="00C47BAE"/>
    <w:rsid w:val="00C47BD6"/>
    <w:rsid w:val="00C47E6E"/>
    <w:rsid w:val="00C47EF6"/>
    <w:rsid w:val="00C47EF7"/>
    <w:rsid w:val="00C5009C"/>
    <w:rsid w:val="00C500FC"/>
    <w:rsid w:val="00C50112"/>
    <w:rsid w:val="00C5012F"/>
    <w:rsid w:val="00C501BC"/>
    <w:rsid w:val="00C5041E"/>
    <w:rsid w:val="00C504E7"/>
    <w:rsid w:val="00C50581"/>
    <w:rsid w:val="00C50621"/>
    <w:rsid w:val="00C506EA"/>
    <w:rsid w:val="00C50710"/>
    <w:rsid w:val="00C507B1"/>
    <w:rsid w:val="00C50FD1"/>
    <w:rsid w:val="00C510D7"/>
    <w:rsid w:val="00C5121D"/>
    <w:rsid w:val="00C5125C"/>
    <w:rsid w:val="00C51467"/>
    <w:rsid w:val="00C514E8"/>
    <w:rsid w:val="00C51A8E"/>
    <w:rsid w:val="00C51C79"/>
    <w:rsid w:val="00C51CCB"/>
    <w:rsid w:val="00C51D3D"/>
    <w:rsid w:val="00C51E1F"/>
    <w:rsid w:val="00C52070"/>
    <w:rsid w:val="00C52086"/>
    <w:rsid w:val="00C520FC"/>
    <w:rsid w:val="00C5224D"/>
    <w:rsid w:val="00C52251"/>
    <w:rsid w:val="00C5229D"/>
    <w:rsid w:val="00C523F5"/>
    <w:rsid w:val="00C5256D"/>
    <w:rsid w:val="00C525FC"/>
    <w:rsid w:val="00C526FA"/>
    <w:rsid w:val="00C5274A"/>
    <w:rsid w:val="00C52779"/>
    <w:rsid w:val="00C52784"/>
    <w:rsid w:val="00C52793"/>
    <w:rsid w:val="00C52999"/>
    <w:rsid w:val="00C52C65"/>
    <w:rsid w:val="00C53002"/>
    <w:rsid w:val="00C5307B"/>
    <w:rsid w:val="00C53170"/>
    <w:rsid w:val="00C531D2"/>
    <w:rsid w:val="00C5327A"/>
    <w:rsid w:val="00C53297"/>
    <w:rsid w:val="00C5348A"/>
    <w:rsid w:val="00C53596"/>
    <w:rsid w:val="00C535CA"/>
    <w:rsid w:val="00C5367C"/>
    <w:rsid w:val="00C53969"/>
    <w:rsid w:val="00C53987"/>
    <w:rsid w:val="00C53989"/>
    <w:rsid w:val="00C539D4"/>
    <w:rsid w:val="00C539F5"/>
    <w:rsid w:val="00C53A6C"/>
    <w:rsid w:val="00C53B65"/>
    <w:rsid w:val="00C53D22"/>
    <w:rsid w:val="00C53F35"/>
    <w:rsid w:val="00C53FF6"/>
    <w:rsid w:val="00C541BC"/>
    <w:rsid w:val="00C5422D"/>
    <w:rsid w:val="00C54440"/>
    <w:rsid w:val="00C54454"/>
    <w:rsid w:val="00C544E4"/>
    <w:rsid w:val="00C545A8"/>
    <w:rsid w:val="00C545F9"/>
    <w:rsid w:val="00C5464B"/>
    <w:rsid w:val="00C546F6"/>
    <w:rsid w:val="00C54909"/>
    <w:rsid w:val="00C54973"/>
    <w:rsid w:val="00C549A6"/>
    <w:rsid w:val="00C54A0B"/>
    <w:rsid w:val="00C54BD1"/>
    <w:rsid w:val="00C54BDF"/>
    <w:rsid w:val="00C54D2E"/>
    <w:rsid w:val="00C54D79"/>
    <w:rsid w:val="00C54E7F"/>
    <w:rsid w:val="00C54EE5"/>
    <w:rsid w:val="00C54F96"/>
    <w:rsid w:val="00C54FEB"/>
    <w:rsid w:val="00C55133"/>
    <w:rsid w:val="00C551B4"/>
    <w:rsid w:val="00C5546E"/>
    <w:rsid w:val="00C55514"/>
    <w:rsid w:val="00C555F5"/>
    <w:rsid w:val="00C55720"/>
    <w:rsid w:val="00C558A4"/>
    <w:rsid w:val="00C559DA"/>
    <w:rsid w:val="00C55A5F"/>
    <w:rsid w:val="00C55B87"/>
    <w:rsid w:val="00C55D4B"/>
    <w:rsid w:val="00C55DB8"/>
    <w:rsid w:val="00C55E89"/>
    <w:rsid w:val="00C55F01"/>
    <w:rsid w:val="00C56013"/>
    <w:rsid w:val="00C56052"/>
    <w:rsid w:val="00C56107"/>
    <w:rsid w:val="00C56168"/>
    <w:rsid w:val="00C5635A"/>
    <w:rsid w:val="00C563CD"/>
    <w:rsid w:val="00C56771"/>
    <w:rsid w:val="00C567C0"/>
    <w:rsid w:val="00C56BFD"/>
    <w:rsid w:val="00C57203"/>
    <w:rsid w:val="00C573DE"/>
    <w:rsid w:val="00C575BE"/>
    <w:rsid w:val="00C5767D"/>
    <w:rsid w:val="00C57767"/>
    <w:rsid w:val="00C57849"/>
    <w:rsid w:val="00C5789E"/>
    <w:rsid w:val="00C57BC9"/>
    <w:rsid w:val="00C57C4F"/>
    <w:rsid w:val="00C57E2F"/>
    <w:rsid w:val="00C57E53"/>
    <w:rsid w:val="00C57EC4"/>
    <w:rsid w:val="00C57FBA"/>
    <w:rsid w:val="00C6008F"/>
    <w:rsid w:val="00C6010B"/>
    <w:rsid w:val="00C601DA"/>
    <w:rsid w:val="00C60280"/>
    <w:rsid w:val="00C60347"/>
    <w:rsid w:val="00C6051C"/>
    <w:rsid w:val="00C608B0"/>
    <w:rsid w:val="00C60AF2"/>
    <w:rsid w:val="00C60BD2"/>
    <w:rsid w:val="00C60BED"/>
    <w:rsid w:val="00C60C2C"/>
    <w:rsid w:val="00C60FCC"/>
    <w:rsid w:val="00C611EB"/>
    <w:rsid w:val="00C612B0"/>
    <w:rsid w:val="00C61342"/>
    <w:rsid w:val="00C61369"/>
    <w:rsid w:val="00C61384"/>
    <w:rsid w:val="00C613E6"/>
    <w:rsid w:val="00C615AE"/>
    <w:rsid w:val="00C61F3E"/>
    <w:rsid w:val="00C61F74"/>
    <w:rsid w:val="00C61FEB"/>
    <w:rsid w:val="00C6201F"/>
    <w:rsid w:val="00C6228B"/>
    <w:rsid w:val="00C622EA"/>
    <w:rsid w:val="00C6230D"/>
    <w:rsid w:val="00C62381"/>
    <w:rsid w:val="00C62751"/>
    <w:rsid w:val="00C62758"/>
    <w:rsid w:val="00C62FEE"/>
    <w:rsid w:val="00C63072"/>
    <w:rsid w:val="00C630EA"/>
    <w:rsid w:val="00C631E4"/>
    <w:rsid w:val="00C6338C"/>
    <w:rsid w:val="00C633E2"/>
    <w:rsid w:val="00C6349A"/>
    <w:rsid w:val="00C634AD"/>
    <w:rsid w:val="00C63518"/>
    <w:rsid w:val="00C6351A"/>
    <w:rsid w:val="00C635BF"/>
    <w:rsid w:val="00C6366E"/>
    <w:rsid w:val="00C63670"/>
    <w:rsid w:val="00C63681"/>
    <w:rsid w:val="00C63683"/>
    <w:rsid w:val="00C63997"/>
    <w:rsid w:val="00C63B9E"/>
    <w:rsid w:val="00C63E46"/>
    <w:rsid w:val="00C63F76"/>
    <w:rsid w:val="00C64112"/>
    <w:rsid w:val="00C64134"/>
    <w:rsid w:val="00C64291"/>
    <w:rsid w:val="00C64354"/>
    <w:rsid w:val="00C6438D"/>
    <w:rsid w:val="00C6442A"/>
    <w:rsid w:val="00C646AA"/>
    <w:rsid w:val="00C6472E"/>
    <w:rsid w:val="00C64786"/>
    <w:rsid w:val="00C647A4"/>
    <w:rsid w:val="00C6485F"/>
    <w:rsid w:val="00C64874"/>
    <w:rsid w:val="00C64A83"/>
    <w:rsid w:val="00C64BB5"/>
    <w:rsid w:val="00C64BF6"/>
    <w:rsid w:val="00C64D4E"/>
    <w:rsid w:val="00C64DA6"/>
    <w:rsid w:val="00C64DAB"/>
    <w:rsid w:val="00C64F82"/>
    <w:rsid w:val="00C6505D"/>
    <w:rsid w:val="00C65460"/>
    <w:rsid w:val="00C655F4"/>
    <w:rsid w:val="00C65606"/>
    <w:rsid w:val="00C657BA"/>
    <w:rsid w:val="00C658E7"/>
    <w:rsid w:val="00C65904"/>
    <w:rsid w:val="00C65D3B"/>
    <w:rsid w:val="00C65E81"/>
    <w:rsid w:val="00C65F45"/>
    <w:rsid w:val="00C65FF0"/>
    <w:rsid w:val="00C66226"/>
    <w:rsid w:val="00C66486"/>
    <w:rsid w:val="00C66638"/>
    <w:rsid w:val="00C666F9"/>
    <w:rsid w:val="00C66729"/>
    <w:rsid w:val="00C667CB"/>
    <w:rsid w:val="00C669EB"/>
    <w:rsid w:val="00C66DD4"/>
    <w:rsid w:val="00C66FAA"/>
    <w:rsid w:val="00C670D8"/>
    <w:rsid w:val="00C6723C"/>
    <w:rsid w:val="00C673FF"/>
    <w:rsid w:val="00C67442"/>
    <w:rsid w:val="00C6749B"/>
    <w:rsid w:val="00C67681"/>
    <w:rsid w:val="00C676C8"/>
    <w:rsid w:val="00C67927"/>
    <w:rsid w:val="00C67B1A"/>
    <w:rsid w:val="00C67B21"/>
    <w:rsid w:val="00C67BEC"/>
    <w:rsid w:val="00C67BED"/>
    <w:rsid w:val="00C67E71"/>
    <w:rsid w:val="00C67EE4"/>
    <w:rsid w:val="00C7004D"/>
    <w:rsid w:val="00C7007C"/>
    <w:rsid w:val="00C70347"/>
    <w:rsid w:val="00C70362"/>
    <w:rsid w:val="00C70407"/>
    <w:rsid w:val="00C70511"/>
    <w:rsid w:val="00C706DF"/>
    <w:rsid w:val="00C70732"/>
    <w:rsid w:val="00C7073E"/>
    <w:rsid w:val="00C70818"/>
    <w:rsid w:val="00C7087B"/>
    <w:rsid w:val="00C70953"/>
    <w:rsid w:val="00C7099E"/>
    <w:rsid w:val="00C70A3C"/>
    <w:rsid w:val="00C70A42"/>
    <w:rsid w:val="00C70AD4"/>
    <w:rsid w:val="00C70B3A"/>
    <w:rsid w:val="00C70CD8"/>
    <w:rsid w:val="00C70E8F"/>
    <w:rsid w:val="00C710E2"/>
    <w:rsid w:val="00C710E4"/>
    <w:rsid w:val="00C71289"/>
    <w:rsid w:val="00C712A2"/>
    <w:rsid w:val="00C7136F"/>
    <w:rsid w:val="00C714F9"/>
    <w:rsid w:val="00C715E6"/>
    <w:rsid w:val="00C71621"/>
    <w:rsid w:val="00C71668"/>
    <w:rsid w:val="00C718A2"/>
    <w:rsid w:val="00C718EF"/>
    <w:rsid w:val="00C71931"/>
    <w:rsid w:val="00C71974"/>
    <w:rsid w:val="00C71A65"/>
    <w:rsid w:val="00C71AF6"/>
    <w:rsid w:val="00C71B8E"/>
    <w:rsid w:val="00C71BB9"/>
    <w:rsid w:val="00C71BC2"/>
    <w:rsid w:val="00C71BD2"/>
    <w:rsid w:val="00C71D64"/>
    <w:rsid w:val="00C71E74"/>
    <w:rsid w:val="00C71F0B"/>
    <w:rsid w:val="00C7229F"/>
    <w:rsid w:val="00C723F4"/>
    <w:rsid w:val="00C72439"/>
    <w:rsid w:val="00C72766"/>
    <w:rsid w:val="00C728FF"/>
    <w:rsid w:val="00C7291E"/>
    <w:rsid w:val="00C72A25"/>
    <w:rsid w:val="00C72CEA"/>
    <w:rsid w:val="00C72EE8"/>
    <w:rsid w:val="00C73052"/>
    <w:rsid w:val="00C73451"/>
    <w:rsid w:val="00C734A1"/>
    <w:rsid w:val="00C734DE"/>
    <w:rsid w:val="00C737BF"/>
    <w:rsid w:val="00C73899"/>
    <w:rsid w:val="00C738F2"/>
    <w:rsid w:val="00C7396A"/>
    <w:rsid w:val="00C73AB0"/>
    <w:rsid w:val="00C73BCA"/>
    <w:rsid w:val="00C73D02"/>
    <w:rsid w:val="00C74129"/>
    <w:rsid w:val="00C741DA"/>
    <w:rsid w:val="00C74420"/>
    <w:rsid w:val="00C7442D"/>
    <w:rsid w:val="00C745BB"/>
    <w:rsid w:val="00C7462F"/>
    <w:rsid w:val="00C74672"/>
    <w:rsid w:val="00C746A9"/>
    <w:rsid w:val="00C749F5"/>
    <w:rsid w:val="00C74B9C"/>
    <w:rsid w:val="00C74E37"/>
    <w:rsid w:val="00C74E95"/>
    <w:rsid w:val="00C75006"/>
    <w:rsid w:val="00C752EA"/>
    <w:rsid w:val="00C753B3"/>
    <w:rsid w:val="00C75675"/>
    <w:rsid w:val="00C75C2F"/>
    <w:rsid w:val="00C75C8B"/>
    <w:rsid w:val="00C75E5A"/>
    <w:rsid w:val="00C75E90"/>
    <w:rsid w:val="00C75ED8"/>
    <w:rsid w:val="00C75F71"/>
    <w:rsid w:val="00C76132"/>
    <w:rsid w:val="00C76240"/>
    <w:rsid w:val="00C76300"/>
    <w:rsid w:val="00C7639A"/>
    <w:rsid w:val="00C76629"/>
    <w:rsid w:val="00C766A2"/>
    <w:rsid w:val="00C766AD"/>
    <w:rsid w:val="00C766D1"/>
    <w:rsid w:val="00C767CD"/>
    <w:rsid w:val="00C76847"/>
    <w:rsid w:val="00C768C5"/>
    <w:rsid w:val="00C76922"/>
    <w:rsid w:val="00C7695D"/>
    <w:rsid w:val="00C76A23"/>
    <w:rsid w:val="00C76C30"/>
    <w:rsid w:val="00C76FA3"/>
    <w:rsid w:val="00C76FC7"/>
    <w:rsid w:val="00C77071"/>
    <w:rsid w:val="00C7707D"/>
    <w:rsid w:val="00C770F2"/>
    <w:rsid w:val="00C771AF"/>
    <w:rsid w:val="00C7737D"/>
    <w:rsid w:val="00C7757C"/>
    <w:rsid w:val="00C775F5"/>
    <w:rsid w:val="00C77648"/>
    <w:rsid w:val="00C778F3"/>
    <w:rsid w:val="00C77B12"/>
    <w:rsid w:val="00C77B9E"/>
    <w:rsid w:val="00C77E31"/>
    <w:rsid w:val="00C77F2F"/>
    <w:rsid w:val="00C77F5C"/>
    <w:rsid w:val="00C80036"/>
    <w:rsid w:val="00C80045"/>
    <w:rsid w:val="00C800E0"/>
    <w:rsid w:val="00C8045E"/>
    <w:rsid w:val="00C804ED"/>
    <w:rsid w:val="00C804FC"/>
    <w:rsid w:val="00C8077A"/>
    <w:rsid w:val="00C807AE"/>
    <w:rsid w:val="00C8087C"/>
    <w:rsid w:val="00C80922"/>
    <w:rsid w:val="00C8096D"/>
    <w:rsid w:val="00C80A98"/>
    <w:rsid w:val="00C80ABD"/>
    <w:rsid w:val="00C80D9D"/>
    <w:rsid w:val="00C80E6F"/>
    <w:rsid w:val="00C812F8"/>
    <w:rsid w:val="00C813B9"/>
    <w:rsid w:val="00C81536"/>
    <w:rsid w:val="00C81607"/>
    <w:rsid w:val="00C81736"/>
    <w:rsid w:val="00C81811"/>
    <w:rsid w:val="00C818EA"/>
    <w:rsid w:val="00C81ACA"/>
    <w:rsid w:val="00C81E92"/>
    <w:rsid w:val="00C81F1E"/>
    <w:rsid w:val="00C81FAB"/>
    <w:rsid w:val="00C820DC"/>
    <w:rsid w:val="00C820E8"/>
    <w:rsid w:val="00C822E1"/>
    <w:rsid w:val="00C8268C"/>
    <w:rsid w:val="00C82834"/>
    <w:rsid w:val="00C828AA"/>
    <w:rsid w:val="00C828CE"/>
    <w:rsid w:val="00C829D2"/>
    <w:rsid w:val="00C82A59"/>
    <w:rsid w:val="00C82E18"/>
    <w:rsid w:val="00C82F60"/>
    <w:rsid w:val="00C83096"/>
    <w:rsid w:val="00C83270"/>
    <w:rsid w:val="00C83298"/>
    <w:rsid w:val="00C83333"/>
    <w:rsid w:val="00C83341"/>
    <w:rsid w:val="00C83370"/>
    <w:rsid w:val="00C833A8"/>
    <w:rsid w:val="00C83421"/>
    <w:rsid w:val="00C835AE"/>
    <w:rsid w:val="00C83643"/>
    <w:rsid w:val="00C836A1"/>
    <w:rsid w:val="00C836FB"/>
    <w:rsid w:val="00C83745"/>
    <w:rsid w:val="00C8378C"/>
    <w:rsid w:val="00C83897"/>
    <w:rsid w:val="00C83BBE"/>
    <w:rsid w:val="00C83BCC"/>
    <w:rsid w:val="00C83BD5"/>
    <w:rsid w:val="00C83C6B"/>
    <w:rsid w:val="00C83EC0"/>
    <w:rsid w:val="00C83FB0"/>
    <w:rsid w:val="00C8426F"/>
    <w:rsid w:val="00C844AB"/>
    <w:rsid w:val="00C84768"/>
    <w:rsid w:val="00C84849"/>
    <w:rsid w:val="00C848E0"/>
    <w:rsid w:val="00C84964"/>
    <w:rsid w:val="00C84976"/>
    <w:rsid w:val="00C849CC"/>
    <w:rsid w:val="00C84BB6"/>
    <w:rsid w:val="00C84C29"/>
    <w:rsid w:val="00C84C3B"/>
    <w:rsid w:val="00C84C72"/>
    <w:rsid w:val="00C84F61"/>
    <w:rsid w:val="00C850E2"/>
    <w:rsid w:val="00C851D5"/>
    <w:rsid w:val="00C851EA"/>
    <w:rsid w:val="00C854A7"/>
    <w:rsid w:val="00C85547"/>
    <w:rsid w:val="00C85581"/>
    <w:rsid w:val="00C85643"/>
    <w:rsid w:val="00C85667"/>
    <w:rsid w:val="00C85694"/>
    <w:rsid w:val="00C85827"/>
    <w:rsid w:val="00C85A04"/>
    <w:rsid w:val="00C85AF6"/>
    <w:rsid w:val="00C85FCF"/>
    <w:rsid w:val="00C862EE"/>
    <w:rsid w:val="00C86330"/>
    <w:rsid w:val="00C863B2"/>
    <w:rsid w:val="00C8640F"/>
    <w:rsid w:val="00C8643F"/>
    <w:rsid w:val="00C865A9"/>
    <w:rsid w:val="00C86823"/>
    <w:rsid w:val="00C869E0"/>
    <w:rsid w:val="00C86A89"/>
    <w:rsid w:val="00C86AA1"/>
    <w:rsid w:val="00C86AD3"/>
    <w:rsid w:val="00C86E09"/>
    <w:rsid w:val="00C86EE2"/>
    <w:rsid w:val="00C8709F"/>
    <w:rsid w:val="00C871AB"/>
    <w:rsid w:val="00C87223"/>
    <w:rsid w:val="00C872C0"/>
    <w:rsid w:val="00C87305"/>
    <w:rsid w:val="00C8735B"/>
    <w:rsid w:val="00C874CC"/>
    <w:rsid w:val="00C8758F"/>
    <w:rsid w:val="00C875BC"/>
    <w:rsid w:val="00C876D5"/>
    <w:rsid w:val="00C8778F"/>
    <w:rsid w:val="00C879EE"/>
    <w:rsid w:val="00C87D78"/>
    <w:rsid w:val="00C87D89"/>
    <w:rsid w:val="00C87EBE"/>
    <w:rsid w:val="00C87F3B"/>
    <w:rsid w:val="00C87F4C"/>
    <w:rsid w:val="00C87FEB"/>
    <w:rsid w:val="00C9004C"/>
    <w:rsid w:val="00C902AA"/>
    <w:rsid w:val="00C90508"/>
    <w:rsid w:val="00C906E3"/>
    <w:rsid w:val="00C90825"/>
    <w:rsid w:val="00C90C39"/>
    <w:rsid w:val="00C90C8C"/>
    <w:rsid w:val="00C90D25"/>
    <w:rsid w:val="00C90F58"/>
    <w:rsid w:val="00C91110"/>
    <w:rsid w:val="00C911FE"/>
    <w:rsid w:val="00C914A9"/>
    <w:rsid w:val="00C91B41"/>
    <w:rsid w:val="00C91BA3"/>
    <w:rsid w:val="00C91BBD"/>
    <w:rsid w:val="00C91D3F"/>
    <w:rsid w:val="00C91EB2"/>
    <w:rsid w:val="00C91F61"/>
    <w:rsid w:val="00C9201D"/>
    <w:rsid w:val="00C9202C"/>
    <w:rsid w:val="00C92109"/>
    <w:rsid w:val="00C92419"/>
    <w:rsid w:val="00C924D5"/>
    <w:rsid w:val="00C92900"/>
    <w:rsid w:val="00C9297C"/>
    <w:rsid w:val="00C929FE"/>
    <w:rsid w:val="00C92B64"/>
    <w:rsid w:val="00C92F21"/>
    <w:rsid w:val="00C92FBD"/>
    <w:rsid w:val="00C9323F"/>
    <w:rsid w:val="00C932FC"/>
    <w:rsid w:val="00C93374"/>
    <w:rsid w:val="00C93459"/>
    <w:rsid w:val="00C934E5"/>
    <w:rsid w:val="00C935ED"/>
    <w:rsid w:val="00C935F2"/>
    <w:rsid w:val="00C9367F"/>
    <w:rsid w:val="00C9383D"/>
    <w:rsid w:val="00C939B7"/>
    <w:rsid w:val="00C93A35"/>
    <w:rsid w:val="00C93AC1"/>
    <w:rsid w:val="00C93BB6"/>
    <w:rsid w:val="00C945D5"/>
    <w:rsid w:val="00C947DE"/>
    <w:rsid w:val="00C94853"/>
    <w:rsid w:val="00C9498E"/>
    <w:rsid w:val="00C94A81"/>
    <w:rsid w:val="00C94A95"/>
    <w:rsid w:val="00C94BC3"/>
    <w:rsid w:val="00C94C99"/>
    <w:rsid w:val="00C94D0E"/>
    <w:rsid w:val="00C94E0D"/>
    <w:rsid w:val="00C94E39"/>
    <w:rsid w:val="00C94ED5"/>
    <w:rsid w:val="00C94F98"/>
    <w:rsid w:val="00C950BA"/>
    <w:rsid w:val="00C950E7"/>
    <w:rsid w:val="00C95106"/>
    <w:rsid w:val="00C95162"/>
    <w:rsid w:val="00C952D4"/>
    <w:rsid w:val="00C953D6"/>
    <w:rsid w:val="00C95440"/>
    <w:rsid w:val="00C95454"/>
    <w:rsid w:val="00C954D8"/>
    <w:rsid w:val="00C9554C"/>
    <w:rsid w:val="00C9576D"/>
    <w:rsid w:val="00C95772"/>
    <w:rsid w:val="00C957D6"/>
    <w:rsid w:val="00C9581B"/>
    <w:rsid w:val="00C95AA4"/>
    <w:rsid w:val="00C95B4B"/>
    <w:rsid w:val="00C962AC"/>
    <w:rsid w:val="00C96352"/>
    <w:rsid w:val="00C96410"/>
    <w:rsid w:val="00C9653A"/>
    <w:rsid w:val="00C96B65"/>
    <w:rsid w:val="00C96BFE"/>
    <w:rsid w:val="00C96C28"/>
    <w:rsid w:val="00C96CE1"/>
    <w:rsid w:val="00C96FE7"/>
    <w:rsid w:val="00C9700C"/>
    <w:rsid w:val="00C970D2"/>
    <w:rsid w:val="00C9721A"/>
    <w:rsid w:val="00C972A6"/>
    <w:rsid w:val="00C97390"/>
    <w:rsid w:val="00C976CA"/>
    <w:rsid w:val="00C9777F"/>
    <w:rsid w:val="00C97999"/>
    <w:rsid w:val="00C979C7"/>
    <w:rsid w:val="00C97B0F"/>
    <w:rsid w:val="00C97BDA"/>
    <w:rsid w:val="00CA01C1"/>
    <w:rsid w:val="00CA01EC"/>
    <w:rsid w:val="00CA0278"/>
    <w:rsid w:val="00CA0445"/>
    <w:rsid w:val="00CA0ACF"/>
    <w:rsid w:val="00CA11A2"/>
    <w:rsid w:val="00CA12D3"/>
    <w:rsid w:val="00CA141A"/>
    <w:rsid w:val="00CA1522"/>
    <w:rsid w:val="00CA17C4"/>
    <w:rsid w:val="00CA187B"/>
    <w:rsid w:val="00CA18BE"/>
    <w:rsid w:val="00CA1989"/>
    <w:rsid w:val="00CA1A39"/>
    <w:rsid w:val="00CA1A9E"/>
    <w:rsid w:val="00CA1B0B"/>
    <w:rsid w:val="00CA1BF0"/>
    <w:rsid w:val="00CA1D34"/>
    <w:rsid w:val="00CA1EB7"/>
    <w:rsid w:val="00CA207A"/>
    <w:rsid w:val="00CA2335"/>
    <w:rsid w:val="00CA24A3"/>
    <w:rsid w:val="00CA275B"/>
    <w:rsid w:val="00CA2792"/>
    <w:rsid w:val="00CA27D0"/>
    <w:rsid w:val="00CA2834"/>
    <w:rsid w:val="00CA2B9B"/>
    <w:rsid w:val="00CA2EB1"/>
    <w:rsid w:val="00CA2EC0"/>
    <w:rsid w:val="00CA2EFB"/>
    <w:rsid w:val="00CA2FDF"/>
    <w:rsid w:val="00CA33FC"/>
    <w:rsid w:val="00CA3485"/>
    <w:rsid w:val="00CA358C"/>
    <w:rsid w:val="00CA366B"/>
    <w:rsid w:val="00CA38B2"/>
    <w:rsid w:val="00CA3AAA"/>
    <w:rsid w:val="00CA3C01"/>
    <w:rsid w:val="00CA3C1F"/>
    <w:rsid w:val="00CA3C67"/>
    <w:rsid w:val="00CA3EDD"/>
    <w:rsid w:val="00CA3F18"/>
    <w:rsid w:val="00CA3F2F"/>
    <w:rsid w:val="00CA3F4D"/>
    <w:rsid w:val="00CA3F52"/>
    <w:rsid w:val="00CA3FF1"/>
    <w:rsid w:val="00CA45CF"/>
    <w:rsid w:val="00CA4784"/>
    <w:rsid w:val="00CA4923"/>
    <w:rsid w:val="00CA4A32"/>
    <w:rsid w:val="00CA4A41"/>
    <w:rsid w:val="00CA4AF8"/>
    <w:rsid w:val="00CA4B04"/>
    <w:rsid w:val="00CA4B6A"/>
    <w:rsid w:val="00CA4C09"/>
    <w:rsid w:val="00CA4C6E"/>
    <w:rsid w:val="00CA4CDC"/>
    <w:rsid w:val="00CA4CE8"/>
    <w:rsid w:val="00CA4DA6"/>
    <w:rsid w:val="00CA4DFE"/>
    <w:rsid w:val="00CA4E87"/>
    <w:rsid w:val="00CA4EA6"/>
    <w:rsid w:val="00CA4EF4"/>
    <w:rsid w:val="00CA4F88"/>
    <w:rsid w:val="00CA504C"/>
    <w:rsid w:val="00CA5312"/>
    <w:rsid w:val="00CA5465"/>
    <w:rsid w:val="00CA575E"/>
    <w:rsid w:val="00CA57E5"/>
    <w:rsid w:val="00CA5C55"/>
    <w:rsid w:val="00CA5CC4"/>
    <w:rsid w:val="00CA5E34"/>
    <w:rsid w:val="00CA5F6D"/>
    <w:rsid w:val="00CA609A"/>
    <w:rsid w:val="00CA6152"/>
    <w:rsid w:val="00CA6372"/>
    <w:rsid w:val="00CA639F"/>
    <w:rsid w:val="00CA63A3"/>
    <w:rsid w:val="00CA66B9"/>
    <w:rsid w:val="00CA6920"/>
    <w:rsid w:val="00CA6B84"/>
    <w:rsid w:val="00CA6CC4"/>
    <w:rsid w:val="00CA6D6E"/>
    <w:rsid w:val="00CA6E68"/>
    <w:rsid w:val="00CA6F28"/>
    <w:rsid w:val="00CA6F29"/>
    <w:rsid w:val="00CA704A"/>
    <w:rsid w:val="00CA716D"/>
    <w:rsid w:val="00CA76CB"/>
    <w:rsid w:val="00CA76D7"/>
    <w:rsid w:val="00CA783B"/>
    <w:rsid w:val="00CA7888"/>
    <w:rsid w:val="00CA78CD"/>
    <w:rsid w:val="00CA7A18"/>
    <w:rsid w:val="00CA7A4C"/>
    <w:rsid w:val="00CA7D7E"/>
    <w:rsid w:val="00CA7EDD"/>
    <w:rsid w:val="00CB0070"/>
    <w:rsid w:val="00CB00E3"/>
    <w:rsid w:val="00CB036C"/>
    <w:rsid w:val="00CB0611"/>
    <w:rsid w:val="00CB067F"/>
    <w:rsid w:val="00CB073C"/>
    <w:rsid w:val="00CB0942"/>
    <w:rsid w:val="00CB0B04"/>
    <w:rsid w:val="00CB0C91"/>
    <w:rsid w:val="00CB1013"/>
    <w:rsid w:val="00CB1030"/>
    <w:rsid w:val="00CB1218"/>
    <w:rsid w:val="00CB130B"/>
    <w:rsid w:val="00CB1538"/>
    <w:rsid w:val="00CB16C0"/>
    <w:rsid w:val="00CB1794"/>
    <w:rsid w:val="00CB17BA"/>
    <w:rsid w:val="00CB17DA"/>
    <w:rsid w:val="00CB18D8"/>
    <w:rsid w:val="00CB18E3"/>
    <w:rsid w:val="00CB1B26"/>
    <w:rsid w:val="00CB1C08"/>
    <w:rsid w:val="00CB1EB2"/>
    <w:rsid w:val="00CB220A"/>
    <w:rsid w:val="00CB229C"/>
    <w:rsid w:val="00CB2678"/>
    <w:rsid w:val="00CB2961"/>
    <w:rsid w:val="00CB2A3B"/>
    <w:rsid w:val="00CB2B10"/>
    <w:rsid w:val="00CB2C43"/>
    <w:rsid w:val="00CB2E68"/>
    <w:rsid w:val="00CB2E7D"/>
    <w:rsid w:val="00CB2E82"/>
    <w:rsid w:val="00CB3049"/>
    <w:rsid w:val="00CB30A4"/>
    <w:rsid w:val="00CB3428"/>
    <w:rsid w:val="00CB369C"/>
    <w:rsid w:val="00CB36E7"/>
    <w:rsid w:val="00CB373D"/>
    <w:rsid w:val="00CB3817"/>
    <w:rsid w:val="00CB3845"/>
    <w:rsid w:val="00CB3961"/>
    <w:rsid w:val="00CB3AE1"/>
    <w:rsid w:val="00CB3B45"/>
    <w:rsid w:val="00CB3C17"/>
    <w:rsid w:val="00CB3C5B"/>
    <w:rsid w:val="00CB40E5"/>
    <w:rsid w:val="00CB415C"/>
    <w:rsid w:val="00CB4327"/>
    <w:rsid w:val="00CB43F6"/>
    <w:rsid w:val="00CB46B7"/>
    <w:rsid w:val="00CB46DA"/>
    <w:rsid w:val="00CB46EB"/>
    <w:rsid w:val="00CB4D0E"/>
    <w:rsid w:val="00CB5058"/>
    <w:rsid w:val="00CB50F3"/>
    <w:rsid w:val="00CB51CC"/>
    <w:rsid w:val="00CB53CE"/>
    <w:rsid w:val="00CB58AE"/>
    <w:rsid w:val="00CB58E1"/>
    <w:rsid w:val="00CB5900"/>
    <w:rsid w:val="00CB59AC"/>
    <w:rsid w:val="00CB59F8"/>
    <w:rsid w:val="00CB5B65"/>
    <w:rsid w:val="00CB5BAE"/>
    <w:rsid w:val="00CB5C78"/>
    <w:rsid w:val="00CB5DCA"/>
    <w:rsid w:val="00CB5DDD"/>
    <w:rsid w:val="00CB5E67"/>
    <w:rsid w:val="00CB623D"/>
    <w:rsid w:val="00CB630D"/>
    <w:rsid w:val="00CB636A"/>
    <w:rsid w:val="00CB64E3"/>
    <w:rsid w:val="00CB6676"/>
    <w:rsid w:val="00CB66E1"/>
    <w:rsid w:val="00CB67F0"/>
    <w:rsid w:val="00CB6AFD"/>
    <w:rsid w:val="00CB6B5C"/>
    <w:rsid w:val="00CB6E8F"/>
    <w:rsid w:val="00CB6F17"/>
    <w:rsid w:val="00CB6FE6"/>
    <w:rsid w:val="00CB7021"/>
    <w:rsid w:val="00CB7299"/>
    <w:rsid w:val="00CB758D"/>
    <w:rsid w:val="00CB76FF"/>
    <w:rsid w:val="00CB778A"/>
    <w:rsid w:val="00CB77BD"/>
    <w:rsid w:val="00CB77DD"/>
    <w:rsid w:val="00CB787E"/>
    <w:rsid w:val="00CB7894"/>
    <w:rsid w:val="00CB78CD"/>
    <w:rsid w:val="00CB7A00"/>
    <w:rsid w:val="00CB7AF2"/>
    <w:rsid w:val="00CB7DD2"/>
    <w:rsid w:val="00CB7E22"/>
    <w:rsid w:val="00CB7FC4"/>
    <w:rsid w:val="00CC01E4"/>
    <w:rsid w:val="00CC02A1"/>
    <w:rsid w:val="00CC03E6"/>
    <w:rsid w:val="00CC042F"/>
    <w:rsid w:val="00CC0521"/>
    <w:rsid w:val="00CC066E"/>
    <w:rsid w:val="00CC0953"/>
    <w:rsid w:val="00CC096F"/>
    <w:rsid w:val="00CC09AD"/>
    <w:rsid w:val="00CC0A1E"/>
    <w:rsid w:val="00CC0A72"/>
    <w:rsid w:val="00CC0B87"/>
    <w:rsid w:val="00CC0C1D"/>
    <w:rsid w:val="00CC0D06"/>
    <w:rsid w:val="00CC0D71"/>
    <w:rsid w:val="00CC1050"/>
    <w:rsid w:val="00CC108F"/>
    <w:rsid w:val="00CC1315"/>
    <w:rsid w:val="00CC146D"/>
    <w:rsid w:val="00CC1578"/>
    <w:rsid w:val="00CC15A4"/>
    <w:rsid w:val="00CC17C4"/>
    <w:rsid w:val="00CC1CFB"/>
    <w:rsid w:val="00CC1E9E"/>
    <w:rsid w:val="00CC2224"/>
    <w:rsid w:val="00CC22B1"/>
    <w:rsid w:val="00CC23D5"/>
    <w:rsid w:val="00CC2549"/>
    <w:rsid w:val="00CC2573"/>
    <w:rsid w:val="00CC27D4"/>
    <w:rsid w:val="00CC287D"/>
    <w:rsid w:val="00CC29D3"/>
    <w:rsid w:val="00CC29F7"/>
    <w:rsid w:val="00CC2A0C"/>
    <w:rsid w:val="00CC2AE1"/>
    <w:rsid w:val="00CC2C4E"/>
    <w:rsid w:val="00CC2D82"/>
    <w:rsid w:val="00CC2E7C"/>
    <w:rsid w:val="00CC2F22"/>
    <w:rsid w:val="00CC3038"/>
    <w:rsid w:val="00CC31BF"/>
    <w:rsid w:val="00CC3297"/>
    <w:rsid w:val="00CC32AD"/>
    <w:rsid w:val="00CC3710"/>
    <w:rsid w:val="00CC3855"/>
    <w:rsid w:val="00CC38CE"/>
    <w:rsid w:val="00CC3987"/>
    <w:rsid w:val="00CC3A16"/>
    <w:rsid w:val="00CC3A18"/>
    <w:rsid w:val="00CC3A4C"/>
    <w:rsid w:val="00CC3B6E"/>
    <w:rsid w:val="00CC3BAE"/>
    <w:rsid w:val="00CC3BD9"/>
    <w:rsid w:val="00CC3C1A"/>
    <w:rsid w:val="00CC3CC2"/>
    <w:rsid w:val="00CC3E55"/>
    <w:rsid w:val="00CC3EC0"/>
    <w:rsid w:val="00CC3F37"/>
    <w:rsid w:val="00CC3F48"/>
    <w:rsid w:val="00CC3F96"/>
    <w:rsid w:val="00CC4121"/>
    <w:rsid w:val="00CC41DB"/>
    <w:rsid w:val="00CC4282"/>
    <w:rsid w:val="00CC42DE"/>
    <w:rsid w:val="00CC441A"/>
    <w:rsid w:val="00CC45EA"/>
    <w:rsid w:val="00CC46A7"/>
    <w:rsid w:val="00CC48FC"/>
    <w:rsid w:val="00CC4A24"/>
    <w:rsid w:val="00CC4A7A"/>
    <w:rsid w:val="00CC4EE4"/>
    <w:rsid w:val="00CC4F71"/>
    <w:rsid w:val="00CC4FC0"/>
    <w:rsid w:val="00CC4FC3"/>
    <w:rsid w:val="00CC5186"/>
    <w:rsid w:val="00CC51CE"/>
    <w:rsid w:val="00CC54E6"/>
    <w:rsid w:val="00CC5818"/>
    <w:rsid w:val="00CC5822"/>
    <w:rsid w:val="00CC5827"/>
    <w:rsid w:val="00CC5AD9"/>
    <w:rsid w:val="00CC5BF2"/>
    <w:rsid w:val="00CC5C57"/>
    <w:rsid w:val="00CC5D75"/>
    <w:rsid w:val="00CC5DC6"/>
    <w:rsid w:val="00CC5E07"/>
    <w:rsid w:val="00CC5E7B"/>
    <w:rsid w:val="00CC5F44"/>
    <w:rsid w:val="00CC6204"/>
    <w:rsid w:val="00CC6718"/>
    <w:rsid w:val="00CC6797"/>
    <w:rsid w:val="00CC67F6"/>
    <w:rsid w:val="00CC68A8"/>
    <w:rsid w:val="00CC68F5"/>
    <w:rsid w:val="00CC6A08"/>
    <w:rsid w:val="00CC6A47"/>
    <w:rsid w:val="00CC6C5D"/>
    <w:rsid w:val="00CC6D5D"/>
    <w:rsid w:val="00CC6FDE"/>
    <w:rsid w:val="00CC702E"/>
    <w:rsid w:val="00CC705B"/>
    <w:rsid w:val="00CC709F"/>
    <w:rsid w:val="00CC7298"/>
    <w:rsid w:val="00CC72F9"/>
    <w:rsid w:val="00CC75E9"/>
    <w:rsid w:val="00CC7795"/>
    <w:rsid w:val="00CC7A0D"/>
    <w:rsid w:val="00CC7A3C"/>
    <w:rsid w:val="00CC7C90"/>
    <w:rsid w:val="00CC7D70"/>
    <w:rsid w:val="00CC7F25"/>
    <w:rsid w:val="00CC7FF4"/>
    <w:rsid w:val="00CD00A3"/>
    <w:rsid w:val="00CD01B2"/>
    <w:rsid w:val="00CD04BB"/>
    <w:rsid w:val="00CD0678"/>
    <w:rsid w:val="00CD0713"/>
    <w:rsid w:val="00CD0865"/>
    <w:rsid w:val="00CD08CE"/>
    <w:rsid w:val="00CD0C74"/>
    <w:rsid w:val="00CD0E99"/>
    <w:rsid w:val="00CD0FC5"/>
    <w:rsid w:val="00CD1105"/>
    <w:rsid w:val="00CD11BB"/>
    <w:rsid w:val="00CD128F"/>
    <w:rsid w:val="00CD1291"/>
    <w:rsid w:val="00CD1313"/>
    <w:rsid w:val="00CD15D7"/>
    <w:rsid w:val="00CD16F9"/>
    <w:rsid w:val="00CD18F6"/>
    <w:rsid w:val="00CD1918"/>
    <w:rsid w:val="00CD1B91"/>
    <w:rsid w:val="00CD1C85"/>
    <w:rsid w:val="00CD1F2A"/>
    <w:rsid w:val="00CD21B8"/>
    <w:rsid w:val="00CD24E3"/>
    <w:rsid w:val="00CD2585"/>
    <w:rsid w:val="00CD25A1"/>
    <w:rsid w:val="00CD2757"/>
    <w:rsid w:val="00CD2942"/>
    <w:rsid w:val="00CD2AC9"/>
    <w:rsid w:val="00CD2D09"/>
    <w:rsid w:val="00CD2E3D"/>
    <w:rsid w:val="00CD3064"/>
    <w:rsid w:val="00CD339A"/>
    <w:rsid w:val="00CD342A"/>
    <w:rsid w:val="00CD346C"/>
    <w:rsid w:val="00CD3500"/>
    <w:rsid w:val="00CD35D2"/>
    <w:rsid w:val="00CD3A35"/>
    <w:rsid w:val="00CD3A56"/>
    <w:rsid w:val="00CD3AC7"/>
    <w:rsid w:val="00CD3BC7"/>
    <w:rsid w:val="00CD3C83"/>
    <w:rsid w:val="00CD3D0C"/>
    <w:rsid w:val="00CD4015"/>
    <w:rsid w:val="00CD4042"/>
    <w:rsid w:val="00CD4146"/>
    <w:rsid w:val="00CD45B8"/>
    <w:rsid w:val="00CD463E"/>
    <w:rsid w:val="00CD48C4"/>
    <w:rsid w:val="00CD49BB"/>
    <w:rsid w:val="00CD4A2C"/>
    <w:rsid w:val="00CD4A46"/>
    <w:rsid w:val="00CD4A7A"/>
    <w:rsid w:val="00CD4C3E"/>
    <w:rsid w:val="00CD4E54"/>
    <w:rsid w:val="00CD52B4"/>
    <w:rsid w:val="00CD5553"/>
    <w:rsid w:val="00CD559A"/>
    <w:rsid w:val="00CD55DF"/>
    <w:rsid w:val="00CD56DD"/>
    <w:rsid w:val="00CD5978"/>
    <w:rsid w:val="00CD5A20"/>
    <w:rsid w:val="00CD5A99"/>
    <w:rsid w:val="00CD5AC8"/>
    <w:rsid w:val="00CD5B9C"/>
    <w:rsid w:val="00CD5D79"/>
    <w:rsid w:val="00CD5E60"/>
    <w:rsid w:val="00CD5E6A"/>
    <w:rsid w:val="00CD5F77"/>
    <w:rsid w:val="00CD6014"/>
    <w:rsid w:val="00CD609E"/>
    <w:rsid w:val="00CD6340"/>
    <w:rsid w:val="00CD6362"/>
    <w:rsid w:val="00CD63D9"/>
    <w:rsid w:val="00CD641B"/>
    <w:rsid w:val="00CD64BA"/>
    <w:rsid w:val="00CD6956"/>
    <w:rsid w:val="00CD69BE"/>
    <w:rsid w:val="00CD6B44"/>
    <w:rsid w:val="00CD6C7E"/>
    <w:rsid w:val="00CD6F2D"/>
    <w:rsid w:val="00CD6F4D"/>
    <w:rsid w:val="00CD6FCE"/>
    <w:rsid w:val="00CD7041"/>
    <w:rsid w:val="00CD7087"/>
    <w:rsid w:val="00CD718E"/>
    <w:rsid w:val="00CD734A"/>
    <w:rsid w:val="00CD75D3"/>
    <w:rsid w:val="00CD75F2"/>
    <w:rsid w:val="00CD766E"/>
    <w:rsid w:val="00CD79D1"/>
    <w:rsid w:val="00CD7AE0"/>
    <w:rsid w:val="00CD7B96"/>
    <w:rsid w:val="00CD7D16"/>
    <w:rsid w:val="00CD7D22"/>
    <w:rsid w:val="00CD7E27"/>
    <w:rsid w:val="00CD7EBE"/>
    <w:rsid w:val="00CD7F50"/>
    <w:rsid w:val="00CE0005"/>
    <w:rsid w:val="00CE0200"/>
    <w:rsid w:val="00CE033F"/>
    <w:rsid w:val="00CE03E7"/>
    <w:rsid w:val="00CE048B"/>
    <w:rsid w:val="00CE04CE"/>
    <w:rsid w:val="00CE0598"/>
    <w:rsid w:val="00CE05B9"/>
    <w:rsid w:val="00CE061D"/>
    <w:rsid w:val="00CE0662"/>
    <w:rsid w:val="00CE0A6D"/>
    <w:rsid w:val="00CE0AC8"/>
    <w:rsid w:val="00CE0D4D"/>
    <w:rsid w:val="00CE0EF7"/>
    <w:rsid w:val="00CE0FB8"/>
    <w:rsid w:val="00CE13B6"/>
    <w:rsid w:val="00CE1583"/>
    <w:rsid w:val="00CE19EA"/>
    <w:rsid w:val="00CE1AFA"/>
    <w:rsid w:val="00CE1B4D"/>
    <w:rsid w:val="00CE1C89"/>
    <w:rsid w:val="00CE1EE5"/>
    <w:rsid w:val="00CE2073"/>
    <w:rsid w:val="00CE2224"/>
    <w:rsid w:val="00CE24CD"/>
    <w:rsid w:val="00CE26F5"/>
    <w:rsid w:val="00CE286F"/>
    <w:rsid w:val="00CE2899"/>
    <w:rsid w:val="00CE28EA"/>
    <w:rsid w:val="00CE2961"/>
    <w:rsid w:val="00CE29F8"/>
    <w:rsid w:val="00CE2C2F"/>
    <w:rsid w:val="00CE2D0A"/>
    <w:rsid w:val="00CE2DD6"/>
    <w:rsid w:val="00CE2F53"/>
    <w:rsid w:val="00CE30AF"/>
    <w:rsid w:val="00CE32B2"/>
    <w:rsid w:val="00CE33C8"/>
    <w:rsid w:val="00CE36AB"/>
    <w:rsid w:val="00CE36D5"/>
    <w:rsid w:val="00CE38A1"/>
    <w:rsid w:val="00CE3B33"/>
    <w:rsid w:val="00CE3B9B"/>
    <w:rsid w:val="00CE3BC5"/>
    <w:rsid w:val="00CE3BC7"/>
    <w:rsid w:val="00CE3BD5"/>
    <w:rsid w:val="00CE3BF6"/>
    <w:rsid w:val="00CE3C7E"/>
    <w:rsid w:val="00CE3DD7"/>
    <w:rsid w:val="00CE3E11"/>
    <w:rsid w:val="00CE3E68"/>
    <w:rsid w:val="00CE40C1"/>
    <w:rsid w:val="00CE410E"/>
    <w:rsid w:val="00CE4141"/>
    <w:rsid w:val="00CE47D6"/>
    <w:rsid w:val="00CE485F"/>
    <w:rsid w:val="00CE487D"/>
    <w:rsid w:val="00CE4906"/>
    <w:rsid w:val="00CE4935"/>
    <w:rsid w:val="00CE4AEC"/>
    <w:rsid w:val="00CE4D7B"/>
    <w:rsid w:val="00CE5228"/>
    <w:rsid w:val="00CE52C9"/>
    <w:rsid w:val="00CE534A"/>
    <w:rsid w:val="00CE53FD"/>
    <w:rsid w:val="00CE5579"/>
    <w:rsid w:val="00CE557D"/>
    <w:rsid w:val="00CE59FE"/>
    <w:rsid w:val="00CE5C9A"/>
    <w:rsid w:val="00CE5DE3"/>
    <w:rsid w:val="00CE5F84"/>
    <w:rsid w:val="00CE6311"/>
    <w:rsid w:val="00CE6321"/>
    <w:rsid w:val="00CE6512"/>
    <w:rsid w:val="00CE66E7"/>
    <w:rsid w:val="00CE671C"/>
    <w:rsid w:val="00CE695C"/>
    <w:rsid w:val="00CE69FE"/>
    <w:rsid w:val="00CE6C20"/>
    <w:rsid w:val="00CE6D55"/>
    <w:rsid w:val="00CE6EC1"/>
    <w:rsid w:val="00CE6EF1"/>
    <w:rsid w:val="00CE6F2D"/>
    <w:rsid w:val="00CE6FA3"/>
    <w:rsid w:val="00CE6FB8"/>
    <w:rsid w:val="00CE7060"/>
    <w:rsid w:val="00CE7067"/>
    <w:rsid w:val="00CE709A"/>
    <w:rsid w:val="00CE71D8"/>
    <w:rsid w:val="00CE73A3"/>
    <w:rsid w:val="00CE74B4"/>
    <w:rsid w:val="00CE75DD"/>
    <w:rsid w:val="00CE75F0"/>
    <w:rsid w:val="00CE7756"/>
    <w:rsid w:val="00CE77D6"/>
    <w:rsid w:val="00CE7963"/>
    <w:rsid w:val="00CE79A2"/>
    <w:rsid w:val="00CE7D4B"/>
    <w:rsid w:val="00CE7EB4"/>
    <w:rsid w:val="00CE7FF3"/>
    <w:rsid w:val="00CF01C8"/>
    <w:rsid w:val="00CF0208"/>
    <w:rsid w:val="00CF02E1"/>
    <w:rsid w:val="00CF0509"/>
    <w:rsid w:val="00CF080A"/>
    <w:rsid w:val="00CF0897"/>
    <w:rsid w:val="00CF08EB"/>
    <w:rsid w:val="00CF0997"/>
    <w:rsid w:val="00CF0A1E"/>
    <w:rsid w:val="00CF0A1F"/>
    <w:rsid w:val="00CF0BB1"/>
    <w:rsid w:val="00CF0BCA"/>
    <w:rsid w:val="00CF0CE4"/>
    <w:rsid w:val="00CF0DC6"/>
    <w:rsid w:val="00CF11DA"/>
    <w:rsid w:val="00CF11F9"/>
    <w:rsid w:val="00CF1657"/>
    <w:rsid w:val="00CF171E"/>
    <w:rsid w:val="00CF1823"/>
    <w:rsid w:val="00CF1938"/>
    <w:rsid w:val="00CF1B21"/>
    <w:rsid w:val="00CF1EDB"/>
    <w:rsid w:val="00CF1FD3"/>
    <w:rsid w:val="00CF20B1"/>
    <w:rsid w:val="00CF23F1"/>
    <w:rsid w:val="00CF2432"/>
    <w:rsid w:val="00CF269D"/>
    <w:rsid w:val="00CF274B"/>
    <w:rsid w:val="00CF2776"/>
    <w:rsid w:val="00CF2856"/>
    <w:rsid w:val="00CF2876"/>
    <w:rsid w:val="00CF2AC1"/>
    <w:rsid w:val="00CF2B0D"/>
    <w:rsid w:val="00CF2BEB"/>
    <w:rsid w:val="00CF2C5F"/>
    <w:rsid w:val="00CF2CAF"/>
    <w:rsid w:val="00CF2D03"/>
    <w:rsid w:val="00CF2D55"/>
    <w:rsid w:val="00CF2E0A"/>
    <w:rsid w:val="00CF2FD8"/>
    <w:rsid w:val="00CF30B6"/>
    <w:rsid w:val="00CF30CE"/>
    <w:rsid w:val="00CF31A0"/>
    <w:rsid w:val="00CF3220"/>
    <w:rsid w:val="00CF3283"/>
    <w:rsid w:val="00CF3305"/>
    <w:rsid w:val="00CF3370"/>
    <w:rsid w:val="00CF3643"/>
    <w:rsid w:val="00CF3788"/>
    <w:rsid w:val="00CF3B7C"/>
    <w:rsid w:val="00CF3BA3"/>
    <w:rsid w:val="00CF3CDC"/>
    <w:rsid w:val="00CF3D03"/>
    <w:rsid w:val="00CF3E66"/>
    <w:rsid w:val="00CF3FAA"/>
    <w:rsid w:val="00CF3FC2"/>
    <w:rsid w:val="00CF400E"/>
    <w:rsid w:val="00CF409F"/>
    <w:rsid w:val="00CF40B5"/>
    <w:rsid w:val="00CF4278"/>
    <w:rsid w:val="00CF445E"/>
    <w:rsid w:val="00CF44D9"/>
    <w:rsid w:val="00CF4890"/>
    <w:rsid w:val="00CF4930"/>
    <w:rsid w:val="00CF4A68"/>
    <w:rsid w:val="00CF4A82"/>
    <w:rsid w:val="00CF4BDD"/>
    <w:rsid w:val="00CF4C76"/>
    <w:rsid w:val="00CF4D6C"/>
    <w:rsid w:val="00CF4DE0"/>
    <w:rsid w:val="00CF50F7"/>
    <w:rsid w:val="00CF52B3"/>
    <w:rsid w:val="00CF5505"/>
    <w:rsid w:val="00CF5673"/>
    <w:rsid w:val="00CF5680"/>
    <w:rsid w:val="00CF56B6"/>
    <w:rsid w:val="00CF573B"/>
    <w:rsid w:val="00CF576E"/>
    <w:rsid w:val="00CF5890"/>
    <w:rsid w:val="00CF595F"/>
    <w:rsid w:val="00CF5BA8"/>
    <w:rsid w:val="00CF5E20"/>
    <w:rsid w:val="00CF5F81"/>
    <w:rsid w:val="00CF61D6"/>
    <w:rsid w:val="00CF626F"/>
    <w:rsid w:val="00CF648E"/>
    <w:rsid w:val="00CF6976"/>
    <w:rsid w:val="00CF6FF6"/>
    <w:rsid w:val="00CF705B"/>
    <w:rsid w:val="00CF72EC"/>
    <w:rsid w:val="00CF72ED"/>
    <w:rsid w:val="00CF73D8"/>
    <w:rsid w:val="00CF7421"/>
    <w:rsid w:val="00CF7506"/>
    <w:rsid w:val="00CF76C0"/>
    <w:rsid w:val="00CF77D7"/>
    <w:rsid w:val="00CF79B3"/>
    <w:rsid w:val="00CF79C5"/>
    <w:rsid w:val="00CF7AF7"/>
    <w:rsid w:val="00CF7B67"/>
    <w:rsid w:val="00CF7BD7"/>
    <w:rsid w:val="00CF7C3C"/>
    <w:rsid w:val="00CF7D5D"/>
    <w:rsid w:val="00CF7F62"/>
    <w:rsid w:val="00CF7FAB"/>
    <w:rsid w:val="00D0022A"/>
    <w:rsid w:val="00D00312"/>
    <w:rsid w:val="00D00604"/>
    <w:rsid w:val="00D00808"/>
    <w:rsid w:val="00D0087D"/>
    <w:rsid w:val="00D0097A"/>
    <w:rsid w:val="00D00BEA"/>
    <w:rsid w:val="00D00C30"/>
    <w:rsid w:val="00D00DE7"/>
    <w:rsid w:val="00D0105B"/>
    <w:rsid w:val="00D0106E"/>
    <w:rsid w:val="00D01172"/>
    <w:rsid w:val="00D011A7"/>
    <w:rsid w:val="00D011EE"/>
    <w:rsid w:val="00D0125B"/>
    <w:rsid w:val="00D01369"/>
    <w:rsid w:val="00D0142E"/>
    <w:rsid w:val="00D01525"/>
    <w:rsid w:val="00D015BB"/>
    <w:rsid w:val="00D016E6"/>
    <w:rsid w:val="00D018E3"/>
    <w:rsid w:val="00D01AEC"/>
    <w:rsid w:val="00D01D48"/>
    <w:rsid w:val="00D01E07"/>
    <w:rsid w:val="00D01E87"/>
    <w:rsid w:val="00D01FB2"/>
    <w:rsid w:val="00D02354"/>
    <w:rsid w:val="00D0242E"/>
    <w:rsid w:val="00D0244F"/>
    <w:rsid w:val="00D0258B"/>
    <w:rsid w:val="00D0265A"/>
    <w:rsid w:val="00D027B7"/>
    <w:rsid w:val="00D02951"/>
    <w:rsid w:val="00D02954"/>
    <w:rsid w:val="00D029F2"/>
    <w:rsid w:val="00D02A9F"/>
    <w:rsid w:val="00D02B90"/>
    <w:rsid w:val="00D02BE3"/>
    <w:rsid w:val="00D02C2B"/>
    <w:rsid w:val="00D02D5D"/>
    <w:rsid w:val="00D02DBD"/>
    <w:rsid w:val="00D02E15"/>
    <w:rsid w:val="00D02F94"/>
    <w:rsid w:val="00D02FDE"/>
    <w:rsid w:val="00D0333D"/>
    <w:rsid w:val="00D0335F"/>
    <w:rsid w:val="00D0337A"/>
    <w:rsid w:val="00D034A6"/>
    <w:rsid w:val="00D034DE"/>
    <w:rsid w:val="00D03A84"/>
    <w:rsid w:val="00D03D43"/>
    <w:rsid w:val="00D03EDB"/>
    <w:rsid w:val="00D03FCD"/>
    <w:rsid w:val="00D04177"/>
    <w:rsid w:val="00D04191"/>
    <w:rsid w:val="00D04405"/>
    <w:rsid w:val="00D0452E"/>
    <w:rsid w:val="00D0467B"/>
    <w:rsid w:val="00D0478B"/>
    <w:rsid w:val="00D048BC"/>
    <w:rsid w:val="00D04AE3"/>
    <w:rsid w:val="00D04C77"/>
    <w:rsid w:val="00D04D64"/>
    <w:rsid w:val="00D04DBF"/>
    <w:rsid w:val="00D04ED7"/>
    <w:rsid w:val="00D04EE0"/>
    <w:rsid w:val="00D04FE7"/>
    <w:rsid w:val="00D053BB"/>
    <w:rsid w:val="00D05537"/>
    <w:rsid w:val="00D05658"/>
    <w:rsid w:val="00D056F2"/>
    <w:rsid w:val="00D0578B"/>
    <w:rsid w:val="00D05890"/>
    <w:rsid w:val="00D05999"/>
    <w:rsid w:val="00D05D5B"/>
    <w:rsid w:val="00D06148"/>
    <w:rsid w:val="00D062E1"/>
    <w:rsid w:val="00D06451"/>
    <w:rsid w:val="00D06457"/>
    <w:rsid w:val="00D06895"/>
    <w:rsid w:val="00D06899"/>
    <w:rsid w:val="00D068B9"/>
    <w:rsid w:val="00D06C5D"/>
    <w:rsid w:val="00D06DC5"/>
    <w:rsid w:val="00D06E83"/>
    <w:rsid w:val="00D07049"/>
    <w:rsid w:val="00D070F9"/>
    <w:rsid w:val="00D07219"/>
    <w:rsid w:val="00D073FC"/>
    <w:rsid w:val="00D0742C"/>
    <w:rsid w:val="00D0764B"/>
    <w:rsid w:val="00D07773"/>
    <w:rsid w:val="00D077FC"/>
    <w:rsid w:val="00D07866"/>
    <w:rsid w:val="00D079A3"/>
    <w:rsid w:val="00D07C57"/>
    <w:rsid w:val="00D10093"/>
    <w:rsid w:val="00D1014F"/>
    <w:rsid w:val="00D101B8"/>
    <w:rsid w:val="00D10266"/>
    <w:rsid w:val="00D1041F"/>
    <w:rsid w:val="00D10455"/>
    <w:rsid w:val="00D10815"/>
    <w:rsid w:val="00D10819"/>
    <w:rsid w:val="00D10851"/>
    <w:rsid w:val="00D1096E"/>
    <w:rsid w:val="00D10A62"/>
    <w:rsid w:val="00D10A98"/>
    <w:rsid w:val="00D10B33"/>
    <w:rsid w:val="00D10F1B"/>
    <w:rsid w:val="00D10F2A"/>
    <w:rsid w:val="00D10F70"/>
    <w:rsid w:val="00D10FDF"/>
    <w:rsid w:val="00D11722"/>
    <w:rsid w:val="00D11856"/>
    <w:rsid w:val="00D1197C"/>
    <w:rsid w:val="00D11B38"/>
    <w:rsid w:val="00D11BE6"/>
    <w:rsid w:val="00D11C15"/>
    <w:rsid w:val="00D11FBF"/>
    <w:rsid w:val="00D11FC5"/>
    <w:rsid w:val="00D12095"/>
    <w:rsid w:val="00D12159"/>
    <w:rsid w:val="00D121F4"/>
    <w:rsid w:val="00D1232A"/>
    <w:rsid w:val="00D126F4"/>
    <w:rsid w:val="00D12730"/>
    <w:rsid w:val="00D12848"/>
    <w:rsid w:val="00D1288F"/>
    <w:rsid w:val="00D129FB"/>
    <w:rsid w:val="00D12A05"/>
    <w:rsid w:val="00D12B5D"/>
    <w:rsid w:val="00D12B91"/>
    <w:rsid w:val="00D12E0B"/>
    <w:rsid w:val="00D12E66"/>
    <w:rsid w:val="00D12E99"/>
    <w:rsid w:val="00D13003"/>
    <w:rsid w:val="00D13063"/>
    <w:rsid w:val="00D130CF"/>
    <w:rsid w:val="00D132D0"/>
    <w:rsid w:val="00D13386"/>
    <w:rsid w:val="00D1350D"/>
    <w:rsid w:val="00D13611"/>
    <w:rsid w:val="00D13878"/>
    <w:rsid w:val="00D13B8B"/>
    <w:rsid w:val="00D13BFA"/>
    <w:rsid w:val="00D13C43"/>
    <w:rsid w:val="00D13CA5"/>
    <w:rsid w:val="00D13DC1"/>
    <w:rsid w:val="00D14096"/>
    <w:rsid w:val="00D141EF"/>
    <w:rsid w:val="00D1453A"/>
    <w:rsid w:val="00D1455D"/>
    <w:rsid w:val="00D145AF"/>
    <w:rsid w:val="00D146AA"/>
    <w:rsid w:val="00D14784"/>
    <w:rsid w:val="00D147B9"/>
    <w:rsid w:val="00D147F1"/>
    <w:rsid w:val="00D14A33"/>
    <w:rsid w:val="00D14B71"/>
    <w:rsid w:val="00D14C43"/>
    <w:rsid w:val="00D14C89"/>
    <w:rsid w:val="00D14C9A"/>
    <w:rsid w:val="00D14E0E"/>
    <w:rsid w:val="00D14E69"/>
    <w:rsid w:val="00D14F5F"/>
    <w:rsid w:val="00D14F91"/>
    <w:rsid w:val="00D14FDE"/>
    <w:rsid w:val="00D1501A"/>
    <w:rsid w:val="00D15094"/>
    <w:rsid w:val="00D152AB"/>
    <w:rsid w:val="00D152CD"/>
    <w:rsid w:val="00D1536C"/>
    <w:rsid w:val="00D153A2"/>
    <w:rsid w:val="00D158E6"/>
    <w:rsid w:val="00D15974"/>
    <w:rsid w:val="00D15A46"/>
    <w:rsid w:val="00D15A65"/>
    <w:rsid w:val="00D15BFD"/>
    <w:rsid w:val="00D15C0A"/>
    <w:rsid w:val="00D15C37"/>
    <w:rsid w:val="00D15CFD"/>
    <w:rsid w:val="00D15EEF"/>
    <w:rsid w:val="00D15F84"/>
    <w:rsid w:val="00D1620D"/>
    <w:rsid w:val="00D16254"/>
    <w:rsid w:val="00D162DE"/>
    <w:rsid w:val="00D16318"/>
    <w:rsid w:val="00D163B2"/>
    <w:rsid w:val="00D163F2"/>
    <w:rsid w:val="00D1643B"/>
    <w:rsid w:val="00D164E0"/>
    <w:rsid w:val="00D16735"/>
    <w:rsid w:val="00D167BF"/>
    <w:rsid w:val="00D168B0"/>
    <w:rsid w:val="00D169BD"/>
    <w:rsid w:val="00D16B6E"/>
    <w:rsid w:val="00D16DFF"/>
    <w:rsid w:val="00D16F79"/>
    <w:rsid w:val="00D16FE5"/>
    <w:rsid w:val="00D171A3"/>
    <w:rsid w:val="00D171D7"/>
    <w:rsid w:val="00D172FB"/>
    <w:rsid w:val="00D1733B"/>
    <w:rsid w:val="00D176FA"/>
    <w:rsid w:val="00D177CB"/>
    <w:rsid w:val="00D17993"/>
    <w:rsid w:val="00D179F9"/>
    <w:rsid w:val="00D17AB6"/>
    <w:rsid w:val="00D17B0F"/>
    <w:rsid w:val="00D17BC0"/>
    <w:rsid w:val="00D17C03"/>
    <w:rsid w:val="00D17CC3"/>
    <w:rsid w:val="00D17D30"/>
    <w:rsid w:val="00D17ED1"/>
    <w:rsid w:val="00D20250"/>
    <w:rsid w:val="00D202E0"/>
    <w:rsid w:val="00D20300"/>
    <w:rsid w:val="00D2045F"/>
    <w:rsid w:val="00D2047F"/>
    <w:rsid w:val="00D20593"/>
    <w:rsid w:val="00D207B5"/>
    <w:rsid w:val="00D20A46"/>
    <w:rsid w:val="00D21130"/>
    <w:rsid w:val="00D212DC"/>
    <w:rsid w:val="00D212EC"/>
    <w:rsid w:val="00D2148C"/>
    <w:rsid w:val="00D217D1"/>
    <w:rsid w:val="00D21884"/>
    <w:rsid w:val="00D21967"/>
    <w:rsid w:val="00D21A01"/>
    <w:rsid w:val="00D21B80"/>
    <w:rsid w:val="00D21C00"/>
    <w:rsid w:val="00D21F24"/>
    <w:rsid w:val="00D21F94"/>
    <w:rsid w:val="00D21F9A"/>
    <w:rsid w:val="00D223AD"/>
    <w:rsid w:val="00D2249B"/>
    <w:rsid w:val="00D226EF"/>
    <w:rsid w:val="00D22862"/>
    <w:rsid w:val="00D22A2D"/>
    <w:rsid w:val="00D22AF1"/>
    <w:rsid w:val="00D22C79"/>
    <w:rsid w:val="00D22C7F"/>
    <w:rsid w:val="00D22CE4"/>
    <w:rsid w:val="00D230F7"/>
    <w:rsid w:val="00D23143"/>
    <w:rsid w:val="00D231CB"/>
    <w:rsid w:val="00D23403"/>
    <w:rsid w:val="00D238CE"/>
    <w:rsid w:val="00D23AF8"/>
    <w:rsid w:val="00D23E9F"/>
    <w:rsid w:val="00D23EA3"/>
    <w:rsid w:val="00D23EE6"/>
    <w:rsid w:val="00D23F80"/>
    <w:rsid w:val="00D2409A"/>
    <w:rsid w:val="00D240F8"/>
    <w:rsid w:val="00D24102"/>
    <w:rsid w:val="00D2436A"/>
    <w:rsid w:val="00D244C3"/>
    <w:rsid w:val="00D24631"/>
    <w:rsid w:val="00D24A16"/>
    <w:rsid w:val="00D24A72"/>
    <w:rsid w:val="00D24AC6"/>
    <w:rsid w:val="00D24B77"/>
    <w:rsid w:val="00D24CE8"/>
    <w:rsid w:val="00D24DA9"/>
    <w:rsid w:val="00D24EAD"/>
    <w:rsid w:val="00D24FBD"/>
    <w:rsid w:val="00D24FEE"/>
    <w:rsid w:val="00D251FC"/>
    <w:rsid w:val="00D25290"/>
    <w:rsid w:val="00D25345"/>
    <w:rsid w:val="00D25361"/>
    <w:rsid w:val="00D25365"/>
    <w:rsid w:val="00D253DF"/>
    <w:rsid w:val="00D25462"/>
    <w:rsid w:val="00D25532"/>
    <w:rsid w:val="00D25A44"/>
    <w:rsid w:val="00D25D12"/>
    <w:rsid w:val="00D25F80"/>
    <w:rsid w:val="00D261E2"/>
    <w:rsid w:val="00D2635D"/>
    <w:rsid w:val="00D263EC"/>
    <w:rsid w:val="00D264A7"/>
    <w:rsid w:val="00D26559"/>
    <w:rsid w:val="00D2661D"/>
    <w:rsid w:val="00D2662C"/>
    <w:rsid w:val="00D266B4"/>
    <w:rsid w:val="00D26779"/>
    <w:rsid w:val="00D267B0"/>
    <w:rsid w:val="00D2696C"/>
    <w:rsid w:val="00D26A95"/>
    <w:rsid w:val="00D26D8D"/>
    <w:rsid w:val="00D26F68"/>
    <w:rsid w:val="00D26FD7"/>
    <w:rsid w:val="00D270C7"/>
    <w:rsid w:val="00D271FA"/>
    <w:rsid w:val="00D2736B"/>
    <w:rsid w:val="00D27463"/>
    <w:rsid w:val="00D274A7"/>
    <w:rsid w:val="00D275D3"/>
    <w:rsid w:val="00D275DF"/>
    <w:rsid w:val="00D27695"/>
    <w:rsid w:val="00D27898"/>
    <w:rsid w:val="00D27AE3"/>
    <w:rsid w:val="00D27B67"/>
    <w:rsid w:val="00D27D77"/>
    <w:rsid w:val="00D30255"/>
    <w:rsid w:val="00D30383"/>
    <w:rsid w:val="00D304BC"/>
    <w:rsid w:val="00D304E8"/>
    <w:rsid w:val="00D30569"/>
    <w:rsid w:val="00D305E1"/>
    <w:rsid w:val="00D30838"/>
    <w:rsid w:val="00D309BA"/>
    <w:rsid w:val="00D30B97"/>
    <w:rsid w:val="00D30ECE"/>
    <w:rsid w:val="00D30F10"/>
    <w:rsid w:val="00D30F87"/>
    <w:rsid w:val="00D311F8"/>
    <w:rsid w:val="00D313EF"/>
    <w:rsid w:val="00D313F2"/>
    <w:rsid w:val="00D31423"/>
    <w:rsid w:val="00D31443"/>
    <w:rsid w:val="00D31456"/>
    <w:rsid w:val="00D314DB"/>
    <w:rsid w:val="00D316C3"/>
    <w:rsid w:val="00D3176D"/>
    <w:rsid w:val="00D3187C"/>
    <w:rsid w:val="00D319B0"/>
    <w:rsid w:val="00D31AC9"/>
    <w:rsid w:val="00D31C89"/>
    <w:rsid w:val="00D31D42"/>
    <w:rsid w:val="00D31F1B"/>
    <w:rsid w:val="00D321CA"/>
    <w:rsid w:val="00D323A9"/>
    <w:rsid w:val="00D3297D"/>
    <w:rsid w:val="00D32A3D"/>
    <w:rsid w:val="00D32A4E"/>
    <w:rsid w:val="00D32CAC"/>
    <w:rsid w:val="00D32DA3"/>
    <w:rsid w:val="00D32E19"/>
    <w:rsid w:val="00D32FE2"/>
    <w:rsid w:val="00D330CD"/>
    <w:rsid w:val="00D33249"/>
    <w:rsid w:val="00D33458"/>
    <w:rsid w:val="00D334AF"/>
    <w:rsid w:val="00D334F4"/>
    <w:rsid w:val="00D33506"/>
    <w:rsid w:val="00D335D4"/>
    <w:rsid w:val="00D33702"/>
    <w:rsid w:val="00D3375E"/>
    <w:rsid w:val="00D337A3"/>
    <w:rsid w:val="00D3387E"/>
    <w:rsid w:val="00D338A6"/>
    <w:rsid w:val="00D3398F"/>
    <w:rsid w:val="00D33998"/>
    <w:rsid w:val="00D33B39"/>
    <w:rsid w:val="00D33B71"/>
    <w:rsid w:val="00D33B8D"/>
    <w:rsid w:val="00D33C19"/>
    <w:rsid w:val="00D33C3E"/>
    <w:rsid w:val="00D33D80"/>
    <w:rsid w:val="00D33D87"/>
    <w:rsid w:val="00D33E66"/>
    <w:rsid w:val="00D33E6C"/>
    <w:rsid w:val="00D33ED2"/>
    <w:rsid w:val="00D3428C"/>
    <w:rsid w:val="00D3439C"/>
    <w:rsid w:val="00D345E5"/>
    <w:rsid w:val="00D3472C"/>
    <w:rsid w:val="00D34746"/>
    <w:rsid w:val="00D3480A"/>
    <w:rsid w:val="00D3499F"/>
    <w:rsid w:val="00D349E1"/>
    <w:rsid w:val="00D34A39"/>
    <w:rsid w:val="00D34BAE"/>
    <w:rsid w:val="00D34BDD"/>
    <w:rsid w:val="00D34D65"/>
    <w:rsid w:val="00D34DC7"/>
    <w:rsid w:val="00D34E17"/>
    <w:rsid w:val="00D34E2F"/>
    <w:rsid w:val="00D350A5"/>
    <w:rsid w:val="00D350AB"/>
    <w:rsid w:val="00D35108"/>
    <w:rsid w:val="00D351A9"/>
    <w:rsid w:val="00D35286"/>
    <w:rsid w:val="00D3558A"/>
    <w:rsid w:val="00D356D6"/>
    <w:rsid w:val="00D3589A"/>
    <w:rsid w:val="00D35AB5"/>
    <w:rsid w:val="00D35B74"/>
    <w:rsid w:val="00D35E2F"/>
    <w:rsid w:val="00D35FE3"/>
    <w:rsid w:val="00D360B4"/>
    <w:rsid w:val="00D36111"/>
    <w:rsid w:val="00D361A6"/>
    <w:rsid w:val="00D36214"/>
    <w:rsid w:val="00D3622D"/>
    <w:rsid w:val="00D362BF"/>
    <w:rsid w:val="00D3670E"/>
    <w:rsid w:val="00D36994"/>
    <w:rsid w:val="00D36AFF"/>
    <w:rsid w:val="00D36B3F"/>
    <w:rsid w:val="00D36C86"/>
    <w:rsid w:val="00D36D67"/>
    <w:rsid w:val="00D36E3F"/>
    <w:rsid w:val="00D37023"/>
    <w:rsid w:val="00D3725C"/>
    <w:rsid w:val="00D37402"/>
    <w:rsid w:val="00D376C5"/>
    <w:rsid w:val="00D3780E"/>
    <w:rsid w:val="00D378D3"/>
    <w:rsid w:val="00D379A8"/>
    <w:rsid w:val="00D37A84"/>
    <w:rsid w:val="00D37B1C"/>
    <w:rsid w:val="00D37CED"/>
    <w:rsid w:val="00D37CFB"/>
    <w:rsid w:val="00D37EC5"/>
    <w:rsid w:val="00D37FCA"/>
    <w:rsid w:val="00D404A0"/>
    <w:rsid w:val="00D40506"/>
    <w:rsid w:val="00D4061D"/>
    <w:rsid w:val="00D4066A"/>
    <w:rsid w:val="00D406B5"/>
    <w:rsid w:val="00D40A6B"/>
    <w:rsid w:val="00D40BB8"/>
    <w:rsid w:val="00D413D1"/>
    <w:rsid w:val="00D41437"/>
    <w:rsid w:val="00D41705"/>
    <w:rsid w:val="00D41869"/>
    <w:rsid w:val="00D41899"/>
    <w:rsid w:val="00D41B3E"/>
    <w:rsid w:val="00D41B6D"/>
    <w:rsid w:val="00D41B8C"/>
    <w:rsid w:val="00D41CE7"/>
    <w:rsid w:val="00D41E6C"/>
    <w:rsid w:val="00D41EB2"/>
    <w:rsid w:val="00D41EF5"/>
    <w:rsid w:val="00D41F1F"/>
    <w:rsid w:val="00D4209D"/>
    <w:rsid w:val="00D42174"/>
    <w:rsid w:val="00D4248A"/>
    <w:rsid w:val="00D42516"/>
    <w:rsid w:val="00D42626"/>
    <w:rsid w:val="00D42B1A"/>
    <w:rsid w:val="00D42C5D"/>
    <w:rsid w:val="00D42DC4"/>
    <w:rsid w:val="00D42FF8"/>
    <w:rsid w:val="00D43040"/>
    <w:rsid w:val="00D436AA"/>
    <w:rsid w:val="00D436CF"/>
    <w:rsid w:val="00D436DD"/>
    <w:rsid w:val="00D436F8"/>
    <w:rsid w:val="00D438B1"/>
    <w:rsid w:val="00D438E8"/>
    <w:rsid w:val="00D43989"/>
    <w:rsid w:val="00D439C0"/>
    <w:rsid w:val="00D43A0C"/>
    <w:rsid w:val="00D43A21"/>
    <w:rsid w:val="00D43A8C"/>
    <w:rsid w:val="00D43C4D"/>
    <w:rsid w:val="00D43DA3"/>
    <w:rsid w:val="00D43E59"/>
    <w:rsid w:val="00D43FC7"/>
    <w:rsid w:val="00D44013"/>
    <w:rsid w:val="00D44029"/>
    <w:rsid w:val="00D440C1"/>
    <w:rsid w:val="00D44184"/>
    <w:rsid w:val="00D441E9"/>
    <w:rsid w:val="00D442D3"/>
    <w:rsid w:val="00D44399"/>
    <w:rsid w:val="00D44564"/>
    <w:rsid w:val="00D44743"/>
    <w:rsid w:val="00D4480A"/>
    <w:rsid w:val="00D44A0B"/>
    <w:rsid w:val="00D44B0C"/>
    <w:rsid w:val="00D44B6D"/>
    <w:rsid w:val="00D44F9E"/>
    <w:rsid w:val="00D44FC4"/>
    <w:rsid w:val="00D45089"/>
    <w:rsid w:val="00D451C9"/>
    <w:rsid w:val="00D45434"/>
    <w:rsid w:val="00D45452"/>
    <w:rsid w:val="00D454C4"/>
    <w:rsid w:val="00D457DA"/>
    <w:rsid w:val="00D457E0"/>
    <w:rsid w:val="00D45C89"/>
    <w:rsid w:val="00D45DD3"/>
    <w:rsid w:val="00D45E1C"/>
    <w:rsid w:val="00D460F0"/>
    <w:rsid w:val="00D46150"/>
    <w:rsid w:val="00D463C9"/>
    <w:rsid w:val="00D463D4"/>
    <w:rsid w:val="00D464E0"/>
    <w:rsid w:val="00D46545"/>
    <w:rsid w:val="00D466C0"/>
    <w:rsid w:val="00D467B3"/>
    <w:rsid w:val="00D467FF"/>
    <w:rsid w:val="00D46898"/>
    <w:rsid w:val="00D46BFF"/>
    <w:rsid w:val="00D46C46"/>
    <w:rsid w:val="00D46C57"/>
    <w:rsid w:val="00D46C68"/>
    <w:rsid w:val="00D46CB8"/>
    <w:rsid w:val="00D46CE7"/>
    <w:rsid w:val="00D46DD6"/>
    <w:rsid w:val="00D46F45"/>
    <w:rsid w:val="00D470F4"/>
    <w:rsid w:val="00D47137"/>
    <w:rsid w:val="00D47258"/>
    <w:rsid w:val="00D47289"/>
    <w:rsid w:val="00D4735B"/>
    <w:rsid w:val="00D4743B"/>
    <w:rsid w:val="00D476C6"/>
    <w:rsid w:val="00D47736"/>
    <w:rsid w:val="00D4773E"/>
    <w:rsid w:val="00D478C7"/>
    <w:rsid w:val="00D47A2D"/>
    <w:rsid w:val="00D47C93"/>
    <w:rsid w:val="00D47DD6"/>
    <w:rsid w:val="00D50025"/>
    <w:rsid w:val="00D50030"/>
    <w:rsid w:val="00D50076"/>
    <w:rsid w:val="00D502DA"/>
    <w:rsid w:val="00D5041E"/>
    <w:rsid w:val="00D5041F"/>
    <w:rsid w:val="00D504B8"/>
    <w:rsid w:val="00D504BD"/>
    <w:rsid w:val="00D5050E"/>
    <w:rsid w:val="00D505BB"/>
    <w:rsid w:val="00D507D4"/>
    <w:rsid w:val="00D50E21"/>
    <w:rsid w:val="00D50E26"/>
    <w:rsid w:val="00D50E96"/>
    <w:rsid w:val="00D5101E"/>
    <w:rsid w:val="00D510A7"/>
    <w:rsid w:val="00D51205"/>
    <w:rsid w:val="00D5124A"/>
    <w:rsid w:val="00D512DB"/>
    <w:rsid w:val="00D512EE"/>
    <w:rsid w:val="00D51414"/>
    <w:rsid w:val="00D51536"/>
    <w:rsid w:val="00D516DD"/>
    <w:rsid w:val="00D518E2"/>
    <w:rsid w:val="00D51ADA"/>
    <w:rsid w:val="00D51B7C"/>
    <w:rsid w:val="00D51C63"/>
    <w:rsid w:val="00D51CAF"/>
    <w:rsid w:val="00D51E59"/>
    <w:rsid w:val="00D51EBB"/>
    <w:rsid w:val="00D5246F"/>
    <w:rsid w:val="00D5267F"/>
    <w:rsid w:val="00D5276B"/>
    <w:rsid w:val="00D5293C"/>
    <w:rsid w:val="00D529F0"/>
    <w:rsid w:val="00D52A03"/>
    <w:rsid w:val="00D52A37"/>
    <w:rsid w:val="00D52A64"/>
    <w:rsid w:val="00D52D1E"/>
    <w:rsid w:val="00D52DA3"/>
    <w:rsid w:val="00D52DE5"/>
    <w:rsid w:val="00D52FC3"/>
    <w:rsid w:val="00D52FF8"/>
    <w:rsid w:val="00D5305F"/>
    <w:rsid w:val="00D5319E"/>
    <w:rsid w:val="00D5335F"/>
    <w:rsid w:val="00D5385B"/>
    <w:rsid w:val="00D538C9"/>
    <w:rsid w:val="00D538CA"/>
    <w:rsid w:val="00D538E8"/>
    <w:rsid w:val="00D538FB"/>
    <w:rsid w:val="00D53908"/>
    <w:rsid w:val="00D5395C"/>
    <w:rsid w:val="00D53984"/>
    <w:rsid w:val="00D53992"/>
    <w:rsid w:val="00D539EA"/>
    <w:rsid w:val="00D53C01"/>
    <w:rsid w:val="00D53F41"/>
    <w:rsid w:val="00D53F54"/>
    <w:rsid w:val="00D54567"/>
    <w:rsid w:val="00D54752"/>
    <w:rsid w:val="00D547A4"/>
    <w:rsid w:val="00D547BB"/>
    <w:rsid w:val="00D54890"/>
    <w:rsid w:val="00D54C7A"/>
    <w:rsid w:val="00D54DB5"/>
    <w:rsid w:val="00D54EBF"/>
    <w:rsid w:val="00D54F62"/>
    <w:rsid w:val="00D54FB3"/>
    <w:rsid w:val="00D54FD7"/>
    <w:rsid w:val="00D552CC"/>
    <w:rsid w:val="00D55346"/>
    <w:rsid w:val="00D55385"/>
    <w:rsid w:val="00D55654"/>
    <w:rsid w:val="00D556A2"/>
    <w:rsid w:val="00D55724"/>
    <w:rsid w:val="00D557AE"/>
    <w:rsid w:val="00D55883"/>
    <w:rsid w:val="00D55A7A"/>
    <w:rsid w:val="00D55ACD"/>
    <w:rsid w:val="00D55BB2"/>
    <w:rsid w:val="00D55DCD"/>
    <w:rsid w:val="00D55E15"/>
    <w:rsid w:val="00D5622F"/>
    <w:rsid w:val="00D562A3"/>
    <w:rsid w:val="00D56421"/>
    <w:rsid w:val="00D56465"/>
    <w:rsid w:val="00D564B8"/>
    <w:rsid w:val="00D56715"/>
    <w:rsid w:val="00D5672A"/>
    <w:rsid w:val="00D5677C"/>
    <w:rsid w:val="00D56857"/>
    <w:rsid w:val="00D56968"/>
    <w:rsid w:val="00D56A15"/>
    <w:rsid w:val="00D56B09"/>
    <w:rsid w:val="00D56B13"/>
    <w:rsid w:val="00D56B3D"/>
    <w:rsid w:val="00D56C83"/>
    <w:rsid w:val="00D56EEF"/>
    <w:rsid w:val="00D56F85"/>
    <w:rsid w:val="00D57050"/>
    <w:rsid w:val="00D57374"/>
    <w:rsid w:val="00D5744C"/>
    <w:rsid w:val="00D576C5"/>
    <w:rsid w:val="00D579CE"/>
    <w:rsid w:val="00D57ABC"/>
    <w:rsid w:val="00D57D06"/>
    <w:rsid w:val="00D57D0D"/>
    <w:rsid w:val="00D57DD1"/>
    <w:rsid w:val="00D57EC7"/>
    <w:rsid w:val="00D6006D"/>
    <w:rsid w:val="00D60098"/>
    <w:rsid w:val="00D60576"/>
    <w:rsid w:val="00D60813"/>
    <w:rsid w:val="00D6085F"/>
    <w:rsid w:val="00D60ABA"/>
    <w:rsid w:val="00D60AE5"/>
    <w:rsid w:val="00D60B6F"/>
    <w:rsid w:val="00D60D7E"/>
    <w:rsid w:val="00D60F26"/>
    <w:rsid w:val="00D61043"/>
    <w:rsid w:val="00D61222"/>
    <w:rsid w:val="00D612CD"/>
    <w:rsid w:val="00D61353"/>
    <w:rsid w:val="00D6142F"/>
    <w:rsid w:val="00D61446"/>
    <w:rsid w:val="00D614EA"/>
    <w:rsid w:val="00D61520"/>
    <w:rsid w:val="00D61690"/>
    <w:rsid w:val="00D61B82"/>
    <w:rsid w:val="00D6201C"/>
    <w:rsid w:val="00D6209C"/>
    <w:rsid w:val="00D62178"/>
    <w:rsid w:val="00D6219C"/>
    <w:rsid w:val="00D62223"/>
    <w:rsid w:val="00D622AE"/>
    <w:rsid w:val="00D6239E"/>
    <w:rsid w:val="00D62415"/>
    <w:rsid w:val="00D6261E"/>
    <w:rsid w:val="00D626AB"/>
    <w:rsid w:val="00D626EA"/>
    <w:rsid w:val="00D6285B"/>
    <w:rsid w:val="00D628E8"/>
    <w:rsid w:val="00D62B34"/>
    <w:rsid w:val="00D62B51"/>
    <w:rsid w:val="00D62BBE"/>
    <w:rsid w:val="00D62BF7"/>
    <w:rsid w:val="00D62E40"/>
    <w:rsid w:val="00D62E61"/>
    <w:rsid w:val="00D62E66"/>
    <w:rsid w:val="00D62ED1"/>
    <w:rsid w:val="00D62F04"/>
    <w:rsid w:val="00D62F09"/>
    <w:rsid w:val="00D63075"/>
    <w:rsid w:val="00D63151"/>
    <w:rsid w:val="00D63407"/>
    <w:rsid w:val="00D6376C"/>
    <w:rsid w:val="00D638B9"/>
    <w:rsid w:val="00D63C0A"/>
    <w:rsid w:val="00D63E28"/>
    <w:rsid w:val="00D63E97"/>
    <w:rsid w:val="00D64029"/>
    <w:rsid w:val="00D64241"/>
    <w:rsid w:val="00D642B1"/>
    <w:rsid w:val="00D64447"/>
    <w:rsid w:val="00D6454B"/>
    <w:rsid w:val="00D645A0"/>
    <w:rsid w:val="00D645D1"/>
    <w:rsid w:val="00D646BE"/>
    <w:rsid w:val="00D64CD8"/>
    <w:rsid w:val="00D64D5B"/>
    <w:rsid w:val="00D6521E"/>
    <w:rsid w:val="00D653E8"/>
    <w:rsid w:val="00D6549A"/>
    <w:rsid w:val="00D6564F"/>
    <w:rsid w:val="00D6571E"/>
    <w:rsid w:val="00D657A0"/>
    <w:rsid w:val="00D65853"/>
    <w:rsid w:val="00D65A1B"/>
    <w:rsid w:val="00D65B61"/>
    <w:rsid w:val="00D65BB4"/>
    <w:rsid w:val="00D65DE1"/>
    <w:rsid w:val="00D65E51"/>
    <w:rsid w:val="00D66012"/>
    <w:rsid w:val="00D6632B"/>
    <w:rsid w:val="00D663BE"/>
    <w:rsid w:val="00D6653D"/>
    <w:rsid w:val="00D66718"/>
    <w:rsid w:val="00D668DF"/>
    <w:rsid w:val="00D66A8F"/>
    <w:rsid w:val="00D66A90"/>
    <w:rsid w:val="00D67105"/>
    <w:rsid w:val="00D6714E"/>
    <w:rsid w:val="00D6727B"/>
    <w:rsid w:val="00D67395"/>
    <w:rsid w:val="00D67477"/>
    <w:rsid w:val="00D674F3"/>
    <w:rsid w:val="00D676F6"/>
    <w:rsid w:val="00D67711"/>
    <w:rsid w:val="00D67899"/>
    <w:rsid w:val="00D67A0C"/>
    <w:rsid w:val="00D67A2D"/>
    <w:rsid w:val="00D67AD5"/>
    <w:rsid w:val="00D67D45"/>
    <w:rsid w:val="00D67D8B"/>
    <w:rsid w:val="00D67E6E"/>
    <w:rsid w:val="00D67E8B"/>
    <w:rsid w:val="00D67EB7"/>
    <w:rsid w:val="00D700F8"/>
    <w:rsid w:val="00D70294"/>
    <w:rsid w:val="00D703E6"/>
    <w:rsid w:val="00D70420"/>
    <w:rsid w:val="00D70433"/>
    <w:rsid w:val="00D70482"/>
    <w:rsid w:val="00D704B1"/>
    <w:rsid w:val="00D70554"/>
    <w:rsid w:val="00D70647"/>
    <w:rsid w:val="00D706EA"/>
    <w:rsid w:val="00D7087A"/>
    <w:rsid w:val="00D70BE9"/>
    <w:rsid w:val="00D70BF7"/>
    <w:rsid w:val="00D70CCE"/>
    <w:rsid w:val="00D70CE5"/>
    <w:rsid w:val="00D70D67"/>
    <w:rsid w:val="00D70EE8"/>
    <w:rsid w:val="00D70FD5"/>
    <w:rsid w:val="00D7100E"/>
    <w:rsid w:val="00D711AC"/>
    <w:rsid w:val="00D71845"/>
    <w:rsid w:val="00D71A4F"/>
    <w:rsid w:val="00D71A63"/>
    <w:rsid w:val="00D71C64"/>
    <w:rsid w:val="00D71CAB"/>
    <w:rsid w:val="00D71D9C"/>
    <w:rsid w:val="00D71DB5"/>
    <w:rsid w:val="00D71DFF"/>
    <w:rsid w:val="00D71FDF"/>
    <w:rsid w:val="00D72057"/>
    <w:rsid w:val="00D7207E"/>
    <w:rsid w:val="00D721C7"/>
    <w:rsid w:val="00D72206"/>
    <w:rsid w:val="00D72442"/>
    <w:rsid w:val="00D72497"/>
    <w:rsid w:val="00D72527"/>
    <w:rsid w:val="00D7254C"/>
    <w:rsid w:val="00D7289D"/>
    <w:rsid w:val="00D72B04"/>
    <w:rsid w:val="00D72CD6"/>
    <w:rsid w:val="00D72DA9"/>
    <w:rsid w:val="00D72E5D"/>
    <w:rsid w:val="00D72F41"/>
    <w:rsid w:val="00D731D2"/>
    <w:rsid w:val="00D7326F"/>
    <w:rsid w:val="00D7346F"/>
    <w:rsid w:val="00D7365A"/>
    <w:rsid w:val="00D73773"/>
    <w:rsid w:val="00D73887"/>
    <w:rsid w:val="00D738DA"/>
    <w:rsid w:val="00D73976"/>
    <w:rsid w:val="00D739DD"/>
    <w:rsid w:val="00D73AFB"/>
    <w:rsid w:val="00D73BD1"/>
    <w:rsid w:val="00D73F15"/>
    <w:rsid w:val="00D74032"/>
    <w:rsid w:val="00D742DD"/>
    <w:rsid w:val="00D74303"/>
    <w:rsid w:val="00D748D3"/>
    <w:rsid w:val="00D749C0"/>
    <w:rsid w:val="00D74B23"/>
    <w:rsid w:val="00D74C59"/>
    <w:rsid w:val="00D74CAB"/>
    <w:rsid w:val="00D74CFC"/>
    <w:rsid w:val="00D74D7A"/>
    <w:rsid w:val="00D74EA5"/>
    <w:rsid w:val="00D74ED3"/>
    <w:rsid w:val="00D7501A"/>
    <w:rsid w:val="00D75190"/>
    <w:rsid w:val="00D751FF"/>
    <w:rsid w:val="00D7527A"/>
    <w:rsid w:val="00D7532D"/>
    <w:rsid w:val="00D75546"/>
    <w:rsid w:val="00D7556A"/>
    <w:rsid w:val="00D7561C"/>
    <w:rsid w:val="00D75729"/>
    <w:rsid w:val="00D75829"/>
    <w:rsid w:val="00D758D2"/>
    <w:rsid w:val="00D7593C"/>
    <w:rsid w:val="00D75AD9"/>
    <w:rsid w:val="00D75AF5"/>
    <w:rsid w:val="00D75D2F"/>
    <w:rsid w:val="00D76189"/>
    <w:rsid w:val="00D76437"/>
    <w:rsid w:val="00D7646E"/>
    <w:rsid w:val="00D766E6"/>
    <w:rsid w:val="00D76845"/>
    <w:rsid w:val="00D76A72"/>
    <w:rsid w:val="00D76D26"/>
    <w:rsid w:val="00D76E69"/>
    <w:rsid w:val="00D76EAA"/>
    <w:rsid w:val="00D7712C"/>
    <w:rsid w:val="00D7714A"/>
    <w:rsid w:val="00D771F1"/>
    <w:rsid w:val="00D772B8"/>
    <w:rsid w:val="00D775E9"/>
    <w:rsid w:val="00D77654"/>
    <w:rsid w:val="00D779FB"/>
    <w:rsid w:val="00D77B45"/>
    <w:rsid w:val="00D77EC7"/>
    <w:rsid w:val="00D77ED9"/>
    <w:rsid w:val="00D8003D"/>
    <w:rsid w:val="00D8013E"/>
    <w:rsid w:val="00D80161"/>
    <w:rsid w:val="00D80190"/>
    <w:rsid w:val="00D80193"/>
    <w:rsid w:val="00D80378"/>
    <w:rsid w:val="00D804C2"/>
    <w:rsid w:val="00D804DE"/>
    <w:rsid w:val="00D80614"/>
    <w:rsid w:val="00D80769"/>
    <w:rsid w:val="00D80986"/>
    <w:rsid w:val="00D80A9B"/>
    <w:rsid w:val="00D80D47"/>
    <w:rsid w:val="00D80E97"/>
    <w:rsid w:val="00D80FD0"/>
    <w:rsid w:val="00D810FD"/>
    <w:rsid w:val="00D8116B"/>
    <w:rsid w:val="00D81249"/>
    <w:rsid w:val="00D812DA"/>
    <w:rsid w:val="00D8149E"/>
    <w:rsid w:val="00D814EF"/>
    <w:rsid w:val="00D8157C"/>
    <w:rsid w:val="00D81797"/>
    <w:rsid w:val="00D817F6"/>
    <w:rsid w:val="00D819E7"/>
    <w:rsid w:val="00D81AEF"/>
    <w:rsid w:val="00D81BF5"/>
    <w:rsid w:val="00D81D72"/>
    <w:rsid w:val="00D81DB4"/>
    <w:rsid w:val="00D81F9C"/>
    <w:rsid w:val="00D81FEE"/>
    <w:rsid w:val="00D8200B"/>
    <w:rsid w:val="00D82097"/>
    <w:rsid w:val="00D820C1"/>
    <w:rsid w:val="00D82132"/>
    <w:rsid w:val="00D822A9"/>
    <w:rsid w:val="00D822AA"/>
    <w:rsid w:val="00D822E6"/>
    <w:rsid w:val="00D82541"/>
    <w:rsid w:val="00D8259D"/>
    <w:rsid w:val="00D827B8"/>
    <w:rsid w:val="00D82A28"/>
    <w:rsid w:val="00D82CB6"/>
    <w:rsid w:val="00D82EC4"/>
    <w:rsid w:val="00D83016"/>
    <w:rsid w:val="00D830F9"/>
    <w:rsid w:val="00D8317C"/>
    <w:rsid w:val="00D83198"/>
    <w:rsid w:val="00D831BE"/>
    <w:rsid w:val="00D8332E"/>
    <w:rsid w:val="00D83379"/>
    <w:rsid w:val="00D834CD"/>
    <w:rsid w:val="00D8362C"/>
    <w:rsid w:val="00D8399D"/>
    <w:rsid w:val="00D839EB"/>
    <w:rsid w:val="00D83A34"/>
    <w:rsid w:val="00D83BD8"/>
    <w:rsid w:val="00D83BF0"/>
    <w:rsid w:val="00D83CEE"/>
    <w:rsid w:val="00D83D78"/>
    <w:rsid w:val="00D841B3"/>
    <w:rsid w:val="00D8426A"/>
    <w:rsid w:val="00D842B3"/>
    <w:rsid w:val="00D842B6"/>
    <w:rsid w:val="00D84406"/>
    <w:rsid w:val="00D8442E"/>
    <w:rsid w:val="00D844AB"/>
    <w:rsid w:val="00D84691"/>
    <w:rsid w:val="00D84701"/>
    <w:rsid w:val="00D8472A"/>
    <w:rsid w:val="00D84768"/>
    <w:rsid w:val="00D849B2"/>
    <w:rsid w:val="00D84AE2"/>
    <w:rsid w:val="00D84CB5"/>
    <w:rsid w:val="00D84D31"/>
    <w:rsid w:val="00D84D90"/>
    <w:rsid w:val="00D84E25"/>
    <w:rsid w:val="00D84ECE"/>
    <w:rsid w:val="00D851AD"/>
    <w:rsid w:val="00D853E6"/>
    <w:rsid w:val="00D854EB"/>
    <w:rsid w:val="00D85585"/>
    <w:rsid w:val="00D855ED"/>
    <w:rsid w:val="00D8580A"/>
    <w:rsid w:val="00D85836"/>
    <w:rsid w:val="00D85CE5"/>
    <w:rsid w:val="00D85E5D"/>
    <w:rsid w:val="00D85E71"/>
    <w:rsid w:val="00D85FB1"/>
    <w:rsid w:val="00D8623D"/>
    <w:rsid w:val="00D8648F"/>
    <w:rsid w:val="00D866A5"/>
    <w:rsid w:val="00D86790"/>
    <w:rsid w:val="00D867AB"/>
    <w:rsid w:val="00D86921"/>
    <w:rsid w:val="00D86ACC"/>
    <w:rsid w:val="00D86ADF"/>
    <w:rsid w:val="00D86B71"/>
    <w:rsid w:val="00D86BA8"/>
    <w:rsid w:val="00D86CA4"/>
    <w:rsid w:val="00D86EF6"/>
    <w:rsid w:val="00D86F85"/>
    <w:rsid w:val="00D8703E"/>
    <w:rsid w:val="00D8734C"/>
    <w:rsid w:val="00D873FA"/>
    <w:rsid w:val="00D875FC"/>
    <w:rsid w:val="00D8787D"/>
    <w:rsid w:val="00D87931"/>
    <w:rsid w:val="00D87B90"/>
    <w:rsid w:val="00D87D42"/>
    <w:rsid w:val="00D90011"/>
    <w:rsid w:val="00D90109"/>
    <w:rsid w:val="00D904A2"/>
    <w:rsid w:val="00D904DB"/>
    <w:rsid w:val="00D90AFB"/>
    <w:rsid w:val="00D90B6D"/>
    <w:rsid w:val="00D90B72"/>
    <w:rsid w:val="00D90CA5"/>
    <w:rsid w:val="00D90D8A"/>
    <w:rsid w:val="00D90E5F"/>
    <w:rsid w:val="00D90F8A"/>
    <w:rsid w:val="00D90FA3"/>
    <w:rsid w:val="00D90FD2"/>
    <w:rsid w:val="00D911D9"/>
    <w:rsid w:val="00D91607"/>
    <w:rsid w:val="00D9168D"/>
    <w:rsid w:val="00D9197D"/>
    <w:rsid w:val="00D91AEE"/>
    <w:rsid w:val="00D91BC3"/>
    <w:rsid w:val="00D91DBB"/>
    <w:rsid w:val="00D92133"/>
    <w:rsid w:val="00D92266"/>
    <w:rsid w:val="00D92529"/>
    <w:rsid w:val="00D92565"/>
    <w:rsid w:val="00D92652"/>
    <w:rsid w:val="00D92788"/>
    <w:rsid w:val="00D92952"/>
    <w:rsid w:val="00D92CCD"/>
    <w:rsid w:val="00D92CD1"/>
    <w:rsid w:val="00D92CFB"/>
    <w:rsid w:val="00D92D26"/>
    <w:rsid w:val="00D92D67"/>
    <w:rsid w:val="00D92F10"/>
    <w:rsid w:val="00D93138"/>
    <w:rsid w:val="00D9313D"/>
    <w:rsid w:val="00D9324E"/>
    <w:rsid w:val="00D9347C"/>
    <w:rsid w:val="00D934CF"/>
    <w:rsid w:val="00D93586"/>
    <w:rsid w:val="00D935E0"/>
    <w:rsid w:val="00D93679"/>
    <w:rsid w:val="00D9369A"/>
    <w:rsid w:val="00D939E4"/>
    <w:rsid w:val="00D93AEE"/>
    <w:rsid w:val="00D93AF8"/>
    <w:rsid w:val="00D93B18"/>
    <w:rsid w:val="00D93B4B"/>
    <w:rsid w:val="00D93BF9"/>
    <w:rsid w:val="00D93C62"/>
    <w:rsid w:val="00D93F63"/>
    <w:rsid w:val="00D94006"/>
    <w:rsid w:val="00D9434E"/>
    <w:rsid w:val="00D94445"/>
    <w:rsid w:val="00D944AE"/>
    <w:rsid w:val="00D94511"/>
    <w:rsid w:val="00D94533"/>
    <w:rsid w:val="00D94580"/>
    <w:rsid w:val="00D945D2"/>
    <w:rsid w:val="00D94832"/>
    <w:rsid w:val="00D9495E"/>
    <w:rsid w:val="00D94C5A"/>
    <w:rsid w:val="00D94CEB"/>
    <w:rsid w:val="00D9514F"/>
    <w:rsid w:val="00D951C9"/>
    <w:rsid w:val="00D954E9"/>
    <w:rsid w:val="00D954EB"/>
    <w:rsid w:val="00D9563F"/>
    <w:rsid w:val="00D95664"/>
    <w:rsid w:val="00D9576A"/>
    <w:rsid w:val="00D9588F"/>
    <w:rsid w:val="00D95963"/>
    <w:rsid w:val="00D95BD0"/>
    <w:rsid w:val="00D95C57"/>
    <w:rsid w:val="00D95EE3"/>
    <w:rsid w:val="00D95F2C"/>
    <w:rsid w:val="00D95F8C"/>
    <w:rsid w:val="00D961B3"/>
    <w:rsid w:val="00D961C4"/>
    <w:rsid w:val="00D96260"/>
    <w:rsid w:val="00D9630C"/>
    <w:rsid w:val="00D9638A"/>
    <w:rsid w:val="00D9647A"/>
    <w:rsid w:val="00D966ED"/>
    <w:rsid w:val="00D96979"/>
    <w:rsid w:val="00D96BA7"/>
    <w:rsid w:val="00D96EF2"/>
    <w:rsid w:val="00D96FD3"/>
    <w:rsid w:val="00D970BA"/>
    <w:rsid w:val="00D970C4"/>
    <w:rsid w:val="00D97359"/>
    <w:rsid w:val="00D9738E"/>
    <w:rsid w:val="00D9746A"/>
    <w:rsid w:val="00D9751F"/>
    <w:rsid w:val="00D97536"/>
    <w:rsid w:val="00D97642"/>
    <w:rsid w:val="00D976F3"/>
    <w:rsid w:val="00D97768"/>
    <w:rsid w:val="00D9780C"/>
    <w:rsid w:val="00D9782A"/>
    <w:rsid w:val="00D978C1"/>
    <w:rsid w:val="00D97A2E"/>
    <w:rsid w:val="00D97F26"/>
    <w:rsid w:val="00DA032E"/>
    <w:rsid w:val="00DA0383"/>
    <w:rsid w:val="00DA0410"/>
    <w:rsid w:val="00DA0607"/>
    <w:rsid w:val="00DA0770"/>
    <w:rsid w:val="00DA07EB"/>
    <w:rsid w:val="00DA088C"/>
    <w:rsid w:val="00DA0AAB"/>
    <w:rsid w:val="00DA0D03"/>
    <w:rsid w:val="00DA0D4A"/>
    <w:rsid w:val="00DA0DEE"/>
    <w:rsid w:val="00DA113F"/>
    <w:rsid w:val="00DA1166"/>
    <w:rsid w:val="00DA1211"/>
    <w:rsid w:val="00DA125E"/>
    <w:rsid w:val="00DA129C"/>
    <w:rsid w:val="00DA137B"/>
    <w:rsid w:val="00DA1458"/>
    <w:rsid w:val="00DA16DD"/>
    <w:rsid w:val="00DA1702"/>
    <w:rsid w:val="00DA1731"/>
    <w:rsid w:val="00DA1845"/>
    <w:rsid w:val="00DA19FD"/>
    <w:rsid w:val="00DA1C57"/>
    <w:rsid w:val="00DA1C8A"/>
    <w:rsid w:val="00DA1F26"/>
    <w:rsid w:val="00DA20C8"/>
    <w:rsid w:val="00DA212D"/>
    <w:rsid w:val="00DA2534"/>
    <w:rsid w:val="00DA2885"/>
    <w:rsid w:val="00DA28B1"/>
    <w:rsid w:val="00DA298A"/>
    <w:rsid w:val="00DA2A51"/>
    <w:rsid w:val="00DA2B24"/>
    <w:rsid w:val="00DA2BC9"/>
    <w:rsid w:val="00DA2CE3"/>
    <w:rsid w:val="00DA2D12"/>
    <w:rsid w:val="00DA2D6C"/>
    <w:rsid w:val="00DA2FDC"/>
    <w:rsid w:val="00DA33B7"/>
    <w:rsid w:val="00DA3600"/>
    <w:rsid w:val="00DA361B"/>
    <w:rsid w:val="00DA366D"/>
    <w:rsid w:val="00DA370A"/>
    <w:rsid w:val="00DA39EF"/>
    <w:rsid w:val="00DA3B7D"/>
    <w:rsid w:val="00DA3BB1"/>
    <w:rsid w:val="00DA3BF5"/>
    <w:rsid w:val="00DA3C44"/>
    <w:rsid w:val="00DA3C54"/>
    <w:rsid w:val="00DA3F2F"/>
    <w:rsid w:val="00DA4124"/>
    <w:rsid w:val="00DA41B0"/>
    <w:rsid w:val="00DA44FE"/>
    <w:rsid w:val="00DA463C"/>
    <w:rsid w:val="00DA46DA"/>
    <w:rsid w:val="00DA472F"/>
    <w:rsid w:val="00DA475A"/>
    <w:rsid w:val="00DA4940"/>
    <w:rsid w:val="00DA4DF9"/>
    <w:rsid w:val="00DA4E44"/>
    <w:rsid w:val="00DA4EA4"/>
    <w:rsid w:val="00DA4ECF"/>
    <w:rsid w:val="00DA4F16"/>
    <w:rsid w:val="00DA52A1"/>
    <w:rsid w:val="00DA54E3"/>
    <w:rsid w:val="00DA563E"/>
    <w:rsid w:val="00DA581C"/>
    <w:rsid w:val="00DA5860"/>
    <w:rsid w:val="00DA58E9"/>
    <w:rsid w:val="00DA59CE"/>
    <w:rsid w:val="00DA5D6A"/>
    <w:rsid w:val="00DA5E09"/>
    <w:rsid w:val="00DA5EE1"/>
    <w:rsid w:val="00DA5F03"/>
    <w:rsid w:val="00DA5F82"/>
    <w:rsid w:val="00DA604B"/>
    <w:rsid w:val="00DA61B7"/>
    <w:rsid w:val="00DA62FA"/>
    <w:rsid w:val="00DA634C"/>
    <w:rsid w:val="00DA647B"/>
    <w:rsid w:val="00DA6526"/>
    <w:rsid w:val="00DA6775"/>
    <w:rsid w:val="00DA679C"/>
    <w:rsid w:val="00DA686A"/>
    <w:rsid w:val="00DA6AD2"/>
    <w:rsid w:val="00DA6B8B"/>
    <w:rsid w:val="00DA6BAB"/>
    <w:rsid w:val="00DA6C9D"/>
    <w:rsid w:val="00DA6D85"/>
    <w:rsid w:val="00DA6E9C"/>
    <w:rsid w:val="00DA6F18"/>
    <w:rsid w:val="00DA6F73"/>
    <w:rsid w:val="00DA6FAA"/>
    <w:rsid w:val="00DA71CF"/>
    <w:rsid w:val="00DA7210"/>
    <w:rsid w:val="00DA730B"/>
    <w:rsid w:val="00DA7337"/>
    <w:rsid w:val="00DA7518"/>
    <w:rsid w:val="00DA75EF"/>
    <w:rsid w:val="00DA7839"/>
    <w:rsid w:val="00DA7D9C"/>
    <w:rsid w:val="00DA7DC0"/>
    <w:rsid w:val="00DA7E6C"/>
    <w:rsid w:val="00DA7EE8"/>
    <w:rsid w:val="00DA7F4E"/>
    <w:rsid w:val="00DA7F8B"/>
    <w:rsid w:val="00DB00A3"/>
    <w:rsid w:val="00DB00AE"/>
    <w:rsid w:val="00DB0128"/>
    <w:rsid w:val="00DB012D"/>
    <w:rsid w:val="00DB01EE"/>
    <w:rsid w:val="00DB02E9"/>
    <w:rsid w:val="00DB03AF"/>
    <w:rsid w:val="00DB042E"/>
    <w:rsid w:val="00DB052B"/>
    <w:rsid w:val="00DB0550"/>
    <w:rsid w:val="00DB095F"/>
    <w:rsid w:val="00DB09DA"/>
    <w:rsid w:val="00DB0AA9"/>
    <w:rsid w:val="00DB0B15"/>
    <w:rsid w:val="00DB0C45"/>
    <w:rsid w:val="00DB1353"/>
    <w:rsid w:val="00DB1525"/>
    <w:rsid w:val="00DB15A4"/>
    <w:rsid w:val="00DB1716"/>
    <w:rsid w:val="00DB171E"/>
    <w:rsid w:val="00DB19A8"/>
    <w:rsid w:val="00DB1B04"/>
    <w:rsid w:val="00DB1DA8"/>
    <w:rsid w:val="00DB1E2A"/>
    <w:rsid w:val="00DB1EF0"/>
    <w:rsid w:val="00DB1FFD"/>
    <w:rsid w:val="00DB2016"/>
    <w:rsid w:val="00DB214C"/>
    <w:rsid w:val="00DB2169"/>
    <w:rsid w:val="00DB2385"/>
    <w:rsid w:val="00DB2450"/>
    <w:rsid w:val="00DB24E4"/>
    <w:rsid w:val="00DB263B"/>
    <w:rsid w:val="00DB2645"/>
    <w:rsid w:val="00DB2669"/>
    <w:rsid w:val="00DB2C3C"/>
    <w:rsid w:val="00DB2D14"/>
    <w:rsid w:val="00DB2EE1"/>
    <w:rsid w:val="00DB2F81"/>
    <w:rsid w:val="00DB3004"/>
    <w:rsid w:val="00DB30F8"/>
    <w:rsid w:val="00DB315F"/>
    <w:rsid w:val="00DB32A4"/>
    <w:rsid w:val="00DB32C5"/>
    <w:rsid w:val="00DB3311"/>
    <w:rsid w:val="00DB3783"/>
    <w:rsid w:val="00DB3785"/>
    <w:rsid w:val="00DB3888"/>
    <w:rsid w:val="00DB3A8D"/>
    <w:rsid w:val="00DB3C32"/>
    <w:rsid w:val="00DB3D11"/>
    <w:rsid w:val="00DB3F9B"/>
    <w:rsid w:val="00DB4002"/>
    <w:rsid w:val="00DB421A"/>
    <w:rsid w:val="00DB42FA"/>
    <w:rsid w:val="00DB4302"/>
    <w:rsid w:val="00DB4336"/>
    <w:rsid w:val="00DB4342"/>
    <w:rsid w:val="00DB44FA"/>
    <w:rsid w:val="00DB4501"/>
    <w:rsid w:val="00DB46D9"/>
    <w:rsid w:val="00DB48B0"/>
    <w:rsid w:val="00DB48F4"/>
    <w:rsid w:val="00DB494B"/>
    <w:rsid w:val="00DB49B3"/>
    <w:rsid w:val="00DB4A96"/>
    <w:rsid w:val="00DB4B66"/>
    <w:rsid w:val="00DB4C56"/>
    <w:rsid w:val="00DB4C8E"/>
    <w:rsid w:val="00DB4D5B"/>
    <w:rsid w:val="00DB4EF8"/>
    <w:rsid w:val="00DB5262"/>
    <w:rsid w:val="00DB528E"/>
    <w:rsid w:val="00DB53F8"/>
    <w:rsid w:val="00DB54D4"/>
    <w:rsid w:val="00DB583C"/>
    <w:rsid w:val="00DB58D0"/>
    <w:rsid w:val="00DB5902"/>
    <w:rsid w:val="00DB5CDD"/>
    <w:rsid w:val="00DB62F6"/>
    <w:rsid w:val="00DB6398"/>
    <w:rsid w:val="00DB6443"/>
    <w:rsid w:val="00DB67F9"/>
    <w:rsid w:val="00DB6866"/>
    <w:rsid w:val="00DB6868"/>
    <w:rsid w:val="00DB6A2B"/>
    <w:rsid w:val="00DB6B87"/>
    <w:rsid w:val="00DB6BEC"/>
    <w:rsid w:val="00DB70EF"/>
    <w:rsid w:val="00DB715E"/>
    <w:rsid w:val="00DB72D3"/>
    <w:rsid w:val="00DB7331"/>
    <w:rsid w:val="00DB73D8"/>
    <w:rsid w:val="00DB73FB"/>
    <w:rsid w:val="00DB742A"/>
    <w:rsid w:val="00DB774A"/>
    <w:rsid w:val="00DB77F7"/>
    <w:rsid w:val="00DB7834"/>
    <w:rsid w:val="00DB791A"/>
    <w:rsid w:val="00DB797F"/>
    <w:rsid w:val="00DB7A1D"/>
    <w:rsid w:val="00DB7AD5"/>
    <w:rsid w:val="00DB7BE1"/>
    <w:rsid w:val="00DB7CD9"/>
    <w:rsid w:val="00DB7E38"/>
    <w:rsid w:val="00DB7EBB"/>
    <w:rsid w:val="00DB7F25"/>
    <w:rsid w:val="00DC0064"/>
    <w:rsid w:val="00DC017C"/>
    <w:rsid w:val="00DC0280"/>
    <w:rsid w:val="00DC0281"/>
    <w:rsid w:val="00DC030B"/>
    <w:rsid w:val="00DC05A9"/>
    <w:rsid w:val="00DC084A"/>
    <w:rsid w:val="00DC0994"/>
    <w:rsid w:val="00DC0C00"/>
    <w:rsid w:val="00DC0C24"/>
    <w:rsid w:val="00DC0CD3"/>
    <w:rsid w:val="00DC0CEB"/>
    <w:rsid w:val="00DC0E44"/>
    <w:rsid w:val="00DC0F63"/>
    <w:rsid w:val="00DC1096"/>
    <w:rsid w:val="00DC10D5"/>
    <w:rsid w:val="00DC1162"/>
    <w:rsid w:val="00DC11E9"/>
    <w:rsid w:val="00DC1305"/>
    <w:rsid w:val="00DC13FC"/>
    <w:rsid w:val="00DC1544"/>
    <w:rsid w:val="00DC17F8"/>
    <w:rsid w:val="00DC1A2F"/>
    <w:rsid w:val="00DC1AC3"/>
    <w:rsid w:val="00DC1D26"/>
    <w:rsid w:val="00DC1FB4"/>
    <w:rsid w:val="00DC20F8"/>
    <w:rsid w:val="00DC21EE"/>
    <w:rsid w:val="00DC2210"/>
    <w:rsid w:val="00DC222C"/>
    <w:rsid w:val="00DC2387"/>
    <w:rsid w:val="00DC244D"/>
    <w:rsid w:val="00DC245B"/>
    <w:rsid w:val="00DC2695"/>
    <w:rsid w:val="00DC2872"/>
    <w:rsid w:val="00DC29EF"/>
    <w:rsid w:val="00DC2A30"/>
    <w:rsid w:val="00DC2C70"/>
    <w:rsid w:val="00DC2FEC"/>
    <w:rsid w:val="00DC3194"/>
    <w:rsid w:val="00DC3204"/>
    <w:rsid w:val="00DC329E"/>
    <w:rsid w:val="00DC332F"/>
    <w:rsid w:val="00DC3363"/>
    <w:rsid w:val="00DC33DD"/>
    <w:rsid w:val="00DC364C"/>
    <w:rsid w:val="00DC3784"/>
    <w:rsid w:val="00DC3786"/>
    <w:rsid w:val="00DC3796"/>
    <w:rsid w:val="00DC3CF7"/>
    <w:rsid w:val="00DC3D0B"/>
    <w:rsid w:val="00DC3E1E"/>
    <w:rsid w:val="00DC42AB"/>
    <w:rsid w:val="00DC42D4"/>
    <w:rsid w:val="00DC4318"/>
    <w:rsid w:val="00DC44E1"/>
    <w:rsid w:val="00DC452D"/>
    <w:rsid w:val="00DC45D9"/>
    <w:rsid w:val="00DC46F5"/>
    <w:rsid w:val="00DC48AA"/>
    <w:rsid w:val="00DC49FB"/>
    <w:rsid w:val="00DC4AF1"/>
    <w:rsid w:val="00DC4C4D"/>
    <w:rsid w:val="00DC4C61"/>
    <w:rsid w:val="00DC530B"/>
    <w:rsid w:val="00DC53F8"/>
    <w:rsid w:val="00DC544B"/>
    <w:rsid w:val="00DC553F"/>
    <w:rsid w:val="00DC5567"/>
    <w:rsid w:val="00DC55DD"/>
    <w:rsid w:val="00DC56B2"/>
    <w:rsid w:val="00DC5722"/>
    <w:rsid w:val="00DC5820"/>
    <w:rsid w:val="00DC58C9"/>
    <w:rsid w:val="00DC59C2"/>
    <w:rsid w:val="00DC5AB6"/>
    <w:rsid w:val="00DC5B42"/>
    <w:rsid w:val="00DC5C41"/>
    <w:rsid w:val="00DC5E3C"/>
    <w:rsid w:val="00DC5E40"/>
    <w:rsid w:val="00DC6031"/>
    <w:rsid w:val="00DC6061"/>
    <w:rsid w:val="00DC6176"/>
    <w:rsid w:val="00DC62CE"/>
    <w:rsid w:val="00DC630B"/>
    <w:rsid w:val="00DC63D6"/>
    <w:rsid w:val="00DC63FA"/>
    <w:rsid w:val="00DC6509"/>
    <w:rsid w:val="00DC68BF"/>
    <w:rsid w:val="00DC690E"/>
    <w:rsid w:val="00DC6911"/>
    <w:rsid w:val="00DC6936"/>
    <w:rsid w:val="00DC6BB0"/>
    <w:rsid w:val="00DC6CB4"/>
    <w:rsid w:val="00DC6CBF"/>
    <w:rsid w:val="00DC6E01"/>
    <w:rsid w:val="00DC71AF"/>
    <w:rsid w:val="00DC7207"/>
    <w:rsid w:val="00DC72A7"/>
    <w:rsid w:val="00DC7307"/>
    <w:rsid w:val="00DC7437"/>
    <w:rsid w:val="00DC762F"/>
    <w:rsid w:val="00DC776D"/>
    <w:rsid w:val="00DC7945"/>
    <w:rsid w:val="00DC7AF0"/>
    <w:rsid w:val="00DC7E4D"/>
    <w:rsid w:val="00DC7FA4"/>
    <w:rsid w:val="00DD0048"/>
    <w:rsid w:val="00DD007B"/>
    <w:rsid w:val="00DD007E"/>
    <w:rsid w:val="00DD0103"/>
    <w:rsid w:val="00DD01E5"/>
    <w:rsid w:val="00DD0342"/>
    <w:rsid w:val="00DD06AF"/>
    <w:rsid w:val="00DD0731"/>
    <w:rsid w:val="00DD075B"/>
    <w:rsid w:val="00DD08A8"/>
    <w:rsid w:val="00DD09F1"/>
    <w:rsid w:val="00DD0D26"/>
    <w:rsid w:val="00DD0ECE"/>
    <w:rsid w:val="00DD10F9"/>
    <w:rsid w:val="00DD113D"/>
    <w:rsid w:val="00DD122E"/>
    <w:rsid w:val="00DD12B9"/>
    <w:rsid w:val="00DD1317"/>
    <w:rsid w:val="00DD1543"/>
    <w:rsid w:val="00DD1600"/>
    <w:rsid w:val="00DD1673"/>
    <w:rsid w:val="00DD1677"/>
    <w:rsid w:val="00DD194B"/>
    <w:rsid w:val="00DD196A"/>
    <w:rsid w:val="00DD19A5"/>
    <w:rsid w:val="00DD1A03"/>
    <w:rsid w:val="00DD1A10"/>
    <w:rsid w:val="00DD1A71"/>
    <w:rsid w:val="00DD1B2B"/>
    <w:rsid w:val="00DD1D72"/>
    <w:rsid w:val="00DD1E54"/>
    <w:rsid w:val="00DD1EE0"/>
    <w:rsid w:val="00DD20DF"/>
    <w:rsid w:val="00DD22FF"/>
    <w:rsid w:val="00DD243A"/>
    <w:rsid w:val="00DD2637"/>
    <w:rsid w:val="00DD2660"/>
    <w:rsid w:val="00DD27A0"/>
    <w:rsid w:val="00DD27B5"/>
    <w:rsid w:val="00DD2908"/>
    <w:rsid w:val="00DD2AF9"/>
    <w:rsid w:val="00DD2B2F"/>
    <w:rsid w:val="00DD2C89"/>
    <w:rsid w:val="00DD2DEC"/>
    <w:rsid w:val="00DD2EFF"/>
    <w:rsid w:val="00DD304A"/>
    <w:rsid w:val="00DD3078"/>
    <w:rsid w:val="00DD3137"/>
    <w:rsid w:val="00DD3363"/>
    <w:rsid w:val="00DD354E"/>
    <w:rsid w:val="00DD35FF"/>
    <w:rsid w:val="00DD3701"/>
    <w:rsid w:val="00DD3A44"/>
    <w:rsid w:val="00DD3A89"/>
    <w:rsid w:val="00DD3B2C"/>
    <w:rsid w:val="00DD3B44"/>
    <w:rsid w:val="00DD3BE6"/>
    <w:rsid w:val="00DD3C9C"/>
    <w:rsid w:val="00DD3DE8"/>
    <w:rsid w:val="00DD3DE9"/>
    <w:rsid w:val="00DD3F22"/>
    <w:rsid w:val="00DD40F5"/>
    <w:rsid w:val="00DD4432"/>
    <w:rsid w:val="00DD44B6"/>
    <w:rsid w:val="00DD4672"/>
    <w:rsid w:val="00DD467C"/>
    <w:rsid w:val="00DD475E"/>
    <w:rsid w:val="00DD47E1"/>
    <w:rsid w:val="00DD485C"/>
    <w:rsid w:val="00DD4A5C"/>
    <w:rsid w:val="00DD4B4E"/>
    <w:rsid w:val="00DD4BDE"/>
    <w:rsid w:val="00DD4C69"/>
    <w:rsid w:val="00DD51C5"/>
    <w:rsid w:val="00DD5217"/>
    <w:rsid w:val="00DD5281"/>
    <w:rsid w:val="00DD55F7"/>
    <w:rsid w:val="00DD5618"/>
    <w:rsid w:val="00DD56ED"/>
    <w:rsid w:val="00DD5720"/>
    <w:rsid w:val="00DD582F"/>
    <w:rsid w:val="00DD583A"/>
    <w:rsid w:val="00DD5A0B"/>
    <w:rsid w:val="00DD5A20"/>
    <w:rsid w:val="00DD5B30"/>
    <w:rsid w:val="00DD5B46"/>
    <w:rsid w:val="00DD5B4E"/>
    <w:rsid w:val="00DD5D81"/>
    <w:rsid w:val="00DD5F86"/>
    <w:rsid w:val="00DD5FA9"/>
    <w:rsid w:val="00DD5FE7"/>
    <w:rsid w:val="00DD5FF0"/>
    <w:rsid w:val="00DD603D"/>
    <w:rsid w:val="00DD60BB"/>
    <w:rsid w:val="00DD6112"/>
    <w:rsid w:val="00DD6116"/>
    <w:rsid w:val="00DD6330"/>
    <w:rsid w:val="00DD635F"/>
    <w:rsid w:val="00DD6608"/>
    <w:rsid w:val="00DD66AA"/>
    <w:rsid w:val="00DD6768"/>
    <w:rsid w:val="00DD6AC2"/>
    <w:rsid w:val="00DD6B33"/>
    <w:rsid w:val="00DD6C1B"/>
    <w:rsid w:val="00DD6FEC"/>
    <w:rsid w:val="00DD7002"/>
    <w:rsid w:val="00DD7178"/>
    <w:rsid w:val="00DD7237"/>
    <w:rsid w:val="00DD7318"/>
    <w:rsid w:val="00DD732F"/>
    <w:rsid w:val="00DD7557"/>
    <w:rsid w:val="00DD7752"/>
    <w:rsid w:val="00DD78FE"/>
    <w:rsid w:val="00DD7A2A"/>
    <w:rsid w:val="00DD7A2E"/>
    <w:rsid w:val="00DD7CB5"/>
    <w:rsid w:val="00DD7D35"/>
    <w:rsid w:val="00DD7EDF"/>
    <w:rsid w:val="00DD7EF3"/>
    <w:rsid w:val="00DD7F3F"/>
    <w:rsid w:val="00DE0000"/>
    <w:rsid w:val="00DE00AA"/>
    <w:rsid w:val="00DE0188"/>
    <w:rsid w:val="00DE0347"/>
    <w:rsid w:val="00DE065A"/>
    <w:rsid w:val="00DE07F7"/>
    <w:rsid w:val="00DE0905"/>
    <w:rsid w:val="00DE09B4"/>
    <w:rsid w:val="00DE0A99"/>
    <w:rsid w:val="00DE0BEC"/>
    <w:rsid w:val="00DE0C20"/>
    <w:rsid w:val="00DE0D73"/>
    <w:rsid w:val="00DE0F75"/>
    <w:rsid w:val="00DE1158"/>
    <w:rsid w:val="00DE1203"/>
    <w:rsid w:val="00DE121F"/>
    <w:rsid w:val="00DE18FD"/>
    <w:rsid w:val="00DE1B54"/>
    <w:rsid w:val="00DE1D86"/>
    <w:rsid w:val="00DE1E65"/>
    <w:rsid w:val="00DE208F"/>
    <w:rsid w:val="00DE218D"/>
    <w:rsid w:val="00DE22C8"/>
    <w:rsid w:val="00DE2363"/>
    <w:rsid w:val="00DE23A5"/>
    <w:rsid w:val="00DE24AD"/>
    <w:rsid w:val="00DE2558"/>
    <w:rsid w:val="00DE25B7"/>
    <w:rsid w:val="00DE284C"/>
    <w:rsid w:val="00DE2864"/>
    <w:rsid w:val="00DE28B7"/>
    <w:rsid w:val="00DE29B7"/>
    <w:rsid w:val="00DE2B39"/>
    <w:rsid w:val="00DE2CF8"/>
    <w:rsid w:val="00DE2E47"/>
    <w:rsid w:val="00DE317C"/>
    <w:rsid w:val="00DE31B4"/>
    <w:rsid w:val="00DE32D3"/>
    <w:rsid w:val="00DE3432"/>
    <w:rsid w:val="00DE3440"/>
    <w:rsid w:val="00DE3452"/>
    <w:rsid w:val="00DE3469"/>
    <w:rsid w:val="00DE3995"/>
    <w:rsid w:val="00DE3CB9"/>
    <w:rsid w:val="00DE3D71"/>
    <w:rsid w:val="00DE3E0D"/>
    <w:rsid w:val="00DE3E82"/>
    <w:rsid w:val="00DE3F96"/>
    <w:rsid w:val="00DE41E2"/>
    <w:rsid w:val="00DE426E"/>
    <w:rsid w:val="00DE43EA"/>
    <w:rsid w:val="00DE447D"/>
    <w:rsid w:val="00DE4867"/>
    <w:rsid w:val="00DE49C1"/>
    <w:rsid w:val="00DE4B70"/>
    <w:rsid w:val="00DE4E12"/>
    <w:rsid w:val="00DE4FA9"/>
    <w:rsid w:val="00DE546C"/>
    <w:rsid w:val="00DE566D"/>
    <w:rsid w:val="00DE57DA"/>
    <w:rsid w:val="00DE5ADE"/>
    <w:rsid w:val="00DE5B85"/>
    <w:rsid w:val="00DE5EDD"/>
    <w:rsid w:val="00DE61D8"/>
    <w:rsid w:val="00DE61DE"/>
    <w:rsid w:val="00DE69DF"/>
    <w:rsid w:val="00DE6C62"/>
    <w:rsid w:val="00DE6D2A"/>
    <w:rsid w:val="00DE70D4"/>
    <w:rsid w:val="00DE729F"/>
    <w:rsid w:val="00DE7438"/>
    <w:rsid w:val="00DE74C2"/>
    <w:rsid w:val="00DE7699"/>
    <w:rsid w:val="00DE7738"/>
    <w:rsid w:val="00DE7881"/>
    <w:rsid w:val="00DE79C0"/>
    <w:rsid w:val="00DE7A71"/>
    <w:rsid w:val="00DE7B8D"/>
    <w:rsid w:val="00DE7CF3"/>
    <w:rsid w:val="00DE7E1C"/>
    <w:rsid w:val="00DE7F7E"/>
    <w:rsid w:val="00DF0066"/>
    <w:rsid w:val="00DF006D"/>
    <w:rsid w:val="00DF0100"/>
    <w:rsid w:val="00DF012E"/>
    <w:rsid w:val="00DF02A6"/>
    <w:rsid w:val="00DF082B"/>
    <w:rsid w:val="00DF0D38"/>
    <w:rsid w:val="00DF0D71"/>
    <w:rsid w:val="00DF0E56"/>
    <w:rsid w:val="00DF0E6F"/>
    <w:rsid w:val="00DF0E76"/>
    <w:rsid w:val="00DF0FD3"/>
    <w:rsid w:val="00DF1419"/>
    <w:rsid w:val="00DF152E"/>
    <w:rsid w:val="00DF15E1"/>
    <w:rsid w:val="00DF1666"/>
    <w:rsid w:val="00DF1734"/>
    <w:rsid w:val="00DF1939"/>
    <w:rsid w:val="00DF1C81"/>
    <w:rsid w:val="00DF1DEB"/>
    <w:rsid w:val="00DF1F18"/>
    <w:rsid w:val="00DF2091"/>
    <w:rsid w:val="00DF2097"/>
    <w:rsid w:val="00DF209B"/>
    <w:rsid w:val="00DF2127"/>
    <w:rsid w:val="00DF21AB"/>
    <w:rsid w:val="00DF2254"/>
    <w:rsid w:val="00DF2362"/>
    <w:rsid w:val="00DF270C"/>
    <w:rsid w:val="00DF2992"/>
    <w:rsid w:val="00DF2AB7"/>
    <w:rsid w:val="00DF2B3E"/>
    <w:rsid w:val="00DF2BF8"/>
    <w:rsid w:val="00DF2BFE"/>
    <w:rsid w:val="00DF2D76"/>
    <w:rsid w:val="00DF2E5E"/>
    <w:rsid w:val="00DF2FF8"/>
    <w:rsid w:val="00DF308D"/>
    <w:rsid w:val="00DF31AE"/>
    <w:rsid w:val="00DF3223"/>
    <w:rsid w:val="00DF3385"/>
    <w:rsid w:val="00DF37A2"/>
    <w:rsid w:val="00DF399B"/>
    <w:rsid w:val="00DF3BCD"/>
    <w:rsid w:val="00DF3C84"/>
    <w:rsid w:val="00DF3DCF"/>
    <w:rsid w:val="00DF3F0A"/>
    <w:rsid w:val="00DF3F33"/>
    <w:rsid w:val="00DF3F3D"/>
    <w:rsid w:val="00DF403C"/>
    <w:rsid w:val="00DF40D7"/>
    <w:rsid w:val="00DF4129"/>
    <w:rsid w:val="00DF434E"/>
    <w:rsid w:val="00DF44BB"/>
    <w:rsid w:val="00DF4673"/>
    <w:rsid w:val="00DF4865"/>
    <w:rsid w:val="00DF49FC"/>
    <w:rsid w:val="00DF4AAD"/>
    <w:rsid w:val="00DF4B2F"/>
    <w:rsid w:val="00DF4BF5"/>
    <w:rsid w:val="00DF4E90"/>
    <w:rsid w:val="00DF4EF1"/>
    <w:rsid w:val="00DF4F3A"/>
    <w:rsid w:val="00DF4F65"/>
    <w:rsid w:val="00DF5113"/>
    <w:rsid w:val="00DF52ED"/>
    <w:rsid w:val="00DF578D"/>
    <w:rsid w:val="00DF59C8"/>
    <w:rsid w:val="00DF59C9"/>
    <w:rsid w:val="00DF5A56"/>
    <w:rsid w:val="00DF5A9E"/>
    <w:rsid w:val="00DF5BE0"/>
    <w:rsid w:val="00DF6088"/>
    <w:rsid w:val="00DF6106"/>
    <w:rsid w:val="00DF6122"/>
    <w:rsid w:val="00DF61F5"/>
    <w:rsid w:val="00DF65F5"/>
    <w:rsid w:val="00DF6640"/>
    <w:rsid w:val="00DF66A9"/>
    <w:rsid w:val="00DF670C"/>
    <w:rsid w:val="00DF68DC"/>
    <w:rsid w:val="00DF6BEA"/>
    <w:rsid w:val="00DF6C78"/>
    <w:rsid w:val="00DF6CD1"/>
    <w:rsid w:val="00DF6D2C"/>
    <w:rsid w:val="00DF70A1"/>
    <w:rsid w:val="00DF7239"/>
    <w:rsid w:val="00DF7247"/>
    <w:rsid w:val="00DF73F5"/>
    <w:rsid w:val="00DF7421"/>
    <w:rsid w:val="00DF74FD"/>
    <w:rsid w:val="00DF7634"/>
    <w:rsid w:val="00DF77B2"/>
    <w:rsid w:val="00DF79B9"/>
    <w:rsid w:val="00DF79CE"/>
    <w:rsid w:val="00DF79D4"/>
    <w:rsid w:val="00DF7D84"/>
    <w:rsid w:val="00DF7DF3"/>
    <w:rsid w:val="00E00066"/>
    <w:rsid w:val="00E00082"/>
    <w:rsid w:val="00E0009C"/>
    <w:rsid w:val="00E00266"/>
    <w:rsid w:val="00E0038E"/>
    <w:rsid w:val="00E003F6"/>
    <w:rsid w:val="00E004FE"/>
    <w:rsid w:val="00E005DE"/>
    <w:rsid w:val="00E005F0"/>
    <w:rsid w:val="00E00BC6"/>
    <w:rsid w:val="00E00BED"/>
    <w:rsid w:val="00E00C7C"/>
    <w:rsid w:val="00E011B8"/>
    <w:rsid w:val="00E01278"/>
    <w:rsid w:val="00E012E2"/>
    <w:rsid w:val="00E01345"/>
    <w:rsid w:val="00E0170F"/>
    <w:rsid w:val="00E01750"/>
    <w:rsid w:val="00E0175E"/>
    <w:rsid w:val="00E017AD"/>
    <w:rsid w:val="00E0186B"/>
    <w:rsid w:val="00E018AE"/>
    <w:rsid w:val="00E019B8"/>
    <w:rsid w:val="00E01B29"/>
    <w:rsid w:val="00E01BA8"/>
    <w:rsid w:val="00E0202D"/>
    <w:rsid w:val="00E0209F"/>
    <w:rsid w:val="00E021BC"/>
    <w:rsid w:val="00E022B1"/>
    <w:rsid w:val="00E02538"/>
    <w:rsid w:val="00E0258F"/>
    <w:rsid w:val="00E026E7"/>
    <w:rsid w:val="00E02907"/>
    <w:rsid w:val="00E02AFA"/>
    <w:rsid w:val="00E02C61"/>
    <w:rsid w:val="00E02D4A"/>
    <w:rsid w:val="00E02DD4"/>
    <w:rsid w:val="00E02F9E"/>
    <w:rsid w:val="00E02FB1"/>
    <w:rsid w:val="00E02FE8"/>
    <w:rsid w:val="00E030C8"/>
    <w:rsid w:val="00E033E6"/>
    <w:rsid w:val="00E0377C"/>
    <w:rsid w:val="00E03796"/>
    <w:rsid w:val="00E03AA3"/>
    <w:rsid w:val="00E03CC2"/>
    <w:rsid w:val="00E03E11"/>
    <w:rsid w:val="00E03EF8"/>
    <w:rsid w:val="00E03FC8"/>
    <w:rsid w:val="00E04113"/>
    <w:rsid w:val="00E0413F"/>
    <w:rsid w:val="00E042AB"/>
    <w:rsid w:val="00E042C9"/>
    <w:rsid w:val="00E0470F"/>
    <w:rsid w:val="00E047B9"/>
    <w:rsid w:val="00E048A4"/>
    <w:rsid w:val="00E0493D"/>
    <w:rsid w:val="00E04967"/>
    <w:rsid w:val="00E04B6E"/>
    <w:rsid w:val="00E04BCC"/>
    <w:rsid w:val="00E04C8B"/>
    <w:rsid w:val="00E04D50"/>
    <w:rsid w:val="00E04D90"/>
    <w:rsid w:val="00E04DF4"/>
    <w:rsid w:val="00E04F01"/>
    <w:rsid w:val="00E04F0C"/>
    <w:rsid w:val="00E04FC9"/>
    <w:rsid w:val="00E05007"/>
    <w:rsid w:val="00E0500D"/>
    <w:rsid w:val="00E05202"/>
    <w:rsid w:val="00E053A3"/>
    <w:rsid w:val="00E05451"/>
    <w:rsid w:val="00E054FA"/>
    <w:rsid w:val="00E055C9"/>
    <w:rsid w:val="00E056A2"/>
    <w:rsid w:val="00E05772"/>
    <w:rsid w:val="00E05783"/>
    <w:rsid w:val="00E057F2"/>
    <w:rsid w:val="00E05847"/>
    <w:rsid w:val="00E058EC"/>
    <w:rsid w:val="00E05937"/>
    <w:rsid w:val="00E05E5D"/>
    <w:rsid w:val="00E060CE"/>
    <w:rsid w:val="00E0623C"/>
    <w:rsid w:val="00E0624E"/>
    <w:rsid w:val="00E06408"/>
    <w:rsid w:val="00E064D3"/>
    <w:rsid w:val="00E064F8"/>
    <w:rsid w:val="00E06566"/>
    <w:rsid w:val="00E066C2"/>
    <w:rsid w:val="00E06871"/>
    <w:rsid w:val="00E068A8"/>
    <w:rsid w:val="00E06983"/>
    <w:rsid w:val="00E06A28"/>
    <w:rsid w:val="00E06A35"/>
    <w:rsid w:val="00E06ADD"/>
    <w:rsid w:val="00E06CA8"/>
    <w:rsid w:val="00E06D3E"/>
    <w:rsid w:val="00E06EEC"/>
    <w:rsid w:val="00E0747A"/>
    <w:rsid w:val="00E07615"/>
    <w:rsid w:val="00E079E3"/>
    <w:rsid w:val="00E079E7"/>
    <w:rsid w:val="00E07A2A"/>
    <w:rsid w:val="00E07E41"/>
    <w:rsid w:val="00E07E88"/>
    <w:rsid w:val="00E07E9F"/>
    <w:rsid w:val="00E07EFC"/>
    <w:rsid w:val="00E100F1"/>
    <w:rsid w:val="00E101F9"/>
    <w:rsid w:val="00E102A3"/>
    <w:rsid w:val="00E1032C"/>
    <w:rsid w:val="00E103DF"/>
    <w:rsid w:val="00E104B2"/>
    <w:rsid w:val="00E104C9"/>
    <w:rsid w:val="00E10708"/>
    <w:rsid w:val="00E10B72"/>
    <w:rsid w:val="00E10B8F"/>
    <w:rsid w:val="00E10BBD"/>
    <w:rsid w:val="00E10C68"/>
    <w:rsid w:val="00E10D66"/>
    <w:rsid w:val="00E10E47"/>
    <w:rsid w:val="00E10E97"/>
    <w:rsid w:val="00E10EDA"/>
    <w:rsid w:val="00E10F00"/>
    <w:rsid w:val="00E10F80"/>
    <w:rsid w:val="00E1123E"/>
    <w:rsid w:val="00E112E7"/>
    <w:rsid w:val="00E11503"/>
    <w:rsid w:val="00E115D8"/>
    <w:rsid w:val="00E1161E"/>
    <w:rsid w:val="00E1197A"/>
    <w:rsid w:val="00E11A8A"/>
    <w:rsid w:val="00E11C46"/>
    <w:rsid w:val="00E11EBE"/>
    <w:rsid w:val="00E11FB8"/>
    <w:rsid w:val="00E122BE"/>
    <w:rsid w:val="00E123D2"/>
    <w:rsid w:val="00E1256C"/>
    <w:rsid w:val="00E127D0"/>
    <w:rsid w:val="00E127F5"/>
    <w:rsid w:val="00E1296F"/>
    <w:rsid w:val="00E12A20"/>
    <w:rsid w:val="00E12A88"/>
    <w:rsid w:val="00E12BC2"/>
    <w:rsid w:val="00E12D1F"/>
    <w:rsid w:val="00E13029"/>
    <w:rsid w:val="00E13262"/>
    <w:rsid w:val="00E132C9"/>
    <w:rsid w:val="00E13313"/>
    <w:rsid w:val="00E133B9"/>
    <w:rsid w:val="00E13424"/>
    <w:rsid w:val="00E134BC"/>
    <w:rsid w:val="00E1356E"/>
    <w:rsid w:val="00E136E4"/>
    <w:rsid w:val="00E13980"/>
    <w:rsid w:val="00E139E8"/>
    <w:rsid w:val="00E13A66"/>
    <w:rsid w:val="00E13CFE"/>
    <w:rsid w:val="00E13EE0"/>
    <w:rsid w:val="00E14277"/>
    <w:rsid w:val="00E144D0"/>
    <w:rsid w:val="00E144FC"/>
    <w:rsid w:val="00E14613"/>
    <w:rsid w:val="00E14775"/>
    <w:rsid w:val="00E14854"/>
    <w:rsid w:val="00E14879"/>
    <w:rsid w:val="00E149E3"/>
    <w:rsid w:val="00E14A38"/>
    <w:rsid w:val="00E14A72"/>
    <w:rsid w:val="00E14B6B"/>
    <w:rsid w:val="00E14D19"/>
    <w:rsid w:val="00E14D1B"/>
    <w:rsid w:val="00E1506E"/>
    <w:rsid w:val="00E15177"/>
    <w:rsid w:val="00E1520A"/>
    <w:rsid w:val="00E152D3"/>
    <w:rsid w:val="00E154E9"/>
    <w:rsid w:val="00E15502"/>
    <w:rsid w:val="00E15573"/>
    <w:rsid w:val="00E155D8"/>
    <w:rsid w:val="00E15B5E"/>
    <w:rsid w:val="00E15BE6"/>
    <w:rsid w:val="00E15F30"/>
    <w:rsid w:val="00E15FDE"/>
    <w:rsid w:val="00E16052"/>
    <w:rsid w:val="00E1606E"/>
    <w:rsid w:val="00E1622A"/>
    <w:rsid w:val="00E163E7"/>
    <w:rsid w:val="00E163FC"/>
    <w:rsid w:val="00E165B7"/>
    <w:rsid w:val="00E169DE"/>
    <w:rsid w:val="00E169EE"/>
    <w:rsid w:val="00E16BFD"/>
    <w:rsid w:val="00E16C8A"/>
    <w:rsid w:val="00E16DCD"/>
    <w:rsid w:val="00E16FB8"/>
    <w:rsid w:val="00E16FF4"/>
    <w:rsid w:val="00E17041"/>
    <w:rsid w:val="00E17087"/>
    <w:rsid w:val="00E1708B"/>
    <w:rsid w:val="00E17220"/>
    <w:rsid w:val="00E1727B"/>
    <w:rsid w:val="00E1738C"/>
    <w:rsid w:val="00E17492"/>
    <w:rsid w:val="00E174FB"/>
    <w:rsid w:val="00E17531"/>
    <w:rsid w:val="00E17683"/>
    <w:rsid w:val="00E17814"/>
    <w:rsid w:val="00E179DC"/>
    <w:rsid w:val="00E17A25"/>
    <w:rsid w:val="00E17C19"/>
    <w:rsid w:val="00E17C7E"/>
    <w:rsid w:val="00E17CE0"/>
    <w:rsid w:val="00E17CFA"/>
    <w:rsid w:val="00E17F32"/>
    <w:rsid w:val="00E17F58"/>
    <w:rsid w:val="00E203C8"/>
    <w:rsid w:val="00E2046B"/>
    <w:rsid w:val="00E2067D"/>
    <w:rsid w:val="00E20835"/>
    <w:rsid w:val="00E20AD4"/>
    <w:rsid w:val="00E20C49"/>
    <w:rsid w:val="00E20C4D"/>
    <w:rsid w:val="00E20E5B"/>
    <w:rsid w:val="00E20E5D"/>
    <w:rsid w:val="00E20EFE"/>
    <w:rsid w:val="00E2127C"/>
    <w:rsid w:val="00E21491"/>
    <w:rsid w:val="00E21543"/>
    <w:rsid w:val="00E2176A"/>
    <w:rsid w:val="00E218F0"/>
    <w:rsid w:val="00E21AAB"/>
    <w:rsid w:val="00E21C08"/>
    <w:rsid w:val="00E21C85"/>
    <w:rsid w:val="00E220EB"/>
    <w:rsid w:val="00E2222C"/>
    <w:rsid w:val="00E222A9"/>
    <w:rsid w:val="00E22346"/>
    <w:rsid w:val="00E2262A"/>
    <w:rsid w:val="00E22821"/>
    <w:rsid w:val="00E22853"/>
    <w:rsid w:val="00E229A6"/>
    <w:rsid w:val="00E22A27"/>
    <w:rsid w:val="00E22C43"/>
    <w:rsid w:val="00E22C5F"/>
    <w:rsid w:val="00E22C61"/>
    <w:rsid w:val="00E2317C"/>
    <w:rsid w:val="00E231F6"/>
    <w:rsid w:val="00E23240"/>
    <w:rsid w:val="00E23539"/>
    <w:rsid w:val="00E2366C"/>
    <w:rsid w:val="00E2369D"/>
    <w:rsid w:val="00E236A4"/>
    <w:rsid w:val="00E2380D"/>
    <w:rsid w:val="00E238BA"/>
    <w:rsid w:val="00E23995"/>
    <w:rsid w:val="00E23D3E"/>
    <w:rsid w:val="00E23E21"/>
    <w:rsid w:val="00E240D3"/>
    <w:rsid w:val="00E24211"/>
    <w:rsid w:val="00E242BD"/>
    <w:rsid w:val="00E2431C"/>
    <w:rsid w:val="00E24324"/>
    <w:rsid w:val="00E24355"/>
    <w:rsid w:val="00E2453D"/>
    <w:rsid w:val="00E2495B"/>
    <w:rsid w:val="00E2495C"/>
    <w:rsid w:val="00E24E49"/>
    <w:rsid w:val="00E24EDF"/>
    <w:rsid w:val="00E2504C"/>
    <w:rsid w:val="00E2504F"/>
    <w:rsid w:val="00E25067"/>
    <w:rsid w:val="00E2542B"/>
    <w:rsid w:val="00E25473"/>
    <w:rsid w:val="00E25483"/>
    <w:rsid w:val="00E254D4"/>
    <w:rsid w:val="00E25632"/>
    <w:rsid w:val="00E257DF"/>
    <w:rsid w:val="00E2588C"/>
    <w:rsid w:val="00E25943"/>
    <w:rsid w:val="00E259CA"/>
    <w:rsid w:val="00E259CF"/>
    <w:rsid w:val="00E25B44"/>
    <w:rsid w:val="00E25C88"/>
    <w:rsid w:val="00E25D4B"/>
    <w:rsid w:val="00E25E94"/>
    <w:rsid w:val="00E26031"/>
    <w:rsid w:val="00E26409"/>
    <w:rsid w:val="00E26417"/>
    <w:rsid w:val="00E26568"/>
    <w:rsid w:val="00E26767"/>
    <w:rsid w:val="00E2676B"/>
    <w:rsid w:val="00E267A2"/>
    <w:rsid w:val="00E26840"/>
    <w:rsid w:val="00E26B76"/>
    <w:rsid w:val="00E26C65"/>
    <w:rsid w:val="00E26CB9"/>
    <w:rsid w:val="00E26E29"/>
    <w:rsid w:val="00E26F32"/>
    <w:rsid w:val="00E2706E"/>
    <w:rsid w:val="00E27188"/>
    <w:rsid w:val="00E27241"/>
    <w:rsid w:val="00E27369"/>
    <w:rsid w:val="00E27391"/>
    <w:rsid w:val="00E273D7"/>
    <w:rsid w:val="00E275B1"/>
    <w:rsid w:val="00E275FF"/>
    <w:rsid w:val="00E276A7"/>
    <w:rsid w:val="00E27812"/>
    <w:rsid w:val="00E27845"/>
    <w:rsid w:val="00E27972"/>
    <w:rsid w:val="00E27AC4"/>
    <w:rsid w:val="00E27D74"/>
    <w:rsid w:val="00E27DBC"/>
    <w:rsid w:val="00E27EEC"/>
    <w:rsid w:val="00E30034"/>
    <w:rsid w:val="00E300D7"/>
    <w:rsid w:val="00E30158"/>
    <w:rsid w:val="00E301B2"/>
    <w:rsid w:val="00E30246"/>
    <w:rsid w:val="00E303EC"/>
    <w:rsid w:val="00E30508"/>
    <w:rsid w:val="00E3076A"/>
    <w:rsid w:val="00E30994"/>
    <w:rsid w:val="00E30AD7"/>
    <w:rsid w:val="00E30ADB"/>
    <w:rsid w:val="00E30BDE"/>
    <w:rsid w:val="00E30C91"/>
    <w:rsid w:val="00E311BC"/>
    <w:rsid w:val="00E313F7"/>
    <w:rsid w:val="00E3145E"/>
    <w:rsid w:val="00E316BE"/>
    <w:rsid w:val="00E317B0"/>
    <w:rsid w:val="00E31982"/>
    <w:rsid w:val="00E31AF1"/>
    <w:rsid w:val="00E31F43"/>
    <w:rsid w:val="00E32004"/>
    <w:rsid w:val="00E32104"/>
    <w:rsid w:val="00E32148"/>
    <w:rsid w:val="00E323A9"/>
    <w:rsid w:val="00E32449"/>
    <w:rsid w:val="00E32538"/>
    <w:rsid w:val="00E3289F"/>
    <w:rsid w:val="00E328AB"/>
    <w:rsid w:val="00E328EA"/>
    <w:rsid w:val="00E32A38"/>
    <w:rsid w:val="00E32AB6"/>
    <w:rsid w:val="00E32AE8"/>
    <w:rsid w:val="00E32D0F"/>
    <w:rsid w:val="00E32D6C"/>
    <w:rsid w:val="00E32F83"/>
    <w:rsid w:val="00E332B2"/>
    <w:rsid w:val="00E332EE"/>
    <w:rsid w:val="00E3336E"/>
    <w:rsid w:val="00E33443"/>
    <w:rsid w:val="00E33482"/>
    <w:rsid w:val="00E337A4"/>
    <w:rsid w:val="00E338AC"/>
    <w:rsid w:val="00E33A89"/>
    <w:rsid w:val="00E33ABE"/>
    <w:rsid w:val="00E33BBA"/>
    <w:rsid w:val="00E33EA1"/>
    <w:rsid w:val="00E33F10"/>
    <w:rsid w:val="00E34261"/>
    <w:rsid w:val="00E3447C"/>
    <w:rsid w:val="00E345EF"/>
    <w:rsid w:val="00E3468E"/>
    <w:rsid w:val="00E3477B"/>
    <w:rsid w:val="00E34951"/>
    <w:rsid w:val="00E34A0B"/>
    <w:rsid w:val="00E34A36"/>
    <w:rsid w:val="00E34A61"/>
    <w:rsid w:val="00E34CDF"/>
    <w:rsid w:val="00E34F93"/>
    <w:rsid w:val="00E350FD"/>
    <w:rsid w:val="00E3523B"/>
    <w:rsid w:val="00E3550E"/>
    <w:rsid w:val="00E35763"/>
    <w:rsid w:val="00E35873"/>
    <w:rsid w:val="00E358CD"/>
    <w:rsid w:val="00E3596A"/>
    <w:rsid w:val="00E35AD6"/>
    <w:rsid w:val="00E35FE2"/>
    <w:rsid w:val="00E36016"/>
    <w:rsid w:val="00E36031"/>
    <w:rsid w:val="00E36170"/>
    <w:rsid w:val="00E36176"/>
    <w:rsid w:val="00E36198"/>
    <w:rsid w:val="00E362C8"/>
    <w:rsid w:val="00E36355"/>
    <w:rsid w:val="00E367C5"/>
    <w:rsid w:val="00E367F9"/>
    <w:rsid w:val="00E3685A"/>
    <w:rsid w:val="00E368E2"/>
    <w:rsid w:val="00E369AD"/>
    <w:rsid w:val="00E36AE5"/>
    <w:rsid w:val="00E36E95"/>
    <w:rsid w:val="00E3746F"/>
    <w:rsid w:val="00E37504"/>
    <w:rsid w:val="00E3775C"/>
    <w:rsid w:val="00E37797"/>
    <w:rsid w:val="00E377B8"/>
    <w:rsid w:val="00E37815"/>
    <w:rsid w:val="00E37C44"/>
    <w:rsid w:val="00E37DAD"/>
    <w:rsid w:val="00E37DE0"/>
    <w:rsid w:val="00E37E06"/>
    <w:rsid w:val="00E37E1D"/>
    <w:rsid w:val="00E37E3F"/>
    <w:rsid w:val="00E37F36"/>
    <w:rsid w:val="00E37FD8"/>
    <w:rsid w:val="00E40020"/>
    <w:rsid w:val="00E401D5"/>
    <w:rsid w:val="00E402B5"/>
    <w:rsid w:val="00E402F1"/>
    <w:rsid w:val="00E4047E"/>
    <w:rsid w:val="00E40480"/>
    <w:rsid w:val="00E40485"/>
    <w:rsid w:val="00E404A0"/>
    <w:rsid w:val="00E404ED"/>
    <w:rsid w:val="00E40C2D"/>
    <w:rsid w:val="00E40CE6"/>
    <w:rsid w:val="00E40D15"/>
    <w:rsid w:val="00E41348"/>
    <w:rsid w:val="00E413C8"/>
    <w:rsid w:val="00E416C4"/>
    <w:rsid w:val="00E41730"/>
    <w:rsid w:val="00E418C9"/>
    <w:rsid w:val="00E42047"/>
    <w:rsid w:val="00E4227D"/>
    <w:rsid w:val="00E424BB"/>
    <w:rsid w:val="00E424FE"/>
    <w:rsid w:val="00E42596"/>
    <w:rsid w:val="00E426F7"/>
    <w:rsid w:val="00E427BA"/>
    <w:rsid w:val="00E427ED"/>
    <w:rsid w:val="00E42843"/>
    <w:rsid w:val="00E4286B"/>
    <w:rsid w:val="00E42999"/>
    <w:rsid w:val="00E42A13"/>
    <w:rsid w:val="00E42B03"/>
    <w:rsid w:val="00E42B9E"/>
    <w:rsid w:val="00E42D43"/>
    <w:rsid w:val="00E42D83"/>
    <w:rsid w:val="00E42E3F"/>
    <w:rsid w:val="00E42E8C"/>
    <w:rsid w:val="00E42FBE"/>
    <w:rsid w:val="00E4309A"/>
    <w:rsid w:val="00E43242"/>
    <w:rsid w:val="00E4334B"/>
    <w:rsid w:val="00E43478"/>
    <w:rsid w:val="00E43494"/>
    <w:rsid w:val="00E43498"/>
    <w:rsid w:val="00E435CD"/>
    <w:rsid w:val="00E43754"/>
    <w:rsid w:val="00E43B79"/>
    <w:rsid w:val="00E43C38"/>
    <w:rsid w:val="00E43D78"/>
    <w:rsid w:val="00E43DC1"/>
    <w:rsid w:val="00E43DD9"/>
    <w:rsid w:val="00E43E0F"/>
    <w:rsid w:val="00E43E88"/>
    <w:rsid w:val="00E43F13"/>
    <w:rsid w:val="00E43FDC"/>
    <w:rsid w:val="00E4406C"/>
    <w:rsid w:val="00E4407A"/>
    <w:rsid w:val="00E442FC"/>
    <w:rsid w:val="00E4465E"/>
    <w:rsid w:val="00E44789"/>
    <w:rsid w:val="00E44981"/>
    <w:rsid w:val="00E44A85"/>
    <w:rsid w:val="00E44CEA"/>
    <w:rsid w:val="00E44D1F"/>
    <w:rsid w:val="00E44F60"/>
    <w:rsid w:val="00E45027"/>
    <w:rsid w:val="00E45051"/>
    <w:rsid w:val="00E4506D"/>
    <w:rsid w:val="00E4508E"/>
    <w:rsid w:val="00E4511C"/>
    <w:rsid w:val="00E4517C"/>
    <w:rsid w:val="00E45371"/>
    <w:rsid w:val="00E453B4"/>
    <w:rsid w:val="00E45627"/>
    <w:rsid w:val="00E4566B"/>
    <w:rsid w:val="00E457A6"/>
    <w:rsid w:val="00E459BC"/>
    <w:rsid w:val="00E459CD"/>
    <w:rsid w:val="00E45A5E"/>
    <w:rsid w:val="00E45AFE"/>
    <w:rsid w:val="00E45B22"/>
    <w:rsid w:val="00E45BD6"/>
    <w:rsid w:val="00E45CF0"/>
    <w:rsid w:val="00E45DB0"/>
    <w:rsid w:val="00E45E05"/>
    <w:rsid w:val="00E45ED1"/>
    <w:rsid w:val="00E460F7"/>
    <w:rsid w:val="00E46180"/>
    <w:rsid w:val="00E462A7"/>
    <w:rsid w:val="00E462BA"/>
    <w:rsid w:val="00E46574"/>
    <w:rsid w:val="00E465DC"/>
    <w:rsid w:val="00E465E8"/>
    <w:rsid w:val="00E465FE"/>
    <w:rsid w:val="00E46E3E"/>
    <w:rsid w:val="00E4700E"/>
    <w:rsid w:val="00E47045"/>
    <w:rsid w:val="00E4706A"/>
    <w:rsid w:val="00E47162"/>
    <w:rsid w:val="00E47200"/>
    <w:rsid w:val="00E473A2"/>
    <w:rsid w:val="00E476FC"/>
    <w:rsid w:val="00E4777B"/>
    <w:rsid w:val="00E477A4"/>
    <w:rsid w:val="00E477BB"/>
    <w:rsid w:val="00E4788F"/>
    <w:rsid w:val="00E47A32"/>
    <w:rsid w:val="00E47B4D"/>
    <w:rsid w:val="00E47BA2"/>
    <w:rsid w:val="00E47C65"/>
    <w:rsid w:val="00E47FB0"/>
    <w:rsid w:val="00E500D1"/>
    <w:rsid w:val="00E501B6"/>
    <w:rsid w:val="00E50266"/>
    <w:rsid w:val="00E5030D"/>
    <w:rsid w:val="00E503A3"/>
    <w:rsid w:val="00E503B8"/>
    <w:rsid w:val="00E5041E"/>
    <w:rsid w:val="00E5069E"/>
    <w:rsid w:val="00E50928"/>
    <w:rsid w:val="00E5094F"/>
    <w:rsid w:val="00E50AB3"/>
    <w:rsid w:val="00E50C41"/>
    <w:rsid w:val="00E50C4A"/>
    <w:rsid w:val="00E50CD8"/>
    <w:rsid w:val="00E50ECE"/>
    <w:rsid w:val="00E50EF8"/>
    <w:rsid w:val="00E50F66"/>
    <w:rsid w:val="00E511DF"/>
    <w:rsid w:val="00E51678"/>
    <w:rsid w:val="00E51742"/>
    <w:rsid w:val="00E51A42"/>
    <w:rsid w:val="00E51AB7"/>
    <w:rsid w:val="00E51C26"/>
    <w:rsid w:val="00E51C85"/>
    <w:rsid w:val="00E51D01"/>
    <w:rsid w:val="00E51D09"/>
    <w:rsid w:val="00E51DAE"/>
    <w:rsid w:val="00E51E6B"/>
    <w:rsid w:val="00E51EDB"/>
    <w:rsid w:val="00E51FEC"/>
    <w:rsid w:val="00E520DD"/>
    <w:rsid w:val="00E522C7"/>
    <w:rsid w:val="00E52452"/>
    <w:rsid w:val="00E525E3"/>
    <w:rsid w:val="00E52661"/>
    <w:rsid w:val="00E52673"/>
    <w:rsid w:val="00E526B9"/>
    <w:rsid w:val="00E52A36"/>
    <w:rsid w:val="00E52AF9"/>
    <w:rsid w:val="00E52D3D"/>
    <w:rsid w:val="00E52E7C"/>
    <w:rsid w:val="00E5315D"/>
    <w:rsid w:val="00E531CA"/>
    <w:rsid w:val="00E53261"/>
    <w:rsid w:val="00E53414"/>
    <w:rsid w:val="00E53436"/>
    <w:rsid w:val="00E535AD"/>
    <w:rsid w:val="00E53956"/>
    <w:rsid w:val="00E5397E"/>
    <w:rsid w:val="00E53A30"/>
    <w:rsid w:val="00E53A95"/>
    <w:rsid w:val="00E53B61"/>
    <w:rsid w:val="00E53C7D"/>
    <w:rsid w:val="00E53D56"/>
    <w:rsid w:val="00E53D97"/>
    <w:rsid w:val="00E53E4D"/>
    <w:rsid w:val="00E53EB7"/>
    <w:rsid w:val="00E54055"/>
    <w:rsid w:val="00E54178"/>
    <w:rsid w:val="00E54295"/>
    <w:rsid w:val="00E547DC"/>
    <w:rsid w:val="00E54807"/>
    <w:rsid w:val="00E54852"/>
    <w:rsid w:val="00E549F8"/>
    <w:rsid w:val="00E54E44"/>
    <w:rsid w:val="00E54F38"/>
    <w:rsid w:val="00E54FB6"/>
    <w:rsid w:val="00E55010"/>
    <w:rsid w:val="00E55147"/>
    <w:rsid w:val="00E551E7"/>
    <w:rsid w:val="00E55262"/>
    <w:rsid w:val="00E5564F"/>
    <w:rsid w:val="00E556CD"/>
    <w:rsid w:val="00E556E9"/>
    <w:rsid w:val="00E5570E"/>
    <w:rsid w:val="00E557AB"/>
    <w:rsid w:val="00E557ED"/>
    <w:rsid w:val="00E558D0"/>
    <w:rsid w:val="00E558F8"/>
    <w:rsid w:val="00E559BF"/>
    <w:rsid w:val="00E55A22"/>
    <w:rsid w:val="00E55AF1"/>
    <w:rsid w:val="00E55AFF"/>
    <w:rsid w:val="00E55CF6"/>
    <w:rsid w:val="00E55E42"/>
    <w:rsid w:val="00E55E5E"/>
    <w:rsid w:val="00E55FD2"/>
    <w:rsid w:val="00E56156"/>
    <w:rsid w:val="00E564CD"/>
    <w:rsid w:val="00E56659"/>
    <w:rsid w:val="00E56744"/>
    <w:rsid w:val="00E5681B"/>
    <w:rsid w:val="00E56A49"/>
    <w:rsid w:val="00E56E0E"/>
    <w:rsid w:val="00E56E14"/>
    <w:rsid w:val="00E56E66"/>
    <w:rsid w:val="00E57189"/>
    <w:rsid w:val="00E571BE"/>
    <w:rsid w:val="00E57591"/>
    <w:rsid w:val="00E5767E"/>
    <w:rsid w:val="00E576CE"/>
    <w:rsid w:val="00E577D5"/>
    <w:rsid w:val="00E57814"/>
    <w:rsid w:val="00E57B6B"/>
    <w:rsid w:val="00E57B86"/>
    <w:rsid w:val="00E57CEE"/>
    <w:rsid w:val="00E57E31"/>
    <w:rsid w:val="00E57E59"/>
    <w:rsid w:val="00E57F67"/>
    <w:rsid w:val="00E57FF1"/>
    <w:rsid w:val="00E600B9"/>
    <w:rsid w:val="00E60184"/>
    <w:rsid w:val="00E60289"/>
    <w:rsid w:val="00E6045A"/>
    <w:rsid w:val="00E6047B"/>
    <w:rsid w:val="00E60509"/>
    <w:rsid w:val="00E60598"/>
    <w:rsid w:val="00E60694"/>
    <w:rsid w:val="00E6084F"/>
    <w:rsid w:val="00E608FE"/>
    <w:rsid w:val="00E60931"/>
    <w:rsid w:val="00E60951"/>
    <w:rsid w:val="00E60A66"/>
    <w:rsid w:val="00E60A71"/>
    <w:rsid w:val="00E60A8C"/>
    <w:rsid w:val="00E60AC0"/>
    <w:rsid w:val="00E60AFC"/>
    <w:rsid w:val="00E60BA6"/>
    <w:rsid w:val="00E60DBE"/>
    <w:rsid w:val="00E60DC9"/>
    <w:rsid w:val="00E60E3A"/>
    <w:rsid w:val="00E60E68"/>
    <w:rsid w:val="00E60F3C"/>
    <w:rsid w:val="00E60F4E"/>
    <w:rsid w:val="00E61187"/>
    <w:rsid w:val="00E6139A"/>
    <w:rsid w:val="00E6149F"/>
    <w:rsid w:val="00E61657"/>
    <w:rsid w:val="00E6166D"/>
    <w:rsid w:val="00E617EF"/>
    <w:rsid w:val="00E619DD"/>
    <w:rsid w:val="00E61A43"/>
    <w:rsid w:val="00E61BBD"/>
    <w:rsid w:val="00E61C46"/>
    <w:rsid w:val="00E61E2E"/>
    <w:rsid w:val="00E61EC5"/>
    <w:rsid w:val="00E61F1A"/>
    <w:rsid w:val="00E61F9E"/>
    <w:rsid w:val="00E627E4"/>
    <w:rsid w:val="00E628E1"/>
    <w:rsid w:val="00E62F4E"/>
    <w:rsid w:val="00E631A8"/>
    <w:rsid w:val="00E631EB"/>
    <w:rsid w:val="00E638F1"/>
    <w:rsid w:val="00E639AF"/>
    <w:rsid w:val="00E63BE4"/>
    <w:rsid w:val="00E63F5A"/>
    <w:rsid w:val="00E641DF"/>
    <w:rsid w:val="00E6423D"/>
    <w:rsid w:val="00E6425B"/>
    <w:rsid w:val="00E6438F"/>
    <w:rsid w:val="00E64396"/>
    <w:rsid w:val="00E643F5"/>
    <w:rsid w:val="00E644BE"/>
    <w:rsid w:val="00E64575"/>
    <w:rsid w:val="00E6467A"/>
    <w:rsid w:val="00E64815"/>
    <w:rsid w:val="00E6483C"/>
    <w:rsid w:val="00E64856"/>
    <w:rsid w:val="00E648E1"/>
    <w:rsid w:val="00E64CC0"/>
    <w:rsid w:val="00E64D8D"/>
    <w:rsid w:val="00E64DBD"/>
    <w:rsid w:val="00E6506F"/>
    <w:rsid w:val="00E65083"/>
    <w:rsid w:val="00E650C1"/>
    <w:rsid w:val="00E650F9"/>
    <w:rsid w:val="00E650FE"/>
    <w:rsid w:val="00E652D0"/>
    <w:rsid w:val="00E65354"/>
    <w:rsid w:val="00E654E3"/>
    <w:rsid w:val="00E6553B"/>
    <w:rsid w:val="00E65B87"/>
    <w:rsid w:val="00E65BA9"/>
    <w:rsid w:val="00E65CE8"/>
    <w:rsid w:val="00E6617C"/>
    <w:rsid w:val="00E6627F"/>
    <w:rsid w:val="00E6629C"/>
    <w:rsid w:val="00E66341"/>
    <w:rsid w:val="00E663C7"/>
    <w:rsid w:val="00E669CA"/>
    <w:rsid w:val="00E669E0"/>
    <w:rsid w:val="00E66CCA"/>
    <w:rsid w:val="00E66CF7"/>
    <w:rsid w:val="00E66D16"/>
    <w:rsid w:val="00E66E32"/>
    <w:rsid w:val="00E66E86"/>
    <w:rsid w:val="00E67182"/>
    <w:rsid w:val="00E671CD"/>
    <w:rsid w:val="00E6743D"/>
    <w:rsid w:val="00E674DD"/>
    <w:rsid w:val="00E67654"/>
    <w:rsid w:val="00E6787A"/>
    <w:rsid w:val="00E6793B"/>
    <w:rsid w:val="00E67A7C"/>
    <w:rsid w:val="00E67B91"/>
    <w:rsid w:val="00E67CA8"/>
    <w:rsid w:val="00E67EEC"/>
    <w:rsid w:val="00E67F97"/>
    <w:rsid w:val="00E7019B"/>
    <w:rsid w:val="00E70294"/>
    <w:rsid w:val="00E7032C"/>
    <w:rsid w:val="00E70416"/>
    <w:rsid w:val="00E70423"/>
    <w:rsid w:val="00E7053E"/>
    <w:rsid w:val="00E70562"/>
    <w:rsid w:val="00E708B4"/>
    <w:rsid w:val="00E708C7"/>
    <w:rsid w:val="00E709B2"/>
    <w:rsid w:val="00E70A27"/>
    <w:rsid w:val="00E70AB1"/>
    <w:rsid w:val="00E70AEB"/>
    <w:rsid w:val="00E70D2D"/>
    <w:rsid w:val="00E70D4B"/>
    <w:rsid w:val="00E70DFC"/>
    <w:rsid w:val="00E70E61"/>
    <w:rsid w:val="00E70E79"/>
    <w:rsid w:val="00E71069"/>
    <w:rsid w:val="00E71090"/>
    <w:rsid w:val="00E712A9"/>
    <w:rsid w:val="00E71506"/>
    <w:rsid w:val="00E715AE"/>
    <w:rsid w:val="00E715E9"/>
    <w:rsid w:val="00E716BC"/>
    <w:rsid w:val="00E71788"/>
    <w:rsid w:val="00E717A9"/>
    <w:rsid w:val="00E71C40"/>
    <w:rsid w:val="00E71E43"/>
    <w:rsid w:val="00E71E98"/>
    <w:rsid w:val="00E720B6"/>
    <w:rsid w:val="00E720C1"/>
    <w:rsid w:val="00E7210B"/>
    <w:rsid w:val="00E721A4"/>
    <w:rsid w:val="00E721DE"/>
    <w:rsid w:val="00E7231A"/>
    <w:rsid w:val="00E724A2"/>
    <w:rsid w:val="00E724F7"/>
    <w:rsid w:val="00E72744"/>
    <w:rsid w:val="00E72841"/>
    <w:rsid w:val="00E72958"/>
    <w:rsid w:val="00E72A0F"/>
    <w:rsid w:val="00E72A35"/>
    <w:rsid w:val="00E72A62"/>
    <w:rsid w:val="00E72A75"/>
    <w:rsid w:val="00E72AAB"/>
    <w:rsid w:val="00E72B58"/>
    <w:rsid w:val="00E72EAB"/>
    <w:rsid w:val="00E72F6B"/>
    <w:rsid w:val="00E730D5"/>
    <w:rsid w:val="00E7331B"/>
    <w:rsid w:val="00E734A1"/>
    <w:rsid w:val="00E734D7"/>
    <w:rsid w:val="00E735EE"/>
    <w:rsid w:val="00E736AB"/>
    <w:rsid w:val="00E73932"/>
    <w:rsid w:val="00E73D0D"/>
    <w:rsid w:val="00E73DAE"/>
    <w:rsid w:val="00E73E23"/>
    <w:rsid w:val="00E73F28"/>
    <w:rsid w:val="00E73FC4"/>
    <w:rsid w:val="00E7401A"/>
    <w:rsid w:val="00E74146"/>
    <w:rsid w:val="00E741CA"/>
    <w:rsid w:val="00E74479"/>
    <w:rsid w:val="00E74490"/>
    <w:rsid w:val="00E74491"/>
    <w:rsid w:val="00E744A5"/>
    <w:rsid w:val="00E744C9"/>
    <w:rsid w:val="00E74570"/>
    <w:rsid w:val="00E747DB"/>
    <w:rsid w:val="00E74820"/>
    <w:rsid w:val="00E7487D"/>
    <w:rsid w:val="00E748C5"/>
    <w:rsid w:val="00E749C7"/>
    <w:rsid w:val="00E74AB7"/>
    <w:rsid w:val="00E74B4B"/>
    <w:rsid w:val="00E74B85"/>
    <w:rsid w:val="00E74CB0"/>
    <w:rsid w:val="00E74CF6"/>
    <w:rsid w:val="00E74F5A"/>
    <w:rsid w:val="00E75090"/>
    <w:rsid w:val="00E7522E"/>
    <w:rsid w:val="00E752B3"/>
    <w:rsid w:val="00E75359"/>
    <w:rsid w:val="00E75372"/>
    <w:rsid w:val="00E7544E"/>
    <w:rsid w:val="00E7558B"/>
    <w:rsid w:val="00E755B5"/>
    <w:rsid w:val="00E758F6"/>
    <w:rsid w:val="00E75934"/>
    <w:rsid w:val="00E759A1"/>
    <w:rsid w:val="00E759B2"/>
    <w:rsid w:val="00E75A0A"/>
    <w:rsid w:val="00E75CB9"/>
    <w:rsid w:val="00E75CCD"/>
    <w:rsid w:val="00E75E30"/>
    <w:rsid w:val="00E75E67"/>
    <w:rsid w:val="00E7618E"/>
    <w:rsid w:val="00E76249"/>
    <w:rsid w:val="00E76263"/>
    <w:rsid w:val="00E76365"/>
    <w:rsid w:val="00E76427"/>
    <w:rsid w:val="00E7653C"/>
    <w:rsid w:val="00E76613"/>
    <w:rsid w:val="00E766D6"/>
    <w:rsid w:val="00E768C8"/>
    <w:rsid w:val="00E769B0"/>
    <w:rsid w:val="00E76C89"/>
    <w:rsid w:val="00E76D14"/>
    <w:rsid w:val="00E76D61"/>
    <w:rsid w:val="00E76EA5"/>
    <w:rsid w:val="00E76EEF"/>
    <w:rsid w:val="00E77029"/>
    <w:rsid w:val="00E771C9"/>
    <w:rsid w:val="00E774A4"/>
    <w:rsid w:val="00E77640"/>
    <w:rsid w:val="00E7769D"/>
    <w:rsid w:val="00E77742"/>
    <w:rsid w:val="00E779E3"/>
    <w:rsid w:val="00E80090"/>
    <w:rsid w:val="00E80110"/>
    <w:rsid w:val="00E8011D"/>
    <w:rsid w:val="00E801A3"/>
    <w:rsid w:val="00E801B4"/>
    <w:rsid w:val="00E8020E"/>
    <w:rsid w:val="00E8021E"/>
    <w:rsid w:val="00E80322"/>
    <w:rsid w:val="00E8036A"/>
    <w:rsid w:val="00E804ED"/>
    <w:rsid w:val="00E80503"/>
    <w:rsid w:val="00E805AC"/>
    <w:rsid w:val="00E805D0"/>
    <w:rsid w:val="00E80889"/>
    <w:rsid w:val="00E8098D"/>
    <w:rsid w:val="00E80998"/>
    <w:rsid w:val="00E80AFC"/>
    <w:rsid w:val="00E80B1E"/>
    <w:rsid w:val="00E80B2D"/>
    <w:rsid w:val="00E80BDD"/>
    <w:rsid w:val="00E80D24"/>
    <w:rsid w:val="00E80EE6"/>
    <w:rsid w:val="00E80EF5"/>
    <w:rsid w:val="00E81253"/>
    <w:rsid w:val="00E8140F"/>
    <w:rsid w:val="00E8149B"/>
    <w:rsid w:val="00E814E6"/>
    <w:rsid w:val="00E816B9"/>
    <w:rsid w:val="00E81754"/>
    <w:rsid w:val="00E81B9A"/>
    <w:rsid w:val="00E81C36"/>
    <w:rsid w:val="00E81C3C"/>
    <w:rsid w:val="00E81C65"/>
    <w:rsid w:val="00E81D0C"/>
    <w:rsid w:val="00E827A6"/>
    <w:rsid w:val="00E82890"/>
    <w:rsid w:val="00E82A86"/>
    <w:rsid w:val="00E82C62"/>
    <w:rsid w:val="00E8301F"/>
    <w:rsid w:val="00E83244"/>
    <w:rsid w:val="00E83313"/>
    <w:rsid w:val="00E833D0"/>
    <w:rsid w:val="00E834F0"/>
    <w:rsid w:val="00E835AD"/>
    <w:rsid w:val="00E836A1"/>
    <w:rsid w:val="00E83AB7"/>
    <w:rsid w:val="00E83AE9"/>
    <w:rsid w:val="00E83C3B"/>
    <w:rsid w:val="00E83CEF"/>
    <w:rsid w:val="00E83E34"/>
    <w:rsid w:val="00E83E3F"/>
    <w:rsid w:val="00E8401F"/>
    <w:rsid w:val="00E84050"/>
    <w:rsid w:val="00E84225"/>
    <w:rsid w:val="00E842EE"/>
    <w:rsid w:val="00E8430B"/>
    <w:rsid w:val="00E8436E"/>
    <w:rsid w:val="00E84432"/>
    <w:rsid w:val="00E8464F"/>
    <w:rsid w:val="00E848D1"/>
    <w:rsid w:val="00E84AB7"/>
    <w:rsid w:val="00E85003"/>
    <w:rsid w:val="00E852BF"/>
    <w:rsid w:val="00E856CB"/>
    <w:rsid w:val="00E85821"/>
    <w:rsid w:val="00E8582C"/>
    <w:rsid w:val="00E858BF"/>
    <w:rsid w:val="00E858D6"/>
    <w:rsid w:val="00E859CC"/>
    <w:rsid w:val="00E85AD3"/>
    <w:rsid w:val="00E85C38"/>
    <w:rsid w:val="00E85E1C"/>
    <w:rsid w:val="00E85EBD"/>
    <w:rsid w:val="00E8602F"/>
    <w:rsid w:val="00E86556"/>
    <w:rsid w:val="00E8669E"/>
    <w:rsid w:val="00E869FC"/>
    <w:rsid w:val="00E86A51"/>
    <w:rsid w:val="00E86BCB"/>
    <w:rsid w:val="00E870B5"/>
    <w:rsid w:val="00E870B7"/>
    <w:rsid w:val="00E870C3"/>
    <w:rsid w:val="00E87108"/>
    <w:rsid w:val="00E87166"/>
    <w:rsid w:val="00E8748C"/>
    <w:rsid w:val="00E875BE"/>
    <w:rsid w:val="00E87748"/>
    <w:rsid w:val="00E877B1"/>
    <w:rsid w:val="00E877C6"/>
    <w:rsid w:val="00E879C2"/>
    <w:rsid w:val="00E87E27"/>
    <w:rsid w:val="00E87F3D"/>
    <w:rsid w:val="00E900F3"/>
    <w:rsid w:val="00E90389"/>
    <w:rsid w:val="00E90399"/>
    <w:rsid w:val="00E90422"/>
    <w:rsid w:val="00E90480"/>
    <w:rsid w:val="00E905F6"/>
    <w:rsid w:val="00E90643"/>
    <w:rsid w:val="00E9088D"/>
    <w:rsid w:val="00E908F8"/>
    <w:rsid w:val="00E90CD3"/>
    <w:rsid w:val="00E90EBF"/>
    <w:rsid w:val="00E90EDB"/>
    <w:rsid w:val="00E9113E"/>
    <w:rsid w:val="00E911EF"/>
    <w:rsid w:val="00E91293"/>
    <w:rsid w:val="00E9146E"/>
    <w:rsid w:val="00E918A4"/>
    <w:rsid w:val="00E91AD0"/>
    <w:rsid w:val="00E91B17"/>
    <w:rsid w:val="00E91CF0"/>
    <w:rsid w:val="00E9226C"/>
    <w:rsid w:val="00E9227A"/>
    <w:rsid w:val="00E9250A"/>
    <w:rsid w:val="00E9277B"/>
    <w:rsid w:val="00E92871"/>
    <w:rsid w:val="00E928F6"/>
    <w:rsid w:val="00E92A3E"/>
    <w:rsid w:val="00E92C99"/>
    <w:rsid w:val="00E92DE0"/>
    <w:rsid w:val="00E92F9E"/>
    <w:rsid w:val="00E92FF5"/>
    <w:rsid w:val="00E93021"/>
    <w:rsid w:val="00E93084"/>
    <w:rsid w:val="00E93251"/>
    <w:rsid w:val="00E935F1"/>
    <w:rsid w:val="00E936A5"/>
    <w:rsid w:val="00E93743"/>
    <w:rsid w:val="00E937E8"/>
    <w:rsid w:val="00E9383A"/>
    <w:rsid w:val="00E938BA"/>
    <w:rsid w:val="00E93BB3"/>
    <w:rsid w:val="00E93D2A"/>
    <w:rsid w:val="00E93EBA"/>
    <w:rsid w:val="00E93F37"/>
    <w:rsid w:val="00E94097"/>
    <w:rsid w:val="00E9409D"/>
    <w:rsid w:val="00E942AD"/>
    <w:rsid w:val="00E94328"/>
    <w:rsid w:val="00E94605"/>
    <w:rsid w:val="00E946D7"/>
    <w:rsid w:val="00E94720"/>
    <w:rsid w:val="00E94B78"/>
    <w:rsid w:val="00E94CEF"/>
    <w:rsid w:val="00E94D91"/>
    <w:rsid w:val="00E94DF2"/>
    <w:rsid w:val="00E94F2B"/>
    <w:rsid w:val="00E95068"/>
    <w:rsid w:val="00E95136"/>
    <w:rsid w:val="00E9523F"/>
    <w:rsid w:val="00E95337"/>
    <w:rsid w:val="00E957F2"/>
    <w:rsid w:val="00E9589C"/>
    <w:rsid w:val="00E95907"/>
    <w:rsid w:val="00E95990"/>
    <w:rsid w:val="00E95B5A"/>
    <w:rsid w:val="00E95C07"/>
    <w:rsid w:val="00E95E03"/>
    <w:rsid w:val="00E95E9C"/>
    <w:rsid w:val="00E96219"/>
    <w:rsid w:val="00E9681E"/>
    <w:rsid w:val="00E9684D"/>
    <w:rsid w:val="00E96851"/>
    <w:rsid w:val="00E9698B"/>
    <w:rsid w:val="00E96E46"/>
    <w:rsid w:val="00E97361"/>
    <w:rsid w:val="00E973C2"/>
    <w:rsid w:val="00E97468"/>
    <w:rsid w:val="00E97472"/>
    <w:rsid w:val="00E97A36"/>
    <w:rsid w:val="00E97D97"/>
    <w:rsid w:val="00E97E0D"/>
    <w:rsid w:val="00E97E1E"/>
    <w:rsid w:val="00E97F5E"/>
    <w:rsid w:val="00E97FBC"/>
    <w:rsid w:val="00EA02CA"/>
    <w:rsid w:val="00EA04CB"/>
    <w:rsid w:val="00EA051A"/>
    <w:rsid w:val="00EA0521"/>
    <w:rsid w:val="00EA054E"/>
    <w:rsid w:val="00EA05BE"/>
    <w:rsid w:val="00EA0731"/>
    <w:rsid w:val="00EA0769"/>
    <w:rsid w:val="00EA0807"/>
    <w:rsid w:val="00EA0820"/>
    <w:rsid w:val="00EA08F0"/>
    <w:rsid w:val="00EA0B4E"/>
    <w:rsid w:val="00EA0BE3"/>
    <w:rsid w:val="00EA0CD0"/>
    <w:rsid w:val="00EA0CF4"/>
    <w:rsid w:val="00EA0EFC"/>
    <w:rsid w:val="00EA1143"/>
    <w:rsid w:val="00EA11FD"/>
    <w:rsid w:val="00EA15C8"/>
    <w:rsid w:val="00EA15F7"/>
    <w:rsid w:val="00EA1654"/>
    <w:rsid w:val="00EA16C2"/>
    <w:rsid w:val="00EA1767"/>
    <w:rsid w:val="00EA1B34"/>
    <w:rsid w:val="00EA1F45"/>
    <w:rsid w:val="00EA22A3"/>
    <w:rsid w:val="00EA233A"/>
    <w:rsid w:val="00EA236E"/>
    <w:rsid w:val="00EA2503"/>
    <w:rsid w:val="00EA272E"/>
    <w:rsid w:val="00EA2932"/>
    <w:rsid w:val="00EA2B55"/>
    <w:rsid w:val="00EA2C31"/>
    <w:rsid w:val="00EA2C7B"/>
    <w:rsid w:val="00EA2D81"/>
    <w:rsid w:val="00EA2DE6"/>
    <w:rsid w:val="00EA300E"/>
    <w:rsid w:val="00EA31EB"/>
    <w:rsid w:val="00EA329D"/>
    <w:rsid w:val="00EA33E8"/>
    <w:rsid w:val="00EA35EA"/>
    <w:rsid w:val="00EA39CC"/>
    <w:rsid w:val="00EA39DD"/>
    <w:rsid w:val="00EA3B0F"/>
    <w:rsid w:val="00EA3EB1"/>
    <w:rsid w:val="00EA3F3C"/>
    <w:rsid w:val="00EA44C9"/>
    <w:rsid w:val="00EA44E3"/>
    <w:rsid w:val="00EA4561"/>
    <w:rsid w:val="00EA45B4"/>
    <w:rsid w:val="00EA46AD"/>
    <w:rsid w:val="00EA4A78"/>
    <w:rsid w:val="00EA4DB4"/>
    <w:rsid w:val="00EA4EBA"/>
    <w:rsid w:val="00EA5152"/>
    <w:rsid w:val="00EA5155"/>
    <w:rsid w:val="00EA516D"/>
    <w:rsid w:val="00EA5241"/>
    <w:rsid w:val="00EA529F"/>
    <w:rsid w:val="00EA53F5"/>
    <w:rsid w:val="00EA5530"/>
    <w:rsid w:val="00EA553C"/>
    <w:rsid w:val="00EA57A9"/>
    <w:rsid w:val="00EA5987"/>
    <w:rsid w:val="00EA598D"/>
    <w:rsid w:val="00EA5A55"/>
    <w:rsid w:val="00EA5A71"/>
    <w:rsid w:val="00EA5CB6"/>
    <w:rsid w:val="00EA5E26"/>
    <w:rsid w:val="00EA622E"/>
    <w:rsid w:val="00EA638D"/>
    <w:rsid w:val="00EA6B59"/>
    <w:rsid w:val="00EA6B77"/>
    <w:rsid w:val="00EA6C50"/>
    <w:rsid w:val="00EA6C71"/>
    <w:rsid w:val="00EA6E0A"/>
    <w:rsid w:val="00EA6FE3"/>
    <w:rsid w:val="00EA72F1"/>
    <w:rsid w:val="00EA755C"/>
    <w:rsid w:val="00EA7583"/>
    <w:rsid w:val="00EA7673"/>
    <w:rsid w:val="00EA768F"/>
    <w:rsid w:val="00EA77F5"/>
    <w:rsid w:val="00EA7817"/>
    <w:rsid w:val="00EA7844"/>
    <w:rsid w:val="00EA791F"/>
    <w:rsid w:val="00EA7CEC"/>
    <w:rsid w:val="00EA7CF5"/>
    <w:rsid w:val="00EA7E0B"/>
    <w:rsid w:val="00EA7E15"/>
    <w:rsid w:val="00EB004A"/>
    <w:rsid w:val="00EB013E"/>
    <w:rsid w:val="00EB0166"/>
    <w:rsid w:val="00EB0172"/>
    <w:rsid w:val="00EB01B0"/>
    <w:rsid w:val="00EB021A"/>
    <w:rsid w:val="00EB0222"/>
    <w:rsid w:val="00EB03CE"/>
    <w:rsid w:val="00EB0536"/>
    <w:rsid w:val="00EB0559"/>
    <w:rsid w:val="00EB06ED"/>
    <w:rsid w:val="00EB0888"/>
    <w:rsid w:val="00EB0909"/>
    <w:rsid w:val="00EB0928"/>
    <w:rsid w:val="00EB0966"/>
    <w:rsid w:val="00EB0978"/>
    <w:rsid w:val="00EB0AE5"/>
    <w:rsid w:val="00EB0B3B"/>
    <w:rsid w:val="00EB0CEF"/>
    <w:rsid w:val="00EB0D00"/>
    <w:rsid w:val="00EB0E68"/>
    <w:rsid w:val="00EB0F2A"/>
    <w:rsid w:val="00EB10C3"/>
    <w:rsid w:val="00EB1145"/>
    <w:rsid w:val="00EB12CA"/>
    <w:rsid w:val="00EB1366"/>
    <w:rsid w:val="00EB1486"/>
    <w:rsid w:val="00EB150C"/>
    <w:rsid w:val="00EB15DE"/>
    <w:rsid w:val="00EB1777"/>
    <w:rsid w:val="00EB178F"/>
    <w:rsid w:val="00EB1817"/>
    <w:rsid w:val="00EB1887"/>
    <w:rsid w:val="00EB1C34"/>
    <w:rsid w:val="00EB1C6F"/>
    <w:rsid w:val="00EB1D3B"/>
    <w:rsid w:val="00EB1FC9"/>
    <w:rsid w:val="00EB20FA"/>
    <w:rsid w:val="00EB2271"/>
    <w:rsid w:val="00EB22CE"/>
    <w:rsid w:val="00EB2363"/>
    <w:rsid w:val="00EB24BB"/>
    <w:rsid w:val="00EB2537"/>
    <w:rsid w:val="00EB2603"/>
    <w:rsid w:val="00EB26C9"/>
    <w:rsid w:val="00EB279E"/>
    <w:rsid w:val="00EB28D3"/>
    <w:rsid w:val="00EB2ACD"/>
    <w:rsid w:val="00EB2C88"/>
    <w:rsid w:val="00EB2D06"/>
    <w:rsid w:val="00EB2D6C"/>
    <w:rsid w:val="00EB2DA1"/>
    <w:rsid w:val="00EB2DE4"/>
    <w:rsid w:val="00EB2E25"/>
    <w:rsid w:val="00EB2E46"/>
    <w:rsid w:val="00EB2F47"/>
    <w:rsid w:val="00EB2FBE"/>
    <w:rsid w:val="00EB2FDB"/>
    <w:rsid w:val="00EB32BA"/>
    <w:rsid w:val="00EB32BC"/>
    <w:rsid w:val="00EB33D0"/>
    <w:rsid w:val="00EB3477"/>
    <w:rsid w:val="00EB34CE"/>
    <w:rsid w:val="00EB3798"/>
    <w:rsid w:val="00EB3942"/>
    <w:rsid w:val="00EB3BE8"/>
    <w:rsid w:val="00EB3C91"/>
    <w:rsid w:val="00EB3EA5"/>
    <w:rsid w:val="00EB3F0B"/>
    <w:rsid w:val="00EB4283"/>
    <w:rsid w:val="00EB44CF"/>
    <w:rsid w:val="00EB4582"/>
    <w:rsid w:val="00EB45E1"/>
    <w:rsid w:val="00EB4637"/>
    <w:rsid w:val="00EB46F5"/>
    <w:rsid w:val="00EB4ADA"/>
    <w:rsid w:val="00EB4B4E"/>
    <w:rsid w:val="00EB4C04"/>
    <w:rsid w:val="00EB4C49"/>
    <w:rsid w:val="00EB4ECE"/>
    <w:rsid w:val="00EB4F73"/>
    <w:rsid w:val="00EB55D9"/>
    <w:rsid w:val="00EB5656"/>
    <w:rsid w:val="00EB5A0C"/>
    <w:rsid w:val="00EB5C1C"/>
    <w:rsid w:val="00EB5DC4"/>
    <w:rsid w:val="00EB5EA0"/>
    <w:rsid w:val="00EB5ECF"/>
    <w:rsid w:val="00EB6114"/>
    <w:rsid w:val="00EB61A0"/>
    <w:rsid w:val="00EB6571"/>
    <w:rsid w:val="00EB6683"/>
    <w:rsid w:val="00EB68FE"/>
    <w:rsid w:val="00EB6B43"/>
    <w:rsid w:val="00EB6D3E"/>
    <w:rsid w:val="00EB6D61"/>
    <w:rsid w:val="00EB6E4B"/>
    <w:rsid w:val="00EB73FF"/>
    <w:rsid w:val="00EB749A"/>
    <w:rsid w:val="00EB74AC"/>
    <w:rsid w:val="00EB7564"/>
    <w:rsid w:val="00EB76BD"/>
    <w:rsid w:val="00EB7815"/>
    <w:rsid w:val="00EB78A2"/>
    <w:rsid w:val="00EB7A9C"/>
    <w:rsid w:val="00EB7AC1"/>
    <w:rsid w:val="00EB7B13"/>
    <w:rsid w:val="00EB7C27"/>
    <w:rsid w:val="00EB7CA9"/>
    <w:rsid w:val="00EB7D77"/>
    <w:rsid w:val="00EB7E4A"/>
    <w:rsid w:val="00EC009B"/>
    <w:rsid w:val="00EC00D8"/>
    <w:rsid w:val="00EC0167"/>
    <w:rsid w:val="00EC02FA"/>
    <w:rsid w:val="00EC03CA"/>
    <w:rsid w:val="00EC0634"/>
    <w:rsid w:val="00EC0758"/>
    <w:rsid w:val="00EC07B2"/>
    <w:rsid w:val="00EC086D"/>
    <w:rsid w:val="00EC08A8"/>
    <w:rsid w:val="00EC0939"/>
    <w:rsid w:val="00EC0A58"/>
    <w:rsid w:val="00EC0A5B"/>
    <w:rsid w:val="00EC0AD0"/>
    <w:rsid w:val="00EC0B91"/>
    <w:rsid w:val="00EC0BEF"/>
    <w:rsid w:val="00EC0C90"/>
    <w:rsid w:val="00EC0D7A"/>
    <w:rsid w:val="00EC0DD2"/>
    <w:rsid w:val="00EC0DDC"/>
    <w:rsid w:val="00EC0E6F"/>
    <w:rsid w:val="00EC104D"/>
    <w:rsid w:val="00EC13DE"/>
    <w:rsid w:val="00EC14BB"/>
    <w:rsid w:val="00EC1AE2"/>
    <w:rsid w:val="00EC1B10"/>
    <w:rsid w:val="00EC1D5C"/>
    <w:rsid w:val="00EC1DFB"/>
    <w:rsid w:val="00EC24AF"/>
    <w:rsid w:val="00EC255A"/>
    <w:rsid w:val="00EC25DA"/>
    <w:rsid w:val="00EC26E4"/>
    <w:rsid w:val="00EC2D05"/>
    <w:rsid w:val="00EC2E03"/>
    <w:rsid w:val="00EC2ED4"/>
    <w:rsid w:val="00EC2EE7"/>
    <w:rsid w:val="00EC307F"/>
    <w:rsid w:val="00EC31D5"/>
    <w:rsid w:val="00EC3258"/>
    <w:rsid w:val="00EC336B"/>
    <w:rsid w:val="00EC3370"/>
    <w:rsid w:val="00EC33C4"/>
    <w:rsid w:val="00EC347F"/>
    <w:rsid w:val="00EC355B"/>
    <w:rsid w:val="00EC37ED"/>
    <w:rsid w:val="00EC384A"/>
    <w:rsid w:val="00EC3A17"/>
    <w:rsid w:val="00EC3A83"/>
    <w:rsid w:val="00EC3A9E"/>
    <w:rsid w:val="00EC3BA4"/>
    <w:rsid w:val="00EC3C8A"/>
    <w:rsid w:val="00EC3D9E"/>
    <w:rsid w:val="00EC3E9C"/>
    <w:rsid w:val="00EC3FA6"/>
    <w:rsid w:val="00EC401B"/>
    <w:rsid w:val="00EC41EA"/>
    <w:rsid w:val="00EC4304"/>
    <w:rsid w:val="00EC44C3"/>
    <w:rsid w:val="00EC454A"/>
    <w:rsid w:val="00EC46B8"/>
    <w:rsid w:val="00EC46E1"/>
    <w:rsid w:val="00EC4862"/>
    <w:rsid w:val="00EC49AE"/>
    <w:rsid w:val="00EC4A99"/>
    <w:rsid w:val="00EC4B54"/>
    <w:rsid w:val="00EC4D80"/>
    <w:rsid w:val="00EC4F67"/>
    <w:rsid w:val="00EC512A"/>
    <w:rsid w:val="00EC5160"/>
    <w:rsid w:val="00EC51B7"/>
    <w:rsid w:val="00EC5207"/>
    <w:rsid w:val="00EC535B"/>
    <w:rsid w:val="00EC53BA"/>
    <w:rsid w:val="00EC5410"/>
    <w:rsid w:val="00EC5464"/>
    <w:rsid w:val="00EC5594"/>
    <w:rsid w:val="00EC559C"/>
    <w:rsid w:val="00EC5A3A"/>
    <w:rsid w:val="00EC5A95"/>
    <w:rsid w:val="00EC5DF8"/>
    <w:rsid w:val="00EC5E52"/>
    <w:rsid w:val="00EC5F69"/>
    <w:rsid w:val="00EC608B"/>
    <w:rsid w:val="00EC61CD"/>
    <w:rsid w:val="00EC63A7"/>
    <w:rsid w:val="00EC64FA"/>
    <w:rsid w:val="00EC6626"/>
    <w:rsid w:val="00EC662F"/>
    <w:rsid w:val="00EC6734"/>
    <w:rsid w:val="00EC6744"/>
    <w:rsid w:val="00EC68B2"/>
    <w:rsid w:val="00EC691D"/>
    <w:rsid w:val="00EC6AF6"/>
    <w:rsid w:val="00EC6B3E"/>
    <w:rsid w:val="00EC6D2F"/>
    <w:rsid w:val="00EC6E6B"/>
    <w:rsid w:val="00EC717F"/>
    <w:rsid w:val="00EC7322"/>
    <w:rsid w:val="00EC7521"/>
    <w:rsid w:val="00EC759E"/>
    <w:rsid w:val="00EC771F"/>
    <w:rsid w:val="00EC7A1D"/>
    <w:rsid w:val="00EC7A78"/>
    <w:rsid w:val="00EC7A9A"/>
    <w:rsid w:val="00EC7B44"/>
    <w:rsid w:val="00EC7B81"/>
    <w:rsid w:val="00EC7C54"/>
    <w:rsid w:val="00EC7CE9"/>
    <w:rsid w:val="00EC7D26"/>
    <w:rsid w:val="00EC7D39"/>
    <w:rsid w:val="00EC7D5C"/>
    <w:rsid w:val="00EC7E95"/>
    <w:rsid w:val="00EC7EFC"/>
    <w:rsid w:val="00ED0053"/>
    <w:rsid w:val="00ED01EC"/>
    <w:rsid w:val="00ED0286"/>
    <w:rsid w:val="00ED04EB"/>
    <w:rsid w:val="00ED055F"/>
    <w:rsid w:val="00ED0638"/>
    <w:rsid w:val="00ED0686"/>
    <w:rsid w:val="00ED07B5"/>
    <w:rsid w:val="00ED0A49"/>
    <w:rsid w:val="00ED0A70"/>
    <w:rsid w:val="00ED0BBC"/>
    <w:rsid w:val="00ED0D36"/>
    <w:rsid w:val="00ED0EF7"/>
    <w:rsid w:val="00ED0F57"/>
    <w:rsid w:val="00ED10D1"/>
    <w:rsid w:val="00ED117D"/>
    <w:rsid w:val="00ED11D7"/>
    <w:rsid w:val="00ED121E"/>
    <w:rsid w:val="00ED1495"/>
    <w:rsid w:val="00ED14EC"/>
    <w:rsid w:val="00ED169F"/>
    <w:rsid w:val="00ED17B4"/>
    <w:rsid w:val="00ED19C6"/>
    <w:rsid w:val="00ED1A63"/>
    <w:rsid w:val="00ED1B0C"/>
    <w:rsid w:val="00ED1B9D"/>
    <w:rsid w:val="00ED1C37"/>
    <w:rsid w:val="00ED1EB4"/>
    <w:rsid w:val="00ED206F"/>
    <w:rsid w:val="00ED20D6"/>
    <w:rsid w:val="00ED217E"/>
    <w:rsid w:val="00ED21A2"/>
    <w:rsid w:val="00ED21CE"/>
    <w:rsid w:val="00ED2216"/>
    <w:rsid w:val="00ED2468"/>
    <w:rsid w:val="00ED25D0"/>
    <w:rsid w:val="00ED25FB"/>
    <w:rsid w:val="00ED26C6"/>
    <w:rsid w:val="00ED2758"/>
    <w:rsid w:val="00ED2875"/>
    <w:rsid w:val="00ED28B0"/>
    <w:rsid w:val="00ED2917"/>
    <w:rsid w:val="00ED2AE0"/>
    <w:rsid w:val="00ED2AF0"/>
    <w:rsid w:val="00ED314F"/>
    <w:rsid w:val="00ED328B"/>
    <w:rsid w:val="00ED32D6"/>
    <w:rsid w:val="00ED3317"/>
    <w:rsid w:val="00ED33E1"/>
    <w:rsid w:val="00ED33E6"/>
    <w:rsid w:val="00ED350E"/>
    <w:rsid w:val="00ED3652"/>
    <w:rsid w:val="00ED37F8"/>
    <w:rsid w:val="00ED3B3E"/>
    <w:rsid w:val="00ED3B86"/>
    <w:rsid w:val="00ED3BB1"/>
    <w:rsid w:val="00ED3C82"/>
    <w:rsid w:val="00ED3C8F"/>
    <w:rsid w:val="00ED3D3D"/>
    <w:rsid w:val="00ED3F43"/>
    <w:rsid w:val="00ED3FC9"/>
    <w:rsid w:val="00ED4088"/>
    <w:rsid w:val="00ED4348"/>
    <w:rsid w:val="00ED43D0"/>
    <w:rsid w:val="00ED45F3"/>
    <w:rsid w:val="00ED4690"/>
    <w:rsid w:val="00ED46DE"/>
    <w:rsid w:val="00ED4776"/>
    <w:rsid w:val="00ED479E"/>
    <w:rsid w:val="00ED4825"/>
    <w:rsid w:val="00ED4943"/>
    <w:rsid w:val="00ED4972"/>
    <w:rsid w:val="00ED49CD"/>
    <w:rsid w:val="00ED49E7"/>
    <w:rsid w:val="00ED49EC"/>
    <w:rsid w:val="00ED4A7C"/>
    <w:rsid w:val="00ED4C5D"/>
    <w:rsid w:val="00ED4C6D"/>
    <w:rsid w:val="00ED4C85"/>
    <w:rsid w:val="00ED4D5A"/>
    <w:rsid w:val="00ED4E4F"/>
    <w:rsid w:val="00ED4EDA"/>
    <w:rsid w:val="00ED4FA5"/>
    <w:rsid w:val="00ED506F"/>
    <w:rsid w:val="00ED50C2"/>
    <w:rsid w:val="00ED5280"/>
    <w:rsid w:val="00ED5357"/>
    <w:rsid w:val="00ED53A6"/>
    <w:rsid w:val="00ED5653"/>
    <w:rsid w:val="00ED5807"/>
    <w:rsid w:val="00ED5816"/>
    <w:rsid w:val="00ED5AC4"/>
    <w:rsid w:val="00ED5B6E"/>
    <w:rsid w:val="00ED5C63"/>
    <w:rsid w:val="00ED5E95"/>
    <w:rsid w:val="00ED5F13"/>
    <w:rsid w:val="00ED5FCE"/>
    <w:rsid w:val="00ED62D8"/>
    <w:rsid w:val="00ED63C4"/>
    <w:rsid w:val="00ED64F9"/>
    <w:rsid w:val="00ED6595"/>
    <w:rsid w:val="00ED6615"/>
    <w:rsid w:val="00ED66CD"/>
    <w:rsid w:val="00ED69B8"/>
    <w:rsid w:val="00ED6EB1"/>
    <w:rsid w:val="00ED6F28"/>
    <w:rsid w:val="00ED6F4D"/>
    <w:rsid w:val="00ED6F76"/>
    <w:rsid w:val="00ED7097"/>
    <w:rsid w:val="00ED738A"/>
    <w:rsid w:val="00ED747C"/>
    <w:rsid w:val="00ED74DC"/>
    <w:rsid w:val="00ED751C"/>
    <w:rsid w:val="00ED7658"/>
    <w:rsid w:val="00ED7687"/>
    <w:rsid w:val="00ED7A0C"/>
    <w:rsid w:val="00ED7B0D"/>
    <w:rsid w:val="00ED7D17"/>
    <w:rsid w:val="00ED7E95"/>
    <w:rsid w:val="00ED7EDD"/>
    <w:rsid w:val="00ED7F5F"/>
    <w:rsid w:val="00EE0051"/>
    <w:rsid w:val="00EE01B0"/>
    <w:rsid w:val="00EE05B3"/>
    <w:rsid w:val="00EE074E"/>
    <w:rsid w:val="00EE0769"/>
    <w:rsid w:val="00EE07C4"/>
    <w:rsid w:val="00EE082D"/>
    <w:rsid w:val="00EE08E8"/>
    <w:rsid w:val="00EE09AE"/>
    <w:rsid w:val="00EE09DC"/>
    <w:rsid w:val="00EE0B12"/>
    <w:rsid w:val="00EE0C97"/>
    <w:rsid w:val="00EE0D5F"/>
    <w:rsid w:val="00EE0F5B"/>
    <w:rsid w:val="00EE122D"/>
    <w:rsid w:val="00EE129B"/>
    <w:rsid w:val="00EE13C8"/>
    <w:rsid w:val="00EE1880"/>
    <w:rsid w:val="00EE1882"/>
    <w:rsid w:val="00EE1967"/>
    <w:rsid w:val="00EE1A5F"/>
    <w:rsid w:val="00EE1A81"/>
    <w:rsid w:val="00EE1BD0"/>
    <w:rsid w:val="00EE1E67"/>
    <w:rsid w:val="00EE1FA3"/>
    <w:rsid w:val="00EE20A0"/>
    <w:rsid w:val="00EE20BE"/>
    <w:rsid w:val="00EE219B"/>
    <w:rsid w:val="00EE2211"/>
    <w:rsid w:val="00EE2221"/>
    <w:rsid w:val="00EE2306"/>
    <w:rsid w:val="00EE2461"/>
    <w:rsid w:val="00EE259F"/>
    <w:rsid w:val="00EE25BB"/>
    <w:rsid w:val="00EE26EE"/>
    <w:rsid w:val="00EE28FF"/>
    <w:rsid w:val="00EE2B67"/>
    <w:rsid w:val="00EE2D4C"/>
    <w:rsid w:val="00EE2ED8"/>
    <w:rsid w:val="00EE2F06"/>
    <w:rsid w:val="00EE30E6"/>
    <w:rsid w:val="00EE33AB"/>
    <w:rsid w:val="00EE33C6"/>
    <w:rsid w:val="00EE344B"/>
    <w:rsid w:val="00EE345D"/>
    <w:rsid w:val="00EE34B9"/>
    <w:rsid w:val="00EE34FA"/>
    <w:rsid w:val="00EE35D4"/>
    <w:rsid w:val="00EE35DA"/>
    <w:rsid w:val="00EE377C"/>
    <w:rsid w:val="00EE37F6"/>
    <w:rsid w:val="00EE3856"/>
    <w:rsid w:val="00EE39F0"/>
    <w:rsid w:val="00EE3A12"/>
    <w:rsid w:val="00EE3A49"/>
    <w:rsid w:val="00EE3AD5"/>
    <w:rsid w:val="00EE3B36"/>
    <w:rsid w:val="00EE3D04"/>
    <w:rsid w:val="00EE3DE1"/>
    <w:rsid w:val="00EE3FB7"/>
    <w:rsid w:val="00EE40E9"/>
    <w:rsid w:val="00EE4105"/>
    <w:rsid w:val="00EE4336"/>
    <w:rsid w:val="00EE4552"/>
    <w:rsid w:val="00EE456A"/>
    <w:rsid w:val="00EE47F4"/>
    <w:rsid w:val="00EE4B66"/>
    <w:rsid w:val="00EE4B8B"/>
    <w:rsid w:val="00EE4C41"/>
    <w:rsid w:val="00EE4C67"/>
    <w:rsid w:val="00EE4CE1"/>
    <w:rsid w:val="00EE53FE"/>
    <w:rsid w:val="00EE54CB"/>
    <w:rsid w:val="00EE54D9"/>
    <w:rsid w:val="00EE551E"/>
    <w:rsid w:val="00EE5684"/>
    <w:rsid w:val="00EE56E7"/>
    <w:rsid w:val="00EE57BC"/>
    <w:rsid w:val="00EE5815"/>
    <w:rsid w:val="00EE59AB"/>
    <w:rsid w:val="00EE59F3"/>
    <w:rsid w:val="00EE5B10"/>
    <w:rsid w:val="00EE5D86"/>
    <w:rsid w:val="00EE5E05"/>
    <w:rsid w:val="00EE61FE"/>
    <w:rsid w:val="00EE6211"/>
    <w:rsid w:val="00EE66A2"/>
    <w:rsid w:val="00EE6723"/>
    <w:rsid w:val="00EE6C31"/>
    <w:rsid w:val="00EE6EDE"/>
    <w:rsid w:val="00EE6FC9"/>
    <w:rsid w:val="00EE7119"/>
    <w:rsid w:val="00EE7273"/>
    <w:rsid w:val="00EE7340"/>
    <w:rsid w:val="00EE73EF"/>
    <w:rsid w:val="00EE74BF"/>
    <w:rsid w:val="00EE74FA"/>
    <w:rsid w:val="00EE7515"/>
    <w:rsid w:val="00EE7624"/>
    <w:rsid w:val="00EE7678"/>
    <w:rsid w:val="00EE777C"/>
    <w:rsid w:val="00EE785B"/>
    <w:rsid w:val="00EE793B"/>
    <w:rsid w:val="00EE7977"/>
    <w:rsid w:val="00EE7978"/>
    <w:rsid w:val="00EE7B1B"/>
    <w:rsid w:val="00EE7CFB"/>
    <w:rsid w:val="00EE7F76"/>
    <w:rsid w:val="00EF00BE"/>
    <w:rsid w:val="00EF0475"/>
    <w:rsid w:val="00EF0584"/>
    <w:rsid w:val="00EF0588"/>
    <w:rsid w:val="00EF0D62"/>
    <w:rsid w:val="00EF0D95"/>
    <w:rsid w:val="00EF0EBA"/>
    <w:rsid w:val="00EF0FF3"/>
    <w:rsid w:val="00EF12C3"/>
    <w:rsid w:val="00EF1351"/>
    <w:rsid w:val="00EF19A4"/>
    <w:rsid w:val="00EF19F6"/>
    <w:rsid w:val="00EF20B3"/>
    <w:rsid w:val="00EF2396"/>
    <w:rsid w:val="00EF23DB"/>
    <w:rsid w:val="00EF243E"/>
    <w:rsid w:val="00EF255E"/>
    <w:rsid w:val="00EF2585"/>
    <w:rsid w:val="00EF25F2"/>
    <w:rsid w:val="00EF2638"/>
    <w:rsid w:val="00EF27BE"/>
    <w:rsid w:val="00EF27C7"/>
    <w:rsid w:val="00EF284C"/>
    <w:rsid w:val="00EF287B"/>
    <w:rsid w:val="00EF28D1"/>
    <w:rsid w:val="00EF28FD"/>
    <w:rsid w:val="00EF2AF1"/>
    <w:rsid w:val="00EF2B51"/>
    <w:rsid w:val="00EF2CD5"/>
    <w:rsid w:val="00EF31DF"/>
    <w:rsid w:val="00EF3664"/>
    <w:rsid w:val="00EF36F3"/>
    <w:rsid w:val="00EF372C"/>
    <w:rsid w:val="00EF37BE"/>
    <w:rsid w:val="00EF37FD"/>
    <w:rsid w:val="00EF388D"/>
    <w:rsid w:val="00EF38B7"/>
    <w:rsid w:val="00EF38C2"/>
    <w:rsid w:val="00EF3AD8"/>
    <w:rsid w:val="00EF3AE1"/>
    <w:rsid w:val="00EF3C3F"/>
    <w:rsid w:val="00EF3D02"/>
    <w:rsid w:val="00EF42F2"/>
    <w:rsid w:val="00EF446A"/>
    <w:rsid w:val="00EF45B6"/>
    <w:rsid w:val="00EF46C0"/>
    <w:rsid w:val="00EF47D6"/>
    <w:rsid w:val="00EF48E7"/>
    <w:rsid w:val="00EF4B50"/>
    <w:rsid w:val="00EF4DF6"/>
    <w:rsid w:val="00EF5094"/>
    <w:rsid w:val="00EF50AE"/>
    <w:rsid w:val="00EF5101"/>
    <w:rsid w:val="00EF51CC"/>
    <w:rsid w:val="00EF537F"/>
    <w:rsid w:val="00EF553C"/>
    <w:rsid w:val="00EF55C3"/>
    <w:rsid w:val="00EF56BF"/>
    <w:rsid w:val="00EF57E3"/>
    <w:rsid w:val="00EF593D"/>
    <w:rsid w:val="00EF5AEA"/>
    <w:rsid w:val="00EF5B09"/>
    <w:rsid w:val="00EF5B50"/>
    <w:rsid w:val="00EF5BD2"/>
    <w:rsid w:val="00EF5CB6"/>
    <w:rsid w:val="00EF5F49"/>
    <w:rsid w:val="00EF5F85"/>
    <w:rsid w:val="00EF5FC4"/>
    <w:rsid w:val="00EF5FC7"/>
    <w:rsid w:val="00EF6011"/>
    <w:rsid w:val="00EF6246"/>
    <w:rsid w:val="00EF62BF"/>
    <w:rsid w:val="00EF658C"/>
    <w:rsid w:val="00EF692A"/>
    <w:rsid w:val="00EF6955"/>
    <w:rsid w:val="00EF6AFC"/>
    <w:rsid w:val="00EF6B1C"/>
    <w:rsid w:val="00EF6C88"/>
    <w:rsid w:val="00EF708E"/>
    <w:rsid w:val="00EF70D2"/>
    <w:rsid w:val="00EF71F9"/>
    <w:rsid w:val="00EF7336"/>
    <w:rsid w:val="00EF7571"/>
    <w:rsid w:val="00EF75BB"/>
    <w:rsid w:val="00EF7619"/>
    <w:rsid w:val="00EF7714"/>
    <w:rsid w:val="00EF790E"/>
    <w:rsid w:val="00EF7961"/>
    <w:rsid w:val="00EF7AE0"/>
    <w:rsid w:val="00EF7C1C"/>
    <w:rsid w:val="00EF7C54"/>
    <w:rsid w:val="00EF7CA0"/>
    <w:rsid w:val="00EF7ECF"/>
    <w:rsid w:val="00EF7F92"/>
    <w:rsid w:val="00F0003F"/>
    <w:rsid w:val="00F0039B"/>
    <w:rsid w:val="00F00412"/>
    <w:rsid w:val="00F00456"/>
    <w:rsid w:val="00F00463"/>
    <w:rsid w:val="00F0057F"/>
    <w:rsid w:val="00F0062B"/>
    <w:rsid w:val="00F0079C"/>
    <w:rsid w:val="00F00AAC"/>
    <w:rsid w:val="00F00BC1"/>
    <w:rsid w:val="00F00CCD"/>
    <w:rsid w:val="00F00E79"/>
    <w:rsid w:val="00F00F36"/>
    <w:rsid w:val="00F01004"/>
    <w:rsid w:val="00F01130"/>
    <w:rsid w:val="00F012CC"/>
    <w:rsid w:val="00F0154D"/>
    <w:rsid w:val="00F0167C"/>
    <w:rsid w:val="00F017BB"/>
    <w:rsid w:val="00F018F0"/>
    <w:rsid w:val="00F01B23"/>
    <w:rsid w:val="00F01C2D"/>
    <w:rsid w:val="00F01D30"/>
    <w:rsid w:val="00F01EE7"/>
    <w:rsid w:val="00F01F48"/>
    <w:rsid w:val="00F01F58"/>
    <w:rsid w:val="00F0200E"/>
    <w:rsid w:val="00F020B3"/>
    <w:rsid w:val="00F02116"/>
    <w:rsid w:val="00F02420"/>
    <w:rsid w:val="00F025D1"/>
    <w:rsid w:val="00F02868"/>
    <w:rsid w:val="00F02880"/>
    <w:rsid w:val="00F02942"/>
    <w:rsid w:val="00F029B5"/>
    <w:rsid w:val="00F02C76"/>
    <w:rsid w:val="00F02C88"/>
    <w:rsid w:val="00F02DD6"/>
    <w:rsid w:val="00F02E66"/>
    <w:rsid w:val="00F02F33"/>
    <w:rsid w:val="00F03012"/>
    <w:rsid w:val="00F03023"/>
    <w:rsid w:val="00F0366D"/>
    <w:rsid w:val="00F0367B"/>
    <w:rsid w:val="00F03749"/>
    <w:rsid w:val="00F037B5"/>
    <w:rsid w:val="00F03837"/>
    <w:rsid w:val="00F03944"/>
    <w:rsid w:val="00F03A4A"/>
    <w:rsid w:val="00F03A74"/>
    <w:rsid w:val="00F03BA3"/>
    <w:rsid w:val="00F03CC5"/>
    <w:rsid w:val="00F03DBE"/>
    <w:rsid w:val="00F03DC4"/>
    <w:rsid w:val="00F03F7C"/>
    <w:rsid w:val="00F04116"/>
    <w:rsid w:val="00F04188"/>
    <w:rsid w:val="00F0421D"/>
    <w:rsid w:val="00F04397"/>
    <w:rsid w:val="00F043D0"/>
    <w:rsid w:val="00F0443E"/>
    <w:rsid w:val="00F0447F"/>
    <w:rsid w:val="00F04610"/>
    <w:rsid w:val="00F048D0"/>
    <w:rsid w:val="00F0493F"/>
    <w:rsid w:val="00F049A3"/>
    <w:rsid w:val="00F04C24"/>
    <w:rsid w:val="00F04D42"/>
    <w:rsid w:val="00F04FDA"/>
    <w:rsid w:val="00F0524D"/>
    <w:rsid w:val="00F0536E"/>
    <w:rsid w:val="00F054CB"/>
    <w:rsid w:val="00F05580"/>
    <w:rsid w:val="00F059F4"/>
    <w:rsid w:val="00F05B8F"/>
    <w:rsid w:val="00F05C52"/>
    <w:rsid w:val="00F05CAC"/>
    <w:rsid w:val="00F05CE0"/>
    <w:rsid w:val="00F0602F"/>
    <w:rsid w:val="00F060F9"/>
    <w:rsid w:val="00F061AD"/>
    <w:rsid w:val="00F061FD"/>
    <w:rsid w:val="00F06232"/>
    <w:rsid w:val="00F06245"/>
    <w:rsid w:val="00F0633C"/>
    <w:rsid w:val="00F0638A"/>
    <w:rsid w:val="00F06452"/>
    <w:rsid w:val="00F069B1"/>
    <w:rsid w:val="00F06B86"/>
    <w:rsid w:val="00F06F88"/>
    <w:rsid w:val="00F071AD"/>
    <w:rsid w:val="00F071B9"/>
    <w:rsid w:val="00F07204"/>
    <w:rsid w:val="00F07276"/>
    <w:rsid w:val="00F073CA"/>
    <w:rsid w:val="00F074D6"/>
    <w:rsid w:val="00F076EA"/>
    <w:rsid w:val="00F077DE"/>
    <w:rsid w:val="00F079D8"/>
    <w:rsid w:val="00F07B67"/>
    <w:rsid w:val="00F07C3E"/>
    <w:rsid w:val="00F07EF2"/>
    <w:rsid w:val="00F07FFC"/>
    <w:rsid w:val="00F10005"/>
    <w:rsid w:val="00F100A6"/>
    <w:rsid w:val="00F10365"/>
    <w:rsid w:val="00F10A03"/>
    <w:rsid w:val="00F10B65"/>
    <w:rsid w:val="00F10C53"/>
    <w:rsid w:val="00F10C64"/>
    <w:rsid w:val="00F10DD0"/>
    <w:rsid w:val="00F10DED"/>
    <w:rsid w:val="00F10DF1"/>
    <w:rsid w:val="00F11095"/>
    <w:rsid w:val="00F110CD"/>
    <w:rsid w:val="00F1110E"/>
    <w:rsid w:val="00F11163"/>
    <w:rsid w:val="00F113DE"/>
    <w:rsid w:val="00F113F2"/>
    <w:rsid w:val="00F115B0"/>
    <w:rsid w:val="00F11684"/>
    <w:rsid w:val="00F117F9"/>
    <w:rsid w:val="00F11A55"/>
    <w:rsid w:val="00F11B25"/>
    <w:rsid w:val="00F11BA6"/>
    <w:rsid w:val="00F1223C"/>
    <w:rsid w:val="00F1229A"/>
    <w:rsid w:val="00F12546"/>
    <w:rsid w:val="00F125A4"/>
    <w:rsid w:val="00F125CA"/>
    <w:rsid w:val="00F127F5"/>
    <w:rsid w:val="00F12830"/>
    <w:rsid w:val="00F129CB"/>
    <w:rsid w:val="00F12C39"/>
    <w:rsid w:val="00F12CC6"/>
    <w:rsid w:val="00F12EDB"/>
    <w:rsid w:val="00F12FDF"/>
    <w:rsid w:val="00F13164"/>
    <w:rsid w:val="00F132E2"/>
    <w:rsid w:val="00F132E8"/>
    <w:rsid w:val="00F1357B"/>
    <w:rsid w:val="00F1382E"/>
    <w:rsid w:val="00F13AA6"/>
    <w:rsid w:val="00F13BF9"/>
    <w:rsid w:val="00F13E41"/>
    <w:rsid w:val="00F13FD7"/>
    <w:rsid w:val="00F143D3"/>
    <w:rsid w:val="00F144B3"/>
    <w:rsid w:val="00F1473C"/>
    <w:rsid w:val="00F147D0"/>
    <w:rsid w:val="00F14A39"/>
    <w:rsid w:val="00F14DDB"/>
    <w:rsid w:val="00F15320"/>
    <w:rsid w:val="00F15398"/>
    <w:rsid w:val="00F15461"/>
    <w:rsid w:val="00F154A5"/>
    <w:rsid w:val="00F155AF"/>
    <w:rsid w:val="00F158C8"/>
    <w:rsid w:val="00F159E9"/>
    <w:rsid w:val="00F15D52"/>
    <w:rsid w:val="00F15D66"/>
    <w:rsid w:val="00F15ED5"/>
    <w:rsid w:val="00F15FCB"/>
    <w:rsid w:val="00F161C5"/>
    <w:rsid w:val="00F162AF"/>
    <w:rsid w:val="00F166EA"/>
    <w:rsid w:val="00F16858"/>
    <w:rsid w:val="00F169C0"/>
    <w:rsid w:val="00F16AB8"/>
    <w:rsid w:val="00F16B63"/>
    <w:rsid w:val="00F170A4"/>
    <w:rsid w:val="00F170B2"/>
    <w:rsid w:val="00F17128"/>
    <w:rsid w:val="00F1722C"/>
    <w:rsid w:val="00F17277"/>
    <w:rsid w:val="00F172D9"/>
    <w:rsid w:val="00F1763E"/>
    <w:rsid w:val="00F17663"/>
    <w:rsid w:val="00F17693"/>
    <w:rsid w:val="00F176AC"/>
    <w:rsid w:val="00F176E1"/>
    <w:rsid w:val="00F1783F"/>
    <w:rsid w:val="00F17B46"/>
    <w:rsid w:val="00F17CF2"/>
    <w:rsid w:val="00F17F47"/>
    <w:rsid w:val="00F20086"/>
    <w:rsid w:val="00F20146"/>
    <w:rsid w:val="00F201DD"/>
    <w:rsid w:val="00F2025B"/>
    <w:rsid w:val="00F204F3"/>
    <w:rsid w:val="00F20559"/>
    <w:rsid w:val="00F20797"/>
    <w:rsid w:val="00F207DA"/>
    <w:rsid w:val="00F20896"/>
    <w:rsid w:val="00F20905"/>
    <w:rsid w:val="00F20CCD"/>
    <w:rsid w:val="00F21261"/>
    <w:rsid w:val="00F21322"/>
    <w:rsid w:val="00F21327"/>
    <w:rsid w:val="00F21531"/>
    <w:rsid w:val="00F2165E"/>
    <w:rsid w:val="00F216FE"/>
    <w:rsid w:val="00F2180C"/>
    <w:rsid w:val="00F219B9"/>
    <w:rsid w:val="00F21AA3"/>
    <w:rsid w:val="00F21B2F"/>
    <w:rsid w:val="00F21D28"/>
    <w:rsid w:val="00F21D30"/>
    <w:rsid w:val="00F21DB4"/>
    <w:rsid w:val="00F21DB7"/>
    <w:rsid w:val="00F21DC9"/>
    <w:rsid w:val="00F21E01"/>
    <w:rsid w:val="00F21FA9"/>
    <w:rsid w:val="00F21FB4"/>
    <w:rsid w:val="00F21FF0"/>
    <w:rsid w:val="00F222B7"/>
    <w:rsid w:val="00F22320"/>
    <w:rsid w:val="00F2245A"/>
    <w:rsid w:val="00F226B0"/>
    <w:rsid w:val="00F22709"/>
    <w:rsid w:val="00F22821"/>
    <w:rsid w:val="00F22A65"/>
    <w:rsid w:val="00F22BB4"/>
    <w:rsid w:val="00F22C2C"/>
    <w:rsid w:val="00F22D94"/>
    <w:rsid w:val="00F22E57"/>
    <w:rsid w:val="00F22F24"/>
    <w:rsid w:val="00F23095"/>
    <w:rsid w:val="00F23114"/>
    <w:rsid w:val="00F2324F"/>
    <w:rsid w:val="00F2335A"/>
    <w:rsid w:val="00F233CA"/>
    <w:rsid w:val="00F233E1"/>
    <w:rsid w:val="00F234B7"/>
    <w:rsid w:val="00F23744"/>
    <w:rsid w:val="00F237EF"/>
    <w:rsid w:val="00F23830"/>
    <w:rsid w:val="00F23838"/>
    <w:rsid w:val="00F238E8"/>
    <w:rsid w:val="00F23974"/>
    <w:rsid w:val="00F23995"/>
    <w:rsid w:val="00F23C49"/>
    <w:rsid w:val="00F23D19"/>
    <w:rsid w:val="00F23D92"/>
    <w:rsid w:val="00F23D99"/>
    <w:rsid w:val="00F23FE4"/>
    <w:rsid w:val="00F2449A"/>
    <w:rsid w:val="00F24651"/>
    <w:rsid w:val="00F247DA"/>
    <w:rsid w:val="00F248A9"/>
    <w:rsid w:val="00F248DA"/>
    <w:rsid w:val="00F24A68"/>
    <w:rsid w:val="00F24B0B"/>
    <w:rsid w:val="00F24BBD"/>
    <w:rsid w:val="00F24C7E"/>
    <w:rsid w:val="00F25023"/>
    <w:rsid w:val="00F25083"/>
    <w:rsid w:val="00F2513F"/>
    <w:rsid w:val="00F2543F"/>
    <w:rsid w:val="00F25558"/>
    <w:rsid w:val="00F25596"/>
    <w:rsid w:val="00F2562D"/>
    <w:rsid w:val="00F25711"/>
    <w:rsid w:val="00F2575F"/>
    <w:rsid w:val="00F2588E"/>
    <w:rsid w:val="00F25924"/>
    <w:rsid w:val="00F25E9B"/>
    <w:rsid w:val="00F26395"/>
    <w:rsid w:val="00F26402"/>
    <w:rsid w:val="00F2646F"/>
    <w:rsid w:val="00F26777"/>
    <w:rsid w:val="00F268B1"/>
    <w:rsid w:val="00F268CC"/>
    <w:rsid w:val="00F26944"/>
    <w:rsid w:val="00F269AC"/>
    <w:rsid w:val="00F26A0C"/>
    <w:rsid w:val="00F26AAA"/>
    <w:rsid w:val="00F26D94"/>
    <w:rsid w:val="00F26DDB"/>
    <w:rsid w:val="00F26F04"/>
    <w:rsid w:val="00F26FA5"/>
    <w:rsid w:val="00F2713B"/>
    <w:rsid w:val="00F2735F"/>
    <w:rsid w:val="00F27387"/>
    <w:rsid w:val="00F273DE"/>
    <w:rsid w:val="00F274D0"/>
    <w:rsid w:val="00F275B1"/>
    <w:rsid w:val="00F27610"/>
    <w:rsid w:val="00F276E3"/>
    <w:rsid w:val="00F27796"/>
    <w:rsid w:val="00F27802"/>
    <w:rsid w:val="00F27830"/>
    <w:rsid w:val="00F279F1"/>
    <w:rsid w:val="00F27A45"/>
    <w:rsid w:val="00F27ACF"/>
    <w:rsid w:val="00F27C32"/>
    <w:rsid w:val="00F27CD2"/>
    <w:rsid w:val="00F27E0F"/>
    <w:rsid w:val="00F30253"/>
    <w:rsid w:val="00F3052D"/>
    <w:rsid w:val="00F305D2"/>
    <w:rsid w:val="00F307A4"/>
    <w:rsid w:val="00F307B4"/>
    <w:rsid w:val="00F30890"/>
    <w:rsid w:val="00F3098A"/>
    <w:rsid w:val="00F30AD3"/>
    <w:rsid w:val="00F30B61"/>
    <w:rsid w:val="00F30C2D"/>
    <w:rsid w:val="00F30CEC"/>
    <w:rsid w:val="00F31172"/>
    <w:rsid w:val="00F31387"/>
    <w:rsid w:val="00F3144E"/>
    <w:rsid w:val="00F31B7C"/>
    <w:rsid w:val="00F31CCB"/>
    <w:rsid w:val="00F31D71"/>
    <w:rsid w:val="00F31DAD"/>
    <w:rsid w:val="00F31E21"/>
    <w:rsid w:val="00F31EB3"/>
    <w:rsid w:val="00F31FC9"/>
    <w:rsid w:val="00F32073"/>
    <w:rsid w:val="00F322AE"/>
    <w:rsid w:val="00F32CDD"/>
    <w:rsid w:val="00F32E0E"/>
    <w:rsid w:val="00F33094"/>
    <w:rsid w:val="00F33118"/>
    <w:rsid w:val="00F3324B"/>
    <w:rsid w:val="00F3339B"/>
    <w:rsid w:val="00F333FC"/>
    <w:rsid w:val="00F33772"/>
    <w:rsid w:val="00F33823"/>
    <w:rsid w:val="00F338C1"/>
    <w:rsid w:val="00F3395F"/>
    <w:rsid w:val="00F33AD7"/>
    <w:rsid w:val="00F34184"/>
    <w:rsid w:val="00F341BC"/>
    <w:rsid w:val="00F34456"/>
    <w:rsid w:val="00F348BB"/>
    <w:rsid w:val="00F34B25"/>
    <w:rsid w:val="00F34C03"/>
    <w:rsid w:val="00F34D99"/>
    <w:rsid w:val="00F34DD9"/>
    <w:rsid w:val="00F34F80"/>
    <w:rsid w:val="00F350C5"/>
    <w:rsid w:val="00F3516F"/>
    <w:rsid w:val="00F355C0"/>
    <w:rsid w:val="00F357B5"/>
    <w:rsid w:val="00F35819"/>
    <w:rsid w:val="00F359CF"/>
    <w:rsid w:val="00F35A33"/>
    <w:rsid w:val="00F35AC1"/>
    <w:rsid w:val="00F35BC6"/>
    <w:rsid w:val="00F35BDD"/>
    <w:rsid w:val="00F35CDC"/>
    <w:rsid w:val="00F35DFB"/>
    <w:rsid w:val="00F35F17"/>
    <w:rsid w:val="00F3601D"/>
    <w:rsid w:val="00F36059"/>
    <w:rsid w:val="00F3606F"/>
    <w:rsid w:val="00F36190"/>
    <w:rsid w:val="00F361F8"/>
    <w:rsid w:val="00F362DB"/>
    <w:rsid w:val="00F3650C"/>
    <w:rsid w:val="00F366F4"/>
    <w:rsid w:val="00F36790"/>
    <w:rsid w:val="00F3689E"/>
    <w:rsid w:val="00F3690E"/>
    <w:rsid w:val="00F36948"/>
    <w:rsid w:val="00F36C96"/>
    <w:rsid w:val="00F36EDA"/>
    <w:rsid w:val="00F3717B"/>
    <w:rsid w:val="00F3732E"/>
    <w:rsid w:val="00F374FF"/>
    <w:rsid w:val="00F375AC"/>
    <w:rsid w:val="00F37852"/>
    <w:rsid w:val="00F37854"/>
    <w:rsid w:val="00F37872"/>
    <w:rsid w:val="00F3787D"/>
    <w:rsid w:val="00F37A05"/>
    <w:rsid w:val="00F37A91"/>
    <w:rsid w:val="00F37B5D"/>
    <w:rsid w:val="00F37D32"/>
    <w:rsid w:val="00F37E22"/>
    <w:rsid w:val="00F37F36"/>
    <w:rsid w:val="00F401D6"/>
    <w:rsid w:val="00F4038E"/>
    <w:rsid w:val="00F404DA"/>
    <w:rsid w:val="00F4052A"/>
    <w:rsid w:val="00F4069A"/>
    <w:rsid w:val="00F406EF"/>
    <w:rsid w:val="00F4081A"/>
    <w:rsid w:val="00F40E4E"/>
    <w:rsid w:val="00F40E5B"/>
    <w:rsid w:val="00F40F38"/>
    <w:rsid w:val="00F4111B"/>
    <w:rsid w:val="00F4113D"/>
    <w:rsid w:val="00F41140"/>
    <w:rsid w:val="00F41232"/>
    <w:rsid w:val="00F41365"/>
    <w:rsid w:val="00F416FC"/>
    <w:rsid w:val="00F4197A"/>
    <w:rsid w:val="00F4198E"/>
    <w:rsid w:val="00F41D00"/>
    <w:rsid w:val="00F41E11"/>
    <w:rsid w:val="00F41E65"/>
    <w:rsid w:val="00F41EBE"/>
    <w:rsid w:val="00F42164"/>
    <w:rsid w:val="00F424FA"/>
    <w:rsid w:val="00F427D4"/>
    <w:rsid w:val="00F428EA"/>
    <w:rsid w:val="00F42B9D"/>
    <w:rsid w:val="00F42C39"/>
    <w:rsid w:val="00F42D60"/>
    <w:rsid w:val="00F42F54"/>
    <w:rsid w:val="00F42FD5"/>
    <w:rsid w:val="00F430F4"/>
    <w:rsid w:val="00F43101"/>
    <w:rsid w:val="00F432EA"/>
    <w:rsid w:val="00F4330F"/>
    <w:rsid w:val="00F43378"/>
    <w:rsid w:val="00F4347B"/>
    <w:rsid w:val="00F434A6"/>
    <w:rsid w:val="00F43509"/>
    <w:rsid w:val="00F4382C"/>
    <w:rsid w:val="00F43954"/>
    <w:rsid w:val="00F43B6E"/>
    <w:rsid w:val="00F43BD6"/>
    <w:rsid w:val="00F43CAB"/>
    <w:rsid w:val="00F43D77"/>
    <w:rsid w:val="00F441A7"/>
    <w:rsid w:val="00F441D1"/>
    <w:rsid w:val="00F441FE"/>
    <w:rsid w:val="00F442F7"/>
    <w:rsid w:val="00F44331"/>
    <w:rsid w:val="00F4433A"/>
    <w:rsid w:val="00F4438D"/>
    <w:rsid w:val="00F4459C"/>
    <w:rsid w:val="00F446D3"/>
    <w:rsid w:val="00F44798"/>
    <w:rsid w:val="00F4496E"/>
    <w:rsid w:val="00F44AC3"/>
    <w:rsid w:val="00F44ACC"/>
    <w:rsid w:val="00F44BAD"/>
    <w:rsid w:val="00F44F54"/>
    <w:rsid w:val="00F450A7"/>
    <w:rsid w:val="00F45184"/>
    <w:rsid w:val="00F452BD"/>
    <w:rsid w:val="00F453FD"/>
    <w:rsid w:val="00F45441"/>
    <w:rsid w:val="00F454BE"/>
    <w:rsid w:val="00F454CF"/>
    <w:rsid w:val="00F454F0"/>
    <w:rsid w:val="00F45530"/>
    <w:rsid w:val="00F4560D"/>
    <w:rsid w:val="00F457AE"/>
    <w:rsid w:val="00F457FD"/>
    <w:rsid w:val="00F459D3"/>
    <w:rsid w:val="00F45B68"/>
    <w:rsid w:val="00F45B93"/>
    <w:rsid w:val="00F45BD1"/>
    <w:rsid w:val="00F45CF9"/>
    <w:rsid w:val="00F45D47"/>
    <w:rsid w:val="00F45E7C"/>
    <w:rsid w:val="00F45E81"/>
    <w:rsid w:val="00F45E8B"/>
    <w:rsid w:val="00F46029"/>
    <w:rsid w:val="00F4609B"/>
    <w:rsid w:val="00F46241"/>
    <w:rsid w:val="00F463DD"/>
    <w:rsid w:val="00F46460"/>
    <w:rsid w:val="00F465D8"/>
    <w:rsid w:val="00F466EA"/>
    <w:rsid w:val="00F4674D"/>
    <w:rsid w:val="00F46C2D"/>
    <w:rsid w:val="00F46D81"/>
    <w:rsid w:val="00F46DEB"/>
    <w:rsid w:val="00F46E4E"/>
    <w:rsid w:val="00F46FC7"/>
    <w:rsid w:val="00F470F3"/>
    <w:rsid w:val="00F47189"/>
    <w:rsid w:val="00F471DD"/>
    <w:rsid w:val="00F472AC"/>
    <w:rsid w:val="00F472B2"/>
    <w:rsid w:val="00F47338"/>
    <w:rsid w:val="00F4757E"/>
    <w:rsid w:val="00F475C8"/>
    <w:rsid w:val="00F47A0C"/>
    <w:rsid w:val="00F47ADC"/>
    <w:rsid w:val="00F47B61"/>
    <w:rsid w:val="00F47BE1"/>
    <w:rsid w:val="00F47D16"/>
    <w:rsid w:val="00F5006A"/>
    <w:rsid w:val="00F5022B"/>
    <w:rsid w:val="00F5025E"/>
    <w:rsid w:val="00F50268"/>
    <w:rsid w:val="00F502E8"/>
    <w:rsid w:val="00F5037E"/>
    <w:rsid w:val="00F50684"/>
    <w:rsid w:val="00F50763"/>
    <w:rsid w:val="00F5078F"/>
    <w:rsid w:val="00F50899"/>
    <w:rsid w:val="00F509E2"/>
    <w:rsid w:val="00F50A09"/>
    <w:rsid w:val="00F50AA1"/>
    <w:rsid w:val="00F50AAA"/>
    <w:rsid w:val="00F50AC8"/>
    <w:rsid w:val="00F50CF4"/>
    <w:rsid w:val="00F50FAD"/>
    <w:rsid w:val="00F51086"/>
    <w:rsid w:val="00F5111E"/>
    <w:rsid w:val="00F51207"/>
    <w:rsid w:val="00F51250"/>
    <w:rsid w:val="00F5136B"/>
    <w:rsid w:val="00F5137A"/>
    <w:rsid w:val="00F513E8"/>
    <w:rsid w:val="00F51547"/>
    <w:rsid w:val="00F516B6"/>
    <w:rsid w:val="00F5181E"/>
    <w:rsid w:val="00F51871"/>
    <w:rsid w:val="00F51CDD"/>
    <w:rsid w:val="00F51CF3"/>
    <w:rsid w:val="00F51E9C"/>
    <w:rsid w:val="00F520F9"/>
    <w:rsid w:val="00F52486"/>
    <w:rsid w:val="00F52786"/>
    <w:rsid w:val="00F52825"/>
    <w:rsid w:val="00F528FA"/>
    <w:rsid w:val="00F5294C"/>
    <w:rsid w:val="00F529EE"/>
    <w:rsid w:val="00F52A25"/>
    <w:rsid w:val="00F52A26"/>
    <w:rsid w:val="00F52C01"/>
    <w:rsid w:val="00F52DFE"/>
    <w:rsid w:val="00F52FA8"/>
    <w:rsid w:val="00F534E1"/>
    <w:rsid w:val="00F53570"/>
    <w:rsid w:val="00F535B5"/>
    <w:rsid w:val="00F535CB"/>
    <w:rsid w:val="00F5386D"/>
    <w:rsid w:val="00F53CEF"/>
    <w:rsid w:val="00F53F6F"/>
    <w:rsid w:val="00F53FA3"/>
    <w:rsid w:val="00F54033"/>
    <w:rsid w:val="00F54426"/>
    <w:rsid w:val="00F544D0"/>
    <w:rsid w:val="00F54620"/>
    <w:rsid w:val="00F54659"/>
    <w:rsid w:val="00F546D8"/>
    <w:rsid w:val="00F54765"/>
    <w:rsid w:val="00F548E4"/>
    <w:rsid w:val="00F548EB"/>
    <w:rsid w:val="00F54A49"/>
    <w:rsid w:val="00F54CC6"/>
    <w:rsid w:val="00F54E75"/>
    <w:rsid w:val="00F54EB7"/>
    <w:rsid w:val="00F54F02"/>
    <w:rsid w:val="00F54F53"/>
    <w:rsid w:val="00F5505F"/>
    <w:rsid w:val="00F5513E"/>
    <w:rsid w:val="00F553BB"/>
    <w:rsid w:val="00F553F6"/>
    <w:rsid w:val="00F5544E"/>
    <w:rsid w:val="00F55517"/>
    <w:rsid w:val="00F5569D"/>
    <w:rsid w:val="00F556FC"/>
    <w:rsid w:val="00F5570C"/>
    <w:rsid w:val="00F55A4D"/>
    <w:rsid w:val="00F55ACD"/>
    <w:rsid w:val="00F55BFB"/>
    <w:rsid w:val="00F55E58"/>
    <w:rsid w:val="00F56034"/>
    <w:rsid w:val="00F560D9"/>
    <w:rsid w:val="00F56141"/>
    <w:rsid w:val="00F561C3"/>
    <w:rsid w:val="00F562F3"/>
    <w:rsid w:val="00F564B1"/>
    <w:rsid w:val="00F5667B"/>
    <w:rsid w:val="00F567DE"/>
    <w:rsid w:val="00F56960"/>
    <w:rsid w:val="00F56ACB"/>
    <w:rsid w:val="00F56EC6"/>
    <w:rsid w:val="00F575CF"/>
    <w:rsid w:val="00F5761C"/>
    <w:rsid w:val="00F5771A"/>
    <w:rsid w:val="00F57860"/>
    <w:rsid w:val="00F579EB"/>
    <w:rsid w:val="00F57CF7"/>
    <w:rsid w:val="00F57D41"/>
    <w:rsid w:val="00F6059F"/>
    <w:rsid w:val="00F60820"/>
    <w:rsid w:val="00F60943"/>
    <w:rsid w:val="00F609B2"/>
    <w:rsid w:val="00F60A76"/>
    <w:rsid w:val="00F60BBC"/>
    <w:rsid w:val="00F60CAD"/>
    <w:rsid w:val="00F60D50"/>
    <w:rsid w:val="00F60DE0"/>
    <w:rsid w:val="00F60DED"/>
    <w:rsid w:val="00F610C7"/>
    <w:rsid w:val="00F6112C"/>
    <w:rsid w:val="00F61216"/>
    <w:rsid w:val="00F614F0"/>
    <w:rsid w:val="00F6156C"/>
    <w:rsid w:val="00F61694"/>
    <w:rsid w:val="00F619C5"/>
    <w:rsid w:val="00F61A38"/>
    <w:rsid w:val="00F61B85"/>
    <w:rsid w:val="00F61F45"/>
    <w:rsid w:val="00F61FE8"/>
    <w:rsid w:val="00F6210E"/>
    <w:rsid w:val="00F62531"/>
    <w:rsid w:val="00F62568"/>
    <w:rsid w:val="00F626B0"/>
    <w:rsid w:val="00F627B2"/>
    <w:rsid w:val="00F627D1"/>
    <w:rsid w:val="00F627D5"/>
    <w:rsid w:val="00F628FF"/>
    <w:rsid w:val="00F6293A"/>
    <w:rsid w:val="00F629A4"/>
    <w:rsid w:val="00F62AD3"/>
    <w:rsid w:val="00F62B50"/>
    <w:rsid w:val="00F62C66"/>
    <w:rsid w:val="00F62C73"/>
    <w:rsid w:val="00F62D1F"/>
    <w:rsid w:val="00F62EBD"/>
    <w:rsid w:val="00F62ECF"/>
    <w:rsid w:val="00F63022"/>
    <w:rsid w:val="00F6314A"/>
    <w:rsid w:val="00F63206"/>
    <w:rsid w:val="00F63473"/>
    <w:rsid w:val="00F63503"/>
    <w:rsid w:val="00F63581"/>
    <w:rsid w:val="00F6374E"/>
    <w:rsid w:val="00F6376E"/>
    <w:rsid w:val="00F6378F"/>
    <w:rsid w:val="00F63A93"/>
    <w:rsid w:val="00F63DC6"/>
    <w:rsid w:val="00F63DD0"/>
    <w:rsid w:val="00F63DD2"/>
    <w:rsid w:val="00F63ECE"/>
    <w:rsid w:val="00F6400C"/>
    <w:rsid w:val="00F6404F"/>
    <w:rsid w:val="00F64476"/>
    <w:rsid w:val="00F6449C"/>
    <w:rsid w:val="00F649BC"/>
    <w:rsid w:val="00F64DFF"/>
    <w:rsid w:val="00F64EA7"/>
    <w:rsid w:val="00F6502C"/>
    <w:rsid w:val="00F650AC"/>
    <w:rsid w:val="00F650B1"/>
    <w:rsid w:val="00F650B7"/>
    <w:rsid w:val="00F651BD"/>
    <w:rsid w:val="00F65220"/>
    <w:rsid w:val="00F6549E"/>
    <w:rsid w:val="00F656D8"/>
    <w:rsid w:val="00F65840"/>
    <w:rsid w:val="00F65998"/>
    <w:rsid w:val="00F65A41"/>
    <w:rsid w:val="00F65BAA"/>
    <w:rsid w:val="00F65BD8"/>
    <w:rsid w:val="00F65C5C"/>
    <w:rsid w:val="00F65D18"/>
    <w:rsid w:val="00F65E08"/>
    <w:rsid w:val="00F660A5"/>
    <w:rsid w:val="00F6616B"/>
    <w:rsid w:val="00F661F7"/>
    <w:rsid w:val="00F66246"/>
    <w:rsid w:val="00F662D9"/>
    <w:rsid w:val="00F664C5"/>
    <w:rsid w:val="00F666B6"/>
    <w:rsid w:val="00F666BB"/>
    <w:rsid w:val="00F667C8"/>
    <w:rsid w:val="00F6685F"/>
    <w:rsid w:val="00F669A2"/>
    <w:rsid w:val="00F66A39"/>
    <w:rsid w:val="00F66AC6"/>
    <w:rsid w:val="00F66C71"/>
    <w:rsid w:val="00F66D8F"/>
    <w:rsid w:val="00F66EA7"/>
    <w:rsid w:val="00F67132"/>
    <w:rsid w:val="00F671BE"/>
    <w:rsid w:val="00F6735D"/>
    <w:rsid w:val="00F67481"/>
    <w:rsid w:val="00F674BE"/>
    <w:rsid w:val="00F674DB"/>
    <w:rsid w:val="00F675BF"/>
    <w:rsid w:val="00F675C6"/>
    <w:rsid w:val="00F675F1"/>
    <w:rsid w:val="00F679C3"/>
    <w:rsid w:val="00F67AB3"/>
    <w:rsid w:val="00F67AFB"/>
    <w:rsid w:val="00F67B4D"/>
    <w:rsid w:val="00F67B75"/>
    <w:rsid w:val="00F67BCE"/>
    <w:rsid w:val="00F67BE3"/>
    <w:rsid w:val="00F67C93"/>
    <w:rsid w:val="00F700F2"/>
    <w:rsid w:val="00F703AE"/>
    <w:rsid w:val="00F704C9"/>
    <w:rsid w:val="00F7056D"/>
    <w:rsid w:val="00F70586"/>
    <w:rsid w:val="00F7058E"/>
    <w:rsid w:val="00F706F5"/>
    <w:rsid w:val="00F708F6"/>
    <w:rsid w:val="00F709B1"/>
    <w:rsid w:val="00F70A0F"/>
    <w:rsid w:val="00F70CB4"/>
    <w:rsid w:val="00F70CE7"/>
    <w:rsid w:val="00F70E63"/>
    <w:rsid w:val="00F70F2C"/>
    <w:rsid w:val="00F71122"/>
    <w:rsid w:val="00F714A8"/>
    <w:rsid w:val="00F714C2"/>
    <w:rsid w:val="00F715DD"/>
    <w:rsid w:val="00F71643"/>
    <w:rsid w:val="00F71699"/>
    <w:rsid w:val="00F71830"/>
    <w:rsid w:val="00F71851"/>
    <w:rsid w:val="00F7186D"/>
    <w:rsid w:val="00F7189E"/>
    <w:rsid w:val="00F719E2"/>
    <w:rsid w:val="00F71B49"/>
    <w:rsid w:val="00F71BCE"/>
    <w:rsid w:val="00F71CF9"/>
    <w:rsid w:val="00F71F2E"/>
    <w:rsid w:val="00F71F55"/>
    <w:rsid w:val="00F720DE"/>
    <w:rsid w:val="00F7210F"/>
    <w:rsid w:val="00F72397"/>
    <w:rsid w:val="00F7240A"/>
    <w:rsid w:val="00F72584"/>
    <w:rsid w:val="00F725EE"/>
    <w:rsid w:val="00F7270D"/>
    <w:rsid w:val="00F7298F"/>
    <w:rsid w:val="00F72A24"/>
    <w:rsid w:val="00F72BB7"/>
    <w:rsid w:val="00F72DA1"/>
    <w:rsid w:val="00F72DF0"/>
    <w:rsid w:val="00F72E11"/>
    <w:rsid w:val="00F72E5E"/>
    <w:rsid w:val="00F730DC"/>
    <w:rsid w:val="00F7352E"/>
    <w:rsid w:val="00F736D6"/>
    <w:rsid w:val="00F73709"/>
    <w:rsid w:val="00F7381B"/>
    <w:rsid w:val="00F73935"/>
    <w:rsid w:val="00F73981"/>
    <w:rsid w:val="00F73A1F"/>
    <w:rsid w:val="00F73B63"/>
    <w:rsid w:val="00F73B6C"/>
    <w:rsid w:val="00F73D3E"/>
    <w:rsid w:val="00F73DFA"/>
    <w:rsid w:val="00F74087"/>
    <w:rsid w:val="00F74112"/>
    <w:rsid w:val="00F74247"/>
    <w:rsid w:val="00F74271"/>
    <w:rsid w:val="00F74787"/>
    <w:rsid w:val="00F74A88"/>
    <w:rsid w:val="00F74B48"/>
    <w:rsid w:val="00F74BBE"/>
    <w:rsid w:val="00F74CDA"/>
    <w:rsid w:val="00F74EBA"/>
    <w:rsid w:val="00F74F8C"/>
    <w:rsid w:val="00F750D5"/>
    <w:rsid w:val="00F7534B"/>
    <w:rsid w:val="00F753FF"/>
    <w:rsid w:val="00F7552B"/>
    <w:rsid w:val="00F75653"/>
    <w:rsid w:val="00F75912"/>
    <w:rsid w:val="00F75965"/>
    <w:rsid w:val="00F75C09"/>
    <w:rsid w:val="00F75CC1"/>
    <w:rsid w:val="00F75DC0"/>
    <w:rsid w:val="00F75E0C"/>
    <w:rsid w:val="00F75EB2"/>
    <w:rsid w:val="00F7608B"/>
    <w:rsid w:val="00F76312"/>
    <w:rsid w:val="00F7647D"/>
    <w:rsid w:val="00F76595"/>
    <w:rsid w:val="00F765B7"/>
    <w:rsid w:val="00F765E7"/>
    <w:rsid w:val="00F7670A"/>
    <w:rsid w:val="00F76771"/>
    <w:rsid w:val="00F76937"/>
    <w:rsid w:val="00F76A02"/>
    <w:rsid w:val="00F76B2B"/>
    <w:rsid w:val="00F76CD5"/>
    <w:rsid w:val="00F76D75"/>
    <w:rsid w:val="00F76D87"/>
    <w:rsid w:val="00F76E9C"/>
    <w:rsid w:val="00F76FAF"/>
    <w:rsid w:val="00F77026"/>
    <w:rsid w:val="00F770D2"/>
    <w:rsid w:val="00F773C8"/>
    <w:rsid w:val="00F77471"/>
    <w:rsid w:val="00F774B1"/>
    <w:rsid w:val="00F77533"/>
    <w:rsid w:val="00F7753D"/>
    <w:rsid w:val="00F7753F"/>
    <w:rsid w:val="00F7758F"/>
    <w:rsid w:val="00F77616"/>
    <w:rsid w:val="00F7770F"/>
    <w:rsid w:val="00F7787F"/>
    <w:rsid w:val="00F778F6"/>
    <w:rsid w:val="00F779C3"/>
    <w:rsid w:val="00F77B0A"/>
    <w:rsid w:val="00F77B9A"/>
    <w:rsid w:val="00F77BF9"/>
    <w:rsid w:val="00F77CEE"/>
    <w:rsid w:val="00F77D3B"/>
    <w:rsid w:val="00F77DAC"/>
    <w:rsid w:val="00F77F10"/>
    <w:rsid w:val="00F77F7F"/>
    <w:rsid w:val="00F80042"/>
    <w:rsid w:val="00F8012D"/>
    <w:rsid w:val="00F801AB"/>
    <w:rsid w:val="00F8025A"/>
    <w:rsid w:val="00F80284"/>
    <w:rsid w:val="00F80357"/>
    <w:rsid w:val="00F803C7"/>
    <w:rsid w:val="00F80430"/>
    <w:rsid w:val="00F804C7"/>
    <w:rsid w:val="00F805A4"/>
    <w:rsid w:val="00F8066F"/>
    <w:rsid w:val="00F807A0"/>
    <w:rsid w:val="00F80901"/>
    <w:rsid w:val="00F809F4"/>
    <w:rsid w:val="00F809FF"/>
    <w:rsid w:val="00F80A8A"/>
    <w:rsid w:val="00F80AA2"/>
    <w:rsid w:val="00F80C85"/>
    <w:rsid w:val="00F80D85"/>
    <w:rsid w:val="00F80F36"/>
    <w:rsid w:val="00F81259"/>
    <w:rsid w:val="00F81358"/>
    <w:rsid w:val="00F8143C"/>
    <w:rsid w:val="00F8149C"/>
    <w:rsid w:val="00F81648"/>
    <w:rsid w:val="00F81AC4"/>
    <w:rsid w:val="00F81B2B"/>
    <w:rsid w:val="00F81DD1"/>
    <w:rsid w:val="00F81E13"/>
    <w:rsid w:val="00F823F3"/>
    <w:rsid w:val="00F82549"/>
    <w:rsid w:val="00F82684"/>
    <w:rsid w:val="00F82713"/>
    <w:rsid w:val="00F8276B"/>
    <w:rsid w:val="00F82A3F"/>
    <w:rsid w:val="00F82C2E"/>
    <w:rsid w:val="00F82CB2"/>
    <w:rsid w:val="00F82D54"/>
    <w:rsid w:val="00F82D91"/>
    <w:rsid w:val="00F82F1D"/>
    <w:rsid w:val="00F83114"/>
    <w:rsid w:val="00F83219"/>
    <w:rsid w:val="00F832AA"/>
    <w:rsid w:val="00F833DC"/>
    <w:rsid w:val="00F835DA"/>
    <w:rsid w:val="00F835E4"/>
    <w:rsid w:val="00F83729"/>
    <w:rsid w:val="00F83745"/>
    <w:rsid w:val="00F837D1"/>
    <w:rsid w:val="00F838B8"/>
    <w:rsid w:val="00F83D44"/>
    <w:rsid w:val="00F83E94"/>
    <w:rsid w:val="00F8405C"/>
    <w:rsid w:val="00F8412C"/>
    <w:rsid w:val="00F8415D"/>
    <w:rsid w:val="00F84399"/>
    <w:rsid w:val="00F843E6"/>
    <w:rsid w:val="00F843FD"/>
    <w:rsid w:val="00F84592"/>
    <w:rsid w:val="00F8461A"/>
    <w:rsid w:val="00F84680"/>
    <w:rsid w:val="00F8471B"/>
    <w:rsid w:val="00F84D27"/>
    <w:rsid w:val="00F84DEA"/>
    <w:rsid w:val="00F84F90"/>
    <w:rsid w:val="00F85177"/>
    <w:rsid w:val="00F853E8"/>
    <w:rsid w:val="00F8540A"/>
    <w:rsid w:val="00F85438"/>
    <w:rsid w:val="00F854F3"/>
    <w:rsid w:val="00F8551E"/>
    <w:rsid w:val="00F85855"/>
    <w:rsid w:val="00F85B5A"/>
    <w:rsid w:val="00F85BBB"/>
    <w:rsid w:val="00F85DFB"/>
    <w:rsid w:val="00F85EC9"/>
    <w:rsid w:val="00F86046"/>
    <w:rsid w:val="00F862F5"/>
    <w:rsid w:val="00F863FA"/>
    <w:rsid w:val="00F8647B"/>
    <w:rsid w:val="00F864D4"/>
    <w:rsid w:val="00F867E9"/>
    <w:rsid w:val="00F8682B"/>
    <w:rsid w:val="00F86B10"/>
    <w:rsid w:val="00F86C73"/>
    <w:rsid w:val="00F86C9C"/>
    <w:rsid w:val="00F87062"/>
    <w:rsid w:val="00F87223"/>
    <w:rsid w:val="00F874C8"/>
    <w:rsid w:val="00F876C7"/>
    <w:rsid w:val="00F87870"/>
    <w:rsid w:val="00F879AB"/>
    <w:rsid w:val="00F87B12"/>
    <w:rsid w:val="00F87DB9"/>
    <w:rsid w:val="00F90142"/>
    <w:rsid w:val="00F90305"/>
    <w:rsid w:val="00F903D1"/>
    <w:rsid w:val="00F90684"/>
    <w:rsid w:val="00F9069B"/>
    <w:rsid w:val="00F90828"/>
    <w:rsid w:val="00F90B19"/>
    <w:rsid w:val="00F90B46"/>
    <w:rsid w:val="00F90B62"/>
    <w:rsid w:val="00F90B8D"/>
    <w:rsid w:val="00F90CC7"/>
    <w:rsid w:val="00F90D9A"/>
    <w:rsid w:val="00F90E94"/>
    <w:rsid w:val="00F9125F"/>
    <w:rsid w:val="00F913F0"/>
    <w:rsid w:val="00F91438"/>
    <w:rsid w:val="00F91449"/>
    <w:rsid w:val="00F9144B"/>
    <w:rsid w:val="00F91790"/>
    <w:rsid w:val="00F91A8B"/>
    <w:rsid w:val="00F91EDB"/>
    <w:rsid w:val="00F91FD5"/>
    <w:rsid w:val="00F92023"/>
    <w:rsid w:val="00F9206E"/>
    <w:rsid w:val="00F923FE"/>
    <w:rsid w:val="00F92581"/>
    <w:rsid w:val="00F92653"/>
    <w:rsid w:val="00F926D3"/>
    <w:rsid w:val="00F92756"/>
    <w:rsid w:val="00F92850"/>
    <w:rsid w:val="00F92891"/>
    <w:rsid w:val="00F92892"/>
    <w:rsid w:val="00F92B62"/>
    <w:rsid w:val="00F92D02"/>
    <w:rsid w:val="00F93022"/>
    <w:rsid w:val="00F93543"/>
    <w:rsid w:val="00F93545"/>
    <w:rsid w:val="00F93586"/>
    <w:rsid w:val="00F936B5"/>
    <w:rsid w:val="00F936DF"/>
    <w:rsid w:val="00F937F6"/>
    <w:rsid w:val="00F9395B"/>
    <w:rsid w:val="00F93AEB"/>
    <w:rsid w:val="00F93BBE"/>
    <w:rsid w:val="00F93D1D"/>
    <w:rsid w:val="00F93E1D"/>
    <w:rsid w:val="00F93F25"/>
    <w:rsid w:val="00F94038"/>
    <w:rsid w:val="00F940F0"/>
    <w:rsid w:val="00F942AE"/>
    <w:rsid w:val="00F943BB"/>
    <w:rsid w:val="00F944C4"/>
    <w:rsid w:val="00F94501"/>
    <w:rsid w:val="00F9498C"/>
    <w:rsid w:val="00F949A0"/>
    <w:rsid w:val="00F94A68"/>
    <w:rsid w:val="00F94D5B"/>
    <w:rsid w:val="00F94DB2"/>
    <w:rsid w:val="00F95037"/>
    <w:rsid w:val="00F95247"/>
    <w:rsid w:val="00F95274"/>
    <w:rsid w:val="00F954AC"/>
    <w:rsid w:val="00F95521"/>
    <w:rsid w:val="00F95732"/>
    <w:rsid w:val="00F957C1"/>
    <w:rsid w:val="00F9580D"/>
    <w:rsid w:val="00F95A6D"/>
    <w:rsid w:val="00F95C73"/>
    <w:rsid w:val="00F95F04"/>
    <w:rsid w:val="00F95F8E"/>
    <w:rsid w:val="00F9606C"/>
    <w:rsid w:val="00F9615E"/>
    <w:rsid w:val="00F96612"/>
    <w:rsid w:val="00F9687F"/>
    <w:rsid w:val="00F968A8"/>
    <w:rsid w:val="00F9696F"/>
    <w:rsid w:val="00F96A6A"/>
    <w:rsid w:val="00F96D21"/>
    <w:rsid w:val="00F96D49"/>
    <w:rsid w:val="00F96D91"/>
    <w:rsid w:val="00F96E74"/>
    <w:rsid w:val="00F96F1B"/>
    <w:rsid w:val="00F96F62"/>
    <w:rsid w:val="00F96F83"/>
    <w:rsid w:val="00F97134"/>
    <w:rsid w:val="00F972BA"/>
    <w:rsid w:val="00F97658"/>
    <w:rsid w:val="00F9770F"/>
    <w:rsid w:val="00F97742"/>
    <w:rsid w:val="00F9796F"/>
    <w:rsid w:val="00F97A48"/>
    <w:rsid w:val="00F97B51"/>
    <w:rsid w:val="00F97C2D"/>
    <w:rsid w:val="00F97C79"/>
    <w:rsid w:val="00F97CB5"/>
    <w:rsid w:val="00F97DFD"/>
    <w:rsid w:val="00FA03D3"/>
    <w:rsid w:val="00FA0493"/>
    <w:rsid w:val="00FA0616"/>
    <w:rsid w:val="00FA0754"/>
    <w:rsid w:val="00FA0A0B"/>
    <w:rsid w:val="00FA0A3E"/>
    <w:rsid w:val="00FA0A66"/>
    <w:rsid w:val="00FA0AC1"/>
    <w:rsid w:val="00FA0C2D"/>
    <w:rsid w:val="00FA101B"/>
    <w:rsid w:val="00FA106D"/>
    <w:rsid w:val="00FA11DC"/>
    <w:rsid w:val="00FA1418"/>
    <w:rsid w:val="00FA1428"/>
    <w:rsid w:val="00FA1445"/>
    <w:rsid w:val="00FA1528"/>
    <w:rsid w:val="00FA1994"/>
    <w:rsid w:val="00FA1F9A"/>
    <w:rsid w:val="00FA1FC5"/>
    <w:rsid w:val="00FA2054"/>
    <w:rsid w:val="00FA20CE"/>
    <w:rsid w:val="00FA21A5"/>
    <w:rsid w:val="00FA22E2"/>
    <w:rsid w:val="00FA24CC"/>
    <w:rsid w:val="00FA263D"/>
    <w:rsid w:val="00FA2666"/>
    <w:rsid w:val="00FA26FF"/>
    <w:rsid w:val="00FA2802"/>
    <w:rsid w:val="00FA2915"/>
    <w:rsid w:val="00FA2AD0"/>
    <w:rsid w:val="00FA2BD9"/>
    <w:rsid w:val="00FA2C98"/>
    <w:rsid w:val="00FA2CF0"/>
    <w:rsid w:val="00FA2DA2"/>
    <w:rsid w:val="00FA2E51"/>
    <w:rsid w:val="00FA2FDF"/>
    <w:rsid w:val="00FA3068"/>
    <w:rsid w:val="00FA3069"/>
    <w:rsid w:val="00FA31B8"/>
    <w:rsid w:val="00FA3281"/>
    <w:rsid w:val="00FA32F8"/>
    <w:rsid w:val="00FA3422"/>
    <w:rsid w:val="00FA35DC"/>
    <w:rsid w:val="00FA3634"/>
    <w:rsid w:val="00FA3683"/>
    <w:rsid w:val="00FA36CF"/>
    <w:rsid w:val="00FA3707"/>
    <w:rsid w:val="00FA3784"/>
    <w:rsid w:val="00FA37FE"/>
    <w:rsid w:val="00FA3864"/>
    <w:rsid w:val="00FA392E"/>
    <w:rsid w:val="00FA39D8"/>
    <w:rsid w:val="00FA3C00"/>
    <w:rsid w:val="00FA3C48"/>
    <w:rsid w:val="00FA3C97"/>
    <w:rsid w:val="00FA3DAF"/>
    <w:rsid w:val="00FA3DC7"/>
    <w:rsid w:val="00FA44B0"/>
    <w:rsid w:val="00FA481E"/>
    <w:rsid w:val="00FA4853"/>
    <w:rsid w:val="00FA4944"/>
    <w:rsid w:val="00FA4ABF"/>
    <w:rsid w:val="00FA4D01"/>
    <w:rsid w:val="00FA4DDA"/>
    <w:rsid w:val="00FA5029"/>
    <w:rsid w:val="00FA52FF"/>
    <w:rsid w:val="00FA54FE"/>
    <w:rsid w:val="00FA5505"/>
    <w:rsid w:val="00FA55A2"/>
    <w:rsid w:val="00FA563C"/>
    <w:rsid w:val="00FA56B8"/>
    <w:rsid w:val="00FA58C2"/>
    <w:rsid w:val="00FA59D0"/>
    <w:rsid w:val="00FA5A83"/>
    <w:rsid w:val="00FA5D26"/>
    <w:rsid w:val="00FA5D5C"/>
    <w:rsid w:val="00FA5E46"/>
    <w:rsid w:val="00FA5EF2"/>
    <w:rsid w:val="00FA5FD6"/>
    <w:rsid w:val="00FA64F5"/>
    <w:rsid w:val="00FA65F0"/>
    <w:rsid w:val="00FA6656"/>
    <w:rsid w:val="00FA67DC"/>
    <w:rsid w:val="00FA6999"/>
    <w:rsid w:val="00FA69B1"/>
    <w:rsid w:val="00FA6A95"/>
    <w:rsid w:val="00FA6AC2"/>
    <w:rsid w:val="00FA6B6D"/>
    <w:rsid w:val="00FA7002"/>
    <w:rsid w:val="00FA72C6"/>
    <w:rsid w:val="00FA7360"/>
    <w:rsid w:val="00FA7561"/>
    <w:rsid w:val="00FA7794"/>
    <w:rsid w:val="00FA79D4"/>
    <w:rsid w:val="00FA7A72"/>
    <w:rsid w:val="00FA7AD7"/>
    <w:rsid w:val="00FA7DA6"/>
    <w:rsid w:val="00FB00B6"/>
    <w:rsid w:val="00FB00E0"/>
    <w:rsid w:val="00FB02D0"/>
    <w:rsid w:val="00FB0322"/>
    <w:rsid w:val="00FB04EA"/>
    <w:rsid w:val="00FB073A"/>
    <w:rsid w:val="00FB0770"/>
    <w:rsid w:val="00FB0904"/>
    <w:rsid w:val="00FB09FC"/>
    <w:rsid w:val="00FB0C67"/>
    <w:rsid w:val="00FB0C74"/>
    <w:rsid w:val="00FB0C7E"/>
    <w:rsid w:val="00FB0C91"/>
    <w:rsid w:val="00FB0DA7"/>
    <w:rsid w:val="00FB1120"/>
    <w:rsid w:val="00FB12A3"/>
    <w:rsid w:val="00FB159A"/>
    <w:rsid w:val="00FB1803"/>
    <w:rsid w:val="00FB181B"/>
    <w:rsid w:val="00FB1B2B"/>
    <w:rsid w:val="00FB1DF2"/>
    <w:rsid w:val="00FB1E67"/>
    <w:rsid w:val="00FB2198"/>
    <w:rsid w:val="00FB2464"/>
    <w:rsid w:val="00FB2962"/>
    <w:rsid w:val="00FB2A85"/>
    <w:rsid w:val="00FB2B07"/>
    <w:rsid w:val="00FB2D0D"/>
    <w:rsid w:val="00FB2E66"/>
    <w:rsid w:val="00FB2F00"/>
    <w:rsid w:val="00FB31C1"/>
    <w:rsid w:val="00FB3607"/>
    <w:rsid w:val="00FB3639"/>
    <w:rsid w:val="00FB3688"/>
    <w:rsid w:val="00FB36DC"/>
    <w:rsid w:val="00FB3B4F"/>
    <w:rsid w:val="00FB3BCD"/>
    <w:rsid w:val="00FB3D01"/>
    <w:rsid w:val="00FB3D21"/>
    <w:rsid w:val="00FB4057"/>
    <w:rsid w:val="00FB4165"/>
    <w:rsid w:val="00FB4494"/>
    <w:rsid w:val="00FB450E"/>
    <w:rsid w:val="00FB4548"/>
    <w:rsid w:val="00FB45C4"/>
    <w:rsid w:val="00FB4669"/>
    <w:rsid w:val="00FB4781"/>
    <w:rsid w:val="00FB4792"/>
    <w:rsid w:val="00FB4912"/>
    <w:rsid w:val="00FB4A46"/>
    <w:rsid w:val="00FB4AE9"/>
    <w:rsid w:val="00FB4AF4"/>
    <w:rsid w:val="00FB4C01"/>
    <w:rsid w:val="00FB4C12"/>
    <w:rsid w:val="00FB4C6C"/>
    <w:rsid w:val="00FB4F8D"/>
    <w:rsid w:val="00FB5165"/>
    <w:rsid w:val="00FB5273"/>
    <w:rsid w:val="00FB539B"/>
    <w:rsid w:val="00FB53DB"/>
    <w:rsid w:val="00FB5466"/>
    <w:rsid w:val="00FB5678"/>
    <w:rsid w:val="00FB5ACE"/>
    <w:rsid w:val="00FB5B17"/>
    <w:rsid w:val="00FB5D72"/>
    <w:rsid w:val="00FB5E50"/>
    <w:rsid w:val="00FB5EF9"/>
    <w:rsid w:val="00FB5EFB"/>
    <w:rsid w:val="00FB6130"/>
    <w:rsid w:val="00FB6229"/>
    <w:rsid w:val="00FB67F7"/>
    <w:rsid w:val="00FB6832"/>
    <w:rsid w:val="00FB68A9"/>
    <w:rsid w:val="00FB6903"/>
    <w:rsid w:val="00FB6A3A"/>
    <w:rsid w:val="00FB6D91"/>
    <w:rsid w:val="00FB7257"/>
    <w:rsid w:val="00FB7522"/>
    <w:rsid w:val="00FB782D"/>
    <w:rsid w:val="00FB7D75"/>
    <w:rsid w:val="00FB7E3D"/>
    <w:rsid w:val="00FB7EB6"/>
    <w:rsid w:val="00FB7ECB"/>
    <w:rsid w:val="00FB7EE9"/>
    <w:rsid w:val="00FC025F"/>
    <w:rsid w:val="00FC028F"/>
    <w:rsid w:val="00FC0292"/>
    <w:rsid w:val="00FC029D"/>
    <w:rsid w:val="00FC0423"/>
    <w:rsid w:val="00FC073C"/>
    <w:rsid w:val="00FC083A"/>
    <w:rsid w:val="00FC089F"/>
    <w:rsid w:val="00FC0901"/>
    <w:rsid w:val="00FC0BB2"/>
    <w:rsid w:val="00FC0BD5"/>
    <w:rsid w:val="00FC0C5B"/>
    <w:rsid w:val="00FC1021"/>
    <w:rsid w:val="00FC1277"/>
    <w:rsid w:val="00FC1324"/>
    <w:rsid w:val="00FC137C"/>
    <w:rsid w:val="00FC1646"/>
    <w:rsid w:val="00FC16BA"/>
    <w:rsid w:val="00FC18D0"/>
    <w:rsid w:val="00FC197E"/>
    <w:rsid w:val="00FC1A21"/>
    <w:rsid w:val="00FC1D00"/>
    <w:rsid w:val="00FC1E8A"/>
    <w:rsid w:val="00FC1EF1"/>
    <w:rsid w:val="00FC1F5B"/>
    <w:rsid w:val="00FC1FAA"/>
    <w:rsid w:val="00FC2194"/>
    <w:rsid w:val="00FC2282"/>
    <w:rsid w:val="00FC2353"/>
    <w:rsid w:val="00FC2750"/>
    <w:rsid w:val="00FC287E"/>
    <w:rsid w:val="00FC297A"/>
    <w:rsid w:val="00FC2A23"/>
    <w:rsid w:val="00FC2D8C"/>
    <w:rsid w:val="00FC2E88"/>
    <w:rsid w:val="00FC2ECD"/>
    <w:rsid w:val="00FC2F4D"/>
    <w:rsid w:val="00FC3040"/>
    <w:rsid w:val="00FC30CB"/>
    <w:rsid w:val="00FC317B"/>
    <w:rsid w:val="00FC31A6"/>
    <w:rsid w:val="00FC32DD"/>
    <w:rsid w:val="00FC32E5"/>
    <w:rsid w:val="00FC34B9"/>
    <w:rsid w:val="00FC35FF"/>
    <w:rsid w:val="00FC37DA"/>
    <w:rsid w:val="00FC3863"/>
    <w:rsid w:val="00FC38F4"/>
    <w:rsid w:val="00FC3904"/>
    <w:rsid w:val="00FC3FB8"/>
    <w:rsid w:val="00FC400D"/>
    <w:rsid w:val="00FC4017"/>
    <w:rsid w:val="00FC43E2"/>
    <w:rsid w:val="00FC4595"/>
    <w:rsid w:val="00FC45AC"/>
    <w:rsid w:val="00FC472E"/>
    <w:rsid w:val="00FC4ACA"/>
    <w:rsid w:val="00FC4AE4"/>
    <w:rsid w:val="00FC4AF9"/>
    <w:rsid w:val="00FC4C73"/>
    <w:rsid w:val="00FC4CB1"/>
    <w:rsid w:val="00FC4CCC"/>
    <w:rsid w:val="00FC4ECF"/>
    <w:rsid w:val="00FC4F8A"/>
    <w:rsid w:val="00FC501F"/>
    <w:rsid w:val="00FC502E"/>
    <w:rsid w:val="00FC513F"/>
    <w:rsid w:val="00FC52E0"/>
    <w:rsid w:val="00FC5302"/>
    <w:rsid w:val="00FC5310"/>
    <w:rsid w:val="00FC53CF"/>
    <w:rsid w:val="00FC553B"/>
    <w:rsid w:val="00FC5573"/>
    <w:rsid w:val="00FC595C"/>
    <w:rsid w:val="00FC5AE3"/>
    <w:rsid w:val="00FC5BBF"/>
    <w:rsid w:val="00FC5E8E"/>
    <w:rsid w:val="00FC5EB7"/>
    <w:rsid w:val="00FC5F44"/>
    <w:rsid w:val="00FC5FFE"/>
    <w:rsid w:val="00FC6050"/>
    <w:rsid w:val="00FC6126"/>
    <w:rsid w:val="00FC623E"/>
    <w:rsid w:val="00FC6251"/>
    <w:rsid w:val="00FC633B"/>
    <w:rsid w:val="00FC648E"/>
    <w:rsid w:val="00FC6734"/>
    <w:rsid w:val="00FC6743"/>
    <w:rsid w:val="00FC67F6"/>
    <w:rsid w:val="00FC6842"/>
    <w:rsid w:val="00FC684D"/>
    <w:rsid w:val="00FC68DE"/>
    <w:rsid w:val="00FC6958"/>
    <w:rsid w:val="00FC6A7C"/>
    <w:rsid w:val="00FC6C61"/>
    <w:rsid w:val="00FC6D57"/>
    <w:rsid w:val="00FC6DBF"/>
    <w:rsid w:val="00FC6F95"/>
    <w:rsid w:val="00FC6FAA"/>
    <w:rsid w:val="00FC70AD"/>
    <w:rsid w:val="00FC70C1"/>
    <w:rsid w:val="00FC71D6"/>
    <w:rsid w:val="00FC71FC"/>
    <w:rsid w:val="00FC744A"/>
    <w:rsid w:val="00FC7584"/>
    <w:rsid w:val="00FC75A5"/>
    <w:rsid w:val="00FC769F"/>
    <w:rsid w:val="00FC7857"/>
    <w:rsid w:val="00FC7888"/>
    <w:rsid w:val="00FC7937"/>
    <w:rsid w:val="00FC7A05"/>
    <w:rsid w:val="00FC7AE8"/>
    <w:rsid w:val="00FC7B0B"/>
    <w:rsid w:val="00FC7B8F"/>
    <w:rsid w:val="00FC7BCF"/>
    <w:rsid w:val="00FC7E95"/>
    <w:rsid w:val="00FC7ECA"/>
    <w:rsid w:val="00FD003B"/>
    <w:rsid w:val="00FD025E"/>
    <w:rsid w:val="00FD0268"/>
    <w:rsid w:val="00FD0317"/>
    <w:rsid w:val="00FD0352"/>
    <w:rsid w:val="00FD03BE"/>
    <w:rsid w:val="00FD0929"/>
    <w:rsid w:val="00FD0979"/>
    <w:rsid w:val="00FD0A4E"/>
    <w:rsid w:val="00FD0E5B"/>
    <w:rsid w:val="00FD0E6C"/>
    <w:rsid w:val="00FD0EEA"/>
    <w:rsid w:val="00FD100F"/>
    <w:rsid w:val="00FD10CB"/>
    <w:rsid w:val="00FD1127"/>
    <w:rsid w:val="00FD112C"/>
    <w:rsid w:val="00FD1251"/>
    <w:rsid w:val="00FD129A"/>
    <w:rsid w:val="00FD1377"/>
    <w:rsid w:val="00FD1466"/>
    <w:rsid w:val="00FD1879"/>
    <w:rsid w:val="00FD1C6E"/>
    <w:rsid w:val="00FD1E56"/>
    <w:rsid w:val="00FD1F03"/>
    <w:rsid w:val="00FD1F08"/>
    <w:rsid w:val="00FD1F9C"/>
    <w:rsid w:val="00FD2092"/>
    <w:rsid w:val="00FD216B"/>
    <w:rsid w:val="00FD217D"/>
    <w:rsid w:val="00FD2411"/>
    <w:rsid w:val="00FD245B"/>
    <w:rsid w:val="00FD24E6"/>
    <w:rsid w:val="00FD24FF"/>
    <w:rsid w:val="00FD2598"/>
    <w:rsid w:val="00FD25AA"/>
    <w:rsid w:val="00FD2943"/>
    <w:rsid w:val="00FD2960"/>
    <w:rsid w:val="00FD296B"/>
    <w:rsid w:val="00FD2984"/>
    <w:rsid w:val="00FD2AF8"/>
    <w:rsid w:val="00FD2B8A"/>
    <w:rsid w:val="00FD2C64"/>
    <w:rsid w:val="00FD2CF4"/>
    <w:rsid w:val="00FD2E5A"/>
    <w:rsid w:val="00FD2ED3"/>
    <w:rsid w:val="00FD31BC"/>
    <w:rsid w:val="00FD3298"/>
    <w:rsid w:val="00FD32C9"/>
    <w:rsid w:val="00FD3310"/>
    <w:rsid w:val="00FD3395"/>
    <w:rsid w:val="00FD356E"/>
    <w:rsid w:val="00FD3588"/>
    <w:rsid w:val="00FD365E"/>
    <w:rsid w:val="00FD396B"/>
    <w:rsid w:val="00FD3A95"/>
    <w:rsid w:val="00FD3AAE"/>
    <w:rsid w:val="00FD3AC6"/>
    <w:rsid w:val="00FD3C51"/>
    <w:rsid w:val="00FD3CE1"/>
    <w:rsid w:val="00FD3D44"/>
    <w:rsid w:val="00FD3D9E"/>
    <w:rsid w:val="00FD3E31"/>
    <w:rsid w:val="00FD3EFB"/>
    <w:rsid w:val="00FD3F3F"/>
    <w:rsid w:val="00FD4077"/>
    <w:rsid w:val="00FD40EE"/>
    <w:rsid w:val="00FD4168"/>
    <w:rsid w:val="00FD439F"/>
    <w:rsid w:val="00FD44BF"/>
    <w:rsid w:val="00FD4501"/>
    <w:rsid w:val="00FD479D"/>
    <w:rsid w:val="00FD4AB7"/>
    <w:rsid w:val="00FD4AEC"/>
    <w:rsid w:val="00FD4B23"/>
    <w:rsid w:val="00FD4B67"/>
    <w:rsid w:val="00FD4DC3"/>
    <w:rsid w:val="00FD4ED7"/>
    <w:rsid w:val="00FD4FE0"/>
    <w:rsid w:val="00FD4FED"/>
    <w:rsid w:val="00FD51A5"/>
    <w:rsid w:val="00FD5221"/>
    <w:rsid w:val="00FD525D"/>
    <w:rsid w:val="00FD54C4"/>
    <w:rsid w:val="00FD54D5"/>
    <w:rsid w:val="00FD54DE"/>
    <w:rsid w:val="00FD54F8"/>
    <w:rsid w:val="00FD55B0"/>
    <w:rsid w:val="00FD571F"/>
    <w:rsid w:val="00FD5793"/>
    <w:rsid w:val="00FD58E6"/>
    <w:rsid w:val="00FD5946"/>
    <w:rsid w:val="00FD59B0"/>
    <w:rsid w:val="00FD59F7"/>
    <w:rsid w:val="00FD5BD8"/>
    <w:rsid w:val="00FD5C14"/>
    <w:rsid w:val="00FD5C2E"/>
    <w:rsid w:val="00FD5CDE"/>
    <w:rsid w:val="00FD5CE0"/>
    <w:rsid w:val="00FD5D67"/>
    <w:rsid w:val="00FD5DB5"/>
    <w:rsid w:val="00FD5FC4"/>
    <w:rsid w:val="00FD6120"/>
    <w:rsid w:val="00FD61A6"/>
    <w:rsid w:val="00FD632A"/>
    <w:rsid w:val="00FD655B"/>
    <w:rsid w:val="00FD6853"/>
    <w:rsid w:val="00FD68A9"/>
    <w:rsid w:val="00FD68CB"/>
    <w:rsid w:val="00FD68EB"/>
    <w:rsid w:val="00FD699D"/>
    <w:rsid w:val="00FD6ABF"/>
    <w:rsid w:val="00FD6B18"/>
    <w:rsid w:val="00FD6C9B"/>
    <w:rsid w:val="00FD6E29"/>
    <w:rsid w:val="00FD7203"/>
    <w:rsid w:val="00FD72B5"/>
    <w:rsid w:val="00FD75AD"/>
    <w:rsid w:val="00FD76DF"/>
    <w:rsid w:val="00FD78ED"/>
    <w:rsid w:val="00FD79EB"/>
    <w:rsid w:val="00FD79F7"/>
    <w:rsid w:val="00FD7A59"/>
    <w:rsid w:val="00FD7C6B"/>
    <w:rsid w:val="00FD7C75"/>
    <w:rsid w:val="00FD7EAF"/>
    <w:rsid w:val="00FD7F31"/>
    <w:rsid w:val="00FE00A3"/>
    <w:rsid w:val="00FE0144"/>
    <w:rsid w:val="00FE01AD"/>
    <w:rsid w:val="00FE022E"/>
    <w:rsid w:val="00FE02CD"/>
    <w:rsid w:val="00FE065B"/>
    <w:rsid w:val="00FE06E3"/>
    <w:rsid w:val="00FE0857"/>
    <w:rsid w:val="00FE09AC"/>
    <w:rsid w:val="00FE0AF1"/>
    <w:rsid w:val="00FE0F92"/>
    <w:rsid w:val="00FE1067"/>
    <w:rsid w:val="00FE13F4"/>
    <w:rsid w:val="00FE16DF"/>
    <w:rsid w:val="00FE16E2"/>
    <w:rsid w:val="00FE171C"/>
    <w:rsid w:val="00FE189D"/>
    <w:rsid w:val="00FE19A2"/>
    <w:rsid w:val="00FE1A57"/>
    <w:rsid w:val="00FE1AC2"/>
    <w:rsid w:val="00FE1C99"/>
    <w:rsid w:val="00FE1D73"/>
    <w:rsid w:val="00FE2244"/>
    <w:rsid w:val="00FE22FA"/>
    <w:rsid w:val="00FE2400"/>
    <w:rsid w:val="00FE28DA"/>
    <w:rsid w:val="00FE2B6C"/>
    <w:rsid w:val="00FE2B6D"/>
    <w:rsid w:val="00FE2C24"/>
    <w:rsid w:val="00FE2C8D"/>
    <w:rsid w:val="00FE2DBC"/>
    <w:rsid w:val="00FE2F8A"/>
    <w:rsid w:val="00FE302A"/>
    <w:rsid w:val="00FE30AE"/>
    <w:rsid w:val="00FE36A8"/>
    <w:rsid w:val="00FE3B69"/>
    <w:rsid w:val="00FE3D44"/>
    <w:rsid w:val="00FE3E65"/>
    <w:rsid w:val="00FE3F77"/>
    <w:rsid w:val="00FE41A7"/>
    <w:rsid w:val="00FE4254"/>
    <w:rsid w:val="00FE43FC"/>
    <w:rsid w:val="00FE4439"/>
    <w:rsid w:val="00FE454D"/>
    <w:rsid w:val="00FE4551"/>
    <w:rsid w:val="00FE45C0"/>
    <w:rsid w:val="00FE4691"/>
    <w:rsid w:val="00FE499E"/>
    <w:rsid w:val="00FE4D2C"/>
    <w:rsid w:val="00FE4DEC"/>
    <w:rsid w:val="00FE4DFD"/>
    <w:rsid w:val="00FE4E7D"/>
    <w:rsid w:val="00FE4F43"/>
    <w:rsid w:val="00FE501D"/>
    <w:rsid w:val="00FE51DE"/>
    <w:rsid w:val="00FE52FC"/>
    <w:rsid w:val="00FE538C"/>
    <w:rsid w:val="00FE54FE"/>
    <w:rsid w:val="00FE5711"/>
    <w:rsid w:val="00FE5848"/>
    <w:rsid w:val="00FE5854"/>
    <w:rsid w:val="00FE58F1"/>
    <w:rsid w:val="00FE595A"/>
    <w:rsid w:val="00FE5A90"/>
    <w:rsid w:val="00FE5B83"/>
    <w:rsid w:val="00FE5C48"/>
    <w:rsid w:val="00FE5D43"/>
    <w:rsid w:val="00FE5E85"/>
    <w:rsid w:val="00FE5FCC"/>
    <w:rsid w:val="00FE6010"/>
    <w:rsid w:val="00FE60CB"/>
    <w:rsid w:val="00FE6123"/>
    <w:rsid w:val="00FE61E5"/>
    <w:rsid w:val="00FE61E7"/>
    <w:rsid w:val="00FE6208"/>
    <w:rsid w:val="00FE648D"/>
    <w:rsid w:val="00FE6741"/>
    <w:rsid w:val="00FE67D5"/>
    <w:rsid w:val="00FE680B"/>
    <w:rsid w:val="00FE69A8"/>
    <w:rsid w:val="00FE6A6F"/>
    <w:rsid w:val="00FE6B6E"/>
    <w:rsid w:val="00FE6C74"/>
    <w:rsid w:val="00FE6C8B"/>
    <w:rsid w:val="00FE6E20"/>
    <w:rsid w:val="00FE6E23"/>
    <w:rsid w:val="00FE6EFE"/>
    <w:rsid w:val="00FE6F03"/>
    <w:rsid w:val="00FE7199"/>
    <w:rsid w:val="00FE741A"/>
    <w:rsid w:val="00FE751F"/>
    <w:rsid w:val="00FE7783"/>
    <w:rsid w:val="00FE7872"/>
    <w:rsid w:val="00FE79C0"/>
    <w:rsid w:val="00FE7AF8"/>
    <w:rsid w:val="00FE7E12"/>
    <w:rsid w:val="00FF0141"/>
    <w:rsid w:val="00FF01E1"/>
    <w:rsid w:val="00FF02DB"/>
    <w:rsid w:val="00FF0311"/>
    <w:rsid w:val="00FF032B"/>
    <w:rsid w:val="00FF04F2"/>
    <w:rsid w:val="00FF0511"/>
    <w:rsid w:val="00FF05DD"/>
    <w:rsid w:val="00FF060D"/>
    <w:rsid w:val="00FF062B"/>
    <w:rsid w:val="00FF0672"/>
    <w:rsid w:val="00FF0787"/>
    <w:rsid w:val="00FF07AF"/>
    <w:rsid w:val="00FF07C9"/>
    <w:rsid w:val="00FF0805"/>
    <w:rsid w:val="00FF08A7"/>
    <w:rsid w:val="00FF08AC"/>
    <w:rsid w:val="00FF08E6"/>
    <w:rsid w:val="00FF095C"/>
    <w:rsid w:val="00FF0B27"/>
    <w:rsid w:val="00FF0E7D"/>
    <w:rsid w:val="00FF108E"/>
    <w:rsid w:val="00FF1261"/>
    <w:rsid w:val="00FF14A3"/>
    <w:rsid w:val="00FF1618"/>
    <w:rsid w:val="00FF1924"/>
    <w:rsid w:val="00FF1971"/>
    <w:rsid w:val="00FF1C48"/>
    <w:rsid w:val="00FF2056"/>
    <w:rsid w:val="00FF2106"/>
    <w:rsid w:val="00FF21DF"/>
    <w:rsid w:val="00FF22DE"/>
    <w:rsid w:val="00FF2703"/>
    <w:rsid w:val="00FF28CC"/>
    <w:rsid w:val="00FF2958"/>
    <w:rsid w:val="00FF2A96"/>
    <w:rsid w:val="00FF2E63"/>
    <w:rsid w:val="00FF2E9F"/>
    <w:rsid w:val="00FF2F4C"/>
    <w:rsid w:val="00FF307F"/>
    <w:rsid w:val="00FF3093"/>
    <w:rsid w:val="00FF30D5"/>
    <w:rsid w:val="00FF319E"/>
    <w:rsid w:val="00FF31A5"/>
    <w:rsid w:val="00FF31DA"/>
    <w:rsid w:val="00FF32DA"/>
    <w:rsid w:val="00FF34B6"/>
    <w:rsid w:val="00FF360F"/>
    <w:rsid w:val="00FF36DE"/>
    <w:rsid w:val="00FF36E7"/>
    <w:rsid w:val="00FF3878"/>
    <w:rsid w:val="00FF3AA1"/>
    <w:rsid w:val="00FF3E09"/>
    <w:rsid w:val="00FF3E5E"/>
    <w:rsid w:val="00FF4002"/>
    <w:rsid w:val="00FF42DE"/>
    <w:rsid w:val="00FF4384"/>
    <w:rsid w:val="00FF4464"/>
    <w:rsid w:val="00FF45B1"/>
    <w:rsid w:val="00FF470E"/>
    <w:rsid w:val="00FF481D"/>
    <w:rsid w:val="00FF48C8"/>
    <w:rsid w:val="00FF49F8"/>
    <w:rsid w:val="00FF4ACA"/>
    <w:rsid w:val="00FF4BF1"/>
    <w:rsid w:val="00FF4D54"/>
    <w:rsid w:val="00FF4DEC"/>
    <w:rsid w:val="00FF4E3C"/>
    <w:rsid w:val="00FF4E57"/>
    <w:rsid w:val="00FF4F12"/>
    <w:rsid w:val="00FF4F93"/>
    <w:rsid w:val="00FF50B7"/>
    <w:rsid w:val="00FF51A7"/>
    <w:rsid w:val="00FF5481"/>
    <w:rsid w:val="00FF5540"/>
    <w:rsid w:val="00FF562A"/>
    <w:rsid w:val="00FF58FE"/>
    <w:rsid w:val="00FF5B41"/>
    <w:rsid w:val="00FF5C52"/>
    <w:rsid w:val="00FF5CBE"/>
    <w:rsid w:val="00FF5F25"/>
    <w:rsid w:val="00FF612D"/>
    <w:rsid w:val="00FF6205"/>
    <w:rsid w:val="00FF62A0"/>
    <w:rsid w:val="00FF62A7"/>
    <w:rsid w:val="00FF653D"/>
    <w:rsid w:val="00FF6628"/>
    <w:rsid w:val="00FF675D"/>
    <w:rsid w:val="00FF6C98"/>
    <w:rsid w:val="00FF6D6A"/>
    <w:rsid w:val="00FF6E48"/>
    <w:rsid w:val="00FF6FA3"/>
    <w:rsid w:val="00FF708D"/>
    <w:rsid w:val="00FF74A7"/>
    <w:rsid w:val="00FF7504"/>
    <w:rsid w:val="00FF75B1"/>
    <w:rsid w:val="00FF75C8"/>
    <w:rsid w:val="00FF7628"/>
    <w:rsid w:val="00FF7744"/>
    <w:rsid w:val="00FF7877"/>
    <w:rsid w:val="00FF7960"/>
    <w:rsid w:val="00FF7DE9"/>
    <w:rsid w:val="00FF7EEA"/>
    <w:rsid w:val="00FF7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green,aqua"/>
    </o:shapedefaults>
    <o:shapelayout v:ext="edit">
      <o:idmap v:ext="edit" data="2"/>
    </o:shapelayout>
  </w:shapeDefaults>
  <w:decimalSymbol w:val="."/>
  <w:listSeparator w:val=","/>
  <w14:docId w14:val="1D439A93"/>
  <w15:docId w15:val="{1107BCBC-EDC7-4418-819A-2EEFFB740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uiPriority="99" w:qFormat="1"/>
    <w:lsdException w:name="heading 6" w:qFormat="1"/>
    <w:lsdException w:name="heading 7" w:qFormat="1"/>
    <w:lsdException w:name="heading 8" w:uiPriority="99" w:qFormat="1"/>
    <w:lsdException w:name="heading 9" w:uiPriority="99"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table of figures" w:uiPriority="99"/>
    <w:lsdException w:name="endnote text" w:uiPriority="99"/>
    <w:lsdException w:name="List Bullet" w:uiPriority="99"/>
    <w:lsdException w:name="List Bullet 2" w:uiPriority="99"/>
    <w:lsdException w:name="Title" w:qFormat="1"/>
    <w:lsdException w:name="Subtitle" w:uiPriority="99" w:qFormat="1"/>
    <w:lsdException w:name="Body Text 3" w:uiPriority="99"/>
    <w:lsdException w:name="Body Text Indent 3" w:uiPriority="99"/>
    <w:lsdException w:name="Block Text" w:uiPriority="99"/>
    <w:lsdException w:name="Hyperlink" w:uiPriority="99"/>
    <w:lsdException w:name="Strong" w:uiPriority="22"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line="271" w:lineRule="auto"/>
      <w:ind w:firstLine="567"/>
      <w:jc w:val="both"/>
    </w:pPr>
    <w:rPr>
      <w:rFonts w:ascii=".VnTime" w:hAnsi=".VnTime"/>
      <w:sz w:val="28"/>
      <w:szCs w:val="24"/>
    </w:rPr>
  </w:style>
  <w:style w:type="paragraph" w:styleId="Heading1">
    <w:name w:val="heading 1"/>
    <w:aliases w:val="Heading 1 Char Char,H 1,ch­¬ng Char,Chương 1,Heading,DB,heading,MVA,VN,h1,Heading 11,heading1,Heading 1b,1 ghost,g,Heading 1(Report Only),Chapter,Heading 1(Report Only)1,Chapter1,Heading 1A,Heading b"/>
    <w:basedOn w:val="Normal"/>
    <w:next w:val="Normal"/>
    <w:link w:val="Heading1Char2"/>
    <w:qFormat/>
    <w:rsid w:val="009426CA"/>
    <w:pPr>
      <w:keepNext/>
      <w:spacing w:after="60"/>
      <w:jc w:val="left"/>
      <w:outlineLvl w:val="0"/>
    </w:pPr>
    <w:rPr>
      <w:rFonts w:ascii="Times New Roman" w:eastAsia="MS Mincho" w:hAnsi="Times New Roman" w:cs="Arial"/>
      <w:b/>
      <w:bCs/>
      <w:kern w:val="32"/>
      <w:szCs w:val="32"/>
    </w:rPr>
  </w:style>
  <w:style w:type="paragraph" w:styleId="Heading2">
    <w:name w:val="heading 2"/>
    <w:aliases w:val="2 headline,h,Heading 2 Char Char Char,Heading 2 Char,H 2 Char Char,h2,MVA2,Heading 2-A,Appendix 1- Titre 2,h Char,Heading 2 Char Char Char Char,Heading 2-A Char,Heading 2-A Char Char,Appendix 1- Titre 2 Char,bo,BVI2,Heading 2-BVI,RepHead2,(I)"/>
    <w:basedOn w:val="Normal"/>
    <w:next w:val="Normal"/>
    <w:link w:val="Heading2Char1"/>
    <w:uiPriority w:val="9"/>
    <w:qFormat/>
    <w:pPr>
      <w:keepNext/>
      <w:spacing w:after="60"/>
      <w:outlineLvl w:val="1"/>
    </w:pPr>
    <w:rPr>
      <w:rFonts w:eastAsia="MS Mincho" w:cs="Arial"/>
      <w:b/>
      <w:bCs/>
      <w:iCs/>
      <w:szCs w:val="28"/>
    </w:rPr>
  </w:style>
  <w:style w:type="paragraph" w:styleId="Heading3">
    <w:name w:val="heading 3"/>
    <w:aliases w:val="Char Char Char,Char Char,SW-Heading 3,Heading 3A Char,Heading 3 Char Char Char Char Char Char Char Char Char Char Char Char Char Char Char Char Char,My Heading3,Mystyle3,Mystyle31,Mystyle32,Mystyle33,Mystyle311,Mystyle321,Wroclaw3,3 bullet,b"/>
    <w:basedOn w:val="Normal"/>
    <w:next w:val="Normal"/>
    <w:link w:val="Heading3Char"/>
    <w:qFormat/>
    <w:pPr>
      <w:keepNext/>
      <w:outlineLvl w:val="2"/>
    </w:pPr>
    <w:rPr>
      <w:rFonts w:eastAsia="MS Mincho" w:cs="Arial"/>
      <w:b/>
      <w:bCs/>
      <w:i/>
      <w:szCs w:val="26"/>
    </w:rPr>
  </w:style>
  <w:style w:type="paragraph" w:styleId="Heading40">
    <w:name w:val="heading 4"/>
    <w:aliases w:val="Appendix 1- Titre 4,Char11 Char,Heading 4 Char Char Char"/>
    <w:basedOn w:val="Normal"/>
    <w:next w:val="Normal"/>
    <w:link w:val="Heading4Char"/>
    <w:qFormat/>
    <w:pPr>
      <w:keepNext/>
      <w:spacing w:before="240" w:after="60"/>
      <w:outlineLvl w:val="3"/>
    </w:pPr>
    <w:rPr>
      <w:rFonts w:ascii="Times New Roman" w:eastAsia="MS Mincho" w:hAnsi="Times New Roman"/>
      <w:b/>
      <w:bCs/>
      <w:szCs w:val="28"/>
    </w:rPr>
  </w:style>
  <w:style w:type="paragraph" w:styleId="Heading5">
    <w:name w:val="heading 5"/>
    <w:aliases w:val="BANG,H 5"/>
    <w:basedOn w:val="Normal"/>
    <w:next w:val="Normal"/>
    <w:link w:val="Heading5Char"/>
    <w:qFormat/>
    <w:pPr>
      <w:keepNext/>
      <w:ind w:firstLine="57"/>
      <w:jc w:val="center"/>
      <w:outlineLvl w:val="4"/>
    </w:pPr>
    <w:rPr>
      <w:rFonts w:ascii="Times New Roman" w:eastAsia="MS Mincho" w:hAnsi="Times New Roman"/>
      <w:b/>
      <w:bCs/>
      <w:lang w:val="pt-BR"/>
    </w:rPr>
  </w:style>
  <w:style w:type="paragraph" w:styleId="Heading6">
    <w:name w:val="heading 6"/>
    <w:aliases w:val="sub-dash,sd,HINH"/>
    <w:basedOn w:val="Normal"/>
    <w:next w:val="Normal"/>
    <w:link w:val="Heading6Char"/>
    <w:qFormat/>
    <w:pPr>
      <w:keepNext/>
      <w:spacing w:line="288" w:lineRule="auto"/>
      <w:outlineLvl w:val="5"/>
    </w:pPr>
    <w:rPr>
      <w:rFonts w:ascii="VNtimes new roman" w:eastAsia="MS Mincho" w:hAnsi="VNtimes new roman"/>
      <w:b/>
      <w:szCs w:val="20"/>
    </w:rPr>
  </w:style>
  <w:style w:type="paragraph" w:styleId="Heading7">
    <w:name w:val="heading 7"/>
    <w:aliases w:val="Figure,b.thuong"/>
    <w:basedOn w:val="Normal"/>
    <w:next w:val="Normal"/>
    <w:link w:val="Heading7Char"/>
    <w:qFormat/>
    <w:pPr>
      <w:keepNext/>
      <w:jc w:val="center"/>
      <w:outlineLvl w:val="6"/>
    </w:pPr>
    <w:rPr>
      <w:rFonts w:ascii="VNtimes new roman" w:eastAsia="MS Mincho" w:hAnsi="VNtimes new roman"/>
      <w:b/>
      <w:szCs w:val="20"/>
    </w:rPr>
  </w:style>
  <w:style w:type="paragraph" w:styleId="Heading8">
    <w:name w:val="heading 8"/>
    <w:basedOn w:val="Normal"/>
    <w:next w:val="Normal"/>
    <w:link w:val="Heading8Char"/>
    <w:uiPriority w:val="99"/>
    <w:qFormat/>
    <w:pPr>
      <w:keepNext/>
      <w:ind w:hanging="142"/>
      <w:jc w:val="center"/>
      <w:outlineLvl w:val="7"/>
    </w:pPr>
    <w:rPr>
      <w:rFonts w:ascii="VNtimes new roman" w:eastAsia="MS Mincho" w:hAnsi="VNtimes new roman"/>
      <w:b/>
      <w:szCs w:val="20"/>
    </w:rPr>
  </w:style>
  <w:style w:type="paragraph" w:styleId="Heading9">
    <w:name w:val="heading 9"/>
    <w:basedOn w:val="Normal"/>
    <w:next w:val="Normal"/>
    <w:link w:val="Heading9Char"/>
    <w:uiPriority w:val="99"/>
    <w:qFormat/>
    <w:pPr>
      <w:keepNext/>
      <w:outlineLvl w:val="8"/>
    </w:pPr>
    <w:rPr>
      <w:rFonts w:ascii="VNtimes new roman" w:eastAsia="MS Mincho" w:hAnsi="VN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Char Char Char Char2,Char Char Char2,SW-Heading 3 Char2,Heading 3A Char Char2,Heading 3 Char Char Char Char Char Char Char Char Char Char Char Char Char Char Char Char Char Char2,My Heading3 Char2,Mystyle3 Char2,Mystyle31 Char2,b Char1"/>
    <w:link w:val="Heading3"/>
    <w:rsid w:val="00066FAC"/>
    <w:rPr>
      <w:rFonts w:ascii=".VnTime" w:eastAsia="MS Mincho" w:hAnsi=".VnTime" w:cs="Arial"/>
      <w:b/>
      <w:bCs/>
      <w:i/>
      <w:sz w:val="28"/>
      <w:szCs w:val="26"/>
      <w:lang w:val="en-US" w:eastAsia="en-US" w:bidi="ar-SA"/>
    </w:rPr>
  </w:style>
  <w:style w:type="paragraph" w:customStyle="1" w:styleId="CharChar1CharCharCharChar">
    <w:name w:val="Char Char1 Char Char Char Char"/>
    <w:basedOn w:val="Normal"/>
    <w:rsid w:val="005F22AB"/>
    <w:pPr>
      <w:widowControl w:val="0"/>
      <w:spacing w:line="240" w:lineRule="auto"/>
    </w:pPr>
    <w:rPr>
      <w:rFonts w:ascii="Times New Roman" w:eastAsia="MS Mincho" w:hAnsi="Times New Roman"/>
      <w:b/>
      <w:szCs w:val="20"/>
    </w:rPr>
  </w:style>
  <w:style w:type="paragraph" w:customStyle="1" w:styleId="Heading21">
    <w:name w:val="Heading 21"/>
    <w:basedOn w:val="Normal"/>
    <w:autoRedefine/>
    <w:rsid w:val="00013CBC"/>
    <w:pPr>
      <w:spacing w:after="160" w:line="240" w:lineRule="exact"/>
      <w:jc w:val="center"/>
    </w:pPr>
    <w:rPr>
      <w:rFonts w:ascii="Times New Roman" w:eastAsia="MS Mincho" w:hAnsi="Times New Roman"/>
      <w:b/>
      <w:szCs w:val="20"/>
    </w:rPr>
  </w:style>
  <w:style w:type="paragraph" w:styleId="BodyTextIndent">
    <w:name w:val="Body Text Indent"/>
    <w:aliases w:val="Body Text Indent Char2,Body Text Indent Char1 Char1,Body Text Indent Char Char Char1,Body Text Indent Char2 Char Char Char1,Body Text Indent Char1 Char Char Char Char1,Body Text Indent Char Char1 Char Char Char Char1,Gachdaudong"/>
    <w:basedOn w:val="Normal"/>
    <w:link w:val="BodyTextIndentChar"/>
    <w:pPr>
      <w:spacing w:before="80" w:after="80"/>
      <w:ind w:firstLine="738"/>
    </w:pPr>
    <w:rPr>
      <w:rFonts w:ascii="VNtimes new roman" w:hAnsi="VNtimes new roman"/>
      <w:szCs w:val="20"/>
    </w:rPr>
  </w:style>
  <w:style w:type="paragraph" w:styleId="Title">
    <w:name w:val="Title"/>
    <w:aliases w:val="level 5"/>
    <w:basedOn w:val="Normal"/>
    <w:link w:val="TitleChar"/>
    <w:qFormat/>
    <w:pPr>
      <w:jc w:val="center"/>
    </w:pPr>
    <w:rPr>
      <w:rFonts w:ascii=".VnTimeH" w:eastAsia="MS Mincho" w:hAnsi=".VnTimeH"/>
      <w:b/>
      <w:szCs w:val="20"/>
    </w:rPr>
  </w:style>
  <w:style w:type="character" w:customStyle="1" w:styleId="TitleChar">
    <w:name w:val="Title Char"/>
    <w:aliases w:val="level 5 Char"/>
    <w:link w:val="Title"/>
    <w:rsid w:val="0072109C"/>
    <w:rPr>
      <w:rFonts w:ascii=".VnTimeH" w:eastAsia="MS Mincho" w:hAnsi=".VnTimeH"/>
      <w:b/>
      <w:sz w:val="28"/>
      <w:lang w:val="en-US" w:eastAsia="en-US" w:bidi="ar-SA"/>
    </w:rPr>
  </w:style>
  <w:style w:type="paragraph" w:styleId="BodyText3">
    <w:name w:val="Body Text 3"/>
    <w:basedOn w:val="Normal"/>
    <w:link w:val="BodyText3Char"/>
    <w:uiPriority w:val="99"/>
    <w:rPr>
      <w:rFonts w:ascii="VNtimes new roman" w:eastAsia="MS Mincho" w:hAnsi="VNtimes new roman"/>
      <w:b/>
      <w:szCs w:val="20"/>
    </w:rPr>
  </w:style>
  <w:style w:type="paragraph" w:styleId="BodyText">
    <w:name w:val="Body Text"/>
    <w:aliases w:val="Body Text Char, Char Char Char,(Alt+1),heading3,Body Text - Level 2,Body Text Char1 Char,Body Text Char1 Char Char Char,Body Text Char Char Char Char Char,Body Text Char1 Char Char Char Char Char,Body Text1, Char3,Char3"/>
    <w:basedOn w:val="Normal"/>
    <w:link w:val="BodyTextChar1"/>
    <w:rPr>
      <w:rFonts w:eastAsia="MS Mincho"/>
      <w:b/>
    </w:rPr>
  </w:style>
  <w:style w:type="character" w:customStyle="1" w:styleId="BodyTextChar1">
    <w:name w:val="Body Text Char1"/>
    <w:aliases w:val="Body Text Char Char, Char Char Char Char1,(Alt+1) Char,heading3 Char,Body Text - Level 2 Char,Body Text Char1 Char Char,Body Text Char1 Char Char Char Char,Body Text Char Char Char Char Char Char,Body Text1 Char, Char3 Char,Char3 Char"/>
    <w:link w:val="BodyText"/>
    <w:locked/>
    <w:rsid w:val="00661099"/>
    <w:rPr>
      <w:rFonts w:ascii=".VnTime" w:eastAsia="MS Mincho" w:hAnsi=".VnTime"/>
      <w:b/>
      <w:sz w:val="28"/>
      <w:szCs w:val="24"/>
      <w:lang w:val="en-US" w:eastAsia="en-US" w:bidi="ar-SA"/>
    </w:rPr>
  </w:style>
  <w:style w:type="paragraph" w:styleId="BodyTextIndent3">
    <w:name w:val="Body Text Indent 3"/>
    <w:basedOn w:val="Normal"/>
    <w:link w:val="BodyTextIndent3Char"/>
    <w:uiPriority w:val="99"/>
    <w:pPr>
      <w:spacing w:line="312" w:lineRule="auto"/>
      <w:ind w:left="357"/>
    </w:pPr>
    <w:rPr>
      <w:rFonts w:ascii=".VnTimeH" w:eastAsia="MS Mincho" w:hAnsi=".VnTimeH"/>
      <w:b/>
      <w:szCs w:val="16"/>
    </w:rPr>
  </w:style>
  <w:style w:type="paragraph" w:styleId="BodyTextIndent2">
    <w:name w:val="Body Text Indent 2"/>
    <w:basedOn w:val="Normal"/>
    <w:link w:val="BodyTextIndent2Char"/>
    <w:pPr>
      <w:spacing w:line="480" w:lineRule="auto"/>
      <w:ind w:left="360"/>
    </w:pPr>
  </w:style>
  <w:style w:type="paragraph" w:styleId="Caption">
    <w:name w:val="caption"/>
    <w:aliases w:val="Caption Char,Caption Char1 Char,Caption Char Char Char,Caption Char Char Char Char Char Char Char Char,Caption Char Char Char Char Char Char1 Char,Caption (table) Char Char,Caption (tab Char Char,Caption (table) Char1,Caption (tab Char1,Map,m,IU"/>
    <w:basedOn w:val="Normal"/>
    <w:next w:val="Normal"/>
    <w:link w:val="CaptionChar1"/>
    <w:qFormat/>
    <w:pPr>
      <w:spacing w:before="60"/>
      <w:ind w:firstLine="720"/>
      <w:jc w:val="right"/>
    </w:pPr>
    <w:rPr>
      <w:rFonts w:ascii="Times New Roman" w:eastAsia="MS Mincho" w:hAnsi="Times New Roman"/>
      <w:b/>
      <w:i/>
      <w:iCs/>
      <w:sz w:val="24"/>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table) Char Char Char,Caption (tab Char Char Char,Map Char"/>
    <w:link w:val="Caption"/>
    <w:rsid w:val="002643FA"/>
    <w:rPr>
      <w:rFonts w:eastAsia="MS Mincho"/>
      <w:b/>
      <w:i/>
      <w:iCs/>
      <w:sz w:val="24"/>
      <w:szCs w:val="24"/>
      <w:lang w:val="en-US" w:eastAsia="en-US" w:bidi="ar-SA"/>
    </w:rPr>
  </w:style>
  <w:style w:type="paragraph" w:styleId="Header">
    <w:name w:val="header"/>
    <w:aliases w:val="MyHeader,Header Char Char Char,Header1,Header Char Char,g1,g2,g3,g4,g5,g11,even,headline,En-tête client,g11 Char Char Char Char1,g11 Char1,Char4 Char1,Char4 Char Char Char Char1,h Char Char Char Cha"/>
    <w:basedOn w:val="Normal"/>
    <w:link w:val="HeaderChar"/>
    <w:pPr>
      <w:tabs>
        <w:tab w:val="center" w:pos="4320"/>
        <w:tab w:val="right" w:pos="8640"/>
      </w:tabs>
    </w:pPr>
  </w:style>
  <w:style w:type="paragraph" w:styleId="Footer">
    <w:name w:val="footer"/>
    <w:aliases w:val="Footer-Even"/>
    <w:basedOn w:val="Normal"/>
    <w:link w:val="FooterChar"/>
    <w:uiPriority w:val="99"/>
    <w:pPr>
      <w:tabs>
        <w:tab w:val="center" w:pos="4320"/>
        <w:tab w:val="right" w:pos="8640"/>
      </w:tabs>
    </w:pPr>
    <w:rPr>
      <w:rFonts w:eastAsia="MS Mincho"/>
      <w:b/>
    </w:rPr>
  </w:style>
  <w:style w:type="character" w:styleId="PageNumber">
    <w:name w:val="page number"/>
    <w:basedOn w:val="DefaultParagraphFont"/>
    <w:rPr>
      <w:rFonts w:eastAsia="MS Mincho"/>
      <w:b/>
      <w:sz w:val="28"/>
      <w:lang w:val="en-US" w:eastAsia="en-US" w:bidi="ar-SA"/>
    </w:rPr>
  </w:style>
  <w:style w:type="paragraph" w:styleId="TOC1">
    <w:name w:val="toc 1"/>
    <w:aliases w:val="s,AD1"/>
    <w:basedOn w:val="Normal"/>
    <w:next w:val="Normal"/>
    <w:autoRedefine/>
    <w:uiPriority w:val="39"/>
    <w:rsid w:val="00EB2D6C"/>
    <w:pPr>
      <w:tabs>
        <w:tab w:val="right" w:leader="dot" w:pos="9498"/>
      </w:tabs>
      <w:spacing w:before="60" w:line="400" w:lineRule="exact"/>
    </w:pPr>
    <w:rPr>
      <w:rFonts w:ascii="Times New Roman" w:hAnsi="Times New Roman"/>
      <w:iCs/>
      <w:noProof/>
      <w:spacing w:val="-12"/>
      <w:sz w:val="24"/>
      <w:szCs w:val="28"/>
      <w:lang w:val="vi-VN"/>
    </w:rPr>
  </w:style>
  <w:style w:type="paragraph" w:styleId="TOC2">
    <w:name w:val="toc 2"/>
    <w:aliases w:val="AD2"/>
    <w:basedOn w:val="Normal"/>
    <w:next w:val="Normal"/>
    <w:autoRedefine/>
    <w:uiPriority w:val="39"/>
    <w:rsid w:val="00515648"/>
    <w:pPr>
      <w:tabs>
        <w:tab w:val="right" w:leader="dot" w:pos="9498"/>
        <w:tab w:val="right" w:leader="dot" w:pos="9639"/>
      </w:tabs>
      <w:spacing w:line="276" w:lineRule="auto"/>
    </w:pPr>
    <w:rPr>
      <w:rFonts w:ascii="Times New Roman" w:hAnsi="Times New Roman"/>
      <w:noProof/>
      <w:spacing w:val="6"/>
      <w:sz w:val="24"/>
      <w:lang w:val="vi-VN"/>
    </w:rPr>
  </w:style>
  <w:style w:type="paragraph" w:styleId="TOC3">
    <w:name w:val="toc 3"/>
    <w:aliases w:val="AD3"/>
    <w:basedOn w:val="Normal"/>
    <w:next w:val="Normal"/>
    <w:autoRedefine/>
    <w:uiPriority w:val="39"/>
    <w:rsid w:val="001C2D4F"/>
    <w:pPr>
      <w:tabs>
        <w:tab w:val="right" w:leader="dot" w:pos="9475"/>
      </w:tabs>
      <w:spacing w:line="240" w:lineRule="auto"/>
      <w:jc w:val="center"/>
    </w:pPr>
    <w:rPr>
      <w:rFonts w:ascii="Times New Roman" w:hAnsi="Times New Roman"/>
      <w:bCs/>
      <w:iCs/>
      <w:noProof/>
      <w:spacing w:val="-20"/>
      <w:sz w:val="26"/>
      <w:szCs w:val="28"/>
      <w:lang w:val="vi-VN"/>
    </w:rPr>
  </w:style>
  <w:style w:type="character" w:styleId="Hyperlink">
    <w:name w:val="Hyperlink"/>
    <w:uiPriority w:val="99"/>
    <w:rPr>
      <w:rFonts w:eastAsia="MS Mincho"/>
      <w:b/>
      <w:color w:val="0000FF"/>
      <w:sz w:val="28"/>
      <w:u w:val="single"/>
      <w:lang w:val="en-US" w:eastAsia="en-US" w:bidi="ar-SA"/>
    </w:rPr>
  </w:style>
  <w:style w:type="paragraph" w:styleId="List">
    <w:name w:val="List"/>
    <w:aliases w:val="List 01,01"/>
    <w:basedOn w:val="Normal"/>
    <w:next w:val="Normal"/>
    <w:pPr>
      <w:tabs>
        <w:tab w:val="num" w:pos="720"/>
      </w:tabs>
      <w:ind w:firstLine="360"/>
    </w:pPr>
  </w:style>
  <w:style w:type="character" w:customStyle="1" w:styleId="Char">
    <w:name w:val="Char"/>
    <w:rPr>
      <w:rFonts w:ascii=".VnTime" w:eastAsia="MS Mincho" w:hAnsi=".VnTime" w:cs="Arial"/>
      <w:b/>
      <w:bCs/>
      <w:i/>
      <w:sz w:val="28"/>
      <w:szCs w:val="26"/>
      <w:lang w:val="en-US" w:eastAsia="en-US" w:bidi="ar-SA"/>
    </w:rPr>
  </w:style>
  <w:style w:type="paragraph" w:customStyle="1" w:styleId="minh-baocao-normal">
    <w:name w:val="minh-baocao-normal"/>
    <w:basedOn w:val="Normal"/>
    <w:pPr>
      <w:spacing w:line="360" w:lineRule="auto"/>
    </w:pPr>
    <w:rPr>
      <w:bCs/>
    </w:rPr>
  </w:style>
  <w:style w:type="paragraph" w:customStyle="1" w:styleId="minh-baocao-modau-heading02">
    <w:name w:val="minh-baocao-modau-heading02"/>
    <w:basedOn w:val="Heading2"/>
    <w:next w:val="minh-baocao-normal"/>
    <w:pPr>
      <w:spacing w:before="240" w:line="240" w:lineRule="auto"/>
      <w:jc w:val="left"/>
    </w:pPr>
    <w:rPr>
      <w:rFonts w:ascii="Times New Roman" w:hAnsi="Times New Roman"/>
      <w:sz w:val="24"/>
    </w:rPr>
  </w:style>
  <w:style w:type="paragraph" w:customStyle="1" w:styleId="minh-baocao-symbolizing">
    <w:name w:val="minh-baocao-symbolizing"/>
    <w:basedOn w:val="Normal"/>
    <w:pPr>
      <w:tabs>
        <w:tab w:val="num" w:pos="900"/>
      </w:tabs>
      <w:spacing w:line="360" w:lineRule="auto"/>
      <w:ind w:left="540"/>
    </w:pPr>
  </w:style>
  <w:style w:type="paragraph" w:customStyle="1" w:styleId="minh-baocao-heading01">
    <w:name w:val="minh-baocao-heading01"/>
    <w:basedOn w:val="Heading1"/>
    <w:next w:val="minh-baocao-normal"/>
    <w:pPr>
      <w:spacing w:after="240" w:line="240" w:lineRule="auto"/>
      <w:jc w:val="center"/>
    </w:pPr>
    <w:rPr>
      <w:rFonts w:cs="Times New Roman"/>
      <w:bCs w:val="0"/>
      <w:kern w:val="0"/>
      <w:sz w:val="32"/>
      <w:szCs w:val="24"/>
    </w:rPr>
  </w:style>
  <w:style w:type="paragraph" w:customStyle="1" w:styleId="minh-baocao-chuong01-heading02">
    <w:name w:val="minh-baocao-chuong01-heading02"/>
    <w:basedOn w:val="Heading2"/>
    <w:next w:val="minh-baocao-normal"/>
    <w:pPr>
      <w:tabs>
        <w:tab w:val="num" w:pos="720"/>
      </w:tabs>
      <w:spacing w:before="240" w:line="240" w:lineRule="auto"/>
      <w:jc w:val="left"/>
    </w:pPr>
    <w:rPr>
      <w:rFonts w:ascii="Times New Roman" w:hAnsi="Times New Roman"/>
      <w:sz w:val="24"/>
    </w:rPr>
  </w:style>
  <w:style w:type="paragraph" w:customStyle="1" w:styleId="minh-baocao-chuong01-heading03">
    <w:name w:val="minh-baocao-chuong01-heading03"/>
    <w:basedOn w:val="Normal"/>
    <w:pPr>
      <w:tabs>
        <w:tab w:val="num" w:pos="700"/>
      </w:tabs>
      <w:spacing w:line="360" w:lineRule="auto"/>
      <w:ind w:left="340"/>
    </w:pPr>
    <w:rPr>
      <w:i/>
    </w:rPr>
  </w:style>
  <w:style w:type="paragraph" w:customStyle="1" w:styleId="minh-baocao-symbolizing-02">
    <w:name w:val="minh-baocao-symbolizing-02"/>
    <w:basedOn w:val="Normal"/>
    <w:pPr>
      <w:tabs>
        <w:tab w:val="num" w:pos="1260"/>
      </w:tabs>
      <w:spacing w:line="360" w:lineRule="auto"/>
      <w:ind w:left="1260" w:hanging="360"/>
    </w:pPr>
  </w:style>
  <w:style w:type="paragraph" w:styleId="List2">
    <w:name w:val="List 2"/>
    <w:basedOn w:val="Normal"/>
    <w:pPr>
      <w:spacing w:line="240" w:lineRule="auto"/>
      <w:ind w:left="720" w:hanging="360"/>
      <w:jc w:val="left"/>
    </w:pPr>
    <w:rPr>
      <w:rFonts w:ascii="Times New Roman" w:hAnsi="Times New Roman"/>
      <w:sz w:val="24"/>
    </w:rPr>
  </w:style>
  <w:style w:type="paragraph" w:styleId="BodyText2">
    <w:name w:val="Body Text 2"/>
    <w:aliases w:val="Body Text 2 Char Char Char,Body Text 2 Char Char,Body Text 2-1"/>
    <w:basedOn w:val="Normal"/>
    <w:link w:val="BodyText2Char"/>
    <w:pPr>
      <w:spacing w:line="480" w:lineRule="auto"/>
      <w:ind w:firstLine="680"/>
    </w:pPr>
    <w:rPr>
      <w:rFonts w:eastAsia="MS Mincho"/>
      <w:b/>
    </w:rPr>
  </w:style>
  <w:style w:type="character" w:customStyle="1" w:styleId="Heading1Char">
    <w:name w:val="Heading 1 Char"/>
    <w:rPr>
      <w:rFonts w:ascii=".VnTimeH" w:eastAsia="MS Mincho" w:hAnsi=".VnTimeH" w:cs="Arial"/>
      <w:b/>
      <w:bCs/>
      <w:kern w:val="32"/>
      <w:sz w:val="32"/>
      <w:szCs w:val="32"/>
      <w:lang w:val="en-US" w:eastAsia="en-US" w:bidi="ar-SA"/>
    </w:rPr>
  </w:style>
  <w:style w:type="character" w:customStyle="1" w:styleId="minh-baocao-normalChar">
    <w:name w:val="minh-baocao-normal Char"/>
    <w:rPr>
      <w:rFonts w:ascii=".VnTime" w:eastAsia="MS Mincho" w:hAnsi=".VnTime"/>
      <w:b/>
      <w:bCs/>
      <w:sz w:val="28"/>
      <w:szCs w:val="24"/>
      <w:lang w:val="en-US" w:eastAsia="en-US" w:bidi="ar-SA"/>
    </w:rPr>
  </w:style>
  <w:style w:type="paragraph" w:customStyle="1" w:styleId="StyleLeft102cmFirstline102cm">
    <w:name w:val="Style Left:  1.02 cm First line:  1.02 cm"/>
    <w:basedOn w:val="Normal"/>
    <w:pPr>
      <w:ind w:firstLine="578"/>
    </w:pPr>
    <w:rPr>
      <w:szCs w:val="20"/>
    </w:rPr>
  </w:style>
  <w:style w:type="paragraph" w:customStyle="1" w:styleId="List03">
    <w:name w:val="List 03"/>
    <w:basedOn w:val="Normal"/>
    <w:pPr>
      <w:tabs>
        <w:tab w:val="num" w:pos="930"/>
      </w:tabs>
      <w:ind w:left="3"/>
    </w:pPr>
    <w:rPr>
      <w:i/>
    </w:rPr>
  </w:style>
  <w:style w:type="paragraph" w:customStyle="1" w:styleId="Table-tittle">
    <w:name w:val="Table-tittle"/>
    <w:basedOn w:val="Normal"/>
    <w:next w:val="Normal"/>
    <w:pPr>
      <w:jc w:val="center"/>
    </w:pPr>
    <w:rPr>
      <w:b/>
    </w:rPr>
  </w:style>
  <w:style w:type="paragraph" w:customStyle="1" w:styleId="minh-baocao-chuong05-heading0401">
    <w:name w:val="minh-baocao-chuong05-heading04.01"/>
    <w:basedOn w:val="minh-baocao-normal"/>
    <w:next w:val="minh-baocao-normal"/>
    <w:pPr>
      <w:tabs>
        <w:tab w:val="num" w:pos="1647"/>
      </w:tabs>
      <w:spacing w:before="60" w:after="60" w:line="288" w:lineRule="auto"/>
    </w:pPr>
    <w:rPr>
      <w:bCs w:val="0"/>
      <w:i/>
      <w:iCs/>
    </w:rPr>
  </w:style>
  <w:style w:type="paragraph" w:customStyle="1" w:styleId="minh-baocao-chuong05-heading0402">
    <w:name w:val="minh-baocao-chuong05-heading04.02"/>
    <w:basedOn w:val="minh-baocao-normal"/>
    <w:next w:val="minh-baocao-normal"/>
    <w:pPr>
      <w:tabs>
        <w:tab w:val="num" w:pos="1647"/>
      </w:tabs>
      <w:spacing w:before="60" w:after="60" w:line="288" w:lineRule="auto"/>
    </w:pPr>
    <w:rPr>
      <w:i/>
      <w:iCs/>
    </w:rPr>
  </w:style>
  <w:style w:type="paragraph" w:customStyle="1" w:styleId="minh-baocao-chuong06-heading02">
    <w:name w:val="minh-baocao-chuong06-heading02"/>
    <w:basedOn w:val="Heading2"/>
    <w:next w:val="minh-baocao-normal"/>
    <w:pPr>
      <w:tabs>
        <w:tab w:val="num" w:pos="720"/>
      </w:tabs>
      <w:spacing w:before="240" w:line="360" w:lineRule="auto"/>
    </w:pPr>
    <w:rPr>
      <w:bCs w:val="0"/>
    </w:rPr>
  </w:style>
  <w:style w:type="paragraph" w:customStyle="1" w:styleId="minh-baocao-chuong05-heading0301">
    <w:name w:val="minh-baocao-chuong05-heading03.01"/>
    <w:basedOn w:val="minh-baocao-normal"/>
    <w:next w:val="minh-baocao-normal"/>
    <w:pPr>
      <w:tabs>
        <w:tab w:val="num" w:pos="1060"/>
      </w:tabs>
      <w:spacing w:before="60" w:after="60" w:line="288" w:lineRule="auto"/>
      <w:ind w:firstLine="340"/>
    </w:pPr>
    <w:rPr>
      <w:b/>
      <w:i/>
      <w:iCs/>
    </w:rPr>
  </w:style>
  <w:style w:type="character" w:customStyle="1" w:styleId="Char2">
    <w:name w:val="Char2"/>
    <w:rPr>
      <w:rFonts w:ascii="Times New Roman" w:eastAsia="MS Mincho" w:hAnsi="Times New Roman" w:cs="Times New Roman"/>
      <w:b w:val="0"/>
      <w:bCs/>
      <w:i/>
      <w:iCs/>
      <w:sz w:val="26"/>
      <w:szCs w:val="26"/>
      <w:lang w:val="en-US" w:eastAsia="en-US" w:bidi="ar-SA"/>
    </w:rPr>
  </w:style>
  <w:style w:type="character" w:styleId="CommentReference">
    <w:name w:val="annotation reference"/>
    <w:rPr>
      <w:rFonts w:eastAsia="MS Mincho"/>
      <w:b/>
      <w:sz w:val="16"/>
      <w:szCs w:val="16"/>
      <w:lang w:val="en-US" w:eastAsia="en-US" w:bidi="ar-SA"/>
    </w:rPr>
  </w:style>
  <w:style w:type="paragraph" w:styleId="CommentText">
    <w:name w:val="annotation text"/>
    <w:basedOn w:val="Normal"/>
    <w:link w:val="CommentTextChar"/>
    <w:uiPriority w:val="99"/>
    <w:rPr>
      <w:rFonts w:eastAsia="MS Mincho"/>
      <w:b/>
      <w:szCs w:val="20"/>
    </w:rPr>
  </w:style>
  <w:style w:type="paragraph" w:styleId="BalloonText">
    <w:name w:val="Balloon Text"/>
    <w:basedOn w:val="Normal"/>
    <w:link w:val="BalloonTextChar"/>
    <w:uiPriority w:val="99"/>
    <w:rPr>
      <w:rFonts w:ascii="Tahoma" w:eastAsia="MS Mincho" w:hAnsi="Tahoma" w:cs="Tahoma"/>
      <w:b/>
      <w:sz w:val="16"/>
      <w:szCs w:val="16"/>
    </w:rPr>
  </w:style>
  <w:style w:type="paragraph" w:styleId="CommentSubject">
    <w:name w:val="annotation subject"/>
    <w:basedOn w:val="CommentText"/>
    <w:next w:val="CommentText"/>
    <w:link w:val="CommentSubjectChar"/>
    <w:rPr>
      <w:bCs/>
    </w:rPr>
  </w:style>
  <w:style w:type="character" w:styleId="FollowedHyperlink">
    <w:name w:val="FollowedHyperlink"/>
    <w:rPr>
      <w:rFonts w:eastAsia="MS Mincho"/>
      <w:b/>
      <w:color w:val="800080"/>
      <w:sz w:val="28"/>
      <w:u w:val="single"/>
      <w:lang w:val="en-US" w:eastAsia="en-US" w:bidi="ar-SA"/>
    </w:rPr>
  </w:style>
  <w:style w:type="table" w:styleId="TableGrid">
    <w:name w:val="Table Grid"/>
    <w:basedOn w:val="TableNormal"/>
    <w:uiPriority w:val="59"/>
    <w:rsid w:val="005D5C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rsid w:val="001913A7"/>
    <w:pPr>
      <w:ind w:left="360"/>
    </w:pPr>
  </w:style>
  <w:style w:type="paragraph" w:customStyle="1" w:styleId="StyleHeading1TimesNewRomanBold">
    <w:name w:val="Style Heading 1 + Times New Roman Bold"/>
    <w:basedOn w:val="Heading1"/>
    <w:link w:val="StyleHeading1TimesNewRomanBoldChar"/>
    <w:rsid w:val="0020673F"/>
    <w:rPr>
      <w:b w:val="0"/>
      <w:kern w:val="0"/>
    </w:rPr>
  </w:style>
  <w:style w:type="paragraph" w:customStyle="1" w:styleId="StyleHeading1TimesNewRomanBoldCentered">
    <w:name w:val="Style Heading 1 + Times New Roman Bold Centered"/>
    <w:basedOn w:val="Heading1"/>
    <w:rsid w:val="0020673F"/>
    <w:pPr>
      <w:jc w:val="center"/>
    </w:pPr>
    <w:rPr>
      <w:rFonts w:cs="Times New Roman"/>
      <w:b w:val="0"/>
      <w:kern w:val="0"/>
      <w:szCs w:val="20"/>
    </w:rPr>
  </w:style>
  <w:style w:type="paragraph" w:customStyle="1" w:styleId="StyleHeading2TimesNewRomanBefore12pt">
    <w:name w:val="Style Heading 2 + Times New Roman Before:  12 pt"/>
    <w:basedOn w:val="Heading2"/>
    <w:rsid w:val="0020673F"/>
    <w:pPr>
      <w:spacing w:before="240"/>
    </w:pPr>
    <w:rPr>
      <w:rFonts w:ascii="Times New Roman" w:hAnsi="Times New Roman" w:cs="Times New Roman"/>
      <w:iCs w:val="0"/>
      <w:szCs w:val="20"/>
    </w:rPr>
  </w:style>
  <w:style w:type="paragraph" w:customStyle="1" w:styleId="StyleHeading3TimesNewRoman">
    <w:name w:val="Style Heading 3 + Times New Roman"/>
    <w:basedOn w:val="Heading3"/>
    <w:link w:val="StyleHeading3TimesNewRomanChar"/>
    <w:rsid w:val="008A1E58"/>
    <w:rPr>
      <w:iCs/>
    </w:rPr>
  </w:style>
  <w:style w:type="character" w:customStyle="1" w:styleId="StyleHeading3TimesNewRomanChar">
    <w:name w:val="Style Heading 3 + Times New Roman Char"/>
    <w:link w:val="StyleHeading3TimesNewRoman"/>
    <w:rsid w:val="00066FAC"/>
    <w:rPr>
      <w:rFonts w:ascii=".VnTime" w:eastAsia="MS Mincho" w:hAnsi=".VnTime" w:cs="Arial"/>
      <w:b/>
      <w:bCs/>
      <w:i/>
      <w:iCs/>
      <w:sz w:val="28"/>
      <w:szCs w:val="26"/>
      <w:lang w:val="en-US" w:eastAsia="en-US" w:bidi="ar-SA"/>
    </w:rPr>
  </w:style>
  <w:style w:type="paragraph" w:styleId="TOC8">
    <w:name w:val="toc 8"/>
    <w:basedOn w:val="Normal"/>
    <w:next w:val="Normal"/>
    <w:autoRedefine/>
    <w:uiPriority w:val="39"/>
    <w:rsid w:val="00BE5BE0"/>
    <w:pPr>
      <w:ind w:left="1960"/>
    </w:pPr>
  </w:style>
  <w:style w:type="paragraph" w:customStyle="1" w:styleId="minh-baocao-chuong04-heading02">
    <w:name w:val="minh-baocao-chuong04-heading02"/>
    <w:basedOn w:val="Heading2"/>
    <w:next w:val="minh-baocao-normal"/>
    <w:rsid w:val="00AE5579"/>
    <w:pPr>
      <w:spacing w:before="240" w:line="360" w:lineRule="auto"/>
    </w:pPr>
  </w:style>
  <w:style w:type="character" w:styleId="Strong">
    <w:name w:val="Strong"/>
    <w:aliases w:val="STRONG BANG"/>
    <w:uiPriority w:val="22"/>
    <w:qFormat/>
    <w:rsid w:val="005C7E0B"/>
    <w:rPr>
      <w:rFonts w:eastAsia="MS Mincho"/>
      <w:b w:val="0"/>
      <w:bCs/>
      <w:sz w:val="28"/>
      <w:lang w:val="en-US" w:eastAsia="en-US" w:bidi="ar-SA"/>
    </w:rPr>
  </w:style>
  <w:style w:type="paragraph" w:styleId="Subtitle">
    <w:name w:val="Subtitle"/>
    <w:basedOn w:val="Normal"/>
    <w:link w:val="SubtitleChar"/>
    <w:uiPriority w:val="99"/>
    <w:qFormat/>
    <w:rsid w:val="000E76C2"/>
    <w:pPr>
      <w:spacing w:line="240" w:lineRule="auto"/>
    </w:pPr>
    <w:rPr>
      <w:rFonts w:ascii="Times New Roman" w:eastAsia="MS Mincho" w:hAnsi="Times New Roman"/>
      <w:b/>
      <w:noProof/>
      <w:sz w:val="26"/>
      <w:szCs w:val="26"/>
    </w:rPr>
  </w:style>
  <w:style w:type="paragraph" w:customStyle="1" w:styleId="C1PlainText">
    <w:name w:val="C1 Plain Text"/>
    <w:basedOn w:val="Normal"/>
    <w:rsid w:val="000E76C2"/>
    <w:pPr>
      <w:overflowPunct w:val="0"/>
      <w:autoSpaceDE w:val="0"/>
      <w:autoSpaceDN w:val="0"/>
      <w:adjustRightInd w:val="0"/>
      <w:spacing w:line="240" w:lineRule="auto"/>
      <w:ind w:left="1298"/>
      <w:textAlignment w:val="baseline"/>
    </w:pPr>
    <w:rPr>
      <w:rFonts w:ascii="Arial Unicode MS" w:hAnsi="Arial Unicode MS"/>
      <w:sz w:val="20"/>
      <w:szCs w:val="20"/>
      <w:lang w:val="en-GB"/>
    </w:rPr>
  </w:style>
  <w:style w:type="character" w:customStyle="1" w:styleId="CharChar1">
    <w:name w:val="Char Char1"/>
    <w:aliases w:val="Char Char Char Char1,Char Char Char3,Char Char110,SW-Heading 3 Char,Heading 3A Char Char,Heading 3 Char Char Char Char Char Char Char Char Char Char Char Char Char Char Char Char Char Char,My Heading3 Char,Mystyle3 Char,Mystyle31 Char"/>
    <w:rsid w:val="002643FA"/>
    <w:rPr>
      <w:rFonts w:eastAsia="MS Mincho"/>
      <w:b/>
      <w:i/>
      <w:sz w:val="28"/>
      <w:szCs w:val="28"/>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link w:val="CharCharCharCharCharCharCharCharCharCharCharCharCharCharCharCharCharCharCharCharCharCharCharCharCharChar"/>
    <w:rsid w:val="00841B9A"/>
    <w:pPr>
      <w:widowControl w:val="0"/>
      <w:spacing w:line="240" w:lineRule="auto"/>
    </w:pPr>
    <w:rPr>
      <w:rFonts w:ascii="Tahoma" w:eastAsia="SimSun" w:hAnsi="Tahoma"/>
      <w:b/>
      <w:kern w:val="2"/>
      <w:sz w:val="24"/>
      <w:szCs w:val="20"/>
      <w:lang w:eastAsia="zh-CN"/>
    </w:rPr>
  </w:style>
  <w:style w:type="character" w:customStyle="1" w:styleId="CharCharCharCharCharCharCharCharCharCharCharCharCharCharCharCharCharCharCharCharCharCharCharCharCharChar">
    <w:name w:val="Char Char Char Char Char Char Char Char Char Char Char Char Char Char Char Char Char Char Char Char Char Char Char Char Char Char"/>
    <w:link w:val="CharCharCharCharCharCharCharCharCharCharCharCharCharCharCharCharCharCharCharCharCharCharCharCharChar"/>
    <w:rsid w:val="00AB2371"/>
    <w:rPr>
      <w:rFonts w:ascii="Tahoma" w:eastAsia="SimSun" w:hAnsi="Tahoma"/>
      <w:b/>
      <w:kern w:val="2"/>
      <w:sz w:val="24"/>
      <w:lang w:val="en-US" w:eastAsia="zh-CN" w:bidi="ar-SA"/>
    </w:rPr>
  </w:style>
  <w:style w:type="paragraph" w:customStyle="1" w:styleId="CharCharCharCharCharCharCharCharCharCharCharCharCharCharCharCharCharCharCharCharCharCharCharCharChar2">
    <w:name w:val="Char Char Char Char Char Char Char Char Char Char Char Char Char Char Char Char Char Char Char Char Char Char Char Char Char2"/>
    <w:basedOn w:val="Normal"/>
    <w:link w:val="CharCharCharCharCharCharCharCharCharCharCharCharCharCharCharCharCharCharCharCharCharCharCharCharCharChar1"/>
    <w:rsid w:val="005E4CF2"/>
    <w:pPr>
      <w:widowControl w:val="0"/>
      <w:spacing w:line="240" w:lineRule="auto"/>
    </w:pPr>
    <w:rPr>
      <w:rFonts w:ascii=".VnArial" w:eastAsia="MS Mincho" w:hAnsi=".VnArial" w:cs=".VnArial"/>
      <w:b/>
      <w:kern w:val="2"/>
      <w:szCs w:val="28"/>
      <w:lang w:eastAsia="zh-CN"/>
    </w:rPr>
  </w:style>
  <w:style w:type="character" w:customStyle="1" w:styleId="CharCharCharCharCharCharCharCharCharCharCharCharCharCharCharCharCharCharCharCharCharCharCharCharCharChar1">
    <w:name w:val="Char Char Char Char Char Char Char Char Char Char Char Char Char Char Char Char Char Char Char Char Char Char Char Char Char Char1"/>
    <w:link w:val="CharCharCharCharCharCharCharCharCharCharCharCharCharCharCharCharCharCharCharCharCharCharCharCharChar2"/>
    <w:locked/>
    <w:rsid w:val="00AB2371"/>
    <w:rPr>
      <w:rFonts w:ascii=".VnArial" w:eastAsia="MS Mincho" w:hAnsi=".VnArial" w:cs=".VnArial"/>
      <w:b/>
      <w:kern w:val="2"/>
      <w:sz w:val="28"/>
      <w:szCs w:val="28"/>
      <w:lang w:val="en-US" w:eastAsia="zh-CN" w:bidi="ar-SA"/>
    </w:rPr>
  </w:style>
  <w:style w:type="paragraph" w:customStyle="1" w:styleId="cen">
    <w:name w:val="cen"/>
    <w:basedOn w:val="Normal"/>
    <w:rsid w:val="00EC5A95"/>
    <w:pPr>
      <w:tabs>
        <w:tab w:val="left" w:pos="720"/>
      </w:tabs>
      <w:autoSpaceDE w:val="0"/>
      <w:autoSpaceDN w:val="0"/>
      <w:spacing w:line="360" w:lineRule="auto"/>
      <w:jc w:val="center"/>
    </w:pPr>
    <w:rPr>
      <w:b/>
      <w:noProof/>
      <w:sz w:val="26"/>
      <w:szCs w:val="20"/>
    </w:rPr>
  </w:style>
  <w:style w:type="paragraph" w:customStyle="1" w:styleId="THUAN1TimesNewRoman">
    <w:name w:val="THUAN 1 + Times New Roman"/>
    <w:basedOn w:val="Heading21"/>
    <w:autoRedefine/>
    <w:rsid w:val="00013CBC"/>
    <w:rPr>
      <w:bCs/>
    </w:rPr>
  </w:style>
  <w:style w:type="paragraph" w:customStyle="1" w:styleId="Heading30">
    <w:name w:val="Heading 3."/>
    <w:basedOn w:val="Heading3"/>
    <w:link w:val="Heading3Char0"/>
    <w:rsid w:val="00013CBC"/>
    <w:rPr>
      <w:iCs/>
    </w:rPr>
  </w:style>
  <w:style w:type="character" w:customStyle="1" w:styleId="Heading3Char0">
    <w:name w:val="Heading 3. Char"/>
    <w:link w:val="Heading30"/>
    <w:rsid w:val="00013CBC"/>
    <w:rPr>
      <w:rFonts w:ascii=".VnTime" w:eastAsia="MS Mincho" w:hAnsi=".VnTime" w:cs="Arial"/>
      <w:b/>
      <w:bCs/>
      <w:i/>
      <w:iCs/>
      <w:sz w:val="28"/>
      <w:szCs w:val="26"/>
      <w:lang w:val="en-US" w:eastAsia="en-US" w:bidi="ar-SA"/>
    </w:rPr>
  </w:style>
  <w:style w:type="paragraph" w:customStyle="1" w:styleId="64">
    <w:name w:val="64"/>
    <w:rsid w:val="00C44537"/>
    <w:pPr>
      <w:widowControl w:val="0"/>
      <w:tabs>
        <w:tab w:val="right" w:pos="9184"/>
      </w:tabs>
      <w:autoSpaceDE w:val="0"/>
      <w:autoSpaceDN w:val="0"/>
      <w:adjustRightInd w:val="0"/>
      <w:spacing w:before="120" w:after="120" w:line="357" w:lineRule="atLeast"/>
      <w:ind w:firstLine="567"/>
      <w:jc w:val="both"/>
    </w:pPr>
    <w:rPr>
      <w:rFonts w:ascii="VNI-Times" w:hAnsi="VNI-Times" w:cs="VNI-Times"/>
      <w:sz w:val="28"/>
      <w:szCs w:val="28"/>
    </w:rPr>
  </w:style>
  <w:style w:type="paragraph" w:styleId="NormalWeb">
    <w:name w:val="Normal (Web)"/>
    <w:aliases w:val="표준 (웹) Char Char,표준 (웹) Char,표준 (웹)"/>
    <w:basedOn w:val="Normal"/>
    <w:link w:val="NormalWebChar"/>
    <w:uiPriority w:val="99"/>
    <w:qFormat/>
    <w:rsid w:val="00FD68A9"/>
    <w:pPr>
      <w:spacing w:before="100" w:beforeAutospacing="1" w:after="100" w:afterAutospacing="1" w:line="240" w:lineRule="auto"/>
      <w:jc w:val="left"/>
    </w:pPr>
    <w:rPr>
      <w:rFonts w:ascii="Times New Roman" w:eastAsia="MS Mincho" w:hAnsi="Times New Roman"/>
      <w:b/>
      <w:sz w:val="24"/>
    </w:rPr>
  </w:style>
  <w:style w:type="paragraph" w:customStyle="1" w:styleId="Char1CharCharCharCharCharCharCharCharCharCharCharCharCharCharCharChar1CharChar">
    <w:name w:val="Char1 Char Char Char Char Char Char Char Char Char Char Char Char Char Char Char Char1 Char Char"/>
    <w:basedOn w:val="Normal"/>
    <w:rsid w:val="00B41F91"/>
    <w:pPr>
      <w:widowControl w:val="0"/>
      <w:spacing w:line="240" w:lineRule="auto"/>
    </w:pPr>
    <w:rPr>
      <w:rFonts w:ascii="Times New Roman" w:eastAsia="SimSun" w:hAnsi="Times New Roman"/>
      <w:kern w:val="2"/>
      <w:sz w:val="24"/>
      <w:lang w:eastAsia="zh-CN"/>
    </w:rPr>
  </w:style>
  <w:style w:type="paragraph" w:customStyle="1" w:styleId="minh">
    <w:name w:val="minh"/>
    <w:basedOn w:val="Normal"/>
    <w:link w:val="minhChar1"/>
    <w:rsid w:val="00C770F2"/>
    <w:pPr>
      <w:spacing w:before="60" w:after="60" w:line="288" w:lineRule="auto"/>
    </w:pPr>
    <w:rPr>
      <w:rFonts w:eastAsia=".VnTime" w:cs=".VnTime"/>
      <w:b/>
      <w:szCs w:val="28"/>
    </w:rPr>
  </w:style>
  <w:style w:type="character" w:customStyle="1" w:styleId="minhChar1">
    <w:name w:val="minh Char1"/>
    <w:link w:val="minh"/>
    <w:rsid w:val="00C770F2"/>
    <w:rPr>
      <w:rFonts w:ascii=".VnTime" w:eastAsia=".VnTime" w:hAnsi=".VnTime" w:cs=".VnTime"/>
      <w:b/>
      <w:sz w:val="28"/>
      <w:szCs w:val="28"/>
      <w:lang w:val="en-US" w:eastAsia="en-US" w:bidi="ar-SA"/>
    </w:rPr>
  </w:style>
  <w:style w:type="character" w:customStyle="1" w:styleId="media-asset-small">
    <w:name w:val="media-asset-small"/>
    <w:basedOn w:val="DefaultParagraphFont"/>
    <w:rsid w:val="00F20896"/>
    <w:rPr>
      <w:rFonts w:eastAsia="MS Mincho"/>
      <w:b/>
      <w:sz w:val="28"/>
      <w:lang w:val="en-US" w:eastAsia="en-US" w:bidi="ar-SA"/>
    </w:rPr>
  </w:style>
  <w:style w:type="paragraph" w:customStyle="1" w:styleId="Normal1">
    <w:name w:val="Normal1"/>
    <w:basedOn w:val="Normal"/>
    <w:link w:val="normalChar1"/>
    <w:rsid w:val="00D504B8"/>
    <w:pPr>
      <w:widowControl w:val="0"/>
      <w:spacing w:line="240" w:lineRule="auto"/>
    </w:pPr>
    <w:rPr>
      <w:rFonts w:ascii="Times New Roman" w:eastAsia="MS Mincho" w:hAnsi="Times New Roman"/>
      <w:b/>
      <w:sz w:val="24"/>
      <w:szCs w:val="20"/>
    </w:rPr>
  </w:style>
  <w:style w:type="character" w:customStyle="1" w:styleId="normalChar1">
    <w:name w:val="normal Char1"/>
    <w:link w:val="Normal1"/>
    <w:rsid w:val="00644F09"/>
    <w:rPr>
      <w:rFonts w:eastAsia="MS Mincho"/>
      <w:b/>
      <w:sz w:val="24"/>
      <w:lang w:val="en-US" w:eastAsia="en-US"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7D57F2"/>
    <w:pPr>
      <w:widowControl w:val="0"/>
      <w:spacing w:line="240" w:lineRule="auto"/>
    </w:pPr>
    <w:rPr>
      <w:rFonts w:ascii="Times New Roman" w:hAnsi="Times New Roman"/>
      <w:kern w:val="2"/>
      <w:sz w:val="24"/>
      <w:lang w:eastAsia="zh-CN"/>
    </w:rPr>
  </w:style>
  <w:style w:type="paragraph" w:customStyle="1" w:styleId="CharChar1CharCharCharChar1">
    <w:name w:val="Char Char1 Char Char Char Char1"/>
    <w:basedOn w:val="Normal"/>
    <w:rsid w:val="00227626"/>
    <w:pPr>
      <w:widowControl w:val="0"/>
      <w:spacing w:line="240" w:lineRule="auto"/>
    </w:pPr>
    <w:rPr>
      <w:rFonts w:ascii="Times New Roman" w:hAnsi="Times New Roman"/>
      <w:b/>
      <w:bCs/>
      <w:szCs w:val="28"/>
    </w:rPr>
  </w:style>
  <w:style w:type="paragraph" w:customStyle="1" w:styleId="Char1CharCharCharCharCharCharCharCharCharCharCharCharCharCharCharChar1CharChar2">
    <w:name w:val="Char1 Char Char Char Char Char Char Char Char Char Char Char Char Char Char Char Char1 Char Char2"/>
    <w:basedOn w:val="Normal"/>
    <w:rsid w:val="001567DB"/>
    <w:pPr>
      <w:widowControl w:val="0"/>
      <w:spacing w:line="240" w:lineRule="auto"/>
    </w:pPr>
    <w:rPr>
      <w:rFonts w:ascii="Times New Roman" w:hAnsi="Times New Roman"/>
      <w:kern w:val="2"/>
      <w:sz w:val="24"/>
      <w:lang w:eastAsia="zh-CN"/>
    </w:rPr>
  </w:style>
  <w:style w:type="paragraph" w:customStyle="1" w:styleId="CharChar1CharChar">
    <w:name w:val="Char Char1 Char Char"/>
    <w:basedOn w:val="Normal"/>
    <w:link w:val="CharChar1CharCharChar1"/>
    <w:rsid w:val="00E85821"/>
    <w:pPr>
      <w:widowControl w:val="0"/>
      <w:spacing w:line="240" w:lineRule="auto"/>
    </w:pPr>
    <w:rPr>
      <w:rFonts w:ascii="Tahoma" w:eastAsia="MS Mincho" w:hAnsi="Tahoma" w:cs="Tahoma"/>
      <w:b/>
      <w:kern w:val="2"/>
      <w:sz w:val="24"/>
      <w:lang w:eastAsia="zh-CN"/>
    </w:rPr>
  </w:style>
  <w:style w:type="paragraph" w:customStyle="1" w:styleId="StyleHeading2Firstline0cmBefore4ptAfter4ptL">
    <w:name w:val="Style Heading 2 + First line:  0 cm Before:  4 pt After:  4 pt L..."/>
    <w:basedOn w:val="Heading2"/>
    <w:rsid w:val="00E36176"/>
    <w:pPr>
      <w:spacing w:before="80" w:after="80"/>
    </w:pPr>
    <w:rPr>
      <w:rFonts w:ascii="Times New Roman" w:hAnsi="Times New Roman" w:cs="Times New Roman"/>
      <w:iCs w:val="0"/>
      <w:spacing w:val="6"/>
    </w:rPr>
  </w:style>
  <w:style w:type="paragraph" w:customStyle="1" w:styleId="CharChar1CharChar1">
    <w:name w:val="Char Char1 Char Char1"/>
    <w:basedOn w:val="Normal"/>
    <w:link w:val="CharChar1CharCharChar"/>
    <w:rsid w:val="008C186D"/>
    <w:pPr>
      <w:widowControl w:val="0"/>
      <w:spacing w:line="240" w:lineRule="auto"/>
    </w:pPr>
    <w:rPr>
      <w:rFonts w:ascii="Tahoma" w:eastAsia="SimSun" w:hAnsi="Tahoma"/>
      <w:b/>
      <w:kern w:val="2"/>
      <w:sz w:val="24"/>
      <w:szCs w:val="20"/>
      <w:lang w:eastAsia="zh-CN"/>
    </w:rPr>
  </w:style>
  <w:style w:type="paragraph" w:customStyle="1" w:styleId="minh-baocao-chuong03-heading02">
    <w:name w:val="minh-baocao-chuong03-heading02"/>
    <w:basedOn w:val="Heading2"/>
    <w:next w:val="minh-baocao-normal"/>
    <w:rsid w:val="004C34C8"/>
    <w:pPr>
      <w:numPr>
        <w:numId w:val="1"/>
      </w:numPr>
      <w:spacing w:after="120" w:line="360" w:lineRule="auto"/>
    </w:pPr>
    <w:rPr>
      <w:bCs w:val="0"/>
      <w:i/>
      <w:sz w:val="26"/>
    </w:rPr>
  </w:style>
  <w:style w:type="paragraph" w:customStyle="1" w:styleId="minh-baocao-chuong02-heading02">
    <w:name w:val="minh-baocao-chuong02-heading02"/>
    <w:basedOn w:val="Heading2"/>
    <w:next w:val="minh-baocao-normal"/>
    <w:rsid w:val="004C34C8"/>
    <w:pPr>
      <w:numPr>
        <w:numId w:val="2"/>
      </w:numPr>
      <w:spacing w:after="120" w:line="360" w:lineRule="auto"/>
      <w:jc w:val="left"/>
    </w:pPr>
    <w:rPr>
      <w:i/>
      <w:sz w:val="26"/>
    </w:rPr>
  </w:style>
  <w:style w:type="character" w:customStyle="1" w:styleId="Style">
    <w:name w:val="Style"/>
    <w:aliases w:val="VnTime 14 pt"/>
    <w:rsid w:val="004C34C8"/>
    <w:rPr>
      <w:rFonts w:ascii="Times New Roman" w:eastAsia="MS Mincho" w:hAnsi="Times New Roman" w:cs="Times New Roman"/>
      <w:b/>
      <w:sz w:val="28"/>
      <w:szCs w:val="28"/>
      <w:lang w:val="en-US" w:eastAsia="en-US" w:bidi="ar-SA"/>
    </w:rPr>
  </w:style>
  <w:style w:type="paragraph" w:customStyle="1" w:styleId="Macdinh">
    <w:name w:val="Mac dinh"/>
    <w:basedOn w:val="Normal"/>
    <w:rsid w:val="004C34C8"/>
    <w:pPr>
      <w:widowControl w:val="0"/>
      <w:overflowPunct w:val="0"/>
      <w:autoSpaceDE w:val="0"/>
      <w:autoSpaceDN w:val="0"/>
      <w:adjustRightInd w:val="0"/>
      <w:spacing w:before="60" w:after="60" w:line="-400" w:lineRule="auto"/>
      <w:ind w:firstLine="720"/>
      <w:textAlignment w:val="baseline"/>
    </w:pPr>
    <w:rPr>
      <w:rFonts w:ascii="Times New Roman" w:hAnsi="Times New Roman"/>
      <w:szCs w:val="20"/>
      <w:lang w:val="en-GB"/>
    </w:rPr>
  </w:style>
  <w:style w:type="paragraph" w:customStyle="1" w:styleId="List02">
    <w:name w:val="List 02"/>
    <w:basedOn w:val="Normal"/>
    <w:rsid w:val="004C34C8"/>
    <w:pPr>
      <w:numPr>
        <w:numId w:val="3"/>
      </w:numPr>
    </w:pPr>
    <w:rPr>
      <w:rFonts w:ascii="Times New Roman" w:hAnsi="Times New Roman"/>
      <w:szCs w:val="28"/>
    </w:rPr>
  </w:style>
  <w:style w:type="paragraph" w:styleId="TOC4">
    <w:name w:val="toc 4"/>
    <w:aliases w:val="AD4"/>
    <w:basedOn w:val="Normal"/>
    <w:next w:val="Normal"/>
    <w:autoRedefine/>
    <w:uiPriority w:val="39"/>
    <w:rsid w:val="000C5FF4"/>
    <w:pPr>
      <w:spacing w:line="240" w:lineRule="auto"/>
      <w:ind w:left="720"/>
      <w:jc w:val="left"/>
    </w:pPr>
    <w:rPr>
      <w:rFonts w:ascii="Times New Roman" w:hAnsi="Times New Roman"/>
      <w:sz w:val="24"/>
    </w:rPr>
  </w:style>
  <w:style w:type="paragraph" w:styleId="TOC5">
    <w:name w:val="toc 5"/>
    <w:basedOn w:val="Normal"/>
    <w:next w:val="Normal"/>
    <w:autoRedefine/>
    <w:uiPriority w:val="39"/>
    <w:rsid w:val="000C5FF4"/>
    <w:pPr>
      <w:spacing w:line="240" w:lineRule="auto"/>
      <w:ind w:left="960"/>
      <w:jc w:val="left"/>
    </w:pPr>
    <w:rPr>
      <w:rFonts w:ascii="Times New Roman" w:hAnsi="Times New Roman"/>
      <w:sz w:val="24"/>
    </w:rPr>
  </w:style>
  <w:style w:type="paragraph" w:styleId="TOC6">
    <w:name w:val="toc 6"/>
    <w:basedOn w:val="Normal"/>
    <w:next w:val="Normal"/>
    <w:autoRedefine/>
    <w:uiPriority w:val="39"/>
    <w:rsid w:val="000C5FF4"/>
    <w:pPr>
      <w:spacing w:line="240" w:lineRule="auto"/>
      <w:ind w:left="1200"/>
      <w:jc w:val="left"/>
    </w:pPr>
    <w:rPr>
      <w:rFonts w:ascii="Times New Roman" w:hAnsi="Times New Roman"/>
      <w:sz w:val="24"/>
    </w:rPr>
  </w:style>
  <w:style w:type="paragraph" w:styleId="TOC7">
    <w:name w:val="toc 7"/>
    <w:basedOn w:val="Normal"/>
    <w:next w:val="Normal"/>
    <w:autoRedefine/>
    <w:uiPriority w:val="39"/>
    <w:rsid w:val="000C5FF4"/>
    <w:pPr>
      <w:spacing w:line="240" w:lineRule="auto"/>
      <w:ind w:left="1440"/>
      <w:jc w:val="left"/>
    </w:pPr>
    <w:rPr>
      <w:rFonts w:ascii="Times New Roman" w:hAnsi="Times New Roman"/>
      <w:sz w:val="24"/>
    </w:rPr>
  </w:style>
  <w:style w:type="paragraph" w:styleId="TOC9">
    <w:name w:val="toc 9"/>
    <w:basedOn w:val="Normal"/>
    <w:next w:val="Normal"/>
    <w:autoRedefine/>
    <w:uiPriority w:val="39"/>
    <w:rsid w:val="000C5FF4"/>
    <w:pPr>
      <w:spacing w:line="240" w:lineRule="auto"/>
      <w:ind w:left="1920"/>
      <w:jc w:val="left"/>
    </w:pPr>
    <w:rPr>
      <w:rFonts w:ascii="Times New Roman" w:hAnsi="Times New Roman"/>
      <w:sz w:val="24"/>
    </w:rPr>
  </w:style>
  <w:style w:type="paragraph" w:customStyle="1" w:styleId="CharCharCharChar1CharCharCharChar">
    <w:name w:val="Char Char Char Char1 Char Char Char Char"/>
    <w:basedOn w:val="Normal"/>
    <w:link w:val="CharCharCharChar1CharCharCharCharChar"/>
    <w:rsid w:val="0077334C"/>
    <w:pPr>
      <w:widowControl w:val="0"/>
      <w:spacing w:line="240" w:lineRule="auto"/>
    </w:pPr>
    <w:rPr>
      <w:rFonts w:ascii="Times New Roman" w:eastAsia="SimSun" w:hAnsi="Times New Roman"/>
      <w:b/>
      <w:kern w:val="2"/>
      <w:sz w:val="24"/>
      <w:lang w:eastAsia="zh-CN"/>
    </w:rPr>
  </w:style>
  <w:style w:type="paragraph" w:customStyle="1" w:styleId="New">
    <w:name w:val="New"/>
    <w:basedOn w:val="Normal"/>
    <w:rsid w:val="00BB17BF"/>
    <w:pPr>
      <w:spacing w:line="360" w:lineRule="auto"/>
      <w:ind w:firstLine="680"/>
    </w:pPr>
    <w:rPr>
      <w:rFonts w:ascii="Times New Roman" w:hAnsi="Times New Roman"/>
      <w:szCs w:val="20"/>
      <w:lang w:val="pt-BR"/>
    </w:rPr>
  </w:style>
  <w:style w:type="paragraph" w:customStyle="1" w:styleId="mn">
    <w:name w:val="mn"/>
    <w:basedOn w:val="Normal"/>
    <w:rsid w:val="00BB17BF"/>
    <w:pPr>
      <w:spacing w:before="80" w:after="80" w:line="240" w:lineRule="auto"/>
      <w:ind w:firstLine="510"/>
    </w:pPr>
    <w:rPr>
      <w:rFonts w:ascii="VNtimes new roman" w:hAnsi="VNtimes new roman"/>
      <w:b/>
      <w:color w:val="000000"/>
      <w:szCs w:val="20"/>
      <w:lang w:val="en-GB"/>
    </w:rPr>
  </w:style>
  <w:style w:type="paragraph" w:styleId="DocumentMap">
    <w:name w:val="Document Map"/>
    <w:basedOn w:val="Normal"/>
    <w:link w:val="DocumentMapChar"/>
    <w:semiHidden/>
    <w:rsid w:val="00BB17BF"/>
    <w:pPr>
      <w:shd w:val="clear" w:color="auto" w:fill="000080"/>
    </w:pPr>
    <w:rPr>
      <w:rFonts w:ascii="Tahoma" w:eastAsia="MS Mincho" w:hAnsi="Tahoma" w:cs="Tahoma"/>
      <w:b/>
      <w:szCs w:val="20"/>
    </w:rPr>
  </w:style>
  <w:style w:type="paragraph" w:customStyle="1" w:styleId="minh-baocao-chuong04-heading0301">
    <w:name w:val="minh-baocao-chuong04-heading03.01"/>
    <w:basedOn w:val="minh-baocao-normal"/>
    <w:next w:val="minh-baocao-normal"/>
    <w:rsid w:val="00BB17BF"/>
    <w:pPr>
      <w:numPr>
        <w:numId w:val="4"/>
      </w:numPr>
    </w:pPr>
    <w:rPr>
      <w:b/>
      <w:bCs w:val="0"/>
      <w:i/>
      <w:iCs/>
    </w:rPr>
  </w:style>
  <w:style w:type="paragraph" w:customStyle="1" w:styleId="Default">
    <w:name w:val="Default"/>
    <w:rsid w:val="00BB17BF"/>
    <w:pPr>
      <w:autoSpaceDE w:val="0"/>
      <w:autoSpaceDN w:val="0"/>
      <w:adjustRightInd w:val="0"/>
      <w:spacing w:before="120" w:after="120" w:line="271" w:lineRule="auto"/>
      <w:ind w:firstLine="567"/>
      <w:jc w:val="both"/>
    </w:pPr>
    <w:rPr>
      <w:color w:val="000000"/>
      <w:sz w:val="24"/>
      <w:szCs w:val="24"/>
    </w:rPr>
  </w:style>
  <w:style w:type="character" w:customStyle="1" w:styleId="chuChar1">
    <w:name w:val="chu Char1"/>
    <w:link w:val="chu"/>
    <w:rsid w:val="00BB17BF"/>
    <w:rPr>
      <w:rFonts w:eastAsia="MS Mincho"/>
      <w:b/>
      <w:sz w:val="28"/>
      <w:szCs w:val="24"/>
      <w:lang w:val="en-US" w:eastAsia="en-US" w:bidi="ar-SA"/>
    </w:rPr>
  </w:style>
  <w:style w:type="paragraph" w:customStyle="1" w:styleId="chu">
    <w:name w:val="chu"/>
    <w:basedOn w:val="Normal"/>
    <w:link w:val="chuChar1"/>
    <w:rsid w:val="00BB17BF"/>
    <w:pPr>
      <w:tabs>
        <w:tab w:val="center" w:pos="4320"/>
        <w:tab w:val="right" w:pos="8640"/>
      </w:tabs>
      <w:spacing w:before="30" w:after="30" w:line="240" w:lineRule="auto"/>
    </w:pPr>
    <w:rPr>
      <w:rFonts w:ascii="Times New Roman" w:eastAsia="MS Mincho" w:hAnsi="Times New Roman"/>
      <w:b/>
    </w:rPr>
  </w:style>
  <w:style w:type="paragraph" w:customStyle="1" w:styleId="bang">
    <w:name w:val="bang"/>
    <w:basedOn w:val="Normal"/>
    <w:link w:val="bangChar"/>
    <w:qFormat/>
    <w:rsid w:val="00BB17BF"/>
    <w:pPr>
      <w:keepNext/>
      <w:spacing w:line="240" w:lineRule="auto"/>
      <w:ind w:left="420"/>
      <w:jc w:val="center"/>
      <w:outlineLvl w:val="3"/>
    </w:pPr>
    <w:rPr>
      <w:rFonts w:ascii="Times New Roman" w:eastAsia="MS Mincho" w:hAnsi="Times New Roman"/>
      <w:b/>
      <w:iCs/>
      <w:szCs w:val="28"/>
      <w:lang w:val="vi-VN"/>
    </w:rPr>
  </w:style>
  <w:style w:type="character" w:customStyle="1" w:styleId="bangChar">
    <w:name w:val="bang Char"/>
    <w:link w:val="bang"/>
    <w:rsid w:val="00BB17BF"/>
    <w:rPr>
      <w:rFonts w:eastAsia="MS Mincho"/>
      <w:b/>
      <w:iCs/>
      <w:sz w:val="28"/>
      <w:szCs w:val="28"/>
      <w:lang w:val="vi-VN" w:eastAsia="en-US" w:bidi="ar-SA"/>
    </w:rPr>
  </w:style>
  <w:style w:type="paragraph" w:customStyle="1" w:styleId="List-">
    <w:name w:val="List -"/>
    <w:basedOn w:val="Normal"/>
    <w:autoRedefine/>
    <w:rsid w:val="00115AA9"/>
    <w:pPr>
      <w:spacing w:before="60" w:after="60" w:line="288" w:lineRule="auto"/>
      <w:ind w:firstLine="624"/>
    </w:pPr>
    <w:rPr>
      <w:rFonts w:ascii="Times New Roman" w:hAnsi="Times New Roman"/>
      <w:szCs w:val="28"/>
      <w:lang w:val="vi-VN"/>
    </w:rPr>
  </w:style>
  <w:style w:type="paragraph" w:customStyle="1" w:styleId="Style1">
    <w:name w:val="Style1"/>
    <w:basedOn w:val="Normal"/>
    <w:qFormat/>
    <w:rsid w:val="00BB17BF"/>
    <w:pPr>
      <w:spacing w:before="40" w:after="40" w:line="240" w:lineRule="auto"/>
    </w:pPr>
    <w:rPr>
      <w:rFonts w:ascii="VNtimes new roman" w:hAnsi="VNtimes new roman"/>
      <w:color w:val="000000"/>
      <w:szCs w:val="20"/>
      <w:lang w:val="en-GB"/>
    </w:rPr>
  </w:style>
  <w:style w:type="paragraph" w:customStyle="1" w:styleId="d">
    <w:name w:val="d"/>
    <w:basedOn w:val="Normal"/>
    <w:rsid w:val="00BB17BF"/>
    <w:pPr>
      <w:spacing w:after="80" w:line="240" w:lineRule="auto"/>
    </w:pPr>
    <w:rPr>
      <w:rFonts w:ascii="VNtimes new roman" w:hAnsi="VNtimes new roman"/>
      <w:color w:val="000000"/>
      <w:szCs w:val="20"/>
      <w:lang w:val="en-GB"/>
    </w:rPr>
  </w:style>
  <w:style w:type="paragraph" w:customStyle="1" w:styleId="Heading10">
    <w:name w:val="Heading1"/>
    <w:basedOn w:val="Normal"/>
    <w:autoRedefine/>
    <w:rsid w:val="00BB17BF"/>
    <w:pPr>
      <w:tabs>
        <w:tab w:val="num" w:pos="600"/>
      </w:tabs>
      <w:spacing w:after="60" w:line="24" w:lineRule="atLeast"/>
      <w:ind w:left="431" w:firstLine="170"/>
    </w:pPr>
    <w:rPr>
      <w:rFonts w:ascii="Times New Roman" w:hAnsi="Times New Roman" w:cs=".VnArialH"/>
      <w:b/>
      <w:bCs/>
      <w:sz w:val="24"/>
      <w:szCs w:val="20"/>
      <w:lang w:bidi="th-TH"/>
    </w:rPr>
  </w:style>
  <w:style w:type="paragraph" w:customStyle="1" w:styleId="centerplain">
    <w:name w:val="center plain"/>
    <w:aliases w:val="cp"/>
    <w:basedOn w:val="Normal"/>
    <w:rsid w:val="00BB17BF"/>
    <w:pPr>
      <w:spacing w:line="240" w:lineRule="auto"/>
      <w:jc w:val="center"/>
    </w:pPr>
    <w:rPr>
      <w:rFonts w:ascii="Book Antiqua" w:hAnsi="Book Antiqua" w:cs=".VnArialH"/>
      <w:snapToGrid w:val="0"/>
      <w:sz w:val="26"/>
      <w:szCs w:val="20"/>
      <w:lang w:bidi="th-TH"/>
    </w:rPr>
  </w:style>
  <w:style w:type="paragraph" w:customStyle="1" w:styleId="Heading12">
    <w:name w:val="Heading 12"/>
    <w:basedOn w:val="Style1"/>
    <w:autoRedefine/>
    <w:rsid w:val="00BB17BF"/>
    <w:pPr>
      <w:tabs>
        <w:tab w:val="left" w:pos="709"/>
      </w:tabs>
      <w:spacing w:before="60" w:after="60" w:line="288" w:lineRule="auto"/>
      <w:ind w:firstLine="0"/>
    </w:pPr>
    <w:rPr>
      <w:rFonts w:ascii="Times New Roman" w:eastAsia="MS Mincho" w:hAnsi="Times New Roman"/>
      <w:color w:val="auto"/>
      <w:szCs w:val="28"/>
      <w:lang w:val="en-US"/>
    </w:rPr>
  </w:style>
  <w:style w:type="paragraph" w:customStyle="1" w:styleId="Btt">
    <w:name w:val="Btt"/>
    <w:basedOn w:val="Normal"/>
    <w:rsid w:val="00BB17BF"/>
    <w:pPr>
      <w:tabs>
        <w:tab w:val="left" w:pos="170"/>
      </w:tabs>
      <w:spacing w:line="264" w:lineRule="auto"/>
      <w:ind w:firstLine="720"/>
    </w:pPr>
    <w:rPr>
      <w:rFonts w:ascii="Times New Roman" w:hAnsi="Times New Roman" w:cs=".VnArialH"/>
      <w:sz w:val="26"/>
      <w:szCs w:val="26"/>
      <w:lang w:bidi="th-TH"/>
    </w:rPr>
  </w:style>
  <w:style w:type="paragraph" w:customStyle="1" w:styleId="CharChar19">
    <w:name w:val="Char Char19"/>
    <w:basedOn w:val="Normal"/>
    <w:rsid w:val="00BB17BF"/>
    <w:pPr>
      <w:widowControl w:val="0"/>
      <w:spacing w:line="240" w:lineRule="auto"/>
    </w:pPr>
    <w:rPr>
      <w:rFonts w:ascii="Tahoma" w:eastAsia="SimSun" w:hAnsi="Tahoma"/>
      <w:kern w:val="2"/>
      <w:sz w:val="24"/>
      <w:szCs w:val="20"/>
      <w:lang w:eastAsia="zh-CN"/>
    </w:rPr>
  </w:style>
  <w:style w:type="paragraph" w:customStyle="1" w:styleId="Giua">
    <w:name w:val="Giua"/>
    <w:basedOn w:val="Normal"/>
    <w:autoRedefine/>
    <w:rsid w:val="00BB17BF"/>
    <w:pPr>
      <w:spacing w:line="240" w:lineRule="auto"/>
      <w:jc w:val="center"/>
    </w:pPr>
    <w:rPr>
      <w:b/>
      <w:bCs/>
      <w:iCs/>
      <w:szCs w:val="28"/>
      <w:lang w:val="pt-BR"/>
    </w:rPr>
  </w:style>
  <w:style w:type="character" w:customStyle="1" w:styleId="CharChar18">
    <w:name w:val="Char Char18"/>
    <w:locked/>
    <w:rsid w:val="00BB17BF"/>
    <w:rPr>
      <w:rFonts w:eastAsia="MS Mincho"/>
      <w:b/>
      <w:bCs/>
      <w:sz w:val="26"/>
      <w:lang w:val="en-US" w:eastAsia="en-US" w:bidi="ar-SA"/>
    </w:rPr>
  </w:style>
  <w:style w:type="character" w:customStyle="1" w:styleId="Heading4Char">
    <w:name w:val="Heading 4 Char"/>
    <w:aliases w:val="Appendix 1- Titre 4 Char1,Char11 Char Char,Heading 4 Char Char Char Char"/>
    <w:link w:val="Heading40"/>
    <w:locked/>
    <w:rsid w:val="00BB17BF"/>
    <w:rPr>
      <w:rFonts w:eastAsia="MS Mincho"/>
      <w:b/>
      <w:bCs/>
      <w:sz w:val="28"/>
      <w:szCs w:val="28"/>
      <w:lang w:val="en-US" w:eastAsia="en-US" w:bidi="ar-SA"/>
    </w:rPr>
  </w:style>
  <w:style w:type="paragraph" w:styleId="TableofFigures">
    <w:name w:val="table of figures"/>
    <w:basedOn w:val="Normal"/>
    <w:next w:val="Normal"/>
    <w:autoRedefine/>
    <w:uiPriority w:val="99"/>
    <w:rsid w:val="0068069B"/>
    <w:pPr>
      <w:spacing w:line="240" w:lineRule="auto"/>
      <w:ind w:left="284"/>
      <w:jc w:val="left"/>
    </w:pPr>
    <w:rPr>
      <w:rFonts w:ascii="Times New Roman" w:hAnsi="Times New Roman"/>
      <w:snapToGrid w:val="0"/>
      <w:sz w:val="24"/>
      <w:lang w:val="sv-SE"/>
    </w:rPr>
  </w:style>
  <w:style w:type="character" w:customStyle="1" w:styleId="CharChar9">
    <w:name w:val="Char Char9"/>
    <w:locked/>
    <w:rsid w:val="00BB17BF"/>
    <w:rPr>
      <w:rFonts w:ascii="Times New Roman" w:eastAsia="MS Mincho" w:hAnsi="Times New Roman" w:cs="Times New Roman"/>
      <w:b/>
      <w:sz w:val="28"/>
      <w:szCs w:val="28"/>
      <w:lang w:val="en-US" w:eastAsia="en-US" w:bidi="ar-SA"/>
    </w:rPr>
  </w:style>
  <w:style w:type="paragraph" w:customStyle="1" w:styleId="CharCharCharCharCharCharCharChar">
    <w:name w:val="Char Char Char Char Char Char Char Char"/>
    <w:basedOn w:val="Normal"/>
    <w:link w:val="CharCharCharCharCharCharCharCharChar"/>
    <w:rsid w:val="00BB17BF"/>
    <w:pPr>
      <w:widowControl w:val="0"/>
      <w:spacing w:line="240" w:lineRule="auto"/>
    </w:pPr>
    <w:rPr>
      <w:rFonts w:ascii="Tahoma" w:eastAsia="SimSun" w:hAnsi="Tahoma"/>
      <w:b/>
      <w:kern w:val="2"/>
      <w:sz w:val="24"/>
      <w:szCs w:val="20"/>
      <w:lang w:eastAsia="zh-CN"/>
    </w:rPr>
  </w:style>
  <w:style w:type="character" w:customStyle="1" w:styleId="Heading1Char2">
    <w:name w:val="Heading 1 Char2"/>
    <w:aliases w:val="Heading 1 Char Char Char,H 1 Char,ch­¬ng Char Char1,Chương 1 Char1,Heading Char1,DB Char,heading Char,MVA Char,VN Char,h1 Char,Heading 11 Char,heading1 Char,Heading 1b Char,1 ghost Char,g Char,Heading 1(Report Only) Char,Chapter Char"/>
    <w:link w:val="Heading1"/>
    <w:locked/>
    <w:rsid w:val="009426CA"/>
    <w:rPr>
      <w:rFonts w:eastAsia="MS Mincho" w:cs="Arial"/>
      <w:b/>
      <w:bCs/>
      <w:kern w:val="32"/>
      <w:sz w:val="28"/>
      <w:szCs w:val="32"/>
    </w:rPr>
  </w:style>
  <w:style w:type="character" w:customStyle="1" w:styleId="Heading3CharCharCharCharCharChar">
    <w:name w:val="Heading 3 Char Char Char Char Char Char"/>
    <w:aliases w:val="Heading 3 Char1,Heading 3 Char Char Char Char Char1,Wroclaw3 Char,Appendix 1- Titre 3 Char1,Appendix 1- Titre 3 Char Char,3 bullet Char,b Char"/>
    <w:locked/>
    <w:rsid w:val="00BB17BF"/>
    <w:rPr>
      <w:rFonts w:ascii=".VnTime" w:eastAsia="MS Mincho" w:hAnsi=".VnTime" w:cs="Arial"/>
      <w:b/>
      <w:bCs/>
      <w:i/>
      <w:sz w:val="28"/>
      <w:szCs w:val="26"/>
      <w:lang w:val="en-US" w:eastAsia="en-US" w:bidi="ar-SA"/>
    </w:rPr>
  </w:style>
  <w:style w:type="paragraph" w:customStyle="1" w:styleId="NoSpacing1">
    <w:name w:val="No Spacing1"/>
    <w:aliases w:val="st2,No Spacing11,No Spacing111,No Spacing1111"/>
    <w:basedOn w:val="Normal"/>
    <w:next w:val="Normal"/>
    <w:uiPriority w:val="1"/>
    <w:qFormat/>
    <w:rsid w:val="00BB17BF"/>
    <w:pPr>
      <w:keepNext/>
      <w:keepLines/>
      <w:spacing w:line="276" w:lineRule="auto"/>
      <w:jc w:val="left"/>
      <w:outlineLvl w:val="8"/>
    </w:pPr>
    <w:rPr>
      <w:rFonts w:ascii="Times New Roman" w:hAnsi="Times New Roman"/>
      <w:b/>
      <w:bCs/>
      <w:color w:val="404040"/>
      <w:sz w:val="26"/>
      <w:szCs w:val="26"/>
    </w:rPr>
  </w:style>
  <w:style w:type="paragraph" w:customStyle="1" w:styleId="CharCharCharChar1CharCharCharChar1">
    <w:name w:val="Char Char Char Char1 Char Char Char Char1"/>
    <w:basedOn w:val="Normal"/>
    <w:link w:val="CharCharCharChar1CharCharCharCharChar1"/>
    <w:rsid w:val="006C6066"/>
    <w:pPr>
      <w:widowControl w:val="0"/>
      <w:spacing w:line="240" w:lineRule="auto"/>
    </w:pPr>
    <w:rPr>
      <w:rFonts w:ascii="Times New Roman" w:eastAsia="MS Mincho" w:hAnsi="Times New Roman"/>
      <w:b/>
      <w:kern w:val="2"/>
      <w:sz w:val="24"/>
      <w:lang w:eastAsia="zh-CN"/>
    </w:rPr>
  </w:style>
  <w:style w:type="character" w:customStyle="1" w:styleId="CharCharCharCharCharCharCharCharChar">
    <w:name w:val="Char Char Char Char Char Char Char Char Char"/>
    <w:link w:val="CharCharCharCharCharCharCharChar"/>
    <w:rsid w:val="00E6506F"/>
    <w:rPr>
      <w:rFonts w:ascii="Tahoma" w:eastAsia="SimSun" w:hAnsi="Tahoma"/>
      <w:b/>
      <w:kern w:val="2"/>
      <w:sz w:val="24"/>
      <w:lang w:val="en-US" w:eastAsia="zh-CN" w:bidi="ar-SA"/>
    </w:rPr>
  </w:style>
  <w:style w:type="character" w:customStyle="1" w:styleId="CharChar1CharCharChar">
    <w:name w:val="Char Char1 Char Char Char"/>
    <w:link w:val="CharChar1CharChar1"/>
    <w:rsid w:val="00E6506F"/>
    <w:rPr>
      <w:rFonts w:ascii="Tahoma" w:eastAsia="SimSun" w:hAnsi="Tahoma"/>
      <w:b/>
      <w:kern w:val="2"/>
      <w:sz w:val="24"/>
      <w:lang w:val="en-US" w:eastAsia="zh-CN" w:bidi="ar-SA"/>
    </w:rPr>
  </w:style>
  <w:style w:type="character" w:customStyle="1" w:styleId="CharCharCharChar1CharCharCharCharChar">
    <w:name w:val="Char Char Char Char1 Char Char Char Char Char"/>
    <w:link w:val="CharCharCharChar1CharCharCharChar"/>
    <w:rsid w:val="00835C99"/>
    <w:rPr>
      <w:rFonts w:eastAsia="SimSun"/>
      <w:b/>
      <w:kern w:val="2"/>
      <w:sz w:val="24"/>
      <w:szCs w:val="24"/>
      <w:lang w:val="en-US" w:eastAsia="zh-CN" w:bidi="ar-SA"/>
    </w:rPr>
  </w:style>
  <w:style w:type="character" w:customStyle="1" w:styleId="Heading1Char1">
    <w:name w:val="Heading 1 Char1"/>
    <w:aliases w:val="ch­¬ng Char Char,Chương 1 Char,Heading Char,DB Char1,heading Char1,MVA Char1,VN Char1,h1 Char1,Heading 11 Char1,heading1 Char1,Heading 1b Char1,1 ghost Char1,g Char1,Heading 1(Report Only) Char1,Chapter Char1,Heading 1(Report Only)1 Char"/>
    <w:rsid w:val="00497B1F"/>
    <w:rPr>
      <w:rFonts w:eastAsia="Cordia New" w:cs=".VnArialH"/>
      <w:b/>
      <w:bCs/>
      <w:iCs/>
      <w:noProof w:val="0"/>
      <w:sz w:val="26"/>
      <w:szCs w:val="26"/>
      <w:lang w:val="en-US" w:eastAsia="en-US" w:bidi="th-TH"/>
    </w:rPr>
  </w:style>
  <w:style w:type="character" w:customStyle="1" w:styleId="CharCharCharChar">
    <w:name w:val="Char Char Char Char"/>
    <w:aliases w:val="Char Char Char1,SW-Heading 3 Char1,Heading 3A Char Char1,Heading 3 Char Char Char Char Char Char Char Char Char Char Char Char Char Char Char Char Char Char1,My Heading3 Char1,Mystyle3 Char1,Mystyle31 Char1,Mystyle32 Char"/>
    <w:rsid w:val="003E6E57"/>
    <w:rPr>
      <w:rFonts w:ascii=".VnTime" w:eastAsia="MS Mincho" w:hAnsi=".VnTime" w:cs="Arial"/>
      <w:b/>
      <w:bCs/>
      <w:i/>
      <w:sz w:val="28"/>
      <w:szCs w:val="26"/>
      <w:lang w:val="en-US" w:eastAsia="en-US" w:bidi="ar-SA"/>
    </w:rPr>
  </w:style>
  <w:style w:type="character" w:customStyle="1" w:styleId="BodyTextIndentChar">
    <w:name w:val="Body Text Indent Char"/>
    <w:aliases w:val="Body Text Indent Char2 Char,Body Text Indent Char1 Char1 Char,Body Text Indent Char Char Char1 Char,Body Text Indent Char2 Char Char Char1 Char,Body Text Indent Char1 Char Char Char Char1 Char,Gachdaudong Char"/>
    <w:link w:val="BodyTextIndent"/>
    <w:rsid w:val="00793D2F"/>
    <w:rPr>
      <w:rFonts w:ascii="VNtimes new roman" w:hAnsi="VNtimes new roman"/>
      <w:sz w:val="28"/>
      <w:lang w:val="en-US" w:eastAsia="en-US" w:bidi="ar-SA"/>
    </w:rPr>
  </w:style>
  <w:style w:type="character" w:customStyle="1" w:styleId="HeaderChar">
    <w:name w:val="Header Char"/>
    <w:aliases w:val="MyHeader Char,Header Char Char Char Char2,Header1 Char1,Header Char Char Char1,g1 Char,g2 Char,g3 Char,g4 Char,g5 Char,g11 Char,even Char,headline Char,En-tête client Char,g11 Char Char Char Char1 Char,g11 Char1 Char,Char4 Char1 Char"/>
    <w:link w:val="Header"/>
    <w:uiPriority w:val="99"/>
    <w:locked/>
    <w:rsid w:val="00B425EF"/>
    <w:rPr>
      <w:rFonts w:ascii=".VnTime" w:hAnsi=".VnTime"/>
      <w:sz w:val="28"/>
      <w:szCs w:val="24"/>
      <w:lang w:val="en-US" w:eastAsia="en-US" w:bidi="ar-SA"/>
    </w:rPr>
  </w:style>
  <w:style w:type="paragraph" w:customStyle="1" w:styleId="CharCharCharCharCharChar">
    <w:name w:val="Char Char Char Char Char Char"/>
    <w:basedOn w:val="Normal"/>
    <w:next w:val="Normal"/>
    <w:autoRedefine/>
    <w:semiHidden/>
    <w:rsid w:val="00B425EF"/>
    <w:pPr>
      <w:jc w:val="left"/>
    </w:pPr>
    <w:rPr>
      <w:rFonts w:ascii="Times New Roman" w:eastAsia="Batang" w:hAnsi="Times New Roman"/>
      <w:szCs w:val="22"/>
    </w:rPr>
  </w:style>
  <w:style w:type="paragraph" w:customStyle="1" w:styleId="Lam">
    <w:name w:val="Lam"/>
    <w:link w:val="LamChar"/>
    <w:rsid w:val="00416D70"/>
    <w:pPr>
      <w:spacing w:before="120" w:after="120" w:line="271" w:lineRule="auto"/>
      <w:ind w:firstLine="567"/>
      <w:jc w:val="both"/>
      <w:outlineLvl w:val="0"/>
    </w:pPr>
    <w:rPr>
      <w:rFonts w:ascii="Tahoma" w:eastAsia="Cordia New" w:hAnsi="Tahoma"/>
      <w:iCs/>
      <w:spacing w:val="-4"/>
      <w:kern w:val="2"/>
      <w:sz w:val="28"/>
      <w:szCs w:val="24"/>
    </w:rPr>
  </w:style>
  <w:style w:type="character" w:customStyle="1" w:styleId="LamChar">
    <w:name w:val="Lam Char"/>
    <w:link w:val="Lam"/>
    <w:rsid w:val="00416D70"/>
    <w:rPr>
      <w:rFonts w:ascii="Tahoma" w:eastAsia="Cordia New" w:hAnsi="Tahoma"/>
      <w:iCs/>
      <w:spacing w:val="-4"/>
      <w:kern w:val="2"/>
      <w:sz w:val="28"/>
      <w:szCs w:val="24"/>
      <w:lang w:val="en-US" w:eastAsia="en-US" w:bidi="ar-SA"/>
    </w:rPr>
  </w:style>
  <w:style w:type="character" w:customStyle="1" w:styleId="CharChar10">
    <w:name w:val="Char Char10"/>
    <w:rsid w:val="000830C0"/>
    <w:rPr>
      <w:rFonts w:ascii=".VnTimeH" w:hAnsi=".VnTimeH"/>
      <w:sz w:val="28"/>
      <w:lang w:val="en-US" w:eastAsia="en-US" w:bidi="ar-SA"/>
    </w:rPr>
  </w:style>
  <w:style w:type="character" w:customStyle="1" w:styleId="BodyTextIndent2Char">
    <w:name w:val="Body Text Indent 2 Char"/>
    <w:link w:val="BodyTextIndent2"/>
    <w:rsid w:val="00FA1F9A"/>
    <w:rPr>
      <w:rFonts w:ascii=".VnTime" w:hAnsi=".VnTime"/>
      <w:sz w:val="28"/>
      <w:szCs w:val="24"/>
      <w:lang w:val="en-US" w:eastAsia="en-US" w:bidi="ar-SA"/>
    </w:rPr>
  </w:style>
  <w:style w:type="paragraph" w:customStyle="1" w:styleId="CharChar2CharCharCharCharCharCharCharCharCharChar">
    <w:name w:val="Char Char2 Char Char Char Char Char Char Char Char Char Char"/>
    <w:aliases w:val="Char Char2 Char Char Char Char Char Char"/>
    <w:autoRedefine/>
    <w:uiPriority w:val="99"/>
    <w:rsid w:val="00E70E79"/>
    <w:pPr>
      <w:tabs>
        <w:tab w:val="left" w:pos="1152"/>
      </w:tabs>
      <w:spacing w:before="120" w:after="120" w:line="312" w:lineRule="auto"/>
      <w:ind w:firstLine="567"/>
      <w:jc w:val="both"/>
    </w:pPr>
    <w:rPr>
      <w:rFonts w:eastAsia="MS Mincho"/>
      <w:b/>
      <w:sz w:val="28"/>
    </w:rPr>
  </w:style>
  <w:style w:type="character" w:customStyle="1" w:styleId="CharChar15">
    <w:name w:val="Char Char15"/>
    <w:rsid w:val="00177799"/>
    <w:rPr>
      <w:rFonts w:ascii=".VnTime" w:hAnsi=".VnTime"/>
      <w:sz w:val="28"/>
      <w:szCs w:val="24"/>
      <w:lang w:val="en-US" w:eastAsia="en-US" w:bidi="ar-SA"/>
    </w:rPr>
  </w:style>
  <w:style w:type="character" w:customStyle="1" w:styleId="Heading2Char1">
    <w:name w:val="Heading 2 Char1"/>
    <w:aliases w:val="2 headline Char,h Char1,Heading 2 Char Char Char Char1,Heading 2 Char Char,H 2 Char Char Char,h2 Char,MVA2 Char,Heading 2-A Char1,Appendix 1- Titre 2 Char1,h Char Char,Heading 2 Char Char Char Char Char,Heading 2-A Char Char1,bo Char"/>
    <w:link w:val="Heading2"/>
    <w:uiPriority w:val="9"/>
    <w:rsid w:val="00165031"/>
    <w:rPr>
      <w:rFonts w:ascii=".VnTime" w:eastAsia="MS Mincho" w:hAnsi=".VnTime" w:cs="Arial"/>
      <w:b/>
      <w:bCs/>
      <w:iCs/>
      <w:sz w:val="28"/>
      <w:szCs w:val="28"/>
      <w:lang w:val="en-US" w:eastAsia="en-US" w:bidi="ar-SA"/>
    </w:rPr>
  </w:style>
  <w:style w:type="character" w:customStyle="1" w:styleId="HeaderCharCharCharChar">
    <w:name w:val="Header Char Char Char Char"/>
    <w:aliases w:val="Header1 Char,Header Char Char Char Char1,MyHeader Char1"/>
    <w:rsid w:val="00165031"/>
    <w:rPr>
      <w:rFonts w:eastAsia="MS Mincho"/>
      <w:b/>
      <w:sz w:val="24"/>
      <w:szCs w:val="24"/>
      <w:lang w:val="en-US" w:eastAsia="en-US" w:bidi="ar-SA"/>
    </w:rPr>
  </w:style>
  <w:style w:type="paragraph" w:customStyle="1" w:styleId="mucnho2">
    <w:name w:val="muc nho 2"/>
    <w:basedOn w:val="Normal"/>
    <w:autoRedefine/>
    <w:rsid w:val="00165031"/>
    <w:pPr>
      <w:spacing w:before="30" w:after="30" w:line="240" w:lineRule="auto"/>
      <w:jc w:val="left"/>
    </w:pPr>
    <w:rPr>
      <w:rFonts w:ascii="Times New Roman" w:hAnsi="Times New Roman"/>
      <w:bCs/>
      <w:sz w:val="26"/>
      <w:szCs w:val="26"/>
    </w:rPr>
  </w:style>
  <w:style w:type="paragraph" w:styleId="ListBullet">
    <w:name w:val="List Bullet"/>
    <w:basedOn w:val="Normal"/>
    <w:autoRedefine/>
    <w:uiPriority w:val="99"/>
    <w:rsid w:val="00165031"/>
    <w:pPr>
      <w:tabs>
        <w:tab w:val="num" w:pos="0"/>
      </w:tabs>
      <w:spacing w:line="360" w:lineRule="auto"/>
      <w:ind w:firstLine="187"/>
      <w:jc w:val="left"/>
    </w:pPr>
    <w:rPr>
      <w:rFonts w:ascii="Times New Roman" w:hAnsi="Times New Roman"/>
      <w:sz w:val="26"/>
      <w:szCs w:val="26"/>
    </w:rPr>
  </w:style>
  <w:style w:type="paragraph" w:styleId="ListBullet2">
    <w:name w:val="List Bullet 2"/>
    <w:basedOn w:val="Normal"/>
    <w:autoRedefine/>
    <w:uiPriority w:val="99"/>
    <w:rsid w:val="00165031"/>
    <w:pPr>
      <w:tabs>
        <w:tab w:val="num" w:pos="927"/>
      </w:tabs>
      <w:spacing w:line="240" w:lineRule="auto"/>
      <w:ind w:left="927" w:hanging="360"/>
      <w:jc w:val="left"/>
    </w:pPr>
    <w:rPr>
      <w:rFonts w:ascii="Times New Roman" w:hAnsi="Times New Roman"/>
      <w:sz w:val="24"/>
    </w:rPr>
  </w:style>
  <w:style w:type="paragraph" w:styleId="NormalIndent">
    <w:name w:val="Normal Indent"/>
    <w:basedOn w:val="Normal"/>
    <w:rsid w:val="00165031"/>
    <w:pPr>
      <w:spacing w:line="240" w:lineRule="auto"/>
      <w:ind w:left="720"/>
      <w:jc w:val="left"/>
    </w:pPr>
    <w:rPr>
      <w:rFonts w:ascii="Times New Roman" w:hAnsi="Times New Roman"/>
      <w:sz w:val="26"/>
      <w:szCs w:val="26"/>
    </w:rPr>
  </w:style>
  <w:style w:type="paragraph" w:customStyle="1" w:styleId="font5">
    <w:name w:val="font5"/>
    <w:basedOn w:val="Normal"/>
    <w:rsid w:val="00165031"/>
    <w:pPr>
      <w:spacing w:before="100" w:after="100" w:line="240" w:lineRule="auto"/>
      <w:jc w:val="left"/>
    </w:pPr>
    <w:rPr>
      <w:rFonts w:ascii="Times New Roman" w:hAnsi="Times New Roman"/>
      <w:sz w:val="26"/>
      <w:szCs w:val="26"/>
    </w:rPr>
  </w:style>
  <w:style w:type="paragraph" w:customStyle="1" w:styleId="font6">
    <w:name w:val="font6"/>
    <w:basedOn w:val="Normal"/>
    <w:rsid w:val="00165031"/>
    <w:pPr>
      <w:spacing w:before="100" w:after="100" w:line="240" w:lineRule="auto"/>
      <w:jc w:val="left"/>
    </w:pPr>
    <w:rPr>
      <w:rFonts w:ascii="Times New Roman" w:hAnsi="Times New Roman"/>
      <w:b/>
      <w:bCs/>
      <w:sz w:val="26"/>
      <w:szCs w:val="26"/>
    </w:rPr>
  </w:style>
  <w:style w:type="paragraph" w:customStyle="1" w:styleId="xl42">
    <w:name w:val="xl42"/>
    <w:basedOn w:val="Normal"/>
    <w:rsid w:val="00165031"/>
    <w:pPr>
      <w:pBdr>
        <w:left w:val="single" w:sz="4" w:space="0" w:color="auto"/>
        <w:bottom w:val="single" w:sz="4" w:space="0" w:color="auto"/>
        <w:right w:val="single" w:sz="4" w:space="0" w:color="auto"/>
      </w:pBdr>
      <w:spacing w:before="100" w:after="100" w:line="240" w:lineRule="auto"/>
      <w:jc w:val="center"/>
    </w:pPr>
    <w:rPr>
      <w:rFonts w:ascii="Times New Roman" w:hAnsi="Times New Roman"/>
      <w:sz w:val="26"/>
      <w:szCs w:val="26"/>
    </w:rPr>
  </w:style>
  <w:style w:type="paragraph" w:customStyle="1" w:styleId="Beo">
    <w:name w:val="Beo"/>
    <w:basedOn w:val="Normal"/>
    <w:rsid w:val="00165031"/>
    <w:pPr>
      <w:spacing w:before="60" w:after="60" w:line="240" w:lineRule="auto"/>
      <w:jc w:val="center"/>
    </w:pPr>
    <w:rPr>
      <w:rFonts w:ascii="Times New Roman" w:hAnsi="Times New Roman"/>
      <w:b/>
      <w:bCs/>
      <w:sz w:val="26"/>
      <w:szCs w:val="26"/>
    </w:rPr>
  </w:style>
  <w:style w:type="paragraph" w:customStyle="1" w:styleId="Tron">
    <w:name w:val="Tron"/>
    <w:basedOn w:val="Normal"/>
    <w:rsid w:val="00165031"/>
    <w:pPr>
      <w:tabs>
        <w:tab w:val="left" w:pos="709"/>
        <w:tab w:val="num" w:pos="927"/>
      </w:tabs>
      <w:spacing w:line="240" w:lineRule="auto"/>
      <w:ind w:left="927" w:hanging="360"/>
    </w:pPr>
    <w:rPr>
      <w:rFonts w:ascii="Times New Roman" w:hAnsi="Times New Roman"/>
      <w:color w:val="000000"/>
      <w:sz w:val="26"/>
      <w:szCs w:val="26"/>
    </w:rPr>
  </w:style>
  <w:style w:type="paragraph" w:styleId="BlockText">
    <w:name w:val="Block Text"/>
    <w:basedOn w:val="Normal"/>
    <w:uiPriority w:val="99"/>
    <w:rsid w:val="00165031"/>
    <w:pPr>
      <w:numPr>
        <w:numId w:val="5"/>
      </w:numPr>
      <w:tabs>
        <w:tab w:val="clear" w:pos="360"/>
      </w:tabs>
      <w:spacing w:line="240" w:lineRule="auto"/>
      <w:ind w:left="-57" w:right="-57" w:firstLine="0"/>
      <w:jc w:val="left"/>
    </w:pPr>
    <w:rPr>
      <w:rFonts w:ascii="Arial" w:hAnsi="Arial" w:cs="Arial"/>
      <w:spacing w:val="-8"/>
      <w:sz w:val="24"/>
    </w:rPr>
  </w:style>
  <w:style w:type="character" w:customStyle="1" w:styleId="MTEquationSection">
    <w:name w:val="MTEquationSection"/>
    <w:rsid w:val="00165031"/>
    <w:rPr>
      <w:rFonts w:ascii="Times New Roman" w:eastAsia="MS Mincho" w:hAnsi="Times New Roman" w:cs="Times New Roman"/>
      <w:b/>
      <w:vanish/>
      <w:color w:val="FF0000"/>
      <w:sz w:val="28"/>
      <w:szCs w:val="28"/>
      <w:lang w:val="en-US" w:eastAsia="en-US" w:bidi="ar-SA"/>
    </w:rPr>
  </w:style>
  <w:style w:type="paragraph" w:customStyle="1" w:styleId="5">
    <w:name w:val="5"/>
    <w:basedOn w:val="Normal"/>
    <w:uiPriority w:val="99"/>
    <w:rsid w:val="00165031"/>
    <w:pPr>
      <w:numPr>
        <w:numId w:val="7"/>
      </w:numPr>
      <w:tabs>
        <w:tab w:val="clear" w:pos="284"/>
      </w:tabs>
      <w:spacing w:before="100" w:after="100"/>
      <w:ind w:left="0" w:firstLine="0"/>
    </w:pPr>
    <w:rPr>
      <w:rFonts w:ascii="Times New Roman" w:hAnsi="Times New Roman"/>
      <w:b/>
      <w:bCs/>
      <w:szCs w:val="28"/>
    </w:rPr>
  </w:style>
  <w:style w:type="paragraph" w:customStyle="1" w:styleId="Style2">
    <w:name w:val="Style2"/>
    <w:basedOn w:val="Heading40"/>
    <w:uiPriority w:val="99"/>
    <w:qFormat/>
    <w:rsid w:val="00165031"/>
    <w:pPr>
      <w:numPr>
        <w:ilvl w:val="3"/>
        <w:numId w:val="8"/>
      </w:numPr>
      <w:spacing w:before="100" w:after="100" w:line="360" w:lineRule="auto"/>
      <w:ind w:firstLine="720"/>
    </w:pPr>
    <w:rPr>
      <w:i/>
      <w:iCs/>
      <w:spacing w:val="6"/>
      <w:sz w:val="26"/>
    </w:rPr>
  </w:style>
  <w:style w:type="paragraph" w:customStyle="1" w:styleId="BodyText21">
    <w:name w:val="Body Text 21"/>
    <w:basedOn w:val="Normal"/>
    <w:rsid w:val="00165031"/>
    <w:pPr>
      <w:widowControl w:val="0"/>
      <w:spacing w:line="240" w:lineRule="auto"/>
    </w:pPr>
    <w:rPr>
      <w:rFonts w:ascii="Times New Roman" w:hAnsi="Times New Roman"/>
      <w:szCs w:val="28"/>
      <w:lang w:val="en-GB"/>
    </w:rPr>
  </w:style>
  <w:style w:type="paragraph" w:customStyle="1" w:styleId="BodyText31">
    <w:name w:val="Body Text 31"/>
    <w:basedOn w:val="Normal"/>
    <w:rsid w:val="00165031"/>
    <w:pPr>
      <w:tabs>
        <w:tab w:val="num" w:pos="1080"/>
      </w:tabs>
      <w:spacing w:line="240" w:lineRule="auto"/>
      <w:ind w:left="1080" w:hanging="360"/>
    </w:pPr>
    <w:rPr>
      <w:rFonts w:ascii="Times New Roman" w:hAnsi="Times New Roman"/>
      <w:sz w:val="26"/>
      <w:szCs w:val="26"/>
    </w:rPr>
  </w:style>
  <w:style w:type="paragraph" w:customStyle="1" w:styleId="Bulet1">
    <w:name w:val="Bulet 1"/>
    <w:basedOn w:val="Normal"/>
    <w:next w:val="Normal"/>
    <w:rsid w:val="00165031"/>
    <w:pPr>
      <w:tabs>
        <w:tab w:val="num" w:pos="567"/>
        <w:tab w:val="left" w:pos="5760"/>
      </w:tabs>
      <w:spacing w:before="40" w:line="240" w:lineRule="auto"/>
      <w:ind w:left="720" w:hanging="578"/>
    </w:pPr>
    <w:rPr>
      <w:rFonts w:ascii="Times New Roman" w:hAnsi="Times New Roman"/>
      <w:sz w:val="26"/>
      <w:szCs w:val="26"/>
    </w:rPr>
  </w:style>
  <w:style w:type="paragraph" w:customStyle="1" w:styleId="2">
    <w:name w:val="2"/>
    <w:basedOn w:val="Normal"/>
    <w:qFormat/>
    <w:rsid w:val="00165031"/>
    <w:pPr>
      <w:tabs>
        <w:tab w:val="num" w:pos="284"/>
      </w:tabs>
      <w:spacing w:before="80" w:after="80" w:line="240" w:lineRule="auto"/>
      <w:ind w:left="284" w:hanging="284"/>
      <w:jc w:val="left"/>
    </w:pPr>
    <w:rPr>
      <w:rFonts w:ascii="Times New Roman" w:hAnsi="Times New Roman"/>
      <w:b/>
      <w:bCs/>
      <w:sz w:val="26"/>
      <w:szCs w:val="26"/>
      <w:u w:val="single"/>
    </w:rPr>
  </w:style>
  <w:style w:type="paragraph" w:customStyle="1" w:styleId="4CharCharChar">
    <w:name w:val="4 Char Char Char"/>
    <w:basedOn w:val="BodyText2"/>
    <w:rsid w:val="00165031"/>
    <w:pPr>
      <w:spacing w:before="80" w:after="80" w:line="240" w:lineRule="auto"/>
      <w:ind w:firstLine="0"/>
      <w:jc w:val="left"/>
    </w:pPr>
    <w:rPr>
      <w:rFonts w:ascii="Times New Roman" w:hAnsi="Times New Roman"/>
      <w:b w:val="0"/>
      <w:bCs/>
      <w:sz w:val="26"/>
      <w:szCs w:val="26"/>
      <w:lang w:val="en-GB"/>
    </w:rPr>
  </w:style>
  <w:style w:type="paragraph" w:styleId="ListBullet3">
    <w:name w:val="List Bullet 3"/>
    <w:basedOn w:val="Normal"/>
    <w:autoRedefine/>
    <w:rsid w:val="00165031"/>
    <w:pPr>
      <w:tabs>
        <w:tab w:val="num" w:pos="1080"/>
      </w:tabs>
      <w:spacing w:line="240" w:lineRule="auto"/>
      <w:ind w:left="1080" w:hanging="360"/>
      <w:jc w:val="left"/>
    </w:pPr>
    <w:rPr>
      <w:rFonts w:ascii="Times New Roman" w:hAnsi="Times New Roman"/>
      <w:szCs w:val="28"/>
    </w:rPr>
  </w:style>
  <w:style w:type="paragraph" w:styleId="ListBullet4">
    <w:name w:val="List Bullet 4"/>
    <w:basedOn w:val="Normal"/>
    <w:autoRedefine/>
    <w:rsid w:val="00165031"/>
    <w:pPr>
      <w:tabs>
        <w:tab w:val="num" w:pos="1440"/>
      </w:tabs>
      <w:spacing w:line="240" w:lineRule="auto"/>
      <w:ind w:left="1440" w:hanging="360"/>
      <w:jc w:val="left"/>
    </w:pPr>
    <w:rPr>
      <w:rFonts w:ascii="Times New Roman" w:hAnsi="Times New Roman"/>
      <w:szCs w:val="28"/>
    </w:rPr>
  </w:style>
  <w:style w:type="paragraph" w:styleId="ListBullet5">
    <w:name w:val="List Bullet 5"/>
    <w:basedOn w:val="Normal"/>
    <w:autoRedefine/>
    <w:rsid w:val="00165031"/>
    <w:pPr>
      <w:numPr>
        <w:numId w:val="6"/>
      </w:numPr>
      <w:tabs>
        <w:tab w:val="clear" w:pos="1040"/>
        <w:tab w:val="num" w:pos="1800"/>
      </w:tabs>
      <w:spacing w:line="240" w:lineRule="auto"/>
      <w:ind w:left="1800" w:hanging="360"/>
      <w:jc w:val="left"/>
    </w:pPr>
    <w:rPr>
      <w:rFonts w:ascii="Times New Roman" w:hAnsi="Times New Roman"/>
      <w:szCs w:val="28"/>
    </w:rPr>
  </w:style>
  <w:style w:type="paragraph" w:styleId="ListNumber">
    <w:name w:val="List Number"/>
    <w:basedOn w:val="Normal"/>
    <w:rsid w:val="00165031"/>
    <w:pPr>
      <w:tabs>
        <w:tab w:val="num" w:pos="360"/>
        <w:tab w:val="num" w:pos="1070"/>
      </w:tabs>
      <w:spacing w:line="240" w:lineRule="auto"/>
      <w:ind w:left="360" w:hanging="360"/>
      <w:jc w:val="left"/>
    </w:pPr>
    <w:rPr>
      <w:rFonts w:ascii="Times New Roman" w:hAnsi="Times New Roman"/>
      <w:szCs w:val="28"/>
    </w:rPr>
  </w:style>
  <w:style w:type="paragraph" w:styleId="ListNumber2">
    <w:name w:val="List Number 2"/>
    <w:basedOn w:val="Normal"/>
    <w:rsid w:val="00165031"/>
    <w:pPr>
      <w:numPr>
        <w:ilvl w:val="2"/>
        <w:numId w:val="8"/>
      </w:numPr>
      <w:tabs>
        <w:tab w:val="num" w:pos="720"/>
      </w:tabs>
      <w:spacing w:line="240" w:lineRule="auto"/>
      <w:ind w:left="720" w:hanging="360"/>
      <w:jc w:val="left"/>
    </w:pPr>
    <w:rPr>
      <w:rFonts w:ascii="Times New Roman" w:hAnsi="Times New Roman"/>
      <w:szCs w:val="28"/>
    </w:rPr>
  </w:style>
  <w:style w:type="paragraph" w:styleId="ListNumber3">
    <w:name w:val="List Number 3"/>
    <w:basedOn w:val="Normal"/>
    <w:rsid w:val="00165031"/>
    <w:pPr>
      <w:tabs>
        <w:tab w:val="num" w:pos="720"/>
      </w:tabs>
      <w:spacing w:line="240" w:lineRule="auto"/>
      <w:jc w:val="left"/>
    </w:pPr>
    <w:rPr>
      <w:rFonts w:ascii="Times New Roman" w:hAnsi="Times New Roman"/>
      <w:szCs w:val="28"/>
    </w:rPr>
  </w:style>
  <w:style w:type="paragraph" w:styleId="ListNumber4">
    <w:name w:val="List Number 4"/>
    <w:basedOn w:val="Normal"/>
    <w:rsid w:val="00165031"/>
    <w:pPr>
      <w:tabs>
        <w:tab w:val="num" w:pos="1080"/>
        <w:tab w:val="num" w:pos="1440"/>
      </w:tabs>
      <w:spacing w:line="240" w:lineRule="auto"/>
      <w:ind w:left="1440" w:hanging="360"/>
      <w:jc w:val="left"/>
    </w:pPr>
    <w:rPr>
      <w:rFonts w:ascii="Times New Roman" w:hAnsi="Times New Roman"/>
      <w:szCs w:val="28"/>
    </w:rPr>
  </w:style>
  <w:style w:type="paragraph" w:styleId="ListNumber5">
    <w:name w:val="List Number 5"/>
    <w:basedOn w:val="Normal"/>
    <w:rsid w:val="00165031"/>
    <w:pPr>
      <w:tabs>
        <w:tab w:val="num" w:pos="720"/>
      </w:tabs>
      <w:spacing w:line="240" w:lineRule="auto"/>
      <w:jc w:val="left"/>
    </w:pPr>
    <w:rPr>
      <w:rFonts w:ascii="Times New Roman" w:hAnsi="Times New Roman"/>
      <w:szCs w:val="28"/>
    </w:rPr>
  </w:style>
  <w:style w:type="paragraph" w:customStyle="1" w:styleId="bulet2">
    <w:name w:val="bulet 2"/>
    <w:basedOn w:val="Normal"/>
    <w:rsid w:val="00165031"/>
    <w:pPr>
      <w:numPr>
        <w:ilvl w:val="1"/>
        <w:numId w:val="8"/>
      </w:numPr>
      <w:tabs>
        <w:tab w:val="num" w:pos="930"/>
      </w:tabs>
      <w:spacing w:line="240" w:lineRule="auto"/>
      <w:ind w:left="930" w:right="851" w:hanging="360"/>
    </w:pPr>
    <w:rPr>
      <w:rFonts w:ascii="Times New Roman" w:hAnsi="Times New Roman"/>
      <w:sz w:val="26"/>
      <w:szCs w:val="26"/>
    </w:rPr>
  </w:style>
  <w:style w:type="paragraph" w:customStyle="1" w:styleId="Style2Black">
    <w:name w:val="Style 2 + Black"/>
    <w:basedOn w:val="2"/>
    <w:rsid w:val="00165031"/>
    <w:rPr>
      <w:color w:val="000000"/>
    </w:rPr>
  </w:style>
  <w:style w:type="paragraph" w:customStyle="1" w:styleId="Style3CharNounderline">
    <w:name w:val="Style 3 Char + No underline"/>
    <w:basedOn w:val="3CharCharChar"/>
    <w:rsid w:val="00165031"/>
    <w:pPr>
      <w:numPr>
        <w:numId w:val="10"/>
      </w:numPr>
      <w:ind w:left="0" w:firstLine="0"/>
    </w:pPr>
  </w:style>
  <w:style w:type="paragraph" w:customStyle="1" w:styleId="3CharCharChar">
    <w:name w:val="3 Char Char Char"/>
    <w:basedOn w:val="Normal"/>
    <w:rsid w:val="00165031"/>
    <w:pPr>
      <w:numPr>
        <w:numId w:val="9"/>
      </w:numPr>
      <w:tabs>
        <w:tab w:val="clear" w:pos="964"/>
      </w:tabs>
      <w:spacing w:before="80" w:after="80" w:line="240" w:lineRule="auto"/>
      <w:ind w:left="0" w:firstLine="0"/>
    </w:pPr>
    <w:rPr>
      <w:rFonts w:ascii="Times New Roman" w:hAnsi="Times New Roman"/>
      <w:b/>
      <w:bCs/>
      <w:sz w:val="26"/>
      <w:szCs w:val="26"/>
      <w:u w:val="single"/>
    </w:rPr>
  </w:style>
  <w:style w:type="paragraph" w:customStyle="1" w:styleId="StyleStyle3CharNounderlineLeft0cmFirstline0cm">
    <w:name w:val="Style Style 3 Char + No underline + Left:  0 cm First line:  0 cm"/>
    <w:basedOn w:val="Style3CharNounderline"/>
    <w:rsid w:val="00165031"/>
    <w:pPr>
      <w:numPr>
        <w:numId w:val="0"/>
      </w:numPr>
      <w:tabs>
        <w:tab w:val="num" w:pos="1800"/>
      </w:tabs>
    </w:pPr>
  </w:style>
  <w:style w:type="paragraph" w:customStyle="1" w:styleId="StyleStyleStyle3CharNounderlineLeft0cmFirstline">
    <w:name w:val="Style Style Style 3 Char + No underline + Left:  0 cm First line:  ..."/>
    <w:basedOn w:val="StyleStyle3CharNounderlineLeft0cmFirstline0cm"/>
    <w:rsid w:val="00165031"/>
    <w:pPr>
      <w:tabs>
        <w:tab w:val="clear" w:pos="1800"/>
        <w:tab w:val="num" w:pos="1440"/>
      </w:tabs>
    </w:pPr>
  </w:style>
  <w:style w:type="paragraph" w:customStyle="1" w:styleId="StyleStyle2BlackLeft0cmFirstline0cm">
    <w:name w:val="Style Style 2 + Black + Left:  0 cm First line:  0 cm"/>
    <w:basedOn w:val="Style2Black"/>
    <w:rsid w:val="00165031"/>
    <w:pPr>
      <w:tabs>
        <w:tab w:val="clear" w:pos="284"/>
        <w:tab w:val="num" w:pos="1614"/>
      </w:tabs>
      <w:ind w:left="1614" w:hanging="360"/>
    </w:pPr>
  </w:style>
  <w:style w:type="paragraph" w:customStyle="1" w:styleId="StyleStyleStyle2BlackLeft0cmFirstline0cmLeft">
    <w:name w:val="Style Style Style 2 + Black + Left:  0 cm First line:  0 cm + Left:..."/>
    <w:basedOn w:val="StyleStyle2BlackLeft0cmFirstline0cm"/>
    <w:rsid w:val="00165031"/>
    <w:pPr>
      <w:tabs>
        <w:tab w:val="clear" w:pos="1614"/>
      </w:tabs>
      <w:ind w:left="0" w:firstLine="0"/>
    </w:pPr>
  </w:style>
  <w:style w:type="paragraph" w:customStyle="1" w:styleId="phan">
    <w:name w:val="phan"/>
    <w:basedOn w:val="Normal"/>
    <w:autoRedefine/>
    <w:rsid w:val="00165031"/>
    <w:pPr>
      <w:tabs>
        <w:tab w:val="num" w:pos="720"/>
      </w:tabs>
      <w:spacing w:before="80" w:line="264" w:lineRule="auto"/>
      <w:jc w:val="center"/>
    </w:pPr>
    <w:rPr>
      <w:rFonts w:ascii="Times New Roman" w:hAnsi="Times New Roman"/>
      <w:sz w:val="26"/>
      <w:szCs w:val="26"/>
    </w:rPr>
  </w:style>
  <w:style w:type="paragraph" w:customStyle="1" w:styleId="Bulet">
    <w:name w:val="Bulet"/>
    <w:basedOn w:val="Normal"/>
    <w:autoRedefine/>
    <w:rsid w:val="00165031"/>
    <w:pPr>
      <w:tabs>
        <w:tab w:val="num" w:pos="927"/>
      </w:tabs>
      <w:spacing w:before="40" w:line="264" w:lineRule="auto"/>
      <w:ind w:left="927" w:hanging="360"/>
    </w:pPr>
    <w:rPr>
      <w:rFonts w:ascii="Times New Roman" w:hAnsi="Times New Roman"/>
      <w:sz w:val="26"/>
      <w:szCs w:val="26"/>
    </w:rPr>
  </w:style>
  <w:style w:type="paragraph" w:customStyle="1" w:styleId="q">
    <w:name w:val="q"/>
    <w:basedOn w:val="3CharCharChar"/>
    <w:rsid w:val="00165031"/>
    <w:pPr>
      <w:spacing w:before="60" w:after="60"/>
    </w:pPr>
    <w:rPr>
      <w:b w:val="0"/>
      <w:bCs w:val="0"/>
      <w:u w:val="none"/>
    </w:rPr>
  </w:style>
  <w:style w:type="paragraph" w:customStyle="1" w:styleId="Style13ptBefore3ptAfter3pt">
    <w:name w:val="Style 13 pt Before:  3 pt After:  3 pt"/>
    <w:basedOn w:val="Normal"/>
    <w:rsid w:val="00165031"/>
    <w:pPr>
      <w:spacing w:before="60" w:after="60" w:line="240" w:lineRule="auto"/>
      <w:jc w:val="left"/>
    </w:pPr>
    <w:rPr>
      <w:rFonts w:ascii="Times New Roman" w:hAnsi="Times New Roman"/>
      <w:sz w:val="26"/>
      <w:szCs w:val="26"/>
    </w:rPr>
  </w:style>
  <w:style w:type="paragraph" w:customStyle="1" w:styleId="tenbang">
    <w:name w:val="tenbang"/>
    <w:basedOn w:val="Normal"/>
    <w:autoRedefine/>
    <w:rsid w:val="00165031"/>
    <w:pPr>
      <w:spacing w:before="40" w:after="96" w:line="240" w:lineRule="auto"/>
      <w:jc w:val="center"/>
    </w:pPr>
    <w:rPr>
      <w:rFonts w:ascii="Times New Roman" w:hAnsi="Times New Roman"/>
      <w:b/>
      <w:bCs/>
      <w:color w:val="000000"/>
      <w:sz w:val="26"/>
      <w:szCs w:val="26"/>
    </w:rPr>
  </w:style>
  <w:style w:type="paragraph" w:customStyle="1" w:styleId="6">
    <w:name w:val="6"/>
    <w:basedOn w:val="Normal"/>
    <w:rsid w:val="00165031"/>
    <w:pPr>
      <w:spacing w:before="60" w:after="60" w:line="240" w:lineRule="auto"/>
      <w:jc w:val="left"/>
    </w:pPr>
    <w:rPr>
      <w:rFonts w:ascii="Times New Roman" w:hAnsi="Times New Roman"/>
      <w:sz w:val="26"/>
      <w:szCs w:val="26"/>
      <w:u w:val="single"/>
    </w:rPr>
  </w:style>
  <w:style w:type="paragraph" w:customStyle="1" w:styleId="chuong">
    <w:name w:val="chuong"/>
    <w:basedOn w:val="BodyTextIndent"/>
    <w:autoRedefine/>
    <w:rsid w:val="00165031"/>
    <w:pPr>
      <w:spacing w:before="60" w:after="60"/>
      <w:ind w:left="360" w:firstLine="0"/>
      <w:jc w:val="center"/>
    </w:pPr>
    <w:rPr>
      <w:rFonts w:ascii="Times New Roman" w:hAnsi="Times New Roman"/>
      <w:b/>
      <w:bCs/>
      <w:sz w:val="30"/>
      <w:szCs w:val="30"/>
    </w:rPr>
  </w:style>
  <w:style w:type="paragraph" w:customStyle="1" w:styleId="11">
    <w:name w:val="1.1"/>
    <w:basedOn w:val="Normal"/>
    <w:autoRedefine/>
    <w:uiPriority w:val="99"/>
    <w:rsid w:val="00165031"/>
    <w:pPr>
      <w:spacing w:before="80" w:after="80" w:line="240" w:lineRule="auto"/>
      <w:jc w:val="center"/>
    </w:pPr>
    <w:rPr>
      <w:rFonts w:ascii="Times New Roman" w:hAnsi="Times New Roman"/>
      <w:sz w:val="26"/>
      <w:szCs w:val="26"/>
    </w:rPr>
  </w:style>
  <w:style w:type="paragraph" w:customStyle="1" w:styleId="111">
    <w:name w:val="1.1.1"/>
    <w:basedOn w:val="Normal"/>
    <w:autoRedefine/>
    <w:rsid w:val="00165031"/>
    <w:pPr>
      <w:spacing w:before="80" w:after="80" w:line="288" w:lineRule="auto"/>
    </w:pPr>
    <w:rPr>
      <w:rFonts w:ascii="Times New Roman" w:hAnsi="Times New Roman"/>
      <w:b/>
      <w:bCs/>
      <w:szCs w:val="28"/>
    </w:rPr>
  </w:style>
  <w:style w:type="paragraph" w:customStyle="1" w:styleId="NormalVnArial">
    <w:name w:val="Normal + .VnArial"/>
    <w:aliases w:val="13pt,Justified,Fist line: 0.7 cm,Before: 9.6pt,After: 9.6pt..."/>
    <w:basedOn w:val="Normal"/>
    <w:rsid w:val="00165031"/>
    <w:pPr>
      <w:spacing w:line="240" w:lineRule="auto"/>
    </w:pPr>
    <w:rPr>
      <w:rFonts w:ascii="Arial" w:hAnsi="Arial" w:cs="Arial"/>
      <w:sz w:val="26"/>
      <w:szCs w:val="26"/>
    </w:rPr>
  </w:style>
  <w:style w:type="paragraph" w:customStyle="1" w:styleId="40">
    <w:name w:val="4"/>
    <w:basedOn w:val="Normal"/>
    <w:qFormat/>
    <w:rsid w:val="00165031"/>
    <w:pPr>
      <w:tabs>
        <w:tab w:val="left" w:pos="397"/>
      </w:tabs>
      <w:spacing w:before="60" w:after="60" w:line="240" w:lineRule="auto"/>
      <w:ind w:left="397"/>
    </w:pPr>
    <w:rPr>
      <w:rFonts w:ascii="Times New Roman" w:hAnsi="Times New Roman"/>
      <w:i/>
      <w:iCs/>
      <w:sz w:val="26"/>
      <w:szCs w:val="26"/>
    </w:rPr>
  </w:style>
  <w:style w:type="paragraph" w:customStyle="1" w:styleId="Style3NotBold">
    <w:name w:val="Style 3 + Not Bold"/>
    <w:basedOn w:val="3CharCharChar"/>
    <w:rsid w:val="00165031"/>
  </w:style>
  <w:style w:type="paragraph" w:styleId="BodyTextFirstIndent">
    <w:name w:val="Body Text First Indent"/>
    <w:basedOn w:val="BodyText"/>
    <w:link w:val="BodyTextFirstIndentChar"/>
    <w:rsid w:val="00165031"/>
    <w:pPr>
      <w:spacing w:line="240" w:lineRule="auto"/>
      <w:ind w:firstLine="210"/>
      <w:jc w:val="left"/>
    </w:pPr>
    <w:rPr>
      <w:rFonts w:ascii="Times New Roman" w:hAnsi="Times New Roman"/>
      <w:szCs w:val="28"/>
    </w:rPr>
  </w:style>
  <w:style w:type="paragraph" w:styleId="BodyTextFirstIndent2">
    <w:name w:val="Body Text First Indent 2"/>
    <w:basedOn w:val="BodyTextIndent"/>
    <w:link w:val="BodyTextFirstIndent2Char"/>
    <w:rsid w:val="00165031"/>
    <w:pPr>
      <w:spacing w:before="0" w:after="120" w:line="240" w:lineRule="auto"/>
      <w:ind w:left="360" w:firstLine="210"/>
      <w:jc w:val="left"/>
    </w:pPr>
    <w:rPr>
      <w:szCs w:val="28"/>
    </w:rPr>
  </w:style>
  <w:style w:type="paragraph" w:styleId="Closing">
    <w:name w:val="Closing"/>
    <w:basedOn w:val="Normal"/>
    <w:link w:val="ClosingChar"/>
    <w:rsid w:val="00165031"/>
    <w:pPr>
      <w:spacing w:line="240" w:lineRule="auto"/>
      <w:ind w:left="4320"/>
      <w:jc w:val="left"/>
    </w:pPr>
    <w:rPr>
      <w:rFonts w:ascii="Times New Roman" w:eastAsia="MS Mincho" w:hAnsi="Times New Roman"/>
      <w:b/>
      <w:szCs w:val="28"/>
    </w:rPr>
  </w:style>
  <w:style w:type="paragraph" w:styleId="Date">
    <w:name w:val="Date"/>
    <w:basedOn w:val="Normal"/>
    <w:next w:val="Normal"/>
    <w:link w:val="DateChar"/>
    <w:rsid w:val="00165031"/>
    <w:pPr>
      <w:spacing w:line="240" w:lineRule="auto"/>
      <w:jc w:val="left"/>
    </w:pPr>
    <w:rPr>
      <w:rFonts w:ascii="Times New Roman" w:eastAsia="MS Mincho" w:hAnsi="Times New Roman"/>
      <w:b/>
      <w:szCs w:val="28"/>
    </w:rPr>
  </w:style>
  <w:style w:type="paragraph" w:styleId="E-mailSignature">
    <w:name w:val="E-mail Signature"/>
    <w:basedOn w:val="Normal"/>
    <w:link w:val="E-mailSignatureChar"/>
    <w:rsid w:val="00165031"/>
    <w:pPr>
      <w:spacing w:line="240" w:lineRule="auto"/>
      <w:jc w:val="left"/>
    </w:pPr>
    <w:rPr>
      <w:rFonts w:ascii="Times New Roman" w:eastAsia="MS Mincho" w:hAnsi="Times New Roman"/>
      <w:b/>
      <w:szCs w:val="28"/>
    </w:rPr>
  </w:style>
  <w:style w:type="paragraph" w:styleId="EnvelopeAddress">
    <w:name w:val="envelope address"/>
    <w:basedOn w:val="Normal"/>
    <w:rsid w:val="00165031"/>
    <w:pPr>
      <w:framePr w:w="7920" w:h="1980" w:hRule="exact" w:hSpace="180" w:wrap="auto" w:hAnchor="page" w:xAlign="center" w:yAlign="bottom"/>
      <w:spacing w:line="240" w:lineRule="auto"/>
      <w:ind w:left="2880"/>
      <w:jc w:val="left"/>
    </w:pPr>
    <w:rPr>
      <w:rFonts w:ascii="Arial" w:hAnsi="Arial" w:cs="Arial"/>
      <w:sz w:val="24"/>
    </w:rPr>
  </w:style>
  <w:style w:type="paragraph" w:styleId="EnvelopeReturn">
    <w:name w:val="envelope return"/>
    <w:basedOn w:val="Normal"/>
    <w:rsid w:val="00165031"/>
    <w:pPr>
      <w:spacing w:line="240" w:lineRule="auto"/>
      <w:jc w:val="left"/>
    </w:pPr>
    <w:rPr>
      <w:rFonts w:ascii="Arial" w:hAnsi="Arial" w:cs="Arial"/>
      <w:sz w:val="20"/>
      <w:szCs w:val="20"/>
    </w:rPr>
  </w:style>
  <w:style w:type="paragraph" w:styleId="HTMLAddress">
    <w:name w:val="HTML Address"/>
    <w:basedOn w:val="Normal"/>
    <w:link w:val="HTMLAddressChar"/>
    <w:rsid w:val="00165031"/>
    <w:pPr>
      <w:spacing w:line="240" w:lineRule="auto"/>
      <w:jc w:val="left"/>
    </w:pPr>
    <w:rPr>
      <w:rFonts w:ascii="Times New Roman" w:eastAsia="MS Mincho" w:hAnsi="Times New Roman"/>
      <w:b/>
      <w:i/>
      <w:iCs/>
      <w:szCs w:val="28"/>
    </w:rPr>
  </w:style>
  <w:style w:type="paragraph" w:styleId="HTMLPreformatted">
    <w:name w:val="HTML Preformatted"/>
    <w:basedOn w:val="Normal"/>
    <w:link w:val="HTMLPreformattedChar"/>
    <w:rsid w:val="00165031"/>
    <w:pPr>
      <w:spacing w:line="240" w:lineRule="auto"/>
      <w:jc w:val="left"/>
    </w:pPr>
    <w:rPr>
      <w:rFonts w:ascii="Courier New" w:eastAsia="MS Mincho" w:hAnsi="Courier New" w:cs="Courier New"/>
      <w:b/>
      <w:szCs w:val="20"/>
    </w:rPr>
  </w:style>
  <w:style w:type="paragraph" w:styleId="List3">
    <w:name w:val="List 3"/>
    <w:basedOn w:val="Normal"/>
    <w:rsid w:val="00165031"/>
    <w:pPr>
      <w:spacing w:line="240" w:lineRule="auto"/>
      <w:ind w:left="1080" w:hanging="360"/>
      <w:jc w:val="left"/>
    </w:pPr>
    <w:rPr>
      <w:rFonts w:ascii="Times New Roman" w:hAnsi="Times New Roman"/>
      <w:szCs w:val="28"/>
    </w:rPr>
  </w:style>
  <w:style w:type="paragraph" w:styleId="List4">
    <w:name w:val="List 4"/>
    <w:basedOn w:val="Normal"/>
    <w:rsid w:val="00165031"/>
    <w:pPr>
      <w:spacing w:line="240" w:lineRule="auto"/>
      <w:ind w:left="1440" w:hanging="360"/>
      <w:jc w:val="left"/>
    </w:pPr>
    <w:rPr>
      <w:rFonts w:ascii="Times New Roman" w:hAnsi="Times New Roman"/>
      <w:szCs w:val="28"/>
    </w:rPr>
  </w:style>
  <w:style w:type="paragraph" w:styleId="List5">
    <w:name w:val="List 5"/>
    <w:basedOn w:val="Normal"/>
    <w:rsid w:val="00165031"/>
    <w:pPr>
      <w:spacing w:line="240" w:lineRule="auto"/>
      <w:ind w:left="1800" w:hanging="360"/>
      <w:jc w:val="left"/>
    </w:pPr>
    <w:rPr>
      <w:rFonts w:ascii="Times New Roman" w:hAnsi="Times New Roman"/>
      <w:szCs w:val="28"/>
    </w:rPr>
  </w:style>
  <w:style w:type="paragraph" w:styleId="ListContinue2">
    <w:name w:val="List Continue 2"/>
    <w:basedOn w:val="Normal"/>
    <w:rsid w:val="00165031"/>
    <w:pPr>
      <w:spacing w:line="240" w:lineRule="auto"/>
      <w:ind w:left="720"/>
      <w:jc w:val="left"/>
    </w:pPr>
    <w:rPr>
      <w:rFonts w:ascii="Times New Roman" w:hAnsi="Times New Roman"/>
      <w:szCs w:val="28"/>
    </w:rPr>
  </w:style>
  <w:style w:type="paragraph" w:styleId="ListContinue3">
    <w:name w:val="List Continue 3"/>
    <w:basedOn w:val="Normal"/>
    <w:rsid w:val="00165031"/>
    <w:pPr>
      <w:spacing w:line="240" w:lineRule="auto"/>
      <w:ind w:left="1080"/>
      <w:jc w:val="left"/>
    </w:pPr>
    <w:rPr>
      <w:rFonts w:ascii="Times New Roman" w:hAnsi="Times New Roman"/>
      <w:szCs w:val="28"/>
    </w:rPr>
  </w:style>
  <w:style w:type="paragraph" w:styleId="ListContinue4">
    <w:name w:val="List Continue 4"/>
    <w:basedOn w:val="Normal"/>
    <w:rsid w:val="00165031"/>
    <w:pPr>
      <w:spacing w:line="240" w:lineRule="auto"/>
      <w:ind w:left="1440"/>
      <w:jc w:val="left"/>
    </w:pPr>
    <w:rPr>
      <w:rFonts w:ascii="Times New Roman" w:hAnsi="Times New Roman"/>
      <w:szCs w:val="28"/>
    </w:rPr>
  </w:style>
  <w:style w:type="paragraph" w:styleId="ListContinue5">
    <w:name w:val="List Continue 5"/>
    <w:basedOn w:val="Normal"/>
    <w:rsid w:val="00165031"/>
    <w:pPr>
      <w:spacing w:line="240" w:lineRule="auto"/>
      <w:ind w:left="1800"/>
      <w:jc w:val="left"/>
    </w:pPr>
    <w:rPr>
      <w:rFonts w:ascii="Times New Roman" w:hAnsi="Times New Roman"/>
      <w:szCs w:val="28"/>
    </w:rPr>
  </w:style>
  <w:style w:type="paragraph" w:styleId="MessageHeader">
    <w:name w:val="Message Header"/>
    <w:basedOn w:val="Normal"/>
    <w:link w:val="MessageHeaderChar"/>
    <w:rsid w:val="00165031"/>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jc w:val="left"/>
    </w:pPr>
    <w:rPr>
      <w:rFonts w:ascii="Arial" w:eastAsia="MS Mincho" w:hAnsi="Arial" w:cs="Arial"/>
      <w:b/>
      <w:sz w:val="24"/>
    </w:rPr>
  </w:style>
  <w:style w:type="paragraph" w:styleId="NoteHeading">
    <w:name w:val="Note Heading"/>
    <w:basedOn w:val="Normal"/>
    <w:next w:val="Normal"/>
    <w:link w:val="NoteHeadingChar"/>
    <w:rsid w:val="00165031"/>
    <w:pPr>
      <w:spacing w:line="240" w:lineRule="auto"/>
      <w:jc w:val="left"/>
    </w:pPr>
    <w:rPr>
      <w:rFonts w:ascii="Times New Roman" w:eastAsia="MS Mincho" w:hAnsi="Times New Roman"/>
      <w:b/>
      <w:szCs w:val="28"/>
    </w:rPr>
  </w:style>
  <w:style w:type="paragraph" w:styleId="PlainText">
    <w:name w:val="Plain Text"/>
    <w:basedOn w:val="Normal"/>
    <w:link w:val="PlainTextChar"/>
    <w:rsid w:val="00165031"/>
    <w:pPr>
      <w:spacing w:line="240" w:lineRule="auto"/>
      <w:jc w:val="left"/>
    </w:pPr>
    <w:rPr>
      <w:rFonts w:ascii="Courier New" w:eastAsia="MS Mincho" w:hAnsi="Courier New" w:cs="Courier New"/>
      <w:b/>
      <w:szCs w:val="20"/>
    </w:rPr>
  </w:style>
  <w:style w:type="paragraph" w:styleId="Salutation">
    <w:name w:val="Salutation"/>
    <w:basedOn w:val="Normal"/>
    <w:next w:val="Normal"/>
    <w:link w:val="SalutationChar"/>
    <w:rsid w:val="00165031"/>
    <w:pPr>
      <w:spacing w:line="240" w:lineRule="auto"/>
      <w:jc w:val="left"/>
    </w:pPr>
    <w:rPr>
      <w:rFonts w:ascii="Times New Roman" w:eastAsia="MS Mincho" w:hAnsi="Times New Roman"/>
      <w:b/>
      <w:szCs w:val="28"/>
    </w:rPr>
  </w:style>
  <w:style w:type="paragraph" w:styleId="Signature">
    <w:name w:val="Signature"/>
    <w:basedOn w:val="Normal"/>
    <w:link w:val="SignatureChar"/>
    <w:rsid w:val="00165031"/>
    <w:pPr>
      <w:spacing w:line="240" w:lineRule="auto"/>
      <w:ind w:left="4320"/>
      <w:jc w:val="left"/>
    </w:pPr>
    <w:rPr>
      <w:rFonts w:ascii="Times New Roman" w:eastAsia="MS Mincho" w:hAnsi="Times New Roman"/>
      <w:b/>
      <w:szCs w:val="28"/>
    </w:rPr>
  </w:style>
  <w:style w:type="paragraph" w:customStyle="1" w:styleId="I1CharCharCharCharChar">
    <w:name w:val="I.1 Char Char Char Char Char"/>
    <w:basedOn w:val="Normal"/>
    <w:rsid w:val="00165031"/>
    <w:pPr>
      <w:spacing w:before="80" w:after="80" w:line="288" w:lineRule="auto"/>
    </w:pPr>
    <w:rPr>
      <w:rFonts w:ascii="Times New Roman" w:hAnsi="Times New Roman"/>
      <w:b/>
      <w:bCs/>
      <w:sz w:val="26"/>
      <w:szCs w:val="26"/>
      <w:u w:val="single"/>
    </w:rPr>
  </w:style>
  <w:style w:type="paragraph" w:customStyle="1" w:styleId="I">
    <w:name w:val="I"/>
    <w:aliases w:val="II,III"/>
    <w:basedOn w:val="Normal"/>
    <w:autoRedefine/>
    <w:rsid w:val="00165031"/>
    <w:pPr>
      <w:tabs>
        <w:tab w:val="left" w:pos="397"/>
      </w:tabs>
      <w:spacing w:before="60" w:after="60" w:line="240" w:lineRule="auto"/>
    </w:pPr>
    <w:rPr>
      <w:rFonts w:ascii="Times New Roman" w:hAnsi="Times New Roman"/>
      <w:b/>
      <w:bCs/>
      <w:sz w:val="26"/>
      <w:szCs w:val="26"/>
      <w:u w:val="single"/>
    </w:rPr>
  </w:style>
  <w:style w:type="paragraph" w:customStyle="1" w:styleId="I1aCharCharCharCharCharCharCharChar">
    <w:name w:val="I.1.a Char Char Char Char Char Char Char Char"/>
    <w:basedOn w:val="Normal"/>
    <w:autoRedefine/>
    <w:rsid w:val="00165031"/>
    <w:pPr>
      <w:spacing w:before="80" w:after="80" w:line="288" w:lineRule="auto"/>
    </w:pPr>
    <w:rPr>
      <w:rFonts w:ascii="Times New Roman" w:hAnsi="Times New Roman"/>
      <w:b/>
      <w:bCs/>
      <w:color w:val="000000"/>
      <w:sz w:val="26"/>
      <w:szCs w:val="26"/>
    </w:rPr>
  </w:style>
  <w:style w:type="paragraph" w:customStyle="1" w:styleId="Chuong0">
    <w:name w:val="Chuong"/>
    <w:basedOn w:val="I1aCharCharCharCharCharCharCharChar"/>
    <w:uiPriority w:val="99"/>
    <w:rsid w:val="00165031"/>
    <w:pPr>
      <w:spacing w:before="60" w:after="60" w:line="240" w:lineRule="auto"/>
      <w:jc w:val="center"/>
    </w:pPr>
    <w:rPr>
      <w:sz w:val="32"/>
      <w:szCs w:val="32"/>
    </w:rPr>
  </w:style>
  <w:style w:type="paragraph" w:customStyle="1" w:styleId="Bulet20">
    <w:name w:val="Bulet2"/>
    <w:basedOn w:val="Normal"/>
    <w:rsid w:val="00165031"/>
    <w:pPr>
      <w:tabs>
        <w:tab w:val="num" w:pos="360"/>
      </w:tabs>
      <w:spacing w:before="240" w:line="264" w:lineRule="auto"/>
      <w:ind w:left="360" w:hanging="720"/>
    </w:pPr>
    <w:rPr>
      <w:rFonts w:ascii="Times New Roman" w:hAnsi="Times New Roman"/>
      <w:b/>
      <w:bCs/>
      <w:sz w:val="26"/>
      <w:szCs w:val="26"/>
    </w:rPr>
  </w:style>
  <w:style w:type="paragraph" w:customStyle="1" w:styleId="I1aCharCharCharChar">
    <w:name w:val="I.1.a Char Char Char Char"/>
    <w:basedOn w:val="Normal"/>
    <w:autoRedefine/>
    <w:rsid w:val="00165031"/>
    <w:pPr>
      <w:spacing w:before="80" w:after="80" w:line="288" w:lineRule="auto"/>
    </w:pPr>
    <w:rPr>
      <w:rFonts w:ascii="Times New Roman" w:hAnsi="Times New Roman"/>
      <w:color w:val="000000"/>
      <w:sz w:val="26"/>
      <w:szCs w:val="26"/>
    </w:rPr>
  </w:style>
  <w:style w:type="paragraph" w:customStyle="1" w:styleId="I1CharChar">
    <w:name w:val="I.1 Char Char"/>
    <w:basedOn w:val="Normal"/>
    <w:rsid w:val="00165031"/>
    <w:pPr>
      <w:spacing w:before="80" w:after="80" w:line="288" w:lineRule="auto"/>
    </w:pPr>
    <w:rPr>
      <w:rFonts w:ascii="Times New Roman" w:hAnsi="Times New Roman"/>
      <w:b/>
      <w:bCs/>
      <w:sz w:val="26"/>
      <w:szCs w:val="26"/>
      <w:u w:val="single"/>
    </w:rPr>
  </w:style>
  <w:style w:type="paragraph" w:customStyle="1" w:styleId="I1aCharCharCharCharChar">
    <w:name w:val="I.1.a Char Char Char Char Char"/>
    <w:basedOn w:val="Normal"/>
    <w:autoRedefine/>
    <w:rsid w:val="00165031"/>
    <w:pPr>
      <w:spacing w:before="80" w:after="80" w:line="288" w:lineRule="auto"/>
    </w:pPr>
    <w:rPr>
      <w:rFonts w:ascii="Times New Roman" w:hAnsi="Times New Roman"/>
      <w:b/>
      <w:bCs/>
      <w:color w:val="000000"/>
      <w:sz w:val="26"/>
      <w:szCs w:val="26"/>
    </w:rPr>
  </w:style>
  <w:style w:type="paragraph" w:customStyle="1" w:styleId="NormalFistline127cm">
    <w:name w:val="Normal + Fist line 1.27cm"/>
    <w:basedOn w:val="Normal"/>
    <w:rsid w:val="00165031"/>
    <w:pPr>
      <w:spacing w:line="240" w:lineRule="auto"/>
      <w:jc w:val="left"/>
    </w:pPr>
    <w:rPr>
      <w:rFonts w:ascii="Arial" w:hAnsi="Arial" w:cs="Arial"/>
      <w:sz w:val="26"/>
      <w:szCs w:val="26"/>
    </w:rPr>
  </w:style>
  <w:style w:type="paragraph" w:customStyle="1" w:styleId="bulet6">
    <w:name w:val="bulet 6"/>
    <w:basedOn w:val="Normal"/>
    <w:rsid w:val="00165031"/>
    <w:pPr>
      <w:spacing w:line="252" w:lineRule="auto"/>
      <w:ind w:left="2340" w:firstLine="2"/>
    </w:pPr>
    <w:rPr>
      <w:rFonts w:ascii="Times New Roman" w:hAnsi="Times New Roman"/>
      <w:sz w:val="24"/>
    </w:rPr>
  </w:style>
  <w:style w:type="paragraph" w:customStyle="1" w:styleId="I1aCharCharCharCharCharCharChar">
    <w:name w:val="I.1.a Char Char Char Char Char Char Char"/>
    <w:basedOn w:val="Normal"/>
    <w:autoRedefine/>
    <w:rsid w:val="00165031"/>
    <w:pPr>
      <w:spacing w:before="80" w:after="80" w:line="288" w:lineRule="auto"/>
    </w:pPr>
    <w:rPr>
      <w:rFonts w:ascii="Times New Roman" w:hAnsi="Times New Roman"/>
      <w:b/>
      <w:bCs/>
      <w:color w:val="000000"/>
      <w:sz w:val="26"/>
      <w:szCs w:val="26"/>
    </w:rPr>
  </w:style>
  <w:style w:type="paragraph" w:customStyle="1" w:styleId="4Char">
    <w:name w:val="4 Char"/>
    <w:basedOn w:val="BodyText2"/>
    <w:rsid w:val="00165031"/>
    <w:pPr>
      <w:spacing w:before="80" w:after="80" w:line="240" w:lineRule="auto"/>
      <w:ind w:firstLine="0"/>
      <w:jc w:val="left"/>
    </w:pPr>
    <w:rPr>
      <w:rFonts w:ascii="Times New Roman" w:hAnsi="Times New Roman"/>
      <w:b w:val="0"/>
      <w:bCs/>
      <w:sz w:val="26"/>
      <w:szCs w:val="26"/>
      <w:lang w:val="en-GB"/>
    </w:rPr>
  </w:style>
  <w:style w:type="character" w:customStyle="1" w:styleId="4CharCharCharChar">
    <w:name w:val="4 Char Char Char Char"/>
    <w:rsid w:val="00165031"/>
    <w:rPr>
      <w:rFonts w:ascii="Times New Roman" w:hAnsi="Times New Roman" w:cs="Times New Roman"/>
      <w:b/>
      <w:bCs/>
      <w:sz w:val="26"/>
      <w:szCs w:val="26"/>
      <w:lang w:val="en-GB" w:eastAsia="en-US"/>
    </w:rPr>
  </w:style>
  <w:style w:type="character" w:customStyle="1" w:styleId="3CharCharCharChar">
    <w:name w:val="3 Char Char Char Char"/>
    <w:rsid w:val="00165031"/>
    <w:rPr>
      <w:rFonts w:ascii="Times New Roman" w:eastAsia="MS Mincho" w:hAnsi="Times New Roman" w:cs="Times New Roman"/>
      <w:b w:val="0"/>
      <w:bCs/>
      <w:sz w:val="26"/>
      <w:szCs w:val="26"/>
      <w:u w:val="single"/>
      <w:lang w:val="en-US" w:eastAsia="en-US" w:bidi="ar-SA"/>
    </w:rPr>
  </w:style>
  <w:style w:type="character" w:customStyle="1" w:styleId="I1aCharCharCharCharCharCharCharCharChar">
    <w:name w:val="I.1.a Char Char Char Char Char Char Char Char Char"/>
    <w:rsid w:val="00165031"/>
    <w:rPr>
      <w:rFonts w:ascii="Times New Roman" w:eastAsia="MS Mincho" w:hAnsi="Times New Roman" w:cs="Times New Roman"/>
      <w:b w:val="0"/>
      <w:bCs/>
      <w:color w:val="000000"/>
      <w:sz w:val="26"/>
      <w:szCs w:val="26"/>
      <w:lang w:val="en-US" w:eastAsia="en-US" w:bidi="ar-SA"/>
    </w:rPr>
  </w:style>
  <w:style w:type="character" w:customStyle="1" w:styleId="I1CharCharCharCharCharChar">
    <w:name w:val="I.1 Char Char Char Char Char Char"/>
    <w:rsid w:val="00165031"/>
    <w:rPr>
      <w:rFonts w:ascii="Times New Roman" w:eastAsia="MS Mincho" w:hAnsi="Times New Roman" w:cs="Times New Roman"/>
      <w:b w:val="0"/>
      <w:bCs/>
      <w:sz w:val="26"/>
      <w:szCs w:val="26"/>
      <w:u w:val="single"/>
      <w:lang w:val="en-US" w:eastAsia="en-US" w:bidi="ar-SA"/>
    </w:rPr>
  </w:style>
  <w:style w:type="character" w:customStyle="1" w:styleId="I1CharChar1">
    <w:name w:val="I.1 Char Char1"/>
    <w:rsid w:val="00165031"/>
    <w:rPr>
      <w:rFonts w:ascii="Times New Roman" w:eastAsia="MS Mincho" w:hAnsi="Times New Roman" w:cs="Times New Roman"/>
      <w:b w:val="0"/>
      <w:bCs/>
      <w:sz w:val="26"/>
      <w:szCs w:val="26"/>
      <w:u w:val="single"/>
      <w:lang w:val="en-US" w:eastAsia="en-US" w:bidi="ar-SA"/>
    </w:rPr>
  </w:style>
  <w:style w:type="character" w:customStyle="1" w:styleId="I1aCharCharCharCharCharChar">
    <w:name w:val="I.1.a Char Char Char Char Char Char"/>
    <w:rsid w:val="00165031"/>
    <w:rPr>
      <w:rFonts w:ascii="Times New Roman" w:eastAsia="MS Mincho" w:hAnsi="Times New Roman" w:cs="Times New Roman"/>
      <w:b w:val="0"/>
      <w:bCs/>
      <w:color w:val="000000"/>
      <w:sz w:val="26"/>
      <w:szCs w:val="26"/>
      <w:lang w:val="en-US" w:eastAsia="en-US" w:bidi="ar-SA"/>
    </w:rPr>
  </w:style>
  <w:style w:type="character" w:customStyle="1" w:styleId="I1CharCharChar">
    <w:name w:val="I.1 Char Char Char"/>
    <w:rsid w:val="00165031"/>
    <w:rPr>
      <w:rFonts w:ascii="Times New Roman" w:eastAsia="MS Mincho" w:hAnsi="Times New Roman" w:cs="Times New Roman"/>
      <w:b w:val="0"/>
      <w:bCs/>
      <w:sz w:val="26"/>
      <w:szCs w:val="26"/>
      <w:u w:val="single"/>
      <w:lang w:val="en-US" w:eastAsia="en-US" w:bidi="ar-SA"/>
    </w:rPr>
  </w:style>
  <w:style w:type="character" w:customStyle="1" w:styleId="I1aCharCharCharCharChar1">
    <w:name w:val="I.1.a Char Char Char Char Char1"/>
    <w:rsid w:val="00165031"/>
    <w:rPr>
      <w:rFonts w:ascii="Times New Roman" w:eastAsia="MS Mincho" w:hAnsi="Times New Roman" w:cs="Times New Roman"/>
      <w:b w:val="0"/>
      <w:bCs/>
      <w:color w:val="000000"/>
      <w:sz w:val="26"/>
      <w:szCs w:val="26"/>
      <w:lang w:val="en-US" w:eastAsia="en-US" w:bidi="ar-SA"/>
    </w:rPr>
  </w:style>
  <w:style w:type="character" w:customStyle="1" w:styleId="I1Char1">
    <w:name w:val="I.1 Char1"/>
    <w:rsid w:val="00165031"/>
    <w:rPr>
      <w:rFonts w:ascii="Times New Roman" w:eastAsia="MS Mincho" w:hAnsi="Times New Roman" w:cs="Times New Roman"/>
      <w:b w:val="0"/>
      <w:bCs/>
      <w:sz w:val="26"/>
      <w:szCs w:val="26"/>
      <w:u w:val="single"/>
      <w:lang w:val="en-US" w:eastAsia="en-US" w:bidi="ar-SA"/>
    </w:rPr>
  </w:style>
  <w:style w:type="character" w:customStyle="1" w:styleId="1Char">
    <w:name w:val="1 Char"/>
    <w:rsid w:val="00165031"/>
    <w:rPr>
      <w:rFonts w:ascii="Times New Roman" w:eastAsia="MS Mincho" w:hAnsi="Times New Roman" w:cs="Times New Roman"/>
      <w:b w:val="0"/>
      <w:bCs/>
      <w:sz w:val="26"/>
      <w:szCs w:val="26"/>
      <w:lang w:val="en-US" w:eastAsia="en-US" w:bidi="ar-SA"/>
    </w:rPr>
  </w:style>
  <w:style w:type="character" w:customStyle="1" w:styleId="2Char">
    <w:name w:val="2 Char"/>
    <w:rsid w:val="00165031"/>
    <w:rPr>
      <w:rFonts w:ascii="Times New Roman" w:eastAsia="MS Mincho" w:hAnsi="Times New Roman" w:cs="Times New Roman"/>
      <w:b w:val="0"/>
      <w:bCs/>
      <w:sz w:val="26"/>
      <w:szCs w:val="26"/>
      <w:u w:val="single"/>
      <w:lang w:val="en-US" w:eastAsia="en-US" w:bidi="ar-SA"/>
    </w:rPr>
  </w:style>
  <w:style w:type="character" w:customStyle="1" w:styleId="Style2BlackChar">
    <w:name w:val="Style 2 + Black Char"/>
    <w:rsid w:val="00165031"/>
    <w:rPr>
      <w:rFonts w:ascii="Times New Roman" w:eastAsia="MS Mincho" w:hAnsi="Times New Roman" w:cs="Times New Roman"/>
      <w:b w:val="0"/>
      <w:bCs/>
      <w:color w:val="000000"/>
      <w:sz w:val="26"/>
      <w:szCs w:val="26"/>
      <w:u w:val="single"/>
      <w:lang w:val="en-US" w:eastAsia="en-US" w:bidi="ar-SA"/>
    </w:rPr>
  </w:style>
  <w:style w:type="character" w:customStyle="1" w:styleId="Style3CharNounderlineChar">
    <w:name w:val="Style 3 Char + No underline Char"/>
    <w:basedOn w:val="3CharCharCharChar"/>
    <w:rsid w:val="00165031"/>
    <w:rPr>
      <w:rFonts w:ascii="Times New Roman" w:eastAsia="MS Mincho" w:hAnsi="Times New Roman" w:cs="Times New Roman"/>
      <w:b w:val="0"/>
      <w:bCs/>
      <w:sz w:val="26"/>
      <w:szCs w:val="26"/>
      <w:u w:val="single"/>
      <w:lang w:val="en-US" w:eastAsia="en-US" w:bidi="ar-SA"/>
    </w:rPr>
  </w:style>
  <w:style w:type="character" w:customStyle="1" w:styleId="5Char">
    <w:name w:val="5 Char"/>
    <w:rsid w:val="00165031"/>
    <w:rPr>
      <w:rFonts w:ascii="Times New Roman" w:hAnsi="Times New Roman" w:cs="Times New Roman"/>
      <w:b/>
      <w:bCs/>
      <w:sz w:val="26"/>
      <w:szCs w:val="26"/>
      <w:lang w:val="en-GB" w:eastAsia="en-US"/>
    </w:rPr>
  </w:style>
  <w:style w:type="character" w:customStyle="1" w:styleId="StyleStyle2BlackLeft0cmFirstline0cmChar">
    <w:name w:val="Style Style 2 + Black + Left:  0 cm First line:  0 cm Char"/>
    <w:basedOn w:val="Style2BlackChar"/>
    <w:rsid w:val="00165031"/>
    <w:rPr>
      <w:rFonts w:ascii="Times New Roman" w:eastAsia="MS Mincho" w:hAnsi="Times New Roman" w:cs="Times New Roman"/>
      <w:b w:val="0"/>
      <w:bCs/>
      <w:color w:val="000000"/>
      <w:sz w:val="26"/>
      <w:szCs w:val="26"/>
      <w:u w:val="single"/>
      <w:lang w:val="en-US" w:eastAsia="en-US" w:bidi="ar-SA"/>
    </w:rPr>
  </w:style>
  <w:style w:type="character" w:customStyle="1" w:styleId="I1aCharCharCharChar1">
    <w:name w:val="I.1.a Char Char Char Char1"/>
    <w:rsid w:val="00165031"/>
    <w:rPr>
      <w:rFonts w:ascii="Times New Roman" w:eastAsia="MS Mincho" w:hAnsi="Times New Roman" w:cs="Times New Roman"/>
      <w:b/>
      <w:color w:val="000000"/>
      <w:sz w:val="26"/>
      <w:szCs w:val="26"/>
      <w:lang w:val="en-US" w:eastAsia="en-US" w:bidi="ar-SA"/>
    </w:rPr>
  </w:style>
  <w:style w:type="character" w:customStyle="1" w:styleId="I1CharCharCharChar">
    <w:name w:val="I.1 Char Char Char Char"/>
    <w:rsid w:val="00165031"/>
    <w:rPr>
      <w:rFonts w:ascii="Times New Roman" w:eastAsia="MS Mincho" w:hAnsi="Times New Roman" w:cs="Times New Roman"/>
      <w:b w:val="0"/>
      <w:bCs/>
      <w:sz w:val="26"/>
      <w:szCs w:val="26"/>
      <w:u w:val="single"/>
      <w:lang w:val="en-US" w:eastAsia="en-US" w:bidi="ar-SA"/>
    </w:rPr>
  </w:style>
  <w:style w:type="character" w:customStyle="1" w:styleId="4CharChar1">
    <w:name w:val="4 Char Char1"/>
    <w:rsid w:val="00165031"/>
    <w:rPr>
      <w:rFonts w:ascii="Times New Roman" w:hAnsi="Times New Roman" w:cs="Times New Roman"/>
      <w:b/>
      <w:bCs/>
      <w:sz w:val="26"/>
      <w:szCs w:val="26"/>
      <w:lang w:val="en-GB" w:eastAsia="en-US"/>
    </w:rPr>
  </w:style>
  <w:style w:type="paragraph" w:customStyle="1" w:styleId="xl44">
    <w:name w:val="xl44"/>
    <w:basedOn w:val="Normal"/>
    <w:rsid w:val="00165031"/>
    <w:pPr>
      <w:spacing w:before="100" w:after="100" w:line="240" w:lineRule="auto"/>
      <w:jc w:val="center"/>
    </w:pPr>
    <w:rPr>
      <w:rFonts w:ascii="Times New Roman" w:hAnsi="Times New Roman"/>
      <w:sz w:val="24"/>
    </w:rPr>
  </w:style>
  <w:style w:type="paragraph" w:customStyle="1" w:styleId="xl24">
    <w:name w:val="xl24"/>
    <w:basedOn w:val="Normal"/>
    <w:rsid w:val="001650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rPr>
  </w:style>
  <w:style w:type="paragraph" w:customStyle="1" w:styleId="xl25">
    <w:name w:val="xl25"/>
    <w:basedOn w:val="Normal"/>
    <w:uiPriority w:val="99"/>
    <w:rsid w:val="001650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rPr>
  </w:style>
  <w:style w:type="paragraph" w:customStyle="1" w:styleId="xl26">
    <w:name w:val="xl26"/>
    <w:basedOn w:val="Normal"/>
    <w:rsid w:val="001650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rPr>
  </w:style>
  <w:style w:type="paragraph" w:customStyle="1" w:styleId="xl27">
    <w:name w:val="xl27"/>
    <w:basedOn w:val="Normal"/>
    <w:rsid w:val="001650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rPr>
  </w:style>
  <w:style w:type="paragraph" w:customStyle="1" w:styleId="xl28">
    <w:name w:val="xl28"/>
    <w:basedOn w:val="Normal"/>
    <w:rsid w:val="001650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rPr>
  </w:style>
  <w:style w:type="paragraph" w:customStyle="1" w:styleId="xl29">
    <w:name w:val="xl29"/>
    <w:basedOn w:val="Normal"/>
    <w:rsid w:val="001650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rPr>
  </w:style>
  <w:style w:type="paragraph" w:customStyle="1" w:styleId="Heading20">
    <w:name w:val="Heading2"/>
    <w:basedOn w:val="Normal"/>
    <w:link w:val="Heading2Char"/>
    <w:autoRedefine/>
    <w:rsid w:val="00165031"/>
    <w:pPr>
      <w:keepNext/>
      <w:tabs>
        <w:tab w:val="left" w:pos="567"/>
      </w:tabs>
      <w:spacing w:line="240" w:lineRule="auto"/>
      <w:outlineLvl w:val="0"/>
    </w:pPr>
    <w:rPr>
      <w:rFonts w:ascii="Times New Roman" w:eastAsia="MS Mincho" w:hAnsi="Times New Roman"/>
      <w:b/>
      <w:sz w:val="32"/>
      <w:szCs w:val="28"/>
    </w:rPr>
  </w:style>
  <w:style w:type="character" w:customStyle="1" w:styleId="Heading2Char">
    <w:name w:val="Heading2 Char"/>
    <w:link w:val="Heading20"/>
    <w:rsid w:val="00165031"/>
    <w:rPr>
      <w:rFonts w:eastAsia="MS Mincho"/>
      <w:b/>
      <w:sz w:val="32"/>
      <w:szCs w:val="28"/>
      <w:lang w:val="en-US" w:eastAsia="en-US" w:bidi="ar-SA"/>
    </w:rPr>
  </w:style>
  <w:style w:type="paragraph" w:customStyle="1" w:styleId="Heading31">
    <w:name w:val="Heading3"/>
    <w:basedOn w:val="Normal"/>
    <w:autoRedefine/>
    <w:rsid w:val="00165031"/>
    <w:pPr>
      <w:keepNext/>
      <w:tabs>
        <w:tab w:val="left" w:pos="567"/>
      </w:tabs>
      <w:spacing w:line="240" w:lineRule="auto"/>
      <w:outlineLvl w:val="0"/>
    </w:pPr>
    <w:rPr>
      <w:rFonts w:ascii="Times New Roman" w:hAnsi="Times New Roman"/>
      <w:b/>
      <w:i/>
      <w:szCs w:val="28"/>
    </w:rPr>
  </w:style>
  <w:style w:type="paragraph" w:customStyle="1" w:styleId="Heading41">
    <w:name w:val="Heading4"/>
    <w:basedOn w:val="Normal"/>
    <w:link w:val="Heading4Char0"/>
    <w:autoRedefine/>
    <w:rsid w:val="00165031"/>
    <w:pPr>
      <w:spacing w:line="360" w:lineRule="auto"/>
    </w:pPr>
    <w:rPr>
      <w:rFonts w:ascii="Times New Roman" w:eastAsia="MS Mincho" w:hAnsi="Times New Roman"/>
      <w:b/>
      <w:sz w:val="26"/>
      <w:szCs w:val="26"/>
    </w:rPr>
  </w:style>
  <w:style w:type="character" w:customStyle="1" w:styleId="Heading4Char0">
    <w:name w:val="Heading4 Char"/>
    <w:link w:val="Heading41"/>
    <w:rsid w:val="00165031"/>
    <w:rPr>
      <w:rFonts w:eastAsia="MS Mincho"/>
      <w:b/>
      <w:sz w:val="26"/>
      <w:szCs w:val="26"/>
      <w:lang w:val="en-US" w:eastAsia="en-US" w:bidi="ar-SA"/>
    </w:rPr>
  </w:style>
  <w:style w:type="paragraph" w:customStyle="1" w:styleId="Heading50">
    <w:name w:val="Heading5"/>
    <w:basedOn w:val="Normal"/>
    <w:autoRedefine/>
    <w:rsid w:val="00165031"/>
    <w:pPr>
      <w:spacing w:line="240" w:lineRule="auto"/>
    </w:pPr>
    <w:rPr>
      <w:rFonts w:ascii="Times New Roman" w:hAnsi="Times New Roman"/>
      <w:b/>
      <w:i/>
      <w:sz w:val="26"/>
      <w:szCs w:val="26"/>
    </w:rPr>
  </w:style>
  <w:style w:type="paragraph" w:customStyle="1" w:styleId="daudongcham">
    <w:name w:val="dau dong cham"/>
    <w:basedOn w:val="Normal"/>
    <w:autoRedefine/>
    <w:rsid w:val="00165031"/>
    <w:pPr>
      <w:spacing w:before="30" w:after="30" w:line="360" w:lineRule="auto"/>
      <w:ind w:left="57" w:firstLine="283"/>
    </w:pPr>
    <w:rPr>
      <w:rFonts w:ascii="Times New Roman" w:hAnsi="Times New Roman"/>
      <w:b/>
      <w:i/>
      <w:color w:val="000000"/>
      <w:sz w:val="26"/>
      <w:szCs w:val="26"/>
    </w:rPr>
  </w:style>
  <w:style w:type="paragraph" w:customStyle="1" w:styleId="daudongcong">
    <w:name w:val="dau dong cong"/>
    <w:basedOn w:val="Normal"/>
    <w:autoRedefine/>
    <w:rsid w:val="00165031"/>
    <w:pPr>
      <w:spacing w:before="30" w:after="30" w:line="360" w:lineRule="auto"/>
    </w:pPr>
    <w:rPr>
      <w:rFonts w:ascii="Times New Roman" w:hAnsi="Times New Roman"/>
      <w:color w:val="000000"/>
      <w:sz w:val="26"/>
      <w:szCs w:val="26"/>
    </w:rPr>
  </w:style>
  <w:style w:type="paragraph" w:customStyle="1" w:styleId="daudonggach">
    <w:name w:val="dau dong gach"/>
    <w:basedOn w:val="Normal"/>
    <w:autoRedefine/>
    <w:rsid w:val="00165031"/>
    <w:pPr>
      <w:tabs>
        <w:tab w:val="num" w:pos="972"/>
      </w:tabs>
      <w:spacing w:before="30" w:after="30" w:line="360" w:lineRule="auto"/>
      <w:ind w:left="972" w:hanging="405"/>
    </w:pPr>
    <w:rPr>
      <w:rFonts w:ascii="Times New Roman" w:hAnsi="Times New Roman"/>
      <w:color w:val="000000"/>
      <w:sz w:val="26"/>
      <w:szCs w:val="26"/>
    </w:rPr>
  </w:style>
  <w:style w:type="paragraph" w:customStyle="1" w:styleId="muc">
    <w:name w:val="muc"/>
    <w:basedOn w:val="Normal"/>
    <w:autoRedefine/>
    <w:uiPriority w:val="99"/>
    <w:rsid w:val="00165031"/>
    <w:pPr>
      <w:spacing w:before="30" w:after="60" w:line="240" w:lineRule="auto"/>
      <w:jc w:val="center"/>
    </w:pPr>
    <w:rPr>
      <w:rFonts w:ascii="Times New Roman" w:hAnsi="Times New Roman"/>
      <w:b/>
      <w:bCs/>
      <w:color w:val="0000FF"/>
      <w:szCs w:val="28"/>
    </w:rPr>
  </w:style>
  <w:style w:type="paragraph" w:customStyle="1" w:styleId="muc1">
    <w:name w:val="muc 1"/>
    <w:basedOn w:val="Normal"/>
    <w:autoRedefine/>
    <w:rsid w:val="00165031"/>
    <w:pPr>
      <w:spacing w:before="30" w:after="60" w:line="240" w:lineRule="auto"/>
      <w:jc w:val="center"/>
    </w:pPr>
    <w:rPr>
      <w:rFonts w:ascii="Times New Roman" w:hAnsi="Times New Roman"/>
      <w:b/>
      <w:bCs/>
      <w:color w:val="FF0000"/>
      <w:sz w:val="26"/>
      <w:szCs w:val="26"/>
    </w:rPr>
  </w:style>
  <w:style w:type="paragraph" w:customStyle="1" w:styleId="mucnho">
    <w:name w:val="muc nho"/>
    <w:basedOn w:val="Normal"/>
    <w:autoRedefine/>
    <w:uiPriority w:val="99"/>
    <w:rsid w:val="00165031"/>
    <w:pPr>
      <w:spacing w:before="30" w:after="30" w:line="360" w:lineRule="auto"/>
      <w:ind w:left="-340"/>
    </w:pPr>
    <w:rPr>
      <w:rFonts w:ascii="Times New Roman" w:hAnsi="Times New Roman"/>
      <w:b/>
      <w:bCs/>
      <w:i/>
      <w:color w:val="333333"/>
      <w:sz w:val="26"/>
      <w:szCs w:val="26"/>
    </w:rPr>
  </w:style>
  <w:style w:type="paragraph" w:customStyle="1" w:styleId="mucnho1">
    <w:name w:val="muc nho 1"/>
    <w:basedOn w:val="Normal"/>
    <w:autoRedefine/>
    <w:rsid w:val="00165031"/>
    <w:pPr>
      <w:spacing w:before="30" w:after="30" w:line="360" w:lineRule="auto"/>
      <w:ind w:left="-340"/>
    </w:pPr>
    <w:rPr>
      <w:rFonts w:ascii="Verdana" w:hAnsi="Verdana" w:cs="Verdana"/>
      <w:b/>
      <w:bCs/>
      <w:color w:val="FF0000"/>
      <w:sz w:val="26"/>
      <w:szCs w:val="26"/>
    </w:rPr>
  </w:style>
  <w:style w:type="paragraph" w:customStyle="1" w:styleId="binhthuong">
    <w:name w:val="binh thuong"/>
    <w:basedOn w:val="Normal"/>
    <w:autoRedefine/>
    <w:rsid w:val="00165031"/>
    <w:pPr>
      <w:tabs>
        <w:tab w:val="left" w:pos="1935"/>
      </w:tabs>
      <w:spacing w:line="240" w:lineRule="auto"/>
    </w:pPr>
    <w:rPr>
      <w:rFonts w:ascii="Times New Roman" w:hAnsi="Times New Roman"/>
      <w:b/>
      <w:i/>
      <w:color w:val="000000"/>
      <w:sz w:val="26"/>
      <w:szCs w:val="26"/>
    </w:rPr>
  </w:style>
  <w:style w:type="paragraph" w:customStyle="1" w:styleId="chunghiengdam">
    <w:name w:val="chu nghieng dam"/>
    <w:basedOn w:val="tudo"/>
    <w:autoRedefine/>
    <w:rsid w:val="00165031"/>
    <w:rPr>
      <w:b/>
      <w:bCs/>
      <w:i/>
      <w:iCs/>
    </w:rPr>
  </w:style>
  <w:style w:type="paragraph" w:customStyle="1" w:styleId="tudo">
    <w:name w:val="tu do"/>
    <w:basedOn w:val="Normal"/>
    <w:autoRedefine/>
    <w:rsid w:val="00165031"/>
    <w:pPr>
      <w:spacing w:before="30" w:after="30" w:line="360" w:lineRule="auto"/>
    </w:pPr>
    <w:rPr>
      <w:rFonts w:ascii="Times New Roman" w:hAnsi="Times New Roman"/>
      <w:sz w:val="26"/>
      <w:szCs w:val="26"/>
    </w:rPr>
  </w:style>
  <w:style w:type="paragraph" w:customStyle="1" w:styleId="detai">
    <w:name w:val="de tai"/>
    <w:basedOn w:val="Header"/>
    <w:autoRedefine/>
    <w:rsid w:val="00165031"/>
    <w:pPr>
      <w:spacing w:line="240" w:lineRule="auto"/>
    </w:pPr>
    <w:rPr>
      <w:rFonts w:ascii="Verdana" w:hAnsi="Verdana" w:cs="Verdana"/>
      <w:color w:val="000000"/>
      <w:sz w:val="26"/>
      <w:szCs w:val="26"/>
    </w:rPr>
  </w:style>
  <w:style w:type="paragraph" w:customStyle="1" w:styleId="chudoan">
    <w:name w:val="chu do an"/>
    <w:basedOn w:val="detai"/>
    <w:autoRedefine/>
    <w:rsid w:val="00165031"/>
    <w:pPr>
      <w:spacing w:after="10"/>
    </w:pPr>
    <w:rPr>
      <w:rFonts w:ascii="Times New Roman" w:hAnsi="Times New Roman" w:cs="Times New Roman"/>
      <w:i/>
      <w:iCs/>
    </w:rPr>
  </w:style>
  <w:style w:type="paragraph" w:customStyle="1" w:styleId="TieudeChuong">
    <w:name w:val="TieudeChuong"/>
    <w:basedOn w:val="Normal"/>
    <w:next w:val="Heading6"/>
    <w:autoRedefine/>
    <w:rsid w:val="00165031"/>
    <w:pPr>
      <w:pBdr>
        <w:bottom w:val="single" w:sz="4" w:space="1" w:color="auto"/>
      </w:pBdr>
      <w:tabs>
        <w:tab w:val="left" w:pos="567"/>
        <w:tab w:val="right" w:pos="8506"/>
      </w:tabs>
      <w:spacing w:line="240" w:lineRule="auto"/>
      <w:jc w:val="left"/>
    </w:pPr>
    <w:rPr>
      <w:rFonts w:ascii="Times New Roman" w:hAnsi="Times New Roman"/>
      <w:b/>
      <w:bCs/>
      <w:szCs w:val="28"/>
      <w:lang w:val="fr-FR"/>
    </w:rPr>
  </w:style>
  <w:style w:type="paragraph" w:customStyle="1" w:styleId="StyleHeading214pt">
    <w:name w:val="Style Heading2 + 14 pt"/>
    <w:basedOn w:val="Heading20"/>
    <w:link w:val="StyleHeading214ptChar"/>
    <w:rsid w:val="00165031"/>
    <w:rPr>
      <w:bCs/>
      <w:sz w:val="28"/>
    </w:rPr>
  </w:style>
  <w:style w:type="character" w:customStyle="1" w:styleId="StyleHeading214ptChar">
    <w:name w:val="Style Heading2 + 14 pt Char"/>
    <w:link w:val="StyleHeading214pt"/>
    <w:rsid w:val="00165031"/>
    <w:rPr>
      <w:rFonts w:eastAsia="MS Mincho"/>
      <w:b/>
      <w:bCs/>
      <w:sz w:val="28"/>
      <w:szCs w:val="28"/>
      <w:lang w:val="en-US" w:eastAsia="en-US" w:bidi="ar-SA"/>
    </w:rPr>
  </w:style>
  <w:style w:type="paragraph" w:customStyle="1" w:styleId="StyleHeading2ILinespacing15lines">
    <w:name w:val="Style Heading 2(I) + Line spacing:  1.5 lines"/>
    <w:basedOn w:val="Heading2"/>
    <w:autoRedefine/>
    <w:rsid w:val="00165031"/>
    <w:pPr>
      <w:spacing w:after="0" w:line="360" w:lineRule="auto"/>
      <w:jc w:val="left"/>
    </w:pPr>
    <w:rPr>
      <w:rFonts w:ascii="Times New Roman" w:hAnsi="Times New Roman" w:cs="Times New Roman"/>
      <w:iCs w:val="0"/>
      <w:sz w:val="32"/>
      <w:szCs w:val="20"/>
    </w:rPr>
  </w:style>
  <w:style w:type="paragraph" w:customStyle="1" w:styleId="Headinga">
    <w:name w:val="Heading a"/>
    <w:basedOn w:val="Normal"/>
    <w:rsid w:val="00165031"/>
    <w:pPr>
      <w:spacing w:after="240" w:line="240" w:lineRule="auto"/>
    </w:pPr>
    <w:rPr>
      <w:i/>
      <w:sz w:val="26"/>
      <w:szCs w:val="20"/>
      <w:lang w:val="en-AU"/>
    </w:rPr>
  </w:style>
  <w:style w:type="paragraph" w:styleId="ListParagraph">
    <w:name w:val="List Paragraph"/>
    <w:aliases w:val="Nội dung,chữ trong bảng"/>
    <w:basedOn w:val="Normal"/>
    <w:link w:val="ListParagraphChar"/>
    <w:uiPriority w:val="34"/>
    <w:qFormat/>
    <w:rsid w:val="00165031"/>
    <w:pPr>
      <w:spacing w:line="276" w:lineRule="auto"/>
      <w:ind w:left="720" w:hanging="357"/>
      <w:contextualSpacing/>
      <w:jc w:val="left"/>
    </w:pPr>
    <w:rPr>
      <w:rFonts w:ascii="Times New Roman" w:hAnsi="Times New Roman"/>
      <w:color w:val="000000"/>
      <w:sz w:val="26"/>
      <w:szCs w:val="26"/>
      <w:lang w:val="vi-VN" w:eastAsia="vi-VN"/>
    </w:rPr>
  </w:style>
  <w:style w:type="paragraph" w:customStyle="1" w:styleId="xl65">
    <w:name w:val="xl65"/>
    <w:basedOn w:val="Normal"/>
    <w:rsid w:val="00165031"/>
    <w:pPr>
      <w:spacing w:before="100" w:beforeAutospacing="1" w:after="100" w:afterAutospacing="1" w:line="240" w:lineRule="auto"/>
      <w:jc w:val="center"/>
    </w:pPr>
    <w:rPr>
      <w:rFonts w:ascii="Times New Roman" w:hAnsi="Times New Roman"/>
      <w:color w:val="000000"/>
      <w:sz w:val="24"/>
    </w:rPr>
  </w:style>
  <w:style w:type="paragraph" w:customStyle="1" w:styleId="xl66">
    <w:name w:val="xl66"/>
    <w:basedOn w:val="Normal"/>
    <w:rsid w:val="001650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rPr>
  </w:style>
  <w:style w:type="paragraph" w:customStyle="1" w:styleId="xl67">
    <w:name w:val="xl67"/>
    <w:basedOn w:val="Normal"/>
    <w:rsid w:val="001650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rPr>
  </w:style>
  <w:style w:type="paragraph" w:customStyle="1" w:styleId="xl68">
    <w:name w:val="xl68"/>
    <w:basedOn w:val="Normal"/>
    <w:rsid w:val="001650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rPr>
  </w:style>
  <w:style w:type="paragraph" w:customStyle="1" w:styleId="xl69">
    <w:name w:val="xl69"/>
    <w:basedOn w:val="Normal"/>
    <w:rsid w:val="0016503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rPr>
  </w:style>
  <w:style w:type="paragraph" w:customStyle="1" w:styleId="xl70">
    <w:name w:val="xl70"/>
    <w:basedOn w:val="Normal"/>
    <w:rsid w:val="0016503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rPr>
  </w:style>
  <w:style w:type="paragraph" w:customStyle="1" w:styleId="xl71">
    <w:name w:val="xl71"/>
    <w:basedOn w:val="Normal"/>
    <w:rsid w:val="0016503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rPr>
  </w:style>
  <w:style w:type="paragraph" w:customStyle="1" w:styleId="xl72">
    <w:name w:val="xl72"/>
    <w:basedOn w:val="Normal"/>
    <w:rsid w:val="0016503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rPr>
  </w:style>
  <w:style w:type="paragraph" w:customStyle="1" w:styleId="xl73">
    <w:name w:val="xl73"/>
    <w:basedOn w:val="Normal"/>
    <w:rsid w:val="001650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rPr>
  </w:style>
  <w:style w:type="paragraph" w:customStyle="1" w:styleId="xl74">
    <w:name w:val="xl74"/>
    <w:basedOn w:val="Normal"/>
    <w:rsid w:val="0016503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4"/>
    </w:rPr>
  </w:style>
  <w:style w:type="paragraph" w:customStyle="1" w:styleId="xl75">
    <w:name w:val="xl75"/>
    <w:basedOn w:val="Normal"/>
    <w:rsid w:val="0016503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rPr>
  </w:style>
  <w:style w:type="paragraph" w:customStyle="1" w:styleId="xl76">
    <w:name w:val="xl76"/>
    <w:basedOn w:val="Normal"/>
    <w:rsid w:val="0016503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rPr>
  </w:style>
  <w:style w:type="paragraph" w:customStyle="1" w:styleId="xl77">
    <w:name w:val="xl77"/>
    <w:basedOn w:val="Normal"/>
    <w:rsid w:val="001650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rPr>
  </w:style>
  <w:style w:type="paragraph" w:customStyle="1" w:styleId="xl78">
    <w:name w:val="xl78"/>
    <w:basedOn w:val="Normal"/>
    <w:rsid w:val="001650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rPr>
  </w:style>
  <w:style w:type="paragraph" w:customStyle="1" w:styleId="xl79">
    <w:name w:val="xl79"/>
    <w:basedOn w:val="Normal"/>
    <w:rsid w:val="0016503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rPr>
  </w:style>
  <w:style w:type="paragraph" w:customStyle="1" w:styleId="xl80">
    <w:name w:val="xl80"/>
    <w:basedOn w:val="Normal"/>
    <w:rsid w:val="001650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rPr>
  </w:style>
  <w:style w:type="paragraph" w:customStyle="1" w:styleId="xl81">
    <w:name w:val="xl81"/>
    <w:basedOn w:val="Normal"/>
    <w:rsid w:val="001650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rPr>
  </w:style>
  <w:style w:type="paragraph" w:customStyle="1" w:styleId="xl82">
    <w:name w:val="xl82"/>
    <w:basedOn w:val="Normal"/>
    <w:rsid w:val="001650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83">
    <w:name w:val="xl83"/>
    <w:basedOn w:val="Normal"/>
    <w:rsid w:val="001650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84">
    <w:name w:val="xl84"/>
    <w:basedOn w:val="Normal"/>
    <w:rsid w:val="001650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rPr>
  </w:style>
  <w:style w:type="paragraph" w:customStyle="1" w:styleId="xl85">
    <w:name w:val="xl85"/>
    <w:basedOn w:val="Normal"/>
    <w:rsid w:val="001650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rPr>
  </w:style>
  <w:style w:type="character" w:customStyle="1" w:styleId="Heading5Char">
    <w:name w:val="Heading 5 Char"/>
    <w:aliases w:val="BANG Char,H 5 Char"/>
    <w:link w:val="Heading5"/>
    <w:rsid w:val="009854F8"/>
    <w:rPr>
      <w:rFonts w:eastAsia="MS Mincho"/>
      <w:b/>
      <w:bCs/>
      <w:sz w:val="28"/>
      <w:szCs w:val="24"/>
      <w:lang w:val="pt-BR" w:eastAsia="en-US" w:bidi="ar-SA"/>
    </w:rPr>
  </w:style>
  <w:style w:type="character" w:customStyle="1" w:styleId="Heading6Char">
    <w:name w:val="Heading 6 Char"/>
    <w:aliases w:val="sub-dash Char,sd Char,HINH Char"/>
    <w:link w:val="Heading6"/>
    <w:rsid w:val="009854F8"/>
    <w:rPr>
      <w:rFonts w:ascii="VNtimes new roman" w:eastAsia="MS Mincho" w:hAnsi="VNtimes new roman"/>
      <w:b/>
      <w:sz w:val="28"/>
      <w:lang w:val="en-US" w:eastAsia="en-US" w:bidi="ar-SA"/>
    </w:rPr>
  </w:style>
  <w:style w:type="character" w:customStyle="1" w:styleId="Heading7Char">
    <w:name w:val="Heading 7 Char"/>
    <w:aliases w:val="Figure Char,b.thuong Char"/>
    <w:link w:val="Heading7"/>
    <w:rsid w:val="009854F8"/>
    <w:rPr>
      <w:rFonts w:ascii="VNtimes new roman" w:eastAsia="MS Mincho" w:hAnsi="VNtimes new roman"/>
      <w:b/>
      <w:sz w:val="28"/>
      <w:lang w:val="en-US" w:eastAsia="en-US" w:bidi="ar-SA"/>
    </w:rPr>
  </w:style>
  <w:style w:type="character" w:customStyle="1" w:styleId="Heading8Char">
    <w:name w:val="Heading 8 Char"/>
    <w:link w:val="Heading8"/>
    <w:uiPriority w:val="99"/>
    <w:rsid w:val="009854F8"/>
    <w:rPr>
      <w:rFonts w:ascii="VNtimes new roman" w:eastAsia="MS Mincho" w:hAnsi="VNtimes new roman"/>
      <w:b/>
      <w:sz w:val="28"/>
      <w:lang w:val="en-US" w:eastAsia="en-US" w:bidi="ar-SA"/>
    </w:rPr>
  </w:style>
  <w:style w:type="character" w:customStyle="1" w:styleId="Heading9Char">
    <w:name w:val="Heading 9 Char"/>
    <w:link w:val="Heading9"/>
    <w:uiPriority w:val="99"/>
    <w:rsid w:val="009854F8"/>
    <w:rPr>
      <w:rFonts w:ascii="VNtimes new roman" w:eastAsia="MS Mincho" w:hAnsi="VNtimes new roman"/>
      <w:b/>
      <w:sz w:val="28"/>
      <w:lang w:val="en-US" w:eastAsia="en-US" w:bidi="ar-SA"/>
    </w:rPr>
  </w:style>
  <w:style w:type="character" w:customStyle="1" w:styleId="BodyText3Char">
    <w:name w:val="Body Text 3 Char"/>
    <w:link w:val="BodyText3"/>
    <w:uiPriority w:val="99"/>
    <w:rsid w:val="009854F8"/>
    <w:rPr>
      <w:rFonts w:ascii="VNtimes new roman" w:eastAsia="MS Mincho" w:hAnsi="VNtimes new roman"/>
      <w:b/>
      <w:sz w:val="28"/>
      <w:lang w:val="en-US" w:eastAsia="en-US" w:bidi="ar-SA"/>
    </w:rPr>
  </w:style>
  <w:style w:type="character" w:customStyle="1" w:styleId="BodyTextIndent3Char">
    <w:name w:val="Body Text Indent 3 Char"/>
    <w:link w:val="BodyTextIndent3"/>
    <w:uiPriority w:val="99"/>
    <w:rsid w:val="009854F8"/>
    <w:rPr>
      <w:rFonts w:ascii=".VnTimeH" w:eastAsia="MS Mincho" w:hAnsi=".VnTimeH"/>
      <w:b/>
      <w:sz w:val="28"/>
      <w:szCs w:val="16"/>
      <w:lang w:val="en-US" w:eastAsia="en-US" w:bidi="ar-SA"/>
    </w:rPr>
  </w:style>
  <w:style w:type="character" w:customStyle="1" w:styleId="FooterChar">
    <w:name w:val="Footer Char"/>
    <w:aliases w:val="Footer-Even Char"/>
    <w:link w:val="Footer"/>
    <w:uiPriority w:val="99"/>
    <w:rsid w:val="009854F8"/>
    <w:rPr>
      <w:rFonts w:ascii=".VnTime" w:eastAsia="MS Mincho" w:hAnsi=".VnTime"/>
      <w:b/>
      <w:sz w:val="28"/>
      <w:szCs w:val="24"/>
      <w:lang w:val="en-US" w:eastAsia="en-US" w:bidi="ar-SA"/>
    </w:rPr>
  </w:style>
  <w:style w:type="character" w:customStyle="1" w:styleId="BodyText2Char">
    <w:name w:val="Body Text 2 Char"/>
    <w:aliases w:val="Body Text 2 Char Char Char Char,Body Text 2 Char Char Char1,Body Text 2-1 Char"/>
    <w:link w:val="BodyText2"/>
    <w:rsid w:val="009854F8"/>
    <w:rPr>
      <w:rFonts w:ascii=".VnTime" w:eastAsia="MS Mincho" w:hAnsi=".VnTime"/>
      <w:b/>
      <w:sz w:val="28"/>
      <w:szCs w:val="24"/>
      <w:lang w:val="en-US" w:eastAsia="en-US" w:bidi="ar-SA"/>
    </w:rPr>
  </w:style>
  <w:style w:type="character" w:customStyle="1" w:styleId="CommentTextChar">
    <w:name w:val="Comment Text Char"/>
    <w:link w:val="CommentText"/>
    <w:uiPriority w:val="99"/>
    <w:rsid w:val="009854F8"/>
    <w:rPr>
      <w:rFonts w:ascii=".VnTime" w:eastAsia="MS Mincho" w:hAnsi=".VnTime"/>
      <w:b/>
      <w:sz w:val="28"/>
      <w:lang w:val="en-US" w:eastAsia="en-US" w:bidi="ar-SA"/>
    </w:rPr>
  </w:style>
  <w:style w:type="character" w:customStyle="1" w:styleId="BalloonTextChar">
    <w:name w:val="Balloon Text Char"/>
    <w:link w:val="BalloonText"/>
    <w:uiPriority w:val="99"/>
    <w:rsid w:val="009854F8"/>
    <w:rPr>
      <w:rFonts w:ascii="Tahoma" w:eastAsia="MS Mincho" w:hAnsi="Tahoma" w:cs="Tahoma"/>
      <w:b/>
      <w:sz w:val="16"/>
      <w:szCs w:val="16"/>
      <w:lang w:val="en-US" w:eastAsia="en-US" w:bidi="ar-SA"/>
    </w:rPr>
  </w:style>
  <w:style w:type="character" w:customStyle="1" w:styleId="CommentSubjectChar">
    <w:name w:val="Comment Subject Char"/>
    <w:link w:val="CommentSubject"/>
    <w:rsid w:val="009854F8"/>
    <w:rPr>
      <w:rFonts w:ascii=".VnTime" w:eastAsia="MS Mincho" w:hAnsi=".VnTime"/>
      <w:b/>
      <w:bCs/>
      <w:sz w:val="28"/>
      <w:lang w:val="en-US" w:eastAsia="en-US" w:bidi="ar-SA"/>
    </w:rPr>
  </w:style>
  <w:style w:type="character" w:customStyle="1" w:styleId="SubtitleChar">
    <w:name w:val="Subtitle Char"/>
    <w:link w:val="Subtitle"/>
    <w:uiPriority w:val="99"/>
    <w:rsid w:val="009854F8"/>
    <w:rPr>
      <w:rFonts w:eastAsia="MS Mincho"/>
      <w:b/>
      <w:noProof/>
      <w:sz w:val="26"/>
      <w:szCs w:val="26"/>
      <w:lang w:val="en-US" w:eastAsia="en-US" w:bidi="ar-SA"/>
    </w:rPr>
  </w:style>
  <w:style w:type="character" w:customStyle="1" w:styleId="DocumentMapChar">
    <w:name w:val="Document Map Char"/>
    <w:link w:val="DocumentMap"/>
    <w:semiHidden/>
    <w:rsid w:val="009854F8"/>
    <w:rPr>
      <w:rFonts w:ascii="Tahoma" w:eastAsia="MS Mincho" w:hAnsi="Tahoma" w:cs="Tahoma"/>
      <w:b/>
      <w:sz w:val="28"/>
      <w:shd w:val="clear" w:color="auto" w:fill="000080"/>
      <w:lang w:val="en-US" w:eastAsia="en-US" w:bidi="ar-SA"/>
    </w:rPr>
  </w:style>
  <w:style w:type="character" w:customStyle="1" w:styleId="BodyTextFirstIndentChar">
    <w:name w:val="Body Text First Indent Char"/>
    <w:link w:val="BodyTextFirstIndent"/>
    <w:rsid w:val="009854F8"/>
    <w:rPr>
      <w:rFonts w:eastAsia="MS Mincho"/>
      <w:b/>
      <w:sz w:val="28"/>
      <w:szCs w:val="28"/>
      <w:lang w:val="en-US" w:eastAsia="en-US" w:bidi="ar-SA"/>
    </w:rPr>
  </w:style>
  <w:style w:type="character" w:customStyle="1" w:styleId="BodyTextFirstIndent2Char">
    <w:name w:val="Body Text First Indent 2 Char"/>
    <w:link w:val="BodyTextFirstIndent2"/>
    <w:rsid w:val="009854F8"/>
    <w:rPr>
      <w:rFonts w:ascii="VNtimes new roman" w:hAnsi="VNtimes new roman"/>
      <w:sz w:val="28"/>
      <w:szCs w:val="28"/>
      <w:lang w:val="en-US" w:eastAsia="en-US" w:bidi="ar-SA"/>
    </w:rPr>
  </w:style>
  <w:style w:type="character" w:customStyle="1" w:styleId="ClosingChar">
    <w:name w:val="Closing Char"/>
    <w:link w:val="Closing"/>
    <w:rsid w:val="009854F8"/>
    <w:rPr>
      <w:rFonts w:eastAsia="MS Mincho"/>
      <w:b/>
      <w:sz w:val="28"/>
      <w:szCs w:val="28"/>
      <w:lang w:val="en-US" w:eastAsia="en-US" w:bidi="ar-SA"/>
    </w:rPr>
  </w:style>
  <w:style w:type="character" w:customStyle="1" w:styleId="DateChar">
    <w:name w:val="Date Char"/>
    <w:link w:val="Date"/>
    <w:rsid w:val="009854F8"/>
    <w:rPr>
      <w:rFonts w:eastAsia="MS Mincho"/>
      <w:b/>
      <w:sz w:val="28"/>
      <w:szCs w:val="28"/>
      <w:lang w:val="en-US" w:eastAsia="en-US" w:bidi="ar-SA"/>
    </w:rPr>
  </w:style>
  <w:style w:type="character" w:customStyle="1" w:styleId="E-mailSignatureChar">
    <w:name w:val="E-mail Signature Char"/>
    <w:link w:val="E-mailSignature"/>
    <w:rsid w:val="009854F8"/>
    <w:rPr>
      <w:rFonts w:eastAsia="MS Mincho"/>
      <w:b/>
      <w:sz w:val="28"/>
      <w:szCs w:val="28"/>
      <w:lang w:val="en-US" w:eastAsia="en-US" w:bidi="ar-SA"/>
    </w:rPr>
  </w:style>
  <w:style w:type="character" w:customStyle="1" w:styleId="HTMLAddressChar">
    <w:name w:val="HTML Address Char"/>
    <w:link w:val="HTMLAddress"/>
    <w:rsid w:val="009854F8"/>
    <w:rPr>
      <w:rFonts w:eastAsia="MS Mincho"/>
      <w:b/>
      <w:i/>
      <w:iCs/>
      <w:sz w:val="28"/>
      <w:szCs w:val="28"/>
      <w:lang w:val="en-US" w:eastAsia="en-US" w:bidi="ar-SA"/>
    </w:rPr>
  </w:style>
  <w:style w:type="character" w:customStyle="1" w:styleId="HTMLPreformattedChar">
    <w:name w:val="HTML Preformatted Char"/>
    <w:link w:val="HTMLPreformatted"/>
    <w:rsid w:val="009854F8"/>
    <w:rPr>
      <w:rFonts w:ascii="Courier New" w:eastAsia="MS Mincho" w:hAnsi="Courier New" w:cs="Courier New"/>
      <w:b/>
      <w:sz w:val="28"/>
      <w:lang w:val="en-US" w:eastAsia="en-US" w:bidi="ar-SA"/>
    </w:rPr>
  </w:style>
  <w:style w:type="character" w:customStyle="1" w:styleId="MessageHeaderChar">
    <w:name w:val="Message Header Char"/>
    <w:link w:val="MessageHeader"/>
    <w:rsid w:val="009854F8"/>
    <w:rPr>
      <w:rFonts w:ascii="Arial" w:eastAsia="MS Mincho" w:hAnsi="Arial" w:cs="Arial"/>
      <w:b/>
      <w:sz w:val="24"/>
      <w:szCs w:val="24"/>
      <w:shd w:val="pct20" w:color="auto" w:fill="auto"/>
      <w:lang w:val="en-US" w:eastAsia="en-US" w:bidi="ar-SA"/>
    </w:rPr>
  </w:style>
  <w:style w:type="character" w:customStyle="1" w:styleId="NoteHeadingChar">
    <w:name w:val="Note Heading Char"/>
    <w:link w:val="NoteHeading"/>
    <w:rsid w:val="009854F8"/>
    <w:rPr>
      <w:rFonts w:eastAsia="MS Mincho"/>
      <w:b/>
      <w:sz w:val="28"/>
      <w:szCs w:val="28"/>
      <w:lang w:val="en-US" w:eastAsia="en-US" w:bidi="ar-SA"/>
    </w:rPr>
  </w:style>
  <w:style w:type="character" w:customStyle="1" w:styleId="PlainTextChar">
    <w:name w:val="Plain Text Char"/>
    <w:link w:val="PlainText"/>
    <w:rsid w:val="009854F8"/>
    <w:rPr>
      <w:rFonts w:ascii="Courier New" w:eastAsia="MS Mincho" w:hAnsi="Courier New" w:cs="Courier New"/>
      <w:b/>
      <w:sz w:val="28"/>
      <w:lang w:val="en-US" w:eastAsia="en-US" w:bidi="ar-SA"/>
    </w:rPr>
  </w:style>
  <w:style w:type="character" w:customStyle="1" w:styleId="SalutationChar">
    <w:name w:val="Salutation Char"/>
    <w:link w:val="Salutation"/>
    <w:rsid w:val="009854F8"/>
    <w:rPr>
      <w:rFonts w:eastAsia="MS Mincho"/>
      <w:b/>
      <w:sz w:val="28"/>
      <w:szCs w:val="28"/>
      <w:lang w:val="en-US" w:eastAsia="en-US" w:bidi="ar-SA"/>
    </w:rPr>
  </w:style>
  <w:style w:type="character" w:customStyle="1" w:styleId="SignatureChar">
    <w:name w:val="Signature Char"/>
    <w:link w:val="Signature"/>
    <w:rsid w:val="009854F8"/>
    <w:rPr>
      <w:rFonts w:eastAsia="MS Mincho"/>
      <w:b/>
      <w:sz w:val="28"/>
      <w:szCs w:val="28"/>
      <w:lang w:val="en-US" w:eastAsia="en-US" w:bidi="ar-SA"/>
    </w:rPr>
  </w:style>
  <w:style w:type="paragraph" w:customStyle="1" w:styleId="a">
    <w:name w:val="a"/>
    <w:qFormat/>
    <w:rsid w:val="00705B47"/>
    <w:pPr>
      <w:keepNext/>
      <w:widowControl w:val="0"/>
      <w:spacing w:before="120" w:after="120" w:line="240" w:lineRule="atLeast"/>
      <w:ind w:firstLine="567"/>
      <w:jc w:val="both"/>
    </w:pPr>
    <w:rPr>
      <w:rFonts w:eastAsia="Arial"/>
      <w:sz w:val="28"/>
      <w:szCs w:val="22"/>
    </w:rPr>
  </w:style>
  <w:style w:type="paragraph" w:customStyle="1" w:styleId="DOANVAN">
    <w:name w:val="DOAN VAN"/>
    <w:basedOn w:val="NormalWeb"/>
    <w:link w:val="DOANVANChar"/>
    <w:autoRedefine/>
    <w:rsid w:val="009B6713"/>
    <w:pPr>
      <w:spacing w:before="120" w:beforeAutospacing="0" w:after="120" w:afterAutospacing="0" w:line="271" w:lineRule="auto"/>
      <w:ind w:left="284" w:right="-473" w:firstLine="425"/>
      <w:jc w:val="both"/>
    </w:pPr>
    <w:rPr>
      <w:rFonts w:eastAsia="Times New Roman"/>
      <w:b w:val="0"/>
      <w:sz w:val="28"/>
      <w:szCs w:val="28"/>
      <w:lang w:val="pl-PL" w:eastAsia="x-none"/>
    </w:rPr>
  </w:style>
  <w:style w:type="character" w:customStyle="1" w:styleId="DOANVANChar">
    <w:name w:val="DOAN VAN Char"/>
    <w:link w:val="DOANVAN"/>
    <w:rsid w:val="009B6713"/>
    <w:rPr>
      <w:sz w:val="28"/>
      <w:szCs w:val="28"/>
      <w:lang w:val="pl-PL" w:eastAsia="x-none"/>
    </w:rPr>
  </w:style>
  <w:style w:type="character" w:customStyle="1" w:styleId="normal-h1">
    <w:name w:val="normal-h1"/>
    <w:rsid w:val="002E5113"/>
    <w:rPr>
      <w:rFonts w:ascii="Times New Roman" w:hAnsi="Times New Roman" w:cs="Times New Roman" w:hint="default"/>
      <w:sz w:val="26"/>
      <w:szCs w:val="26"/>
    </w:rPr>
  </w:style>
  <w:style w:type="paragraph" w:customStyle="1" w:styleId="normal-p">
    <w:name w:val="normal-p"/>
    <w:basedOn w:val="Normal"/>
    <w:rsid w:val="002E5113"/>
    <w:pPr>
      <w:spacing w:line="240" w:lineRule="auto"/>
    </w:pPr>
    <w:rPr>
      <w:rFonts w:ascii="Times New Roman" w:hAnsi="Times New Roman"/>
      <w:sz w:val="20"/>
      <w:szCs w:val="20"/>
    </w:rPr>
  </w:style>
  <w:style w:type="paragraph" w:customStyle="1" w:styleId="-">
    <w:name w:val="-"/>
    <w:basedOn w:val="Normal"/>
    <w:link w:val="-Char"/>
    <w:qFormat/>
    <w:rsid w:val="00C41AF9"/>
    <w:pPr>
      <w:tabs>
        <w:tab w:val="center" w:pos="4320"/>
        <w:tab w:val="right" w:pos="8640"/>
      </w:tabs>
      <w:spacing w:before="40" w:after="40" w:line="240" w:lineRule="auto"/>
      <w:ind w:firstLine="284"/>
    </w:pPr>
    <w:rPr>
      <w:rFonts w:ascii="Times New Roman" w:hAnsi="Times New Roman"/>
      <w:szCs w:val="20"/>
      <w:lang w:val="x-none" w:eastAsia="x-none"/>
    </w:rPr>
  </w:style>
  <w:style w:type="paragraph" w:customStyle="1" w:styleId="chuvietCharChar">
    <w:name w:val="chu viet Char Char"/>
    <w:basedOn w:val="Normal"/>
    <w:uiPriority w:val="99"/>
    <w:rsid w:val="000E4C4A"/>
    <w:pPr>
      <w:spacing w:before="40" w:after="80" w:line="240" w:lineRule="auto"/>
      <w:ind w:firstLine="340"/>
    </w:pPr>
    <w:rPr>
      <w:rFonts w:ascii="Times New Roman" w:hAnsi="Times New Roman"/>
      <w:szCs w:val="28"/>
    </w:rPr>
  </w:style>
  <w:style w:type="paragraph" w:customStyle="1" w:styleId="nguonsolieu">
    <w:name w:val="nguon so lieu"/>
    <w:basedOn w:val="11"/>
    <w:uiPriority w:val="99"/>
    <w:rsid w:val="000E4C4A"/>
    <w:pPr>
      <w:tabs>
        <w:tab w:val="center" w:pos="4320"/>
        <w:tab w:val="right" w:pos="8640"/>
      </w:tabs>
      <w:spacing w:after="40"/>
      <w:ind w:firstLine="340"/>
      <w:jc w:val="both"/>
    </w:pPr>
    <w:rPr>
      <w:sz w:val="24"/>
      <w:szCs w:val="20"/>
    </w:rPr>
  </w:style>
  <w:style w:type="paragraph" w:customStyle="1" w:styleId="Ta">
    <w:name w:val="Ta"/>
    <w:basedOn w:val="bang"/>
    <w:rsid w:val="000E4C4A"/>
    <w:pPr>
      <w:spacing w:before="240" w:after="60"/>
      <w:ind w:left="0"/>
      <w:outlineLvl w:val="0"/>
    </w:pPr>
    <w:rPr>
      <w:b w:val="0"/>
      <w:bCs/>
      <w:iCs w:val="0"/>
      <w:kern w:val="32"/>
      <w:sz w:val="26"/>
      <w:szCs w:val="26"/>
      <w:lang w:val="en-US"/>
    </w:rPr>
  </w:style>
  <w:style w:type="paragraph" w:customStyle="1" w:styleId="vanban">
    <w:name w:val="van ban"/>
    <w:basedOn w:val="BodyTextIndent"/>
    <w:rsid w:val="0084427C"/>
    <w:pPr>
      <w:spacing w:before="120" w:after="0" w:line="240" w:lineRule="auto"/>
      <w:ind w:firstLine="624"/>
    </w:pPr>
    <w:rPr>
      <w:rFonts w:ascii=".VnTime" w:hAnsi=".VnTime"/>
      <w:sz w:val="26"/>
      <w:lang w:val="x-none" w:eastAsia="x-none"/>
    </w:rPr>
  </w:style>
  <w:style w:type="character" w:customStyle="1" w:styleId="2headlineChar1">
    <w:name w:val="2 headline Char1"/>
    <w:aliases w:val="h Char2,Heading 2 Char Char Char Char2,h2 Char1,MVA2 Char1,Heading 2-A Char2,Appendix 1- Titre 2 Char2,h Char Char1,Heading 2 Char Char Char Char Char1,Heading 2-A Char Char2,Heading 2-A Char Char Char1,bo Char1,H 2 Char Char Char1"/>
    <w:rsid w:val="00151BFA"/>
    <w:rPr>
      <w:rFonts w:ascii=".VnTime" w:hAnsi=".VnTime"/>
      <w:b/>
      <w:bCs/>
      <w:spacing w:val="6"/>
      <w:sz w:val="28"/>
      <w:szCs w:val="28"/>
      <w:lang w:val="en-US" w:eastAsia="en-US"/>
    </w:rPr>
  </w:style>
  <w:style w:type="paragraph" w:customStyle="1" w:styleId="Normal1Char">
    <w:name w:val="Normal1 Char"/>
    <w:basedOn w:val="Normal"/>
    <w:link w:val="Normal1CharChar1"/>
    <w:rsid w:val="00151BFA"/>
    <w:pPr>
      <w:spacing w:line="240" w:lineRule="auto"/>
    </w:pPr>
    <w:rPr>
      <w:sz w:val="26"/>
      <w:lang w:val="x-none" w:eastAsia="x-none"/>
    </w:rPr>
  </w:style>
  <w:style w:type="numbering" w:customStyle="1" w:styleId="CHNGII">
    <w:name w:val="CHƯƠNG II"/>
    <w:rsid w:val="00151BFA"/>
    <w:pPr>
      <w:numPr>
        <w:numId w:val="11"/>
      </w:numPr>
    </w:pPr>
  </w:style>
  <w:style w:type="paragraph" w:customStyle="1" w:styleId="Style4-table">
    <w:name w:val="Style4-table"/>
    <w:basedOn w:val="Normal"/>
    <w:autoRedefine/>
    <w:rsid w:val="00151BFA"/>
    <w:pPr>
      <w:spacing w:line="240" w:lineRule="auto"/>
      <w:ind w:left="36"/>
      <w:jc w:val="center"/>
    </w:pPr>
    <w:rPr>
      <w:rFonts w:ascii="Times New Roman" w:hAnsi="Times New Roman" w:cs=".VnArialH"/>
      <w:spacing w:val="-4"/>
      <w:sz w:val="24"/>
      <w:szCs w:val="28"/>
      <w:lang w:bidi="th-TH"/>
    </w:rPr>
  </w:style>
  <w:style w:type="paragraph" w:styleId="Index1">
    <w:name w:val="index 1"/>
    <w:basedOn w:val="Normal"/>
    <w:next w:val="Normal"/>
    <w:autoRedefine/>
    <w:uiPriority w:val="99"/>
    <w:rsid w:val="00635CBF"/>
    <w:pPr>
      <w:widowControl w:val="0"/>
      <w:spacing w:before="60" w:after="60" w:line="288" w:lineRule="auto"/>
    </w:pPr>
    <w:rPr>
      <w:rFonts w:ascii="Times New Roman" w:hAnsi="Times New Roman" w:cs="Cordia New"/>
      <w:szCs w:val="28"/>
      <w:lang w:bidi="th-TH"/>
    </w:rPr>
  </w:style>
  <w:style w:type="paragraph" w:customStyle="1" w:styleId="xl30">
    <w:name w:val="xl30"/>
    <w:basedOn w:val="Normal"/>
    <w:rsid w:val="00151BFA"/>
    <w:pPr>
      <w:pBdr>
        <w:bottom w:val="single" w:sz="4" w:space="0" w:color="auto"/>
        <w:right w:val="single" w:sz="4" w:space="0" w:color="auto"/>
      </w:pBdr>
      <w:spacing w:before="100" w:beforeAutospacing="1" w:after="100" w:afterAutospacing="1" w:line="240" w:lineRule="auto"/>
      <w:jc w:val="center"/>
    </w:pPr>
    <w:rPr>
      <w:rFonts w:ascii="Times New Roman" w:hAnsi="Times New Roman" w:cs=".VnArialH"/>
      <w:sz w:val="24"/>
      <w:lang w:bidi="th-TH"/>
    </w:rPr>
  </w:style>
  <w:style w:type="paragraph" w:customStyle="1" w:styleId="xl31">
    <w:name w:val="xl31"/>
    <w:basedOn w:val="Normal"/>
    <w:rsid w:val="00151BF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VnArialH"/>
      <w:sz w:val="24"/>
      <w:lang w:bidi="th-TH"/>
    </w:rPr>
  </w:style>
  <w:style w:type="paragraph" w:customStyle="1" w:styleId="Style4">
    <w:name w:val="Style4"/>
    <w:basedOn w:val="BodyText"/>
    <w:uiPriority w:val="99"/>
    <w:qFormat/>
    <w:rsid w:val="00151BFA"/>
    <w:pPr>
      <w:spacing w:line="240" w:lineRule="auto"/>
      <w:ind w:firstLine="578"/>
    </w:pPr>
    <w:rPr>
      <w:rFonts w:ascii="Book Antiqua" w:hAnsi="Book Antiqua" w:cs=".VnArialH"/>
      <w:sz w:val="22"/>
      <w:szCs w:val="20"/>
      <w:lang w:bidi="th-TH"/>
    </w:rPr>
  </w:style>
  <w:style w:type="paragraph" w:customStyle="1" w:styleId="I1">
    <w:name w:val="I.1"/>
    <w:basedOn w:val="Normal"/>
    <w:rsid w:val="00151BFA"/>
    <w:pPr>
      <w:spacing w:before="60" w:after="60" w:line="240" w:lineRule="auto"/>
    </w:pPr>
    <w:rPr>
      <w:b/>
      <w:noProof/>
      <w:sz w:val="24"/>
      <w:szCs w:val="20"/>
    </w:rPr>
  </w:style>
  <w:style w:type="paragraph" w:customStyle="1" w:styleId="Normal11">
    <w:name w:val="Normal11"/>
    <w:basedOn w:val="Normal"/>
    <w:rsid w:val="00151BFA"/>
    <w:pPr>
      <w:spacing w:line="240" w:lineRule="auto"/>
    </w:pPr>
    <w:rPr>
      <w:sz w:val="26"/>
      <w:szCs w:val="20"/>
    </w:rPr>
  </w:style>
  <w:style w:type="paragraph" w:customStyle="1" w:styleId="Muc10">
    <w:name w:val="Muc1"/>
    <w:basedOn w:val="Normal"/>
    <w:rsid w:val="00151BFA"/>
    <w:pPr>
      <w:spacing w:line="240" w:lineRule="auto"/>
    </w:pPr>
    <w:rPr>
      <w:b/>
      <w:noProof/>
      <w:szCs w:val="20"/>
    </w:rPr>
  </w:style>
  <w:style w:type="paragraph" w:customStyle="1" w:styleId="StyleHeading212ptNotItalic">
    <w:name w:val="Style Heading 2 + 12 pt Not Italic"/>
    <w:basedOn w:val="Heading2"/>
    <w:autoRedefine/>
    <w:rsid w:val="00151BFA"/>
    <w:pPr>
      <w:numPr>
        <w:ilvl w:val="1"/>
      </w:numPr>
      <w:tabs>
        <w:tab w:val="num" w:pos="576"/>
      </w:tabs>
      <w:spacing w:line="320" w:lineRule="exact"/>
      <w:ind w:left="576" w:hanging="576"/>
    </w:pPr>
    <w:rPr>
      <w:rFonts w:ascii="Times New Roman" w:hAnsi="Times New Roman"/>
      <w:iCs w:val="0"/>
      <w:noProof/>
      <w:sz w:val="26"/>
      <w:lang w:val="de-DE"/>
    </w:rPr>
  </w:style>
  <w:style w:type="paragraph" w:customStyle="1" w:styleId="K">
    <w:name w:val="K"/>
    <w:basedOn w:val="Normal"/>
    <w:link w:val="KChar"/>
    <w:qFormat/>
    <w:rsid w:val="00151BFA"/>
    <w:pPr>
      <w:spacing w:before="240" w:line="240" w:lineRule="auto"/>
    </w:pPr>
    <w:rPr>
      <w:sz w:val="26"/>
      <w:szCs w:val="20"/>
    </w:rPr>
  </w:style>
  <w:style w:type="paragraph" w:customStyle="1" w:styleId="StyleHeading3Bold">
    <w:name w:val="Style Heading 3 + Bold"/>
    <w:basedOn w:val="Heading3"/>
    <w:rsid w:val="00151BFA"/>
    <w:pPr>
      <w:tabs>
        <w:tab w:val="num" w:pos="720"/>
      </w:tabs>
      <w:spacing w:after="60" w:line="320" w:lineRule="exact"/>
      <w:ind w:left="720" w:hanging="720"/>
    </w:pPr>
    <w:rPr>
      <w:rFonts w:ascii="Tahoma" w:hAnsi="Tahoma"/>
      <w:b w:val="0"/>
      <w:bCs w:val="0"/>
      <w:i w:val="0"/>
      <w:iCs/>
      <w:sz w:val="20"/>
      <w:lang w:val="de-DE" w:bidi="th-TH"/>
    </w:rPr>
  </w:style>
  <w:style w:type="paragraph" w:customStyle="1" w:styleId="Bieubang">
    <w:name w:val="Bieubang"/>
    <w:basedOn w:val="Normal"/>
    <w:rsid w:val="00151BFA"/>
    <w:pPr>
      <w:spacing w:line="240" w:lineRule="auto"/>
      <w:ind w:right="-108"/>
      <w:jc w:val="center"/>
    </w:pPr>
    <w:rPr>
      <w:rFonts w:ascii="Times New Roman" w:hAnsi="Times New Roman"/>
      <w:b/>
      <w:i/>
      <w:noProof/>
      <w:color w:val="000000"/>
      <w:sz w:val="24"/>
      <w:szCs w:val="20"/>
    </w:rPr>
  </w:style>
  <w:style w:type="paragraph" w:customStyle="1" w:styleId="BodyText22">
    <w:name w:val="Body Text 22"/>
    <w:basedOn w:val="Normal"/>
    <w:rsid w:val="00151BFA"/>
    <w:pPr>
      <w:spacing w:line="240" w:lineRule="auto"/>
      <w:ind w:right="-108"/>
      <w:jc w:val="center"/>
    </w:pPr>
    <w:rPr>
      <w:rFonts w:ascii=".VnArialH" w:hAnsi=".VnArialH"/>
      <w:b/>
      <w:snapToGrid w:val="0"/>
      <w:color w:val="000000"/>
      <w:sz w:val="24"/>
      <w:szCs w:val="20"/>
    </w:rPr>
  </w:style>
  <w:style w:type="paragraph" w:customStyle="1" w:styleId="063">
    <w:name w:val="0.63"/>
    <w:basedOn w:val="Normal"/>
    <w:autoRedefine/>
    <w:rsid w:val="00151BFA"/>
    <w:pPr>
      <w:spacing w:before="60" w:after="60" w:line="240" w:lineRule="auto"/>
      <w:ind w:right="-70" w:hanging="48"/>
      <w:jc w:val="left"/>
    </w:pPr>
    <w:rPr>
      <w:rFonts w:ascii="Times New Roman" w:hAnsi="Times New Roman"/>
      <w:color w:val="000000"/>
      <w:sz w:val="24"/>
      <w:szCs w:val="22"/>
    </w:rPr>
  </w:style>
  <w:style w:type="paragraph" w:customStyle="1" w:styleId="abc">
    <w:name w:val="abc"/>
    <w:basedOn w:val="Normal"/>
    <w:rsid w:val="00151BFA"/>
    <w:pPr>
      <w:spacing w:line="240" w:lineRule="auto"/>
      <w:ind w:right="-108"/>
      <w:jc w:val="left"/>
    </w:pPr>
    <w:rPr>
      <w:rFonts w:ascii="Times New Roman" w:hAnsi="Times New Roman"/>
      <w:snapToGrid w:val="0"/>
      <w:color w:val="000000"/>
      <w:sz w:val="24"/>
      <w:szCs w:val="22"/>
    </w:rPr>
  </w:style>
  <w:style w:type="paragraph" w:customStyle="1" w:styleId="GDD">
    <w:name w:val="GDD"/>
    <w:basedOn w:val="Normal"/>
    <w:rsid w:val="00151BFA"/>
    <w:pPr>
      <w:tabs>
        <w:tab w:val="left" w:pos="1134"/>
      </w:tabs>
      <w:spacing w:line="240" w:lineRule="auto"/>
      <w:outlineLvl w:val="0"/>
    </w:pPr>
    <w:rPr>
      <w:sz w:val="26"/>
      <w:szCs w:val="20"/>
    </w:rPr>
  </w:style>
  <w:style w:type="paragraph" w:customStyle="1" w:styleId="dam">
    <w:name w:val="dam"/>
    <w:basedOn w:val="Title"/>
    <w:autoRedefine/>
    <w:rsid w:val="00151BFA"/>
    <w:pPr>
      <w:spacing w:after="60"/>
      <w:jc w:val="both"/>
      <w:outlineLvl w:val="0"/>
    </w:pPr>
    <w:rPr>
      <w:rFonts w:ascii=".VnTime" w:hAnsi=".VnTime"/>
      <w:b w:val="0"/>
      <w:i/>
      <w:sz w:val="26"/>
      <w:szCs w:val="26"/>
    </w:rPr>
  </w:style>
  <w:style w:type="paragraph" w:customStyle="1" w:styleId="MucBinhThuong">
    <w:name w:val="MucBinhThuong"/>
    <w:basedOn w:val="Normal"/>
    <w:rsid w:val="00151BFA"/>
    <w:pPr>
      <w:spacing w:before="60" w:line="264" w:lineRule="auto"/>
      <w:ind w:firstLine="720"/>
    </w:pPr>
    <w:rPr>
      <w:szCs w:val="20"/>
    </w:rPr>
  </w:style>
  <w:style w:type="paragraph" w:customStyle="1" w:styleId="K1">
    <w:name w:val="K1"/>
    <w:basedOn w:val="Header"/>
    <w:rsid w:val="00151BFA"/>
    <w:pPr>
      <w:tabs>
        <w:tab w:val="clear" w:pos="4320"/>
        <w:tab w:val="clear" w:pos="8640"/>
        <w:tab w:val="left" w:pos="567"/>
      </w:tabs>
      <w:spacing w:line="240" w:lineRule="auto"/>
      <w:jc w:val="left"/>
    </w:pPr>
    <w:rPr>
      <w:rFonts w:ascii=".VnTimeH" w:hAnsi=".VnTimeH"/>
      <w:b/>
      <w:sz w:val="26"/>
      <w:szCs w:val="20"/>
    </w:rPr>
  </w:style>
  <w:style w:type="paragraph" w:customStyle="1" w:styleId="kl">
    <w:name w:val="kl"/>
    <w:basedOn w:val="Normal"/>
    <w:rsid w:val="00151BFA"/>
    <w:pPr>
      <w:spacing w:line="240" w:lineRule="auto"/>
    </w:pPr>
    <w:rPr>
      <w:sz w:val="24"/>
      <w:szCs w:val="20"/>
    </w:rPr>
  </w:style>
  <w:style w:type="paragraph" w:customStyle="1" w:styleId="p">
    <w:name w:val="p"/>
    <w:basedOn w:val="Normal"/>
    <w:rsid w:val="00151BFA"/>
    <w:pPr>
      <w:tabs>
        <w:tab w:val="left" w:pos="702"/>
        <w:tab w:val="left" w:pos="1242"/>
        <w:tab w:val="left" w:pos="2412"/>
        <w:tab w:val="left" w:pos="3672"/>
        <w:tab w:val="left" w:pos="4752"/>
      </w:tabs>
      <w:spacing w:line="240" w:lineRule="auto"/>
    </w:pPr>
    <w:rPr>
      <w:rFonts w:ascii="CG Times" w:hAnsi="CG Times"/>
      <w:sz w:val="22"/>
      <w:szCs w:val="20"/>
      <w:lang w:val="en-GB"/>
    </w:rPr>
  </w:style>
  <w:style w:type="paragraph" w:customStyle="1" w:styleId="Tenchuong">
    <w:name w:val="Tenchuong"/>
    <w:basedOn w:val="Heading3"/>
    <w:rsid w:val="00151BFA"/>
    <w:pPr>
      <w:tabs>
        <w:tab w:val="num" w:pos="2869"/>
      </w:tabs>
      <w:spacing w:after="240" w:line="240" w:lineRule="auto"/>
      <w:ind w:firstLine="720"/>
    </w:pPr>
    <w:rPr>
      <w:rFonts w:ascii=".VnHelvetInsH" w:hAnsi=".VnHelvetInsH" w:cs="Times New Roman"/>
      <w:bCs w:val="0"/>
      <w:i w:val="0"/>
      <w:noProof/>
      <w:spacing w:val="30"/>
      <w:sz w:val="36"/>
      <w:szCs w:val="20"/>
      <w:lang w:val="fr-FR"/>
    </w:rPr>
  </w:style>
  <w:style w:type="paragraph" w:customStyle="1" w:styleId="Muc2">
    <w:name w:val="Muc2"/>
    <w:basedOn w:val="Normal"/>
    <w:rsid w:val="00151BFA"/>
    <w:pPr>
      <w:spacing w:line="240" w:lineRule="auto"/>
      <w:ind w:firstLine="720"/>
    </w:pPr>
    <w:rPr>
      <w:b/>
      <w:i/>
      <w:noProof/>
      <w:sz w:val="26"/>
      <w:szCs w:val="20"/>
    </w:rPr>
  </w:style>
  <w:style w:type="paragraph" w:customStyle="1" w:styleId="Muc3">
    <w:name w:val="Muc3"/>
    <w:basedOn w:val="Heading3"/>
    <w:rsid w:val="00151BFA"/>
    <w:pPr>
      <w:tabs>
        <w:tab w:val="num" w:pos="2869"/>
      </w:tabs>
      <w:spacing w:line="240" w:lineRule="auto"/>
      <w:ind w:firstLine="720"/>
    </w:pPr>
    <w:rPr>
      <w:rFonts w:cs="Times New Roman"/>
      <w:b w:val="0"/>
      <w:bCs w:val="0"/>
      <w:noProof/>
      <w:snapToGrid w:val="0"/>
      <w:color w:val="0000FF"/>
      <w:sz w:val="26"/>
      <w:szCs w:val="20"/>
      <w:lang w:val="fr-FR"/>
    </w:rPr>
  </w:style>
  <w:style w:type="character" w:customStyle="1" w:styleId="Normal1CharChar">
    <w:name w:val="Normal1 Char Char"/>
    <w:aliases w:val=" Char Char Char Char,(Alt+1) Char1,heading3 Char1,Body Text - Level 2 Char1,Body Text Char1 Char Char1,Body Text Char Char Char Char1,Body Text Char1 Char Char Char Char1,Body Text Char Char Char Char Char Char1,Body Text1 Char1"/>
    <w:rsid w:val="00151BFA"/>
    <w:rPr>
      <w:rFonts w:ascii=".VnTime" w:eastAsia="Cordia New" w:hAnsi=".VnTime"/>
      <w:b/>
      <w:bCs/>
      <w:iCs/>
      <w:noProof w:val="0"/>
      <w:sz w:val="26"/>
      <w:szCs w:val="24"/>
      <w:lang w:val="en-US" w:eastAsia="en-US" w:bidi="ar-SA"/>
    </w:rPr>
  </w:style>
  <w:style w:type="paragraph" w:customStyle="1" w:styleId="K3">
    <w:name w:val="K3"/>
    <w:basedOn w:val="Normal"/>
    <w:rsid w:val="00151BFA"/>
    <w:pPr>
      <w:spacing w:before="240" w:line="240" w:lineRule="auto"/>
      <w:ind w:firstLine="709"/>
    </w:pPr>
    <w:rPr>
      <w:rFonts w:ascii=".VnAvant" w:hAnsi=".VnAvant"/>
      <w:b/>
      <w:iCs/>
      <w:sz w:val="24"/>
    </w:rPr>
  </w:style>
  <w:style w:type="paragraph" w:customStyle="1" w:styleId="K4">
    <w:name w:val="K4"/>
    <w:basedOn w:val="K3"/>
    <w:rsid w:val="00151BFA"/>
    <w:rPr>
      <w:b w:val="0"/>
      <w:bCs/>
    </w:rPr>
  </w:style>
  <w:style w:type="paragraph" w:customStyle="1" w:styleId="tit">
    <w:name w:val="tit"/>
    <w:basedOn w:val="Title"/>
    <w:autoRedefine/>
    <w:rsid w:val="00151BFA"/>
    <w:pPr>
      <w:spacing w:after="60"/>
      <w:jc w:val="both"/>
      <w:outlineLvl w:val="0"/>
    </w:pPr>
    <w:rPr>
      <w:rFonts w:ascii=".VnTime" w:hAnsi=".VnTime"/>
      <w:b w:val="0"/>
      <w:i/>
      <w:szCs w:val="28"/>
    </w:rPr>
  </w:style>
  <w:style w:type="paragraph" w:customStyle="1" w:styleId="K2">
    <w:name w:val="K2"/>
    <w:basedOn w:val="Normal"/>
    <w:rsid w:val="00151BFA"/>
    <w:pPr>
      <w:tabs>
        <w:tab w:val="num" w:pos="360"/>
        <w:tab w:val="left" w:pos="1418"/>
      </w:tabs>
      <w:spacing w:before="240" w:line="240" w:lineRule="auto"/>
    </w:pPr>
    <w:rPr>
      <w:rFonts w:ascii=".VnTimeH" w:hAnsi=".VnTimeH"/>
      <w:sz w:val="26"/>
    </w:rPr>
  </w:style>
  <w:style w:type="paragraph" w:customStyle="1" w:styleId="StyleBodyText22VnTime13ptNotBoldBefore6ptAfter">
    <w:name w:val="Style Body Text 22 + .VnTime 13 pt Not Bold Before:  6 pt After..."/>
    <w:basedOn w:val="BodyText22"/>
    <w:rsid w:val="00151BFA"/>
    <w:pPr>
      <w:spacing w:after="60" w:line="312" w:lineRule="auto"/>
    </w:pPr>
    <w:rPr>
      <w:rFonts w:ascii=".VnTime" w:hAnsi=".VnTime"/>
      <w:b w:val="0"/>
      <w:sz w:val="26"/>
    </w:rPr>
  </w:style>
  <w:style w:type="paragraph" w:customStyle="1" w:styleId="Bodyofsection">
    <w:name w:val="Body of section"/>
    <w:basedOn w:val="Normal"/>
    <w:autoRedefine/>
    <w:rsid w:val="00151BFA"/>
    <w:pPr>
      <w:widowControl w:val="0"/>
      <w:spacing w:before="60" w:after="60" w:line="288" w:lineRule="auto"/>
    </w:pPr>
    <w:rPr>
      <w:rFonts w:ascii="Times New Roman" w:eastAsia="MS Mincho" w:hAnsi="Times New Roman"/>
      <w:kern w:val="2"/>
      <w:sz w:val="24"/>
      <w:lang w:eastAsia="ja-JP"/>
    </w:rPr>
  </w:style>
  <w:style w:type="paragraph" w:customStyle="1" w:styleId="Item1">
    <w:name w:val="Item 1"/>
    <w:basedOn w:val="Normal"/>
    <w:autoRedefine/>
    <w:rsid w:val="00151BFA"/>
    <w:pPr>
      <w:widowControl w:val="0"/>
      <w:spacing w:line="240" w:lineRule="auto"/>
      <w:ind w:left="1134" w:hanging="425"/>
    </w:pPr>
    <w:rPr>
      <w:rFonts w:ascii="MS Mincho" w:eastAsia="MS Mincho" w:hAnsi="Century" w:hint="eastAsia"/>
      <w:b/>
      <w:kern w:val="2"/>
      <w:sz w:val="22"/>
      <w:lang w:val="fr-FR" w:eastAsia="ja-JP"/>
    </w:rPr>
  </w:style>
  <w:style w:type="paragraph" w:customStyle="1" w:styleId="StyleHeading3Heading3CharCharCharCharLeftBefore12p">
    <w:name w:val="Style Heading 3Heading 3 Char Char Char Char + Left Before:  12 p..."/>
    <w:basedOn w:val="Heading3"/>
    <w:rsid w:val="00151BFA"/>
    <w:pPr>
      <w:tabs>
        <w:tab w:val="num" w:pos="720"/>
      </w:tabs>
      <w:spacing w:before="240" w:after="60" w:line="288" w:lineRule="auto"/>
      <w:ind w:left="720" w:hanging="720"/>
    </w:pPr>
    <w:rPr>
      <w:rFonts w:cs="Times New Roman"/>
      <w:b w:val="0"/>
      <w:bCs w:val="0"/>
      <w:snapToGrid w:val="0"/>
      <w:color w:val="000000"/>
      <w:sz w:val="24"/>
      <w:szCs w:val="20"/>
      <w:lang w:val="fr-LU" w:eastAsia="ja-JP"/>
    </w:rPr>
  </w:style>
  <w:style w:type="paragraph" w:customStyle="1" w:styleId="xl22">
    <w:name w:val="xl22"/>
    <w:basedOn w:val="Normal"/>
    <w:rsid w:val="00151BFA"/>
    <w:pPr>
      <w:spacing w:before="100" w:beforeAutospacing="1" w:after="100" w:afterAutospacing="1" w:line="240" w:lineRule="auto"/>
      <w:jc w:val="left"/>
    </w:pPr>
    <w:rPr>
      <w:rFonts w:ascii="Times New Roman" w:hAnsi="Times New Roman"/>
      <w:sz w:val="16"/>
      <w:szCs w:val="16"/>
    </w:rPr>
  </w:style>
  <w:style w:type="paragraph" w:customStyle="1" w:styleId="xl23">
    <w:name w:val="xl23"/>
    <w:basedOn w:val="Normal"/>
    <w:rsid w:val="00151BFA"/>
    <w:pPr>
      <w:pBdr>
        <w:top w:val="single" w:sz="8" w:space="0" w:color="auto"/>
        <w:left w:val="single" w:sz="8" w:space="0" w:color="auto"/>
      </w:pBdr>
      <w:spacing w:before="100" w:beforeAutospacing="1" w:after="100" w:afterAutospacing="1" w:line="240" w:lineRule="auto"/>
      <w:jc w:val="left"/>
    </w:pPr>
    <w:rPr>
      <w:rFonts w:ascii="Times New Roman" w:hAnsi="Times New Roman"/>
      <w:sz w:val="16"/>
      <w:szCs w:val="16"/>
    </w:rPr>
  </w:style>
  <w:style w:type="paragraph" w:customStyle="1" w:styleId="bodysection">
    <w:name w:val="body_section"/>
    <w:basedOn w:val="Normal"/>
    <w:rsid w:val="00151BFA"/>
    <w:pPr>
      <w:widowControl w:val="0"/>
      <w:spacing w:line="240" w:lineRule="auto"/>
      <w:ind w:left="709"/>
    </w:pPr>
    <w:rPr>
      <w:rFonts w:ascii="MS Mincho" w:eastAsia="MS Mincho" w:hAnsi="Century" w:hint="eastAsia"/>
      <w:kern w:val="2"/>
      <w:sz w:val="24"/>
      <w:lang w:val="fr-FR" w:eastAsia="ja-JP"/>
    </w:rPr>
  </w:style>
  <w:style w:type="paragraph" w:customStyle="1" w:styleId="Bodyofsubsection">
    <w:name w:val="Body of subsection"/>
    <w:basedOn w:val="Normal"/>
    <w:autoRedefine/>
    <w:rsid w:val="00151BFA"/>
    <w:pPr>
      <w:widowControl w:val="0"/>
      <w:spacing w:line="240" w:lineRule="auto"/>
      <w:ind w:left="709"/>
    </w:pPr>
    <w:rPr>
      <w:rFonts w:ascii="MS Mincho" w:eastAsia="MS Mincho" w:hAnsi="Century" w:hint="eastAsia"/>
      <w:kern w:val="2"/>
      <w:sz w:val="22"/>
      <w:lang w:val="fr-FR" w:eastAsia="ja-JP"/>
    </w:rPr>
  </w:style>
  <w:style w:type="paragraph" w:customStyle="1" w:styleId="Section">
    <w:name w:val="Section"/>
    <w:basedOn w:val="Normal"/>
    <w:autoRedefine/>
    <w:rsid w:val="00151BFA"/>
    <w:pPr>
      <w:widowControl w:val="0"/>
      <w:spacing w:line="240" w:lineRule="auto"/>
      <w:ind w:left="709" w:hanging="709"/>
    </w:pPr>
    <w:rPr>
      <w:rFonts w:ascii="MS Mincho" w:eastAsia="MS Mincho" w:hAnsi="Century" w:hint="eastAsia"/>
      <w:b/>
      <w:kern w:val="2"/>
      <w:sz w:val="22"/>
      <w:lang w:val="fr-FR" w:eastAsia="ja-JP"/>
    </w:rPr>
  </w:style>
  <w:style w:type="paragraph" w:customStyle="1" w:styleId="Subsection">
    <w:name w:val="Subsection"/>
    <w:basedOn w:val="Section"/>
    <w:autoRedefine/>
    <w:rsid w:val="00151BFA"/>
  </w:style>
  <w:style w:type="paragraph" w:customStyle="1" w:styleId="Body1">
    <w:name w:val="Body1"/>
    <w:basedOn w:val="Normal"/>
    <w:rsid w:val="00151BFA"/>
    <w:pPr>
      <w:widowControl w:val="0"/>
      <w:spacing w:line="240" w:lineRule="auto"/>
      <w:ind w:left="709"/>
    </w:pPr>
    <w:rPr>
      <w:rFonts w:ascii="MS Mincho" w:eastAsia="MS Mincho" w:hAnsi="Century" w:hint="eastAsia"/>
      <w:kern w:val="2"/>
      <w:sz w:val="22"/>
      <w:szCs w:val="20"/>
      <w:lang w:val="fr-FR" w:eastAsia="ja-JP"/>
    </w:rPr>
  </w:style>
  <w:style w:type="paragraph" w:customStyle="1" w:styleId="StyleHeading413ptBoldItalic">
    <w:name w:val="Style Heading 4 + 13 pt Bold Italic"/>
    <w:basedOn w:val="Heading40"/>
    <w:autoRedefine/>
    <w:rsid w:val="00151BFA"/>
    <w:pPr>
      <w:spacing w:before="120" w:line="240" w:lineRule="auto"/>
      <w:ind w:left="1440" w:right="-108"/>
      <w:jc w:val="left"/>
    </w:pPr>
    <w:rPr>
      <w:iCs/>
      <w:noProof/>
      <w:color w:val="000000"/>
      <w:sz w:val="26"/>
      <w:lang w:val="pt-BR"/>
    </w:rPr>
  </w:style>
  <w:style w:type="paragraph" w:customStyle="1" w:styleId="StyleHeading413ptBoldItalic1">
    <w:name w:val="Style Heading 4 + 13 pt Bold Italic1"/>
    <w:basedOn w:val="Heading40"/>
    <w:autoRedefine/>
    <w:rsid w:val="00151BFA"/>
    <w:pPr>
      <w:spacing w:before="120" w:line="240" w:lineRule="auto"/>
      <w:ind w:left="1440" w:right="-108"/>
      <w:jc w:val="left"/>
    </w:pPr>
    <w:rPr>
      <w:iCs/>
      <w:noProof/>
      <w:color w:val="000000"/>
      <w:sz w:val="26"/>
      <w:lang w:val="pt-BR"/>
    </w:rPr>
  </w:style>
  <w:style w:type="paragraph" w:styleId="FootnoteText">
    <w:name w:val="footnote text"/>
    <w:basedOn w:val="Normal"/>
    <w:link w:val="FootnoteTextChar"/>
    <w:uiPriority w:val="99"/>
    <w:rsid w:val="00151BFA"/>
    <w:pPr>
      <w:tabs>
        <w:tab w:val="left" w:pos="216"/>
      </w:tabs>
      <w:spacing w:line="240" w:lineRule="auto"/>
      <w:ind w:left="187" w:hanging="187"/>
      <w:jc w:val="left"/>
    </w:pPr>
    <w:rPr>
      <w:rFonts w:ascii="Arial" w:eastAsia="MS Mincho" w:hAnsi="Arial"/>
      <w:b/>
      <w:sz w:val="18"/>
      <w:szCs w:val="20"/>
    </w:rPr>
  </w:style>
  <w:style w:type="character" w:customStyle="1" w:styleId="FootnoteTextChar">
    <w:name w:val="Footnote Text Char"/>
    <w:link w:val="FootnoteText"/>
    <w:uiPriority w:val="99"/>
    <w:rsid w:val="00151BFA"/>
    <w:rPr>
      <w:rFonts w:ascii="Arial" w:eastAsia="MS Mincho" w:hAnsi="Arial"/>
      <w:b/>
      <w:sz w:val="18"/>
      <w:lang w:val="en-US" w:eastAsia="en-US" w:bidi="ar-SA"/>
    </w:rPr>
  </w:style>
  <w:style w:type="character" w:styleId="FootnoteReference">
    <w:name w:val="footnote reference"/>
    <w:rsid w:val="00151BFA"/>
    <w:rPr>
      <w:rFonts w:ascii="Arial" w:hAnsi="Arial"/>
      <w:dstrike w:val="0"/>
      <w:color w:val="auto"/>
      <w:sz w:val="18"/>
      <w:vertAlign w:val="superscript"/>
    </w:rPr>
  </w:style>
  <w:style w:type="paragraph" w:customStyle="1" w:styleId="font7">
    <w:name w:val="font7"/>
    <w:basedOn w:val="Normal"/>
    <w:rsid w:val="00151BFA"/>
    <w:pPr>
      <w:spacing w:before="100" w:beforeAutospacing="1" w:after="100" w:afterAutospacing="1" w:line="240" w:lineRule="auto"/>
      <w:jc w:val="left"/>
    </w:pPr>
    <w:rPr>
      <w:rFonts w:ascii="Times New Roman" w:hAnsi="Times New Roman"/>
      <w:color w:val="0000FF"/>
      <w:sz w:val="20"/>
      <w:szCs w:val="20"/>
    </w:rPr>
  </w:style>
  <w:style w:type="paragraph" w:customStyle="1" w:styleId="xl32">
    <w:name w:val="xl32"/>
    <w:basedOn w:val="Normal"/>
    <w:rsid w:val="00151BFA"/>
    <w:pPr>
      <w:pBdr>
        <w:right w:val="single" w:sz="8" w:space="0" w:color="auto"/>
      </w:pBdr>
      <w:spacing w:before="100" w:beforeAutospacing="1" w:after="100" w:afterAutospacing="1" w:line="240" w:lineRule="auto"/>
      <w:jc w:val="left"/>
    </w:pPr>
    <w:rPr>
      <w:rFonts w:ascii="Times New Roman" w:hAnsi="Times New Roman"/>
      <w:b/>
      <w:bCs/>
      <w:color w:val="0000FF"/>
      <w:sz w:val="24"/>
    </w:rPr>
  </w:style>
  <w:style w:type="paragraph" w:customStyle="1" w:styleId="xl33">
    <w:name w:val="xl33"/>
    <w:basedOn w:val="Normal"/>
    <w:rsid w:val="00151BFA"/>
    <w:pPr>
      <w:pBdr>
        <w:right w:val="single" w:sz="8" w:space="0" w:color="auto"/>
      </w:pBdr>
      <w:spacing w:before="100" w:beforeAutospacing="1" w:after="100" w:afterAutospacing="1" w:line="240" w:lineRule="auto"/>
      <w:jc w:val="center"/>
    </w:pPr>
    <w:rPr>
      <w:rFonts w:ascii="Times New Roman" w:hAnsi="Times New Roman"/>
      <w:b/>
      <w:bCs/>
      <w:color w:val="0000FF"/>
      <w:sz w:val="24"/>
    </w:rPr>
  </w:style>
  <w:style w:type="paragraph" w:customStyle="1" w:styleId="xl34">
    <w:name w:val="xl34"/>
    <w:basedOn w:val="Normal"/>
    <w:rsid w:val="00151BFA"/>
    <w:pPr>
      <w:pBdr>
        <w:right w:val="single" w:sz="8" w:space="0" w:color="auto"/>
      </w:pBdr>
      <w:spacing w:before="100" w:beforeAutospacing="1" w:after="100" w:afterAutospacing="1" w:line="240" w:lineRule="auto"/>
      <w:jc w:val="left"/>
    </w:pPr>
    <w:rPr>
      <w:rFonts w:ascii="Times New Roman" w:hAnsi="Times New Roman"/>
      <w:b/>
      <w:bCs/>
      <w:color w:val="0000FF"/>
      <w:sz w:val="24"/>
    </w:rPr>
  </w:style>
  <w:style w:type="paragraph" w:customStyle="1" w:styleId="xl35">
    <w:name w:val="xl35"/>
    <w:basedOn w:val="Normal"/>
    <w:rsid w:val="00151BFA"/>
    <w:pPr>
      <w:pBdr>
        <w:right w:val="single" w:sz="8" w:space="0" w:color="auto"/>
      </w:pBdr>
      <w:spacing w:before="100" w:beforeAutospacing="1" w:after="100" w:afterAutospacing="1" w:line="240" w:lineRule="auto"/>
      <w:jc w:val="right"/>
    </w:pPr>
    <w:rPr>
      <w:rFonts w:ascii="Times New Roman" w:hAnsi="Times New Roman"/>
      <w:b/>
      <w:bCs/>
      <w:color w:val="0000FF"/>
      <w:sz w:val="24"/>
    </w:rPr>
  </w:style>
  <w:style w:type="paragraph" w:customStyle="1" w:styleId="xl36">
    <w:name w:val="xl36"/>
    <w:basedOn w:val="Normal"/>
    <w:rsid w:val="00151BFA"/>
    <w:pPr>
      <w:pBdr>
        <w:bottom w:val="single" w:sz="8" w:space="0" w:color="auto"/>
        <w:right w:val="single" w:sz="8" w:space="0" w:color="auto"/>
      </w:pBdr>
      <w:spacing w:before="100" w:beforeAutospacing="1" w:after="100" w:afterAutospacing="1" w:line="240" w:lineRule="auto"/>
      <w:jc w:val="right"/>
    </w:pPr>
    <w:rPr>
      <w:rFonts w:ascii="Times New Roman" w:hAnsi="Times New Roman"/>
      <w:color w:val="0000FF"/>
      <w:sz w:val="24"/>
    </w:rPr>
  </w:style>
  <w:style w:type="paragraph" w:customStyle="1" w:styleId="xl37">
    <w:name w:val="xl37"/>
    <w:basedOn w:val="Normal"/>
    <w:rsid w:val="00151BFA"/>
    <w:pPr>
      <w:pBdr>
        <w:bottom w:val="single" w:sz="8" w:space="0" w:color="auto"/>
        <w:right w:val="single" w:sz="8" w:space="0" w:color="auto"/>
      </w:pBdr>
      <w:spacing w:before="100" w:beforeAutospacing="1" w:after="100" w:afterAutospacing="1" w:line="240" w:lineRule="auto"/>
      <w:jc w:val="left"/>
    </w:pPr>
    <w:rPr>
      <w:rFonts w:ascii="Times New Roman" w:hAnsi="Times New Roman"/>
      <w:color w:val="0000FF"/>
      <w:sz w:val="24"/>
    </w:rPr>
  </w:style>
  <w:style w:type="paragraph" w:customStyle="1" w:styleId="xl38">
    <w:name w:val="xl38"/>
    <w:basedOn w:val="Normal"/>
    <w:rsid w:val="00151BFA"/>
    <w:pPr>
      <w:pBdr>
        <w:left w:val="single" w:sz="8" w:space="0" w:color="auto"/>
        <w:right w:val="single" w:sz="8" w:space="0" w:color="auto"/>
      </w:pBdr>
      <w:spacing w:before="100" w:beforeAutospacing="1" w:after="100" w:afterAutospacing="1" w:line="240" w:lineRule="auto"/>
      <w:jc w:val="center"/>
    </w:pPr>
    <w:rPr>
      <w:rFonts w:ascii="Times New Roman" w:hAnsi="Times New Roman"/>
      <w:color w:val="0000FF"/>
      <w:sz w:val="24"/>
    </w:rPr>
  </w:style>
  <w:style w:type="paragraph" w:customStyle="1" w:styleId="xl39">
    <w:name w:val="xl39"/>
    <w:basedOn w:val="Normal"/>
    <w:rsid w:val="00151BFA"/>
    <w:pPr>
      <w:pBdr>
        <w:right w:val="single" w:sz="8" w:space="0" w:color="auto"/>
      </w:pBdr>
      <w:spacing w:before="100" w:beforeAutospacing="1" w:after="100" w:afterAutospacing="1" w:line="240" w:lineRule="auto"/>
      <w:jc w:val="left"/>
    </w:pPr>
    <w:rPr>
      <w:rFonts w:ascii="Times New Roman" w:hAnsi="Times New Roman"/>
      <w:color w:val="0000FF"/>
      <w:sz w:val="24"/>
    </w:rPr>
  </w:style>
  <w:style w:type="paragraph" w:customStyle="1" w:styleId="xl40">
    <w:name w:val="xl40"/>
    <w:basedOn w:val="Normal"/>
    <w:rsid w:val="00151BFA"/>
    <w:pPr>
      <w:pBdr>
        <w:right w:val="single" w:sz="8" w:space="0" w:color="auto"/>
      </w:pBdr>
      <w:spacing w:before="100" w:beforeAutospacing="1" w:after="100" w:afterAutospacing="1" w:line="240" w:lineRule="auto"/>
      <w:jc w:val="center"/>
    </w:pPr>
    <w:rPr>
      <w:rFonts w:ascii="Times New Roman" w:hAnsi="Times New Roman"/>
      <w:color w:val="0000FF"/>
      <w:sz w:val="24"/>
    </w:rPr>
  </w:style>
  <w:style w:type="paragraph" w:customStyle="1" w:styleId="xl41">
    <w:name w:val="xl41"/>
    <w:basedOn w:val="Normal"/>
    <w:rsid w:val="00151BFA"/>
    <w:pPr>
      <w:pBdr>
        <w:right w:val="single" w:sz="8" w:space="0" w:color="auto"/>
      </w:pBdr>
      <w:spacing w:before="100" w:beforeAutospacing="1" w:after="100" w:afterAutospacing="1" w:line="240" w:lineRule="auto"/>
      <w:jc w:val="right"/>
    </w:pPr>
    <w:rPr>
      <w:rFonts w:ascii="Times New Roman" w:hAnsi="Times New Roman"/>
      <w:color w:val="0000FF"/>
      <w:sz w:val="24"/>
    </w:rPr>
  </w:style>
  <w:style w:type="paragraph" w:customStyle="1" w:styleId="xl43">
    <w:name w:val="xl43"/>
    <w:basedOn w:val="Normal"/>
    <w:rsid w:val="00151BFA"/>
    <w:pPr>
      <w:pBdr>
        <w:right w:val="single" w:sz="8" w:space="0" w:color="auto"/>
      </w:pBdr>
      <w:spacing w:before="100" w:beforeAutospacing="1" w:after="100" w:afterAutospacing="1" w:line="240" w:lineRule="auto"/>
      <w:jc w:val="left"/>
    </w:pPr>
    <w:rPr>
      <w:rFonts w:ascii="Times New Roman" w:hAnsi="Times New Roman"/>
      <w:b/>
      <w:bCs/>
      <w:color w:val="0000FF"/>
      <w:sz w:val="24"/>
    </w:rPr>
  </w:style>
  <w:style w:type="paragraph" w:customStyle="1" w:styleId="xl45">
    <w:name w:val="xl45"/>
    <w:basedOn w:val="Normal"/>
    <w:rsid w:val="00151BFA"/>
    <w:pPr>
      <w:pBdr>
        <w:top w:val="single" w:sz="8" w:space="0" w:color="auto"/>
        <w:right w:val="single" w:sz="8" w:space="0" w:color="auto"/>
      </w:pBdr>
      <w:spacing w:before="100" w:beforeAutospacing="1" w:after="100" w:afterAutospacing="1" w:line="240" w:lineRule="auto"/>
      <w:jc w:val="left"/>
    </w:pPr>
    <w:rPr>
      <w:rFonts w:ascii="Times New Roman" w:hAnsi="Times New Roman"/>
      <w:b/>
      <w:bCs/>
      <w:color w:val="0000FF"/>
      <w:sz w:val="24"/>
    </w:rPr>
  </w:style>
  <w:style w:type="paragraph" w:customStyle="1" w:styleId="xl46">
    <w:name w:val="xl46"/>
    <w:basedOn w:val="Normal"/>
    <w:rsid w:val="00151BFA"/>
    <w:pPr>
      <w:pBdr>
        <w:top w:val="single" w:sz="8" w:space="0" w:color="auto"/>
        <w:right w:val="single" w:sz="8" w:space="0" w:color="auto"/>
      </w:pBdr>
      <w:spacing w:before="100" w:beforeAutospacing="1" w:after="100" w:afterAutospacing="1" w:line="240" w:lineRule="auto"/>
      <w:jc w:val="center"/>
    </w:pPr>
    <w:rPr>
      <w:rFonts w:ascii="Times New Roman" w:hAnsi="Times New Roman"/>
      <w:b/>
      <w:bCs/>
      <w:color w:val="0000FF"/>
      <w:sz w:val="24"/>
    </w:rPr>
  </w:style>
  <w:style w:type="paragraph" w:customStyle="1" w:styleId="xl47">
    <w:name w:val="xl47"/>
    <w:basedOn w:val="Normal"/>
    <w:rsid w:val="00151BFA"/>
    <w:pPr>
      <w:pBdr>
        <w:top w:val="single" w:sz="8" w:space="0" w:color="auto"/>
        <w:right w:val="single" w:sz="8" w:space="0" w:color="auto"/>
      </w:pBdr>
      <w:spacing w:before="100" w:beforeAutospacing="1" w:after="100" w:afterAutospacing="1" w:line="240" w:lineRule="auto"/>
      <w:jc w:val="right"/>
    </w:pPr>
    <w:rPr>
      <w:rFonts w:ascii="Times New Roman" w:hAnsi="Times New Roman"/>
      <w:b/>
      <w:bCs/>
      <w:color w:val="0000FF"/>
      <w:sz w:val="24"/>
    </w:rPr>
  </w:style>
  <w:style w:type="paragraph" w:customStyle="1" w:styleId="xl48">
    <w:name w:val="xl48"/>
    <w:basedOn w:val="Normal"/>
    <w:rsid w:val="00151BFA"/>
    <w:pPr>
      <w:pBdr>
        <w:top w:val="single" w:sz="8" w:space="0" w:color="auto"/>
        <w:right w:val="single" w:sz="8" w:space="0" w:color="auto"/>
      </w:pBdr>
      <w:spacing w:before="100" w:beforeAutospacing="1" w:after="100" w:afterAutospacing="1" w:line="240" w:lineRule="auto"/>
      <w:jc w:val="left"/>
    </w:pPr>
    <w:rPr>
      <w:rFonts w:ascii="Times New Roman" w:hAnsi="Times New Roman"/>
      <w:b/>
      <w:bCs/>
      <w:i/>
      <w:iCs/>
      <w:color w:val="0000FF"/>
      <w:sz w:val="24"/>
    </w:rPr>
  </w:style>
  <w:style w:type="paragraph" w:customStyle="1" w:styleId="xl49">
    <w:name w:val="xl49"/>
    <w:basedOn w:val="Normal"/>
    <w:rsid w:val="00151BFA"/>
    <w:pPr>
      <w:pBdr>
        <w:bottom w:val="single" w:sz="8" w:space="0" w:color="auto"/>
        <w:right w:val="single" w:sz="8" w:space="0" w:color="auto"/>
      </w:pBdr>
      <w:spacing w:before="100" w:beforeAutospacing="1" w:after="100" w:afterAutospacing="1" w:line="240" w:lineRule="auto"/>
      <w:jc w:val="right"/>
    </w:pPr>
    <w:rPr>
      <w:rFonts w:ascii="Times New Roman" w:hAnsi="Times New Roman"/>
      <w:color w:val="0000FF"/>
      <w:sz w:val="24"/>
    </w:rPr>
  </w:style>
  <w:style w:type="paragraph" w:customStyle="1" w:styleId="xl50">
    <w:name w:val="xl50"/>
    <w:basedOn w:val="Normal"/>
    <w:rsid w:val="00151BFA"/>
    <w:pPr>
      <w:pBdr>
        <w:top w:val="single" w:sz="8" w:space="0" w:color="auto"/>
        <w:right w:val="single" w:sz="8" w:space="0" w:color="auto"/>
      </w:pBdr>
      <w:spacing w:before="100" w:beforeAutospacing="1" w:after="100" w:afterAutospacing="1" w:line="240" w:lineRule="auto"/>
      <w:jc w:val="left"/>
    </w:pPr>
    <w:rPr>
      <w:rFonts w:ascii="Times New Roman" w:hAnsi="Times New Roman"/>
      <w:b/>
      <w:bCs/>
      <w:i/>
      <w:iCs/>
      <w:color w:val="0000FF"/>
      <w:sz w:val="24"/>
    </w:rPr>
  </w:style>
  <w:style w:type="paragraph" w:customStyle="1" w:styleId="xl51">
    <w:name w:val="xl51"/>
    <w:basedOn w:val="Normal"/>
    <w:rsid w:val="00151BFA"/>
    <w:pPr>
      <w:pBdr>
        <w:top w:val="single" w:sz="8" w:space="0" w:color="auto"/>
        <w:right w:val="single" w:sz="8" w:space="0" w:color="auto"/>
      </w:pBdr>
      <w:spacing w:before="100" w:beforeAutospacing="1" w:after="100" w:afterAutospacing="1" w:line="240" w:lineRule="auto"/>
      <w:jc w:val="left"/>
    </w:pPr>
    <w:rPr>
      <w:rFonts w:ascii="Times New Roman" w:hAnsi="Times New Roman"/>
      <w:color w:val="0000FF"/>
      <w:sz w:val="24"/>
    </w:rPr>
  </w:style>
  <w:style w:type="paragraph" w:customStyle="1" w:styleId="xl52">
    <w:name w:val="xl52"/>
    <w:basedOn w:val="Normal"/>
    <w:rsid w:val="00151BFA"/>
    <w:pPr>
      <w:pBdr>
        <w:top w:val="single" w:sz="8" w:space="0" w:color="auto"/>
        <w:right w:val="single" w:sz="8" w:space="0" w:color="auto"/>
      </w:pBdr>
      <w:spacing w:before="100" w:beforeAutospacing="1" w:after="100" w:afterAutospacing="1" w:line="240" w:lineRule="auto"/>
      <w:jc w:val="right"/>
    </w:pPr>
    <w:rPr>
      <w:rFonts w:ascii="Times New Roman" w:hAnsi="Times New Roman"/>
      <w:color w:val="0000FF"/>
      <w:sz w:val="24"/>
    </w:rPr>
  </w:style>
  <w:style w:type="paragraph" w:customStyle="1" w:styleId="xl53">
    <w:name w:val="xl53"/>
    <w:basedOn w:val="Normal"/>
    <w:rsid w:val="00151BFA"/>
    <w:pPr>
      <w:pBdr>
        <w:top w:val="single" w:sz="8" w:space="0" w:color="auto"/>
        <w:right w:val="single" w:sz="8" w:space="0" w:color="auto"/>
      </w:pBdr>
      <w:spacing w:before="100" w:beforeAutospacing="1" w:after="100" w:afterAutospacing="1" w:line="240" w:lineRule="auto"/>
      <w:jc w:val="left"/>
    </w:pPr>
    <w:rPr>
      <w:rFonts w:ascii="Times New Roman" w:hAnsi="Times New Roman"/>
      <w:color w:val="0000FF"/>
      <w:sz w:val="24"/>
    </w:rPr>
  </w:style>
  <w:style w:type="paragraph" w:customStyle="1" w:styleId="xl54">
    <w:name w:val="xl54"/>
    <w:basedOn w:val="Normal"/>
    <w:rsid w:val="00151BFA"/>
    <w:pPr>
      <w:pBdr>
        <w:top w:val="single" w:sz="8" w:space="0" w:color="auto"/>
        <w:bottom w:val="dotted" w:sz="4" w:space="0" w:color="auto"/>
        <w:right w:val="single" w:sz="8" w:space="0" w:color="auto"/>
      </w:pBdr>
      <w:spacing w:before="100" w:beforeAutospacing="1" w:after="100" w:afterAutospacing="1" w:line="240" w:lineRule="auto"/>
      <w:jc w:val="left"/>
    </w:pPr>
    <w:rPr>
      <w:rFonts w:ascii="Times New Roman" w:hAnsi="Times New Roman"/>
      <w:color w:val="0000FF"/>
      <w:sz w:val="24"/>
    </w:rPr>
  </w:style>
  <w:style w:type="paragraph" w:customStyle="1" w:styleId="xl55">
    <w:name w:val="xl55"/>
    <w:basedOn w:val="Normal"/>
    <w:rsid w:val="00151BFA"/>
    <w:pPr>
      <w:pBdr>
        <w:top w:val="single" w:sz="8" w:space="0" w:color="auto"/>
        <w:right w:val="single" w:sz="8" w:space="0" w:color="auto"/>
      </w:pBdr>
      <w:spacing w:before="100" w:beforeAutospacing="1" w:after="100" w:afterAutospacing="1" w:line="240" w:lineRule="auto"/>
      <w:jc w:val="left"/>
    </w:pPr>
    <w:rPr>
      <w:rFonts w:ascii="Times New Roman" w:hAnsi="Times New Roman"/>
      <w:b/>
      <w:bCs/>
      <w:color w:val="0000FF"/>
      <w:sz w:val="24"/>
    </w:rPr>
  </w:style>
  <w:style w:type="paragraph" w:customStyle="1" w:styleId="xl56">
    <w:name w:val="xl56"/>
    <w:basedOn w:val="Normal"/>
    <w:rsid w:val="00151BFA"/>
    <w:pPr>
      <w:pBdr>
        <w:bottom w:val="single" w:sz="8" w:space="0" w:color="auto"/>
        <w:right w:val="single" w:sz="8" w:space="0" w:color="auto"/>
      </w:pBdr>
      <w:spacing w:before="100" w:beforeAutospacing="1" w:after="100" w:afterAutospacing="1" w:line="240" w:lineRule="auto"/>
      <w:jc w:val="left"/>
      <w:textAlignment w:val="top"/>
    </w:pPr>
    <w:rPr>
      <w:rFonts w:ascii="Times New Roman" w:hAnsi="Times New Roman"/>
      <w:color w:val="0000FF"/>
      <w:sz w:val="24"/>
    </w:rPr>
  </w:style>
  <w:style w:type="paragraph" w:customStyle="1" w:styleId="xl57">
    <w:name w:val="xl57"/>
    <w:basedOn w:val="Normal"/>
    <w:rsid w:val="00151BF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rPr>
  </w:style>
  <w:style w:type="paragraph" w:customStyle="1" w:styleId="xl58">
    <w:name w:val="xl58"/>
    <w:basedOn w:val="Normal"/>
    <w:rsid w:val="00151BFA"/>
    <w:pPr>
      <w:pBdr>
        <w:bottom w:val="single" w:sz="8" w:space="0" w:color="auto"/>
        <w:right w:val="single" w:sz="8" w:space="0" w:color="auto"/>
      </w:pBdr>
      <w:spacing w:before="100" w:beforeAutospacing="1" w:after="100" w:afterAutospacing="1" w:line="240" w:lineRule="auto"/>
      <w:jc w:val="left"/>
    </w:pPr>
    <w:rPr>
      <w:rFonts w:ascii="Times New Roman" w:hAnsi="Times New Roman"/>
      <w:color w:val="FF0000"/>
      <w:sz w:val="24"/>
    </w:rPr>
  </w:style>
  <w:style w:type="paragraph" w:customStyle="1" w:styleId="xl59">
    <w:name w:val="xl59"/>
    <w:basedOn w:val="Normal"/>
    <w:rsid w:val="00151BFA"/>
    <w:pPr>
      <w:pBdr>
        <w:bottom w:val="single" w:sz="8" w:space="0" w:color="auto"/>
        <w:right w:val="single" w:sz="8" w:space="0" w:color="auto"/>
      </w:pBdr>
      <w:spacing w:before="100" w:beforeAutospacing="1" w:after="100" w:afterAutospacing="1" w:line="240" w:lineRule="auto"/>
      <w:jc w:val="center"/>
    </w:pPr>
    <w:rPr>
      <w:rFonts w:ascii="Times New Roman" w:hAnsi="Times New Roman"/>
      <w:color w:val="FF0000"/>
      <w:sz w:val="24"/>
    </w:rPr>
  </w:style>
  <w:style w:type="paragraph" w:customStyle="1" w:styleId="xl60">
    <w:name w:val="xl60"/>
    <w:basedOn w:val="Normal"/>
    <w:rsid w:val="00151BFA"/>
    <w:pPr>
      <w:pBdr>
        <w:bottom w:val="single" w:sz="8" w:space="0" w:color="auto"/>
        <w:right w:val="single" w:sz="8" w:space="0" w:color="auto"/>
      </w:pBdr>
      <w:spacing w:before="100" w:beforeAutospacing="1" w:after="100" w:afterAutospacing="1" w:line="240" w:lineRule="auto"/>
      <w:jc w:val="right"/>
    </w:pPr>
    <w:rPr>
      <w:rFonts w:ascii="Times New Roman" w:hAnsi="Times New Roman"/>
      <w:sz w:val="24"/>
    </w:rPr>
  </w:style>
  <w:style w:type="paragraph" w:customStyle="1" w:styleId="xl61">
    <w:name w:val="xl61"/>
    <w:basedOn w:val="Normal"/>
    <w:rsid w:val="00151BFA"/>
    <w:pPr>
      <w:pBdr>
        <w:bottom w:val="single" w:sz="8" w:space="0" w:color="auto"/>
        <w:right w:val="single" w:sz="8" w:space="0" w:color="auto"/>
      </w:pBdr>
      <w:spacing w:before="100" w:beforeAutospacing="1" w:after="100" w:afterAutospacing="1" w:line="240" w:lineRule="auto"/>
      <w:jc w:val="left"/>
    </w:pPr>
    <w:rPr>
      <w:rFonts w:ascii="Times New Roman" w:hAnsi="Times New Roman"/>
      <w:b/>
      <w:bCs/>
      <w:sz w:val="24"/>
    </w:rPr>
  </w:style>
  <w:style w:type="paragraph" w:customStyle="1" w:styleId="xl62">
    <w:name w:val="xl62"/>
    <w:basedOn w:val="Normal"/>
    <w:rsid w:val="00151BF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color w:val="0000FF"/>
      <w:sz w:val="24"/>
    </w:rPr>
  </w:style>
  <w:style w:type="paragraph" w:customStyle="1" w:styleId="xl63">
    <w:name w:val="xl63"/>
    <w:basedOn w:val="Normal"/>
    <w:rsid w:val="00151BFA"/>
    <w:pPr>
      <w:pBdr>
        <w:bottom w:val="single" w:sz="8" w:space="0" w:color="auto"/>
        <w:right w:val="single" w:sz="8" w:space="0" w:color="auto"/>
      </w:pBdr>
      <w:spacing w:before="100" w:beforeAutospacing="1" w:after="100" w:afterAutospacing="1" w:line="240" w:lineRule="auto"/>
      <w:jc w:val="left"/>
    </w:pPr>
    <w:rPr>
      <w:rFonts w:ascii="Times New Roman" w:hAnsi="Times New Roman"/>
      <w:b/>
      <w:bCs/>
      <w:color w:val="0000FF"/>
      <w:sz w:val="24"/>
    </w:rPr>
  </w:style>
  <w:style w:type="paragraph" w:customStyle="1" w:styleId="xl64">
    <w:name w:val="xl64"/>
    <w:basedOn w:val="Normal"/>
    <w:rsid w:val="00151BFA"/>
    <w:pPr>
      <w:pBdr>
        <w:bottom w:val="single" w:sz="8" w:space="0" w:color="auto"/>
        <w:right w:val="single" w:sz="8" w:space="0" w:color="auto"/>
      </w:pBdr>
      <w:spacing w:before="100" w:beforeAutospacing="1" w:after="100" w:afterAutospacing="1" w:line="240" w:lineRule="auto"/>
      <w:jc w:val="center"/>
    </w:pPr>
    <w:rPr>
      <w:rFonts w:ascii="Times New Roman" w:hAnsi="Times New Roman"/>
      <w:b/>
      <w:bCs/>
      <w:color w:val="0000FF"/>
      <w:sz w:val="24"/>
    </w:rPr>
  </w:style>
  <w:style w:type="paragraph" w:customStyle="1" w:styleId="xl86">
    <w:name w:val="xl86"/>
    <w:basedOn w:val="Normal"/>
    <w:rsid w:val="00151BFA"/>
    <w:pPr>
      <w:pBdr>
        <w:bottom w:val="single" w:sz="8" w:space="0" w:color="auto"/>
        <w:right w:val="single" w:sz="8" w:space="0" w:color="auto"/>
      </w:pBdr>
      <w:spacing w:before="100" w:beforeAutospacing="1" w:after="100" w:afterAutospacing="1" w:line="240" w:lineRule="auto"/>
      <w:jc w:val="left"/>
      <w:textAlignment w:val="top"/>
    </w:pPr>
    <w:rPr>
      <w:rFonts w:ascii="Times New Roman" w:hAnsi="Times New Roman"/>
      <w:color w:val="0000FF"/>
      <w:sz w:val="24"/>
    </w:rPr>
  </w:style>
  <w:style w:type="paragraph" w:customStyle="1" w:styleId="xl87">
    <w:name w:val="xl87"/>
    <w:basedOn w:val="Normal"/>
    <w:rsid w:val="00151BFA"/>
    <w:pPr>
      <w:pBdr>
        <w:bottom w:val="single" w:sz="8" w:space="0" w:color="auto"/>
        <w:right w:val="single" w:sz="8" w:space="0" w:color="auto"/>
      </w:pBdr>
      <w:spacing w:before="100" w:beforeAutospacing="1" w:after="100" w:afterAutospacing="1" w:line="240" w:lineRule="auto"/>
    </w:pPr>
    <w:rPr>
      <w:rFonts w:ascii="Arial" w:hAnsi="Arial" w:cs="Arial"/>
      <w:sz w:val="24"/>
    </w:rPr>
  </w:style>
  <w:style w:type="paragraph" w:customStyle="1" w:styleId="xl88">
    <w:name w:val="xl88"/>
    <w:basedOn w:val="Normal"/>
    <w:rsid w:val="00151BFA"/>
    <w:pPr>
      <w:pBdr>
        <w:left w:val="single" w:sz="8" w:space="0" w:color="auto"/>
        <w:bottom w:val="single" w:sz="8" w:space="0" w:color="auto"/>
        <w:right w:val="single" w:sz="8" w:space="0" w:color="auto"/>
      </w:pBdr>
      <w:spacing w:before="100" w:beforeAutospacing="1" w:after="100" w:afterAutospacing="1" w:line="240" w:lineRule="auto"/>
      <w:jc w:val="left"/>
    </w:pPr>
    <w:rPr>
      <w:rFonts w:ascii="Times New Roman" w:hAnsi="Times New Roman"/>
      <w:b/>
      <w:bCs/>
      <w:color w:val="0000FF"/>
      <w:sz w:val="24"/>
    </w:rPr>
  </w:style>
  <w:style w:type="paragraph" w:customStyle="1" w:styleId="xl89">
    <w:name w:val="xl89"/>
    <w:basedOn w:val="Normal"/>
    <w:rsid w:val="00151BFA"/>
    <w:pPr>
      <w:pBdr>
        <w:bottom w:val="single" w:sz="8" w:space="0" w:color="auto"/>
        <w:right w:val="single" w:sz="8" w:space="0" w:color="auto"/>
      </w:pBdr>
      <w:spacing w:before="100" w:beforeAutospacing="1" w:after="100" w:afterAutospacing="1" w:line="240" w:lineRule="auto"/>
    </w:pPr>
    <w:rPr>
      <w:rFonts w:ascii="Times New Roman" w:hAnsi="Times New Roman"/>
      <w:b/>
      <w:bCs/>
      <w:color w:val="0000FF"/>
      <w:sz w:val="24"/>
    </w:rPr>
  </w:style>
  <w:style w:type="paragraph" w:customStyle="1" w:styleId="xl90">
    <w:name w:val="xl90"/>
    <w:basedOn w:val="Normal"/>
    <w:rsid w:val="00151BFA"/>
    <w:pPr>
      <w:pBdr>
        <w:bottom w:val="single" w:sz="8" w:space="0" w:color="auto"/>
        <w:right w:val="single" w:sz="8" w:space="0" w:color="auto"/>
      </w:pBdr>
      <w:spacing w:before="100" w:beforeAutospacing="1" w:after="100" w:afterAutospacing="1" w:line="240" w:lineRule="auto"/>
      <w:jc w:val="left"/>
    </w:pPr>
    <w:rPr>
      <w:rFonts w:ascii="Arial" w:hAnsi="Arial" w:cs="Arial"/>
      <w:b/>
      <w:bCs/>
      <w:color w:val="0000FF"/>
      <w:sz w:val="24"/>
    </w:rPr>
  </w:style>
  <w:style w:type="paragraph" w:customStyle="1" w:styleId="xl91">
    <w:name w:val="xl91"/>
    <w:basedOn w:val="Normal"/>
    <w:rsid w:val="00151BFA"/>
    <w:pPr>
      <w:pBdr>
        <w:bottom w:val="single" w:sz="8" w:space="0" w:color="auto"/>
        <w:right w:val="single" w:sz="8" w:space="0" w:color="auto"/>
      </w:pBdr>
      <w:spacing w:before="100" w:beforeAutospacing="1" w:after="100" w:afterAutospacing="1" w:line="240" w:lineRule="auto"/>
    </w:pPr>
    <w:rPr>
      <w:rFonts w:ascii="Times New Roman" w:hAnsi="Times New Roman"/>
      <w:b/>
      <w:bCs/>
      <w:i/>
      <w:iCs/>
      <w:color w:val="0000FF"/>
      <w:sz w:val="24"/>
    </w:rPr>
  </w:style>
  <w:style w:type="paragraph" w:customStyle="1" w:styleId="xl92">
    <w:name w:val="xl92"/>
    <w:basedOn w:val="Normal"/>
    <w:rsid w:val="00151BFA"/>
    <w:pPr>
      <w:pBdr>
        <w:bottom w:val="single" w:sz="8" w:space="0" w:color="auto"/>
        <w:right w:val="single" w:sz="8" w:space="0" w:color="auto"/>
      </w:pBdr>
      <w:spacing w:before="100" w:beforeAutospacing="1" w:after="100" w:afterAutospacing="1" w:line="240" w:lineRule="auto"/>
      <w:jc w:val="left"/>
    </w:pPr>
    <w:rPr>
      <w:rFonts w:ascii="Arial" w:hAnsi="Arial" w:cs="Arial"/>
      <w:b/>
      <w:bCs/>
      <w:sz w:val="24"/>
    </w:rPr>
  </w:style>
  <w:style w:type="paragraph" w:customStyle="1" w:styleId="xl93">
    <w:name w:val="xl93"/>
    <w:basedOn w:val="Normal"/>
    <w:rsid w:val="00151BFA"/>
    <w:pPr>
      <w:pBdr>
        <w:bottom w:val="single" w:sz="8" w:space="0" w:color="auto"/>
        <w:right w:val="single" w:sz="8" w:space="0" w:color="auto"/>
      </w:pBdr>
      <w:spacing w:before="100" w:beforeAutospacing="1" w:after="100" w:afterAutospacing="1" w:line="240" w:lineRule="auto"/>
    </w:pPr>
    <w:rPr>
      <w:rFonts w:ascii="Times New Roman" w:hAnsi="Times New Roman"/>
      <w:b/>
      <w:bCs/>
      <w:color w:val="0000FF"/>
      <w:sz w:val="24"/>
    </w:rPr>
  </w:style>
  <w:style w:type="paragraph" w:customStyle="1" w:styleId="xl94">
    <w:name w:val="xl94"/>
    <w:basedOn w:val="Normal"/>
    <w:rsid w:val="00151BFA"/>
    <w:pPr>
      <w:pBdr>
        <w:left w:val="single" w:sz="8" w:space="0" w:color="auto"/>
        <w:right w:val="single" w:sz="8" w:space="0" w:color="auto"/>
      </w:pBdr>
      <w:spacing w:before="100" w:beforeAutospacing="1" w:after="100" w:afterAutospacing="1" w:line="240" w:lineRule="auto"/>
      <w:jc w:val="left"/>
    </w:pPr>
    <w:rPr>
      <w:rFonts w:ascii="Times New Roman" w:hAnsi="Times New Roman"/>
      <w:b/>
      <w:bCs/>
      <w:color w:val="0000FF"/>
      <w:sz w:val="24"/>
    </w:rPr>
  </w:style>
  <w:style w:type="paragraph" w:customStyle="1" w:styleId="xl95">
    <w:name w:val="xl95"/>
    <w:basedOn w:val="Normal"/>
    <w:rsid w:val="00151BFA"/>
    <w:pPr>
      <w:pBdr>
        <w:right w:val="single" w:sz="8" w:space="0" w:color="auto"/>
      </w:pBdr>
      <w:spacing w:before="100" w:beforeAutospacing="1" w:after="100" w:afterAutospacing="1" w:line="240" w:lineRule="auto"/>
    </w:pPr>
    <w:rPr>
      <w:rFonts w:ascii="Arial" w:hAnsi="Arial" w:cs="Arial"/>
      <w:sz w:val="24"/>
    </w:rPr>
  </w:style>
  <w:style w:type="paragraph" w:customStyle="1" w:styleId="xl96">
    <w:name w:val="xl96"/>
    <w:basedOn w:val="Normal"/>
    <w:rsid w:val="00151BFA"/>
    <w:pPr>
      <w:pBdr>
        <w:bottom w:val="single" w:sz="8" w:space="0" w:color="auto"/>
        <w:right w:val="single" w:sz="8" w:space="0" w:color="auto"/>
      </w:pBdr>
      <w:spacing w:before="100" w:beforeAutospacing="1" w:after="100" w:afterAutospacing="1" w:line="240" w:lineRule="auto"/>
    </w:pPr>
    <w:rPr>
      <w:rFonts w:ascii="Times New Roman" w:hAnsi="Times New Roman"/>
      <w:color w:val="0000FF"/>
      <w:sz w:val="24"/>
    </w:rPr>
  </w:style>
  <w:style w:type="paragraph" w:customStyle="1" w:styleId="xl97">
    <w:name w:val="xl97"/>
    <w:basedOn w:val="Normal"/>
    <w:rsid w:val="00151BFA"/>
    <w:pPr>
      <w:pBdr>
        <w:left w:val="single" w:sz="8" w:space="0" w:color="auto"/>
        <w:right w:val="single" w:sz="8" w:space="0" w:color="auto"/>
      </w:pBdr>
      <w:spacing w:before="100" w:beforeAutospacing="1" w:after="100" w:afterAutospacing="1" w:line="240" w:lineRule="auto"/>
      <w:jc w:val="left"/>
    </w:pPr>
    <w:rPr>
      <w:rFonts w:ascii="Times New Roman" w:hAnsi="Times New Roman"/>
      <w:color w:val="0000FF"/>
      <w:sz w:val="24"/>
    </w:rPr>
  </w:style>
  <w:style w:type="paragraph" w:customStyle="1" w:styleId="xl98">
    <w:name w:val="xl98"/>
    <w:basedOn w:val="Normal"/>
    <w:rsid w:val="00151BFA"/>
    <w:pPr>
      <w:pBdr>
        <w:right w:val="single" w:sz="8" w:space="0" w:color="auto"/>
      </w:pBdr>
      <w:spacing w:before="100" w:beforeAutospacing="1" w:after="100" w:afterAutospacing="1" w:line="240" w:lineRule="auto"/>
    </w:pPr>
    <w:rPr>
      <w:rFonts w:ascii="Times New Roman" w:hAnsi="Times New Roman"/>
      <w:b/>
      <w:bCs/>
      <w:i/>
      <w:iCs/>
      <w:color w:val="0000FF"/>
      <w:sz w:val="24"/>
    </w:rPr>
  </w:style>
  <w:style w:type="paragraph" w:customStyle="1" w:styleId="xl99">
    <w:name w:val="xl99"/>
    <w:basedOn w:val="Normal"/>
    <w:rsid w:val="00151BFA"/>
    <w:pPr>
      <w:pBdr>
        <w:right w:val="single" w:sz="8" w:space="0" w:color="auto"/>
      </w:pBdr>
      <w:spacing w:before="100" w:beforeAutospacing="1" w:after="100" w:afterAutospacing="1" w:line="240" w:lineRule="auto"/>
    </w:pPr>
    <w:rPr>
      <w:rFonts w:ascii="Times New Roman" w:hAnsi="Times New Roman"/>
      <w:b/>
      <w:bCs/>
      <w:color w:val="0000FF"/>
      <w:sz w:val="24"/>
    </w:rPr>
  </w:style>
  <w:style w:type="paragraph" w:customStyle="1" w:styleId="xl100">
    <w:name w:val="xl100"/>
    <w:basedOn w:val="Normal"/>
    <w:rsid w:val="00151BFA"/>
    <w:pPr>
      <w:pBdr>
        <w:left w:val="single" w:sz="8" w:space="0" w:color="auto"/>
        <w:bottom w:val="single" w:sz="8" w:space="0" w:color="auto"/>
        <w:right w:val="single" w:sz="8" w:space="0" w:color="auto"/>
      </w:pBdr>
      <w:spacing w:before="100" w:beforeAutospacing="1" w:after="100" w:afterAutospacing="1" w:line="240" w:lineRule="auto"/>
      <w:jc w:val="left"/>
    </w:pPr>
    <w:rPr>
      <w:rFonts w:ascii="Times New Roman" w:hAnsi="Times New Roman"/>
      <w:b/>
      <w:bCs/>
      <w:color w:val="FF0000"/>
      <w:sz w:val="24"/>
    </w:rPr>
  </w:style>
  <w:style w:type="paragraph" w:customStyle="1" w:styleId="xl101">
    <w:name w:val="xl101"/>
    <w:basedOn w:val="Normal"/>
    <w:rsid w:val="00151BFA"/>
    <w:pPr>
      <w:pBdr>
        <w:bottom w:val="single" w:sz="8" w:space="0" w:color="auto"/>
        <w:right w:val="single" w:sz="8" w:space="0" w:color="auto"/>
      </w:pBdr>
      <w:spacing w:before="100" w:beforeAutospacing="1" w:after="100" w:afterAutospacing="1" w:line="240" w:lineRule="auto"/>
    </w:pPr>
    <w:rPr>
      <w:rFonts w:ascii="Times New Roman" w:hAnsi="Times New Roman"/>
      <w:b/>
      <w:bCs/>
      <w:color w:val="FF0000"/>
      <w:sz w:val="24"/>
    </w:rPr>
  </w:style>
  <w:style w:type="paragraph" w:customStyle="1" w:styleId="xl102">
    <w:name w:val="xl102"/>
    <w:basedOn w:val="Normal"/>
    <w:rsid w:val="00151BFA"/>
    <w:pPr>
      <w:pBdr>
        <w:bottom w:val="single" w:sz="8" w:space="0" w:color="auto"/>
        <w:right w:val="single" w:sz="8" w:space="0" w:color="auto"/>
      </w:pBdr>
      <w:spacing w:before="100" w:beforeAutospacing="1" w:after="100" w:afterAutospacing="1" w:line="240" w:lineRule="auto"/>
      <w:jc w:val="left"/>
    </w:pPr>
    <w:rPr>
      <w:rFonts w:ascii="Times New Roman" w:hAnsi="Times New Roman"/>
      <w:b/>
      <w:bCs/>
      <w:color w:val="FF0000"/>
      <w:sz w:val="24"/>
    </w:rPr>
  </w:style>
  <w:style w:type="paragraph" w:customStyle="1" w:styleId="xl103">
    <w:name w:val="xl103"/>
    <w:basedOn w:val="Normal"/>
    <w:rsid w:val="00151BFA"/>
    <w:pPr>
      <w:pBdr>
        <w:bottom w:val="single" w:sz="8" w:space="0" w:color="auto"/>
        <w:right w:val="single" w:sz="8" w:space="0" w:color="auto"/>
      </w:pBdr>
      <w:spacing w:before="100" w:beforeAutospacing="1" w:after="100" w:afterAutospacing="1" w:line="240" w:lineRule="auto"/>
    </w:pPr>
    <w:rPr>
      <w:rFonts w:ascii="Times New Roman" w:hAnsi="Times New Roman"/>
      <w:b/>
      <w:bCs/>
      <w:color w:val="FF0000"/>
      <w:sz w:val="24"/>
    </w:rPr>
  </w:style>
  <w:style w:type="paragraph" w:customStyle="1" w:styleId="xl104">
    <w:name w:val="xl104"/>
    <w:basedOn w:val="Normal"/>
    <w:rsid w:val="00151BFA"/>
    <w:pPr>
      <w:pBdr>
        <w:top w:val="single" w:sz="8" w:space="0" w:color="auto"/>
        <w:left w:val="single" w:sz="8" w:space="0" w:color="auto"/>
        <w:right w:val="single" w:sz="8" w:space="0" w:color="auto"/>
      </w:pBdr>
      <w:spacing w:before="100" w:beforeAutospacing="1" w:after="100" w:afterAutospacing="1" w:line="240" w:lineRule="auto"/>
      <w:jc w:val="left"/>
    </w:pPr>
    <w:rPr>
      <w:rFonts w:ascii="Times New Roman" w:hAnsi="Times New Roman"/>
      <w:b/>
      <w:bCs/>
      <w:color w:val="0000FF"/>
      <w:sz w:val="24"/>
    </w:rPr>
  </w:style>
  <w:style w:type="paragraph" w:customStyle="1" w:styleId="xl105">
    <w:name w:val="xl105"/>
    <w:basedOn w:val="Normal"/>
    <w:rsid w:val="00151BFA"/>
    <w:pPr>
      <w:pBdr>
        <w:top w:val="single" w:sz="8" w:space="0" w:color="auto"/>
        <w:left w:val="single" w:sz="8" w:space="0" w:color="auto"/>
        <w:right w:val="single" w:sz="8" w:space="0" w:color="auto"/>
      </w:pBdr>
      <w:spacing w:before="100" w:beforeAutospacing="1" w:after="100" w:afterAutospacing="1" w:line="240" w:lineRule="auto"/>
      <w:jc w:val="right"/>
    </w:pPr>
    <w:rPr>
      <w:rFonts w:ascii="Times New Roman" w:hAnsi="Times New Roman"/>
      <w:b/>
      <w:bCs/>
      <w:color w:val="0000FF"/>
      <w:sz w:val="24"/>
    </w:rPr>
  </w:style>
  <w:style w:type="paragraph" w:customStyle="1" w:styleId="xl106">
    <w:name w:val="xl106"/>
    <w:basedOn w:val="Normal"/>
    <w:rsid w:val="00151BFA"/>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hAnsi="Times New Roman"/>
      <w:b/>
      <w:bCs/>
      <w:color w:val="0000FF"/>
      <w:sz w:val="24"/>
    </w:rPr>
  </w:style>
  <w:style w:type="paragraph" w:customStyle="1" w:styleId="xl107">
    <w:name w:val="xl107"/>
    <w:basedOn w:val="Normal"/>
    <w:rsid w:val="00151BFA"/>
    <w:pPr>
      <w:pBdr>
        <w:top w:val="single" w:sz="8" w:space="0" w:color="auto"/>
        <w:left w:val="single" w:sz="8" w:space="0" w:color="auto"/>
        <w:right w:val="single" w:sz="8" w:space="0" w:color="auto"/>
      </w:pBdr>
      <w:spacing w:before="100" w:beforeAutospacing="1" w:after="100" w:afterAutospacing="1" w:line="240" w:lineRule="auto"/>
      <w:jc w:val="left"/>
    </w:pPr>
    <w:rPr>
      <w:rFonts w:ascii="Times New Roman" w:hAnsi="Times New Roman"/>
      <w:b/>
      <w:bCs/>
      <w:color w:val="0000FF"/>
      <w:sz w:val="24"/>
    </w:rPr>
  </w:style>
  <w:style w:type="paragraph" w:customStyle="1" w:styleId="xl108">
    <w:name w:val="xl108"/>
    <w:basedOn w:val="Normal"/>
    <w:rsid w:val="00151BFA"/>
    <w:pPr>
      <w:pBdr>
        <w:left w:val="single" w:sz="8" w:space="0" w:color="auto"/>
        <w:bottom w:val="single" w:sz="8" w:space="0" w:color="auto"/>
        <w:right w:val="single" w:sz="8" w:space="0" w:color="auto"/>
      </w:pBdr>
      <w:spacing w:before="100" w:beforeAutospacing="1" w:after="100" w:afterAutospacing="1" w:line="240" w:lineRule="auto"/>
      <w:jc w:val="left"/>
    </w:pPr>
    <w:rPr>
      <w:rFonts w:ascii="Times New Roman" w:hAnsi="Times New Roman"/>
      <w:b/>
      <w:bCs/>
      <w:color w:val="0000FF"/>
      <w:sz w:val="24"/>
    </w:rPr>
  </w:style>
  <w:style w:type="paragraph" w:customStyle="1" w:styleId="xl109">
    <w:name w:val="xl109"/>
    <w:basedOn w:val="Normal"/>
    <w:rsid w:val="00151BFA"/>
    <w:pPr>
      <w:pBdr>
        <w:top w:val="single" w:sz="8" w:space="0" w:color="auto"/>
        <w:left w:val="single" w:sz="8" w:space="0" w:color="auto"/>
        <w:right w:val="single" w:sz="8" w:space="0" w:color="auto"/>
      </w:pBdr>
      <w:spacing w:before="100" w:beforeAutospacing="1" w:after="100" w:afterAutospacing="1" w:line="240" w:lineRule="auto"/>
      <w:jc w:val="left"/>
    </w:pPr>
    <w:rPr>
      <w:rFonts w:ascii="Times New Roman" w:hAnsi="Times New Roman"/>
      <w:color w:val="0000FF"/>
      <w:sz w:val="24"/>
    </w:rPr>
  </w:style>
  <w:style w:type="paragraph" w:customStyle="1" w:styleId="xl110">
    <w:name w:val="xl110"/>
    <w:basedOn w:val="Normal"/>
    <w:rsid w:val="00151BFA"/>
    <w:pPr>
      <w:pBdr>
        <w:top w:val="single" w:sz="8" w:space="0" w:color="auto"/>
        <w:left w:val="single" w:sz="8" w:space="0" w:color="auto"/>
        <w:right w:val="single" w:sz="8" w:space="0" w:color="auto"/>
      </w:pBdr>
      <w:spacing w:before="100" w:beforeAutospacing="1" w:after="100" w:afterAutospacing="1" w:line="240" w:lineRule="auto"/>
      <w:jc w:val="right"/>
    </w:pPr>
    <w:rPr>
      <w:rFonts w:ascii="Times New Roman" w:hAnsi="Times New Roman"/>
      <w:color w:val="0000FF"/>
      <w:sz w:val="24"/>
    </w:rPr>
  </w:style>
  <w:style w:type="paragraph" w:customStyle="1" w:styleId="xl111">
    <w:name w:val="xl111"/>
    <w:basedOn w:val="Normal"/>
    <w:rsid w:val="00151BFA"/>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hAnsi="Times New Roman"/>
      <w:color w:val="0000FF"/>
      <w:sz w:val="24"/>
    </w:rPr>
  </w:style>
  <w:style w:type="paragraph" w:customStyle="1" w:styleId="xl112">
    <w:name w:val="xl112"/>
    <w:basedOn w:val="Normal"/>
    <w:rsid w:val="00151BFA"/>
    <w:pPr>
      <w:pBdr>
        <w:top w:val="single" w:sz="8" w:space="0" w:color="auto"/>
        <w:left w:val="single" w:sz="8" w:space="0" w:color="auto"/>
        <w:right w:val="single" w:sz="8" w:space="0" w:color="auto"/>
      </w:pBdr>
      <w:spacing w:before="100" w:beforeAutospacing="1" w:after="100" w:afterAutospacing="1" w:line="240" w:lineRule="auto"/>
      <w:jc w:val="left"/>
    </w:pPr>
    <w:rPr>
      <w:rFonts w:ascii="Times New Roman" w:hAnsi="Times New Roman"/>
      <w:color w:val="0000FF"/>
      <w:sz w:val="24"/>
    </w:rPr>
  </w:style>
  <w:style w:type="paragraph" w:customStyle="1" w:styleId="xl113">
    <w:name w:val="xl113"/>
    <w:basedOn w:val="Normal"/>
    <w:rsid w:val="00151BFA"/>
    <w:pPr>
      <w:pBdr>
        <w:left w:val="single" w:sz="8" w:space="0" w:color="auto"/>
        <w:bottom w:val="dotted" w:sz="4" w:space="0" w:color="auto"/>
        <w:right w:val="single" w:sz="8" w:space="0" w:color="auto"/>
      </w:pBdr>
      <w:spacing w:before="100" w:beforeAutospacing="1" w:after="100" w:afterAutospacing="1" w:line="240" w:lineRule="auto"/>
      <w:jc w:val="left"/>
    </w:pPr>
    <w:rPr>
      <w:rFonts w:ascii="Times New Roman" w:hAnsi="Times New Roman"/>
      <w:color w:val="0000FF"/>
      <w:sz w:val="24"/>
    </w:rPr>
  </w:style>
  <w:style w:type="paragraph" w:customStyle="1" w:styleId="xl114">
    <w:name w:val="xl114"/>
    <w:basedOn w:val="Normal"/>
    <w:rsid w:val="00151BFA"/>
    <w:pPr>
      <w:pBdr>
        <w:left w:val="single" w:sz="8" w:space="0" w:color="auto"/>
        <w:right w:val="single" w:sz="8" w:space="0" w:color="auto"/>
      </w:pBdr>
      <w:spacing w:before="100" w:beforeAutospacing="1" w:after="100" w:afterAutospacing="1" w:line="240" w:lineRule="auto"/>
      <w:jc w:val="right"/>
    </w:pPr>
    <w:rPr>
      <w:rFonts w:ascii="Times New Roman" w:hAnsi="Times New Roman"/>
      <w:color w:val="0000FF"/>
      <w:sz w:val="24"/>
    </w:rPr>
  </w:style>
  <w:style w:type="paragraph" w:customStyle="1" w:styleId="xl115">
    <w:name w:val="xl115"/>
    <w:basedOn w:val="Normal"/>
    <w:rsid w:val="00151BFA"/>
    <w:pPr>
      <w:pBdr>
        <w:left w:val="single" w:sz="8" w:space="0" w:color="auto"/>
        <w:right w:val="single" w:sz="8" w:space="0" w:color="auto"/>
      </w:pBdr>
      <w:spacing w:before="100" w:beforeAutospacing="1" w:after="100" w:afterAutospacing="1" w:line="240" w:lineRule="auto"/>
      <w:jc w:val="left"/>
    </w:pPr>
    <w:rPr>
      <w:rFonts w:ascii="Times New Roman" w:hAnsi="Times New Roman"/>
      <w:color w:val="0000FF"/>
      <w:sz w:val="24"/>
    </w:rPr>
  </w:style>
  <w:style w:type="paragraph" w:customStyle="1" w:styleId="xl116">
    <w:name w:val="xl116"/>
    <w:basedOn w:val="Normal"/>
    <w:rsid w:val="00151BFA"/>
    <w:pPr>
      <w:pBdr>
        <w:left w:val="single" w:sz="8" w:space="0" w:color="auto"/>
        <w:bottom w:val="single" w:sz="8" w:space="0" w:color="auto"/>
        <w:right w:val="single" w:sz="8" w:space="0" w:color="auto"/>
      </w:pBdr>
      <w:spacing w:before="100" w:beforeAutospacing="1" w:after="100" w:afterAutospacing="1" w:line="240" w:lineRule="auto"/>
      <w:jc w:val="left"/>
    </w:pPr>
    <w:rPr>
      <w:rFonts w:ascii="Times New Roman" w:hAnsi="Times New Roman"/>
      <w:color w:val="0000FF"/>
      <w:sz w:val="24"/>
    </w:rPr>
  </w:style>
  <w:style w:type="paragraph" w:customStyle="1" w:styleId="xl117">
    <w:name w:val="xl117"/>
    <w:basedOn w:val="Normal"/>
    <w:rsid w:val="00151BFA"/>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color w:val="0000FF"/>
      <w:sz w:val="24"/>
    </w:rPr>
  </w:style>
  <w:style w:type="paragraph" w:customStyle="1" w:styleId="xl118">
    <w:name w:val="xl118"/>
    <w:basedOn w:val="Normal"/>
    <w:rsid w:val="00151BFA"/>
    <w:pPr>
      <w:pBdr>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color w:val="0000FF"/>
      <w:sz w:val="24"/>
    </w:rPr>
  </w:style>
  <w:style w:type="paragraph" w:customStyle="1" w:styleId="xl119">
    <w:name w:val="xl119"/>
    <w:basedOn w:val="Normal"/>
    <w:rsid w:val="00151BF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color w:val="0000FF"/>
      <w:sz w:val="24"/>
    </w:rPr>
  </w:style>
  <w:style w:type="paragraph" w:customStyle="1" w:styleId="xl120">
    <w:name w:val="xl120"/>
    <w:basedOn w:val="Normal"/>
    <w:rsid w:val="00151BFA"/>
    <w:pPr>
      <w:pBdr>
        <w:top w:val="single" w:sz="8" w:space="0" w:color="auto"/>
        <w:left w:val="single" w:sz="8" w:space="0" w:color="auto"/>
        <w:right w:val="single" w:sz="8" w:space="0" w:color="auto"/>
      </w:pBdr>
      <w:spacing w:before="100" w:beforeAutospacing="1" w:after="100" w:afterAutospacing="1" w:line="240" w:lineRule="auto"/>
      <w:jc w:val="left"/>
    </w:pPr>
    <w:rPr>
      <w:rFonts w:ascii="Arial" w:hAnsi="Arial" w:cs="Arial"/>
      <w:color w:val="0000FF"/>
      <w:sz w:val="24"/>
    </w:rPr>
  </w:style>
  <w:style w:type="paragraph" w:customStyle="1" w:styleId="xl121">
    <w:name w:val="xl121"/>
    <w:basedOn w:val="Normal"/>
    <w:rsid w:val="00151BFA"/>
    <w:pPr>
      <w:pBdr>
        <w:left w:val="single" w:sz="8" w:space="0" w:color="auto"/>
        <w:bottom w:val="single" w:sz="8" w:space="0" w:color="auto"/>
        <w:right w:val="single" w:sz="8" w:space="0" w:color="auto"/>
      </w:pBdr>
      <w:spacing w:before="100" w:beforeAutospacing="1" w:after="100" w:afterAutospacing="1" w:line="240" w:lineRule="auto"/>
      <w:jc w:val="left"/>
    </w:pPr>
    <w:rPr>
      <w:rFonts w:ascii="Arial" w:hAnsi="Arial" w:cs="Arial"/>
      <w:color w:val="0000FF"/>
      <w:sz w:val="24"/>
    </w:rPr>
  </w:style>
  <w:style w:type="paragraph" w:customStyle="1" w:styleId="xl122">
    <w:name w:val="xl122"/>
    <w:basedOn w:val="Normal"/>
    <w:rsid w:val="00151BFA"/>
    <w:pPr>
      <w:pBdr>
        <w:top w:val="single" w:sz="8" w:space="0" w:color="auto"/>
        <w:left w:val="single" w:sz="8" w:space="0" w:color="auto"/>
        <w:right w:val="single" w:sz="8" w:space="0" w:color="auto"/>
      </w:pBdr>
      <w:spacing w:before="100" w:beforeAutospacing="1" w:after="100" w:afterAutospacing="1" w:line="240" w:lineRule="auto"/>
      <w:jc w:val="left"/>
    </w:pPr>
    <w:rPr>
      <w:rFonts w:ascii="Arial" w:hAnsi="Arial" w:cs="Arial"/>
      <w:sz w:val="24"/>
    </w:rPr>
  </w:style>
  <w:style w:type="paragraph" w:customStyle="1" w:styleId="xl123">
    <w:name w:val="xl123"/>
    <w:basedOn w:val="Normal"/>
    <w:rsid w:val="00151BFA"/>
    <w:pPr>
      <w:pBdr>
        <w:left w:val="single" w:sz="8" w:space="0" w:color="auto"/>
        <w:bottom w:val="single" w:sz="8" w:space="0" w:color="auto"/>
        <w:right w:val="single" w:sz="8" w:space="0" w:color="auto"/>
      </w:pBdr>
      <w:spacing w:before="100" w:beforeAutospacing="1" w:after="100" w:afterAutospacing="1" w:line="240" w:lineRule="auto"/>
      <w:jc w:val="left"/>
    </w:pPr>
    <w:rPr>
      <w:rFonts w:ascii="Arial" w:hAnsi="Arial" w:cs="Arial"/>
      <w:sz w:val="24"/>
    </w:rPr>
  </w:style>
  <w:style w:type="paragraph" w:customStyle="1" w:styleId="Heading51">
    <w:name w:val="Heading 51"/>
    <w:basedOn w:val="Normal"/>
    <w:autoRedefine/>
    <w:rsid w:val="00151BFA"/>
    <w:pPr>
      <w:tabs>
        <w:tab w:val="num" w:pos="1304"/>
      </w:tabs>
      <w:spacing w:before="100" w:beforeAutospacing="1" w:after="100" w:afterAutospacing="1" w:line="240" w:lineRule="auto"/>
      <w:ind w:left="1304" w:hanging="284"/>
      <w:jc w:val="left"/>
    </w:pPr>
    <w:rPr>
      <w:rFonts w:ascii="Times New Roman" w:hAnsi="Times New Roman"/>
      <w:i/>
      <w:sz w:val="26"/>
      <w:szCs w:val="26"/>
      <w:u w:val="single"/>
      <w:lang w:val="vi-VN"/>
    </w:rPr>
  </w:style>
  <w:style w:type="paragraph" w:customStyle="1" w:styleId="Bt">
    <w:name w:val="Bt"/>
    <w:basedOn w:val="Normal"/>
    <w:rsid w:val="00151BFA"/>
    <w:pPr>
      <w:spacing w:line="360" w:lineRule="exact"/>
    </w:pPr>
    <w:rPr>
      <w:rFonts w:ascii="Times New Roman" w:eastAsia="MS Mincho" w:hAnsi="Times New Roman" w:cs=".VnArialH"/>
      <w:sz w:val="26"/>
      <w:lang w:eastAsia="ja-JP" w:bidi="th-TH"/>
    </w:rPr>
  </w:style>
  <w:style w:type="paragraph" w:customStyle="1" w:styleId="N4">
    <w:name w:val="N4"/>
    <w:basedOn w:val="Normal"/>
    <w:rsid w:val="00151BFA"/>
    <w:pPr>
      <w:tabs>
        <w:tab w:val="num" w:pos="1453"/>
      </w:tabs>
      <w:spacing w:line="264" w:lineRule="auto"/>
      <w:ind w:left="1453" w:hanging="360"/>
    </w:pPr>
    <w:rPr>
      <w:rFonts w:ascii="Times New Roman" w:hAnsi="Times New Roman" w:cs=".VnArialH"/>
      <w:sz w:val="26"/>
      <w:szCs w:val="28"/>
      <w:lang w:bidi="th-TH"/>
    </w:rPr>
  </w:style>
  <w:style w:type="paragraph" w:customStyle="1" w:styleId="N1">
    <w:name w:val="N1"/>
    <w:basedOn w:val="Normal"/>
    <w:rsid w:val="00151BFA"/>
    <w:pPr>
      <w:tabs>
        <w:tab w:val="num" w:pos="1440"/>
        <w:tab w:val="left" w:pos="3840"/>
      </w:tabs>
      <w:spacing w:line="264" w:lineRule="auto"/>
      <w:ind w:left="1440" w:hanging="360"/>
    </w:pPr>
    <w:rPr>
      <w:rFonts w:ascii="Times New Roman" w:hAnsi="Times New Roman" w:cs=".VnArialH"/>
      <w:iCs/>
      <w:sz w:val="26"/>
      <w:szCs w:val="26"/>
      <w:lang w:val="de-DE" w:bidi="th-TH"/>
    </w:rPr>
  </w:style>
  <w:style w:type="paragraph" w:customStyle="1" w:styleId="N5">
    <w:name w:val="N5"/>
    <w:basedOn w:val="Normal"/>
    <w:rsid w:val="00151BFA"/>
    <w:pPr>
      <w:tabs>
        <w:tab w:val="num" w:pos="1320"/>
      </w:tabs>
      <w:spacing w:line="264" w:lineRule="auto"/>
      <w:ind w:left="1320" w:hanging="360"/>
    </w:pPr>
    <w:rPr>
      <w:rFonts w:ascii="Times New Roman" w:hAnsi="Times New Roman" w:cs=".VnArialH"/>
      <w:iCs/>
      <w:sz w:val="26"/>
      <w:szCs w:val="26"/>
      <w:lang w:val="de-DE" w:bidi="th-TH"/>
    </w:rPr>
  </w:style>
  <w:style w:type="paragraph" w:customStyle="1" w:styleId="L1">
    <w:name w:val="L1"/>
    <w:basedOn w:val="Normal"/>
    <w:rsid w:val="00151BFA"/>
    <w:pPr>
      <w:widowControl w:val="0"/>
      <w:numPr>
        <w:numId w:val="12"/>
      </w:numPr>
      <w:tabs>
        <w:tab w:val="left" w:pos="170"/>
      </w:tabs>
      <w:spacing w:line="264" w:lineRule="auto"/>
    </w:pPr>
    <w:rPr>
      <w:rFonts w:ascii="Times New Roman" w:hAnsi="Times New Roman" w:cs=".VnArialH"/>
      <w:noProof/>
      <w:sz w:val="26"/>
      <w:szCs w:val="28"/>
      <w:lang w:val="vi-VN" w:bidi="th-TH"/>
    </w:rPr>
  </w:style>
  <w:style w:type="paragraph" w:customStyle="1" w:styleId="BttCharCharChar">
    <w:name w:val="Btt Char Char Char"/>
    <w:basedOn w:val="Normal"/>
    <w:link w:val="BttCharCharCharChar"/>
    <w:rsid w:val="00151BFA"/>
    <w:pPr>
      <w:tabs>
        <w:tab w:val="left" w:pos="170"/>
      </w:tabs>
      <w:spacing w:line="264" w:lineRule="auto"/>
      <w:ind w:firstLine="720"/>
    </w:pPr>
    <w:rPr>
      <w:rFonts w:ascii="Times New Roman" w:hAnsi="Times New Roman" w:cs=".VnArialH"/>
      <w:sz w:val="26"/>
      <w:szCs w:val="26"/>
      <w:lang w:val="x-none" w:eastAsia="x-none" w:bidi="th-TH"/>
    </w:rPr>
  </w:style>
  <w:style w:type="character" w:customStyle="1" w:styleId="BttCharCharCharChar">
    <w:name w:val="Btt Char Char Char Char"/>
    <w:link w:val="BttCharCharChar"/>
    <w:rsid w:val="00151BFA"/>
    <w:rPr>
      <w:rFonts w:cs=".VnArialH"/>
      <w:sz w:val="26"/>
      <w:szCs w:val="26"/>
      <w:lang w:bidi="th-TH"/>
    </w:rPr>
  </w:style>
  <w:style w:type="paragraph" w:customStyle="1" w:styleId="L2">
    <w:name w:val="L2"/>
    <w:basedOn w:val="Normal"/>
    <w:rsid w:val="00151BFA"/>
    <w:pPr>
      <w:tabs>
        <w:tab w:val="num" w:pos="720"/>
      </w:tabs>
      <w:spacing w:before="60" w:after="60" w:line="240" w:lineRule="auto"/>
      <w:ind w:left="720" w:hanging="360"/>
      <w:jc w:val="left"/>
    </w:pPr>
    <w:rPr>
      <w:rFonts w:ascii="Times New Roman" w:hAnsi="Times New Roman" w:cs=".VnArialH"/>
      <w:b/>
      <w:bCs/>
      <w:sz w:val="26"/>
      <w:szCs w:val="26"/>
      <w:lang w:val="fr-FR" w:bidi="th-TH"/>
    </w:rPr>
  </w:style>
  <w:style w:type="paragraph" w:customStyle="1" w:styleId="M5">
    <w:name w:val="M5"/>
    <w:basedOn w:val="Normal"/>
    <w:rsid w:val="00151BFA"/>
    <w:pPr>
      <w:tabs>
        <w:tab w:val="left" w:pos="426"/>
      </w:tabs>
      <w:spacing w:line="264" w:lineRule="auto"/>
      <w:ind w:firstLine="720"/>
      <w:jc w:val="left"/>
    </w:pPr>
    <w:rPr>
      <w:rFonts w:ascii="Times New Roman" w:hAnsi="Times New Roman" w:cs=".VnArialH"/>
      <w:b/>
      <w:i/>
      <w:iCs/>
      <w:sz w:val="26"/>
      <w:szCs w:val="28"/>
      <w:u w:val="single"/>
      <w:lang w:val="de-DE" w:bidi="th-TH"/>
    </w:rPr>
  </w:style>
  <w:style w:type="paragraph" w:customStyle="1" w:styleId="N1b">
    <w:name w:val="N1b"/>
    <w:basedOn w:val="N1"/>
    <w:rsid w:val="00151BFA"/>
    <w:pPr>
      <w:tabs>
        <w:tab w:val="clear" w:pos="1440"/>
        <w:tab w:val="num" w:pos="1080"/>
      </w:tabs>
      <w:ind w:left="1080"/>
    </w:pPr>
    <w:rPr>
      <w:b/>
      <w:i/>
    </w:rPr>
  </w:style>
  <w:style w:type="character" w:customStyle="1" w:styleId="CommentTextChar1">
    <w:name w:val="Comment Text Char1"/>
    <w:semiHidden/>
    <w:rsid w:val="00151BFA"/>
    <w:rPr>
      <w:rFonts w:ascii=".VnTime" w:hAnsi=".VnTime"/>
      <w:lang w:val="en-US" w:eastAsia="en-US"/>
    </w:rPr>
  </w:style>
  <w:style w:type="paragraph" w:customStyle="1" w:styleId="BttChar">
    <w:name w:val="Btt Char"/>
    <w:basedOn w:val="Normal"/>
    <w:link w:val="BttCharChar"/>
    <w:rsid w:val="00151BFA"/>
    <w:pPr>
      <w:tabs>
        <w:tab w:val="left" w:pos="170"/>
      </w:tabs>
      <w:spacing w:line="264" w:lineRule="auto"/>
      <w:ind w:firstLine="720"/>
    </w:pPr>
    <w:rPr>
      <w:rFonts w:ascii="Times New Roman" w:hAnsi="Times New Roman" w:cs=".VnArialH"/>
      <w:sz w:val="26"/>
      <w:szCs w:val="26"/>
      <w:lang w:val="x-none" w:eastAsia="x-none" w:bidi="th-TH"/>
    </w:rPr>
  </w:style>
  <w:style w:type="character" w:styleId="Emphasis">
    <w:name w:val="Emphasis"/>
    <w:uiPriority w:val="20"/>
    <w:qFormat/>
    <w:rsid w:val="00151BFA"/>
    <w:rPr>
      <w:rFonts w:eastAsia="Cordia New"/>
      <w:b/>
      <w:bCs/>
      <w:i/>
      <w:iCs/>
      <w:sz w:val="28"/>
      <w:szCs w:val="28"/>
      <w:lang w:val="vi-VN" w:eastAsia="en-US" w:bidi="ar-SA"/>
    </w:rPr>
  </w:style>
  <w:style w:type="character" w:customStyle="1" w:styleId="spnmessagetext">
    <w:name w:val="spnmessagetext"/>
    <w:rsid w:val="00151BFA"/>
    <w:rPr>
      <w:rFonts w:eastAsia="Cordia New"/>
      <w:b/>
      <w:bCs/>
      <w:iCs/>
      <w:sz w:val="28"/>
      <w:szCs w:val="28"/>
      <w:lang w:val="vi-VN" w:eastAsia="en-US" w:bidi="ar-SA"/>
    </w:rPr>
  </w:style>
  <w:style w:type="paragraph" w:customStyle="1" w:styleId="ShortReturnAddress">
    <w:name w:val="Short Return Address"/>
    <w:basedOn w:val="Normal"/>
    <w:rsid w:val="00151BFA"/>
    <w:pPr>
      <w:spacing w:line="240" w:lineRule="auto"/>
      <w:jc w:val="left"/>
    </w:pPr>
    <w:rPr>
      <w:rFonts w:ascii="Times New Roman" w:hAnsi="Times New Roman" w:cs=".VnArialH"/>
      <w:sz w:val="24"/>
      <w:szCs w:val="28"/>
      <w:lang w:bidi="th-TH"/>
    </w:rPr>
  </w:style>
  <w:style w:type="paragraph" w:customStyle="1" w:styleId="PPLine">
    <w:name w:val="PP Line"/>
    <w:basedOn w:val="Signature"/>
    <w:rsid w:val="00151BFA"/>
    <w:rPr>
      <w:rFonts w:cs=".VnArialH"/>
      <w:sz w:val="24"/>
      <w:lang w:bidi="th-TH"/>
    </w:rPr>
  </w:style>
  <w:style w:type="paragraph" w:customStyle="1" w:styleId="Heading2Left0">
    <w:name w:val="Heading 2 Left:  0&quot;"/>
    <w:basedOn w:val="Heading2"/>
    <w:next w:val="Heading2"/>
    <w:autoRedefine/>
    <w:rsid w:val="00151BFA"/>
    <w:pPr>
      <w:tabs>
        <w:tab w:val="num" w:pos="1440"/>
      </w:tabs>
      <w:spacing w:line="240" w:lineRule="auto"/>
      <w:ind w:left="720" w:right="45" w:hanging="696"/>
    </w:pPr>
    <w:rPr>
      <w:rFonts w:ascii="Times New Roman" w:hAnsi="Times New Roman" w:cs=".VnArialH"/>
      <w:bCs w:val="0"/>
      <w:noProof/>
      <w:color w:val="000000"/>
      <w:sz w:val="26"/>
      <w:szCs w:val="26"/>
      <w:lang w:val="en-GB" w:eastAsia="ja-JP"/>
    </w:rPr>
  </w:style>
  <w:style w:type="character" w:customStyle="1" w:styleId="BttCharChar">
    <w:name w:val="Btt Char Char"/>
    <w:link w:val="BttChar"/>
    <w:rsid w:val="00151BFA"/>
    <w:rPr>
      <w:rFonts w:cs=".VnArialH"/>
      <w:sz w:val="26"/>
      <w:szCs w:val="26"/>
      <w:lang w:bidi="th-TH"/>
    </w:rPr>
  </w:style>
  <w:style w:type="paragraph" w:customStyle="1" w:styleId="StyleHeading22headlinehHeading2CharCharCharMVA2Heading1">
    <w:name w:val="Style Heading 22 headlinehHeading 2 Char Char CharMVA2Heading ...1"/>
    <w:basedOn w:val="Normal"/>
    <w:autoRedefine/>
    <w:rsid w:val="00151BFA"/>
    <w:pPr>
      <w:tabs>
        <w:tab w:val="num" w:pos="420"/>
      </w:tabs>
      <w:spacing w:line="264" w:lineRule="auto"/>
      <w:ind w:left="420" w:hanging="420"/>
      <w:jc w:val="left"/>
      <w:outlineLvl w:val="1"/>
    </w:pPr>
    <w:rPr>
      <w:rFonts w:ascii="Times New Roman" w:hAnsi="Times New Roman"/>
      <w:b/>
      <w:bCs/>
      <w:sz w:val="26"/>
      <w:szCs w:val="26"/>
      <w:lang w:val="vi-VN"/>
    </w:rPr>
  </w:style>
  <w:style w:type="paragraph" w:customStyle="1" w:styleId="StyleHeading3Heading3CharCharCharCharLinespacingsing">
    <w:name w:val="Style Heading 3Heading 3 Char Char Char Char + Line spacing:  sing..."/>
    <w:basedOn w:val="Heading3"/>
    <w:autoRedefine/>
    <w:rsid w:val="00151BFA"/>
    <w:pPr>
      <w:tabs>
        <w:tab w:val="num" w:pos="540"/>
      </w:tabs>
      <w:spacing w:line="240" w:lineRule="auto"/>
      <w:ind w:left="540" w:right="28" w:hanging="540"/>
    </w:pPr>
    <w:rPr>
      <w:rFonts w:ascii="Times New Roman" w:eastAsia="Cordia New" w:hAnsi="Times New Roman" w:cs="Arial Black"/>
      <w:noProof/>
      <w:sz w:val="26"/>
      <w:szCs w:val="28"/>
      <w:lang w:val="de-DE" w:bidi="th-TH"/>
    </w:rPr>
  </w:style>
  <w:style w:type="paragraph" w:customStyle="1" w:styleId="BttCharCharChar1">
    <w:name w:val="Btt Char Char Char1"/>
    <w:basedOn w:val="Normal"/>
    <w:rsid w:val="00151BFA"/>
    <w:pPr>
      <w:tabs>
        <w:tab w:val="left" w:pos="170"/>
      </w:tabs>
      <w:spacing w:line="264" w:lineRule="auto"/>
      <w:ind w:firstLine="720"/>
    </w:pPr>
    <w:rPr>
      <w:rFonts w:ascii="Times New Roman" w:hAnsi="Times New Roman" w:cs=".VnArialH"/>
      <w:sz w:val="26"/>
      <w:szCs w:val="26"/>
      <w:lang w:bidi="th-TH"/>
    </w:rPr>
  </w:style>
  <w:style w:type="character" w:customStyle="1" w:styleId="alignjustify">
    <w:name w:val="alignjustify"/>
    <w:rsid w:val="00151BFA"/>
    <w:rPr>
      <w:rFonts w:eastAsia="Cordia New"/>
      <w:b/>
      <w:bCs/>
      <w:iCs/>
      <w:sz w:val="28"/>
      <w:szCs w:val="28"/>
      <w:lang w:val="vi-VN" w:eastAsia="en-US" w:bidi="ar-SA"/>
    </w:rPr>
  </w:style>
  <w:style w:type="paragraph" w:customStyle="1" w:styleId="CharCharCharCharCharCharChar">
    <w:name w:val="Char Char Char Char Char Char Char"/>
    <w:autoRedefine/>
    <w:rsid w:val="00151BFA"/>
    <w:pPr>
      <w:tabs>
        <w:tab w:val="left" w:pos="1152"/>
      </w:tabs>
      <w:spacing w:before="120" w:after="120" w:line="312" w:lineRule="auto"/>
      <w:ind w:firstLine="567"/>
      <w:jc w:val="both"/>
    </w:pPr>
    <w:rPr>
      <w:rFonts w:ascii="Arial" w:hAnsi="Arial" w:cs="Arial"/>
      <w:sz w:val="26"/>
      <w:szCs w:val="26"/>
    </w:rPr>
  </w:style>
  <w:style w:type="paragraph" w:customStyle="1" w:styleId="Cl">
    <w:name w:val="Cl"/>
    <w:basedOn w:val="Normal"/>
    <w:rsid w:val="00151BFA"/>
    <w:pPr>
      <w:keepNext/>
      <w:spacing w:beforeLines="60" w:line="360" w:lineRule="auto"/>
      <w:ind w:firstLine="540"/>
      <w:outlineLvl w:val="3"/>
    </w:pPr>
    <w:rPr>
      <w:rFonts w:ascii="Times New Roman" w:hAnsi="Times New Roman"/>
      <w:b/>
      <w:bCs/>
      <w:szCs w:val="28"/>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rsid w:val="00151BFA"/>
    <w:rPr>
      <w:rFonts w:ascii=".VnTime" w:hAnsi=".VnTime"/>
      <w:i/>
      <w:iCs/>
      <w:spacing w:val="6"/>
      <w:sz w:val="28"/>
      <w:szCs w:val="28"/>
      <w:lang w:val="en-US" w:eastAsia="en-US"/>
    </w:rPr>
  </w:style>
  <w:style w:type="paragraph" w:customStyle="1" w:styleId="Heading121">
    <w:name w:val="Heading 121"/>
    <w:basedOn w:val="Style1"/>
    <w:autoRedefine/>
    <w:uiPriority w:val="99"/>
    <w:rsid w:val="00151BFA"/>
    <w:pPr>
      <w:tabs>
        <w:tab w:val="left" w:pos="709"/>
      </w:tabs>
      <w:spacing w:before="60" w:after="60" w:line="288" w:lineRule="auto"/>
      <w:ind w:firstLine="624"/>
    </w:pPr>
    <w:rPr>
      <w:rFonts w:ascii="Times New Roman" w:eastAsia="Cordia New" w:hAnsi="Times New Roman"/>
      <w:b/>
      <w:bCs/>
      <w:iCs/>
      <w:color w:val="auto"/>
      <w:szCs w:val="28"/>
      <w:lang w:val="vi-VN"/>
    </w:rPr>
  </w:style>
  <w:style w:type="character" w:customStyle="1" w:styleId="StyleHeading1CharTimesNewRoman14ptBold">
    <w:name w:val="Style Heading 1 Char + Times New Roman 14 pt Bold"/>
    <w:rsid w:val="00151BFA"/>
    <w:rPr>
      <w:rFonts w:ascii="Times New Roman" w:eastAsia="Cordia New" w:hAnsi="Times New Roman" w:cs="Arial"/>
      <w:b/>
      <w:bCs/>
      <w:iCs/>
      <w:kern w:val="32"/>
      <w:sz w:val="28"/>
      <w:szCs w:val="32"/>
      <w:lang w:val="en-US" w:eastAsia="en-US" w:bidi="ar-SA"/>
    </w:rPr>
  </w:style>
  <w:style w:type="paragraph" w:customStyle="1" w:styleId="ndchuong">
    <w:name w:val="nd chuong"/>
    <w:basedOn w:val="Heading1"/>
    <w:rsid w:val="00151BFA"/>
    <w:pPr>
      <w:spacing w:after="0" w:line="480" w:lineRule="auto"/>
      <w:jc w:val="center"/>
    </w:pPr>
    <w:rPr>
      <w:rFonts w:ascii="VNI-Avo" w:eastAsia="SimSun" w:hAnsi="VNI-Avo" w:cs="Times New Roman"/>
      <w:bCs w:val="0"/>
      <w:caps/>
      <w:kern w:val="0"/>
      <w:sz w:val="26"/>
      <w:szCs w:val="20"/>
    </w:rPr>
  </w:style>
  <w:style w:type="paragraph" w:customStyle="1" w:styleId="Style3">
    <w:name w:val="Style3"/>
    <w:basedOn w:val="TOC2"/>
    <w:link w:val="Style3Char"/>
    <w:qFormat/>
    <w:rsid w:val="00151BFA"/>
    <w:pPr>
      <w:tabs>
        <w:tab w:val="right" w:leader="dot" w:pos="9062"/>
        <w:tab w:val="right" w:leader="dot" w:pos="9360"/>
      </w:tabs>
      <w:spacing w:after="0" w:line="240" w:lineRule="auto"/>
    </w:pPr>
    <w:rPr>
      <w:rFonts w:ascii="Times New Roman Bold" w:hAnsi="Times New Roman Bold"/>
      <w:b/>
      <w:smallCaps/>
      <w:spacing w:val="0"/>
      <w:sz w:val="28"/>
      <w:szCs w:val="20"/>
      <w:lang w:val="da-DK" w:bidi="th-TH"/>
    </w:rPr>
  </w:style>
  <w:style w:type="paragraph" w:styleId="Index2">
    <w:name w:val="index 2"/>
    <w:basedOn w:val="Normal"/>
    <w:next w:val="Normal"/>
    <w:autoRedefine/>
    <w:rsid w:val="00151BFA"/>
    <w:pPr>
      <w:spacing w:line="240" w:lineRule="auto"/>
      <w:ind w:left="245"/>
      <w:jc w:val="left"/>
    </w:pPr>
    <w:rPr>
      <w:rFonts w:ascii="Times New Roman" w:hAnsi="Times New Roman" w:cs=".VnArialH"/>
      <w:szCs w:val="28"/>
      <w:lang w:bidi="th-TH"/>
    </w:rPr>
  </w:style>
  <w:style w:type="paragraph" w:styleId="Index3">
    <w:name w:val="index 3"/>
    <w:basedOn w:val="Normal"/>
    <w:next w:val="Normal"/>
    <w:autoRedefine/>
    <w:rsid w:val="00151BFA"/>
    <w:pPr>
      <w:spacing w:line="240" w:lineRule="auto"/>
      <w:ind w:left="720" w:hanging="240"/>
      <w:jc w:val="left"/>
    </w:pPr>
    <w:rPr>
      <w:rFonts w:ascii="Times New Roman" w:hAnsi="Times New Roman" w:cs=".VnArialH"/>
      <w:szCs w:val="28"/>
      <w:lang w:bidi="th-TH"/>
    </w:rPr>
  </w:style>
  <w:style w:type="paragraph" w:styleId="Index4">
    <w:name w:val="index 4"/>
    <w:basedOn w:val="Normal"/>
    <w:next w:val="Normal"/>
    <w:autoRedefine/>
    <w:rsid w:val="00151BFA"/>
    <w:pPr>
      <w:spacing w:line="240" w:lineRule="auto"/>
      <w:ind w:left="960" w:hanging="240"/>
      <w:jc w:val="left"/>
    </w:pPr>
    <w:rPr>
      <w:rFonts w:ascii="Times New Roman" w:hAnsi="Times New Roman" w:cs=".VnArialH"/>
      <w:szCs w:val="28"/>
      <w:lang w:bidi="th-TH"/>
    </w:rPr>
  </w:style>
  <w:style w:type="paragraph" w:styleId="TOAHeading">
    <w:name w:val="toa heading"/>
    <w:basedOn w:val="Normal"/>
    <w:next w:val="Normal"/>
    <w:rsid w:val="00151BFA"/>
    <w:pPr>
      <w:spacing w:line="240" w:lineRule="auto"/>
      <w:jc w:val="left"/>
    </w:pPr>
    <w:rPr>
      <w:rFonts w:ascii="Times New Roman" w:hAnsi="Times New Roman" w:cs="Arial"/>
      <w:bCs/>
      <w:lang w:bidi="th-TH"/>
    </w:rPr>
  </w:style>
  <w:style w:type="paragraph" w:customStyle="1" w:styleId="Style5">
    <w:name w:val="Style5"/>
    <w:basedOn w:val="TOC2"/>
    <w:uiPriority w:val="99"/>
    <w:qFormat/>
    <w:rsid w:val="00151BFA"/>
    <w:pPr>
      <w:tabs>
        <w:tab w:val="right" w:leader="dot" w:pos="9062"/>
        <w:tab w:val="right" w:leader="dot" w:pos="9360"/>
      </w:tabs>
      <w:spacing w:after="0" w:line="240" w:lineRule="auto"/>
    </w:pPr>
    <w:rPr>
      <w:rFonts w:ascii="Times New Roman Bold" w:hAnsi="Times New Roman Bold"/>
      <w:b/>
      <w:i/>
      <w:spacing w:val="0"/>
      <w:sz w:val="28"/>
      <w:szCs w:val="20"/>
      <w:lang w:bidi="th-TH"/>
    </w:rPr>
  </w:style>
  <w:style w:type="character" w:customStyle="1" w:styleId="Heading212">
    <w:name w:val="Heading 212"/>
    <w:rsid w:val="00151BFA"/>
    <w:rPr>
      <w:rFonts w:ascii="Times New Roman" w:eastAsia="Cordia New" w:hAnsi="Times New Roman" w:cs=".VnArialH"/>
      <w:b/>
      <w:bCs w:val="0"/>
      <w:iCs/>
      <w:noProof w:val="0"/>
      <w:color w:val="000000"/>
      <w:kern w:val="32"/>
      <w:sz w:val="28"/>
      <w:szCs w:val="28"/>
      <w:lang w:val="en-US" w:eastAsia="en-US" w:bidi="th-TH"/>
    </w:rPr>
  </w:style>
  <w:style w:type="paragraph" w:customStyle="1" w:styleId="heading22">
    <w:name w:val="heading2"/>
    <w:basedOn w:val="TOC2"/>
    <w:rsid w:val="00151BFA"/>
    <w:pPr>
      <w:tabs>
        <w:tab w:val="right" w:leader="dot" w:pos="9072"/>
        <w:tab w:val="right" w:leader="dot" w:pos="9360"/>
      </w:tabs>
      <w:spacing w:after="0" w:line="240" w:lineRule="auto"/>
    </w:pPr>
    <w:rPr>
      <w:rFonts w:ascii="Times New Roman Bold" w:hAnsi="Times New Roman Bold"/>
      <w:i/>
      <w:smallCaps/>
      <w:spacing w:val="0"/>
      <w:sz w:val="28"/>
      <w:szCs w:val="28"/>
      <w:lang w:val="da-DK" w:bidi="th-TH"/>
    </w:rPr>
  </w:style>
  <w:style w:type="paragraph" w:customStyle="1" w:styleId="CharCharCharCharCharChar1">
    <w:name w:val="Char Char Char Char Char Char1"/>
    <w:basedOn w:val="Normal"/>
    <w:next w:val="Normal"/>
    <w:autoRedefine/>
    <w:semiHidden/>
    <w:rsid w:val="00151BFA"/>
    <w:pPr>
      <w:jc w:val="left"/>
    </w:pPr>
    <w:rPr>
      <w:rFonts w:ascii="Times New Roman" w:eastAsia="Batang" w:hAnsi="Times New Roman"/>
      <w:szCs w:val="22"/>
    </w:rPr>
  </w:style>
  <w:style w:type="paragraph" w:customStyle="1" w:styleId="StyleHeading1Bold">
    <w:name w:val="Style Heading 1 + Bold"/>
    <w:basedOn w:val="Heading1"/>
    <w:rsid w:val="00151BFA"/>
    <w:pPr>
      <w:numPr>
        <w:numId w:val="13"/>
      </w:numPr>
      <w:tabs>
        <w:tab w:val="clear" w:pos="567"/>
      </w:tabs>
      <w:spacing w:after="240"/>
      <w:ind w:firstLine="0"/>
      <w:jc w:val="center"/>
    </w:pPr>
    <w:rPr>
      <w:sz w:val="32"/>
    </w:rPr>
  </w:style>
  <w:style w:type="character" w:customStyle="1" w:styleId="Normal1CharChar1">
    <w:name w:val="Normal1 Char Char1"/>
    <w:link w:val="Normal1Char"/>
    <w:rsid w:val="00151BFA"/>
    <w:rPr>
      <w:rFonts w:ascii=".VnTime" w:hAnsi=".VnTime"/>
      <w:sz w:val="26"/>
      <w:szCs w:val="24"/>
    </w:rPr>
  </w:style>
  <w:style w:type="character" w:customStyle="1" w:styleId="CharChar4">
    <w:name w:val="Char Char4"/>
    <w:rsid w:val="00151BFA"/>
    <w:rPr>
      <w:rFonts w:ascii=".VnTimeH" w:hAnsi=".VnTimeH"/>
      <w:sz w:val="28"/>
      <w:lang w:val="en-US" w:eastAsia="en-US" w:bidi="ar-SA"/>
    </w:rPr>
  </w:style>
  <w:style w:type="paragraph" w:customStyle="1" w:styleId="tenbang0">
    <w:name w:val="ten bang"/>
    <w:basedOn w:val="Normal"/>
    <w:next w:val="TableofFigures"/>
    <w:link w:val="tenbangChar"/>
    <w:autoRedefine/>
    <w:rsid w:val="00151BFA"/>
    <w:pPr>
      <w:ind w:firstLine="720"/>
      <w:jc w:val="center"/>
    </w:pPr>
    <w:rPr>
      <w:rFonts w:ascii="Times New Roman" w:eastAsia="MS Mincho" w:hAnsi="Times New Roman"/>
      <w:b/>
      <w:bCs/>
      <w:szCs w:val="26"/>
      <w:lang w:val="de-DE" w:eastAsia="x-none"/>
    </w:rPr>
  </w:style>
  <w:style w:type="character" w:customStyle="1" w:styleId="tenbangChar">
    <w:name w:val="ten bang Char"/>
    <w:link w:val="tenbang0"/>
    <w:rsid w:val="00151BFA"/>
    <w:rPr>
      <w:rFonts w:eastAsia="MS Mincho"/>
      <w:b/>
      <w:bCs/>
      <w:sz w:val="28"/>
      <w:szCs w:val="26"/>
      <w:lang w:val="de-DE"/>
    </w:rPr>
  </w:style>
  <w:style w:type="paragraph" w:customStyle="1" w:styleId="do">
    <w:name w:val="do"/>
    <w:basedOn w:val="Normal"/>
    <w:rsid w:val="00151BFA"/>
    <w:pPr>
      <w:spacing w:line="240" w:lineRule="auto"/>
      <w:ind w:firstLine="680"/>
    </w:pPr>
    <w:rPr>
      <w:rFonts w:ascii="VNtimes new roman" w:hAnsi="VNtimes new roman"/>
      <w:color w:val="000000"/>
      <w:szCs w:val="20"/>
      <w:lang w:val="en-GB"/>
    </w:rPr>
  </w:style>
  <w:style w:type="paragraph" w:customStyle="1" w:styleId="StyledoanvanAfter6ptLinespacingMultiple12li">
    <w:name w:val="Style doan van + After:  6 pt Line spacing:  Multiple 12 li"/>
    <w:basedOn w:val="Normal"/>
    <w:rsid w:val="00151BFA"/>
    <w:pPr>
      <w:ind w:firstLine="720"/>
    </w:pPr>
    <w:rPr>
      <w:rFonts w:ascii="Times New Roman" w:hAnsi="Times New Roman"/>
      <w:sz w:val="26"/>
      <w:szCs w:val="20"/>
    </w:rPr>
  </w:style>
  <w:style w:type="character" w:customStyle="1" w:styleId="CharChar6">
    <w:name w:val="Char Char6"/>
    <w:rsid w:val="00151BFA"/>
    <w:rPr>
      <w:rFonts w:ascii=".VnTime" w:hAnsi=".VnTime"/>
      <w:sz w:val="28"/>
      <w:szCs w:val="28"/>
      <w:lang w:val="en-US" w:eastAsia="en-US" w:bidi="ar-SA"/>
    </w:rPr>
  </w:style>
  <w:style w:type="paragraph" w:customStyle="1" w:styleId="Char1">
    <w:name w:val="Char1"/>
    <w:basedOn w:val="Normal"/>
    <w:semiHidden/>
    <w:rsid w:val="00151BFA"/>
    <w:pPr>
      <w:widowControl w:val="0"/>
      <w:spacing w:line="240" w:lineRule="auto"/>
    </w:pPr>
    <w:rPr>
      <w:rFonts w:ascii="Times New Roman" w:eastAsia="SimSun" w:hAnsi="Times New Roman"/>
      <w:kern w:val="2"/>
      <w:sz w:val="26"/>
      <w:lang w:eastAsia="zh-CN"/>
    </w:rPr>
  </w:style>
  <w:style w:type="paragraph" w:customStyle="1" w:styleId="noidung">
    <w:name w:val="noidung"/>
    <w:basedOn w:val="Normal"/>
    <w:rsid w:val="00151BFA"/>
    <w:pPr>
      <w:spacing w:line="400" w:lineRule="exact"/>
      <w:ind w:firstLine="720"/>
    </w:pPr>
    <w:rPr>
      <w:szCs w:val="20"/>
    </w:rPr>
  </w:style>
  <w:style w:type="character" w:customStyle="1" w:styleId="CharChar5">
    <w:name w:val="Char Char5"/>
    <w:rsid w:val="00151BFA"/>
    <w:rPr>
      <w:rFonts w:ascii=".VnTime" w:hAnsi=".VnTime"/>
      <w:sz w:val="28"/>
      <w:szCs w:val="24"/>
      <w:lang w:val="en-US" w:eastAsia="en-US" w:bidi="ar-SA"/>
    </w:rPr>
  </w:style>
  <w:style w:type="paragraph" w:customStyle="1" w:styleId="Bang0">
    <w:name w:val="Bang"/>
    <w:basedOn w:val="Normal"/>
    <w:link w:val="BangChar0"/>
    <w:rsid w:val="00151BFA"/>
    <w:rPr>
      <w:rFonts w:eastAsia="Cordia New"/>
      <w:b/>
      <w:iCs/>
      <w:spacing w:val="-4"/>
      <w:lang w:val="nl-NL"/>
    </w:rPr>
  </w:style>
  <w:style w:type="paragraph" w:customStyle="1" w:styleId="Bang1">
    <w:name w:val="Bang 1"/>
    <w:basedOn w:val="Normal"/>
    <w:autoRedefine/>
    <w:rsid w:val="00151BFA"/>
    <w:pPr>
      <w:spacing w:line="288" w:lineRule="auto"/>
      <w:jc w:val="center"/>
    </w:pPr>
    <w:rPr>
      <w:rFonts w:ascii="Times New Roman" w:hAnsi="Times New Roman" w:cs=".VnArialH"/>
      <w:b/>
      <w:spacing w:val="-8"/>
      <w:szCs w:val="28"/>
      <w:lang w:val="af-ZA" w:bidi="th-TH"/>
    </w:rPr>
  </w:style>
  <w:style w:type="paragraph" w:customStyle="1" w:styleId="lam1">
    <w:name w:val="lam 1"/>
    <w:basedOn w:val="Normal"/>
    <w:autoRedefine/>
    <w:rsid w:val="00151BFA"/>
    <w:pPr>
      <w:spacing w:line="288" w:lineRule="auto"/>
      <w:jc w:val="center"/>
    </w:pPr>
    <w:rPr>
      <w:rFonts w:ascii="Times New Roman" w:hAnsi="Times New Roman" w:cs=".VnArialH"/>
      <w:szCs w:val="28"/>
      <w:lang w:bidi="th-TH"/>
    </w:rPr>
  </w:style>
  <w:style w:type="paragraph" w:customStyle="1" w:styleId="Bang10">
    <w:name w:val="Bang1"/>
    <w:basedOn w:val="Normal"/>
    <w:rsid w:val="00151BFA"/>
    <w:pPr>
      <w:tabs>
        <w:tab w:val="left" w:pos="0"/>
      </w:tabs>
      <w:spacing w:line="240" w:lineRule="auto"/>
      <w:jc w:val="center"/>
    </w:pPr>
    <w:rPr>
      <w:rFonts w:ascii="Times New Roman" w:hAnsi="Times New Roman" w:cs=".VnArialH"/>
      <w:spacing w:val="-8"/>
      <w:position w:val="-6"/>
      <w:sz w:val="24"/>
      <w:szCs w:val="28"/>
      <w:lang w:val="af-ZA" w:bidi="th-TH"/>
    </w:rPr>
  </w:style>
  <w:style w:type="paragraph" w:customStyle="1" w:styleId="Banglam">
    <w:name w:val="Bang lam"/>
    <w:basedOn w:val="Bang0"/>
    <w:rsid w:val="00151BFA"/>
    <w:pPr>
      <w:jc w:val="center"/>
    </w:pPr>
    <w:rPr>
      <w:rFonts w:ascii="Times New Roman" w:hAnsi="Times New Roman"/>
      <w:lang w:val="en-US"/>
    </w:rPr>
  </w:style>
  <w:style w:type="paragraph" w:customStyle="1" w:styleId="StyleStyleBefore12ptLinespacingMultiple115li14pt">
    <w:name w:val="Style Style Before:  12 pt Line spacing:  Multiple 115 li + 14 pt"/>
    <w:basedOn w:val="Normal"/>
    <w:link w:val="StyleStyleBefore12ptLinespacingMultiple115li14ptChar"/>
    <w:rsid w:val="00151BFA"/>
    <w:pPr>
      <w:ind w:firstLine="720"/>
    </w:pPr>
    <w:rPr>
      <w:rFonts w:ascii="Times New Roman" w:hAnsi="Times New Roman"/>
      <w:sz w:val="26"/>
      <w:szCs w:val="20"/>
      <w:lang w:val="x-none" w:eastAsia="x-none"/>
    </w:rPr>
  </w:style>
  <w:style w:type="character" w:customStyle="1" w:styleId="StyleStyleBefore12ptLinespacingMultiple115li14ptChar">
    <w:name w:val="Style Style Before:  12 pt Line spacing:  Multiple 115 li + 14 pt Char"/>
    <w:link w:val="StyleStyleBefore12ptLinespacingMultiple115li14pt"/>
    <w:locked/>
    <w:rsid w:val="00151BFA"/>
    <w:rPr>
      <w:sz w:val="26"/>
    </w:rPr>
  </w:style>
  <w:style w:type="paragraph" w:customStyle="1" w:styleId="Style13ptJustified">
    <w:name w:val="Style 13 pt Justified"/>
    <w:autoRedefine/>
    <w:rsid w:val="00151BFA"/>
    <w:pPr>
      <w:tabs>
        <w:tab w:val="left" w:pos="720"/>
      </w:tabs>
      <w:spacing w:before="120" w:after="120" w:line="312" w:lineRule="auto"/>
      <w:ind w:firstLine="567"/>
      <w:jc w:val="both"/>
    </w:pPr>
    <w:rPr>
      <w:rFonts w:eastAsia="MS Mincho"/>
      <w:bCs/>
      <w:sz w:val="28"/>
      <w:szCs w:val="28"/>
      <w:lang w:val="pt-BR"/>
    </w:rPr>
  </w:style>
  <w:style w:type="paragraph" w:customStyle="1" w:styleId="Heading13">
    <w:name w:val="Heading 13"/>
    <w:basedOn w:val="Style1"/>
    <w:autoRedefine/>
    <w:uiPriority w:val="99"/>
    <w:rsid w:val="00151BFA"/>
    <w:pPr>
      <w:tabs>
        <w:tab w:val="left" w:pos="709"/>
      </w:tabs>
      <w:spacing w:before="60" w:after="60" w:line="288" w:lineRule="auto"/>
      <w:ind w:firstLine="624"/>
    </w:pPr>
    <w:rPr>
      <w:rFonts w:ascii="Times New Roman" w:eastAsia="Cordia New" w:hAnsi="Times New Roman"/>
      <w:iCs/>
      <w:color w:val="auto"/>
      <w:szCs w:val="28"/>
      <w:lang w:val="vi-VN"/>
    </w:rPr>
  </w:style>
  <w:style w:type="paragraph" w:customStyle="1" w:styleId="CharChar44">
    <w:name w:val="Char Char44"/>
    <w:basedOn w:val="Normal"/>
    <w:next w:val="Normal"/>
    <w:autoRedefine/>
    <w:semiHidden/>
    <w:rsid w:val="00151BFA"/>
    <w:pPr>
      <w:spacing w:after="160" w:line="240" w:lineRule="exact"/>
      <w:jc w:val="left"/>
    </w:pPr>
    <w:rPr>
      <w:rFonts w:ascii="Times New Roman" w:eastAsia="MS Mincho" w:hAnsi="Times New Roman"/>
      <w:b/>
      <w:szCs w:val="20"/>
    </w:rPr>
  </w:style>
  <w:style w:type="character" w:customStyle="1" w:styleId="CharChar33">
    <w:name w:val="Char Char33"/>
    <w:locked/>
    <w:rsid w:val="000F0FD3"/>
    <w:rPr>
      <w:rFonts w:eastAsia="MS Mincho"/>
      <w:b/>
      <w:bCs/>
      <w:sz w:val="28"/>
      <w:szCs w:val="28"/>
      <w:lang w:val="en-US" w:eastAsia="en-US" w:bidi="ar-SA"/>
    </w:rPr>
  </w:style>
  <w:style w:type="character" w:customStyle="1" w:styleId="CharChar32">
    <w:name w:val="Char Char32"/>
    <w:rsid w:val="000F0FD3"/>
    <w:rPr>
      <w:rFonts w:eastAsia="MS Mincho"/>
      <w:b/>
      <w:bCs/>
      <w:sz w:val="28"/>
      <w:szCs w:val="24"/>
      <w:lang w:val="pt-BR" w:eastAsia="en-US" w:bidi="ar-SA"/>
    </w:rPr>
  </w:style>
  <w:style w:type="character" w:customStyle="1" w:styleId="CharChar2">
    <w:name w:val="Char Char2"/>
    <w:rsid w:val="000F0FD3"/>
    <w:rPr>
      <w:rFonts w:eastAsia="MS Mincho"/>
      <w:b/>
      <w:sz w:val="28"/>
      <w:szCs w:val="28"/>
      <w:lang w:val="en-US" w:eastAsia="en-US" w:bidi="ar-SA"/>
    </w:rPr>
  </w:style>
  <w:style w:type="paragraph" w:customStyle="1" w:styleId="CharCharCharCharCharCharCharCharCharCharCharCharCharCharCharChar">
    <w:name w:val="Char Char Char Char Char Char Char Char Char Char Char Char Char Char Char Char"/>
    <w:basedOn w:val="Normal"/>
    <w:next w:val="Normal"/>
    <w:autoRedefine/>
    <w:semiHidden/>
    <w:rsid w:val="00C32746"/>
    <w:pPr>
      <w:jc w:val="left"/>
    </w:pPr>
    <w:rPr>
      <w:rFonts w:ascii="Times New Roman" w:eastAsia="MS Mincho" w:hAnsi="Times New Roman"/>
      <w:b/>
      <w:szCs w:val="20"/>
    </w:rPr>
  </w:style>
  <w:style w:type="paragraph" w:customStyle="1" w:styleId="Char11">
    <w:name w:val="Char11"/>
    <w:basedOn w:val="Normal"/>
    <w:semiHidden/>
    <w:rsid w:val="00546E01"/>
    <w:pPr>
      <w:widowControl w:val="0"/>
      <w:spacing w:line="240" w:lineRule="auto"/>
    </w:pPr>
    <w:rPr>
      <w:rFonts w:ascii="Times New Roman" w:eastAsia="MS Mincho" w:hAnsi="Times New Roman"/>
      <w:b/>
      <w:szCs w:val="20"/>
    </w:rPr>
  </w:style>
  <w:style w:type="paragraph" w:customStyle="1" w:styleId="CharCharCharCharCharCharCharCharCharCharCharCharCharCharCharChar1">
    <w:name w:val="Char Char Char Char Char Char Char Char Char Char Char Char Char Char Char Char1"/>
    <w:basedOn w:val="Normal"/>
    <w:next w:val="Normal"/>
    <w:autoRedefine/>
    <w:semiHidden/>
    <w:rsid w:val="0033487C"/>
    <w:pPr>
      <w:jc w:val="left"/>
    </w:pPr>
    <w:rPr>
      <w:rFonts w:ascii="Times New Roman" w:hAnsi="Times New Roman"/>
      <w:b/>
      <w:bCs/>
      <w:szCs w:val="28"/>
    </w:rPr>
  </w:style>
  <w:style w:type="character" w:customStyle="1" w:styleId="apple-converted-space">
    <w:name w:val="apple-converted-space"/>
    <w:basedOn w:val="DefaultParagraphFont"/>
    <w:rsid w:val="009E0316"/>
    <w:rPr>
      <w:rFonts w:eastAsia="MS Mincho"/>
      <w:b/>
      <w:sz w:val="28"/>
      <w:lang w:val="en-US" w:eastAsia="en-US" w:bidi="ar-SA"/>
    </w:rPr>
  </w:style>
  <w:style w:type="character" w:customStyle="1" w:styleId="Date1">
    <w:name w:val="Date1"/>
    <w:basedOn w:val="DefaultParagraphFont"/>
    <w:rsid w:val="009E0316"/>
    <w:rPr>
      <w:rFonts w:eastAsia="MS Mincho"/>
      <w:b/>
      <w:sz w:val="28"/>
      <w:lang w:val="en-US" w:eastAsia="en-US" w:bidi="ar-SA"/>
    </w:rPr>
  </w:style>
  <w:style w:type="character" w:customStyle="1" w:styleId="CharChar29">
    <w:name w:val="Char Char29"/>
    <w:locked/>
    <w:rsid w:val="00935211"/>
    <w:rPr>
      <w:rFonts w:ascii="Times New Roman" w:hAnsi="Times New Roman" w:cs="Times New Roman"/>
      <w:sz w:val="28"/>
      <w:szCs w:val="28"/>
      <w:lang w:val="en-US" w:eastAsia="en-US"/>
    </w:rPr>
  </w:style>
  <w:style w:type="character" w:customStyle="1" w:styleId="CharChar28">
    <w:name w:val="Char Char28"/>
    <w:locked/>
    <w:rsid w:val="009B7279"/>
    <w:rPr>
      <w:rFonts w:ascii="Times New Roman" w:eastAsia="MS Mincho" w:hAnsi="Times New Roman" w:cs="Times New Roman"/>
      <w:b/>
      <w:sz w:val="28"/>
      <w:szCs w:val="28"/>
      <w:lang w:val="en-US" w:eastAsia="en-US" w:bidi="ar-SA"/>
    </w:rPr>
  </w:style>
  <w:style w:type="character" w:customStyle="1" w:styleId="MyHeaderCharChar">
    <w:name w:val="MyHeader Char Char"/>
    <w:locked/>
    <w:rsid w:val="00491E8F"/>
    <w:rPr>
      <w:rFonts w:eastAsia="Cordia New" w:cs=".VnArialH"/>
      <w:b/>
      <w:bCs/>
      <w:iCs/>
      <w:sz w:val="24"/>
      <w:szCs w:val="28"/>
      <w:lang w:val="vi-VN" w:eastAsia="en-US" w:bidi="th-TH"/>
    </w:rPr>
  </w:style>
  <w:style w:type="character" w:customStyle="1" w:styleId="BodyTextCharCharChar">
    <w:name w:val="Body Text Char Char Char"/>
    <w:locked/>
    <w:rsid w:val="008B47F5"/>
    <w:rPr>
      <w:rFonts w:eastAsia="Cordia New" w:cs=".VnArialH"/>
      <w:b/>
      <w:bCs/>
      <w:iCs/>
      <w:sz w:val="24"/>
      <w:szCs w:val="28"/>
      <w:lang w:val="en-US" w:eastAsia="en-US" w:bidi="th-TH"/>
    </w:rPr>
  </w:style>
  <w:style w:type="character" w:customStyle="1" w:styleId="Appendix1-Titre4Char">
    <w:name w:val="Appendix 1- Titre 4 Char"/>
    <w:aliases w:val="Char1 Char Char"/>
    <w:rsid w:val="00C934E5"/>
    <w:rPr>
      <w:b/>
      <w:bCs/>
      <w:sz w:val="28"/>
      <w:szCs w:val="28"/>
      <w:lang w:val="en-US" w:eastAsia="en-US" w:bidi="ar-SA"/>
    </w:rPr>
  </w:style>
  <w:style w:type="paragraph" w:customStyle="1" w:styleId="Indexgachdaudong">
    <w:name w:val="Index (gach dau dong)"/>
    <w:basedOn w:val="Index1"/>
    <w:next w:val="Index1"/>
    <w:autoRedefine/>
    <w:rsid w:val="00EB6D3E"/>
    <w:pPr>
      <w:tabs>
        <w:tab w:val="left" w:pos="504"/>
      </w:tabs>
      <w:spacing w:line="240" w:lineRule="auto"/>
      <w:ind w:firstLine="0"/>
    </w:pPr>
    <w:rPr>
      <w:rFonts w:cs="Times New Roman"/>
      <w:bCs/>
      <w:iCs/>
      <w:szCs w:val="26"/>
      <w:lang w:val="de-DE" w:bidi="ar-SA"/>
    </w:rPr>
  </w:style>
  <w:style w:type="character" w:customStyle="1" w:styleId="BodyTextIndentChar2Char2">
    <w:name w:val="Body Text Indent Char2 Char2"/>
    <w:aliases w:val="Body Text Indent Char1 Char1 Char2,Body Text Indent Char Char Char1 Char2,Body Text Indent Char2 Char Char Char1 Char2,Body Text Indent Char1 Char Char Char Char1 Char2,Body Text Indent Char Char1 Char Char Char Char1 Char2"/>
    <w:rsid w:val="00CA01C1"/>
    <w:rPr>
      <w:rFonts w:ascii="VNtimes new roman" w:hAnsi="VNtimes new roman"/>
      <w:sz w:val="28"/>
    </w:rPr>
  </w:style>
  <w:style w:type="paragraph" w:customStyle="1" w:styleId="CharCharCharCharCharCharCharCharCharCharCharCharCharCharCharCharChar1CharCharCharCharCharCharCharCharCharChar">
    <w:name w:val="Char Char Char Char Char Char Char Char Char Char Char Char Char Char Char Char Char1 Char Char Char Char Char Char Char Char Char Char"/>
    <w:basedOn w:val="Normal"/>
    <w:rsid w:val="00F26D94"/>
    <w:pPr>
      <w:widowControl w:val="0"/>
      <w:spacing w:line="240" w:lineRule="auto"/>
    </w:pPr>
    <w:rPr>
      <w:rFonts w:ascii="Times New Roman" w:eastAsia="MS Mincho" w:hAnsi="Times New Roman"/>
      <w:b/>
      <w:szCs w:val="20"/>
    </w:rPr>
  </w:style>
  <w:style w:type="character" w:customStyle="1" w:styleId="CommentSubjectChar1">
    <w:name w:val="Comment Subject Char1"/>
    <w:semiHidden/>
    <w:rsid w:val="00020C63"/>
    <w:rPr>
      <w:rFonts w:ascii=".VnTime" w:eastAsia="Times New Roman" w:hAnsi=".VnTime"/>
      <w:b/>
      <w:bCs/>
      <w:lang w:val="en-US" w:eastAsia="en-US"/>
    </w:rPr>
  </w:style>
  <w:style w:type="character" w:customStyle="1" w:styleId="CharChar1CharCharChar1">
    <w:name w:val="Char Char1 Char Char Char1"/>
    <w:link w:val="CharChar1CharChar"/>
    <w:rsid w:val="00020C63"/>
    <w:rPr>
      <w:rFonts w:ascii="Tahoma" w:eastAsia="MS Mincho" w:hAnsi="Tahoma" w:cs="Tahoma"/>
      <w:b/>
      <w:kern w:val="2"/>
      <w:sz w:val="24"/>
      <w:szCs w:val="24"/>
      <w:lang w:val="en-US" w:eastAsia="zh-CN" w:bidi="ar-SA"/>
    </w:rPr>
  </w:style>
  <w:style w:type="character" w:customStyle="1" w:styleId="CharCharCharChar1CharCharCharCharChar1">
    <w:name w:val="Char Char Char Char1 Char Char Char Char Char1"/>
    <w:link w:val="CharCharCharChar1CharCharCharChar1"/>
    <w:rsid w:val="00020C63"/>
    <w:rPr>
      <w:rFonts w:eastAsia="MS Mincho"/>
      <w:b/>
      <w:kern w:val="2"/>
      <w:sz w:val="24"/>
      <w:szCs w:val="24"/>
      <w:lang w:val="en-US" w:eastAsia="zh-CN" w:bidi="ar-SA"/>
    </w:rPr>
  </w:style>
  <w:style w:type="character" w:customStyle="1" w:styleId="DocumentMapChar1">
    <w:name w:val="Document Map Char1"/>
    <w:semiHidden/>
    <w:rsid w:val="00020C63"/>
    <w:rPr>
      <w:rFonts w:ascii="Tahoma" w:eastAsia="Times New Roman" w:hAnsi="Tahoma" w:cs="Tahoma"/>
      <w:b/>
      <w:sz w:val="16"/>
      <w:szCs w:val="16"/>
      <w:lang w:val="en-US" w:eastAsia="en-US" w:bidi="ar-SA"/>
    </w:rPr>
  </w:style>
  <w:style w:type="character" w:customStyle="1" w:styleId="CharChar181">
    <w:name w:val="Char Char181"/>
    <w:locked/>
    <w:rsid w:val="00020C63"/>
    <w:rPr>
      <w:rFonts w:eastAsia="MS Mincho"/>
      <w:b w:val="0"/>
      <w:bCs/>
      <w:sz w:val="26"/>
      <w:lang w:val="en-US" w:eastAsia="en-US" w:bidi="ar-SA"/>
    </w:rPr>
  </w:style>
  <w:style w:type="paragraph" w:customStyle="1" w:styleId="CharCharCharCharCharCharCharChar1">
    <w:name w:val="Char Char Char Char Char Char Char Char1"/>
    <w:basedOn w:val="Normal"/>
    <w:link w:val="CharCharCharCharCharCharCharCharChar1"/>
    <w:rsid w:val="00020C63"/>
    <w:pPr>
      <w:widowControl w:val="0"/>
      <w:spacing w:line="240" w:lineRule="auto"/>
    </w:pPr>
    <w:rPr>
      <w:rFonts w:ascii="Tahoma" w:eastAsia="SimSun" w:hAnsi="Tahoma"/>
      <w:b/>
      <w:kern w:val="2"/>
      <w:sz w:val="24"/>
      <w:szCs w:val="20"/>
      <w:lang w:eastAsia="zh-CN"/>
    </w:rPr>
  </w:style>
  <w:style w:type="character" w:customStyle="1" w:styleId="CharCharCharCharCharCharCharCharChar1">
    <w:name w:val="Char Char Char Char Char Char Char Char Char1"/>
    <w:link w:val="CharCharCharCharCharCharCharChar1"/>
    <w:rsid w:val="00020C63"/>
    <w:rPr>
      <w:rFonts w:ascii="Tahoma" w:eastAsia="SimSun" w:hAnsi="Tahoma"/>
      <w:b/>
      <w:kern w:val="2"/>
      <w:sz w:val="24"/>
      <w:lang w:val="en-US" w:eastAsia="zh-CN" w:bidi="ar-SA"/>
    </w:rPr>
  </w:style>
  <w:style w:type="character" w:customStyle="1" w:styleId="CharChar104">
    <w:name w:val="Char Char104"/>
    <w:rsid w:val="00020C63"/>
    <w:rPr>
      <w:rFonts w:ascii=".VnTimeH" w:hAnsi=".VnTimeH"/>
      <w:sz w:val="28"/>
      <w:lang w:val="en-US" w:eastAsia="en-US" w:bidi="ar-SA"/>
    </w:rPr>
  </w:style>
  <w:style w:type="character" w:customStyle="1" w:styleId="CharChar153">
    <w:name w:val="Char Char153"/>
    <w:rsid w:val="00020C63"/>
    <w:rPr>
      <w:rFonts w:ascii=".VnTime" w:hAnsi=".VnTime"/>
      <w:sz w:val="28"/>
      <w:szCs w:val="24"/>
      <w:lang w:val="en-US" w:eastAsia="en-US" w:bidi="ar-SA"/>
    </w:rPr>
  </w:style>
  <w:style w:type="character" w:customStyle="1" w:styleId="TitleChar1">
    <w:name w:val="Title Char1"/>
    <w:aliases w:val="level 5 Char1"/>
    <w:rsid w:val="00020C63"/>
    <w:rPr>
      <w:rFonts w:ascii=".VnTimeH" w:eastAsia="Times New Roman" w:hAnsi=".VnTimeH" w:cs="Times New Roman"/>
      <w:szCs w:val="20"/>
    </w:rPr>
  </w:style>
  <w:style w:type="paragraph" w:styleId="TOCHeading">
    <w:name w:val="TOC Heading"/>
    <w:basedOn w:val="Heading1"/>
    <w:next w:val="Normal"/>
    <w:uiPriority w:val="39"/>
    <w:qFormat/>
    <w:rsid w:val="00020C63"/>
    <w:pPr>
      <w:spacing w:before="240"/>
      <w:outlineLvl w:val="9"/>
    </w:pPr>
    <w:rPr>
      <w:rFonts w:ascii="Cambria" w:hAnsi="Cambria" w:cs="Times New Roman"/>
      <w:b w:val="0"/>
      <w:sz w:val="32"/>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020C63"/>
    <w:pPr>
      <w:widowControl w:val="0"/>
      <w:spacing w:line="240" w:lineRule="auto"/>
    </w:pPr>
    <w:rPr>
      <w:rFonts w:ascii="Tahoma" w:hAnsi="Tahoma" w:cs="Tahoma"/>
      <w:kern w:val="2"/>
      <w:sz w:val="24"/>
      <w:lang w:eastAsia="zh-CN"/>
    </w:rPr>
  </w:style>
  <w:style w:type="paragraph" w:customStyle="1" w:styleId="DefaultParagraphFontParaCharCharCharCharChar">
    <w:name w:val="Default Paragraph Font Para Char Char Char Char Char"/>
    <w:autoRedefine/>
    <w:uiPriority w:val="99"/>
    <w:rsid w:val="00020C63"/>
    <w:pPr>
      <w:tabs>
        <w:tab w:val="left" w:pos="1152"/>
      </w:tabs>
      <w:spacing w:before="120" w:after="120" w:line="312" w:lineRule="auto"/>
      <w:ind w:firstLine="567"/>
      <w:jc w:val="both"/>
    </w:pPr>
    <w:rPr>
      <w:rFonts w:ascii="Arial" w:hAnsi="Arial" w:cs="Arial"/>
      <w:sz w:val="26"/>
      <w:szCs w:val="26"/>
    </w:rPr>
  </w:style>
  <w:style w:type="character" w:customStyle="1" w:styleId="apple-style-span">
    <w:name w:val="apple-style-span"/>
    <w:basedOn w:val="DefaultParagraphFont"/>
    <w:rsid w:val="00020C63"/>
    <w:rPr>
      <w:rFonts w:eastAsia="MS Mincho"/>
      <w:b/>
      <w:sz w:val="28"/>
      <w:lang w:val="en-US" w:eastAsia="en-US" w:bidi="ar-SA"/>
    </w:rPr>
  </w:style>
  <w:style w:type="paragraph" w:customStyle="1" w:styleId="03">
    <w:name w:val="03"/>
    <w:basedOn w:val="Normal"/>
    <w:rsid w:val="00020C63"/>
    <w:pPr>
      <w:spacing w:before="60" w:after="60"/>
    </w:pPr>
    <w:rPr>
      <w:rFonts w:ascii="Times New Roman" w:hAnsi="Times New Roman"/>
      <w:b/>
      <w:sz w:val="26"/>
      <w:szCs w:val="20"/>
    </w:rPr>
  </w:style>
  <w:style w:type="paragraph" w:customStyle="1" w:styleId="02">
    <w:name w:val="02"/>
    <w:basedOn w:val="Normal"/>
    <w:rsid w:val="00020C63"/>
    <w:pPr>
      <w:spacing w:before="40" w:after="40" w:line="288" w:lineRule="auto"/>
      <w:jc w:val="left"/>
    </w:pPr>
    <w:rPr>
      <w:rFonts w:ascii="Times New Roman" w:hAnsi="Times New Roman"/>
      <w:b/>
      <w:sz w:val="24"/>
      <w:szCs w:val="20"/>
    </w:rPr>
  </w:style>
  <w:style w:type="paragraph" w:customStyle="1" w:styleId="Tenchuong0">
    <w:name w:val="Ten chuong"/>
    <w:rsid w:val="00020C63"/>
    <w:pPr>
      <w:keepNext/>
      <w:tabs>
        <w:tab w:val="num" w:pos="720"/>
      </w:tabs>
      <w:spacing w:before="60" w:after="60" w:line="271" w:lineRule="auto"/>
      <w:ind w:firstLine="567"/>
      <w:jc w:val="center"/>
    </w:pPr>
    <w:rPr>
      <w:rFonts w:ascii="Arial" w:hAnsi="Arial"/>
      <w:b/>
      <w:sz w:val="24"/>
    </w:rPr>
  </w:style>
  <w:style w:type="paragraph" w:customStyle="1" w:styleId="List0">
    <w:name w:val="List +"/>
    <w:basedOn w:val="Normal"/>
    <w:rsid w:val="00020C63"/>
    <w:pPr>
      <w:widowControl w:val="0"/>
      <w:tabs>
        <w:tab w:val="num" w:pos="538"/>
        <w:tab w:val="num" w:pos="720"/>
      </w:tabs>
      <w:spacing w:after="60" w:line="240" w:lineRule="auto"/>
      <w:ind w:left="538" w:hanging="396"/>
    </w:pPr>
    <w:rPr>
      <w:rFonts w:ascii="Times New Roman" w:hAnsi="Times New Roman"/>
      <w:sz w:val="24"/>
      <w:szCs w:val="20"/>
    </w:rPr>
  </w:style>
  <w:style w:type="paragraph" w:customStyle="1" w:styleId="font0">
    <w:name w:val="font0"/>
    <w:basedOn w:val="Normal"/>
    <w:rsid w:val="00020C63"/>
    <w:pPr>
      <w:spacing w:before="100" w:beforeAutospacing="1" w:after="100" w:afterAutospacing="1" w:line="240" w:lineRule="auto"/>
      <w:jc w:val="left"/>
    </w:pPr>
    <w:rPr>
      <w:rFonts w:ascii="Arial" w:hAnsi="Arial" w:cs="Arial"/>
      <w:sz w:val="20"/>
      <w:szCs w:val="20"/>
    </w:rPr>
  </w:style>
  <w:style w:type="paragraph" w:customStyle="1" w:styleId="font8">
    <w:name w:val="font8"/>
    <w:basedOn w:val="Normal"/>
    <w:rsid w:val="00020C63"/>
    <w:pPr>
      <w:spacing w:before="100" w:beforeAutospacing="1" w:after="100" w:afterAutospacing="1" w:line="240" w:lineRule="auto"/>
      <w:jc w:val="left"/>
    </w:pPr>
    <w:rPr>
      <w:rFonts w:ascii="Times New Roman" w:hAnsi="Times New Roman"/>
      <w:sz w:val="26"/>
      <w:szCs w:val="26"/>
    </w:rPr>
  </w:style>
  <w:style w:type="paragraph" w:customStyle="1" w:styleId="font1">
    <w:name w:val="font1"/>
    <w:basedOn w:val="Normal"/>
    <w:rsid w:val="00020C63"/>
    <w:pPr>
      <w:spacing w:before="100" w:beforeAutospacing="1" w:after="100" w:afterAutospacing="1" w:line="240" w:lineRule="auto"/>
      <w:jc w:val="left"/>
    </w:pPr>
    <w:rPr>
      <w:rFonts w:ascii="Times New Roman" w:hAnsi="Times New Roman"/>
      <w:sz w:val="20"/>
      <w:szCs w:val="20"/>
    </w:rPr>
  </w:style>
  <w:style w:type="paragraph" w:customStyle="1" w:styleId="font9">
    <w:name w:val="font9"/>
    <w:basedOn w:val="Normal"/>
    <w:rsid w:val="00020C63"/>
    <w:pPr>
      <w:spacing w:before="100" w:beforeAutospacing="1" w:after="100" w:afterAutospacing="1" w:line="240" w:lineRule="auto"/>
      <w:jc w:val="left"/>
    </w:pPr>
    <w:rPr>
      <w:rFonts w:ascii="Times New Roman" w:hAnsi="Times New Roman"/>
      <w:b/>
      <w:bCs/>
      <w:sz w:val="20"/>
      <w:szCs w:val="20"/>
    </w:rPr>
  </w:style>
  <w:style w:type="paragraph" w:customStyle="1" w:styleId="font10">
    <w:name w:val="font10"/>
    <w:basedOn w:val="Normal"/>
    <w:rsid w:val="00020C63"/>
    <w:pPr>
      <w:spacing w:before="100" w:beforeAutospacing="1" w:after="100" w:afterAutospacing="1" w:line="240" w:lineRule="auto"/>
      <w:jc w:val="left"/>
    </w:pPr>
    <w:rPr>
      <w:rFonts w:ascii="Times New Roman" w:hAnsi="Times New Roman"/>
      <w:sz w:val="18"/>
      <w:szCs w:val="18"/>
    </w:rPr>
  </w:style>
  <w:style w:type="paragraph" w:customStyle="1" w:styleId="font11">
    <w:name w:val="font11"/>
    <w:basedOn w:val="Normal"/>
    <w:rsid w:val="00020C63"/>
    <w:pPr>
      <w:spacing w:before="100" w:beforeAutospacing="1" w:after="100" w:afterAutospacing="1" w:line="240" w:lineRule="auto"/>
      <w:jc w:val="left"/>
    </w:pPr>
    <w:rPr>
      <w:rFonts w:ascii="Times New Roman" w:hAnsi="Times New Roman"/>
      <w:sz w:val="26"/>
      <w:szCs w:val="26"/>
    </w:rPr>
  </w:style>
  <w:style w:type="paragraph" w:customStyle="1" w:styleId="td3">
    <w:name w:val="td3"/>
    <w:basedOn w:val="Normal"/>
    <w:rsid w:val="00020C63"/>
    <w:pPr>
      <w:widowControl w:val="0"/>
      <w:overflowPunct w:val="0"/>
      <w:autoSpaceDE w:val="0"/>
      <w:autoSpaceDN w:val="0"/>
      <w:adjustRightInd w:val="0"/>
      <w:spacing w:line="240" w:lineRule="auto"/>
      <w:textAlignment w:val="baseline"/>
    </w:pPr>
    <w:rPr>
      <w:rFonts w:ascii="Times New Roman" w:hAnsi="Times New Roman"/>
      <w:color w:val="0000FF"/>
      <w:szCs w:val="20"/>
    </w:rPr>
  </w:style>
  <w:style w:type="paragraph" w:customStyle="1" w:styleId="VDnoidung">
    <w:name w:val="VDnoidung"/>
    <w:basedOn w:val="ListBullet2"/>
    <w:uiPriority w:val="99"/>
    <w:rsid w:val="00020C63"/>
    <w:pPr>
      <w:widowControl w:val="0"/>
      <w:tabs>
        <w:tab w:val="clear" w:pos="927"/>
      </w:tabs>
      <w:spacing w:line="288" w:lineRule="auto"/>
      <w:ind w:left="0" w:firstLine="720"/>
      <w:jc w:val="both"/>
    </w:pPr>
    <w:rPr>
      <w:spacing w:val="-6"/>
      <w:sz w:val="26"/>
      <w:szCs w:val="26"/>
      <w:lang w:val="pt-BR"/>
    </w:rPr>
  </w:style>
  <w:style w:type="paragraph" w:customStyle="1" w:styleId="hinh">
    <w:name w:val="hinh"/>
    <w:basedOn w:val="Normal"/>
    <w:next w:val="bang"/>
    <w:rsid w:val="00020C63"/>
    <w:pPr>
      <w:spacing w:line="240" w:lineRule="auto"/>
      <w:jc w:val="center"/>
    </w:pPr>
    <w:rPr>
      <w:rFonts w:ascii="Times New Roman" w:eastAsia="Batang" w:hAnsi="Times New Roman"/>
      <w:szCs w:val="28"/>
      <w:lang w:eastAsia="ko-KR"/>
    </w:rPr>
  </w:style>
  <w:style w:type="character" w:customStyle="1" w:styleId="apple-tab-span">
    <w:name w:val="apple-tab-span"/>
    <w:basedOn w:val="DefaultParagraphFont"/>
    <w:rsid w:val="00020C63"/>
    <w:rPr>
      <w:rFonts w:eastAsia="MS Mincho"/>
      <w:b/>
      <w:sz w:val="28"/>
      <w:lang w:val="en-US" w:eastAsia="en-US" w:bidi="ar-SA"/>
    </w:rPr>
  </w:style>
  <w:style w:type="character" w:customStyle="1" w:styleId="normalChar">
    <w:name w:val="normal Char"/>
    <w:locked/>
    <w:rsid w:val="00020C63"/>
    <w:rPr>
      <w:rFonts w:eastAsia="Times New Roman" w:cs="Times New Roman"/>
      <w:sz w:val="24"/>
      <w:szCs w:val="20"/>
    </w:rPr>
  </w:style>
  <w:style w:type="paragraph" w:customStyle="1" w:styleId="1-1-1">
    <w:name w:val="1-1-1"/>
    <w:basedOn w:val="BodyTextIndent"/>
    <w:rsid w:val="00020C63"/>
    <w:pPr>
      <w:spacing w:before="120" w:after="120" w:line="360" w:lineRule="auto"/>
      <w:ind w:firstLine="0"/>
    </w:pPr>
    <w:rPr>
      <w:rFonts w:ascii=".VnTime" w:hAnsi=".VnTime" w:cs="Arial"/>
      <w:b/>
      <w:color w:val="000000"/>
      <w:szCs w:val="28"/>
    </w:rPr>
  </w:style>
  <w:style w:type="character" w:customStyle="1" w:styleId="Style3Char">
    <w:name w:val="Style3 Char"/>
    <w:link w:val="Style3"/>
    <w:locked/>
    <w:rsid w:val="00020C63"/>
    <w:rPr>
      <w:rFonts w:ascii="Times New Roman Bold" w:hAnsi="Times New Roman Bold"/>
      <w:b/>
      <w:smallCaps/>
      <w:noProof/>
      <w:sz w:val="28"/>
      <w:lang w:val="da-DK" w:eastAsia="en-US" w:bidi="th-TH"/>
    </w:rPr>
  </w:style>
  <w:style w:type="character" w:customStyle="1" w:styleId="bangKSChar">
    <w:name w:val="bang KS Char"/>
    <w:link w:val="bangKS"/>
    <w:locked/>
    <w:rsid w:val="00020C63"/>
    <w:rPr>
      <w:rFonts w:eastAsia="MS Mincho"/>
      <w:b/>
      <w:i/>
      <w:sz w:val="26"/>
      <w:szCs w:val="24"/>
      <w:lang w:val="pl-PL" w:eastAsia="en-US" w:bidi="ar-SA"/>
    </w:rPr>
  </w:style>
  <w:style w:type="paragraph" w:customStyle="1" w:styleId="bangKS">
    <w:name w:val="bang KS"/>
    <w:basedOn w:val="Normal"/>
    <w:link w:val="bangKSChar"/>
    <w:rsid w:val="00020C63"/>
    <w:pPr>
      <w:widowControl w:val="0"/>
      <w:jc w:val="center"/>
    </w:pPr>
    <w:rPr>
      <w:rFonts w:ascii="Times New Roman" w:eastAsia="MS Mincho" w:hAnsi="Times New Roman"/>
      <w:b/>
      <w:i/>
      <w:sz w:val="26"/>
      <w:lang w:val="pl-PL"/>
    </w:rPr>
  </w:style>
  <w:style w:type="paragraph" w:customStyle="1" w:styleId="NormalVnTime">
    <w:name w:val="Normal+.VnTime"/>
    <w:basedOn w:val="Normal"/>
    <w:rsid w:val="00020C63"/>
    <w:pPr>
      <w:spacing w:before="60" w:after="60" w:line="288" w:lineRule="auto"/>
      <w:ind w:left="680" w:firstLine="720"/>
    </w:pPr>
    <w:rPr>
      <w:b/>
      <w:caps/>
      <w:color w:val="000000"/>
      <w:szCs w:val="20"/>
      <w:lang w:val="en-GB"/>
    </w:rPr>
  </w:style>
  <w:style w:type="paragraph" w:customStyle="1" w:styleId="CharCharCharCharCharCharCharCharCharCharCharCharCharCharChar">
    <w:name w:val="Char Char Char Char Char Char Char Char Char Char Char Char Char Char Char"/>
    <w:basedOn w:val="Normal"/>
    <w:rsid w:val="00020C63"/>
    <w:pPr>
      <w:widowControl w:val="0"/>
      <w:spacing w:line="240" w:lineRule="auto"/>
    </w:pPr>
    <w:rPr>
      <w:rFonts w:ascii="Tahoma" w:eastAsia="SimSun" w:hAnsi="Tahoma"/>
      <w:kern w:val="2"/>
      <w:sz w:val="24"/>
      <w:szCs w:val="20"/>
      <w:lang w:eastAsia="zh-CN"/>
    </w:rPr>
  </w:style>
  <w:style w:type="character" w:customStyle="1" w:styleId="mw-headline">
    <w:name w:val="mw-headline"/>
    <w:basedOn w:val="DefaultParagraphFont"/>
    <w:rsid w:val="00020C63"/>
    <w:rPr>
      <w:rFonts w:eastAsia="MS Mincho"/>
      <w:b/>
      <w:sz w:val="28"/>
      <w:lang w:val="en-US" w:eastAsia="en-US" w:bidi="ar-SA"/>
    </w:rPr>
  </w:style>
  <w:style w:type="character" w:customStyle="1" w:styleId="mw-editsection">
    <w:name w:val="mw-editsection"/>
    <w:basedOn w:val="DefaultParagraphFont"/>
    <w:rsid w:val="00020C63"/>
    <w:rPr>
      <w:rFonts w:eastAsia="MS Mincho"/>
      <w:b/>
      <w:sz w:val="28"/>
      <w:lang w:val="en-US" w:eastAsia="en-US" w:bidi="ar-SA"/>
    </w:rPr>
  </w:style>
  <w:style w:type="character" w:customStyle="1" w:styleId="mw-editsection-bracket">
    <w:name w:val="mw-editsection-bracket"/>
    <w:basedOn w:val="DefaultParagraphFont"/>
    <w:rsid w:val="00020C63"/>
    <w:rPr>
      <w:rFonts w:eastAsia="MS Mincho"/>
      <w:b/>
      <w:sz w:val="28"/>
      <w:lang w:val="en-US" w:eastAsia="en-US" w:bidi="ar-SA"/>
    </w:rPr>
  </w:style>
  <w:style w:type="character" w:customStyle="1" w:styleId="mw-editsection-divider">
    <w:name w:val="mw-editsection-divider"/>
    <w:basedOn w:val="DefaultParagraphFont"/>
    <w:rsid w:val="00020C63"/>
    <w:rPr>
      <w:rFonts w:eastAsia="MS Mincho"/>
      <w:b/>
      <w:sz w:val="28"/>
      <w:lang w:val="en-US" w:eastAsia="en-US" w:bidi="ar-SA"/>
    </w:rPr>
  </w:style>
  <w:style w:type="character" w:customStyle="1" w:styleId="KChar">
    <w:name w:val="K Char"/>
    <w:link w:val="K"/>
    <w:rsid w:val="00020C63"/>
    <w:rPr>
      <w:rFonts w:ascii=".VnTime" w:hAnsi=".VnTime"/>
      <w:sz w:val="26"/>
      <w:lang w:val="en-US" w:eastAsia="en-US" w:bidi="ar-SA"/>
    </w:rPr>
  </w:style>
  <w:style w:type="paragraph" w:customStyle="1" w:styleId="Ku">
    <w:name w:val="Ku"/>
    <w:basedOn w:val="Normal"/>
    <w:link w:val="KuChar"/>
    <w:rsid w:val="00020C63"/>
    <w:pPr>
      <w:spacing w:line="240" w:lineRule="auto"/>
      <w:ind w:firstLine="720"/>
    </w:pPr>
    <w:rPr>
      <w:rFonts w:ascii="Calibri" w:eastAsia="Calibri" w:hAnsi="Calibri"/>
      <w:sz w:val="26"/>
      <w:szCs w:val="26"/>
      <w:lang w:val="x-none" w:eastAsia="x-none"/>
    </w:rPr>
  </w:style>
  <w:style w:type="character" w:customStyle="1" w:styleId="KuChar">
    <w:name w:val="Ku Char"/>
    <w:link w:val="Ku"/>
    <w:rsid w:val="00020C63"/>
    <w:rPr>
      <w:rFonts w:ascii="Calibri" w:eastAsia="Calibri" w:hAnsi="Calibri"/>
      <w:sz w:val="26"/>
      <w:szCs w:val="26"/>
      <w:lang w:val="x-none" w:eastAsia="x-none" w:bidi="ar-SA"/>
    </w:rPr>
  </w:style>
  <w:style w:type="paragraph" w:customStyle="1" w:styleId="StyleJustifiedBefore2ptAfter2ptLinespacingMultip">
    <w:name w:val="Style Justified Before:  2 pt After:  2 pt Line spacing:  Multip..."/>
    <w:basedOn w:val="Normal"/>
    <w:rsid w:val="00020C63"/>
    <w:pPr>
      <w:spacing w:line="240" w:lineRule="auto"/>
    </w:pPr>
    <w:rPr>
      <w:rFonts w:ascii="Times New Roman" w:hAnsi="Times New Roman"/>
      <w:sz w:val="26"/>
      <w:szCs w:val="20"/>
    </w:rPr>
  </w:style>
  <w:style w:type="paragraph" w:customStyle="1" w:styleId="minh-baocao-chuong04-heading0302">
    <w:name w:val="minh-baocao-chuong04-heading03.02"/>
    <w:basedOn w:val="minh-baocao-normal"/>
    <w:next w:val="minh-baocao-normal"/>
    <w:rsid w:val="00020C63"/>
    <w:pPr>
      <w:tabs>
        <w:tab w:val="num" w:pos="360"/>
      </w:tabs>
      <w:spacing w:line="312" w:lineRule="auto"/>
      <w:ind w:left="360" w:hanging="360"/>
    </w:pPr>
    <w:rPr>
      <w:b/>
      <w:bCs w:val="0"/>
      <w:i/>
      <w:iCs/>
    </w:rPr>
  </w:style>
  <w:style w:type="paragraph" w:customStyle="1" w:styleId="articlehometext1">
    <w:name w:val="articlehometext1"/>
    <w:basedOn w:val="Normal"/>
    <w:rsid w:val="00C07ACA"/>
    <w:pPr>
      <w:spacing w:before="100" w:beforeAutospacing="1" w:after="100" w:afterAutospacing="1" w:line="240" w:lineRule="auto"/>
      <w:jc w:val="left"/>
    </w:pPr>
    <w:rPr>
      <w:rFonts w:ascii="Times New Roman" w:hAnsi="Times New Roman"/>
      <w:sz w:val="24"/>
    </w:rPr>
  </w:style>
  <w:style w:type="character" w:customStyle="1" w:styleId="NormalWebChar">
    <w:name w:val="Normal (Web) Char"/>
    <w:aliases w:val="표준 (웹) Char Char Char,표준 (웹) Char Char1,표준 (웹) Char1"/>
    <w:link w:val="NormalWeb"/>
    <w:locked/>
    <w:rsid w:val="00104FDF"/>
    <w:rPr>
      <w:rFonts w:eastAsia="MS Mincho"/>
      <w:b/>
      <w:sz w:val="24"/>
      <w:szCs w:val="24"/>
      <w:lang w:val="en-US" w:eastAsia="en-US" w:bidi="ar-SA"/>
    </w:rPr>
  </w:style>
  <w:style w:type="paragraph" w:customStyle="1" w:styleId="m2">
    <w:name w:val="m2"/>
    <w:basedOn w:val="Normal"/>
    <w:qFormat/>
    <w:rsid w:val="00104FDF"/>
    <w:pPr>
      <w:spacing w:line="360" w:lineRule="exact"/>
    </w:pPr>
    <w:rPr>
      <w:rFonts w:ascii="Times New Roman" w:hAnsi="Times New Roman" w:cs="VNtimes new roman"/>
      <w:b/>
      <w:iCs/>
      <w:sz w:val="24"/>
    </w:rPr>
  </w:style>
  <w:style w:type="paragraph" w:customStyle="1" w:styleId="m3">
    <w:name w:val="m3"/>
    <w:basedOn w:val="Normal"/>
    <w:qFormat/>
    <w:rsid w:val="00104FDF"/>
    <w:pPr>
      <w:spacing w:line="360" w:lineRule="exact"/>
      <w:jc w:val="left"/>
    </w:pPr>
    <w:rPr>
      <w:rFonts w:ascii="Times New Roman" w:hAnsi="Times New Roman" w:cs="VNtimes new roman"/>
      <w:b/>
      <w:sz w:val="26"/>
      <w:szCs w:val="28"/>
    </w:rPr>
  </w:style>
  <w:style w:type="paragraph" w:customStyle="1" w:styleId="B1">
    <w:name w:val="B1"/>
    <w:basedOn w:val="Normal"/>
    <w:uiPriority w:val="99"/>
    <w:qFormat/>
    <w:rsid w:val="006A1EA5"/>
    <w:pPr>
      <w:spacing w:line="240" w:lineRule="auto"/>
      <w:jc w:val="center"/>
    </w:pPr>
    <w:rPr>
      <w:rFonts w:ascii="Times New Roman" w:hAnsi="Times New Roman"/>
      <w:b/>
      <w:sz w:val="26"/>
      <w:szCs w:val="26"/>
      <w:lang w:val="fr-FR"/>
    </w:rPr>
  </w:style>
  <w:style w:type="paragraph" w:customStyle="1" w:styleId="c3">
    <w:name w:val="c3"/>
    <w:basedOn w:val="Normal"/>
    <w:uiPriority w:val="99"/>
    <w:qFormat/>
    <w:rsid w:val="00374608"/>
    <w:pPr>
      <w:spacing w:line="340" w:lineRule="exact"/>
    </w:pPr>
    <w:rPr>
      <w:rFonts w:ascii="Times New Roman" w:hAnsi="Times New Roman"/>
      <w:b/>
      <w:bCs/>
    </w:rPr>
  </w:style>
  <w:style w:type="paragraph" w:customStyle="1" w:styleId="t33">
    <w:name w:val="t33"/>
    <w:basedOn w:val="Normal"/>
    <w:uiPriority w:val="99"/>
    <w:qFormat/>
    <w:rsid w:val="00271483"/>
    <w:pPr>
      <w:spacing w:line="340" w:lineRule="exact"/>
    </w:pPr>
    <w:rPr>
      <w:b/>
      <w:bCs/>
    </w:rPr>
  </w:style>
  <w:style w:type="paragraph" w:customStyle="1" w:styleId="H1">
    <w:name w:val="H1"/>
    <w:basedOn w:val="m2"/>
    <w:uiPriority w:val="99"/>
    <w:qFormat/>
    <w:rsid w:val="00BC2160"/>
    <w:pPr>
      <w:spacing w:before="0" w:after="0"/>
      <w:jc w:val="center"/>
    </w:pPr>
    <w:rPr>
      <w:sz w:val="26"/>
      <w:szCs w:val="26"/>
    </w:rPr>
  </w:style>
  <w:style w:type="paragraph" w:customStyle="1" w:styleId="v3">
    <w:name w:val="v3"/>
    <w:basedOn w:val="Normal"/>
    <w:qFormat/>
    <w:rsid w:val="00BC2160"/>
    <w:pPr>
      <w:spacing w:line="360" w:lineRule="exact"/>
      <w:jc w:val="center"/>
    </w:pPr>
    <w:rPr>
      <w:rFonts w:ascii="Times New Roman" w:hAnsi="Times New Roman" w:cs="VNtimes new roman"/>
      <w:b/>
      <w:sz w:val="26"/>
      <w:szCs w:val="28"/>
    </w:rPr>
  </w:style>
  <w:style w:type="paragraph" w:customStyle="1" w:styleId="m1">
    <w:name w:val="m1"/>
    <w:basedOn w:val="Normal"/>
    <w:qFormat/>
    <w:rsid w:val="00D65E51"/>
    <w:pPr>
      <w:widowControl w:val="0"/>
      <w:spacing w:line="340" w:lineRule="exact"/>
      <w:jc w:val="center"/>
    </w:pPr>
    <w:rPr>
      <w:rFonts w:ascii="Times New Roman" w:hAnsi="Times New Roman"/>
      <w:b/>
      <w:sz w:val="26"/>
      <w:szCs w:val="28"/>
      <w:lang w:val="fr-FR"/>
    </w:rPr>
  </w:style>
  <w:style w:type="paragraph" w:customStyle="1" w:styleId="m4">
    <w:name w:val="m4"/>
    <w:basedOn w:val="2"/>
    <w:uiPriority w:val="99"/>
    <w:qFormat/>
    <w:rsid w:val="00055FF7"/>
    <w:pPr>
      <w:tabs>
        <w:tab w:val="clear" w:pos="284"/>
      </w:tabs>
      <w:spacing w:before="60" w:after="60" w:line="340" w:lineRule="exact"/>
      <w:ind w:left="0" w:firstLine="0"/>
    </w:pPr>
    <w:rPr>
      <w:bCs w:val="0"/>
      <w:i/>
      <w:iCs/>
      <w:szCs w:val="24"/>
      <w:u w:val="none"/>
    </w:rPr>
  </w:style>
  <w:style w:type="paragraph" w:customStyle="1" w:styleId="d4">
    <w:name w:val="d4"/>
    <w:basedOn w:val="BodyText"/>
    <w:uiPriority w:val="99"/>
    <w:qFormat/>
    <w:rsid w:val="00055FF7"/>
    <w:pPr>
      <w:spacing w:after="60" w:line="340" w:lineRule="exact"/>
    </w:pPr>
    <w:rPr>
      <w:rFonts w:ascii="Times New Roman" w:eastAsia="Calibri" w:hAnsi="Times New Roman"/>
      <w:bCs/>
      <w:i/>
      <w:szCs w:val="28"/>
      <w:lang w:val="pt-BR"/>
    </w:rPr>
  </w:style>
  <w:style w:type="paragraph" w:customStyle="1" w:styleId="nomalChar1">
    <w:name w:val="nomal Char1"/>
    <w:basedOn w:val="BodyTextIndent"/>
    <w:link w:val="nomalChar1Char"/>
    <w:rsid w:val="00055FF7"/>
    <w:pPr>
      <w:spacing w:before="160" w:after="0" w:line="240" w:lineRule="auto"/>
      <w:ind w:firstLine="720"/>
    </w:pPr>
    <w:rPr>
      <w:rFonts w:ascii="Times New Roman" w:eastAsia="MS Mincho" w:hAnsi="Times New Roman"/>
      <w:b/>
      <w:i/>
      <w:sz w:val="26"/>
      <w:szCs w:val="28"/>
    </w:rPr>
  </w:style>
  <w:style w:type="character" w:customStyle="1" w:styleId="nomalChar1Char">
    <w:name w:val="nomal Char1 Char"/>
    <w:link w:val="nomalChar1"/>
    <w:rsid w:val="00055FF7"/>
    <w:rPr>
      <w:rFonts w:eastAsia="MS Mincho"/>
      <w:b/>
      <w:i/>
      <w:sz w:val="26"/>
      <w:szCs w:val="28"/>
      <w:lang w:val="en-US" w:eastAsia="en-US" w:bidi="ar-SA"/>
    </w:rPr>
  </w:style>
  <w:style w:type="paragraph" w:customStyle="1" w:styleId="d1">
    <w:name w:val="d1"/>
    <w:basedOn w:val="Normal"/>
    <w:uiPriority w:val="99"/>
    <w:qFormat/>
    <w:rsid w:val="001A501B"/>
    <w:pPr>
      <w:widowControl w:val="0"/>
      <w:spacing w:line="340" w:lineRule="exact"/>
      <w:jc w:val="left"/>
    </w:pPr>
    <w:rPr>
      <w:rFonts w:ascii="Times New Roman" w:hAnsi="Times New Roman" w:cs="VNtimes new roman"/>
      <w:b/>
      <w:szCs w:val="28"/>
      <w:lang w:val="fr-FR"/>
    </w:rPr>
  </w:style>
  <w:style w:type="paragraph" w:customStyle="1" w:styleId="d2">
    <w:name w:val="d2"/>
    <w:basedOn w:val="2"/>
    <w:uiPriority w:val="99"/>
    <w:qFormat/>
    <w:rsid w:val="001A501B"/>
    <w:pPr>
      <w:tabs>
        <w:tab w:val="clear" w:pos="284"/>
      </w:tabs>
      <w:spacing w:before="120" w:after="60" w:line="340" w:lineRule="exact"/>
      <w:ind w:left="0" w:firstLine="0"/>
    </w:pPr>
    <w:rPr>
      <w:rFonts w:cs="VNtimes new roman"/>
      <w:bCs w:val="0"/>
      <w:iCs/>
      <w:sz w:val="28"/>
      <w:szCs w:val="24"/>
      <w:u w:val="none"/>
      <w:lang w:val="pt-BR"/>
    </w:rPr>
  </w:style>
  <w:style w:type="paragraph" w:customStyle="1" w:styleId="3">
    <w:name w:val="3"/>
    <w:basedOn w:val="Normal"/>
    <w:qFormat/>
    <w:rsid w:val="001A501B"/>
    <w:pPr>
      <w:spacing w:before="60" w:after="60" w:line="340" w:lineRule="exact"/>
      <w:jc w:val="left"/>
    </w:pPr>
    <w:rPr>
      <w:rFonts w:ascii="VNtimes new roman" w:hAnsi="VNtimes new roman" w:cs="VNtimes new roman"/>
      <w:b/>
      <w:szCs w:val="28"/>
    </w:rPr>
  </w:style>
  <w:style w:type="paragraph" w:customStyle="1" w:styleId="1">
    <w:name w:val="1"/>
    <w:aliases w:val="MUC 1"/>
    <w:basedOn w:val="Normal"/>
    <w:qFormat/>
    <w:rsid w:val="001A501B"/>
    <w:pPr>
      <w:widowControl w:val="0"/>
      <w:spacing w:line="340" w:lineRule="exact"/>
      <w:jc w:val="left"/>
    </w:pPr>
    <w:rPr>
      <w:rFonts w:ascii="VNtimes new roman" w:hAnsi="VNtimes new roman" w:cs="VNtimes new roman"/>
      <w:b/>
      <w:sz w:val="24"/>
      <w:lang w:val="fr-FR"/>
    </w:rPr>
  </w:style>
  <w:style w:type="paragraph" w:customStyle="1" w:styleId="t1">
    <w:name w:val="t1"/>
    <w:basedOn w:val="Title"/>
    <w:uiPriority w:val="99"/>
    <w:qFormat/>
    <w:rsid w:val="001A501B"/>
    <w:pPr>
      <w:widowControl w:val="0"/>
      <w:spacing w:line="340" w:lineRule="exact"/>
      <w:jc w:val="left"/>
    </w:pPr>
    <w:rPr>
      <w:rFonts w:eastAsia="Times New Roman"/>
    </w:rPr>
  </w:style>
  <w:style w:type="paragraph" w:customStyle="1" w:styleId="bang11">
    <w:name w:val="bảng 1"/>
    <w:basedOn w:val="Normal"/>
    <w:uiPriority w:val="99"/>
    <w:qFormat/>
    <w:rsid w:val="001A501B"/>
    <w:pPr>
      <w:widowControl w:val="0"/>
      <w:spacing w:before="80" w:line="240" w:lineRule="auto"/>
      <w:jc w:val="left"/>
    </w:pPr>
    <w:rPr>
      <w:rFonts w:ascii="Times New Roman" w:hAnsi="Times New Roman"/>
      <w:b/>
      <w:szCs w:val="28"/>
      <w:lang w:val="fr-FR"/>
    </w:rPr>
  </w:style>
  <w:style w:type="paragraph" w:customStyle="1" w:styleId="b10">
    <w:name w:val="b1"/>
    <w:basedOn w:val="1"/>
    <w:uiPriority w:val="99"/>
    <w:qFormat/>
    <w:rsid w:val="001A501B"/>
    <w:pPr>
      <w:spacing w:line="360" w:lineRule="exact"/>
    </w:pPr>
    <w:rPr>
      <w:rFonts w:ascii="Times New Roman" w:hAnsi="Times New Roman"/>
      <w:sz w:val="28"/>
    </w:rPr>
  </w:style>
  <w:style w:type="paragraph" w:customStyle="1" w:styleId="b2">
    <w:name w:val="b2"/>
    <w:basedOn w:val="2"/>
    <w:uiPriority w:val="99"/>
    <w:qFormat/>
    <w:rsid w:val="001A501B"/>
    <w:pPr>
      <w:tabs>
        <w:tab w:val="clear" w:pos="284"/>
      </w:tabs>
      <w:spacing w:before="120" w:after="120" w:line="360" w:lineRule="exact"/>
      <w:ind w:left="0" w:firstLine="0"/>
    </w:pPr>
    <w:rPr>
      <w:rFonts w:cs="VNtimes new roman"/>
      <w:bCs w:val="0"/>
      <w:iCs/>
      <w:sz w:val="24"/>
      <w:szCs w:val="24"/>
      <w:u w:val="none"/>
      <w:lang w:val="pt-BR"/>
    </w:rPr>
  </w:style>
  <w:style w:type="paragraph" w:customStyle="1" w:styleId="b3">
    <w:name w:val="b3"/>
    <w:basedOn w:val="m4"/>
    <w:uiPriority w:val="99"/>
    <w:qFormat/>
    <w:rsid w:val="001A501B"/>
    <w:pPr>
      <w:spacing w:before="120" w:after="120" w:line="360" w:lineRule="exact"/>
      <w:outlineLvl w:val="2"/>
    </w:pPr>
    <w:rPr>
      <w:i w:val="0"/>
      <w:iCs w:val="0"/>
      <w:szCs w:val="28"/>
      <w:lang w:val="pt-BR"/>
    </w:rPr>
  </w:style>
  <w:style w:type="paragraph" w:customStyle="1" w:styleId="b4">
    <w:name w:val="b4"/>
    <w:basedOn w:val="m4"/>
    <w:uiPriority w:val="99"/>
    <w:qFormat/>
    <w:rsid w:val="001A501B"/>
    <w:pPr>
      <w:spacing w:before="120" w:after="120" w:line="360" w:lineRule="exact"/>
      <w:outlineLvl w:val="2"/>
    </w:pPr>
    <w:rPr>
      <w:iCs w:val="0"/>
      <w:szCs w:val="28"/>
      <w:lang w:val="pt-BR"/>
    </w:rPr>
  </w:style>
  <w:style w:type="paragraph" w:customStyle="1" w:styleId="a1">
    <w:name w:val="a1"/>
    <w:basedOn w:val="Normal"/>
    <w:uiPriority w:val="99"/>
    <w:qFormat/>
    <w:rsid w:val="001A501B"/>
    <w:pPr>
      <w:spacing w:line="240" w:lineRule="auto"/>
      <w:ind w:left="561"/>
      <w:jc w:val="left"/>
    </w:pPr>
    <w:rPr>
      <w:rFonts w:ascii="Times New Roman" w:hAnsi="Times New Roman"/>
      <w:szCs w:val="28"/>
    </w:rPr>
  </w:style>
  <w:style w:type="character" w:customStyle="1" w:styleId="CharCharCharChar3">
    <w:name w:val="Char Char Char Char3"/>
    <w:aliases w:val="Body Text1 Char3,Char3 Char3"/>
    <w:uiPriority w:val="99"/>
    <w:rsid w:val="001A501B"/>
    <w:rPr>
      <w:rFonts w:eastAsia="Times New Roman"/>
      <w:b/>
      <w:sz w:val="28"/>
      <w:szCs w:val="28"/>
      <w:lang w:val="en-US" w:eastAsia="en-US" w:bidi="ar-SA"/>
    </w:rPr>
  </w:style>
  <w:style w:type="paragraph" w:customStyle="1" w:styleId="-CharCharChar">
    <w:name w:val="- Char Char Char"/>
    <w:basedOn w:val="Normal"/>
    <w:uiPriority w:val="99"/>
    <w:rsid w:val="001A501B"/>
    <w:pPr>
      <w:tabs>
        <w:tab w:val="center" w:pos="4320"/>
        <w:tab w:val="right" w:pos="8640"/>
      </w:tabs>
      <w:spacing w:before="60" w:after="60" w:line="240" w:lineRule="auto"/>
      <w:ind w:firstLine="680"/>
    </w:pPr>
    <w:rPr>
      <w:rFonts w:ascii="Times New Roman" w:hAnsi="Times New Roman"/>
    </w:rPr>
  </w:style>
  <w:style w:type="character" w:customStyle="1" w:styleId="chuChar2">
    <w:name w:val="chu Char2"/>
    <w:rsid w:val="001A501B"/>
    <w:rPr>
      <w:rFonts w:eastAsia="Times New Roman"/>
      <w:b/>
      <w:sz w:val="28"/>
      <w:lang w:val="en-US" w:eastAsia="en-US" w:bidi="ar-SA"/>
    </w:rPr>
  </w:style>
  <w:style w:type="paragraph" w:customStyle="1" w:styleId="S2">
    <w:name w:val="S2"/>
    <w:basedOn w:val="Normal"/>
    <w:uiPriority w:val="99"/>
    <w:rsid w:val="001A501B"/>
    <w:pPr>
      <w:spacing w:line="300" w:lineRule="auto"/>
    </w:pPr>
    <w:rPr>
      <w:rFonts w:ascii="Times New Roman" w:hAnsi="Times New Roman"/>
      <w:b/>
      <w:sz w:val="26"/>
      <w:szCs w:val="26"/>
    </w:rPr>
  </w:style>
  <w:style w:type="character" w:customStyle="1" w:styleId="BangChar0">
    <w:name w:val="Bang Char"/>
    <w:link w:val="Bang0"/>
    <w:rsid w:val="001A501B"/>
    <w:rPr>
      <w:rFonts w:ascii=".VnTime" w:eastAsia="Cordia New" w:hAnsi=".VnTime"/>
      <w:b/>
      <w:iCs/>
      <w:spacing w:val="-4"/>
      <w:sz w:val="28"/>
      <w:szCs w:val="24"/>
      <w:lang w:val="nl-NL" w:eastAsia="en-US" w:bidi="ar-SA"/>
    </w:rPr>
  </w:style>
  <w:style w:type="paragraph" w:customStyle="1" w:styleId="StylechuthichBoldItalicCharChar">
    <w:name w:val="Style chuthich + Bold Italic Char Char"/>
    <w:basedOn w:val="Normal"/>
    <w:uiPriority w:val="99"/>
    <w:rsid w:val="001A501B"/>
    <w:pPr>
      <w:spacing w:after="200" w:line="240" w:lineRule="auto"/>
    </w:pPr>
    <w:rPr>
      <w:rFonts w:ascii="Times New Roman" w:hAnsi="Times New Roman"/>
      <w:bCs/>
      <w:iCs/>
      <w:szCs w:val="28"/>
    </w:rPr>
  </w:style>
  <w:style w:type="character" w:customStyle="1" w:styleId="CharChar13">
    <w:name w:val="Char Char13"/>
    <w:rsid w:val="001A501B"/>
    <w:rPr>
      <w:rFonts w:ascii="Calibri" w:eastAsia="Times New Roman" w:hAnsi="Calibri" w:cs="Times New Roman"/>
      <w:b w:val="0"/>
      <w:bCs/>
      <w:i/>
      <w:iCs/>
      <w:sz w:val="26"/>
      <w:szCs w:val="26"/>
      <w:lang w:val="en-US" w:eastAsia="en-US" w:bidi="ar-SA"/>
    </w:rPr>
  </w:style>
  <w:style w:type="character" w:customStyle="1" w:styleId="CharChar7">
    <w:name w:val="Char Char7"/>
    <w:locked/>
    <w:rsid w:val="001A501B"/>
    <w:rPr>
      <w:rFonts w:ascii=".VnTimeH" w:eastAsia="MS Mincho" w:hAnsi=".VnTimeH"/>
      <w:b w:val="0"/>
      <w:bCs/>
      <w:sz w:val="28"/>
      <w:szCs w:val="24"/>
      <w:lang w:val="en-US" w:eastAsia="en-US" w:bidi="ar-SA"/>
    </w:rPr>
  </w:style>
  <w:style w:type="character" w:customStyle="1" w:styleId="CharChar3">
    <w:name w:val="Char Char3"/>
    <w:rsid w:val="001A501B"/>
    <w:rPr>
      <w:rFonts w:ascii=".VnTime" w:eastAsia="MS Mincho" w:hAnsi=".VnTime"/>
      <w:b/>
      <w:sz w:val="28"/>
      <w:szCs w:val="24"/>
      <w:lang w:val="en-US" w:eastAsia="en-US" w:bidi="ar-SA"/>
    </w:rPr>
  </w:style>
  <w:style w:type="paragraph" w:customStyle="1" w:styleId="ID1">
    <w:name w:val="ID1"/>
    <w:basedOn w:val="Normal"/>
    <w:uiPriority w:val="99"/>
    <w:rsid w:val="001A501B"/>
    <w:pPr>
      <w:tabs>
        <w:tab w:val="left" w:pos="0"/>
      </w:tabs>
      <w:autoSpaceDE w:val="0"/>
      <w:autoSpaceDN w:val="0"/>
      <w:adjustRightInd w:val="0"/>
      <w:spacing w:before="60" w:after="60" w:line="360" w:lineRule="auto"/>
    </w:pPr>
    <w:rPr>
      <w:rFonts w:cs=".VnTime"/>
      <w:b/>
      <w:bCs/>
      <w:sz w:val="24"/>
    </w:rPr>
  </w:style>
  <w:style w:type="character" w:customStyle="1" w:styleId="CharChar16">
    <w:name w:val="Char Char16"/>
    <w:locked/>
    <w:rsid w:val="001A501B"/>
    <w:rPr>
      <w:rFonts w:ascii=".VnArial" w:eastAsia="MS Mincho" w:hAnsi=".VnArial"/>
      <w:b w:val="0"/>
      <w:bCs/>
      <w:sz w:val="24"/>
      <w:szCs w:val="24"/>
      <w:lang w:val="en-US" w:eastAsia="en-US" w:bidi="ar-SA"/>
    </w:rPr>
  </w:style>
  <w:style w:type="character" w:customStyle="1" w:styleId="CharChar12">
    <w:name w:val="Char Char12"/>
    <w:locked/>
    <w:rsid w:val="001A501B"/>
    <w:rPr>
      <w:rFonts w:eastAsia="MS Mincho"/>
      <w:b w:val="0"/>
      <w:bCs/>
      <w:sz w:val="22"/>
      <w:szCs w:val="22"/>
      <w:lang w:val="en-US" w:eastAsia="en-US" w:bidi="ar-SA"/>
    </w:rPr>
  </w:style>
  <w:style w:type="character" w:customStyle="1" w:styleId="CharChar11">
    <w:name w:val="Char Char11"/>
    <w:locked/>
    <w:rsid w:val="001A501B"/>
    <w:rPr>
      <w:rFonts w:eastAsia="MS Mincho"/>
      <w:b/>
      <w:sz w:val="24"/>
      <w:szCs w:val="24"/>
      <w:lang w:val="en-US" w:eastAsia="en-US" w:bidi="ar-SA"/>
    </w:rPr>
  </w:style>
  <w:style w:type="character" w:customStyle="1" w:styleId="CharChar8">
    <w:name w:val="Char Char8"/>
    <w:locked/>
    <w:rsid w:val="001A501B"/>
    <w:rPr>
      <w:rFonts w:ascii=".VnTimeH" w:eastAsia="MS Mincho" w:hAnsi=".VnTimeH"/>
      <w:b w:val="0"/>
      <w:bCs/>
      <w:sz w:val="28"/>
      <w:szCs w:val="24"/>
      <w:lang w:val="en-US" w:eastAsia="en-US" w:bidi="ar-SA"/>
    </w:rPr>
  </w:style>
  <w:style w:type="character" w:customStyle="1" w:styleId="CharChar23">
    <w:name w:val="Char Char23"/>
    <w:locked/>
    <w:rsid w:val="001A501B"/>
    <w:rPr>
      <w:rFonts w:ascii=".VnTime" w:eastAsia="MS Mincho" w:hAnsi=".VnTime"/>
      <w:b/>
      <w:sz w:val="28"/>
      <w:szCs w:val="24"/>
      <w:lang w:val="en-US" w:eastAsia="en-US" w:bidi="ar-SA"/>
    </w:rPr>
  </w:style>
  <w:style w:type="paragraph" w:customStyle="1" w:styleId="a0">
    <w:name w:val="(文字) (文字)"/>
    <w:basedOn w:val="Normal"/>
    <w:next w:val="Normal"/>
    <w:autoRedefine/>
    <w:uiPriority w:val="99"/>
    <w:rsid w:val="001A501B"/>
    <w:pPr>
      <w:spacing w:line="380" w:lineRule="exact"/>
      <w:jc w:val="left"/>
    </w:pPr>
    <w:rPr>
      <w:rFonts w:eastAsia="MS Mincho"/>
      <w:b/>
      <w:noProof/>
      <w:szCs w:val="20"/>
    </w:rPr>
  </w:style>
  <w:style w:type="paragraph" w:customStyle="1" w:styleId="S3">
    <w:name w:val="S3"/>
    <w:basedOn w:val="Normal"/>
    <w:uiPriority w:val="99"/>
    <w:qFormat/>
    <w:rsid w:val="001A501B"/>
    <w:pPr>
      <w:spacing w:line="300" w:lineRule="auto"/>
    </w:pPr>
    <w:rPr>
      <w:rFonts w:ascii="Times New Roman" w:hAnsi="Times New Roman"/>
      <w:b/>
      <w:sz w:val="26"/>
      <w:szCs w:val="26"/>
    </w:rPr>
  </w:style>
  <w:style w:type="character" w:customStyle="1" w:styleId="S2Char">
    <w:name w:val="S2 Char"/>
    <w:rsid w:val="001A501B"/>
    <w:rPr>
      <w:rFonts w:eastAsia="MS Mincho"/>
      <w:b w:val="0"/>
      <w:sz w:val="26"/>
      <w:szCs w:val="26"/>
      <w:lang w:val="en-US" w:eastAsia="en-US" w:bidi="ar-SA"/>
    </w:rPr>
  </w:style>
  <w:style w:type="paragraph" w:customStyle="1" w:styleId="tieudenho1">
    <w:name w:val="tieudenho1"/>
    <w:basedOn w:val="Normal"/>
    <w:uiPriority w:val="99"/>
    <w:rsid w:val="001A501B"/>
    <w:pPr>
      <w:tabs>
        <w:tab w:val="left" w:pos="720"/>
        <w:tab w:val="left" w:pos="7920"/>
      </w:tabs>
    </w:pPr>
    <w:rPr>
      <w:rFonts w:ascii="Times New Roman" w:hAnsi="Times New Roman"/>
      <w:b/>
      <w:bCs/>
      <w:i/>
      <w:iCs/>
      <w:sz w:val="26"/>
      <w:szCs w:val="26"/>
    </w:rPr>
  </w:style>
  <w:style w:type="paragraph" w:customStyle="1" w:styleId="-CharChar">
    <w:name w:val="- Char Char"/>
    <w:basedOn w:val="Normal"/>
    <w:uiPriority w:val="99"/>
    <w:rsid w:val="001A501B"/>
    <w:pPr>
      <w:tabs>
        <w:tab w:val="center" w:pos="4320"/>
        <w:tab w:val="right" w:pos="8640"/>
      </w:tabs>
      <w:spacing w:before="60" w:after="60" w:line="240" w:lineRule="auto"/>
      <w:ind w:firstLine="680"/>
    </w:pPr>
    <w:rPr>
      <w:rFonts w:ascii="Times New Roman" w:hAnsi="Times New Roman"/>
      <w:szCs w:val="20"/>
    </w:rPr>
  </w:style>
  <w:style w:type="paragraph" w:customStyle="1" w:styleId="tenkh">
    <w:name w:val="tenkh"/>
    <w:basedOn w:val="Normal"/>
    <w:uiPriority w:val="99"/>
    <w:rsid w:val="001A501B"/>
    <w:pPr>
      <w:spacing w:before="100" w:beforeAutospacing="1" w:after="100" w:afterAutospacing="1" w:line="240" w:lineRule="auto"/>
      <w:jc w:val="left"/>
    </w:pPr>
    <w:rPr>
      <w:rFonts w:ascii="Times New Roman" w:hAnsi="Times New Roman"/>
      <w:sz w:val="24"/>
    </w:rPr>
  </w:style>
  <w:style w:type="paragraph" w:customStyle="1" w:styleId="nomal">
    <w:name w:val="nomal"/>
    <w:basedOn w:val="BodyTextIndent"/>
    <w:link w:val="nomalChar"/>
    <w:rsid w:val="001A501B"/>
    <w:pPr>
      <w:spacing w:before="160" w:after="0" w:line="240" w:lineRule="auto"/>
      <w:ind w:firstLine="720"/>
    </w:pPr>
    <w:rPr>
      <w:rFonts w:ascii="Times New Roman" w:eastAsia="MS Mincho" w:hAnsi="Times New Roman"/>
      <w:b/>
      <w:sz w:val="26"/>
    </w:rPr>
  </w:style>
  <w:style w:type="character" w:customStyle="1" w:styleId="nomalChar">
    <w:name w:val="nomal Char"/>
    <w:link w:val="nomal"/>
    <w:rsid w:val="001A501B"/>
    <w:rPr>
      <w:rFonts w:eastAsia="MS Mincho"/>
      <w:b/>
      <w:sz w:val="26"/>
      <w:lang w:val="en-US" w:eastAsia="en-US" w:bidi="ar-SA"/>
    </w:rPr>
  </w:style>
  <w:style w:type="paragraph" w:customStyle="1" w:styleId="20">
    <w:name w:val="â2"/>
    <w:basedOn w:val="Normal"/>
    <w:uiPriority w:val="99"/>
    <w:rsid w:val="001A501B"/>
    <w:pPr>
      <w:spacing w:line="340" w:lineRule="exact"/>
      <w:outlineLvl w:val="1"/>
    </w:pPr>
    <w:rPr>
      <w:rFonts w:ascii="Times New Roman" w:hAnsi="Times New Roman"/>
      <w:b/>
      <w:sz w:val="26"/>
      <w:szCs w:val="28"/>
    </w:rPr>
  </w:style>
  <w:style w:type="character" w:customStyle="1" w:styleId="ndlietkeChar">
    <w:name w:val="nd liet ke Char"/>
    <w:rsid w:val="001A501B"/>
    <w:rPr>
      <w:rFonts w:ascii=".VnTime" w:eastAsia="MS Mincho" w:hAnsi=".VnTime"/>
      <w:b w:val="0"/>
      <w:sz w:val="26"/>
      <w:szCs w:val="26"/>
      <w:lang w:val="en-US" w:eastAsia="en-US" w:bidi="ar-SA"/>
    </w:rPr>
  </w:style>
  <w:style w:type="paragraph" w:customStyle="1" w:styleId="C30">
    <w:name w:val="C3"/>
    <w:basedOn w:val="Normal"/>
    <w:uiPriority w:val="99"/>
    <w:rsid w:val="001A501B"/>
    <w:pPr>
      <w:tabs>
        <w:tab w:val="left" w:pos="567"/>
      </w:tabs>
      <w:spacing w:before="240" w:line="360" w:lineRule="auto"/>
    </w:pPr>
    <w:rPr>
      <w:rFonts w:ascii="Times New Roman" w:hAnsi="Times New Roman"/>
      <w:b/>
      <w:i/>
      <w:sz w:val="26"/>
      <w:szCs w:val="28"/>
    </w:rPr>
  </w:style>
  <w:style w:type="paragraph" w:customStyle="1" w:styleId="ndlietke">
    <w:name w:val="nd liet ke"/>
    <w:basedOn w:val="Normal"/>
    <w:link w:val="ndlietkeCharChar"/>
    <w:autoRedefine/>
    <w:rsid w:val="001A501B"/>
    <w:pPr>
      <w:tabs>
        <w:tab w:val="left" w:pos="567"/>
        <w:tab w:val="num" w:pos="1440"/>
      </w:tabs>
      <w:spacing w:before="60" w:line="360" w:lineRule="auto"/>
      <w:ind w:left="1440" w:hanging="360"/>
    </w:pPr>
    <w:rPr>
      <w:rFonts w:ascii="Times New Roman" w:eastAsia="MS Mincho" w:hAnsi="Times New Roman"/>
      <w:b/>
      <w:sz w:val="26"/>
      <w:szCs w:val="26"/>
    </w:rPr>
  </w:style>
  <w:style w:type="character" w:customStyle="1" w:styleId="ndlietkeCharChar">
    <w:name w:val="nd liet ke Char Char"/>
    <w:link w:val="ndlietke"/>
    <w:rsid w:val="001A501B"/>
    <w:rPr>
      <w:rFonts w:eastAsia="MS Mincho"/>
      <w:b/>
      <w:sz w:val="26"/>
      <w:szCs w:val="26"/>
      <w:lang w:val="en-US" w:eastAsia="en-US" w:bidi="ar-SA"/>
    </w:rPr>
  </w:style>
  <w:style w:type="paragraph" w:customStyle="1" w:styleId="Normal10">
    <w:name w:val="Normal 1"/>
    <w:basedOn w:val="Normal"/>
    <w:uiPriority w:val="99"/>
    <w:rsid w:val="001A501B"/>
    <w:pPr>
      <w:spacing w:line="240" w:lineRule="auto"/>
    </w:pPr>
    <w:rPr>
      <w:rFonts w:ascii="VN-NTime" w:eastAsia="Batang" w:hAnsi="VN-NTime"/>
      <w:sz w:val="26"/>
    </w:rPr>
  </w:style>
  <w:style w:type="paragraph" w:customStyle="1" w:styleId="c4">
    <w:name w:val="c4"/>
    <w:basedOn w:val="Normal"/>
    <w:uiPriority w:val="99"/>
    <w:qFormat/>
    <w:rsid w:val="001A501B"/>
    <w:pPr>
      <w:spacing w:line="340" w:lineRule="exact"/>
    </w:pPr>
    <w:rPr>
      <w:rFonts w:ascii="Times New Roman" w:hAnsi="Times New Roman"/>
      <w:b/>
      <w:bCs/>
      <w:i/>
      <w:iCs/>
    </w:rPr>
  </w:style>
  <w:style w:type="paragraph" w:customStyle="1" w:styleId="t3">
    <w:name w:val="t3"/>
    <w:basedOn w:val="BodyText"/>
    <w:uiPriority w:val="99"/>
    <w:rsid w:val="001A501B"/>
    <w:pPr>
      <w:spacing w:line="340" w:lineRule="exact"/>
    </w:pPr>
    <w:rPr>
      <w:rFonts w:eastAsia="Times New Roman"/>
      <w:bCs/>
    </w:rPr>
  </w:style>
  <w:style w:type="paragraph" w:customStyle="1" w:styleId="Table">
    <w:name w:val="Table"/>
    <w:basedOn w:val="Normal"/>
    <w:uiPriority w:val="99"/>
    <w:rsid w:val="001A501B"/>
    <w:pPr>
      <w:spacing w:line="240" w:lineRule="auto"/>
      <w:jc w:val="center"/>
    </w:pPr>
    <w:rPr>
      <w:rFonts w:ascii="Times New Roman" w:hAnsi="Times New Roman"/>
      <w:b/>
      <w:sz w:val="25"/>
      <w:szCs w:val="25"/>
    </w:rPr>
  </w:style>
  <w:style w:type="paragraph" w:customStyle="1" w:styleId="S1">
    <w:name w:val="S1"/>
    <w:basedOn w:val="Normal"/>
    <w:autoRedefine/>
    <w:uiPriority w:val="99"/>
    <w:qFormat/>
    <w:rsid w:val="001A501B"/>
    <w:pPr>
      <w:tabs>
        <w:tab w:val="right" w:pos="9214"/>
      </w:tabs>
      <w:spacing w:line="340" w:lineRule="exact"/>
      <w:jc w:val="center"/>
    </w:pPr>
    <w:rPr>
      <w:rFonts w:ascii="Times New Roman" w:eastAsia="Calibri" w:hAnsi="Times New Roman"/>
      <w:b/>
      <w:szCs w:val="28"/>
    </w:rPr>
  </w:style>
  <w:style w:type="paragraph" w:customStyle="1" w:styleId="S4">
    <w:name w:val="S4"/>
    <w:basedOn w:val="2"/>
    <w:autoRedefine/>
    <w:uiPriority w:val="99"/>
    <w:qFormat/>
    <w:rsid w:val="001A501B"/>
    <w:pPr>
      <w:widowControl w:val="0"/>
      <w:tabs>
        <w:tab w:val="clear" w:pos="284"/>
      </w:tabs>
      <w:spacing w:before="120" w:after="0" w:line="360" w:lineRule="exact"/>
      <w:ind w:left="0" w:firstLine="0"/>
      <w:outlineLvl w:val="3"/>
    </w:pPr>
    <w:rPr>
      <w:rFonts w:cs="VNtimes new roman"/>
      <w:bCs w:val="0"/>
      <w:i/>
      <w:iCs/>
      <w:sz w:val="28"/>
      <w:szCs w:val="24"/>
      <w:u w:val="none"/>
    </w:rPr>
  </w:style>
  <w:style w:type="paragraph" w:customStyle="1" w:styleId="S5">
    <w:name w:val="S5"/>
    <w:basedOn w:val="2"/>
    <w:autoRedefine/>
    <w:uiPriority w:val="99"/>
    <w:qFormat/>
    <w:rsid w:val="001A501B"/>
    <w:pPr>
      <w:tabs>
        <w:tab w:val="clear" w:pos="284"/>
      </w:tabs>
      <w:spacing w:before="60" w:after="60" w:line="340" w:lineRule="exact"/>
      <w:ind w:left="0" w:firstLine="0"/>
    </w:pPr>
    <w:rPr>
      <w:rFonts w:cs="VNtimes new roman"/>
      <w:b w:val="0"/>
      <w:bCs w:val="0"/>
      <w:i/>
      <w:iCs/>
      <w:sz w:val="28"/>
      <w:szCs w:val="24"/>
      <w:u w:val="none"/>
      <w:lang w:val="pt-BR"/>
    </w:rPr>
  </w:style>
  <w:style w:type="paragraph" w:customStyle="1" w:styleId="s10">
    <w:name w:val="s1"/>
    <w:basedOn w:val="NormalWeb"/>
    <w:uiPriority w:val="99"/>
    <w:rsid w:val="001A501B"/>
    <w:pPr>
      <w:widowControl w:val="0"/>
      <w:spacing w:before="240" w:beforeAutospacing="0" w:after="0" w:afterAutospacing="0" w:line="380" w:lineRule="exact"/>
      <w:jc w:val="center"/>
      <w:outlineLvl w:val="0"/>
    </w:pPr>
    <w:rPr>
      <w:b w:val="0"/>
      <w:bCs/>
      <w:iCs/>
      <w:sz w:val="28"/>
      <w:szCs w:val="28"/>
    </w:rPr>
  </w:style>
  <w:style w:type="paragraph" w:customStyle="1" w:styleId="t2">
    <w:name w:val="t2"/>
    <w:basedOn w:val="Normal"/>
    <w:uiPriority w:val="99"/>
    <w:rsid w:val="001A501B"/>
    <w:pPr>
      <w:spacing w:line="340" w:lineRule="exact"/>
      <w:jc w:val="left"/>
      <w:outlineLvl w:val="1"/>
    </w:pPr>
    <w:rPr>
      <w:rFonts w:ascii="Times New Roman" w:hAnsi="Times New Roman"/>
      <w:sz w:val="26"/>
      <w:szCs w:val="28"/>
    </w:rPr>
  </w:style>
  <w:style w:type="paragraph" w:customStyle="1" w:styleId="10">
    <w:name w:val="â1"/>
    <w:basedOn w:val="Normal"/>
    <w:uiPriority w:val="99"/>
    <w:rsid w:val="001A501B"/>
    <w:pPr>
      <w:spacing w:line="240" w:lineRule="auto"/>
      <w:jc w:val="center"/>
      <w:outlineLvl w:val="0"/>
    </w:pPr>
    <w:rPr>
      <w:rFonts w:ascii="Times New Roman" w:hAnsi="Times New Roman"/>
      <w:b/>
    </w:rPr>
  </w:style>
  <w:style w:type="paragraph" w:customStyle="1" w:styleId="30">
    <w:name w:val="â3"/>
    <w:basedOn w:val="Normal"/>
    <w:uiPriority w:val="99"/>
    <w:rsid w:val="001A501B"/>
    <w:pPr>
      <w:spacing w:line="360" w:lineRule="exact"/>
      <w:outlineLvl w:val="2"/>
    </w:pPr>
    <w:rPr>
      <w:rFonts w:ascii="Times New Roman" w:hAnsi="Times New Roman"/>
      <w:b/>
      <w:bCs/>
      <w:szCs w:val="28"/>
    </w:rPr>
  </w:style>
  <w:style w:type="paragraph" w:customStyle="1" w:styleId="4">
    <w:name w:val="â4"/>
    <w:basedOn w:val="Normal"/>
    <w:uiPriority w:val="99"/>
    <w:rsid w:val="001A501B"/>
    <w:pPr>
      <w:numPr>
        <w:ilvl w:val="1"/>
        <w:numId w:val="14"/>
      </w:numPr>
      <w:tabs>
        <w:tab w:val="clear" w:pos="2247"/>
      </w:tabs>
      <w:spacing w:line="360" w:lineRule="exact"/>
      <w:ind w:left="0" w:firstLine="0"/>
      <w:outlineLvl w:val="3"/>
    </w:pPr>
    <w:rPr>
      <w:b/>
      <w:lang w:val="nb-NO"/>
    </w:rPr>
  </w:style>
  <w:style w:type="paragraph" w:customStyle="1" w:styleId="C2">
    <w:name w:val="C2"/>
    <w:basedOn w:val="Normal"/>
    <w:uiPriority w:val="99"/>
    <w:rsid w:val="001A501B"/>
    <w:pPr>
      <w:tabs>
        <w:tab w:val="left" w:pos="567"/>
      </w:tabs>
      <w:spacing w:before="240" w:line="360" w:lineRule="auto"/>
    </w:pPr>
    <w:rPr>
      <w:rFonts w:ascii="Times New Roman" w:hAnsi="Times New Roman"/>
      <w:b/>
      <w:sz w:val="26"/>
      <w:szCs w:val="28"/>
    </w:rPr>
  </w:style>
  <w:style w:type="paragraph" w:customStyle="1" w:styleId="Chng">
    <w:name w:val="Chương"/>
    <w:basedOn w:val="Normal"/>
    <w:uiPriority w:val="99"/>
    <w:rsid w:val="001A501B"/>
    <w:pPr>
      <w:tabs>
        <w:tab w:val="left" w:pos="567"/>
      </w:tabs>
      <w:spacing w:line="360" w:lineRule="auto"/>
      <w:jc w:val="center"/>
    </w:pPr>
    <w:rPr>
      <w:rFonts w:ascii="Times New Roman" w:hAnsi="Times New Roman"/>
      <w:b/>
      <w:sz w:val="26"/>
      <w:szCs w:val="28"/>
    </w:rPr>
  </w:style>
  <w:style w:type="paragraph" w:customStyle="1" w:styleId="Title1">
    <w:name w:val="Title1"/>
    <w:basedOn w:val="Normal"/>
    <w:uiPriority w:val="99"/>
    <w:rsid w:val="001A501B"/>
    <w:pPr>
      <w:tabs>
        <w:tab w:val="left" w:pos="0"/>
      </w:tabs>
      <w:autoSpaceDE w:val="0"/>
      <w:autoSpaceDN w:val="0"/>
      <w:adjustRightInd w:val="0"/>
      <w:spacing w:after="60" w:line="360" w:lineRule="exact"/>
      <w:jc w:val="center"/>
    </w:pPr>
    <w:rPr>
      <w:rFonts w:ascii=".VnTimeH" w:hAnsi=".VnTimeH" w:cs="Arial"/>
      <w:b/>
      <w:bCs/>
      <w:kern w:val="28"/>
      <w:sz w:val="24"/>
    </w:rPr>
  </w:style>
  <w:style w:type="character" w:customStyle="1" w:styleId="CharChar52">
    <w:name w:val="Char Char52"/>
    <w:locked/>
    <w:rsid w:val="001A501B"/>
    <w:rPr>
      <w:rFonts w:ascii="Times New Roman" w:eastAsia="MS Mincho" w:hAnsi="Times New Roman" w:cs="Times New Roman"/>
      <w:b/>
      <w:i/>
      <w:iCs/>
      <w:sz w:val="24"/>
      <w:szCs w:val="24"/>
      <w:lang w:val="en-US" w:eastAsia="en-US" w:bidi="ar-SA"/>
    </w:rPr>
  </w:style>
  <w:style w:type="character" w:customStyle="1" w:styleId="phylum">
    <w:name w:val="phylum"/>
    <w:basedOn w:val="DefaultParagraphFont"/>
    <w:rsid w:val="001A501B"/>
    <w:rPr>
      <w:rFonts w:eastAsia="MS Mincho"/>
      <w:b/>
      <w:sz w:val="28"/>
      <w:lang w:val="en-US" w:eastAsia="en-US" w:bidi="ar-SA"/>
    </w:rPr>
  </w:style>
  <w:style w:type="character" w:customStyle="1" w:styleId="family">
    <w:name w:val="family"/>
    <w:basedOn w:val="DefaultParagraphFont"/>
    <w:rsid w:val="001A501B"/>
    <w:rPr>
      <w:rFonts w:eastAsia="MS Mincho"/>
      <w:b/>
      <w:sz w:val="28"/>
      <w:lang w:val="en-US" w:eastAsia="en-US" w:bidi="ar-SA"/>
    </w:rPr>
  </w:style>
  <w:style w:type="paragraph" w:customStyle="1" w:styleId="Numberi1">
    <w:name w:val="Number i1"/>
    <w:basedOn w:val="Normal"/>
    <w:uiPriority w:val="99"/>
    <w:rsid w:val="001A501B"/>
    <w:pPr>
      <w:tabs>
        <w:tab w:val="num" w:pos="2247"/>
      </w:tabs>
      <w:autoSpaceDE w:val="0"/>
      <w:autoSpaceDN w:val="0"/>
      <w:adjustRightInd w:val="0"/>
      <w:spacing w:after="60" w:line="400" w:lineRule="exact"/>
      <w:ind w:left="2247" w:hanging="567"/>
    </w:pPr>
    <w:rPr>
      <w:sz w:val="26"/>
    </w:rPr>
  </w:style>
  <w:style w:type="paragraph" w:customStyle="1" w:styleId="CharCharCharCharCharCharCharCharCharChar">
    <w:name w:val="Char Char Char Char Char Char Char Char Char Char"/>
    <w:basedOn w:val="Normal"/>
    <w:uiPriority w:val="99"/>
    <w:semiHidden/>
    <w:rsid w:val="001A501B"/>
    <w:pPr>
      <w:spacing w:after="160" w:line="240" w:lineRule="exact"/>
      <w:jc w:val="left"/>
    </w:pPr>
    <w:rPr>
      <w:rFonts w:ascii="Arial" w:hAnsi="Arial"/>
      <w:sz w:val="22"/>
      <w:szCs w:val="22"/>
    </w:rPr>
  </w:style>
  <w:style w:type="character" w:customStyle="1" w:styleId="CharCharCharChar31">
    <w:name w:val="Char Char Char Char31"/>
    <w:aliases w:val=" Char3 Char1,Char3 Char1,Body Text1 Char Char1,Body Text Char Char2,Body Text1 Char2, Char3 Char Char2, Char Char Char Char2,Char3 Char Char2,Char3 Char Char1,Char3 Char Char"/>
    <w:locked/>
    <w:rsid w:val="001A501B"/>
    <w:rPr>
      <w:rFonts w:ascii=".VnTimeH" w:eastAsia="MS Mincho" w:hAnsi=".VnTimeH"/>
      <w:b w:val="0"/>
      <w:bCs/>
      <w:sz w:val="28"/>
      <w:szCs w:val="24"/>
      <w:lang w:val="en-US" w:eastAsia="en-US" w:bidi="ar-SA"/>
    </w:rPr>
  </w:style>
  <w:style w:type="paragraph" w:customStyle="1" w:styleId="Mca">
    <w:name w:val="Mục a"/>
    <w:basedOn w:val="Normal"/>
    <w:link w:val="McaChar"/>
    <w:rsid w:val="001A501B"/>
    <w:pPr>
      <w:keepNext/>
      <w:spacing w:line="240" w:lineRule="auto"/>
      <w:ind w:left="340"/>
    </w:pPr>
    <w:rPr>
      <w:rFonts w:ascii="Times New Roman" w:eastAsia="MS Mincho" w:hAnsi="Times New Roman"/>
      <w:b/>
      <w:i/>
      <w:lang w:val="pt-BR"/>
    </w:rPr>
  </w:style>
  <w:style w:type="character" w:customStyle="1" w:styleId="McaChar">
    <w:name w:val="Mục a Char"/>
    <w:link w:val="Mca"/>
    <w:rsid w:val="001A501B"/>
    <w:rPr>
      <w:rFonts w:eastAsia="MS Mincho"/>
      <w:b/>
      <w:i/>
      <w:sz w:val="28"/>
      <w:szCs w:val="24"/>
      <w:lang w:val="pt-BR" w:eastAsia="en-US" w:bidi="ar-SA"/>
    </w:rPr>
  </w:style>
  <w:style w:type="paragraph" w:customStyle="1" w:styleId="Style18">
    <w:name w:val="Style18"/>
    <w:basedOn w:val="Normal"/>
    <w:uiPriority w:val="99"/>
    <w:rsid w:val="001A501B"/>
    <w:pPr>
      <w:keepNext/>
      <w:widowControl w:val="0"/>
      <w:spacing w:line="360" w:lineRule="exact"/>
      <w:jc w:val="center"/>
      <w:outlineLvl w:val="0"/>
    </w:pPr>
    <w:rPr>
      <w:rFonts w:ascii="Times New Roman" w:hAnsi="Times New Roman"/>
      <w:szCs w:val="28"/>
      <w:lang w:val="it-IT"/>
    </w:rPr>
  </w:style>
  <w:style w:type="paragraph" w:customStyle="1" w:styleId="CharChar2Char">
    <w:name w:val="Char Char2 Char"/>
    <w:basedOn w:val="Normal"/>
    <w:uiPriority w:val="99"/>
    <w:rsid w:val="001A501B"/>
    <w:pPr>
      <w:spacing w:after="160" w:line="240" w:lineRule="exact"/>
      <w:jc w:val="left"/>
    </w:pPr>
    <w:rPr>
      <w:rFonts w:ascii="Tahoma" w:eastAsia="MS Mincho" w:hAnsi="Tahoma"/>
      <w:sz w:val="20"/>
      <w:szCs w:val="20"/>
    </w:rPr>
  </w:style>
  <w:style w:type="paragraph" w:customStyle="1" w:styleId="Bng">
    <w:name w:val="Bảng"/>
    <w:basedOn w:val="Normal"/>
    <w:link w:val="BngChar"/>
    <w:qFormat/>
    <w:rsid w:val="001A501B"/>
    <w:pPr>
      <w:spacing w:line="240" w:lineRule="auto"/>
      <w:jc w:val="center"/>
    </w:pPr>
    <w:rPr>
      <w:rFonts w:ascii="Times New Roman" w:hAnsi="Times New Roman"/>
      <w:b/>
      <w:szCs w:val="28"/>
      <w:lang w:val="x-none" w:eastAsia="x-none"/>
    </w:rPr>
  </w:style>
  <w:style w:type="paragraph" w:customStyle="1" w:styleId="Hnh">
    <w:name w:val="Hình"/>
    <w:basedOn w:val="Normal"/>
    <w:link w:val="HnhChar"/>
    <w:rsid w:val="001A501B"/>
    <w:pPr>
      <w:spacing w:line="240" w:lineRule="auto"/>
      <w:jc w:val="center"/>
    </w:pPr>
    <w:rPr>
      <w:rFonts w:ascii="Times New Roman" w:eastAsia="MS Mincho" w:hAnsi="Times New Roman"/>
      <w:b/>
      <w:i/>
      <w:szCs w:val="28"/>
    </w:rPr>
  </w:style>
  <w:style w:type="character" w:customStyle="1" w:styleId="HnhChar">
    <w:name w:val="Hình Char"/>
    <w:link w:val="Hnh"/>
    <w:rsid w:val="001A501B"/>
    <w:rPr>
      <w:rFonts w:eastAsia="MS Mincho"/>
      <w:b/>
      <w:i/>
      <w:sz w:val="28"/>
      <w:szCs w:val="28"/>
      <w:lang w:val="en-US" w:eastAsia="en-US" w:bidi="ar-SA"/>
    </w:rPr>
  </w:style>
  <w:style w:type="paragraph" w:customStyle="1" w:styleId="VnTime">
    <w:name w:val="Vn Time"/>
    <w:basedOn w:val="Normal"/>
    <w:uiPriority w:val="99"/>
    <w:rsid w:val="001A501B"/>
    <w:pPr>
      <w:spacing w:line="240" w:lineRule="auto"/>
    </w:pPr>
    <w:rPr>
      <w:rFonts w:ascii="Times New Roman" w:hAnsi="Times New Roman"/>
      <w:szCs w:val="28"/>
      <w:lang w:val="en-GB"/>
    </w:rPr>
  </w:style>
  <w:style w:type="paragraph" w:customStyle="1" w:styleId="d3">
    <w:name w:val="d3"/>
    <w:basedOn w:val="2"/>
    <w:uiPriority w:val="99"/>
    <w:qFormat/>
    <w:rsid w:val="001A501B"/>
    <w:pPr>
      <w:tabs>
        <w:tab w:val="clear" w:pos="284"/>
      </w:tabs>
      <w:spacing w:before="120" w:after="60" w:line="340" w:lineRule="exact"/>
      <w:ind w:left="0" w:firstLine="0"/>
    </w:pPr>
    <w:rPr>
      <w:rFonts w:cs="VNtimes new roman"/>
      <w:bCs w:val="0"/>
      <w:iCs/>
      <w:sz w:val="28"/>
      <w:szCs w:val="28"/>
      <w:u w:val="none"/>
      <w:lang w:val="pt-BR"/>
    </w:rPr>
  </w:style>
  <w:style w:type="paragraph" w:styleId="EndnoteText">
    <w:name w:val="endnote text"/>
    <w:basedOn w:val="Normal"/>
    <w:link w:val="EndnoteTextChar"/>
    <w:uiPriority w:val="99"/>
    <w:rsid w:val="001A501B"/>
    <w:pPr>
      <w:spacing w:line="240" w:lineRule="auto"/>
      <w:jc w:val="left"/>
    </w:pPr>
    <w:rPr>
      <w:rFonts w:ascii="Times New Roman" w:hAnsi="Times New Roman"/>
      <w:sz w:val="20"/>
      <w:szCs w:val="20"/>
    </w:rPr>
  </w:style>
  <w:style w:type="character" w:customStyle="1" w:styleId="EndnoteTextChar">
    <w:name w:val="Endnote Text Char"/>
    <w:basedOn w:val="DefaultParagraphFont"/>
    <w:link w:val="EndnoteText"/>
    <w:uiPriority w:val="99"/>
    <w:rsid w:val="001A501B"/>
    <w:rPr>
      <w:rFonts w:eastAsia="MS Mincho"/>
      <w:b/>
      <w:sz w:val="28"/>
      <w:lang w:val="en-US" w:eastAsia="en-US" w:bidi="ar-SA"/>
    </w:rPr>
  </w:style>
  <w:style w:type="character" w:styleId="EndnoteReference">
    <w:name w:val="endnote reference"/>
    <w:rsid w:val="001A501B"/>
    <w:rPr>
      <w:rFonts w:eastAsia="MS Mincho"/>
      <w:b/>
      <w:sz w:val="28"/>
      <w:vertAlign w:val="superscript"/>
      <w:lang w:val="en-US" w:eastAsia="en-US" w:bidi="ar-SA"/>
    </w:rPr>
  </w:style>
  <w:style w:type="character" w:customStyle="1" w:styleId="BodyText2-1CharChar1">
    <w:name w:val="Body Text 2-1 Char Char1"/>
    <w:rsid w:val="001A501B"/>
    <w:rPr>
      <w:rFonts w:ascii=".VnTime" w:eastAsia="Times New Roman" w:hAnsi=".VnTime"/>
      <w:b/>
      <w:i/>
      <w:iCs/>
      <w:sz w:val="28"/>
      <w:szCs w:val="24"/>
      <w:lang w:val="en-US" w:eastAsia="en-US" w:bidi="ar-SA"/>
    </w:rPr>
  </w:style>
  <w:style w:type="character" w:customStyle="1" w:styleId="CharChar132">
    <w:name w:val="Char Char132"/>
    <w:rsid w:val="001A501B"/>
    <w:rPr>
      <w:rFonts w:ascii="Calibri" w:eastAsia="Times New Roman" w:hAnsi="Calibri" w:cs="Times New Roman"/>
      <w:b w:val="0"/>
      <w:bCs/>
      <w:i/>
      <w:iCs/>
      <w:sz w:val="26"/>
      <w:szCs w:val="26"/>
      <w:lang w:val="en-US" w:eastAsia="en-US" w:bidi="ar-SA"/>
    </w:rPr>
  </w:style>
  <w:style w:type="character" w:customStyle="1" w:styleId="CharChar93">
    <w:name w:val="Char Char93"/>
    <w:rsid w:val="001A501B"/>
    <w:rPr>
      <w:rFonts w:ascii="Arial" w:eastAsia="MS Mincho" w:hAnsi="Arial" w:cs="Arial"/>
      <w:b/>
      <w:sz w:val="22"/>
      <w:szCs w:val="22"/>
      <w:lang w:val="en-US" w:eastAsia="en-US" w:bidi="ar-SA"/>
    </w:rPr>
  </w:style>
  <w:style w:type="character" w:customStyle="1" w:styleId="CharChar73">
    <w:name w:val="Char Char73"/>
    <w:locked/>
    <w:rsid w:val="001A501B"/>
    <w:rPr>
      <w:rFonts w:ascii=".VnTimeH" w:eastAsia="MS Mincho" w:hAnsi=".VnTimeH"/>
      <w:b w:val="0"/>
      <w:bCs/>
      <w:sz w:val="28"/>
      <w:szCs w:val="24"/>
      <w:lang w:val="en-US" w:eastAsia="en-US" w:bidi="ar-SA"/>
    </w:rPr>
  </w:style>
  <w:style w:type="paragraph" w:customStyle="1" w:styleId="Heading111">
    <w:name w:val="Heading 111"/>
    <w:basedOn w:val="Normal"/>
    <w:autoRedefine/>
    <w:uiPriority w:val="99"/>
    <w:rsid w:val="001A501B"/>
    <w:pPr>
      <w:spacing w:after="160" w:line="240" w:lineRule="exact"/>
      <w:jc w:val="center"/>
    </w:pPr>
    <w:rPr>
      <w:rFonts w:ascii=".VnTimeH" w:eastAsia="MS Mincho" w:hAnsi=".VnTimeH"/>
      <w:b/>
      <w:sz w:val="32"/>
      <w:szCs w:val="20"/>
    </w:rPr>
  </w:style>
  <w:style w:type="character" w:customStyle="1" w:styleId="CharChar162">
    <w:name w:val="Char Char162"/>
    <w:locked/>
    <w:rsid w:val="001A501B"/>
    <w:rPr>
      <w:rFonts w:ascii=".VnArial" w:eastAsia="MS Mincho" w:hAnsi=".VnArial"/>
      <w:b w:val="0"/>
      <w:bCs/>
      <w:sz w:val="24"/>
      <w:szCs w:val="24"/>
      <w:lang w:val="en-US" w:eastAsia="en-US" w:bidi="ar-SA"/>
    </w:rPr>
  </w:style>
  <w:style w:type="character" w:customStyle="1" w:styleId="CharChar152">
    <w:name w:val="Char Char152"/>
    <w:locked/>
    <w:rsid w:val="001A501B"/>
    <w:rPr>
      <w:rFonts w:ascii=".VnTimeH" w:eastAsia="MS Mincho" w:hAnsi=".VnTimeH"/>
      <w:b w:val="0"/>
      <w:bCs/>
      <w:sz w:val="28"/>
      <w:szCs w:val="24"/>
      <w:lang w:val="en-US" w:eastAsia="en-US" w:bidi="ar-SA"/>
    </w:rPr>
  </w:style>
  <w:style w:type="character" w:customStyle="1" w:styleId="CharChar122">
    <w:name w:val="Char Char122"/>
    <w:locked/>
    <w:rsid w:val="001A501B"/>
    <w:rPr>
      <w:rFonts w:eastAsia="MS Mincho"/>
      <w:b w:val="0"/>
      <w:bCs/>
      <w:sz w:val="22"/>
      <w:szCs w:val="22"/>
      <w:lang w:val="en-US" w:eastAsia="en-US" w:bidi="ar-SA"/>
    </w:rPr>
  </w:style>
  <w:style w:type="character" w:customStyle="1" w:styleId="CharChar112">
    <w:name w:val="Char Char112"/>
    <w:locked/>
    <w:rsid w:val="001A501B"/>
    <w:rPr>
      <w:rFonts w:eastAsia="MS Mincho"/>
      <w:b/>
      <w:sz w:val="24"/>
      <w:szCs w:val="24"/>
      <w:lang w:val="en-US" w:eastAsia="en-US" w:bidi="ar-SA"/>
    </w:rPr>
  </w:style>
  <w:style w:type="character" w:customStyle="1" w:styleId="CharChar103">
    <w:name w:val="Char Char103"/>
    <w:locked/>
    <w:rsid w:val="001A501B"/>
    <w:rPr>
      <w:rFonts w:eastAsia="MS Mincho"/>
      <w:b/>
      <w:i/>
      <w:iCs/>
      <w:sz w:val="24"/>
      <w:szCs w:val="24"/>
      <w:lang w:val="en-US" w:eastAsia="en-US" w:bidi="ar-SA"/>
    </w:rPr>
  </w:style>
  <w:style w:type="character" w:customStyle="1" w:styleId="CharChar82">
    <w:name w:val="Char Char82"/>
    <w:locked/>
    <w:rsid w:val="001A501B"/>
    <w:rPr>
      <w:rFonts w:ascii=".VnTimeH" w:eastAsia="MS Mincho" w:hAnsi=".VnTimeH"/>
      <w:b w:val="0"/>
      <w:bCs/>
      <w:sz w:val="28"/>
      <w:szCs w:val="24"/>
      <w:lang w:val="en-US" w:eastAsia="en-US" w:bidi="ar-SA"/>
    </w:rPr>
  </w:style>
  <w:style w:type="character" w:customStyle="1" w:styleId="CharChar62">
    <w:name w:val="Char Char62"/>
    <w:locked/>
    <w:rsid w:val="001A501B"/>
    <w:rPr>
      <w:rFonts w:ascii=".VnTime" w:eastAsia="MS Mincho" w:hAnsi=".VnTime"/>
      <w:b/>
      <w:i/>
      <w:iCs/>
      <w:sz w:val="28"/>
      <w:szCs w:val="24"/>
      <w:lang w:val="en-US" w:eastAsia="en-US" w:bidi="ar-SA"/>
    </w:rPr>
  </w:style>
  <w:style w:type="character" w:customStyle="1" w:styleId="CharChar43">
    <w:name w:val="Char Char43"/>
    <w:locked/>
    <w:rsid w:val="001A501B"/>
    <w:rPr>
      <w:rFonts w:ascii=".VnTime" w:eastAsia="MS Mincho" w:hAnsi=".VnTime"/>
      <w:b/>
      <w:sz w:val="28"/>
      <w:szCs w:val="24"/>
      <w:lang w:val="en-US" w:eastAsia="en-US" w:bidi="ar-SA"/>
    </w:rPr>
  </w:style>
  <w:style w:type="character" w:customStyle="1" w:styleId="CharChar22">
    <w:name w:val="Char Char22"/>
    <w:locked/>
    <w:rsid w:val="001A501B"/>
    <w:rPr>
      <w:rFonts w:ascii=".VnTime" w:eastAsia="MS Mincho" w:hAnsi=".VnTime"/>
      <w:b/>
      <w:sz w:val="28"/>
      <w:szCs w:val="24"/>
      <w:lang w:val="en-US" w:eastAsia="en-US" w:bidi="ar-SA"/>
    </w:rPr>
  </w:style>
  <w:style w:type="character" w:customStyle="1" w:styleId="CharChar17">
    <w:name w:val="Char Char17"/>
    <w:locked/>
    <w:rsid w:val="001A501B"/>
    <w:rPr>
      <w:rFonts w:ascii=".VnTime" w:eastAsia="MS Mincho" w:hAnsi=".VnTime"/>
      <w:b/>
      <w:sz w:val="16"/>
      <w:szCs w:val="16"/>
      <w:lang w:val="en-US" w:eastAsia="en-US" w:bidi="ar-SA"/>
    </w:rPr>
  </w:style>
  <w:style w:type="paragraph" w:customStyle="1" w:styleId="Heading211">
    <w:name w:val="Heading 211"/>
    <w:basedOn w:val="TOC2"/>
    <w:autoRedefine/>
    <w:uiPriority w:val="99"/>
    <w:rsid w:val="001A501B"/>
    <w:pPr>
      <w:tabs>
        <w:tab w:val="clear" w:pos="9639"/>
        <w:tab w:val="left" w:pos="1000"/>
        <w:tab w:val="right" w:leader="hyphen" w:pos="9110"/>
        <w:tab w:val="right" w:leader="dot" w:pos="9232"/>
        <w:tab w:val="right" w:leader="dot" w:pos="9345"/>
      </w:tabs>
      <w:spacing w:line="380" w:lineRule="exact"/>
      <w:jc w:val="center"/>
    </w:pPr>
    <w:rPr>
      <w:rFonts w:ascii=".VnTimeH" w:eastAsia="MS Mincho" w:hAnsi=".VnTimeH"/>
      <w:b/>
      <w:iCs/>
      <w:spacing w:val="0"/>
      <w:sz w:val="28"/>
      <w:szCs w:val="28"/>
      <w:lang w:val="nb-NO"/>
    </w:rPr>
  </w:style>
  <w:style w:type="paragraph" w:customStyle="1" w:styleId="CharChar2Char2">
    <w:name w:val="Char Char2 Char2"/>
    <w:basedOn w:val="Normal"/>
    <w:uiPriority w:val="99"/>
    <w:rsid w:val="001A501B"/>
    <w:pPr>
      <w:spacing w:after="160" w:line="240" w:lineRule="exact"/>
      <w:jc w:val="left"/>
    </w:pPr>
    <w:rPr>
      <w:rFonts w:ascii="Tahoma" w:eastAsia="MS Mincho" w:hAnsi="Tahoma"/>
      <w:sz w:val="20"/>
      <w:szCs w:val="20"/>
    </w:rPr>
  </w:style>
  <w:style w:type="character" w:customStyle="1" w:styleId="BodyText2-1CharChar">
    <w:name w:val="Body Text 2-1 Char Char"/>
    <w:rsid w:val="001A501B"/>
    <w:rPr>
      <w:rFonts w:ascii=".VnBook-Antiqua" w:eastAsia="MS Mincho" w:hAnsi=".VnBook-Antiqua"/>
      <w:b/>
      <w:sz w:val="28"/>
      <w:lang w:val="en-US" w:eastAsia="en-US" w:bidi="ar-SA"/>
    </w:rPr>
  </w:style>
  <w:style w:type="paragraph" w:customStyle="1" w:styleId="bang12">
    <w:name w:val="bang 1"/>
    <w:basedOn w:val="Normal"/>
    <w:link w:val="bang1Char"/>
    <w:qFormat/>
    <w:rsid w:val="001A501B"/>
    <w:pPr>
      <w:tabs>
        <w:tab w:val="right" w:leader="dot" w:pos="8891"/>
      </w:tabs>
      <w:spacing w:line="240" w:lineRule="auto"/>
      <w:jc w:val="center"/>
    </w:pPr>
    <w:rPr>
      <w:rFonts w:ascii="Arial" w:eastAsia="MS Mincho" w:hAnsi="Arial" w:cs="Arial"/>
      <w:b/>
      <w:iCs/>
      <w:noProof/>
      <w:color w:val="3333FF"/>
      <w:sz w:val="24"/>
    </w:rPr>
  </w:style>
  <w:style w:type="character" w:customStyle="1" w:styleId="bang1Char">
    <w:name w:val="bang 1 Char"/>
    <w:link w:val="bang12"/>
    <w:rsid w:val="001A501B"/>
    <w:rPr>
      <w:rFonts w:ascii="Arial" w:eastAsia="MS Mincho" w:hAnsi="Arial" w:cs="Arial"/>
      <w:b/>
      <w:iCs/>
      <w:noProof/>
      <w:color w:val="3333FF"/>
      <w:sz w:val="24"/>
      <w:szCs w:val="24"/>
      <w:lang w:val="en-US" w:eastAsia="en-US" w:bidi="ar-SA"/>
    </w:rPr>
  </w:style>
  <w:style w:type="paragraph" w:customStyle="1" w:styleId="k10">
    <w:name w:val="k1"/>
    <w:basedOn w:val="Normal"/>
    <w:uiPriority w:val="99"/>
    <w:qFormat/>
    <w:rsid w:val="001A501B"/>
    <w:pPr>
      <w:spacing w:line="240" w:lineRule="auto"/>
      <w:jc w:val="center"/>
    </w:pPr>
    <w:rPr>
      <w:rFonts w:ascii="Times New Roman" w:eastAsia="Calibri" w:hAnsi="Times New Roman"/>
      <w:b/>
      <w:szCs w:val="28"/>
    </w:rPr>
  </w:style>
  <w:style w:type="paragraph" w:customStyle="1" w:styleId="k20">
    <w:name w:val="k2"/>
    <w:basedOn w:val="d2"/>
    <w:uiPriority w:val="99"/>
    <w:qFormat/>
    <w:rsid w:val="001A501B"/>
  </w:style>
  <w:style w:type="paragraph" w:customStyle="1" w:styleId="k30">
    <w:name w:val="k3"/>
    <w:basedOn w:val="d3"/>
    <w:uiPriority w:val="99"/>
    <w:qFormat/>
    <w:rsid w:val="001A501B"/>
  </w:style>
  <w:style w:type="paragraph" w:customStyle="1" w:styleId="Stylepucenoir1Car">
    <w:name w:val="Style puce noir 1 Car"/>
    <w:basedOn w:val="Normal"/>
    <w:uiPriority w:val="99"/>
    <w:rsid w:val="001A501B"/>
    <w:pPr>
      <w:tabs>
        <w:tab w:val="num" w:pos="720"/>
      </w:tabs>
      <w:spacing w:before="60" w:after="60" w:line="240" w:lineRule="auto"/>
      <w:ind w:left="714" w:hanging="357"/>
    </w:pPr>
    <w:rPr>
      <w:rFonts w:ascii="Times New Roman" w:hAnsi="Times New Roman"/>
      <w:sz w:val="22"/>
      <w:lang w:val="fr-FR" w:eastAsia="fr-FR"/>
    </w:rPr>
  </w:style>
  <w:style w:type="paragraph" w:customStyle="1" w:styleId="GACH">
    <w:name w:val="GACH"/>
    <w:basedOn w:val="Normal"/>
    <w:uiPriority w:val="99"/>
    <w:rsid w:val="001A501B"/>
    <w:pPr>
      <w:tabs>
        <w:tab w:val="num" w:pos="1440"/>
      </w:tabs>
      <w:spacing w:line="400" w:lineRule="exact"/>
      <w:ind w:left="1440" w:hanging="360"/>
    </w:pPr>
    <w:rPr>
      <w:rFonts w:ascii="VNI-Times" w:hAnsi="VNI-Times"/>
    </w:rPr>
  </w:style>
  <w:style w:type="paragraph" w:customStyle="1" w:styleId="CONG">
    <w:name w:val="CONG"/>
    <w:basedOn w:val="Normal"/>
    <w:uiPriority w:val="99"/>
    <w:rsid w:val="001A501B"/>
    <w:pPr>
      <w:numPr>
        <w:ilvl w:val="2"/>
        <w:numId w:val="15"/>
      </w:numPr>
      <w:tabs>
        <w:tab w:val="clear" w:pos="720"/>
        <w:tab w:val="left" w:pos="680"/>
      </w:tabs>
      <w:spacing w:before="60"/>
      <w:ind w:left="680" w:firstLine="640"/>
    </w:pPr>
    <w:rPr>
      <w:rFonts w:ascii="VNI-Times" w:hAnsi="VNI-Times" w:cs="VNI-Times"/>
      <w:szCs w:val="28"/>
      <w:lang w:val="fr-FR"/>
    </w:rPr>
  </w:style>
  <w:style w:type="paragraph" w:customStyle="1" w:styleId="heading4">
    <w:name w:val="heading4"/>
    <w:basedOn w:val="Normal"/>
    <w:uiPriority w:val="99"/>
    <w:rsid w:val="001A501B"/>
    <w:pPr>
      <w:numPr>
        <w:numId w:val="16"/>
      </w:numPr>
      <w:tabs>
        <w:tab w:val="clear" w:pos="1080"/>
        <w:tab w:val="num" w:pos="1320"/>
      </w:tabs>
      <w:spacing w:line="240" w:lineRule="auto"/>
      <w:ind w:left="1320"/>
    </w:pPr>
    <w:rPr>
      <w:b/>
      <w:bCs/>
      <w:sz w:val="26"/>
      <w:u w:val="single"/>
    </w:rPr>
  </w:style>
  <w:style w:type="paragraph" w:customStyle="1" w:styleId="CharCharCharCharCharCharCharCharCharChar2">
    <w:name w:val="Char Char Char Char Char Char Char Char Char Char2"/>
    <w:basedOn w:val="Normal"/>
    <w:uiPriority w:val="99"/>
    <w:semiHidden/>
    <w:rsid w:val="001A501B"/>
    <w:pPr>
      <w:spacing w:after="160" w:line="240" w:lineRule="exact"/>
      <w:jc w:val="left"/>
    </w:pPr>
    <w:rPr>
      <w:rFonts w:ascii="Arial" w:hAnsi="Arial"/>
      <w:sz w:val="22"/>
      <w:szCs w:val="22"/>
    </w:rPr>
  </w:style>
  <w:style w:type="paragraph" w:customStyle="1" w:styleId="A3">
    <w:name w:val="A3"/>
    <w:basedOn w:val="Normal"/>
    <w:link w:val="A3Char"/>
    <w:qFormat/>
    <w:rsid w:val="001A501B"/>
    <w:pPr>
      <w:spacing w:line="360" w:lineRule="exact"/>
    </w:pPr>
    <w:rPr>
      <w:rFonts w:ascii="Times New Roman" w:hAnsi="Times New Roman"/>
      <w:b/>
      <w:sz w:val="26"/>
      <w:szCs w:val="26"/>
      <w:lang w:val="x-none" w:eastAsia="x-none"/>
    </w:rPr>
  </w:style>
  <w:style w:type="character" w:customStyle="1" w:styleId="Heading3CharCharChar">
    <w:name w:val="Heading 3 Char Char Char"/>
    <w:aliases w:val="Heading 3 Char Char Char Char Char Char1,Heading 3 Char Char Char Char Char Char Char1,Heading 3 Char Char Char Char Char Char Char Char,Heading 3 Char2,Heading 3 Char Char Char Char Char2,Heading 3 Char1 Char2,Char1 Char1"/>
    <w:rsid w:val="001A501B"/>
    <w:rPr>
      <w:rFonts w:eastAsia="MS Mincho"/>
      <w:b w:val="0"/>
      <w:bCs/>
      <w:sz w:val="27"/>
      <w:szCs w:val="27"/>
      <w:lang w:val="en-US" w:eastAsia="en-US" w:bidi="ar-SA"/>
    </w:rPr>
  </w:style>
  <w:style w:type="paragraph" w:customStyle="1" w:styleId="table0">
    <w:name w:val="table"/>
    <w:basedOn w:val="Normal"/>
    <w:uiPriority w:val="99"/>
    <w:rsid w:val="001A501B"/>
    <w:pPr>
      <w:jc w:val="center"/>
    </w:pPr>
    <w:rPr>
      <w:rFonts w:cs="Arial"/>
      <w:b/>
      <w:bCs/>
      <w:szCs w:val="26"/>
    </w:rPr>
  </w:style>
  <w:style w:type="paragraph" w:customStyle="1" w:styleId="Heading410">
    <w:name w:val="Heading 41"/>
    <w:basedOn w:val="Normal"/>
    <w:autoRedefine/>
    <w:uiPriority w:val="99"/>
    <w:rsid w:val="001A501B"/>
    <w:pPr>
      <w:tabs>
        <w:tab w:val="left" w:pos="540"/>
      </w:tabs>
      <w:spacing w:after="80" w:line="380" w:lineRule="exact"/>
    </w:pPr>
    <w:rPr>
      <w:rFonts w:cs="Arial"/>
      <w:b/>
      <w:bCs/>
      <w:i/>
      <w:szCs w:val="28"/>
      <w:lang w:eastAsia="vi-VN"/>
    </w:rPr>
  </w:style>
  <w:style w:type="character" w:styleId="LineNumber">
    <w:name w:val="line number"/>
    <w:basedOn w:val="DefaultParagraphFont"/>
    <w:rsid w:val="001A501B"/>
    <w:rPr>
      <w:rFonts w:eastAsia="MS Mincho"/>
      <w:b/>
      <w:sz w:val="28"/>
      <w:lang w:val="en-US" w:eastAsia="en-US" w:bidi="ar-SA"/>
    </w:rPr>
  </w:style>
  <w:style w:type="paragraph" w:customStyle="1" w:styleId="Heading220">
    <w:name w:val="Heading 22"/>
    <w:basedOn w:val="TOC2"/>
    <w:autoRedefine/>
    <w:uiPriority w:val="99"/>
    <w:rsid w:val="001A501B"/>
    <w:pPr>
      <w:tabs>
        <w:tab w:val="clear" w:pos="9639"/>
        <w:tab w:val="left" w:pos="1000"/>
        <w:tab w:val="right" w:leader="hyphen" w:pos="9110"/>
        <w:tab w:val="right" w:leader="dot" w:pos="9345"/>
      </w:tabs>
      <w:spacing w:line="380" w:lineRule="exact"/>
      <w:jc w:val="center"/>
    </w:pPr>
    <w:rPr>
      <w:rFonts w:ascii=".VnTimeH" w:eastAsia="MS Mincho" w:hAnsi=".VnTimeH"/>
      <w:b/>
      <w:iCs/>
      <w:spacing w:val="0"/>
      <w:sz w:val="20"/>
      <w:szCs w:val="20"/>
      <w:lang w:val="en-US"/>
    </w:rPr>
  </w:style>
  <w:style w:type="character" w:customStyle="1" w:styleId="CharChar102">
    <w:name w:val="Char Char102"/>
    <w:rsid w:val="001A501B"/>
    <w:rPr>
      <w:rFonts w:ascii=".VnTimeH" w:eastAsia="Times New Roman" w:hAnsi=".VnTimeH"/>
      <w:b w:val="0"/>
      <w:bCs/>
      <w:sz w:val="28"/>
      <w:szCs w:val="24"/>
      <w:lang w:val="en-US" w:eastAsia="en-US" w:bidi="ar-SA"/>
    </w:rPr>
  </w:style>
  <w:style w:type="character" w:customStyle="1" w:styleId="CharChar72">
    <w:name w:val="Char Char72"/>
    <w:rsid w:val="001A501B"/>
    <w:rPr>
      <w:rFonts w:ascii=".VnTime" w:eastAsia="Times New Roman" w:hAnsi=".VnTime"/>
      <w:b/>
      <w:i/>
      <w:iCs/>
      <w:sz w:val="28"/>
      <w:szCs w:val="24"/>
      <w:lang w:val="en-US" w:eastAsia="en-US" w:bidi="ar-SA"/>
    </w:rPr>
  </w:style>
  <w:style w:type="character" w:customStyle="1" w:styleId="CharChar42">
    <w:name w:val="Char Char42"/>
    <w:rsid w:val="001A501B"/>
    <w:rPr>
      <w:rFonts w:eastAsia="MS Mincho"/>
      <w:b/>
      <w:sz w:val="22"/>
      <w:szCs w:val="22"/>
      <w:lang w:val="en-US" w:eastAsia="en-US" w:bidi="ar-SA"/>
    </w:rPr>
  </w:style>
  <w:style w:type="character" w:customStyle="1" w:styleId="CharChar92">
    <w:name w:val="Char Char92"/>
    <w:semiHidden/>
    <w:rsid w:val="001A501B"/>
    <w:rPr>
      <w:rFonts w:ascii="Cambria" w:eastAsia="Times New Roman" w:hAnsi="Cambria" w:cs="Times New Roman"/>
      <w:b w:val="0"/>
      <w:bCs/>
      <w:sz w:val="26"/>
      <w:szCs w:val="26"/>
      <w:lang w:val="en-US" w:eastAsia="en-US" w:bidi="ar-SA"/>
    </w:rPr>
  </w:style>
  <w:style w:type="paragraph" w:customStyle="1" w:styleId="Style6">
    <w:name w:val="Style6"/>
    <w:basedOn w:val="m3"/>
    <w:uiPriority w:val="99"/>
    <w:qFormat/>
    <w:rsid w:val="001A501B"/>
    <w:pPr>
      <w:spacing w:before="60" w:after="60" w:line="340" w:lineRule="exact"/>
      <w:jc w:val="both"/>
    </w:pPr>
    <w:rPr>
      <w:rFonts w:cs="Times New Roman"/>
      <w:lang w:val="vi-VN"/>
    </w:rPr>
  </w:style>
  <w:style w:type="paragraph" w:customStyle="1" w:styleId="Style7">
    <w:name w:val="Style7"/>
    <w:basedOn w:val="m3"/>
    <w:next w:val="3"/>
    <w:uiPriority w:val="99"/>
    <w:qFormat/>
    <w:rsid w:val="001A501B"/>
    <w:pPr>
      <w:spacing w:before="60" w:after="60" w:line="340" w:lineRule="exact"/>
      <w:jc w:val="both"/>
    </w:pPr>
  </w:style>
  <w:style w:type="paragraph" w:customStyle="1" w:styleId="Style8">
    <w:name w:val="Style8"/>
    <w:basedOn w:val="1"/>
    <w:next w:val="m1"/>
    <w:uiPriority w:val="99"/>
    <w:qFormat/>
    <w:rsid w:val="001A501B"/>
    <w:pPr>
      <w:spacing w:line="360" w:lineRule="exact"/>
      <w:jc w:val="center"/>
    </w:pPr>
    <w:rPr>
      <w:rFonts w:ascii="Times New Roman" w:hAnsi="Times New Roman"/>
      <w:sz w:val="28"/>
    </w:rPr>
  </w:style>
  <w:style w:type="paragraph" w:customStyle="1" w:styleId="Style9">
    <w:name w:val="Style9"/>
    <w:basedOn w:val="Style3"/>
    <w:next w:val="m2"/>
    <w:uiPriority w:val="99"/>
    <w:qFormat/>
    <w:rsid w:val="001A501B"/>
    <w:pPr>
      <w:tabs>
        <w:tab w:val="clear" w:pos="9062"/>
        <w:tab w:val="clear" w:pos="9360"/>
        <w:tab w:val="clear" w:pos="9639"/>
      </w:tabs>
      <w:spacing w:after="120" w:line="360" w:lineRule="exact"/>
    </w:pPr>
    <w:rPr>
      <w:rFonts w:ascii="Times New Roman" w:hAnsi="Times New Roman"/>
      <w:iCs/>
      <w:smallCaps w:val="0"/>
      <w:noProof w:val="0"/>
      <w:sz w:val="24"/>
      <w:szCs w:val="24"/>
      <w:lang w:val="x-none" w:eastAsia="x-none" w:bidi="ar-SA"/>
    </w:rPr>
  </w:style>
  <w:style w:type="paragraph" w:customStyle="1" w:styleId="Style10">
    <w:name w:val="Style10"/>
    <w:basedOn w:val="m3"/>
    <w:next w:val="m3"/>
    <w:uiPriority w:val="99"/>
    <w:qFormat/>
    <w:rsid w:val="001A501B"/>
    <w:pPr>
      <w:jc w:val="both"/>
    </w:pPr>
  </w:style>
  <w:style w:type="paragraph" w:customStyle="1" w:styleId="Style11">
    <w:name w:val="Style11"/>
    <w:basedOn w:val="1"/>
    <w:next w:val="1"/>
    <w:uiPriority w:val="99"/>
    <w:qFormat/>
    <w:rsid w:val="001A501B"/>
    <w:pPr>
      <w:jc w:val="center"/>
    </w:pPr>
    <w:rPr>
      <w:rFonts w:ascii="Times New Roman" w:hAnsi="Times New Roman"/>
      <w:sz w:val="28"/>
    </w:rPr>
  </w:style>
  <w:style w:type="character" w:customStyle="1" w:styleId="indexstorytext">
    <w:name w:val="indexstorytext"/>
    <w:basedOn w:val="DefaultParagraphFont"/>
    <w:rsid w:val="001A501B"/>
    <w:rPr>
      <w:rFonts w:eastAsia="MS Mincho"/>
      <w:b/>
      <w:sz w:val="28"/>
      <w:lang w:val="en-US" w:eastAsia="en-US" w:bidi="ar-SA"/>
    </w:rPr>
  </w:style>
  <w:style w:type="character" w:customStyle="1" w:styleId="ctcsummary">
    <w:name w:val="ctcsummary"/>
    <w:basedOn w:val="DefaultParagraphFont"/>
    <w:rsid w:val="001A501B"/>
    <w:rPr>
      <w:rFonts w:eastAsia="MS Mincho"/>
      <w:b/>
      <w:sz w:val="28"/>
      <w:lang w:val="en-US" w:eastAsia="en-US" w:bidi="ar-SA"/>
    </w:rPr>
  </w:style>
  <w:style w:type="paragraph" w:customStyle="1" w:styleId="A10">
    <w:name w:val="A1"/>
    <w:basedOn w:val="m1"/>
    <w:uiPriority w:val="99"/>
    <w:qFormat/>
    <w:rsid w:val="001A501B"/>
    <w:pPr>
      <w:spacing w:after="0"/>
    </w:pPr>
    <w:rPr>
      <w:szCs w:val="26"/>
    </w:rPr>
  </w:style>
  <w:style w:type="paragraph" w:customStyle="1" w:styleId="A2">
    <w:name w:val="A2"/>
    <w:basedOn w:val="m2"/>
    <w:link w:val="A2Char"/>
    <w:qFormat/>
    <w:rsid w:val="001A501B"/>
    <w:rPr>
      <w:rFonts w:cs="Times New Roman"/>
      <w:sz w:val="26"/>
      <w:szCs w:val="26"/>
      <w:lang w:val="x-none" w:eastAsia="x-none"/>
    </w:rPr>
  </w:style>
  <w:style w:type="paragraph" w:customStyle="1" w:styleId="A4">
    <w:name w:val="A4"/>
    <w:basedOn w:val="m4"/>
    <w:uiPriority w:val="99"/>
    <w:qFormat/>
    <w:rsid w:val="001A501B"/>
    <w:pPr>
      <w:spacing w:before="0" w:after="120" w:line="400" w:lineRule="exact"/>
      <w:jc w:val="both"/>
    </w:pPr>
    <w:rPr>
      <w:szCs w:val="26"/>
    </w:rPr>
  </w:style>
  <w:style w:type="character" w:customStyle="1" w:styleId="CharChar131">
    <w:name w:val="Char Char131"/>
    <w:rsid w:val="001A501B"/>
    <w:rPr>
      <w:rFonts w:ascii="Calibri" w:eastAsia="Times New Roman" w:hAnsi="Calibri" w:cs="Times New Roman"/>
      <w:b w:val="0"/>
      <w:bCs/>
      <w:i/>
      <w:iCs/>
      <w:sz w:val="26"/>
      <w:szCs w:val="26"/>
      <w:lang w:val="en-US" w:eastAsia="en-US" w:bidi="ar-SA"/>
    </w:rPr>
  </w:style>
  <w:style w:type="character" w:customStyle="1" w:styleId="CharChar91">
    <w:name w:val="Char Char91"/>
    <w:rsid w:val="001A501B"/>
    <w:rPr>
      <w:rFonts w:ascii="Arial" w:eastAsia="MS Mincho" w:hAnsi="Arial" w:cs="Arial"/>
      <w:b/>
      <w:sz w:val="22"/>
      <w:szCs w:val="22"/>
      <w:lang w:val="en-US" w:eastAsia="en-US" w:bidi="ar-SA"/>
    </w:rPr>
  </w:style>
  <w:style w:type="character" w:customStyle="1" w:styleId="CharChar71">
    <w:name w:val="Char Char71"/>
    <w:locked/>
    <w:rsid w:val="001A501B"/>
    <w:rPr>
      <w:rFonts w:ascii=".VnTimeH" w:eastAsia="MS Mincho" w:hAnsi=".VnTimeH"/>
      <w:b w:val="0"/>
      <w:bCs/>
      <w:sz w:val="28"/>
      <w:szCs w:val="24"/>
      <w:lang w:val="en-US" w:eastAsia="en-US" w:bidi="ar-SA"/>
    </w:rPr>
  </w:style>
  <w:style w:type="character" w:customStyle="1" w:styleId="CharChar31">
    <w:name w:val="Char Char31"/>
    <w:rsid w:val="001A501B"/>
    <w:rPr>
      <w:rFonts w:ascii=".VnTime" w:eastAsia="MS Mincho" w:hAnsi=".VnTime"/>
      <w:b/>
      <w:sz w:val="28"/>
      <w:szCs w:val="24"/>
      <w:lang w:val="en-US" w:eastAsia="en-US" w:bidi="ar-SA"/>
    </w:rPr>
  </w:style>
  <w:style w:type="paragraph" w:customStyle="1" w:styleId="Heading14">
    <w:name w:val="Heading 14"/>
    <w:basedOn w:val="Normal"/>
    <w:autoRedefine/>
    <w:uiPriority w:val="99"/>
    <w:rsid w:val="001A501B"/>
    <w:pPr>
      <w:spacing w:after="160" w:line="240" w:lineRule="exact"/>
      <w:jc w:val="center"/>
    </w:pPr>
    <w:rPr>
      <w:rFonts w:ascii=".VnTimeH" w:eastAsia="MS Mincho" w:hAnsi=".VnTimeH"/>
      <w:b/>
      <w:sz w:val="32"/>
      <w:szCs w:val="20"/>
    </w:rPr>
  </w:style>
  <w:style w:type="character" w:customStyle="1" w:styleId="CharChar161">
    <w:name w:val="Char Char161"/>
    <w:locked/>
    <w:rsid w:val="001A501B"/>
    <w:rPr>
      <w:rFonts w:ascii=".VnArial" w:eastAsia="MS Mincho" w:hAnsi=".VnArial"/>
      <w:b w:val="0"/>
      <w:bCs/>
      <w:sz w:val="24"/>
      <w:szCs w:val="24"/>
      <w:lang w:val="en-US" w:eastAsia="en-US" w:bidi="ar-SA"/>
    </w:rPr>
  </w:style>
  <w:style w:type="character" w:customStyle="1" w:styleId="CharChar151">
    <w:name w:val="Char Char151"/>
    <w:locked/>
    <w:rsid w:val="001A501B"/>
    <w:rPr>
      <w:rFonts w:ascii=".VnTimeH" w:eastAsia="MS Mincho" w:hAnsi=".VnTimeH"/>
      <w:b w:val="0"/>
      <w:bCs/>
      <w:sz w:val="28"/>
      <w:szCs w:val="24"/>
      <w:lang w:val="en-US" w:eastAsia="en-US" w:bidi="ar-SA"/>
    </w:rPr>
  </w:style>
  <w:style w:type="character" w:customStyle="1" w:styleId="CharChar121">
    <w:name w:val="Char Char121"/>
    <w:locked/>
    <w:rsid w:val="001A501B"/>
    <w:rPr>
      <w:rFonts w:eastAsia="MS Mincho"/>
      <w:b w:val="0"/>
      <w:bCs/>
      <w:sz w:val="22"/>
      <w:szCs w:val="22"/>
      <w:lang w:val="en-US" w:eastAsia="en-US" w:bidi="ar-SA"/>
    </w:rPr>
  </w:style>
  <w:style w:type="character" w:customStyle="1" w:styleId="CharChar111">
    <w:name w:val="Char Char111"/>
    <w:locked/>
    <w:rsid w:val="001A501B"/>
    <w:rPr>
      <w:rFonts w:eastAsia="MS Mincho"/>
      <w:b/>
      <w:sz w:val="24"/>
      <w:szCs w:val="24"/>
      <w:lang w:val="en-US" w:eastAsia="en-US" w:bidi="ar-SA"/>
    </w:rPr>
  </w:style>
  <w:style w:type="character" w:customStyle="1" w:styleId="CharChar101">
    <w:name w:val="Char Char101"/>
    <w:locked/>
    <w:rsid w:val="001A501B"/>
    <w:rPr>
      <w:rFonts w:eastAsia="MS Mincho"/>
      <w:b/>
      <w:i/>
      <w:iCs/>
      <w:sz w:val="24"/>
      <w:szCs w:val="24"/>
      <w:lang w:val="en-US" w:eastAsia="en-US" w:bidi="ar-SA"/>
    </w:rPr>
  </w:style>
  <w:style w:type="character" w:customStyle="1" w:styleId="CharChar81">
    <w:name w:val="Char Char81"/>
    <w:locked/>
    <w:rsid w:val="001A501B"/>
    <w:rPr>
      <w:rFonts w:ascii=".VnTimeH" w:eastAsia="MS Mincho" w:hAnsi=".VnTimeH"/>
      <w:b w:val="0"/>
      <w:bCs/>
      <w:sz w:val="28"/>
      <w:szCs w:val="24"/>
      <w:lang w:val="en-US" w:eastAsia="en-US" w:bidi="ar-SA"/>
    </w:rPr>
  </w:style>
  <w:style w:type="character" w:customStyle="1" w:styleId="CharChar61">
    <w:name w:val="Char Char61"/>
    <w:locked/>
    <w:rsid w:val="001A501B"/>
    <w:rPr>
      <w:rFonts w:ascii=".VnTime" w:eastAsia="MS Mincho" w:hAnsi=".VnTime"/>
      <w:b/>
      <w:i/>
      <w:iCs/>
      <w:sz w:val="28"/>
      <w:szCs w:val="24"/>
      <w:lang w:val="en-US" w:eastAsia="en-US" w:bidi="ar-SA"/>
    </w:rPr>
  </w:style>
  <w:style w:type="character" w:customStyle="1" w:styleId="CharChar51">
    <w:name w:val="Char Char51"/>
    <w:locked/>
    <w:rsid w:val="001A501B"/>
    <w:rPr>
      <w:rFonts w:ascii=".VnTime" w:eastAsia="MS Mincho" w:hAnsi=".VnTime"/>
      <w:b/>
      <w:sz w:val="16"/>
      <w:szCs w:val="16"/>
      <w:lang w:val="en-US" w:eastAsia="en-US" w:bidi="ar-SA"/>
    </w:rPr>
  </w:style>
  <w:style w:type="character" w:customStyle="1" w:styleId="CharChar41">
    <w:name w:val="Char Char41"/>
    <w:locked/>
    <w:rsid w:val="001A501B"/>
    <w:rPr>
      <w:rFonts w:ascii=".VnTime" w:eastAsia="MS Mincho" w:hAnsi=".VnTime"/>
      <w:b/>
      <w:sz w:val="28"/>
      <w:szCs w:val="24"/>
      <w:lang w:val="en-US" w:eastAsia="en-US" w:bidi="ar-SA"/>
    </w:rPr>
  </w:style>
  <w:style w:type="character" w:customStyle="1" w:styleId="CharChar21">
    <w:name w:val="Char Char21"/>
    <w:locked/>
    <w:rsid w:val="001A501B"/>
    <w:rPr>
      <w:rFonts w:ascii=".VnTime" w:eastAsia="MS Mincho" w:hAnsi=".VnTime"/>
      <w:b/>
      <w:sz w:val="28"/>
      <w:szCs w:val="24"/>
      <w:lang w:val="en-US" w:eastAsia="en-US" w:bidi="ar-SA"/>
    </w:rPr>
  </w:style>
  <w:style w:type="character" w:customStyle="1" w:styleId="CharChar14">
    <w:name w:val="Char Char14"/>
    <w:locked/>
    <w:rsid w:val="001A501B"/>
    <w:rPr>
      <w:rFonts w:ascii=".VnTime" w:eastAsia="MS Mincho" w:hAnsi=".VnTime"/>
      <w:b/>
      <w:sz w:val="16"/>
      <w:szCs w:val="16"/>
      <w:lang w:val="en-US" w:eastAsia="en-US" w:bidi="ar-SA"/>
    </w:rPr>
  </w:style>
  <w:style w:type="paragraph" w:customStyle="1" w:styleId="Heading23">
    <w:name w:val="Heading 23"/>
    <w:basedOn w:val="TOC2"/>
    <w:autoRedefine/>
    <w:uiPriority w:val="99"/>
    <w:rsid w:val="001A501B"/>
    <w:pPr>
      <w:tabs>
        <w:tab w:val="clear" w:pos="9639"/>
        <w:tab w:val="left" w:pos="1000"/>
        <w:tab w:val="right" w:leader="hyphen" w:pos="9110"/>
        <w:tab w:val="right" w:leader="dot" w:pos="9232"/>
        <w:tab w:val="right" w:leader="dot" w:pos="9345"/>
      </w:tabs>
      <w:spacing w:line="380" w:lineRule="exact"/>
      <w:jc w:val="center"/>
    </w:pPr>
    <w:rPr>
      <w:rFonts w:ascii=".VnTimeH" w:eastAsia="MS Mincho" w:hAnsi=".VnTimeH"/>
      <w:b/>
      <w:iCs/>
      <w:spacing w:val="0"/>
      <w:sz w:val="28"/>
      <w:szCs w:val="28"/>
      <w:lang w:val="nb-NO"/>
    </w:rPr>
  </w:style>
  <w:style w:type="paragraph" w:customStyle="1" w:styleId="CharCharCharCharCharCharCharCharCharChar1">
    <w:name w:val="Char Char Char Char Char Char Char Char Char Char1"/>
    <w:basedOn w:val="Normal"/>
    <w:uiPriority w:val="99"/>
    <w:semiHidden/>
    <w:rsid w:val="001A501B"/>
    <w:pPr>
      <w:spacing w:after="160" w:line="240" w:lineRule="exact"/>
      <w:jc w:val="left"/>
    </w:pPr>
    <w:rPr>
      <w:rFonts w:ascii="Arial" w:hAnsi="Arial"/>
      <w:sz w:val="22"/>
      <w:szCs w:val="22"/>
    </w:rPr>
  </w:style>
  <w:style w:type="paragraph" w:customStyle="1" w:styleId="CharChar2Char1">
    <w:name w:val="Char Char2 Char1"/>
    <w:basedOn w:val="Normal"/>
    <w:uiPriority w:val="99"/>
    <w:rsid w:val="001A501B"/>
    <w:pPr>
      <w:spacing w:after="160" w:line="240" w:lineRule="exact"/>
      <w:jc w:val="left"/>
    </w:pPr>
    <w:rPr>
      <w:rFonts w:ascii="Tahoma" w:eastAsia="MS Mincho" w:hAnsi="Tahoma"/>
      <w:sz w:val="20"/>
      <w:szCs w:val="20"/>
    </w:rPr>
  </w:style>
  <w:style w:type="paragraph" w:customStyle="1" w:styleId="Heading15">
    <w:name w:val="Heading 15"/>
    <w:basedOn w:val="Normal"/>
    <w:autoRedefine/>
    <w:uiPriority w:val="99"/>
    <w:rsid w:val="001A501B"/>
    <w:pPr>
      <w:spacing w:after="160" w:line="240" w:lineRule="exact"/>
      <w:jc w:val="center"/>
    </w:pPr>
    <w:rPr>
      <w:rFonts w:ascii=".VnTimeH" w:eastAsia="MS Mincho" w:hAnsi=".VnTimeH"/>
      <w:b/>
      <w:sz w:val="32"/>
      <w:szCs w:val="20"/>
    </w:rPr>
  </w:style>
  <w:style w:type="paragraph" w:customStyle="1" w:styleId="Heading42">
    <w:name w:val="Heading 42"/>
    <w:basedOn w:val="Normal"/>
    <w:autoRedefine/>
    <w:uiPriority w:val="99"/>
    <w:rsid w:val="001A501B"/>
    <w:pPr>
      <w:tabs>
        <w:tab w:val="left" w:pos="540"/>
      </w:tabs>
      <w:spacing w:after="80" w:line="380" w:lineRule="exact"/>
    </w:pPr>
    <w:rPr>
      <w:rFonts w:cs="Arial"/>
      <w:b/>
      <w:bCs/>
      <w:i/>
      <w:szCs w:val="28"/>
      <w:lang w:eastAsia="vi-VN"/>
    </w:rPr>
  </w:style>
  <w:style w:type="paragraph" w:customStyle="1" w:styleId="Heading24">
    <w:name w:val="Heading 24"/>
    <w:basedOn w:val="TOC2"/>
    <w:autoRedefine/>
    <w:uiPriority w:val="99"/>
    <w:rsid w:val="001A501B"/>
    <w:pPr>
      <w:tabs>
        <w:tab w:val="clear" w:pos="9639"/>
        <w:tab w:val="left" w:pos="1000"/>
        <w:tab w:val="right" w:leader="hyphen" w:pos="9110"/>
        <w:tab w:val="right" w:leader="dot" w:pos="9345"/>
      </w:tabs>
      <w:spacing w:line="380" w:lineRule="exact"/>
      <w:jc w:val="center"/>
    </w:pPr>
    <w:rPr>
      <w:rFonts w:ascii=".VnTimeH" w:eastAsia="MS Mincho" w:hAnsi=".VnTimeH"/>
      <w:b/>
      <w:bCs/>
      <w:iCs/>
      <w:spacing w:val="0"/>
      <w:sz w:val="20"/>
      <w:szCs w:val="20"/>
      <w:lang w:val="en-US"/>
    </w:rPr>
  </w:style>
  <w:style w:type="paragraph" w:customStyle="1" w:styleId="E1">
    <w:name w:val="E1"/>
    <w:basedOn w:val="Normal"/>
    <w:uiPriority w:val="99"/>
    <w:qFormat/>
    <w:rsid w:val="001A501B"/>
    <w:pPr>
      <w:widowControl w:val="0"/>
      <w:spacing w:line="360" w:lineRule="exact"/>
      <w:jc w:val="center"/>
    </w:pPr>
    <w:rPr>
      <w:rFonts w:ascii="Times New Roman" w:hAnsi="Times New Roman"/>
      <w:b/>
      <w:szCs w:val="28"/>
      <w:lang w:val="vi-VN"/>
    </w:rPr>
  </w:style>
  <w:style w:type="paragraph" w:customStyle="1" w:styleId="bb1">
    <w:name w:val="bb1"/>
    <w:basedOn w:val="b10"/>
    <w:uiPriority w:val="99"/>
    <w:qFormat/>
    <w:rsid w:val="001A501B"/>
    <w:pPr>
      <w:tabs>
        <w:tab w:val="left" w:pos="720"/>
      </w:tabs>
      <w:jc w:val="center"/>
    </w:pPr>
    <w:rPr>
      <w:rFonts w:cs="Times New Roman"/>
      <w:szCs w:val="28"/>
      <w:lang w:val="en-US"/>
    </w:rPr>
  </w:style>
  <w:style w:type="paragraph" w:customStyle="1" w:styleId="n10">
    <w:name w:val="n1"/>
    <w:basedOn w:val="Heading1"/>
    <w:uiPriority w:val="99"/>
    <w:qFormat/>
    <w:rsid w:val="001A501B"/>
    <w:pPr>
      <w:spacing w:after="0" w:line="320" w:lineRule="exact"/>
      <w:jc w:val="center"/>
    </w:pPr>
    <w:rPr>
      <w:rFonts w:eastAsia="Times New Roman" w:cs="Times New Roman"/>
      <w:kern w:val="0"/>
      <w:sz w:val="26"/>
      <w:szCs w:val="24"/>
    </w:rPr>
  </w:style>
  <w:style w:type="paragraph" w:customStyle="1" w:styleId="n2">
    <w:name w:val="n2"/>
    <w:basedOn w:val="m2"/>
    <w:uiPriority w:val="99"/>
    <w:qFormat/>
    <w:rsid w:val="001A501B"/>
  </w:style>
  <w:style w:type="character" w:customStyle="1" w:styleId="st1">
    <w:name w:val="st1"/>
    <w:basedOn w:val="DefaultParagraphFont"/>
    <w:rsid w:val="001A501B"/>
    <w:rPr>
      <w:rFonts w:eastAsia="MS Mincho"/>
      <w:b/>
      <w:sz w:val="28"/>
      <w:lang w:val="en-US" w:eastAsia="en-US" w:bidi="ar-SA"/>
    </w:rPr>
  </w:style>
  <w:style w:type="paragraph" w:customStyle="1" w:styleId="Db">
    <w:name w:val="Db"/>
    <w:basedOn w:val="Normal"/>
    <w:uiPriority w:val="99"/>
    <w:rsid w:val="001A501B"/>
    <w:pPr>
      <w:spacing w:before="60" w:after="60"/>
      <w:jc w:val="center"/>
    </w:pPr>
    <w:rPr>
      <w:rFonts w:ascii="Times New Roman" w:eastAsia="Calibri" w:hAnsi="Times New Roman"/>
      <w:i/>
      <w:iCs/>
      <w:szCs w:val="28"/>
      <w:lang w:val="vi-VN"/>
    </w:rPr>
  </w:style>
  <w:style w:type="character" w:styleId="PlaceholderText">
    <w:name w:val="Placeholder Text"/>
    <w:uiPriority w:val="99"/>
    <w:semiHidden/>
    <w:rsid w:val="001A501B"/>
    <w:rPr>
      <w:rFonts w:eastAsia="MS Mincho"/>
      <w:b/>
      <w:color w:val="808080"/>
      <w:sz w:val="28"/>
      <w:lang w:val="en-US" w:eastAsia="en-US" w:bidi="ar-SA"/>
    </w:rPr>
  </w:style>
  <w:style w:type="paragraph" w:customStyle="1" w:styleId="Tieude2">
    <w:name w:val="Tieu de 2"/>
    <w:basedOn w:val="Heading2"/>
    <w:uiPriority w:val="99"/>
    <w:qFormat/>
    <w:rsid w:val="001A501B"/>
    <w:pPr>
      <w:keepNext w:val="0"/>
      <w:numPr>
        <w:numId w:val="17"/>
      </w:numPr>
      <w:pBdr>
        <w:top w:val="single" w:sz="24" w:space="0" w:color="DBE5F1"/>
        <w:left w:val="single" w:sz="24" w:space="0" w:color="DBE5F1"/>
        <w:bottom w:val="single" w:sz="24" w:space="0" w:color="DBE5F1"/>
        <w:right w:val="single" w:sz="24" w:space="0" w:color="DBE5F1"/>
      </w:pBdr>
      <w:shd w:val="clear" w:color="auto" w:fill="DBE5F1"/>
      <w:tabs>
        <w:tab w:val="num" w:pos="360"/>
      </w:tabs>
      <w:spacing w:after="120" w:line="240" w:lineRule="auto"/>
      <w:ind w:left="0" w:firstLine="0"/>
      <w:jc w:val="left"/>
    </w:pPr>
    <w:rPr>
      <w:rFonts w:ascii="Calibri" w:eastAsia="Times New Roman" w:hAnsi="Calibri" w:cs="Times New Roman"/>
      <w:bCs w:val="0"/>
      <w:iCs w:val="0"/>
      <w:spacing w:val="15"/>
      <w:sz w:val="26"/>
      <w:szCs w:val="20"/>
    </w:rPr>
  </w:style>
  <w:style w:type="paragraph" w:customStyle="1" w:styleId="daude1">
    <w:name w:val="daude1"/>
    <w:basedOn w:val="Heading1"/>
    <w:rsid w:val="001A501B"/>
    <w:pPr>
      <w:autoSpaceDE w:val="0"/>
      <w:autoSpaceDN w:val="0"/>
      <w:spacing w:line="240" w:lineRule="exact"/>
      <w:outlineLvl w:val="9"/>
    </w:pPr>
    <w:rPr>
      <w:rFonts w:ascii=".VnArial" w:eastAsia="Times New Roman" w:hAnsi=".VnArial" w:cs=".VnArial"/>
      <w:kern w:val="28"/>
      <w:szCs w:val="28"/>
    </w:rPr>
  </w:style>
  <w:style w:type="paragraph" w:customStyle="1" w:styleId="CharCharChar1Char">
    <w:name w:val="Char Char Char1 Char"/>
    <w:basedOn w:val="Normal"/>
    <w:uiPriority w:val="99"/>
    <w:rsid w:val="001A501B"/>
    <w:pPr>
      <w:spacing w:after="160" w:line="240" w:lineRule="exact"/>
      <w:jc w:val="left"/>
    </w:pPr>
    <w:rPr>
      <w:rFonts w:ascii="Verdana" w:hAnsi="Verdana"/>
      <w:sz w:val="20"/>
      <w:szCs w:val="20"/>
    </w:rPr>
  </w:style>
  <w:style w:type="paragraph" w:customStyle="1" w:styleId="BNG0">
    <w:name w:val="BẢNG"/>
    <w:basedOn w:val="BodyTextIndent3"/>
    <w:link w:val="BNGChar0"/>
    <w:rsid w:val="00484AD4"/>
    <w:pPr>
      <w:spacing w:before="60" w:after="60" w:line="288" w:lineRule="auto"/>
      <w:ind w:left="0"/>
    </w:pPr>
    <w:rPr>
      <w:rFonts w:ascii=".VnTime" w:hAnsi=".VnTime"/>
      <w:b w:val="0"/>
      <w:bCs/>
      <w:i/>
      <w:iCs/>
      <w:szCs w:val="28"/>
    </w:rPr>
  </w:style>
  <w:style w:type="character" w:customStyle="1" w:styleId="BNGChar0">
    <w:name w:val="BẢNG Char"/>
    <w:link w:val="BNG0"/>
    <w:rsid w:val="00484AD4"/>
    <w:rPr>
      <w:rFonts w:ascii=".VnTime" w:eastAsia="MS Mincho" w:hAnsi=".VnTime"/>
      <w:b w:val="0"/>
      <w:bCs/>
      <w:i/>
      <w:iCs/>
      <w:sz w:val="28"/>
      <w:szCs w:val="28"/>
      <w:lang w:val="en-US" w:eastAsia="en-US" w:bidi="ar-SA"/>
    </w:rPr>
  </w:style>
  <w:style w:type="paragraph" w:customStyle="1" w:styleId="Tc3">
    <w:name w:val="Túc 3"/>
    <w:basedOn w:val="Normal"/>
    <w:link w:val="Tc3Char"/>
    <w:qFormat/>
    <w:rsid w:val="0046191F"/>
    <w:pPr>
      <w:jc w:val="left"/>
    </w:pPr>
    <w:rPr>
      <w:rFonts w:ascii="Times New Roman" w:hAnsi="Times New Roman"/>
      <w:b/>
      <w:i/>
      <w:lang w:val="cs-CZ" w:eastAsia="x-none"/>
    </w:rPr>
  </w:style>
  <w:style w:type="character" w:customStyle="1" w:styleId="Tc3Char">
    <w:name w:val="Túc 3 Char"/>
    <w:link w:val="Tc3"/>
    <w:rsid w:val="0046191F"/>
    <w:rPr>
      <w:b/>
      <w:i/>
      <w:sz w:val="28"/>
      <w:szCs w:val="24"/>
      <w:lang w:val="cs-CZ"/>
    </w:rPr>
  </w:style>
  <w:style w:type="paragraph" w:customStyle="1" w:styleId="Tc2">
    <w:name w:val="Túc 2"/>
    <w:basedOn w:val="Normal"/>
    <w:link w:val="Tc2Char"/>
    <w:qFormat/>
    <w:rsid w:val="00117A96"/>
    <w:pPr>
      <w:jc w:val="left"/>
      <w:outlineLvl w:val="0"/>
    </w:pPr>
    <w:rPr>
      <w:rFonts w:ascii="Times New Roman" w:hAnsi="Times New Roman"/>
      <w:b/>
      <w:lang w:val="cs-CZ" w:eastAsia="x-none"/>
    </w:rPr>
  </w:style>
  <w:style w:type="character" w:customStyle="1" w:styleId="Tc2Char">
    <w:name w:val="Túc 2 Char"/>
    <w:link w:val="Tc2"/>
    <w:rsid w:val="00117A96"/>
    <w:rPr>
      <w:b/>
      <w:sz w:val="28"/>
      <w:szCs w:val="24"/>
      <w:lang w:val="cs-CZ"/>
    </w:rPr>
  </w:style>
  <w:style w:type="character" w:customStyle="1" w:styleId="A3Char">
    <w:name w:val="A3 Char"/>
    <w:link w:val="A3"/>
    <w:locked/>
    <w:rsid w:val="0033291D"/>
    <w:rPr>
      <w:rFonts w:cs="VNtimes new roman"/>
      <w:b/>
      <w:sz w:val="26"/>
      <w:szCs w:val="26"/>
    </w:rPr>
  </w:style>
  <w:style w:type="paragraph" w:customStyle="1" w:styleId="Tc1">
    <w:name w:val="Túc 1"/>
    <w:basedOn w:val="Normal"/>
    <w:link w:val="Tc1Char"/>
    <w:qFormat/>
    <w:rsid w:val="00532CA4"/>
    <w:pPr>
      <w:widowControl w:val="0"/>
      <w:spacing w:before="60" w:after="60"/>
      <w:jc w:val="center"/>
    </w:pPr>
    <w:rPr>
      <w:rFonts w:ascii="Times New Roman" w:hAnsi="Times New Roman"/>
      <w:b/>
      <w:szCs w:val="28"/>
      <w:lang w:val="x-none" w:eastAsia="x-none"/>
    </w:rPr>
  </w:style>
  <w:style w:type="character" w:customStyle="1" w:styleId="Tc1Char">
    <w:name w:val="Túc 1 Char"/>
    <w:link w:val="Tc1"/>
    <w:rsid w:val="00532CA4"/>
    <w:rPr>
      <w:b/>
      <w:sz w:val="28"/>
      <w:szCs w:val="28"/>
    </w:rPr>
  </w:style>
  <w:style w:type="paragraph" w:customStyle="1" w:styleId="Tc4">
    <w:name w:val="Túc 4"/>
    <w:basedOn w:val="Normal"/>
    <w:link w:val="Tc4Char"/>
    <w:qFormat/>
    <w:rsid w:val="00532CA4"/>
    <w:pPr>
      <w:jc w:val="left"/>
    </w:pPr>
    <w:rPr>
      <w:rFonts w:ascii="Times New Roman" w:hAnsi="Times New Roman"/>
      <w:b/>
      <w:i/>
      <w:lang w:val="vi-VN" w:eastAsia="x-none"/>
    </w:rPr>
  </w:style>
  <w:style w:type="character" w:customStyle="1" w:styleId="Tc4Char">
    <w:name w:val="Túc 4 Char"/>
    <w:link w:val="Tc4"/>
    <w:rsid w:val="00532CA4"/>
    <w:rPr>
      <w:b/>
      <w:i/>
      <w:sz w:val="28"/>
      <w:szCs w:val="24"/>
      <w:lang w:val="vi-VN"/>
    </w:rPr>
  </w:style>
  <w:style w:type="character" w:customStyle="1" w:styleId="-Char">
    <w:name w:val="- Char"/>
    <w:link w:val="-"/>
    <w:locked/>
    <w:rsid w:val="00E276A7"/>
    <w:rPr>
      <w:sz w:val="28"/>
    </w:rPr>
  </w:style>
  <w:style w:type="paragraph" w:customStyle="1" w:styleId="heading2CharCharCharChar">
    <w:name w:val="heading 2 Char Char Char Char"/>
    <w:basedOn w:val="Normal"/>
    <w:rsid w:val="00B67BA3"/>
    <w:pPr>
      <w:pageBreakBefore/>
      <w:spacing w:before="100" w:beforeAutospacing="1" w:after="100" w:afterAutospacing="1" w:line="240" w:lineRule="auto"/>
    </w:pPr>
    <w:rPr>
      <w:rFonts w:ascii="Times New Roman" w:eastAsia="MS Mincho" w:hAnsi="Times New Roman"/>
      <w:b/>
      <w:szCs w:val="20"/>
    </w:rPr>
  </w:style>
  <w:style w:type="character" w:customStyle="1" w:styleId="mChar">
    <w:name w:val="m Char"/>
    <w:rsid w:val="002C2E57"/>
    <w:rPr>
      <w:rFonts w:eastAsia="Times New Roman"/>
      <w:b/>
      <w:iCs/>
      <w:sz w:val="28"/>
      <w:szCs w:val="28"/>
      <w:lang w:val="x-none" w:eastAsia="x-none"/>
    </w:rPr>
  </w:style>
  <w:style w:type="paragraph" w:customStyle="1" w:styleId="hnh0">
    <w:name w:val="hình"/>
    <w:basedOn w:val="Normal"/>
    <w:link w:val="hnhChar0"/>
    <w:qFormat/>
    <w:rsid w:val="002C2E57"/>
    <w:pPr>
      <w:spacing w:line="240" w:lineRule="auto"/>
      <w:ind w:left="238" w:hanging="238"/>
      <w:jc w:val="center"/>
    </w:pPr>
    <w:rPr>
      <w:rFonts w:ascii="Times New Roman" w:eastAsia="Batang" w:hAnsi="Times New Roman"/>
      <w:b/>
      <w:sz w:val="26"/>
      <w:lang w:val="x-none" w:eastAsia="ko-KR"/>
    </w:rPr>
  </w:style>
  <w:style w:type="character" w:customStyle="1" w:styleId="hnhChar0">
    <w:name w:val="hình Char"/>
    <w:link w:val="hnh0"/>
    <w:rsid w:val="002C2E57"/>
    <w:rPr>
      <w:rFonts w:eastAsia="Batang"/>
      <w:b/>
      <w:sz w:val="26"/>
      <w:szCs w:val="24"/>
      <w:lang w:val="x-none" w:eastAsia="ko-KR"/>
    </w:rPr>
  </w:style>
  <w:style w:type="paragraph" w:customStyle="1" w:styleId="MoonNormal">
    <w:name w:val="Moon Normal"/>
    <w:basedOn w:val="Normal"/>
    <w:rsid w:val="00ED2468"/>
    <w:pPr>
      <w:spacing w:line="288" w:lineRule="auto"/>
      <w:contextualSpacing/>
    </w:pPr>
    <w:rPr>
      <w:rFonts w:ascii="Times New Roman" w:hAnsi="Times New Roman"/>
      <w:szCs w:val="28"/>
    </w:rPr>
  </w:style>
  <w:style w:type="character" w:customStyle="1" w:styleId="ListParagraphChar">
    <w:name w:val="List Paragraph Char"/>
    <w:aliases w:val="Nội dung Char,chữ trong bảng Char"/>
    <w:link w:val="ListParagraph"/>
    <w:uiPriority w:val="34"/>
    <w:rsid w:val="00F34DD9"/>
    <w:rPr>
      <w:color w:val="000000"/>
      <w:sz w:val="26"/>
      <w:szCs w:val="26"/>
      <w:lang w:val="vi-VN" w:eastAsia="vi-VN"/>
    </w:rPr>
  </w:style>
  <w:style w:type="character" w:customStyle="1" w:styleId="BngChar">
    <w:name w:val="Bảng Char"/>
    <w:link w:val="Bng"/>
    <w:rsid w:val="006002F2"/>
    <w:rPr>
      <w:b/>
      <w:sz w:val="28"/>
      <w:szCs w:val="28"/>
    </w:rPr>
  </w:style>
  <w:style w:type="paragraph" w:customStyle="1" w:styleId="DMBang">
    <w:name w:val="DM Bang"/>
    <w:basedOn w:val="BNG0"/>
    <w:link w:val="DMBangChar"/>
    <w:qFormat/>
    <w:rsid w:val="008323B0"/>
    <w:pPr>
      <w:spacing w:before="0" w:after="120" w:line="240" w:lineRule="auto"/>
      <w:ind w:firstLine="0"/>
      <w:jc w:val="center"/>
    </w:pPr>
    <w:rPr>
      <w:rFonts w:ascii="Times New Roman Bold" w:hAnsi="Times New Roman Bold"/>
      <w:b/>
      <w:i w:val="0"/>
      <w:spacing w:val="-12"/>
      <w:lang w:val="x-none" w:eastAsia="x-none"/>
    </w:rPr>
  </w:style>
  <w:style w:type="character" w:customStyle="1" w:styleId="DMBangChar">
    <w:name w:val="DM Bang Char"/>
    <w:link w:val="DMBang"/>
    <w:rsid w:val="008323B0"/>
    <w:rPr>
      <w:rFonts w:ascii="Times New Roman Bold" w:eastAsia="MS Mincho" w:hAnsi="Times New Roman Bold"/>
      <w:b/>
      <w:bCs/>
      <w:iCs/>
      <w:spacing w:val="-12"/>
      <w:sz w:val="28"/>
      <w:szCs w:val="28"/>
      <w:lang w:val="x-none" w:eastAsia="x-none"/>
    </w:rPr>
  </w:style>
  <w:style w:type="paragraph" w:customStyle="1" w:styleId="bangcong">
    <w:name w:val="bang cong"/>
    <w:basedOn w:val="Normal"/>
    <w:rsid w:val="0060167C"/>
    <w:pPr>
      <w:spacing w:line="240" w:lineRule="auto"/>
      <w:jc w:val="center"/>
    </w:pPr>
    <w:rPr>
      <w:rFonts w:ascii="Times New Roman" w:eastAsia="Cordia New" w:hAnsi="Times New Roman"/>
      <w:b/>
      <w:iCs/>
      <w:spacing w:val="-4"/>
      <w:lang w:val="af-ZA"/>
    </w:rPr>
  </w:style>
  <w:style w:type="character" w:customStyle="1" w:styleId="5yl5">
    <w:name w:val="_5yl5"/>
    <w:rsid w:val="00DE7699"/>
    <w:rPr>
      <w:rFonts w:eastAsia="MS Mincho"/>
      <w:b w:val="0"/>
      <w:sz w:val="28"/>
      <w:lang w:val="en-US" w:eastAsia="en-US" w:bidi="ar-SA"/>
    </w:rPr>
  </w:style>
  <w:style w:type="character" w:customStyle="1" w:styleId="A2Char">
    <w:name w:val="A2 Char"/>
    <w:link w:val="A2"/>
    <w:rsid w:val="004C16A7"/>
    <w:rPr>
      <w:rFonts w:cs="VNtimes new roman"/>
      <w:b/>
      <w:iCs/>
      <w:sz w:val="26"/>
      <w:szCs w:val="26"/>
    </w:rPr>
  </w:style>
  <w:style w:type="paragraph" w:customStyle="1" w:styleId="thuong">
    <w:name w:val="thuong"/>
    <w:basedOn w:val="Normal"/>
    <w:rsid w:val="00AA75DF"/>
    <w:pPr>
      <w:spacing w:line="240" w:lineRule="auto"/>
    </w:pPr>
    <w:rPr>
      <w:rFonts w:ascii="Times New Roman" w:hAnsi="Times New Roman"/>
      <w:sz w:val="26"/>
      <w:szCs w:val="20"/>
    </w:rPr>
  </w:style>
  <w:style w:type="paragraph" w:customStyle="1" w:styleId="Chuthuong">
    <w:name w:val="Chu thuong."/>
    <w:basedOn w:val="Normal"/>
    <w:link w:val="ChuthuongChar"/>
    <w:qFormat/>
    <w:rsid w:val="00CA716D"/>
    <w:pPr>
      <w:snapToGrid w:val="0"/>
      <w:spacing w:after="100" w:line="340" w:lineRule="exact"/>
    </w:pPr>
    <w:rPr>
      <w:rFonts w:ascii="Arial" w:eastAsia="Malgun Gothic" w:hAnsi="Arial"/>
      <w:color w:val="000000"/>
      <w:sz w:val="20"/>
      <w:szCs w:val="20"/>
      <w:lang w:val="x-none" w:eastAsia="ko-KR"/>
    </w:rPr>
  </w:style>
  <w:style w:type="character" w:customStyle="1" w:styleId="ChuthuongChar">
    <w:name w:val="Chu thuong. Char"/>
    <w:link w:val="Chuthuong"/>
    <w:rsid w:val="00CA716D"/>
    <w:rPr>
      <w:rFonts w:ascii="Arial" w:eastAsia="Malgun Gothic" w:hAnsi="Arial"/>
      <w:color w:val="000000"/>
      <w:lang w:val="x-none" w:eastAsia="ko-KR"/>
    </w:rPr>
  </w:style>
  <w:style w:type="paragraph" w:customStyle="1" w:styleId="CharChar4CharCharCharChar">
    <w:name w:val="Char Char4 Char Char Char Char"/>
    <w:basedOn w:val="Normal"/>
    <w:semiHidden/>
    <w:rsid w:val="004A6158"/>
    <w:pPr>
      <w:widowControl w:val="0"/>
      <w:spacing w:line="288" w:lineRule="auto"/>
      <w:ind w:firstLine="720"/>
    </w:pPr>
    <w:rPr>
      <w:rFonts w:ascii="Times New Roman" w:eastAsia="MS Mincho" w:hAnsi="Times New Roman"/>
      <w:b/>
      <w:szCs w:val="20"/>
    </w:rPr>
  </w:style>
  <w:style w:type="paragraph" w:customStyle="1" w:styleId="A5">
    <w:name w:val="A"/>
    <w:basedOn w:val="Heading1"/>
    <w:next w:val="Heading1"/>
    <w:link w:val="AChar"/>
    <w:qFormat/>
    <w:rsid w:val="009426CA"/>
    <w:pPr>
      <w:spacing w:after="0" w:line="400" w:lineRule="exact"/>
    </w:pPr>
    <w:rPr>
      <w:b w:val="0"/>
    </w:rPr>
  </w:style>
  <w:style w:type="paragraph" w:customStyle="1" w:styleId="dk14">
    <w:name w:val="dk14"/>
    <w:basedOn w:val="Normal"/>
    <w:qFormat/>
    <w:rsid w:val="009E3FA6"/>
    <w:pPr>
      <w:tabs>
        <w:tab w:val="left" w:pos="567"/>
      </w:tabs>
      <w:spacing w:line="288" w:lineRule="auto"/>
      <w:ind w:left="1080" w:hanging="360"/>
      <w:jc w:val="left"/>
      <w:outlineLvl w:val="2"/>
    </w:pPr>
    <w:rPr>
      <w:rFonts w:ascii="Times New Roman Bold Italic" w:hAnsi="Times New Roman Bold Italic"/>
      <w:b/>
      <w:i/>
      <w:szCs w:val="28"/>
      <w:lang w:val="nl-NL"/>
    </w:rPr>
  </w:style>
  <w:style w:type="character" w:customStyle="1" w:styleId="StyleHeading1TimesNewRomanBoldChar">
    <w:name w:val="Style Heading 1 + Times New Roman Bold Char"/>
    <w:link w:val="StyleHeading1TimesNewRomanBold"/>
    <w:rsid w:val="009426CA"/>
    <w:rPr>
      <w:rFonts w:eastAsia="MS Mincho" w:cs="Arial"/>
      <w:b w:val="0"/>
      <w:bCs/>
      <w:kern w:val="32"/>
      <w:sz w:val="28"/>
      <w:szCs w:val="32"/>
    </w:rPr>
  </w:style>
  <w:style w:type="character" w:customStyle="1" w:styleId="AChar">
    <w:name w:val="A Char"/>
    <w:basedOn w:val="StyleHeading1TimesNewRomanBoldChar"/>
    <w:link w:val="A5"/>
    <w:rsid w:val="009426CA"/>
    <w:rPr>
      <w:rFonts w:eastAsia="MS Mincho" w:cs="Arial"/>
      <w:b w:val="0"/>
      <w:bCs/>
      <w:kern w:val="32"/>
      <w:sz w:val="28"/>
      <w:szCs w:val="32"/>
    </w:rPr>
  </w:style>
  <w:style w:type="character" w:customStyle="1" w:styleId="Vnbnnidung">
    <w:name w:val="Văn bản nội dung_"/>
    <w:link w:val="Vnbnnidung0"/>
    <w:uiPriority w:val="99"/>
    <w:rsid w:val="00F10C53"/>
    <w:rPr>
      <w:sz w:val="28"/>
      <w:szCs w:val="28"/>
    </w:rPr>
  </w:style>
  <w:style w:type="paragraph" w:customStyle="1" w:styleId="Vnbnnidung0">
    <w:name w:val="Văn bản nội dung"/>
    <w:basedOn w:val="Normal"/>
    <w:link w:val="Vnbnnidung"/>
    <w:uiPriority w:val="99"/>
    <w:rsid w:val="00F10C53"/>
    <w:pPr>
      <w:widowControl w:val="0"/>
      <w:spacing w:after="80" w:line="240" w:lineRule="auto"/>
      <w:ind w:firstLine="400"/>
      <w:jc w:val="left"/>
    </w:pPr>
    <w:rPr>
      <w:rFonts w:ascii="Times New Roman" w:hAnsi="Times New Roman"/>
      <w:szCs w:val="28"/>
    </w:rPr>
  </w:style>
  <w:style w:type="character" w:customStyle="1" w:styleId="Tiu3">
    <w:name w:val="Tiêu đề #3_"/>
    <w:link w:val="Tiu30"/>
    <w:uiPriority w:val="99"/>
    <w:rsid w:val="003E17CF"/>
    <w:rPr>
      <w:b/>
      <w:bCs/>
      <w:sz w:val="28"/>
      <w:szCs w:val="28"/>
    </w:rPr>
  </w:style>
  <w:style w:type="paragraph" w:customStyle="1" w:styleId="Tiu30">
    <w:name w:val="Tiêu đề #3"/>
    <w:basedOn w:val="Normal"/>
    <w:link w:val="Tiu3"/>
    <w:uiPriority w:val="99"/>
    <w:rsid w:val="003E17CF"/>
    <w:pPr>
      <w:widowControl w:val="0"/>
      <w:spacing w:after="80" w:line="240" w:lineRule="auto"/>
      <w:ind w:firstLine="580"/>
      <w:jc w:val="left"/>
      <w:outlineLvl w:val="2"/>
    </w:pPr>
    <w:rPr>
      <w:rFonts w:ascii="Times New Roman" w:hAnsi="Times New Roman"/>
      <w:b/>
      <w:bCs/>
      <w:szCs w:val="28"/>
    </w:rPr>
  </w:style>
  <w:style w:type="character" w:customStyle="1" w:styleId="Khc">
    <w:name w:val="Khác_"/>
    <w:link w:val="Khc0"/>
    <w:uiPriority w:val="99"/>
    <w:rsid w:val="00172E44"/>
    <w:rPr>
      <w:sz w:val="28"/>
      <w:szCs w:val="28"/>
    </w:rPr>
  </w:style>
  <w:style w:type="paragraph" w:customStyle="1" w:styleId="Khc0">
    <w:name w:val="Khác"/>
    <w:basedOn w:val="Normal"/>
    <w:link w:val="Khc"/>
    <w:uiPriority w:val="99"/>
    <w:rsid w:val="00172E44"/>
    <w:pPr>
      <w:widowControl w:val="0"/>
      <w:spacing w:after="80" w:line="240" w:lineRule="auto"/>
      <w:ind w:firstLine="400"/>
      <w:jc w:val="left"/>
    </w:pPr>
    <w:rPr>
      <w:rFonts w:ascii="Times New Roman" w:hAnsi="Times New Roman"/>
      <w:szCs w:val="28"/>
    </w:rPr>
  </w:style>
  <w:style w:type="paragraph" w:customStyle="1" w:styleId="TableParagraph">
    <w:name w:val="Table Paragraph"/>
    <w:basedOn w:val="Normal"/>
    <w:uiPriority w:val="1"/>
    <w:qFormat/>
    <w:rsid w:val="00E71788"/>
    <w:pPr>
      <w:widowControl w:val="0"/>
      <w:autoSpaceDE w:val="0"/>
      <w:autoSpaceDN w:val="0"/>
      <w:spacing w:before="0" w:after="0" w:line="240" w:lineRule="auto"/>
      <w:ind w:firstLine="0"/>
      <w:jc w:val="left"/>
    </w:pPr>
    <w:rPr>
      <w:rFonts w:ascii="Times New Roman" w:hAnsi="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0677">
      <w:bodyDiv w:val="1"/>
      <w:marLeft w:val="0"/>
      <w:marRight w:val="0"/>
      <w:marTop w:val="0"/>
      <w:marBottom w:val="0"/>
      <w:divBdr>
        <w:top w:val="none" w:sz="0" w:space="0" w:color="auto"/>
        <w:left w:val="none" w:sz="0" w:space="0" w:color="auto"/>
        <w:bottom w:val="none" w:sz="0" w:space="0" w:color="auto"/>
        <w:right w:val="none" w:sz="0" w:space="0" w:color="auto"/>
      </w:divBdr>
    </w:div>
    <w:div w:id="13189002">
      <w:bodyDiv w:val="1"/>
      <w:marLeft w:val="0"/>
      <w:marRight w:val="0"/>
      <w:marTop w:val="0"/>
      <w:marBottom w:val="0"/>
      <w:divBdr>
        <w:top w:val="none" w:sz="0" w:space="0" w:color="auto"/>
        <w:left w:val="none" w:sz="0" w:space="0" w:color="auto"/>
        <w:bottom w:val="none" w:sz="0" w:space="0" w:color="auto"/>
        <w:right w:val="none" w:sz="0" w:space="0" w:color="auto"/>
      </w:divBdr>
    </w:div>
    <w:div w:id="18286327">
      <w:bodyDiv w:val="1"/>
      <w:marLeft w:val="0"/>
      <w:marRight w:val="0"/>
      <w:marTop w:val="0"/>
      <w:marBottom w:val="0"/>
      <w:divBdr>
        <w:top w:val="none" w:sz="0" w:space="0" w:color="auto"/>
        <w:left w:val="none" w:sz="0" w:space="0" w:color="auto"/>
        <w:bottom w:val="none" w:sz="0" w:space="0" w:color="auto"/>
        <w:right w:val="none" w:sz="0" w:space="0" w:color="auto"/>
      </w:divBdr>
    </w:div>
    <w:div w:id="33578935">
      <w:bodyDiv w:val="1"/>
      <w:marLeft w:val="0"/>
      <w:marRight w:val="0"/>
      <w:marTop w:val="0"/>
      <w:marBottom w:val="0"/>
      <w:divBdr>
        <w:top w:val="none" w:sz="0" w:space="0" w:color="auto"/>
        <w:left w:val="none" w:sz="0" w:space="0" w:color="auto"/>
        <w:bottom w:val="none" w:sz="0" w:space="0" w:color="auto"/>
        <w:right w:val="none" w:sz="0" w:space="0" w:color="auto"/>
      </w:divBdr>
    </w:div>
    <w:div w:id="42868756">
      <w:bodyDiv w:val="1"/>
      <w:marLeft w:val="0"/>
      <w:marRight w:val="0"/>
      <w:marTop w:val="0"/>
      <w:marBottom w:val="0"/>
      <w:divBdr>
        <w:top w:val="none" w:sz="0" w:space="0" w:color="auto"/>
        <w:left w:val="none" w:sz="0" w:space="0" w:color="auto"/>
        <w:bottom w:val="none" w:sz="0" w:space="0" w:color="auto"/>
        <w:right w:val="none" w:sz="0" w:space="0" w:color="auto"/>
      </w:divBdr>
    </w:div>
    <w:div w:id="52896638">
      <w:bodyDiv w:val="1"/>
      <w:marLeft w:val="0"/>
      <w:marRight w:val="0"/>
      <w:marTop w:val="0"/>
      <w:marBottom w:val="0"/>
      <w:divBdr>
        <w:top w:val="none" w:sz="0" w:space="0" w:color="auto"/>
        <w:left w:val="none" w:sz="0" w:space="0" w:color="auto"/>
        <w:bottom w:val="none" w:sz="0" w:space="0" w:color="auto"/>
        <w:right w:val="none" w:sz="0" w:space="0" w:color="auto"/>
      </w:divBdr>
    </w:div>
    <w:div w:id="53744069">
      <w:bodyDiv w:val="1"/>
      <w:marLeft w:val="0"/>
      <w:marRight w:val="0"/>
      <w:marTop w:val="0"/>
      <w:marBottom w:val="0"/>
      <w:divBdr>
        <w:top w:val="none" w:sz="0" w:space="0" w:color="auto"/>
        <w:left w:val="none" w:sz="0" w:space="0" w:color="auto"/>
        <w:bottom w:val="none" w:sz="0" w:space="0" w:color="auto"/>
        <w:right w:val="none" w:sz="0" w:space="0" w:color="auto"/>
      </w:divBdr>
    </w:div>
    <w:div w:id="54202490">
      <w:bodyDiv w:val="1"/>
      <w:marLeft w:val="0"/>
      <w:marRight w:val="0"/>
      <w:marTop w:val="0"/>
      <w:marBottom w:val="0"/>
      <w:divBdr>
        <w:top w:val="none" w:sz="0" w:space="0" w:color="auto"/>
        <w:left w:val="none" w:sz="0" w:space="0" w:color="auto"/>
        <w:bottom w:val="none" w:sz="0" w:space="0" w:color="auto"/>
        <w:right w:val="none" w:sz="0" w:space="0" w:color="auto"/>
      </w:divBdr>
    </w:div>
    <w:div w:id="54621814">
      <w:bodyDiv w:val="1"/>
      <w:marLeft w:val="0"/>
      <w:marRight w:val="0"/>
      <w:marTop w:val="0"/>
      <w:marBottom w:val="0"/>
      <w:divBdr>
        <w:top w:val="none" w:sz="0" w:space="0" w:color="auto"/>
        <w:left w:val="none" w:sz="0" w:space="0" w:color="auto"/>
        <w:bottom w:val="none" w:sz="0" w:space="0" w:color="auto"/>
        <w:right w:val="none" w:sz="0" w:space="0" w:color="auto"/>
      </w:divBdr>
    </w:div>
    <w:div w:id="65223883">
      <w:bodyDiv w:val="1"/>
      <w:marLeft w:val="0"/>
      <w:marRight w:val="0"/>
      <w:marTop w:val="0"/>
      <w:marBottom w:val="0"/>
      <w:divBdr>
        <w:top w:val="none" w:sz="0" w:space="0" w:color="auto"/>
        <w:left w:val="none" w:sz="0" w:space="0" w:color="auto"/>
        <w:bottom w:val="none" w:sz="0" w:space="0" w:color="auto"/>
        <w:right w:val="none" w:sz="0" w:space="0" w:color="auto"/>
      </w:divBdr>
    </w:div>
    <w:div w:id="66652292">
      <w:bodyDiv w:val="1"/>
      <w:marLeft w:val="0"/>
      <w:marRight w:val="0"/>
      <w:marTop w:val="0"/>
      <w:marBottom w:val="0"/>
      <w:divBdr>
        <w:top w:val="none" w:sz="0" w:space="0" w:color="auto"/>
        <w:left w:val="none" w:sz="0" w:space="0" w:color="auto"/>
        <w:bottom w:val="none" w:sz="0" w:space="0" w:color="auto"/>
        <w:right w:val="none" w:sz="0" w:space="0" w:color="auto"/>
      </w:divBdr>
    </w:div>
    <w:div w:id="71709092">
      <w:bodyDiv w:val="1"/>
      <w:marLeft w:val="0"/>
      <w:marRight w:val="0"/>
      <w:marTop w:val="0"/>
      <w:marBottom w:val="0"/>
      <w:divBdr>
        <w:top w:val="none" w:sz="0" w:space="0" w:color="auto"/>
        <w:left w:val="none" w:sz="0" w:space="0" w:color="auto"/>
        <w:bottom w:val="none" w:sz="0" w:space="0" w:color="auto"/>
        <w:right w:val="none" w:sz="0" w:space="0" w:color="auto"/>
      </w:divBdr>
    </w:div>
    <w:div w:id="102381390">
      <w:bodyDiv w:val="1"/>
      <w:marLeft w:val="0"/>
      <w:marRight w:val="0"/>
      <w:marTop w:val="0"/>
      <w:marBottom w:val="0"/>
      <w:divBdr>
        <w:top w:val="none" w:sz="0" w:space="0" w:color="auto"/>
        <w:left w:val="none" w:sz="0" w:space="0" w:color="auto"/>
        <w:bottom w:val="none" w:sz="0" w:space="0" w:color="auto"/>
        <w:right w:val="none" w:sz="0" w:space="0" w:color="auto"/>
      </w:divBdr>
    </w:div>
    <w:div w:id="113984302">
      <w:bodyDiv w:val="1"/>
      <w:marLeft w:val="0"/>
      <w:marRight w:val="0"/>
      <w:marTop w:val="0"/>
      <w:marBottom w:val="0"/>
      <w:divBdr>
        <w:top w:val="none" w:sz="0" w:space="0" w:color="auto"/>
        <w:left w:val="none" w:sz="0" w:space="0" w:color="auto"/>
        <w:bottom w:val="none" w:sz="0" w:space="0" w:color="auto"/>
        <w:right w:val="none" w:sz="0" w:space="0" w:color="auto"/>
      </w:divBdr>
    </w:div>
    <w:div w:id="121776347">
      <w:bodyDiv w:val="1"/>
      <w:marLeft w:val="0"/>
      <w:marRight w:val="0"/>
      <w:marTop w:val="0"/>
      <w:marBottom w:val="0"/>
      <w:divBdr>
        <w:top w:val="none" w:sz="0" w:space="0" w:color="auto"/>
        <w:left w:val="none" w:sz="0" w:space="0" w:color="auto"/>
        <w:bottom w:val="none" w:sz="0" w:space="0" w:color="auto"/>
        <w:right w:val="none" w:sz="0" w:space="0" w:color="auto"/>
      </w:divBdr>
    </w:div>
    <w:div w:id="122382000">
      <w:bodyDiv w:val="1"/>
      <w:marLeft w:val="0"/>
      <w:marRight w:val="0"/>
      <w:marTop w:val="0"/>
      <w:marBottom w:val="0"/>
      <w:divBdr>
        <w:top w:val="none" w:sz="0" w:space="0" w:color="auto"/>
        <w:left w:val="none" w:sz="0" w:space="0" w:color="auto"/>
        <w:bottom w:val="none" w:sz="0" w:space="0" w:color="auto"/>
        <w:right w:val="none" w:sz="0" w:space="0" w:color="auto"/>
      </w:divBdr>
    </w:div>
    <w:div w:id="123625115">
      <w:bodyDiv w:val="1"/>
      <w:marLeft w:val="0"/>
      <w:marRight w:val="0"/>
      <w:marTop w:val="0"/>
      <w:marBottom w:val="0"/>
      <w:divBdr>
        <w:top w:val="none" w:sz="0" w:space="0" w:color="auto"/>
        <w:left w:val="none" w:sz="0" w:space="0" w:color="auto"/>
        <w:bottom w:val="none" w:sz="0" w:space="0" w:color="auto"/>
        <w:right w:val="none" w:sz="0" w:space="0" w:color="auto"/>
      </w:divBdr>
    </w:div>
    <w:div w:id="131363657">
      <w:bodyDiv w:val="1"/>
      <w:marLeft w:val="0"/>
      <w:marRight w:val="0"/>
      <w:marTop w:val="0"/>
      <w:marBottom w:val="0"/>
      <w:divBdr>
        <w:top w:val="none" w:sz="0" w:space="0" w:color="auto"/>
        <w:left w:val="none" w:sz="0" w:space="0" w:color="auto"/>
        <w:bottom w:val="none" w:sz="0" w:space="0" w:color="auto"/>
        <w:right w:val="none" w:sz="0" w:space="0" w:color="auto"/>
      </w:divBdr>
    </w:div>
    <w:div w:id="134030935">
      <w:bodyDiv w:val="1"/>
      <w:marLeft w:val="0"/>
      <w:marRight w:val="0"/>
      <w:marTop w:val="0"/>
      <w:marBottom w:val="0"/>
      <w:divBdr>
        <w:top w:val="none" w:sz="0" w:space="0" w:color="auto"/>
        <w:left w:val="none" w:sz="0" w:space="0" w:color="auto"/>
        <w:bottom w:val="none" w:sz="0" w:space="0" w:color="auto"/>
        <w:right w:val="none" w:sz="0" w:space="0" w:color="auto"/>
      </w:divBdr>
    </w:div>
    <w:div w:id="142308820">
      <w:bodyDiv w:val="1"/>
      <w:marLeft w:val="0"/>
      <w:marRight w:val="0"/>
      <w:marTop w:val="0"/>
      <w:marBottom w:val="0"/>
      <w:divBdr>
        <w:top w:val="none" w:sz="0" w:space="0" w:color="auto"/>
        <w:left w:val="none" w:sz="0" w:space="0" w:color="auto"/>
        <w:bottom w:val="none" w:sz="0" w:space="0" w:color="auto"/>
        <w:right w:val="none" w:sz="0" w:space="0" w:color="auto"/>
      </w:divBdr>
    </w:div>
    <w:div w:id="148324850">
      <w:bodyDiv w:val="1"/>
      <w:marLeft w:val="0"/>
      <w:marRight w:val="0"/>
      <w:marTop w:val="0"/>
      <w:marBottom w:val="0"/>
      <w:divBdr>
        <w:top w:val="none" w:sz="0" w:space="0" w:color="auto"/>
        <w:left w:val="none" w:sz="0" w:space="0" w:color="auto"/>
        <w:bottom w:val="none" w:sz="0" w:space="0" w:color="auto"/>
        <w:right w:val="none" w:sz="0" w:space="0" w:color="auto"/>
      </w:divBdr>
    </w:div>
    <w:div w:id="163790784">
      <w:bodyDiv w:val="1"/>
      <w:marLeft w:val="0"/>
      <w:marRight w:val="0"/>
      <w:marTop w:val="0"/>
      <w:marBottom w:val="0"/>
      <w:divBdr>
        <w:top w:val="none" w:sz="0" w:space="0" w:color="auto"/>
        <w:left w:val="none" w:sz="0" w:space="0" w:color="auto"/>
        <w:bottom w:val="none" w:sz="0" w:space="0" w:color="auto"/>
        <w:right w:val="none" w:sz="0" w:space="0" w:color="auto"/>
      </w:divBdr>
    </w:div>
    <w:div w:id="176777105">
      <w:bodyDiv w:val="1"/>
      <w:marLeft w:val="0"/>
      <w:marRight w:val="0"/>
      <w:marTop w:val="0"/>
      <w:marBottom w:val="0"/>
      <w:divBdr>
        <w:top w:val="none" w:sz="0" w:space="0" w:color="auto"/>
        <w:left w:val="none" w:sz="0" w:space="0" w:color="auto"/>
        <w:bottom w:val="none" w:sz="0" w:space="0" w:color="auto"/>
        <w:right w:val="none" w:sz="0" w:space="0" w:color="auto"/>
      </w:divBdr>
    </w:div>
    <w:div w:id="179199573">
      <w:bodyDiv w:val="1"/>
      <w:marLeft w:val="0"/>
      <w:marRight w:val="0"/>
      <w:marTop w:val="0"/>
      <w:marBottom w:val="0"/>
      <w:divBdr>
        <w:top w:val="none" w:sz="0" w:space="0" w:color="auto"/>
        <w:left w:val="none" w:sz="0" w:space="0" w:color="auto"/>
        <w:bottom w:val="none" w:sz="0" w:space="0" w:color="auto"/>
        <w:right w:val="none" w:sz="0" w:space="0" w:color="auto"/>
      </w:divBdr>
    </w:div>
    <w:div w:id="181673181">
      <w:bodyDiv w:val="1"/>
      <w:marLeft w:val="0"/>
      <w:marRight w:val="0"/>
      <w:marTop w:val="0"/>
      <w:marBottom w:val="0"/>
      <w:divBdr>
        <w:top w:val="none" w:sz="0" w:space="0" w:color="auto"/>
        <w:left w:val="none" w:sz="0" w:space="0" w:color="auto"/>
        <w:bottom w:val="none" w:sz="0" w:space="0" w:color="auto"/>
        <w:right w:val="none" w:sz="0" w:space="0" w:color="auto"/>
      </w:divBdr>
    </w:div>
    <w:div w:id="191188112">
      <w:bodyDiv w:val="1"/>
      <w:marLeft w:val="0"/>
      <w:marRight w:val="0"/>
      <w:marTop w:val="0"/>
      <w:marBottom w:val="0"/>
      <w:divBdr>
        <w:top w:val="none" w:sz="0" w:space="0" w:color="auto"/>
        <w:left w:val="none" w:sz="0" w:space="0" w:color="auto"/>
        <w:bottom w:val="none" w:sz="0" w:space="0" w:color="auto"/>
        <w:right w:val="none" w:sz="0" w:space="0" w:color="auto"/>
      </w:divBdr>
    </w:div>
    <w:div w:id="199323643">
      <w:bodyDiv w:val="1"/>
      <w:marLeft w:val="0"/>
      <w:marRight w:val="0"/>
      <w:marTop w:val="0"/>
      <w:marBottom w:val="0"/>
      <w:divBdr>
        <w:top w:val="none" w:sz="0" w:space="0" w:color="auto"/>
        <w:left w:val="none" w:sz="0" w:space="0" w:color="auto"/>
        <w:bottom w:val="none" w:sz="0" w:space="0" w:color="auto"/>
        <w:right w:val="none" w:sz="0" w:space="0" w:color="auto"/>
      </w:divBdr>
    </w:div>
    <w:div w:id="201553623">
      <w:bodyDiv w:val="1"/>
      <w:marLeft w:val="0"/>
      <w:marRight w:val="0"/>
      <w:marTop w:val="0"/>
      <w:marBottom w:val="0"/>
      <w:divBdr>
        <w:top w:val="none" w:sz="0" w:space="0" w:color="auto"/>
        <w:left w:val="none" w:sz="0" w:space="0" w:color="auto"/>
        <w:bottom w:val="none" w:sz="0" w:space="0" w:color="auto"/>
        <w:right w:val="none" w:sz="0" w:space="0" w:color="auto"/>
      </w:divBdr>
    </w:div>
    <w:div w:id="203293157">
      <w:bodyDiv w:val="1"/>
      <w:marLeft w:val="0"/>
      <w:marRight w:val="0"/>
      <w:marTop w:val="0"/>
      <w:marBottom w:val="0"/>
      <w:divBdr>
        <w:top w:val="none" w:sz="0" w:space="0" w:color="auto"/>
        <w:left w:val="none" w:sz="0" w:space="0" w:color="auto"/>
        <w:bottom w:val="none" w:sz="0" w:space="0" w:color="auto"/>
        <w:right w:val="none" w:sz="0" w:space="0" w:color="auto"/>
      </w:divBdr>
    </w:div>
    <w:div w:id="211044377">
      <w:bodyDiv w:val="1"/>
      <w:marLeft w:val="0"/>
      <w:marRight w:val="0"/>
      <w:marTop w:val="0"/>
      <w:marBottom w:val="0"/>
      <w:divBdr>
        <w:top w:val="none" w:sz="0" w:space="0" w:color="auto"/>
        <w:left w:val="none" w:sz="0" w:space="0" w:color="auto"/>
        <w:bottom w:val="none" w:sz="0" w:space="0" w:color="auto"/>
        <w:right w:val="none" w:sz="0" w:space="0" w:color="auto"/>
      </w:divBdr>
    </w:div>
    <w:div w:id="212158447">
      <w:bodyDiv w:val="1"/>
      <w:marLeft w:val="0"/>
      <w:marRight w:val="0"/>
      <w:marTop w:val="0"/>
      <w:marBottom w:val="0"/>
      <w:divBdr>
        <w:top w:val="none" w:sz="0" w:space="0" w:color="auto"/>
        <w:left w:val="none" w:sz="0" w:space="0" w:color="auto"/>
        <w:bottom w:val="none" w:sz="0" w:space="0" w:color="auto"/>
        <w:right w:val="none" w:sz="0" w:space="0" w:color="auto"/>
      </w:divBdr>
    </w:div>
    <w:div w:id="212935219">
      <w:bodyDiv w:val="1"/>
      <w:marLeft w:val="0"/>
      <w:marRight w:val="0"/>
      <w:marTop w:val="0"/>
      <w:marBottom w:val="0"/>
      <w:divBdr>
        <w:top w:val="none" w:sz="0" w:space="0" w:color="auto"/>
        <w:left w:val="none" w:sz="0" w:space="0" w:color="auto"/>
        <w:bottom w:val="none" w:sz="0" w:space="0" w:color="auto"/>
        <w:right w:val="none" w:sz="0" w:space="0" w:color="auto"/>
      </w:divBdr>
    </w:div>
    <w:div w:id="213588462">
      <w:bodyDiv w:val="1"/>
      <w:marLeft w:val="0"/>
      <w:marRight w:val="0"/>
      <w:marTop w:val="0"/>
      <w:marBottom w:val="0"/>
      <w:divBdr>
        <w:top w:val="none" w:sz="0" w:space="0" w:color="auto"/>
        <w:left w:val="none" w:sz="0" w:space="0" w:color="auto"/>
        <w:bottom w:val="none" w:sz="0" w:space="0" w:color="auto"/>
        <w:right w:val="none" w:sz="0" w:space="0" w:color="auto"/>
      </w:divBdr>
    </w:div>
    <w:div w:id="219250508">
      <w:bodyDiv w:val="1"/>
      <w:marLeft w:val="0"/>
      <w:marRight w:val="0"/>
      <w:marTop w:val="0"/>
      <w:marBottom w:val="0"/>
      <w:divBdr>
        <w:top w:val="none" w:sz="0" w:space="0" w:color="auto"/>
        <w:left w:val="none" w:sz="0" w:space="0" w:color="auto"/>
        <w:bottom w:val="none" w:sz="0" w:space="0" w:color="auto"/>
        <w:right w:val="none" w:sz="0" w:space="0" w:color="auto"/>
      </w:divBdr>
    </w:div>
    <w:div w:id="222452623">
      <w:bodyDiv w:val="1"/>
      <w:marLeft w:val="0"/>
      <w:marRight w:val="0"/>
      <w:marTop w:val="0"/>
      <w:marBottom w:val="0"/>
      <w:divBdr>
        <w:top w:val="none" w:sz="0" w:space="0" w:color="auto"/>
        <w:left w:val="none" w:sz="0" w:space="0" w:color="auto"/>
        <w:bottom w:val="none" w:sz="0" w:space="0" w:color="auto"/>
        <w:right w:val="none" w:sz="0" w:space="0" w:color="auto"/>
      </w:divBdr>
    </w:div>
    <w:div w:id="222713528">
      <w:bodyDiv w:val="1"/>
      <w:marLeft w:val="0"/>
      <w:marRight w:val="0"/>
      <w:marTop w:val="0"/>
      <w:marBottom w:val="0"/>
      <w:divBdr>
        <w:top w:val="none" w:sz="0" w:space="0" w:color="auto"/>
        <w:left w:val="none" w:sz="0" w:space="0" w:color="auto"/>
        <w:bottom w:val="none" w:sz="0" w:space="0" w:color="auto"/>
        <w:right w:val="none" w:sz="0" w:space="0" w:color="auto"/>
      </w:divBdr>
    </w:div>
    <w:div w:id="246578375">
      <w:bodyDiv w:val="1"/>
      <w:marLeft w:val="0"/>
      <w:marRight w:val="0"/>
      <w:marTop w:val="0"/>
      <w:marBottom w:val="0"/>
      <w:divBdr>
        <w:top w:val="none" w:sz="0" w:space="0" w:color="auto"/>
        <w:left w:val="none" w:sz="0" w:space="0" w:color="auto"/>
        <w:bottom w:val="none" w:sz="0" w:space="0" w:color="auto"/>
        <w:right w:val="none" w:sz="0" w:space="0" w:color="auto"/>
      </w:divBdr>
    </w:div>
    <w:div w:id="271985299">
      <w:bodyDiv w:val="1"/>
      <w:marLeft w:val="0"/>
      <w:marRight w:val="0"/>
      <w:marTop w:val="0"/>
      <w:marBottom w:val="0"/>
      <w:divBdr>
        <w:top w:val="none" w:sz="0" w:space="0" w:color="auto"/>
        <w:left w:val="none" w:sz="0" w:space="0" w:color="auto"/>
        <w:bottom w:val="none" w:sz="0" w:space="0" w:color="auto"/>
        <w:right w:val="none" w:sz="0" w:space="0" w:color="auto"/>
      </w:divBdr>
    </w:div>
    <w:div w:id="275409730">
      <w:bodyDiv w:val="1"/>
      <w:marLeft w:val="0"/>
      <w:marRight w:val="0"/>
      <w:marTop w:val="0"/>
      <w:marBottom w:val="0"/>
      <w:divBdr>
        <w:top w:val="none" w:sz="0" w:space="0" w:color="auto"/>
        <w:left w:val="none" w:sz="0" w:space="0" w:color="auto"/>
        <w:bottom w:val="none" w:sz="0" w:space="0" w:color="auto"/>
        <w:right w:val="none" w:sz="0" w:space="0" w:color="auto"/>
      </w:divBdr>
    </w:div>
    <w:div w:id="277569590">
      <w:bodyDiv w:val="1"/>
      <w:marLeft w:val="0"/>
      <w:marRight w:val="0"/>
      <w:marTop w:val="0"/>
      <w:marBottom w:val="0"/>
      <w:divBdr>
        <w:top w:val="none" w:sz="0" w:space="0" w:color="auto"/>
        <w:left w:val="none" w:sz="0" w:space="0" w:color="auto"/>
        <w:bottom w:val="none" w:sz="0" w:space="0" w:color="auto"/>
        <w:right w:val="none" w:sz="0" w:space="0" w:color="auto"/>
      </w:divBdr>
    </w:div>
    <w:div w:id="279923296">
      <w:bodyDiv w:val="1"/>
      <w:marLeft w:val="0"/>
      <w:marRight w:val="0"/>
      <w:marTop w:val="0"/>
      <w:marBottom w:val="0"/>
      <w:divBdr>
        <w:top w:val="none" w:sz="0" w:space="0" w:color="auto"/>
        <w:left w:val="none" w:sz="0" w:space="0" w:color="auto"/>
        <w:bottom w:val="none" w:sz="0" w:space="0" w:color="auto"/>
        <w:right w:val="none" w:sz="0" w:space="0" w:color="auto"/>
      </w:divBdr>
    </w:div>
    <w:div w:id="282467572">
      <w:bodyDiv w:val="1"/>
      <w:marLeft w:val="0"/>
      <w:marRight w:val="0"/>
      <w:marTop w:val="0"/>
      <w:marBottom w:val="0"/>
      <w:divBdr>
        <w:top w:val="none" w:sz="0" w:space="0" w:color="auto"/>
        <w:left w:val="none" w:sz="0" w:space="0" w:color="auto"/>
        <w:bottom w:val="none" w:sz="0" w:space="0" w:color="auto"/>
        <w:right w:val="none" w:sz="0" w:space="0" w:color="auto"/>
      </w:divBdr>
    </w:div>
    <w:div w:id="290943329">
      <w:bodyDiv w:val="1"/>
      <w:marLeft w:val="0"/>
      <w:marRight w:val="0"/>
      <w:marTop w:val="0"/>
      <w:marBottom w:val="0"/>
      <w:divBdr>
        <w:top w:val="none" w:sz="0" w:space="0" w:color="auto"/>
        <w:left w:val="none" w:sz="0" w:space="0" w:color="auto"/>
        <w:bottom w:val="none" w:sz="0" w:space="0" w:color="auto"/>
        <w:right w:val="none" w:sz="0" w:space="0" w:color="auto"/>
      </w:divBdr>
      <w:divsChild>
        <w:div w:id="1601643806">
          <w:marLeft w:val="0"/>
          <w:marRight w:val="0"/>
          <w:marTop w:val="0"/>
          <w:marBottom w:val="0"/>
          <w:divBdr>
            <w:top w:val="none" w:sz="0" w:space="0" w:color="auto"/>
            <w:left w:val="none" w:sz="0" w:space="0" w:color="auto"/>
            <w:bottom w:val="none" w:sz="0" w:space="0" w:color="auto"/>
            <w:right w:val="none" w:sz="0" w:space="0" w:color="auto"/>
          </w:divBdr>
        </w:div>
      </w:divsChild>
    </w:div>
    <w:div w:id="298145400">
      <w:bodyDiv w:val="1"/>
      <w:marLeft w:val="0"/>
      <w:marRight w:val="0"/>
      <w:marTop w:val="0"/>
      <w:marBottom w:val="0"/>
      <w:divBdr>
        <w:top w:val="none" w:sz="0" w:space="0" w:color="auto"/>
        <w:left w:val="none" w:sz="0" w:space="0" w:color="auto"/>
        <w:bottom w:val="none" w:sz="0" w:space="0" w:color="auto"/>
        <w:right w:val="none" w:sz="0" w:space="0" w:color="auto"/>
      </w:divBdr>
    </w:div>
    <w:div w:id="302934002">
      <w:bodyDiv w:val="1"/>
      <w:marLeft w:val="0"/>
      <w:marRight w:val="0"/>
      <w:marTop w:val="0"/>
      <w:marBottom w:val="0"/>
      <w:divBdr>
        <w:top w:val="none" w:sz="0" w:space="0" w:color="auto"/>
        <w:left w:val="none" w:sz="0" w:space="0" w:color="auto"/>
        <w:bottom w:val="none" w:sz="0" w:space="0" w:color="auto"/>
        <w:right w:val="none" w:sz="0" w:space="0" w:color="auto"/>
      </w:divBdr>
    </w:div>
    <w:div w:id="308481420">
      <w:bodyDiv w:val="1"/>
      <w:marLeft w:val="0"/>
      <w:marRight w:val="0"/>
      <w:marTop w:val="0"/>
      <w:marBottom w:val="0"/>
      <w:divBdr>
        <w:top w:val="none" w:sz="0" w:space="0" w:color="auto"/>
        <w:left w:val="none" w:sz="0" w:space="0" w:color="auto"/>
        <w:bottom w:val="none" w:sz="0" w:space="0" w:color="auto"/>
        <w:right w:val="none" w:sz="0" w:space="0" w:color="auto"/>
      </w:divBdr>
    </w:div>
    <w:div w:id="315844065">
      <w:bodyDiv w:val="1"/>
      <w:marLeft w:val="0"/>
      <w:marRight w:val="0"/>
      <w:marTop w:val="0"/>
      <w:marBottom w:val="0"/>
      <w:divBdr>
        <w:top w:val="none" w:sz="0" w:space="0" w:color="auto"/>
        <w:left w:val="none" w:sz="0" w:space="0" w:color="auto"/>
        <w:bottom w:val="none" w:sz="0" w:space="0" w:color="auto"/>
        <w:right w:val="none" w:sz="0" w:space="0" w:color="auto"/>
      </w:divBdr>
    </w:div>
    <w:div w:id="316152823">
      <w:bodyDiv w:val="1"/>
      <w:marLeft w:val="0"/>
      <w:marRight w:val="0"/>
      <w:marTop w:val="0"/>
      <w:marBottom w:val="0"/>
      <w:divBdr>
        <w:top w:val="none" w:sz="0" w:space="0" w:color="auto"/>
        <w:left w:val="none" w:sz="0" w:space="0" w:color="auto"/>
        <w:bottom w:val="none" w:sz="0" w:space="0" w:color="auto"/>
        <w:right w:val="none" w:sz="0" w:space="0" w:color="auto"/>
      </w:divBdr>
    </w:div>
    <w:div w:id="316956113">
      <w:bodyDiv w:val="1"/>
      <w:marLeft w:val="0"/>
      <w:marRight w:val="0"/>
      <w:marTop w:val="0"/>
      <w:marBottom w:val="0"/>
      <w:divBdr>
        <w:top w:val="none" w:sz="0" w:space="0" w:color="auto"/>
        <w:left w:val="none" w:sz="0" w:space="0" w:color="auto"/>
        <w:bottom w:val="none" w:sz="0" w:space="0" w:color="auto"/>
        <w:right w:val="none" w:sz="0" w:space="0" w:color="auto"/>
      </w:divBdr>
    </w:div>
    <w:div w:id="318386933">
      <w:bodyDiv w:val="1"/>
      <w:marLeft w:val="0"/>
      <w:marRight w:val="0"/>
      <w:marTop w:val="0"/>
      <w:marBottom w:val="0"/>
      <w:divBdr>
        <w:top w:val="none" w:sz="0" w:space="0" w:color="auto"/>
        <w:left w:val="none" w:sz="0" w:space="0" w:color="auto"/>
        <w:bottom w:val="none" w:sz="0" w:space="0" w:color="auto"/>
        <w:right w:val="none" w:sz="0" w:space="0" w:color="auto"/>
      </w:divBdr>
    </w:div>
    <w:div w:id="322273060">
      <w:bodyDiv w:val="1"/>
      <w:marLeft w:val="0"/>
      <w:marRight w:val="0"/>
      <w:marTop w:val="0"/>
      <w:marBottom w:val="0"/>
      <w:divBdr>
        <w:top w:val="none" w:sz="0" w:space="0" w:color="auto"/>
        <w:left w:val="none" w:sz="0" w:space="0" w:color="auto"/>
        <w:bottom w:val="none" w:sz="0" w:space="0" w:color="auto"/>
        <w:right w:val="none" w:sz="0" w:space="0" w:color="auto"/>
      </w:divBdr>
    </w:div>
    <w:div w:id="325402996">
      <w:bodyDiv w:val="1"/>
      <w:marLeft w:val="0"/>
      <w:marRight w:val="0"/>
      <w:marTop w:val="0"/>
      <w:marBottom w:val="0"/>
      <w:divBdr>
        <w:top w:val="none" w:sz="0" w:space="0" w:color="auto"/>
        <w:left w:val="none" w:sz="0" w:space="0" w:color="auto"/>
        <w:bottom w:val="none" w:sz="0" w:space="0" w:color="auto"/>
        <w:right w:val="none" w:sz="0" w:space="0" w:color="auto"/>
      </w:divBdr>
    </w:div>
    <w:div w:id="327944811">
      <w:bodyDiv w:val="1"/>
      <w:marLeft w:val="0"/>
      <w:marRight w:val="0"/>
      <w:marTop w:val="0"/>
      <w:marBottom w:val="0"/>
      <w:divBdr>
        <w:top w:val="none" w:sz="0" w:space="0" w:color="auto"/>
        <w:left w:val="none" w:sz="0" w:space="0" w:color="auto"/>
        <w:bottom w:val="none" w:sz="0" w:space="0" w:color="auto"/>
        <w:right w:val="none" w:sz="0" w:space="0" w:color="auto"/>
      </w:divBdr>
    </w:div>
    <w:div w:id="332147921">
      <w:bodyDiv w:val="1"/>
      <w:marLeft w:val="0"/>
      <w:marRight w:val="0"/>
      <w:marTop w:val="0"/>
      <w:marBottom w:val="0"/>
      <w:divBdr>
        <w:top w:val="none" w:sz="0" w:space="0" w:color="auto"/>
        <w:left w:val="none" w:sz="0" w:space="0" w:color="auto"/>
        <w:bottom w:val="none" w:sz="0" w:space="0" w:color="auto"/>
        <w:right w:val="none" w:sz="0" w:space="0" w:color="auto"/>
      </w:divBdr>
    </w:div>
    <w:div w:id="334114231">
      <w:bodyDiv w:val="1"/>
      <w:marLeft w:val="0"/>
      <w:marRight w:val="0"/>
      <w:marTop w:val="0"/>
      <w:marBottom w:val="0"/>
      <w:divBdr>
        <w:top w:val="none" w:sz="0" w:space="0" w:color="auto"/>
        <w:left w:val="none" w:sz="0" w:space="0" w:color="auto"/>
        <w:bottom w:val="none" w:sz="0" w:space="0" w:color="auto"/>
        <w:right w:val="none" w:sz="0" w:space="0" w:color="auto"/>
      </w:divBdr>
    </w:div>
    <w:div w:id="336154900">
      <w:bodyDiv w:val="1"/>
      <w:marLeft w:val="0"/>
      <w:marRight w:val="0"/>
      <w:marTop w:val="0"/>
      <w:marBottom w:val="0"/>
      <w:divBdr>
        <w:top w:val="none" w:sz="0" w:space="0" w:color="auto"/>
        <w:left w:val="none" w:sz="0" w:space="0" w:color="auto"/>
        <w:bottom w:val="none" w:sz="0" w:space="0" w:color="auto"/>
        <w:right w:val="none" w:sz="0" w:space="0" w:color="auto"/>
      </w:divBdr>
    </w:div>
    <w:div w:id="340355133">
      <w:bodyDiv w:val="1"/>
      <w:marLeft w:val="0"/>
      <w:marRight w:val="0"/>
      <w:marTop w:val="0"/>
      <w:marBottom w:val="0"/>
      <w:divBdr>
        <w:top w:val="none" w:sz="0" w:space="0" w:color="auto"/>
        <w:left w:val="none" w:sz="0" w:space="0" w:color="auto"/>
        <w:bottom w:val="none" w:sz="0" w:space="0" w:color="auto"/>
        <w:right w:val="none" w:sz="0" w:space="0" w:color="auto"/>
      </w:divBdr>
    </w:div>
    <w:div w:id="349993948">
      <w:bodyDiv w:val="1"/>
      <w:marLeft w:val="0"/>
      <w:marRight w:val="0"/>
      <w:marTop w:val="0"/>
      <w:marBottom w:val="0"/>
      <w:divBdr>
        <w:top w:val="none" w:sz="0" w:space="0" w:color="auto"/>
        <w:left w:val="none" w:sz="0" w:space="0" w:color="auto"/>
        <w:bottom w:val="none" w:sz="0" w:space="0" w:color="auto"/>
        <w:right w:val="none" w:sz="0" w:space="0" w:color="auto"/>
      </w:divBdr>
    </w:div>
    <w:div w:id="351496303">
      <w:bodyDiv w:val="1"/>
      <w:marLeft w:val="0"/>
      <w:marRight w:val="0"/>
      <w:marTop w:val="0"/>
      <w:marBottom w:val="0"/>
      <w:divBdr>
        <w:top w:val="none" w:sz="0" w:space="0" w:color="auto"/>
        <w:left w:val="none" w:sz="0" w:space="0" w:color="auto"/>
        <w:bottom w:val="none" w:sz="0" w:space="0" w:color="auto"/>
        <w:right w:val="none" w:sz="0" w:space="0" w:color="auto"/>
      </w:divBdr>
    </w:div>
    <w:div w:id="355278647">
      <w:bodyDiv w:val="1"/>
      <w:marLeft w:val="0"/>
      <w:marRight w:val="0"/>
      <w:marTop w:val="0"/>
      <w:marBottom w:val="0"/>
      <w:divBdr>
        <w:top w:val="none" w:sz="0" w:space="0" w:color="auto"/>
        <w:left w:val="none" w:sz="0" w:space="0" w:color="auto"/>
        <w:bottom w:val="none" w:sz="0" w:space="0" w:color="auto"/>
        <w:right w:val="none" w:sz="0" w:space="0" w:color="auto"/>
      </w:divBdr>
    </w:div>
    <w:div w:id="356660938">
      <w:bodyDiv w:val="1"/>
      <w:marLeft w:val="0"/>
      <w:marRight w:val="0"/>
      <w:marTop w:val="0"/>
      <w:marBottom w:val="0"/>
      <w:divBdr>
        <w:top w:val="none" w:sz="0" w:space="0" w:color="auto"/>
        <w:left w:val="none" w:sz="0" w:space="0" w:color="auto"/>
        <w:bottom w:val="none" w:sz="0" w:space="0" w:color="auto"/>
        <w:right w:val="none" w:sz="0" w:space="0" w:color="auto"/>
      </w:divBdr>
    </w:div>
    <w:div w:id="373770744">
      <w:bodyDiv w:val="1"/>
      <w:marLeft w:val="0"/>
      <w:marRight w:val="0"/>
      <w:marTop w:val="0"/>
      <w:marBottom w:val="0"/>
      <w:divBdr>
        <w:top w:val="none" w:sz="0" w:space="0" w:color="auto"/>
        <w:left w:val="none" w:sz="0" w:space="0" w:color="auto"/>
        <w:bottom w:val="none" w:sz="0" w:space="0" w:color="auto"/>
        <w:right w:val="none" w:sz="0" w:space="0" w:color="auto"/>
      </w:divBdr>
    </w:div>
    <w:div w:id="373775583">
      <w:bodyDiv w:val="1"/>
      <w:marLeft w:val="0"/>
      <w:marRight w:val="0"/>
      <w:marTop w:val="0"/>
      <w:marBottom w:val="0"/>
      <w:divBdr>
        <w:top w:val="none" w:sz="0" w:space="0" w:color="auto"/>
        <w:left w:val="none" w:sz="0" w:space="0" w:color="auto"/>
        <w:bottom w:val="none" w:sz="0" w:space="0" w:color="auto"/>
        <w:right w:val="none" w:sz="0" w:space="0" w:color="auto"/>
      </w:divBdr>
    </w:div>
    <w:div w:id="381171376">
      <w:bodyDiv w:val="1"/>
      <w:marLeft w:val="0"/>
      <w:marRight w:val="0"/>
      <w:marTop w:val="0"/>
      <w:marBottom w:val="0"/>
      <w:divBdr>
        <w:top w:val="none" w:sz="0" w:space="0" w:color="auto"/>
        <w:left w:val="none" w:sz="0" w:space="0" w:color="auto"/>
        <w:bottom w:val="none" w:sz="0" w:space="0" w:color="auto"/>
        <w:right w:val="none" w:sz="0" w:space="0" w:color="auto"/>
      </w:divBdr>
    </w:div>
    <w:div w:id="384068675">
      <w:bodyDiv w:val="1"/>
      <w:marLeft w:val="0"/>
      <w:marRight w:val="0"/>
      <w:marTop w:val="0"/>
      <w:marBottom w:val="0"/>
      <w:divBdr>
        <w:top w:val="none" w:sz="0" w:space="0" w:color="auto"/>
        <w:left w:val="none" w:sz="0" w:space="0" w:color="auto"/>
        <w:bottom w:val="none" w:sz="0" w:space="0" w:color="auto"/>
        <w:right w:val="none" w:sz="0" w:space="0" w:color="auto"/>
      </w:divBdr>
    </w:div>
    <w:div w:id="389157554">
      <w:bodyDiv w:val="1"/>
      <w:marLeft w:val="0"/>
      <w:marRight w:val="0"/>
      <w:marTop w:val="0"/>
      <w:marBottom w:val="0"/>
      <w:divBdr>
        <w:top w:val="none" w:sz="0" w:space="0" w:color="auto"/>
        <w:left w:val="none" w:sz="0" w:space="0" w:color="auto"/>
        <w:bottom w:val="none" w:sz="0" w:space="0" w:color="auto"/>
        <w:right w:val="none" w:sz="0" w:space="0" w:color="auto"/>
      </w:divBdr>
    </w:div>
    <w:div w:id="390420900">
      <w:bodyDiv w:val="1"/>
      <w:marLeft w:val="0"/>
      <w:marRight w:val="0"/>
      <w:marTop w:val="0"/>
      <w:marBottom w:val="0"/>
      <w:divBdr>
        <w:top w:val="none" w:sz="0" w:space="0" w:color="auto"/>
        <w:left w:val="none" w:sz="0" w:space="0" w:color="auto"/>
        <w:bottom w:val="none" w:sz="0" w:space="0" w:color="auto"/>
        <w:right w:val="none" w:sz="0" w:space="0" w:color="auto"/>
      </w:divBdr>
    </w:div>
    <w:div w:id="391274729">
      <w:bodyDiv w:val="1"/>
      <w:marLeft w:val="0"/>
      <w:marRight w:val="0"/>
      <w:marTop w:val="0"/>
      <w:marBottom w:val="0"/>
      <w:divBdr>
        <w:top w:val="none" w:sz="0" w:space="0" w:color="auto"/>
        <w:left w:val="none" w:sz="0" w:space="0" w:color="auto"/>
        <w:bottom w:val="none" w:sz="0" w:space="0" w:color="auto"/>
        <w:right w:val="none" w:sz="0" w:space="0" w:color="auto"/>
      </w:divBdr>
    </w:div>
    <w:div w:id="394814898">
      <w:bodyDiv w:val="1"/>
      <w:marLeft w:val="0"/>
      <w:marRight w:val="0"/>
      <w:marTop w:val="0"/>
      <w:marBottom w:val="0"/>
      <w:divBdr>
        <w:top w:val="none" w:sz="0" w:space="0" w:color="auto"/>
        <w:left w:val="none" w:sz="0" w:space="0" w:color="auto"/>
        <w:bottom w:val="none" w:sz="0" w:space="0" w:color="auto"/>
        <w:right w:val="none" w:sz="0" w:space="0" w:color="auto"/>
      </w:divBdr>
    </w:div>
    <w:div w:id="395206157">
      <w:bodyDiv w:val="1"/>
      <w:marLeft w:val="0"/>
      <w:marRight w:val="0"/>
      <w:marTop w:val="0"/>
      <w:marBottom w:val="0"/>
      <w:divBdr>
        <w:top w:val="none" w:sz="0" w:space="0" w:color="auto"/>
        <w:left w:val="none" w:sz="0" w:space="0" w:color="auto"/>
        <w:bottom w:val="none" w:sz="0" w:space="0" w:color="auto"/>
        <w:right w:val="none" w:sz="0" w:space="0" w:color="auto"/>
      </w:divBdr>
    </w:div>
    <w:div w:id="400635959">
      <w:bodyDiv w:val="1"/>
      <w:marLeft w:val="0"/>
      <w:marRight w:val="0"/>
      <w:marTop w:val="0"/>
      <w:marBottom w:val="0"/>
      <w:divBdr>
        <w:top w:val="none" w:sz="0" w:space="0" w:color="auto"/>
        <w:left w:val="none" w:sz="0" w:space="0" w:color="auto"/>
        <w:bottom w:val="none" w:sz="0" w:space="0" w:color="auto"/>
        <w:right w:val="none" w:sz="0" w:space="0" w:color="auto"/>
      </w:divBdr>
    </w:div>
    <w:div w:id="404651148">
      <w:bodyDiv w:val="1"/>
      <w:marLeft w:val="0"/>
      <w:marRight w:val="0"/>
      <w:marTop w:val="0"/>
      <w:marBottom w:val="0"/>
      <w:divBdr>
        <w:top w:val="none" w:sz="0" w:space="0" w:color="auto"/>
        <w:left w:val="none" w:sz="0" w:space="0" w:color="auto"/>
        <w:bottom w:val="none" w:sz="0" w:space="0" w:color="auto"/>
        <w:right w:val="none" w:sz="0" w:space="0" w:color="auto"/>
      </w:divBdr>
    </w:div>
    <w:div w:id="412050313">
      <w:bodyDiv w:val="1"/>
      <w:marLeft w:val="0"/>
      <w:marRight w:val="0"/>
      <w:marTop w:val="0"/>
      <w:marBottom w:val="0"/>
      <w:divBdr>
        <w:top w:val="none" w:sz="0" w:space="0" w:color="auto"/>
        <w:left w:val="none" w:sz="0" w:space="0" w:color="auto"/>
        <w:bottom w:val="none" w:sz="0" w:space="0" w:color="auto"/>
        <w:right w:val="none" w:sz="0" w:space="0" w:color="auto"/>
      </w:divBdr>
    </w:div>
    <w:div w:id="412510911">
      <w:bodyDiv w:val="1"/>
      <w:marLeft w:val="0"/>
      <w:marRight w:val="0"/>
      <w:marTop w:val="0"/>
      <w:marBottom w:val="0"/>
      <w:divBdr>
        <w:top w:val="none" w:sz="0" w:space="0" w:color="auto"/>
        <w:left w:val="none" w:sz="0" w:space="0" w:color="auto"/>
        <w:bottom w:val="none" w:sz="0" w:space="0" w:color="auto"/>
        <w:right w:val="none" w:sz="0" w:space="0" w:color="auto"/>
      </w:divBdr>
    </w:div>
    <w:div w:id="413205996">
      <w:bodyDiv w:val="1"/>
      <w:marLeft w:val="0"/>
      <w:marRight w:val="0"/>
      <w:marTop w:val="0"/>
      <w:marBottom w:val="0"/>
      <w:divBdr>
        <w:top w:val="none" w:sz="0" w:space="0" w:color="auto"/>
        <w:left w:val="none" w:sz="0" w:space="0" w:color="auto"/>
        <w:bottom w:val="none" w:sz="0" w:space="0" w:color="auto"/>
        <w:right w:val="none" w:sz="0" w:space="0" w:color="auto"/>
      </w:divBdr>
    </w:div>
    <w:div w:id="414976157">
      <w:bodyDiv w:val="1"/>
      <w:marLeft w:val="0"/>
      <w:marRight w:val="0"/>
      <w:marTop w:val="0"/>
      <w:marBottom w:val="0"/>
      <w:divBdr>
        <w:top w:val="none" w:sz="0" w:space="0" w:color="auto"/>
        <w:left w:val="none" w:sz="0" w:space="0" w:color="auto"/>
        <w:bottom w:val="none" w:sz="0" w:space="0" w:color="auto"/>
        <w:right w:val="none" w:sz="0" w:space="0" w:color="auto"/>
      </w:divBdr>
    </w:div>
    <w:div w:id="419061279">
      <w:bodyDiv w:val="1"/>
      <w:marLeft w:val="0"/>
      <w:marRight w:val="0"/>
      <w:marTop w:val="0"/>
      <w:marBottom w:val="0"/>
      <w:divBdr>
        <w:top w:val="none" w:sz="0" w:space="0" w:color="auto"/>
        <w:left w:val="none" w:sz="0" w:space="0" w:color="auto"/>
        <w:bottom w:val="none" w:sz="0" w:space="0" w:color="auto"/>
        <w:right w:val="none" w:sz="0" w:space="0" w:color="auto"/>
      </w:divBdr>
    </w:div>
    <w:div w:id="420876044">
      <w:bodyDiv w:val="1"/>
      <w:marLeft w:val="0"/>
      <w:marRight w:val="0"/>
      <w:marTop w:val="0"/>
      <w:marBottom w:val="0"/>
      <w:divBdr>
        <w:top w:val="none" w:sz="0" w:space="0" w:color="auto"/>
        <w:left w:val="none" w:sz="0" w:space="0" w:color="auto"/>
        <w:bottom w:val="none" w:sz="0" w:space="0" w:color="auto"/>
        <w:right w:val="none" w:sz="0" w:space="0" w:color="auto"/>
      </w:divBdr>
    </w:div>
    <w:div w:id="423309034">
      <w:bodyDiv w:val="1"/>
      <w:marLeft w:val="0"/>
      <w:marRight w:val="0"/>
      <w:marTop w:val="0"/>
      <w:marBottom w:val="0"/>
      <w:divBdr>
        <w:top w:val="none" w:sz="0" w:space="0" w:color="auto"/>
        <w:left w:val="none" w:sz="0" w:space="0" w:color="auto"/>
        <w:bottom w:val="none" w:sz="0" w:space="0" w:color="auto"/>
        <w:right w:val="none" w:sz="0" w:space="0" w:color="auto"/>
      </w:divBdr>
    </w:div>
    <w:div w:id="437605823">
      <w:bodyDiv w:val="1"/>
      <w:marLeft w:val="0"/>
      <w:marRight w:val="0"/>
      <w:marTop w:val="0"/>
      <w:marBottom w:val="0"/>
      <w:divBdr>
        <w:top w:val="none" w:sz="0" w:space="0" w:color="auto"/>
        <w:left w:val="none" w:sz="0" w:space="0" w:color="auto"/>
        <w:bottom w:val="none" w:sz="0" w:space="0" w:color="auto"/>
        <w:right w:val="none" w:sz="0" w:space="0" w:color="auto"/>
      </w:divBdr>
    </w:div>
    <w:div w:id="440498293">
      <w:bodyDiv w:val="1"/>
      <w:marLeft w:val="0"/>
      <w:marRight w:val="0"/>
      <w:marTop w:val="0"/>
      <w:marBottom w:val="0"/>
      <w:divBdr>
        <w:top w:val="none" w:sz="0" w:space="0" w:color="auto"/>
        <w:left w:val="none" w:sz="0" w:space="0" w:color="auto"/>
        <w:bottom w:val="none" w:sz="0" w:space="0" w:color="auto"/>
        <w:right w:val="none" w:sz="0" w:space="0" w:color="auto"/>
      </w:divBdr>
    </w:div>
    <w:div w:id="460613116">
      <w:bodyDiv w:val="1"/>
      <w:marLeft w:val="0"/>
      <w:marRight w:val="0"/>
      <w:marTop w:val="0"/>
      <w:marBottom w:val="0"/>
      <w:divBdr>
        <w:top w:val="none" w:sz="0" w:space="0" w:color="auto"/>
        <w:left w:val="none" w:sz="0" w:space="0" w:color="auto"/>
        <w:bottom w:val="none" w:sz="0" w:space="0" w:color="auto"/>
        <w:right w:val="none" w:sz="0" w:space="0" w:color="auto"/>
      </w:divBdr>
    </w:div>
    <w:div w:id="479005483">
      <w:bodyDiv w:val="1"/>
      <w:marLeft w:val="0"/>
      <w:marRight w:val="0"/>
      <w:marTop w:val="0"/>
      <w:marBottom w:val="0"/>
      <w:divBdr>
        <w:top w:val="none" w:sz="0" w:space="0" w:color="auto"/>
        <w:left w:val="none" w:sz="0" w:space="0" w:color="auto"/>
        <w:bottom w:val="none" w:sz="0" w:space="0" w:color="auto"/>
        <w:right w:val="none" w:sz="0" w:space="0" w:color="auto"/>
      </w:divBdr>
    </w:div>
    <w:div w:id="482430275">
      <w:bodyDiv w:val="1"/>
      <w:marLeft w:val="0"/>
      <w:marRight w:val="0"/>
      <w:marTop w:val="0"/>
      <w:marBottom w:val="0"/>
      <w:divBdr>
        <w:top w:val="none" w:sz="0" w:space="0" w:color="auto"/>
        <w:left w:val="none" w:sz="0" w:space="0" w:color="auto"/>
        <w:bottom w:val="none" w:sz="0" w:space="0" w:color="auto"/>
        <w:right w:val="none" w:sz="0" w:space="0" w:color="auto"/>
      </w:divBdr>
    </w:div>
    <w:div w:id="482888818">
      <w:bodyDiv w:val="1"/>
      <w:marLeft w:val="0"/>
      <w:marRight w:val="0"/>
      <w:marTop w:val="0"/>
      <w:marBottom w:val="0"/>
      <w:divBdr>
        <w:top w:val="none" w:sz="0" w:space="0" w:color="auto"/>
        <w:left w:val="none" w:sz="0" w:space="0" w:color="auto"/>
        <w:bottom w:val="none" w:sz="0" w:space="0" w:color="auto"/>
        <w:right w:val="none" w:sz="0" w:space="0" w:color="auto"/>
      </w:divBdr>
    </w:div>
    <w:div w:id="487988494">
      <w:bodyDiv w:val="1"/>
      <w:marLeft w:val="0"/>
      <w:marRight w:val="0"/>
      <w:marTop w:val="0"/>
      <w:marBottom w:val="0"/>
      <w:divBdr>
        <w:top w:val="none" w:sz="0" w:space="0" w:color="auto"/>
        <w:left w:val="none" w:sz="0" w:space="0" w:color="auto"/>
        <w:bottom w:val="none" w:sz="0" w:space="0" w:color="auto"/>
        <w:right w:val="none" w:sz="0" w:space="0" w:color="auto"/>
      </w:divBdr>
    </w:div>
    <w:div w:id="504590552">
      <w:bodyDiv w:val="1"/>
      <w:marLeft w:val="0"/>
      <w:marRight w:val="0"/>
      <w:marTop w:val="0"/>
      <w:marBottom w:val="0"/>
      <w:divBdr>
        <w:top w:val="none" w:sz="0" w:space="0" w:color="auto"/>
        <w:left w:val="none" w:sz="0" w:space="0" w:color="auto"/>
        <w:bottom w:val="none" w:sz="0" w:space="0" w:color="auto"/>
        <w:right w:val="none" w:sz="0" w:space="0" w:color="auto"/>
      </w:divBdr>
    </w:div>
    <w:div w:id="504638876">
      <w:bodyDiv w:val="1"/>
      <w:marLeft w:val="0"/>
      <w:marRight w:val="0"/>
      <w:marTop w:val="0"/>
      <w:marBottom w:val="0"/>
      <w:divBdr>
        <w:top w:val="none" w:sz="0" w:space="0" w:color="auto"/>
        <w:left w:val="none" w:sz="0" w:space="0" w:color="auto"/>
        <w:bottom w:val="none" w:sz="0" w:space="0" w:color="auto"/>
        <w:right w:val="none" w:sz="0" w:space="0" w:color="auto"/>
      </w:divBdr>
    </w:div>
    <w:div w:id="507641963">
      <w:bodyDiv w:val="1"/>
      <w:marLeft w:val="0"/>
      <w:marRight w:val="0"/>
      <w:marTop w:val="0"/>
      <w:marBottom w:val="0"/>
      <w:divBdr>
        <w:top w:val="none" w:sz="0" w:space="0" w:color="auto"/>
        <w:left w:val="none" w:sz="0" w:space="0" w:color="auto"/>
        <w:bottom w:val="none" w:sz="0" w:space="0" w:color="auto"/>
        <w:right w:val="none" w:sz="0" w:space="0" w:color="auto"/>
      </w:divBdr>
    </w:div>
    <w:div w:id="519244522">
      <w:bodyDiv w:val="1"/>
      <w:marLeft w:val="0"/>
      <w:marRight w:val="0"/>
      <w:marTop w:val="0"/>
      <w:marBottom w:val="0"/>
      <w:divBdr>
        <w:top w:val="none" w:sz="0" w:space="0" w:color="auto"/>
        <w:left w:val="none" w:sz="0" w:space="0" w:color="auto"/>
        <w:bottom w:val="none" w:sz="0" w:space="0" w:color="auto"/>
        <w:right w:val="none" w:sz="0" w:space="0" w:color="auto"/>
      </w:divBdr>
    </w:div>
    <w:div w:id="519322801">
      <w:bodyDiv w:val="1"/>
      <w:marLeft w:val="0"/>
      <w:marRight w:val="0"/>
      <w:marTop w:val="0"/>
      <w:marBottom w:val="0"/>
      <w:divBdr>
        <w:top w:val="none" w:sz="0" w:space="0" w:color="auto"/>
        <w:left w:val="none" w:sz="0" w:space="0" w:color="auto"/>
        <w:bottom w:val="none" w:sz="0" w:space="0" w:color="auto"/>
        <w:right w:val="none" w:sz="0" w:space="0" w:color="auto"/>
      </w:divBdr>
    </w:div>
    <w:div w:id="519976162">
      <w:bodyDiv w:val="1"/>
      <w:marLeft w:val="0"/>
      <w:marRight w:val="0"/>
      <w:marTop w:val="0"/>
      <w:marBottom w:val="0"/>
      <w:divBdr>
        <w:top w:val="none" w:sz="0" w:space="0" w:color="auto"/>
        <w:left w:val="none" w:sz="0" w:space="0" w:color="auto"/>
        <w:bottom w:val="none" w:sz="0" w:space="0" w:color="auto"/>
        <w:right w:val="none" w:sz="0" w:space="0" w:color="auto"/>
      </w:divBdr>
    </w:div>
    <w:div w:id="521553142">
      <w:bodyDiv w:val="1"/>
      <w:marLeft w:val="0"/>
      <w:marRight w:val="0"/>
      <w:marTop w:val="0"/>
      <w:marBottom w:val="0"/>
      <w:divBdr>
        <w:top w:val="none" w:sz="0" w:space="0" w:color="auto"/>
        <w:left w:val="none" w:sz="0" w:space="0" w:color="auto"/>
        <w:bottom w:val="none" w:sz="0" w:space="0" w:color="auto"/>
        <w:right w:val="none" w:sz="0" w:space="0" w:color="auto"/>
      </w:divBdr>
    </w:div>
    <w:div w:id="527450181">
      <w:bodyDiv w:val="1"/>
      <w:marLeft w:val="0"/>
      <w:marRight w:val="0"/>
      <w:marTop w:val="0"/>
      <w:marBottom w:val="0"/>
      <w:divBdr>
        <w:top w:val="none" w:sz="0" w:space="0" w:color="auto"/>
        <w:left w:val="none" w:sz="0" w:space="0" w:color="auto"/>
        <w:bottom w:val="none" w:sz="0" w:space="0" w:color="auto"/>
        <w:right w:val="none" w:sz="0" w:space="0" w:color="auto"/>
      </w:divBdr>
    </w:div>
    <w:div w:id="532380328">
      <w:bodyDiv w:val="1"/>
      <w:marLeft w:val="0"/>
      <w:marRight w:val="0"/>
      <w:marTop w:val="0"/>
      <w:marBottom w:val="0"/>
      <w:divBdr>
        <w:top w:val="none" w:sz="0" w:space="0" w:color="auto"/>
        <w:left w:val="none" w:sz="0" w:space="0" w:color="auto"/>
        <w:bottom w:val="none" w:sz="0" w:space="0" w:color="auto"/>
        <w:right w:val="none" w:sz="0" w:space="0" w:color="auto"/>
      </w:divBdr>
    </w:div>
    <w:div w:id="535239492">
      <w:bodyDiv w:val="1"/>
      <w:marLeft w:val="0"/>
      <w:marRight w:val="0"/>
      <w:marTop w:val="0"/>
      <w:marBottom w:val="0"/>
      <w:divBdr>
        <w:top w:val="none" w:sz="0" w:space="0" w:color="auto"/>
        <w:left w:val="none" w:sz="0" w:space="0" w:color="auto"/>
        <w:bottom w:val="none" w:sz="0" w:space="0" w:color="auto"/>
        <w:right w:val="none" w:sz="0" w:space="0" w:color="auto"/>
      </w:divBdr>
    </w:div>
    <w:div w:id="537007470">
      <w:bodyDiv w:val="1"/>
      <w:marLeft w:val="0"/>
      <w:marRight w:val="0"/>
      <w:marTop w:val="0"/>
      <w:marBottom w:val="0"/>
      <w:divBdr>
        <w:top w:val="none" w:sz="0" w:space="0" w:color="auto"/>
        <w:left w:val="none" w:sz="0" w:space="0" w:color="auto"/>
        <w:bottom w:val="none" w:sz="0" w:space="0" w:color="auto"/>
        <w:right w:val="none" w:sz="0" w:space="0" w:color="auto"/>
      </w:divBdr>
    </w:div>
    <w:div w:id="543754899">
      <w:bodyDiv w:val="1"/>
      <w:marLeft w:val="0"/>
      <w:marRight w:val="0"/>
      <w:marTop w:val="0"/>
      <w:marBottom w:val="0"/>
      <w:divBdr>
        <w:top w:val="none" w:sz="0" w:space="0" w:color="auto"/>
        <w:left w:val="none" w:sz="0" w:space="0" w:color="auto"/>
        <w:bottom w:val="none" w:sz="0" w:space="0" w:color="auto"/>
        <w:right w:val="none" w:sz="0" w:space="0" w:color="auto"/>
      </w:divBdr>
    </w:div>
    <w:div w:id="546189412">
      <w:bodyDiv w:val="1"/>
      <w:marLeft w:val="0"/>
      <w:marRight w:val="0"/>
      <w:marTop w:val="0"/>
      <w:marBottom w:val="0"/>
      <w:divBdr>
        <w:top w:val="none" w:sz="0" w:space="0" w:color="auto"/>
        <w:left w:val="none" w:sz="0" w:space="0" w:color="auto"/>
        <w:bottom w:val="none" w:sz="0" w:space="0" w:color="auto"/>
        <w:right w:val="none" w:sz="0" w:space="0" w:color="auto"/>
      </w:divBdr>
    </w:div>
    <w:div w:id="547689592">
      <w:bodyDiv w:val="1"/>
      <w:marLeft w:val="0"/>
      <w:marRight w:val="0"/>
      <w:marTop w:val="0"/>
      <w:marBottom w:val="0"/>
      <w:divBdr>
        <w:top w:val="none" w:sz="0" w:space="0" w:color="auto"/>
        <w:left w:val="none" w:sz="0" w:space="0" w:color="auto"/>
        <w:bottom w:val="none" w:sz="0" w:space="0" w:color="auto"/>
        <w:right w:val="none" w:sz="0" w:space="0" w:color="auto"/>
      </w:divBdr>
    </w:div>
    <w:div w:id="550658193">
      <w:bodyDiv w:val="1"/>
      <w:marLeft w:val="0"/>
      <w:marRight w:val="0"/>
      <w:marTop w:val="0"/>
      <w:marBottom w:val="0"/>
      <w:divBdr>
        <w:top w:val="none" w:sz="0" w:space="0" w:color="auto"/>
        <w:left w:val="none" w:sz="0" w:space="0" w:color="auto"/>
        <w:bottom w:val="none" w:sz="0" w:space="0" w:color="auto"/>
        <w:right w:val="none" w:sz="0" w:space="0" w:color="auto"/>
      </w:divBdr>
    </w:div>
    <w:div w:id="553925834">
      <w:bodyDiv w:val="1"/>
      <w:marLeft w:val="0"/>
      <w:marRight w:val="0"/>
      <w:marTop w:val="0"/>
      <w:marBottom w:val="0"/>
      <w:divBdr>
        <w:top w:val="none" w:sz="0" w:space="0" w:color="auto"/>
        <w:left w:val="none" w:sz="0" w:space="0" w:color="auto"/>
        <w:bottom w:val="none" w:sz="0" w:space="0" w:color="auto"/>
        <w:right w:val="none" w:sz="0" w:space="0" w:color="auto"/>
      </w:divBdr>
    </w:div>
    <w:div w:id="562644392">
      <w:bodyDiv w:val="1"/>
      <w:marLeft w:val="0"/>
      <w:marRight w:val="0"/>
      <w:marTop w:val="0"/>
      <w:marBottom w:val="0"/>
      <w:divBdr>
        <w:top w:val="none" w:sz="0" w:space="0" w:color="auto"/>
        <w:left w:val="none" w:sz="0" w:space="0" w:color="auto"/>
        <w:bottom w:val="none" w:sz="0" w:space="0" w:color="auto"/>
        <w:right w:val="none" w:sz="0" w:space="0" w:color="auto"/>
      </w:divBdr>
    </w:div>
    <w:div w:id="562986745">
      <w:bodyDiv w:val="1"/>
      <w:marLeft w:val="0"/>
      <w:marRight w:val="0"/>
      <w:marTop w:val="0"/>
      <w:marBottom w:val="0"/>
      <w:divBdr>
        <w:top w:val="none" w:sz="0" w:space="0" w:color="auto"/>
        <w:left w:val="none" w:sz="0" w:space="0" w:color="auto"/>
        <w:bottom w:val="none" w:sz="0" w:space="0" w:color="auto"/>
        <w:right w:val="none" w:sz="0" w:space="0" w:color="auto"/>
      </w:divBdr>
    </w:div>
    <w:div w:id="564338802">
      <w:bodyDiv w:val="1"/>
      <w:marLeft w:val="0"/>
      <w:marRight w:val="0"/>
      <w:marTop w:val="0"/>
      <w:marBottom w:val="0"/>
      <w:divBdr>
        <w:top w:val="none" w:sz="0" w:space="0" w:color="auto"/>
        <w:left w:val="none" w:sz="0" w:space="0" w:color="auto"/>
        <w:bottom w:val="none" w:sz="0" w:space="0" w:color="auto"/>
        <w:right w:val="none" w:sz="0" w:space="0" w:color="auto"/>
      </w:divBdr>
    </w:div>
    <w:div w:id="565579200">
      <w:bodyDiv w:val="1"/>
      <w:marLeft w:val="0"/>
      <w:marRight w:val="0"/>
      <w:marTop w:val="0"/>
      <w:marBottom w:val="0"/>
      <w:divBdr>
        <w:top w:val="none" w:sz="0" w:space="0" w:color="auto"/>
        <w:left w:val="none" w:sz="0" w:space="0" w:color="auto"/>
        <w:bottom w:val="none" w:sz="0" w:space="0" w:color="auto"/>
        <w:right w:val="none" w:sz="0" w:space="0" w:color="auto"/>
      </w:divBdr>
    </w:div>
    <w:div w:id="574820801">
      <w:bodyDiv w:val="1"/>
      <w:marLeft w:val="0"/>
      <w:marRight w:val="0"/>
      <w:marTop w:val="0"/>
      <w:marBottom w:val="0"/>
      <w:divBdr>
        <w:top w:val="none" w:sz="0" w:space="0" w:color="auto"/>
        <w:left w:val="none" w:sz="0" w:space="0" w:color="auto"/>
        <w:bottom w:val="none" w:sz="0" w:space="0" w:color="auto"/>
        <w:right w:val="none" w:sz="0" w:space="0" w:color="auto"/>
      </w:divBdr>
    </w:div>
    <w:div w:id="588463150">
      <w:bodyDiv w:val="1"/>
      <w:marLeft w:val="0"/>
      <w:marRight w:val="0"/>
      <w:marTop w:val="0"/>
      <w:marBottom w:val="0"/>
      <w:divBdr>
        <w:top w:val="none" w:sz="0" w:space="0" w:color="auto"/>
        <w:left w:val="none" w:sz="0" w:space="0" w:color="auto"/>
        <w:bottom w:val="none" w:sz="0" w:space="0" w:color="auto"/>
        <w:right w:val="none" w:sz="0" w:space="0" w:color="auto"/>
      </w:divBdr>
    </w:div>
    <w:div w:id="590284675">
      <w:bodyDiv w:val="1"/>
      <w:marLeft w:val="0"/>
      <w:marRight w:val="0"/>
      <w:marTop w:val="0"/>
      <w:marBottom w:val="0"/>
      <w:divBdr>
        <w:top w:val="none" w:sz="0" w:space="0" w:color="auto"/>
        <w:left w:val="none" w:sz="0" w:space="0" w:color="auto"/>
        <w:bottom w:val="none" w:sz="0" w:space="0" w:color="auto"/>
        <w:right w:val="none" w:sz="0" w:space="0" w:color="auto"/>
      </w:divBdr>
    </w:div>
    <w:div w:id="596905395">
      <w:bodyDiv w:val="1"/>
      <w:marLeft w:val="0"/>
      <w:marRight w:val="0"/>
      <w:marTop w:val="0"/>
      <w:marBottom w:val="0"/>
      <w:divBdr>
        <w:top w:val="none" w:sz="0" w:space="0" w:color="auto"/>
        <w:left w:val="none" w:sz="0" w:space="0" w:color="auto"/>
        <w:bottom w:val="none" w:sz="0" w:space="0" w:color="auto"/>
        <w:right w:val="none" w:sz="0" w:space="0" w:color="auto"/>
      </w:divBdr>
    </w:div>
    <w:div w:id="616910784">
      <w:bodyDiv w:val="1"/>
      <w:marLeft w:val="0"/>
      <w:marRight w:val="0"/>
      <w:marTop w:val="0"/>
      <w:marBottom w:val="0"/>
      <w:divBdr>
        <w:top w:val="none" w:sz="0" w:space="0" w:color="auto"/>
        <w:left w:val="none" w:sz="0" w:space="0" w:color="auto"/>
        <w:bottom w:val="none" w:sz="0" w:space="0" w:color="auto"/>
        <w:right w:val="none" w:sz="0" w:space="0" w:color="auto"/>
      </w:divBdr>
    </w:div>
    <w:div w:id="622154803">
      <w:bodyDiv w:val="1"/>
      <w:marLeft w:val="0"/>
      <w:marRight w:val="0"/>
      <w:marTop w:val="0"/>
      <w:marBottom w:val="0"/>
      <w:divBdr>
        <w:top w:val="none" w:sz="0" w:space="0" w:color="auto"/>
        <w:left w:val="none" w:sz="0" w:space="0" w:color="auto"/>
        <w:bottom w:val="none" w:sz="0" w:space="0" w:color="auto"/>
        <w:right w:val="none" w:sz="0" w:space="0" w:color="auto"/>
      </w:divBdr>
    </w:div>
    <w:div w:id="629092289">
      <w:bodyDiv w:val="1"/>
      <w:marLeft w:val="0"/>
      <w:marRight w:val="0"/>
      <w:marTop w:val="0"/>
      <w:marBottom w:val="0"/>
      <w:divBdr>
        <w:top w:val="none" w:sz="0" w:space="0" w:color="auto"/>
        <w:left w:val="none" w:sz="0" w:space="0" w:color="auto"/>
        <w:bottom w:val="none" w:sz="0" w:space="0" w:color="auto"/>
        <w:right w:val="none" w:sz="0" w:space="0" w:color="auto"/>
      </w:divBdr>
    </w:div>
    <w:div w:id="629868236">
      <w:bodyDiv w:val="1"/>
      <w:marLeft w:val="0"/>
      <w:marRight w:val="0"/>
      <w:marTop w:val="0"/>
      <w:marBottom w:val="0"/>
      <w:divBdr>
        <w:top w:val="none" w:sz="0" w:space="0" w:color="auto"/>
        <w:left w:val="none" w:sz="0" w:space="0" w:color="auto"/>
        <w:bottom w:val="none" w:sz="0" w:space="0" w:color="auto"/>
        <w:right w:val="none" w:sz="0" w:space="0" w:color="auto"/>
      </w:divBdr>
    </w:div>
    <w:div w:id="630593541">
      <w:bodyDiv w:val="1"/>
      <w:marLeft w:val="0"/>
      <w:marRight w:val="0"/>
      <w:marTop w:val="0"/>
      <w:marBottom w:val="0"/>
      <w:divBdr>
        <w:top w:val="none" w:sz="0" w:space="0" w:color="auto"/>
        <w:left w:val="none" w:sz="0" w:space="0" w:color="auto"/>
        <w:bottom w:val="none" w:sz="0" w:space="0" w:color="auto"/>
        <w:right w:val="none" w:sz="0" w:space="0" w:color="auto"/>
      </w:divBdr>
    </w:div>
    <w:div w:id="635112784">
      <w:bodyDiv w:val="1"/>
      <w:marLeft w:val="0"/>
      <w:marRight w:val="0"/>
      <w:marTop w:val="0"/>
      <w:marBottom w:val="0"/>
      <w:divBdr>
        <w:top w:val="none" w:sz="0" w:space="0" w:color="auto"/>
        <w:left w:val="none" w:sz="0" w:space="0" w:color="auto"/>
        <w:bottom w:val="none" w:sz="0" w:space="0" w:color="auto"/>
        <w:right w:val="none" w:sz="0" w:space="0" w:color="auto"/>
      </w:divBdr>
    </w:div>
    <w:div w:id="635837526">
      <w:bodyDiv w:val="1"/>
      <w:marLeft w:val="0"/>
      <w:marRight w:val="0"/>
      <w:marTop w:val="0"/>
      <w:marBottom w:val="0"/>
      <w:divBdr>
        <w:top w:val="none" w:sz="0" w:space="0" w:color="auto"/>
        <w:left w:val="none" w:sz="0" w:space="0" w:color="auto"/>
        <w:bottom w:val="none" w:sz="0" w:space="0" w:color="auto"/>
        <w:right w:val="none" w:sz="0" w:space="0" w:color="auto"/>
      </w:divBdr>
    </w:div>
    <w:div w:id="638654968">
      <w:bodyDiv w:val="1"/>
      <w:marLeft w:val="0"/>
      <w:marRight w:val="0"/>
      <w:marTop w:val="0"/>
      <w:marBottom w:val="0"/>
      <w:divBdr>
        <w:top w:val="none" w:sz="0" w:space="0" w:color="auto"/>
        <w:left w:val="none" w:sz="0" w:space="0" w:color="auto"/>
        <w:bottom w:val="none" w:sz="0" w:space="0" w:color="auto"/>
        <w:right w:val="none" w:sz="0" w:space="0" w:color="auto"/>
      </w:divBdr>
    </w:div>
    <w:div w:id="642272577">
      <w:bodyDiv w:val="1"/>
      <w:marLeft w:val="0"/>
      <w:marRight w:val="0"/>
      <w:marTop w:val="0"/>
      <w:marBottom w:val="0"/>
      <w:divBdr>
        <w:top w:val="none" w:sz="0" w:space="0" w:color="auto"/>
        <w:left w:val="none" w:sz="0" w:space="0" w:color="auto"/>
        <w:bottom w:val="none" w:sz="0" w:space="0" w:color="auto"/>
        <w:right w:val="none" w:sz="0" w:space="0" w:color="auto"/>
      </w:divBdr>
    </w:div>
    <w:div w:id="644940755">
      <w:bodyDiv w:val="1"/>
      <w:marLeft w:val="0"/>
      <w:marRight w:val="0"/>
      <w:marTop w:val="0"/>
      <w:marBottom w:val="0"/>
      <w:divBdr>
        <w:top w:val="none" w:sz="0" w:space="0" w:color="auto"/>
        <w:left w:val="none" w:sz="0" w:space="0" w:color="auto"/>
        <w:bottom w:val="none" w:sz="0" w:space="0" w:color="auto"/>
        <w:right w:val="none" w:sz="0" w:space="0" w:color="auto"/>
      </w:divBdr>
    </w:div>
    <w:div w:id="647050274">
      <w:bodyDiv w:val="1"/>
      <w:marLeft w:val="0"/>
      <w:marRight w:val="0"/>
      <w:marTop w:val="0"/>
      <w:marBottom w:val="0"/>
      <w:divBdr>
        <w:top w:val="none" w:sz="0" w:space="0" w:color="auto"/>
        <w:left w:val="none" w:sz="0" w:space="0" w:color="auto"/>
        <w:bottom w:val="none" w:sz="0" w:space="0" w:color="auto"/>
        <w:right w:val="none" w:sz="0" w:space="0" w:color="auto"/>
      </w:divBdr>
    </w:div>
    <w:div w:id="647788963">
      <w:bodyDiv w:val="1"/>
      <w:marLeft w:val="0"/>
      <w:marRight w:val="0"/>
      <w:marTop w:val="0"/>
      <w:marBottom w:val="0"/>
      <w:divBdr>
        <w:top w:val="none" w:sz="0" w:space="0" w:color="auto"/>
        <w:left w:val="none" w:sz="0" w:space="0" w:color="auto"/>
        <w:bottom w:val="none" w:sz="0" w:space="0" w:color="auto"/>
        <w:right w:val="none" w:sz="0" w:space="0" w:color="auto"/>
      </w:divBdr>
    </w:div>
    <w:div w:id="660279429">
      <w:bodyDiv w:val="1"/>
      <w:marLeft w:val="0"/>
      <w:marRight w:val="0"/>
      <w:marTop w:val="0"/>
      <w:marBottom w:val="0"/>
      <w:divBdr>
        <w:top w:val="none" w:sz="0" w:space="0" w:color="auto"/>
        <w:left w:val="none" w:sz="0" w:space="0" w:color="auto"/>
        <w:bottom w:val="none" w:sz="0" w:space="0" w:color="auto"/>
        <w:right w:val="none" w:sz="0" w:space="0" w:color="auto"/>
      </w:divBdr>
    </w:div>
    <w:div w:id="663554140">
      <w:bodyDiv w:val="1"/>
      <w:marLeft w:val="0"/>
      <w:marRight w:val="0"/>
      <w:marTop w:val="0"/>
      <w:marBottom w:val="0"/>
      <w:divBdr>
        <w:top w:val="none" w:sz="0" w:space="0" w:color="auto"/>
        <w:left w:val="none" w:sz="0" w:space="0" w:color="auto"/>
        <w:bottom w:val="none" w:sz="0" w:space="0" w:color="auto"/>
        <w:right w:val="none" w:sz="0" w:space="0" w:color="auto"/>
      </w:divBdr>
    </w:div>
    <w:div w:id="669217183">
      <w:bodyDiv w:val="1"/>
      <w:marLeft w:val="0"/>
      <w:marRight w:val="0"/>
      <w:marTop w:val="0"/>
      <w:marBottom w:val="0"/>
      <w:divBdr>
        <w:top w:val="none" w:sz="0" w:space="0" w:color="auto"/>
        <w:left w:val="none" w:sz="0" w:space="0" w:color="auto"/>
        <w:bottom w:val="none" w:sz="0" w:space="0" w:color="auto"/>
        <w:right w:val="none" w:sz="0" w:space="0" w:color="auto"/>
      </w:divBdr>
    </w:div>
    <w:div w:id="669404903">
      <w:bodyDiv w:val="1"/>
      <w:marLeft w:val="0"/>
      <w:marRight w:val="0"/>
      <w:marTop w:val="0"/>
      <w:marBottom w:val="0"/>
      <w:divBdr>
        <w:top w:val="none" w:sz="0" w:space="0" w:color="auto"/>
        <w:left w:val="none" w:sz="0" w:space="0" w:color="auto"/>
        <w:bottom w:val="none" w:sz="0" w:space="0" w:color="auto"/>
        <w:right w:val="none" w:sz="0" w:space="0" w:color="auto"/>
      </w:divBdr>
    </w:div>
    <w:div w:id="676537253">
      <w:bodyDiv w:val="1"/>
      <w:marLeft w:val="0"/>
      <w:marRight w:val="0"/>
      <w:marTop w:val="0"/>
      <w:marBottom w:val="0"/>
      <w:divBdr>
        <w:top w:val="none" w:sz="0" w:space="0" w:color="auto"/>
        <w:left w:val="none" w:sz="0" w:space="0" w:color="auto"/>
        <w:bottom w:val="none" w:sz="0" w:space="0" w:color="auto"/>
        <w:right w:val="none" w:sz="0" w:space="0" w:color="auto"/>
      </w:divBdr>
    </w:div>
    <w:div w:id="681586493">
      <w:bodyDiv w:val="1"/>
      <w:marLeft w:val="0"/>
      <w:marRight w:val="0"/>
      <w:marTop w:val="0"/>
      <w:marBottom w:val="0"/>
      <w:divBdr>
        <w:top w:val="none" w:sz="0" w:space="0" w:color="auto"/>
        <w:left w:val="none" w:sz="0" w:space="0" w:color="auto"/>
        <w:bottom w:val="none" w:sz="0" w:space="0" w:color="auto"/>
        <w:right w:val="none" w:sz="0" w:space="0" w:color="auto"/>
      </w:divBdr>
    </w:div>
    <w:div w:id="688335399">
      <w:bodyDiv w:val="1"/>
      <w:marLeft w:val="0"/>
      <w:marRight w:val="0"/>
      <w:marTop w:val="0"/>
      <w:marBottom w:val="0"/>
      <w:divBdr>
        <w:top w:val="none" w:sz="0" w:space="0" w:color="auto"/>
        <w:left w:val="none" w:sz="0" w:space="0" w:color="auto"/>
        <w:bottom w:val="none" w:sz="0" w:space="0" w:color="auto"/>
        <w:right w:val="none" w:sz="0" w:space="0" w:color="auto"/>
      </w:divBdr>
    </w:div>
    <w:div w:id="694883792">
      <w:bodyDiv w:val="1"/>
      <w:marLeft w:val="0"/>
      <w:marRight w:val="0"/>
      <w:marTop w:val="0"/>
      <w:marBottom w:val="0"/>
      <w:divBdr>
        <w:top w:val="none" w:sz="0" w:space="0" w:color="auto"/>
        <w:left w:val="none" w:sz="0" w:space="0" w:color="auto"/>
        <w:bottom w:val="none" w:sz="0" w:space="0" w:color="auto"/>
        <w:right w:val="none" w:sz="0" w:space="0" w:color="auto"/>
      </w:divBdr>
    </w:div>
    <w:div w:id="705527265">
      <w:bodyDiv w:val="1"/>
      <w:marLeft w:val="0"/>
      <w:marRight w:val="0"/>
      <w:marTop w:val="0"/>
      <w:marBottom w:val="0"/>
      <w:divBdr>
        <w:top w:val="none" w:sz="0" w:space="0" w:color="auto"/>
        <w:left w:val="none" w:sz="0" w:space="0" w:color="auto"/>
        <w:bottom w:val="none" w:sz="0" w:space="0" w:color="auto"/>
        <w:right w:val="none" w:sz="0" w:space="0" w:color="auto"/>
      </w:divBdr>
    </w:div>
    <w:div w:id="708142691">
      <w:bodyDiv w:val="1"/>
      <w:marLeft w:val="0"/>
      <w:marRight w:val="0"/>
      <w:marTop w:val="0"/>
      <w:marBottom w:val="0"/>
      <w:divBdr>
        <w:top w:val="none" w:sz="0" w:space="0" w:color="auto"/>
        <w:left w:val="none" w:sz="0" w:space="0" w:color="auto"/>
        <w:bottom w:val="none" w:sz="0" w:space="0" w:color="auto"/>
        <w:right w:val="none" w:sz="0" w:space="0" w:color="auto"/>
      </w:divBdr>
    </w:div>
    <w:div w:id="711005309">
      <w:bodyDiv w:val="1"/>
      <w:marLeft w:val="0"/>
      <w:marRight w:val="0"/>
      <w:marTop w:val="0"/>
      <w:marBottom w:val="0"/>
      <w:divBdr>
        <w:top w:val="none" w:sz="0" w:space="0" w:color="auto"/>
        <w:left w:val="none" w:sz="0" w:space="0" w:color="auto"/>
        <w:bottom w:val="none" w:sz="0" w:space="0" w:color="auto"/>
        <w:right w:val="none" w:sz="0" w:space="0" w:color="auto"/>
      </w:divBdr>
    </w:div>
    <w:div w:id="711732050">
      <w:bodyDiv w:val="1"/>
      <w:marLeft w:val="0"/>
      <w:marRight w:val="0"/>
      <w:marTop w:val="0"/>
      <w:marBottom w:val="0"/>
      <w:divBdr>
        <w:top w:val="none" w:sz="0" w:space="0" w:color="auto"/>
        <w:left w:val="none" w:sz="0" w:space="0" w:color="auto"/>
        <w:bottom w:val="none" w:sz="0" w:space="0" w:color="auto"/>
        <w:right w:val="none" w:sz="0" w:space="0" w:color="auto"/>
      </w:divBdr>
    </w:div>
    <w:div w:id="713624064">
      <w:bodyDiv w:val="1"/>
      <w:marLeft w:val="0"/>
      <w:marRight w:val="0"/>
      <w:marTop w:val="0"/>
      <w:marBottom w:val="0"/>
      <w:divBdr>
        <w:top w:val="none" w:sz="0" w:space="0" w:color="auto"/>
        <w:left w:val="none" w:sz="0" w:space="0" w:color="auto"/>
        <w:bottom w:val="none" w:sz="0" w:space="0" w:color="auto"/>
        <w:right w:val="none" w:sz="0" w:space="0" w:color="auto"/>
      </w:divBdr>
    </w:div>
    <w:div w:id="720783920">
      <w:bodyDiv w:val="1"/>
      <w:marLeft w:val="0"/>
      <w:marRight w:val="0"/>
      <w:marTop w:val="0"/>
      <w:marBottom w:val="0"/>
      <w:divBdr>
        <w:top w:val="none" w:sz="0" w:space="0" w:color="auto"/>
        <w:left w:val="none" w:sz="0" w:space="0" w:color="auto"/>
        <w:bottom w:val="none" w:sz="0" w:space="0" w:color="auto"/>
        <w:right w:val="none" w:sz="0" w:space="0" w:color="auto"/>
      </w:divBdr>
    </w:div>
    <w:div w:id="723067646">
      <w:bodyDiv w:val="1"/>
      <w:marLeft w:val="0"/>
      <w:marRight w:val="0"/>
      <w:marTop w:val="0"/>
      <w:marBottom w:val="0"/>
      <w:divBdr>
        <w:top w:val="none" w:sz="0" w:space="0" w:color="auto"/>
        <w:left w:val="none" w:sz="0" w:space="0" w:color="auto"/>
        <w:bottom w:val="none" w:sz="0" w:space="0" w:color="auto"/>
        <w:right w:val="none" w:sz="0" w:space="0" w:color="auto"/>
      </w:divBdr>
    </w:div>
    <w:div w:id="727219738">
      <w:bodyDiv w:val="1"/>
      <w:marLeft w:val="0"/>
      <w:marRight w:val="0"/>
      <w:marTop w:val="0"/>
      <w:marBottom w:val="0"/>
      <w:divBdr>
        <w:top w:val="none" w:sz="0" w:space="0" w:color="auto"/>
        <w:left w:val="none" w:sz="0" w:space="0" w:color="auto"/>
        <w:bottom w:val="none" w:sz="0" w:space="0" w:color="auto"/>
        <w:right w:val="none" w:sz="0" w:space="0" w:color="auto"/>
      </w:divBdr>
    </w:div>
    <w:div w:id="731074988">
      <w:bodyDiv w:val="1"/>
      <w:marLeft w:val="0"/>
      <w:marRight w:val="0"/>
      <w:marTop w:val="0"/>
      <w:marBottom w:val="0"/>
      <w:divBdr>
        <w:top w:val="none" w:sz="0" w:space="0" w:color="auto"/>
        <w:left w:val="none" w:sz="0" w:space="0" w:color="auto"/>
        <w:bottom w:val="none" w:sz="0" w:space="0" w:color="auto"/>
        <w:right w:val="none" w:sz="0" w:space="0" w:color="auto"/>
      </w:divBdr>
    </w:div>
    <w:div w:id="738600717">
      <w:bodyDiv w:val="1"/>
      <w:marLeft w:val="0"/>
      <w:marRight w:val="0"/>
      <w:marTop w:val="0"/>
      <w:marBottom w:val="0"/>
      <w:divBdr>
        <w:top w:val="none" w:sz="0" w:space="0" w:color="auto"/>
        <w:left w:val="none" w:sz="0" w:space="0" w:color="auto"/>
        <w:bottom w:val="none" w:sz="0" w:space="0" w:color="auto"/>
        <w:right w:val="none" w:sz="0" w:space="0" w:color="auto"/>
      </w:divBdr>
    </w:div>
    <w:div w:id="748842781">
      <w:bodyDiv w:val="1"/>
      <w:marLeft w:val="0"/>
      <w:marRight w:val="0"/>
      <w:marTop w:val="0"/>
      <w:marBottom w:val="0"/>
      <w:divBdr>
        <w:top w:val="none" w:sz="0" w:space="0" w:color="auto"/>
        <w:left w:val="none" w:sz="0" w:space="0" w:color="auto"/>
        <w:bottom w:val="none" w:sz="0" w:space="0" w:color="auto"/>
        <w:right w:val="none" w:sz="0" w:space="0" w:color="auto"/>
      </w:divBdr>
    </w:div>
    <w:div w:id="752051521">
      <w:bodyDiv w:val="1"/>
      <w:marLeft w:val="0"/>
      <w:marRight w:val="0"/>
      <w:marTop w:val="0"/>
      <w:marBottom w:val="0"/>
      <w:divBdr>
        <w:top w:val="none" w:sz="0" w:space="0" w:color="auto"/>
        <w:left w:val="none" w:sz="0" w:space="0" w:color="auto"/>
        <w:bottom w:val="none" w:sz="0" w:space="0" w:color="auto"/>
        <w:right w:val="none" w:sz="0" w:space="0" w:color="auto"/>
      </w:divBdr>
    </w:div>
    <w:div w:id="756442812">
      <w:bodyDiv w:val="1"/>
      <w:marLeft w:val="0"/>
      <w:marRight w:val="0"/>
      <w:marTop w:val="0"/>
      <w:marBottom w:val="0"/>
      <w:divBdr>
        <w:top w:val="none" w:sz="0" w:space="0" w:color="auto"/>
        <w:left w:val="none" w:sz="0" w:space="0" w:color="auto"/>
        <w:bottom w:val="none" w:sz="0" w:space="0" w:color="auto"/>
        <w:right w:val="none" w:sz="0" w:space="0" w:color="auto"/>
      </w:divBdr>
    </w:div>
    <w:div w:id="757674359">
      <w:bodyDiv w:val="1"/>
      <w:marLeft w:val="0"/>
      <w:marRight w:val="0"/>
      <w:marTop w:val="0"/>
      <w:marBottom w:val="0"/>
      <w:divBdr>
        <w:top w:val="none" w:sz="0" w:space="0" w:color="auto"/>
        <w:left w:val="none" w:sz="0" w:space="0" w:color="auto"/>
        <w:bottom w:val="none" w:sz="0" w:space="0" w:color="auto"/>
        <w:right w:val="none" w:sz="0" w:space="0" w:color="auto"/>
      </w:divBdr>
    </w:div>
    <w:div w:id="765733577">
      <w:bodyDiv w:val="1"/>
      <w:marLeft w:val="0"/>
      <w:marRight w:val="0"/>
      <w:marTop w:val="0"/>
      <w:marBottom w:val="0"/>
      <w:divBdr>
        <w:top w:val="none" w:sz="0" w:space="0" w:color="auto"/>
        <w:left w:val="none" w:sz="0" w:space="0" w:color="auto"/>
        <w:bottom w:val="none" w:sz="0" w:space="0" w:color="auto"/>
        <w:right w:val="none" w:sz="0" w:space="0" w:color="auto"/>
      </w:divBdr>
    </w:div>
    <w:div w:id="768502038">
      <w:bodyDiv w:val="1"/>
      <w:marLeft w:val="0"/>
      <w:marRight w:val="0"/>
      <w:marTop w:val="0"/>
      <w:marBottom w:val="0"/>
      <w:divBdr>
        <w:top w:val="none" w:sz="0" w:space="0" w:color="auto"/>
        <w:left w:val="none" w:sz="0" w:space="0" w:color="auto"/>
        <w:bottom w:val="none" w:sz="0" w:space="0" w:color="auto"/>
        <w:right w:val="none" w:sz="0" w:space="0" w:color="auto"/>
      </w:divBdr>
    </w:div>
    <w:div w:id="775175230">
      <w:bodyDiv w:val="1"/>
      <w:marLeft w:val="0"/>
      <w:marRight w:val="0"/>
      <w:marTop w:val="0"/>
      <w:marBottom w:val="0"/>
      <w:divBdr>
        <w:top w:val="none" w:sz="0" w:space="0" w:color="auto"/>
        <w:left w:val="none" w:sz="0" w:space="0" w:color="auto"/>
        <w:bottom w:val="none" w:sz="0" w:space="0" w:color="auto"/>
        <w:right w:val="none" w:sz="0" w:space="0" w:color="auto"/>
      </w:divBdr>
    </w:div>
    <w:div w:id="788622246">
      <w:bodyDiv w:val="1"/>
      <w:marLeft w:val="0"/>
      <w:marRight w:val="0"/>
      <w:marTop w:val="0"/>
      <w:marBottom w:val="0"/>
      <w:divBdr>
        <w:top w:val="none" w:sz="0" w:space="0" w:color="auto"/>
        <w:left w:val="none" w:sz="0" w:space="0" w:color="auto"/>
        <w:bottom w:val="none" w:sz="0" w:space="0" w:color="auto"/>
        <w:right w:val="none" w:sz="0" w:space="0" w:color="auto"/>
      </w:divBdr>
    </w:div>
    <w:div w:id="792095479">
      <w:bodyDiv w:val="1"/>
      <w:marLeft w:val="0"/>
      <w:marRight w:val="0"/>
      <w:marTop w:val="0"/>
      <w:marBottom w:val="0"/>
      <w:divBdr>
        <w:top w:val="none" w:sz="0" w:space="0" w:color="auto"/>
        <w:left w:val="none" w:sz="0" w:space="0" w:color="auto"/>
        <w:bottom w:val="none" w:sz="0" w:space="0" w:color="auto"/>
        <w:right w:val="none" w:sz="0" w:space="0" w:color="auto"/>
      </w:divBdr>
    </w:div>
    <w:div w:id="792403666">
      <w:bodyDiv w:val="1"/>
      <w:marLeft w:val="0"/>
      <w:marRight w:val="0"/>
      <w:marTop w:val="0"/>
      <w:marBottom w:val="0"/>
      <w:divBdr>
        <w:top w:val="none" w:sz="0" w:space="0" w:color="auto"/>
        <w:left w:val="none" w:sz="0" w:space="0" w:color="auto"/>
        <w:bottom w:val="none" w:sz="0" w:space="0" w:color="auto"/>
        <w:right w:val="none" w:sz="0" w:space="0" w:color="auto"/>
      </w:divBdr>
    </w:div>
    <w:div w:id="796676910">
      <w:bodyDiv w:val="1"/>
      <w:marLeft w:val="0"/>
      <w:marRight w:val="0"/>
      <w:marTop w:val="0"/>
      <w:marBottom w:val="0"/>
      <w:divBdr>
        <w:top w:val="none" w:sz="0" w:space="0" w:color="auto"/>
        <w:left w:val="none" w:sz="0" w:space="0" w:color="auto"/>
        <w:bottom w:val="none" w:sz="0" w:space="0" w:color="auto"/>
        <w:right w:val="none" w:sz="0" w:space="0" w:color="auto"/>
      </w:divBdr>
    </w:div>
    <w:div w:id="796945499">
      <w:bodyDiv w:val="1"/>
      <w:marLeft w:val="0"/>
      <w:marRight w:val="0"/>
      <w:marTop w:val="0"/>
      <w:marBottom w:val="0"/>
      <w:divBdr>
        <w:top w:val="none" w:sz="0" w:space="0" w:color="auto"/>
        <w:left w:val="none" w:sz="0" w:space="0" w:color="auto"/>
        <w:bottom w:val="none" w:sz="0" w:space="0" w:color="auto"/>
        <w:right w:val="none" w:sz="0" w:space="0" w:color="auto"/>
      </w:divBdr>
    </w:div>
    <w:div w:id="798837186">
      <w:bodyDiv w:val="1"/>
      <w:marLeft w:val="0"/>
      <w:marRight w:val="0"/>
      <w:marTop w:val="0"/>
      <w:marBottom w:val="0"/>
      <w:divBdr>
        <w:top w:val="none" w:sz="0" w:space="0" w:color="auto"/>
        <w:left w:val="none" w:sz="0" w:space="0" w:color="auto"/>
        <w:bottom w:val="none" w:sz="0" w:space="0" w:color="auto"/>
        <w:right w:val="none" w:sz="0" w:space="0" w:color="auto"/>
      </w:divBdr>
    </w:div>
    <w:div w:id="801461367">
      <w:bodyDiv w:val="1"/>
      <w:marLeft w:val="0"/>
      <w:marRight w:val="0"/>
      <w:marTop w:val="0"/>
      <w:marBottom w:val="0"/>
      <w:divBdr>
        <w:top w:val="none" w:sz="0" w:space="0" w:color="auto"/>
        <w:left w:val="none" w:sz="0" w:space="0" w:color="auto"/>
        <w:bottom w:val="none" w:sz="0" w:space="0" w:color="auto"/>
        <w:right w:val="none" w:sz="0" w:space="0" w:color="auto"/>
      </w:divBdr>
    </w:div>
    <w:div w:id="818309441">
      <w:bodyDiv w:val="1"/>
      <w:marLeft w:val="0"/>
      <w:marRight w:val="0"/>
      <w:marTop w:val="0"/>
      <w:marBottom w:val="0"/>
      <w:divBdr>
        <w:top w:val="none" w:sz="0" w:space="0" w:color="auto"/>
        <w:left w:val="none" w:sz="0" w:space="0" w:color="auto"/>
        <w:bottom w:val="none" w:sz="0" w:space="0" w:color="auto"/>
        <w:right w:val="none" w:sz="0" w:space="0" w:color="auto"/>
      </w:divBdr>
    </w:div>
    <w:div w:id="819617651">
      <w:bodyDiv w:val="1"/>
      <w:marLeft w:val="0"/>
      <w:marRight w:val="0"/>
      <w:marTop w:val="0"/>
      <w:marBottom w:val="0"/>
      <w:divBdr>
        <w:top w:val="none" w:sz="0" w:space="0" w:color="auto"/>
        <w:left w:val="none" w:sz="0" w:space="0" w:color="auto"/>
        <w:bottom w:val="none" w:sz="0" w:space="0" w:color="auto"/>
        <w:right w:val="none" w:sz="0" w:space="0" w:color="auto"/>
      </w:divBdr>
    </w:div>
    <w:div w:id="820851798">
      <w:bodyDiv w:val="1"/>
      <w:marLeft w:val="0"/>
      <w:marRight w:val="0"/>
      <w:marTop w:val="0"/>
      <w:marBottom w:val="0"/>
      <w:divBdr>
        <w:top w:val="none" w:sz="0" w:space="0" w:color="auto"/>
        <w:left w:val="none" w:sz="0" w:space="0" w:color="auto"/>
        <w:bottom w:val="none" w:sz="0" w:space="0" w:color="auto"/>
        <w:right w:val="none" w:sz="0" w:space="0" w:color="auto"/>
      </w:divBdr>
    </w:div>
    <w:div w:id="821653263">
      <w:bodyDiv w:val="1"/>
      <w:marLeft w:val="0"/>
      <w:marRight w:val="0"/>
      <w:marTop w:val="0"/>
      <w:marBottom w:val="0"/>
      <w:divBdr>
        <w:top w:val="none" w:sz="0" w:space="0" w:color="auto"/>
        <w:left w:val="none" w:sz="0" w:space="0" w:color="auto"/>
        <w:bottom w:val="none" w:sz="0" w:space="0" w:color="auto"/>
        <w:right w:val="none" w:sz="0" w:space="0" w:color="auto"/>
      </w:divBdr>
    </w:div>
    <w:div w:id="824276399">
      <w:bodyDiv w:val="1"/>
      <w:marLeft w:val="0"/>
      <w:marRight w:val="0"/>
      <w:marTop w:val="0"/>
      <w:marBottom w:val="0"/>
      <w:divBdr>
        <w:top w:val="none" w:sz="0" w:space="0" w:color="auto"/>
        <w:left w:val="none" w:sz="0" w:space="0" w:color="auto"/>
        <w:bottom w:val="none" w:sz="0" w:space="0" w:color="auto"/>
        <w:right w:val="none" w:sz="0" w:space="0" w:color="auto"/>
      </w:divBdr>
    </w:div>
    <w:div w:id="835918041">
      <w:bodyDiv w:val="1"/>
      <w:marLeft w:val="0"/>
      <w:marRight w:val="0"/>
      <w:marTop w:val="0"/>
      <w:marBottom w:val="0"/>
      <w:divBdr>
        <w:top w:val="none" w:sz="0" w:space="0" w:color="auto"/>
        <w:left w:val="none" w:sz="0" w:space="0" w:color="auto"/>
        <w:bottom w:val="none" w:sz="0" w:space="0" w:color="auto"/>
        <w:right w:val="none" w:sz="0" w:space="0" w:color="auto"/>
      </w:divBdr>
    </w:div>
    <w:div w:id="837575704">
      <w:bodyDiv w:val="1"/>
      <w:marLeft w:val="0"/>
      <w:marRight w:val="0"/>
      <w:marTop w:val="0"/>
      <w:marBottom w:val="0"/>
      <w:divBdr>
        <w:top w:val="none" w:sz="0" w:space="0" w:color="auto"/>
        <w:left w:val="none" w:sz="0" w:space="0" w:color="auto"/>
        <w:bottom w:val="none" w:sz="0" w:space="0" w:color="auto"/>
        <w:right w:val="none" w:sz="0" w:space="0" w:color="auto"/>
      </w:divBdr>
    </w:div>
    <w:div w:id="838227892">
      <w:bodyDiv w:val="1"/>
      <w:marLeft w:val="0"/>
      <w:marRight w:val="0"/>
      <w:marTop w:val="0"/>
      <w:marBottom w:val="0"/>
      <w:divBdr>
        <w:top w:val="none" w:sz="0" w:space="0" w:color="auto"/>
        <w:left w:val="none" w:sz="0" w:space="0" w:color="auto"/>
        <w:bottom w:val="none" w:sz="0" w:space="0" w:color="auto"/>
        <w:right w:val="none" w:sz="0" w:space="0" w:color="auto"/>
      </w:divBdr>
    </w:div>
    <w:div w:id="838813675">
      <w:bodyDiv w:val="1"/>
      <w:marLeft w:val="0"/>
      <w:marRight w:val="0"/>
      <w:marTop w:val="0"/>
      <w:marBottom w:val="0"/>
      <w:divBdr>
        <w:top w:val="none" w:sz="0" w:space="0" w:color="auto"/>
        <w:left w:val="none" w:sz="0" w:space="0" w:color="auto"/>
        <w:bottom w:val="none" w:sz="0" w:space="0" w:color="auto"/>
        <w:right w:val="none" w:sz="0" w:space="0" w:color="auto"/>
      </w:divBdr>
    </w:div>
    <w:div w:id="851726425">
      <w:bodyDiv w:val="1"/>
      <w:marLeft w:val="0"/>
      <w:marRight w:val="0"/>
      <w:marTop w:val="0"/>
      <w:marBottom w:val="0"/>
      <w:divBdr>
        <w:top w:val="none" w:sz="0" w:space="0" w:color="auto"/>
        <w:left w:val="none" w:sz="0" w:space="0" w:color="auto"/>
        <w:bottom w:val="none" w:sz="0" w:space="0" w:color="auto"/>
        <w:right w:val="none" w:sz="0" w:space="0" w:color="auto"/>
      </w:divBdr>
    </w:div>
    <w:div w:id="857767169">
      <w:bodyDiv w:val="1"/>
      <w:marLeft w:val="0"/>
      <w:marRight w:val="0"/>
      <w:marTop w:val="0"/>
      <w:marBottom w:val="0"/>
      <w:divBdr>
        <w:top w:val="none" w:sz="0" w:space="0" w:color="auto"/>
        <w:left w:val="none" w:sz="0" w:space="0" w:color="auto"/>
        <w:bottom w:val="none" w:sz="0" w:space="0" w:color="auto"/>
        <w:right w:val="none" w:sz="0" w:space="0" w:color="auto"/>
      </w:divBdr>
      <w:divsChild>
        <w:div w:id="1323778497">
          <w:marLeft w:val="0"/>
          <w:marRight w:val="0"/>
          <w:marTop w:val="90"/>
          <w:marBottom w:val="0"/>
          <w:divBdr>
            <w:top w:val="none" w:sz="0" w:space="0" w:color="auto"/>
            <w:left w:val="none" w:sz="0" w:space="0" w:color="auto"/>
            <w:bottom w:val="none" w:sz="0" w:space="0" w:color="auto"/>
            <w:right w:val="none" w:sz="0" w:space="0" w:color="auto"/>
          </w:divBdr>
          <w:divsChild>
            <w:div w:id="533932037">
              <w:marLeft w:val="0"/>
              <w:marRight w:val="0"/>
              <w:marTop w:val="0"/>
              <w:marBottom w:val="420"/>
              <w:divBdr>
                <w:top w:val="none" w:sz="0" w:space="0" w:color="auto"/>
                <w:left w:val="none" w:sz="0" w:space="0" w:color="auto"/>
                <w:bottom w:val="none" w:sz="0" w:space="0" w:color="auto"/>
                <w:right w:val="none" w:sz="0" w:space="0" w:color="auto"/>
              </w:divBdr>
              <w:divsChild>
                <w:div w:id="1099452242">
                  <w:marLeft w:val="0"/>
                  <w:marRight w:val="0"/>
                  <w:marTop w:val="0"/>
                  <w:marBottom w:val="0"/>
                  <w:divBdr>
                    <w:top w:val="none" w:sz="0" w:space="0" w:color="auto"/>
                    <w:left w:val="none" w:sz="0" w:space="0" w:color="auto"/>
                    <w:bottom w:val="none" w:sz="0" w:space="0" w:color="auto"/>
                    <w:right w:val="none" w:sz="0" w:space="0" w:color="auto"/>
                  </w:divBdr>
                  <w:divsChild>
                    <w:div w:id="208367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528250">
      <w:bodyDiv w:val="1"/>
      <w:marLeft w:val="0"/>
      <w:marRight w:val="0"/>
      <w:marTop w:val="0"/>
      <w:marBottom w:val="0"/>
      <w:divBdr>
        <w:top w:val="none" w:sz="0" w:space="0" w:color="auto"/>
        <w:left w:val="none" w:sz="0" w:space="0" w:color="auto"/>
        <w:bottom w:val="none" w:sz="0" w:space="0" w:color="auto"/>
        <w:right w:val="none" w:sz="0" w:space="0" w:color="auto"/>
      </w:divBdr>
    </w:div>
    <w:div w:id="871042739">
      <w:bodyDiv w:val="1"/>
      <w:marLeft w:val="0"/>
      <w:marRight w:val="0"/>
      <w:marTop w:val="0"/>
      <w:marBottom w:val="0"/>
      <w:divBdr>
        <w:top w:val="none" w:sz="0" w:space="0" w:color="auto"/>
        <w:left w:val="none" w:sz="0" w:space="0" w:color="auto"/>
        <w:bottom w:val="none" w:sz="0" w:space="0" w:color="auto"/>
        <w:right w:val="none" w:sz="0" w:space="0" w:color="auto"/>
      </w:divBdr>
    </w:div>
    <w:div w:id="880435726">
      <w:bodyDiv w:val="1"/>
      <w:marLeft w:val="0"/>
      <w:marRight w:val="0"/>
      <w:marTop w:val="0"/>
      <w:marBottom w:val="0"/>
      <w:divBdr>
        <w:top w:val="none" w:sz="0" w:space="0" w:color="auto"/>
        <w:left w:val="none" w:sz="0" w:space="0" w:color="auto"/>
        <w:bottom w:val="none" w:sz="0" w:space="0" w:color="auto"/>
        <w:right w:val="none" w:sz="0" w:space="0" w:color="auto"/>
      </w:divBdr>
    </w:div>
    <w:div w:id="882251295">
      <w:bodyDiv w:val="1"/>
      <w:marLeft w:val="0"/>
      <w:marRight w:val="0"/>
      <w:marTop w:val="0"/>
      <w:marBottom w:val="0"/>
      <w:divBdr>
        <w:top w:val="none" w:sz="0" w:space="0" w:color="auto"/>
        <w:left w:val="none" w:sz="0" w:space="0" w:color="auto"/>
        <w:bottom w:val="none" w:sz="0" w:space="0" w:color="auto"/>
        <w:right w:val="none" w:sz="0" w:space="0" w:color="auto"/>
      </w:divBdr>
    </w:div>
    <w:div w:id="903416829">
      <w:bodyDiv w:val="1"/>
      <w:marLeft w:val="0"/>
      <w:marRight w:val="0"/>
      <w:marTop w:val="0"/>
      <w:marBottom w:val="0"/>
      <w:divBdr>
        <w:top w:val="none" w:sz="0" w:space="0" w:color="auto"/>
        <w:left w:val="none" w:sz="0" w:space="0" w:color="auto"/>
        <w:bottom w:val="none" w:sz="0" w:space="0" w:color="auto"/>
        <w:right w:val="none" w:sz="0" w:space="0" w:color="auto"/>
      </w:divBdr>
    </w:div>
    <w:div w:id="905140717">
      <w:bodyDiv w:val="1"/>
      <w:marLeft w:val="0"/>
      <w:marRight w:val="0"/>
      <w:marTop w:val="0"/>
      <w:marBottom w:val="0"/>
      <w:divBdr>
        <w:top w:val="none" w:sz="0" w:space="0" w:color="auto"/>
        <w:left w:val="none" w:sz="0" w:space="0" w:color="auto"/>
        <w:bottom w:val="none" w:sz="0" w:space="0" w:color="auto"/>
        <w:right w:val="none" w:sz="0" w:space="0" w:color="auto"/>
      </w:divBdr>
    </w:div>
    <w:div w:id="912279155">
      <w:bodyDiv w:val="1"/>
      <w:marLeft w:val="0"/>
      <w:marRight w:val="0"/>
      <w:marTop w:val="0"/>
      <w:marBottom w:val="0"/>
      <w:divBdr>
        <w:top w:val="none" w:sz="0" w:space="0" w:color="auto"/>
        <w:left w:val="none" w:sz="0" w:space="0" w:color="auto"/>
        <w:bottom w:val="none" w:sz="0" w:space="0" w:color="auto"/>
        <w:right w:val="none" w:sz="0" w:space="0" w:color="auto"/>
      </w:divBdr>
    </w:div>
    <w:div w:id="919867761">
      <w:bodyDiv w:val="1"/>
      <w:marLeft w:val="0"/>
      <w:marRight w:val="0"/>
      <w:marTop w:val="0"/>
      <w:marBottom w:val="0"/>
      <w:divBdr>
        <w:top w:val="none" w:sz="0" w:space="0" w:color="auto"/>
        <w:left w:val="none" w:sz="0" w:space="0" w:color="auto"/>
        <w:bottom w:val="none" w:sz="0" w:space="0" w:color="auto"/>
        <w:right w:val="none" w:sz="0" w:space="0" w:color="auto"/>
      </w:divBdr>
    </w:div>
    <w:div w:id="920070025">
      <w:bodyDiv w:val="1"/>
      <w:marLeft w:val="0"/>
      <w:marRight w:val="0"/>
      <w:marTop w:val="0"/>
      <w:marBottom w:val="0"/>
      <w:divBdr>
        <w:top w:val="none" w:sz="0" w:space="0" w:color="auto"/>
        <w:left w:val="none" w:sz="0" w:space="0" w:color="auto"/>
        <w:bottom w:val="none" w:sz="0" w:space="0" w:color="auto"/>
        <w:right w:val="none" w:sz="0" w:space="0" w:color="auto"/>
      </w:divBdr>
    </w:div>
    <w:div w:id="926766046">
      <w:bodyDiv w:val="1"/>
      <w:marLeft w:val="0"/>
      <w:marRight w:val="0"/>
      <w:marTop w:val="0"/>
      <w:marBottom w:val="0"/>
      <w:divBdr>
        <w:top w:val="none" w:sz="0" w:space="0" w:color="auto"/>
        <w:left w:val="none" w:sz="0" w:space="0" w:color="auto"/>
        <w:bottom w:val="none" w:sz="0" w:space="0" w:color="auto"/>
        <w:right w:val="none" w:sz="0" w:space="0" w:color="auto"/>
      </w:divBdr>
    </w:div>
    <w:div w:id="927467286">
      <w:bodyDiv w:val="1"/>
      <w:marLeft w:val="0"/>
      <w:marRight w:val="0"/>
      <w:marTop w:val="0"/>
      <w:marBottom w:val="0"/>
      <w:divBdr>
        <w:top w:val="none" w:sz="0" w:space="0" w:color="auto"/>
        <w:left w:val="none" w:sz="0" w:space="0" w:color="auto"/>
        <w:bottom w:val="none" w:sz="0" w:space="0" w:color="auto"/>
        <w:right w:val="none" w:sz="0" w:space="0" w:color="auto"/>
      </w:divBdr>
    </w:div>
    <w:div w:id="930546510">
      <w:bodyDiv w:val="1"/>
      <w:marLeft w:val="0"/>
      <w:marRight w:val="0"/>
      <w:marTop w:val="0"/>
      <w:marBottom w:val="0"/>
      <w:divBdr>
        <w:top w:val="none" w:sz="0" w:space="0" w:color="auto"/>
        <w:left w:val="none" w:sz="0" w:space="0" w:color="auto"/>
        <w:bottom w:val="none" w:sz="0" w:space="0" w:color="auto"/>
        <w:right w:val="none" w:sz="0" w:space="0" w:color="auto"/>
      </w:divBdr>
    </w:div>
    <w:div w:id="933168419">
      <w:bodyDiv w:val="1"/>
      <w:marLeft w:val="0"/>
      <w:marRight w:val="0"/>
      <w:marTop w:val="0"/>
      <w:marBottom w:val="0"/>
      <w:divBdr>
        <w:top w:val="none" w:sz="0" w:space="0" w:color="auto"/>
        <w:left w:val="none" w:sz="0" w:space="0" w:color="auto"/>
        <w:bottom w:val="none" w:sz="0" w:space="0" w:color="auto"/>
        <w:right w:val="none" w:sz="0" w:space="0" w:color="auto"/>
      </w:divBdr>
    </w:div>
    <w:div w:id="940795181">
      <w:bodyDiv w:val="1"/>
      <w:marLeft w:val="0"/>
      <w:marRight w:val="0"/>
      <w:marTop w:val="0"/>
      <w:marBottom w:val="0"/>
      <w:divBdr>
        <w:top w:val="none" w:sz="0" w:space="0" w:color="auto"/>
        <w:left w:val="none" w:sz="0" w:space="0" w:color="auto"/>
        <w:bottom w:val="none" w:sz="0" w:space="0" w:color="auto"/>
        <w:right w:val="none" w:sz="0" w:space="0" w:color="auto"/>
      </w:divBdr>
    </w:div>
    <w:div w:id="942111179">
      <w:bodyDiv w:val="1"/>
      <w:marLeft w:val="0"/>
      <w:marRight w:val="0"/>
      <w:marTop w:val="0"/>
      <w:marBottom w:val="0"/>
      <w:divBdr>
        <w:top w:val="none" w:sz="0" w:space="0" w:color="auto"/>
        <w:left w:val="none" w:sz="0" w:space="0" w:color="auto"/>
        <w:bottom w:val="none" w:sz="0" w:space="0" w:color="auto"/>
        <w:right w:val="none" w:sz="0" w:space="0" w:color="auto"/>
      </w:divBdr>
    </w:div>
    <w:div w:id="944968423">
      <w:bodyDiv w:val="1"/>
      <w:marLeft w:val="0"/>
      <w:marRight w:val="0"/>
      <w:marTop w:val="0"/>
      <w:marBottom w:val="0"/>
      <w:divBdr>
        <w:top w:val="none" w:sz="0" w:space="0" w:color="auto"/>
        <w:left w:val="none" w:sz="0" w:space="0" w:color="auto"/>
        <w:bottom w:val="none" w:sz="0" w:space="0" w:color="auto"/>
        <w:right w:val="none" w:sz="0" w:space="0" w:color="auto"/>
      </w:divBdr>
    </w:div>
    <w:div w:id="948656360">
      <w:bodyDiv w:val="1"/>
      <w:marLeft w:val="0"/>
      <w:marRight w:val="0"/>
      <w:marTop w:val="0"/>
      <w:marBottom w:val="0"/>
      <w:divBdr>
        <w:top w:val="none" w:sz="0" w:space="0" w:color="auto"/>
        <w:left w:val="none" w:sz="0" w:space="0" w:color="auto"/>
        <w:bottom w:val="none" w:sz="0" w:space="0" w:color="auto"/>
        <w:right w:val="none" w:sz="0" w:space="0" w:color="auto"/>
      </w:divBdr>
    </w:div>
    <w:div w:id="951664779">
      <w:bodyDiv w:val="1"/>
      <w:marLeft w:val="0"/>
      <w:marRight w:val="0"/>
      <w:marTop w:val="0"/>
      <w:marBottom w:val="0"/>
      <w:divBdr>
        <w:top w:val="none" w:sz="0" w:space="0" w:color="auto"/>
        <w:left w:val="none" w:sz="0" w:space="0" w:color="auto"/>
        <w:bottom w:val="none" w:sz="0" w:space="0" w:color="auto"/>
        <w:right w:val="none" w:sz="0" w:space="0" w:color="auto"/>
      </w:divBdr>
    </w:div>
    <w:div w:id="953943226">
      <w:bodyDiv w:val="1"/>
      <w:marLeft w:val="0"/>
      <w:marRight w:val="0"/>
      <w:marTop w:val="0"/>
      <w:marBottom w:val="0"/>
      <w:divBdr>
        <w:top w:val="none" w:sz="0" w:space="0" w:color="auto"/>
        <w:left w:val="none" w:sz="0" w:space="0" w:color="auto"/>
        <w:bottom w:val="none" w:sz="0" w:space="0" w:color="auto"/>
        <w:right w:val="none" w:sz="0" w:space="0" w:color="auto"/>
      </w:divBdr>
    </w:div>
    <w:div w:id="954101332">
      <w:bodyDiv w:val="1"/>
      <w:marLeft w:val="0"/>
      <w:marRight w:val="0"/>
      <w:marTop w:val="0"/>
      <w:marBottom w:val="0"/>
      <w:divBdr>
        <w:top w:val="none" w:sz="0" w:space="0" w:color="auto"/>
        <w:left w:val="none" w:sz="0" w:space="0" w:color="auto"/>
        <w:bottom w:val="none" w:sz="0" w:space="0" w:color="auto"/>
        <w:right w:val="none" w:sz="0" w:space="0" w:color="auto"/>
      </w:divBdr>
    </w:div>
    <w:div w:id="971249766">
      <w:bodyDiv w:val="1"/>
      <w:marLeft w:val="0"/>
      <w:marRight w:val="0"/>
      <w:marTop w:val="0"/>
      <w:marBottom w:val="0"/>
      <w:divBdr>
        <w:top w:val="none" w:sz="0" w:space="0" w:color="auto"/>
        <w:left w:val="none" w:sz="0" w:space="0" w:color="auto"/>
        <w:bottom w:val="none" w:sz="0" w:space="0" w:color="auto"/>
        <w:right w:val="none" w:sz="0" w:space="0" w:color="auto"/>
      </w:divBdr>
    </w:div>
    <w:div w:id="975573642">
      <w:bodyDiv w:val="1"/>
      <w:marLeft w:val="0"/>
      <w:marRight w:val="0"/>
      <w:marTop w:val="0"/>
      <w:marBottom w:val="0"/>
      <w:divBdr>
        <w:top w:val="none" w:sz="0" w:space="0" w:color="auto"/>
        <w:left w:val="none" w:sz="0" w:space="0" w:color="auto"/>
        <w:bottom w:val="none" w:sz="0" w:space="0" w:color="auto"/>
        <w:right w:val="none" w:sz="0" w:space="0" w:color="auto"/>
      </w:divBdr>
    </w:div>
    <w:div w:id="975839416">
      <w:bodyDiv w:val="1"/>
      <w:marLeft w:val="0"/>
      <w:marRight w:val="0"/>
      <w:marTop w:val="0"/>
      <w:marBottom w:val="0"/>
      <w:divBdr>
        <w:top w:val="none" w:sz="0" w:space="0" w:color="auto"/>
        <w:left w:val="none" w:sz="0" w:space="0" w:color="auto"/>
        <w:bottom w:val="none" w:sz="0" w:space="0" w:color="auto"/>
        <w:right w:val="none" w:sz="0" w:space="0" w:color="auto"/>
      </w:divBdr>
    </w:div>
    <w:div w:id="977566775">
      <w:bodyDiv w:val="1"/>
      <w:marLeft w:val="0"/>
      <w:marRight w:val="0"/>
      <w:marTop w:val="0"/>
      <w:marBottom w:val="0"/>
      <w:divBdr>
        <w:top w:val="none" w:sz="0" w:space="0" w:color="auto"/>
        <w:left w:val="none" w:sz="0" w:space="0" w:color="auto"/>
        <w:bottom w:val="none" w:sz="0" w:space="0" w:color="auto"/>
        <w:right w:val="none" w:sz="0" w:space="0" w:color="auto"/>
      </w:divBdr>
    </w:div>
    <w:div w:id="985235121">
      <w:bodyDiv w:val="1"/>
      <w:marLeft w:val="0"/>
      <w:marRight w:val="0"/>
      <w:marTop w:val="0"/>
      <w:marBottom w:val="0"/>
      <w:divBdr>
        <w:top w:val="none" w:sz="0" w:space="0" w:color="auto"/>
        <w:left w:val="none" w:sz="0" w:space="0" w:color="auto"/>
        <w:bottom w:val="none" w:sz="0" w:space="0" w:color="auto"/>
        <w:right w:val="none" w:sz="0" w:space="0" w:color="auto"/>
      </w:divBdr>
    </w:div>
    <w:div w:id="985740197">
      <w:bodyDiv w:val="1"/>
      <w:marLeft w:val="0"/>
      <w:marRight w:val="0"/>
      <w:marTop w:val="0"/>
      <w:marBottom w:val="0"/>
      <w:divBdr>
        <w:top w:val="none" w:sz="0" w:space="0" w:color="auto"/>
        <w:left w:val="none" w:sz="0" w:space="0" w:color="auto"/>
        <w:bottom w:val="none" w:sz="0" w:space="0" w:color="auto"/>
        <w:right w:val="none" w:sz="0" w:space="0" w:color="auto"/>
      </w:divBdr>
    </w:div>
    <w:div w:id="986710195">
      <w:bodyDiv w:val="1"/>
      <w:marLeft w:val="0"/>
      <w:marRight w:val="0"/>
      <w:marTop w:val="0"/>
      <w:marBottom w:val="0"/>
      <w:divBdr>
        <w:top w:val="none" w:sz="0" w:space="0" w:color="auto"/>
        <w:left w:val="none" w:sz="0" w:space="0" w:color="auto"/>
        <w:bottom w:val="none" w:sz="0" w:space="0" w:color="auto"/>
        <w:right w:val="none" w:sz="0" w:space="0" w:color="auto"/>
      </w:divBdr>
    </w:div>
    <w:div w:id="991176520">
      <w:bodyDiv w:val="1"/>
      <w:marLeft w:val="0"/>
      <w:marRight w:val="0"/>
      <w:marTop w:val="0"/>
      <w:marBottom w:val="0"/>
      <w:divBdr>
        <w:top w:val="none" w:sz="0" w:space="0" w:color="auto"/>
        <w:left w:val="none" w:sz="0" w:space="0" w:color="auto"/>
        <w:bottom w:val="none" w:sz="0" w:space="0" w:color="auto"/>
        <w:right w:val="none" w:sz="0" w:space="0" w:color="auto"/>
      </w:divBdr>
    </w:div>
    <w:div w:id="997924200">
      <w:bodyDiv w:val="1"/>
      <w:marLeft w:val="0"/>
      <w:marRight w:val="0"/>
      <w:marTop w:val="0"/>
      <w:marBottom w:val="0"/>
      <w:divBdr>
        <w:top w:val="none" w:sz="0" w:space="0" w:color="auto"/>
        <w:left w:val="none" w:sz="0" w:space="0" w:color="auto"/>
        <w:bottom w:val="none" w:sz="0" w:space="0" w:color="auto"/>
        <w:right w:val="none" w:sz="0" w:space="0" w:color="auto"/>
      </w:divBdr>
    </w:div>
    <w:div w:id="998192886">
      <w:bodyDiv w:val="1"/>
      <w:marLeft w:val="0"/>
      <w:marRight w:val="0"/>
      <w:marTop w:val="0"/>
      <w:marBottom w:val="0"/>
      <w:divBdr>
        <w:top w:val="none" w:sz="0" w:space="0" w:color="auto"/>
        <w:left w:val="none" w:sz="0" w:space="0" w:color="auto"/>
        <w:bottom w:val="none" w:sz="0" w:space="0" w:color="auto"/>
        <w:right w:val="none" w:sz="0" w:space="0" w:color="auto"/>
      </w:divBdr>
    </w:div>
    <w:div w:id="998456744">
      <w:bodyDiv w:val="1"/>
      <w:marLeft w:val="0"/>
      <w:marRight w:val="0"/>
      <w:marTop w:val="0"/>
      <w:marBottom w:val="0"/>
      <w:divBdr>
        <w:top w:val="none" w:sz="0" w:space="0" w:color="auto"/>
        <w:left w:val="none" w:sz="0" w:space="0" w:color="auto"/>
        <w:bottom w:val="none" w:sz="0" w:space="0" w:color="auto"/>
        <w:right w:val="none" w:sz="0" w:space="0" w:color="auto"/>
      </w:divBdr>
    </w:div>
    <w:div w:id="998732580">
      <w:bodyDiv w:val="1"/>
      <w:marLeft w:val="0"/>
      <w:marRight w:val="0"/>
      <w:marTop w:val="0"/>
      <w:marBottom w:val="0"/>
      <w:divBdr>
        <w:top w:val="none" w:sz="0" w:space="0" w:color="auto"/>
        <w:left w:val="none" w:sz="0" w:space="0" w:color="auto"/>
        <w:bottom w:val="none" w:sz="0" w:space="0" w:color="auto"/>
        <w:right w:val="none" w:sz="0" w:space="0" w:color="auto"/>
      </w:divBdr>
    </w:div>
    <w:div w:id="1013384210">
      <w:bodyDiv w:val="1"/>
      <w:marLeft w:val="0"/>
      <w:marRight w:val="0"/>
      <w:marTop w:val="0"/>
      <w:marBottom w:val="0"/>
      <w:divBdr>
        <w:top w:val="none" w:sz="0" w:space="0" w:color="auto"/>
        <w:left w:val="none" w:sz="0" w:space="0" w:color="auto"/>
        <w:bottom w:val="none" w:sz="0" w:space="0" w:color="auto"/>
        <w:right w:val="none" w:sz="0" w:space="0" w:color="auto"/>
      </w:divBdr>
    </w:div>
    <w:div w:id="1013530305">
      <w:bodyDiv w:val="1"/>
      <w:marLeft w:val="0"/>
      <w:marRight w:val="0"/>
      <w:marTop w:val="0"/>
      <w:marBottom w:val="0"/>
      <w:divBdr>
        <w:top w:val="none" w:sz="0" w:space="0" w:color="auto"/>
        <w:left w:val="none" w:sz="0" w:space="0" w:color="auto"/>
        <w:bottom w:val="none" w:sz="0" w:space="0" w:color="auto"/>
        <w:right w:val="none" w:sz="0" w:space="0" w:color="auto"/>
      </w:divBdr>
    </w:div>
    <w:div w:id="1014920252">
      <w:bodyDiv w:val="1"/>
      <w:marLeft w:val="0"/>
      <w:marRight w:val="0"/>
      <w:marTop w:val="0"/>
      <w:marBottom w:val="0"/>
      <w:divBdr>
        <w:top w:val="none" w:sz="0" w:space="0" w:color="auto"/>
        <w:left w:val="none" w:sz="0" w:space="0" w:color="auto"/>
        <w:bottom w:val="none" w:sz="0" w:space="0" w:color="auto"/>
        <w:right w:val="none" w:sz="0" w:space="0" w:color="auto"/>
      </w:divBdr>
    </w:div>
    <w:div w:id="1017584172">
      <w:bodyDiv w:val="1"/>
      <w:marLeft w:val="0"/>
      <w:marRight w:val="0"/>
      <w:marTop w:val="0"/>
      <w:marBottom w:val="0"/>
      <w:divBdr>
        <w:top w:val="none" w:sz="0" w:space="0" w:color="auto"/>
        <w:left w:val="none" w:sz="0" w:space="0" w:color="auto"/>
        <w:bottom w:val="none" w:sz="0" w:space="0" w:color="auto"/>
        <w:right w:val="none" w:sz="0" w:space="0" w:color="auto"/>
      </w:divBdr>
    </w:div>
    <w:div w:id="1019508699">
      <w:bodyDiv w:val="1"/>
      <w:marLeft w:val="0"/>
      <w:marRight w:val="0"/>
      <w:marTop w:val="0"/>
      <w:marBottom w:val="0"/>
      <w:divBdr>
        <w:top w:val="none" w:sz="0" w:space="0" w:color="auto"/>
        <w:left w:val="none" w:sz="0" w:space="0" w:color="auto"/>
        <w:bottom w:val="none" w:sz="0" w:space="0" w:color="auto"/>
        <w:right w:val="none" w:sz="0" w:space="0" w:color="auto"/>
      </w:divBdr>
    </w:div>
    <w:div w:id="1023558897">
      <w:bodyDiv w:val="1"/>
      <w:marLeft w:val="0"/>
      <w:marRight w:val="0"/>
      <w:marTop w:val="0"/>
      <w:marBottom w:val="0"/>
      <w:divBdr>
        <w:top w:val="none" w:sz="0" w:space="0" w:color="auto"/>
        <w:left w:val="none" w:sz="0" w:space="0" w:color="auto"/>
        <w:bottom w:val="none" w:sz="0" w:space="0" w:color="auto"/>
        <w:right w:val="none" w:sz="0" w:space="0" w:color="auto"/>
      </w:divBdr>
    </w:div>
    <w:div w:id="1025014627">
      <w:bodyDiv w:val="1"/>
      <w:marLeft w:val="0"/>
      <w:marRight w:val="0"/>
      <w:marTop w:val="0"/>
      <w:marBottom w:val="0"/>
      <w:divBdr>
        <w:top w:val="none" w:sz="0" w:space="0" w:color="auto"/>
        <w:left w:val="none" w:sz="0" w:space="0" w:color="auto"/>
        <w:bottom w:val="none" w:sz="0" w:space="0" w:color="auto"/>
        <w:right w:val="none" w:sz="0" w:space="0" w:color="auto"/>
      </w:divBdr>
    </w:div>
    <w:div w:id="1025667066">
      <w:bodyDiv w:val="1"/>
      <w:marLeft w:val="0"/>
      <w:marRight w:val="0"/>
      <w:marTop w:val="0"/>
      <w:marBottom w:val="0"/>
      <w:divBdr>
        <w:top w:val="none" w:sz="0" w:space="0" w:color="auto"/>
        <w:left w:val="none" w:sz="0" w:space="0" w:color="auto"/>
        <w:bottom w:val="none" w:sz="0" w:space="0" w:color="auto"/>
        <w:right w:val="none" w:sz="0" w:space="0" w:color="auto"/>
      </w:divBdr>
    </w:div>
    <w:div w:id="1025793466">
      <w:bodyDiv w:val="1"/>
      <w:marLeft w:val="0"/>
      <w:marRight w:val="0"/>
      <w:marTop w:val="0"/>
      <w:marBottom w:val="0"/>
      <w:divBdr>
        <w:top w:val="none" w:sz="0" w:space="0" w:color="auto"/>
        <w:left w:val="none" w:sz="0" w:space="0" w:color="auto"/>
        <w:bottom w:val="none" w:sz="0" w:space="0" w:color="auto"/>
        <w:right w:val="none" w:sz="0" w:space="0" w:color="auto"/>
      </w:divBdr>
    </w:div>
    <w:div w:id="1029456438">
      <w:bodyDiv w:val="1"/>
      <w:marLeft w:val="0"/>
      <w:marRight w:val="0"/>
      <w:marTop w:val="0"/>
      <w:marBottom w:val="0"/>
      <w:divBdr>
        <w:top w:val="none" w:sz="0" w:space="0" w:color="auto"/>
        <w:left w:val="none" w:sz="0" w:space="0" w:color="auto"/>
        <w:bottom w:val="none" w:sz="0" w:space="0" w:color="auto"/>
        <w:right w:val="none" w:sz="0" w:space="0" w:color="auto"/>
      </w:divBdr>
    </w:div>
    <w:div w:id="1054619216">
      <w:bodyDiv w:val="1"/>
      <w:marLeft w:val="0"/>
      <w:marRight w:val="0"/>
      <w:marTop w:val="0"/>
      <w:marBottom w:val="0"/>
      <w:divBdr>
        <w:top w:val="none" w:sz="0" w:space="0" w:color="auto"/>
        <w:left w:val="none" w:sz="0" w:space="0" w:color="auto"/>
        <w:bottom w:val="none" w:sz="0" w:space="0" w:color="auto"/>
        <w:right w:val="none" w:sz="0" w:space="0" w:color="auto"/>
      </w:divBdr>
    </w:div>
    <w:div w:id="1058742125">
      <w:bodyDiv w:val="1"/>
      <w:marLeft w:val="0"/>
      <w:marRight w:val="0"/>
      <w:marTop w:val="0"/>
      <w:marBottom w:val="0"/>
      <w:divBdr>
        <w:top w:val="none" w:sz="0" w:space="0" w:color="auto"/>
        <w:left w:val="none" w:sz="0" w:space="0" w:color="auto"/>
        <w:bottom w:val="none" w:sz="0" w:space="0" w:color="auto"/>
        <w:right w:val="none" w:sz="0" w:space="0" w:color="auto"/>
      </w:divBdr>
    </w:div>
    <w:div w:id="1058746960">
      <w:bodyDiv w:val="1"/>
      <w:marLeft w:val="0"/>
      <w:marRight w:val="0"/>
      <w:marTop w:val="0"/>
      <w:marBottom w:val="0"/>
      <w:divBdr>
        <w:top w:val="none" w:sz="0" w:space="0" w:color="auto"/>
        <w:left w:val="none" w:sz="0" w:space="0" w:color="auto"/>
        <w:bottom w:val="none" w:sz="0" w:space="0" w:color="auto"/>
        <w:right w:val="none" w:sz="0" w:space="0" w:color="auto"/>
      </w:divBdr>
    </w:div>
    <w:div w:id="1074544440">
      <w:bodyDiv w:val="1"/>
      <w:marLeft w:val="0"/>
      <w:marRight w:val="0"/>
      <w:marTop w:val="0"/>
      <w:marBottom w:val="0"/>
      <w:divBdr>
        <w:top w:val="none" w:sz="0" w:space="0" w:color="auto"/>
        <w:left w:val="none" w:sz="0" w:space="0" w:color="auto"/>
        <w:bottom w:val="none" w:sz="0" w:space="0" w:color="auto"/>
        <w:right w:val="none" w:sz="0" w:space="0" w:color="auto"/>
      </w:divBdr>
    </w:div>
    <w:div w:id="1075325692">
      <w:bodyDiv w:val="1"/>
      <w:marLeft w:val="0"/>
      <w:marRight w:val="0"/>
      <w:marTop w:val="0"/>
      <w:marBottom w:val="0"/>
      <w:divBdr>
        <w:top w:val="none" w:sz="0" w:space="0" w:color="auto"/>
        <w:left w:val="none" w:sz="0" w:space="0" w:color="auto"/>
        <w:bottom w:val="none" w:sz="0" w:space="0" w:color="auto"/>
        <w:right w:val="none" w:sz="0" w:space="0" w:color="auto"/>
      </w:divBdr>
    </w:div>
    <w:div w:id="1079404815">
      <w:bodyDiv w:val="1"/>
      <w:marLeft w:val="0"/>
      <w:marRight w:val="0"/>
      <w:marTop w:val="0"/>
      <w:marBottom w:val="0"/>
      <w:divBdr>
        <w:top w:val="none" w:sz="0" w:space="0" w:color="auto"/>
        <w:left w:val="none" w:sz="0" w:space="0" w:color="auto"/>
        <w:bottom w:val="none" w:sz="0" w:space="0" w:color="auto"/>
        <w:right w:val="none" w:sz="0" w:space="0" w:color="auto"/>
      </w:divBdr>
    </w:div>
    <w:div w:id="1083726695">
      <w:bodyDiv w:val="1"/>
      <w:marLeft w:val="0"/>
      <w:marRight w:val="0"/>
      <w:marTop w:val="0"/>
      <w:marBottom w:val="0"/>
      <w:divBdr>
        <w:top w:val="none" w:sz="0" w:space="0" w:color="auto"/>
        <w:left w:val="none" w:sz="0" w:space="0" w:color="auto"/>
        <w:bottom w:val="none" w:sz="0" w:space="0" w:color="auto"/>
        <w:right w:val="none" w:sz="0" w:space="0" w:color="auto"/>
      </w:divBdr>
    </w:div>
    <w:div w:id="1084494351">
      <w:bodyDiv w:val="1"/>
      <w:marLeft w:val="0"/>
      <w:marRight w:val="0"/>
      <w:marTop w:val="0"/>
      <w:marBottom w:val="0"/>
      <w:divBdr>
        <w:top w:val="none" w:sz="0" w:space="0" w:color="auto"/>
        <w:left w:val="none" w:sz="0" w:space="0" w:color="auto"/>
        <w:bottom w:val="none" w:sz="0" w:space="0" w:color="auto"/>
        <w:right w:val="none" w:sz="0" w:space="0" w:color="auto"/>
      </w:divBdr>
    </w:div>
    <w:div w:id="1085612548">
      <w:bodyDiv w:val="1"/>
      <w:marLeft w:val="0"/>
      <w:marRight w:val="0"/>
      <w:marTop w:val="0"/>
      <w:marBottom w:val="0"/>
      <w:divBdr>
        <w:top w:val="none" w:sz="0" w:space="0" w:color="auto"/>
        <w:left w:val="none" w:sz="0" w:space="0" w:color="auto"/>
        <w:bottom w:val="none" w:sz="0" w:space="0" w:color="auto"/>
        <w:right w:val="none" w:sz="0" w:space="0" w:color="auto"/>
      </w:divBdr>
    </w:div>
    <w:div w:id="1096286371">
      <w:bodyDiv w:val="1"/>
      <w:marLeft w:val="0"/>
      <w:marRight w:val="0"/>
      <w:marTop w:val="0"/>
      <w:marBottom w:val="0"/>
      <w:divBdr>
        <w:top w:val="none" w:sz="0" w:space="0" w:color="auto"/>
        <w:left w:val="none" w:sz="0" w:space="0" w:color="auto"/>
        <w:bottom w:val="none" w:sz="0" w:space="0" w:color="auto"/>
        <w:right w:val="none" w:sz="0" w:space="0" w:color="auto"/>
      </w:divBdr>
    </w:div>
    <w:div w:id="1096632518">
      <w:bodyDiv w:val="1"/>
      <w:marLeft w:val="0"/>
      <w:marRight w:val="0"/>
      <w:marTop w:val="0"/>
      <w:marBottom w:val="0"/>
      <w:divBdr>
        <w:top w:val="none" w:sz="0" w:space="0" w:color="auto"/>
        <w:left w:val="none" w:sz="0" w:space="0" w:color="auto"/>
        <w:bottom w:val="none" w:sz="0" w:space="0" w:color="auto"/>
        <w:right w:val="none" w:sz="0" w:space="0" w:color="auto"/>
      </w:divBdr>
    </w:div>
    <w:div w:id="1106462413">
      <w:bodyDiv w:val="1"/>
      <w:marLeft w:val="0"/>
      <w:marRight w:val="0"/>
      <w:marTop w:val="0"/>
      <w:marBottom w:val="0"/>
      <w:divBdr>
        <w:top w:val="none" w:sz="0" w:space="0" w:color="auto"/>
        <w:left w:val="none" w:sz="0" w:space="0" w:color="auto"/>
        <w:bottom w:val="none" w:sz="0" w:space="0" w:color="auto"/>
        <w:right w:val="none" w:sz="0" w:space="0" w:color="auto"/>
      </w:divBdr>
    </w:div>
    <w:div w:id="1109205362">
      <w:bodyDiv w:val="1"/>
      <w:marLeft w:val="0"/>
      <w:marRight w:val="0"/>
      <w:marTop w:val="0"/>
      <w:marBottom w:val="0"/>
      <w:divBdr>
        <w:top w:val="none" w:sz="0" w:space="0" w:color="auto"/>
        <w:left w:val="none" w:sz="0" w:space="0" w:color="auto"/>
        <w:bottom w:val="none" w:sz="0" w:space="0" w:color="auto"/>
        <w:right w:val="none" w:sz="0" w:space="0" w:color="auto"/>
      </w:divBdr>
    </w:div>
    <w:div w:id="1110319742">
      <w:bodyDiv w:val="1"/>
      <w:marLeft w:val="0"/>
      <w:marRight w:val="0"/>
      <w:marTop w:val="0"/>
      <w:marBottom w:val="0"/>
      <w:divBdr>
        <w:top w:val="none" w:sz="0" w:space="0" w:color="auto"/>
        <w:left w:val="none" w:sz="0" w:space="0" w:color="auto"/>
        <w:bottom w:val="none" w:sz="0" w:space="0" w:color="auto"/>
        <w:right w:val="none" w:sz="0" w:space="0" w:color="auto"/>
      </w:divBdr>
    </w:div>
    <w:div w:id="1111896510">
      <w:bodyDiv w:val="1"/>
      <w:marLeft w:val="0"/>
      <w:marRight w:val="0"/>
      <w:marTop w:val="0"/>
      <w:marBottom w:val="0"/>
      <w:divBdr>
        <w:top w:val="none" w:sz="0" w:space="0" w:color="auto"/>
        <w:left w:val="none" w:sz="0" w:space="0" w:color="auto"/>
        <w:bottom w:val="none" w:sz="0" w:space="0" w:color="auto"/>
        <w:right w:val="none" w:sz="0" w:space="0" w:color="auto"/>
      </w:divBdr>
    </w:div>
    <w:div w:id="1117335177">
      <w:bodyDiv w:val="1"/>
      <w:marLeft w:val="0"/>
      <w:marRight w:val="0"/>
      <w:marTop w:val="0"/>
      <w:marBottom w:val="0"/>
      <w:divBdr>
        <w:top w:val="none" w:sz="0" w:space="0" w:color="auto"/>
        <w:left w:val="none" w:sz="0" w:space="0" w:color="auto"/>
        <w:bottom w:val="none" w:sz="0" w:space="0" w:color="auto"/>
        <w:right w:val="none" w:sz="0" w:space="0" w:color="auto"/>
      </w:divBdr>
    </w:div>
    <w:div w:id="1120225937">
      <w:bodyDiv w:val="1"/>
      <w:marLeft w:val="0"/>
      <w:marRight w:val="0"/>
      <w:marTop w:val="0"/>
      <w:marBottom w:val="0"/>
      <w:divBdr>
        <w:top w:val="none" w:sz="0" w:space="0" w:color="auto"/>
        <w:left w:val="none" w:sz="0" w:space="0" w:color="auto"/>
        <w:bottom w:val="none" w:sz="0" w:space="0" w:color="auto"/>
        <w:right w:val="none" w:sz="0" w:space="0" w:color="auto"/>
      </w:divBdr>
    </w:div>
    <w:div w:id="1131049878">
      <w:bodyDiv w:val="1"/>
      <w:marLeft w:val="0"/>
      <w:marRight w:val="0"/>
      <w:marTop w:val="0"/>
      <w:marBottom w:val="0"/>
      <w:divBdr>
        <w:top w:val="none" w:sz="0" w:space="0" w:color="auto"/>
        <w:left w:val="none" w:sz="0" w:space="0" w:color="auto"/>
        <w:bottom w:val="none" w:sz="0" w:space="0" w:color="auto"/>
        <w:right w:val="none" w:sz="0" w:space="0" w:color="auto"/>
      </w:divBdr>
    </w:div>
    <w:div w:id="1132018885">
      <w:bodyDiv w:val="1"/>
      <w:marLeft w:val="0"/>
      <w:marRight w:val="0"/>
      <w:marTop w:val="0"/>
      <w:marBottom w:val="0"/>
      <w:divBdr>
        <w:top w:val="none" w:sz="0" w:space="0" w:color="auto"/>
        <w:left w:val="none" w:sz="0" w:space="0" w:color="auto"/>
        <w:bottom w:val="none" w:sz="0" w:space="0" w:color="auto"/>
        <w:right w:val="none" w:sz="0" w:space="0" w:color="auto"/>
      </w:divBdr>
    </w:div>
    <w:div w:id="1133213808">
      <w:bodyDiv w:val="1"/>
      <w:marLeft w:val="0"/>
      <w:marRight w:val="0"/>
      <w:marTop w:val="0"/>
      <w:marBottom w:val="0"/>
      <w:divBdr>
        <w:top w:val="none" w:sz="0" w:space="0" w:color="auto"/>
        <w:left w:val="none" w:sz="0" w:space="0" w:color="auto"/>
        <w:bottom w:val="none" w:sz="0" w:space="0" w:color="auto"/>
        <w:right w:val="none" w:sz="0" w:space="0" w:color="auto"/>
      </w:divBdr>
    </w:div>
    <w:div w:id="1138036555">
      <w:bodyDiv w:val="1"/>
      <w:marLeft w:val="0"/>
      <w:marRight w:val="0"/>
      <w:marTop w:val="0"/>
      <w:marBottom w:val="0"/>
      <w:divBdr>
        <w:top w:val="none" w:sz="0" w:space="0" w:color="auto"/>
        <w:left w:val="none" w:sz="0" w:space="0" w:color="auto"/>
        <w:bottom w:val="none" w:sz="0" w:space="0" w:color="auto"/>
        <w:right w:val="none" w:sz="0" w:space="0" w:color="auto"/>
      </w:divBdr>
    </w:div>
    <w:div w:id="1138448976">
      <w:bodyDiv w:val="1"/>
      <w:marLeft w:val="0"/>
      <w:marRight w:val="0"/>
      <w:marTop w:val="0"/>
      <w:marBottom w:val="0"/>
      <w:divBdr>
        <w:top w:val="none" w:sz="0" w:space="0" w:color="auto"/>
        <w:left w:val="none" w:sz="0" w:space="0" w:color="auto"/>
        <w:bottom w:val="none" w:sz="0" w:space="0" w:color="auto"/>
        <w:right w:val="none" w:sz="0" w:space="0" w:color="auto"/>
      </w:divBdr>
    </w:div>
    <w:div w:id="1162700474">
      <w:bodyDiv w:val="1"/>
      <w:marLeft w:val="0"/>
      <w:marRight w:val="0"/>
      <w:marTop w:val="0"/>
      <w:marBottom w:val="0"/>
      <w:divBdr>
        <w:top w:val="none" w:sz="0" w:space="0" w:color="auto"/>
        <w:left w:val="none" w:sz="0" w:space="0" w:color="auto"/>
        <w:bottom w:val="none" w:sz="0" w:space="0" w:color="auto"/>
        <w:right w:val="none" w:sz="0" w:space="0" w:color="auto"/>
      </w:divBdr>
    </w:div>
    <w:div w:id="1165124130">
      <w:bodyDiv w:val="1"/>
      <w:marLeft w:val="0"/>
      <w:marRight w:val="0"/>
      <w:marTop w:val="0"/>
      <w:marBottom w:val="0"/>
      <w:divBdr>
        <w:top w:val="none" w:sz="0" w:space="0" w:color="auto"/>
        <w:left w:val="none" w:sz="0" w:space="0" w:color="auto"/>
        <w:bottom w:val="none" w:sz="0" w:space="0" w:color="auto"/>
        <w:right w:val="none" w:sz="0" w:space="0" w:color="auto"/>
      </w:divBdr>
    </w:div>
    <w:div w:id="1169059255">
      <w:bodyDiv w:val="1"/>
      <w:marLeft w:val="0"/>
      <w:marRight w:val="0"/>
      <w:marTop w:val="0"/>
      <w:marBottom w:val="0"/>
      <w:divBdr>
        <w:top w:val="none" w:sz="0" w:space="0" w:color="auto"/>
        <w:left w:val="none" w:sz="0" w:space="0" w:color="auto"/>
        <w:bottom w:val="none" w:sz="0" w:space="0" w:color="auto"/>
        <w:right w:val="none" w:sz="0" w:space="0" w:color="auto"/>
      </w:divBdr>
    </w:div>
    <w:div w:id="1169717038">
      <w:bodyDiv w:val="1"/>
      <w:marLeft w:val="0"/>
      <w:marRight w:val="0"/>
      <w:marTop w:val="0"/>
      <w:marBottom w:val="0"/>
      <w:divBdr>
        <w:top w:val="none" w:sz="0" w:space="0" w:color="auto"/>
        <w:left w:val="none" w:sz="0" w:space="0" w:color="auto"/>
        <w:bottom w:val="none" w:sz="0" w:space="0" w:color="auto"/>
        <w:right w:val="none" w:sz="0" w:space="0" w:color="auto"/>
      </w:divBdr>
    </w:div>
    <w:div w:id="1178034708">
      <w:bodyDiv w:val="1"/>
      <w:marLeft w:val="0"/>
      <w:marRight w:val="0"/>
      <w:marTop w:val="0"/>
      <w:marBottom w:val="0"/>
      <w:divBdr>
        <w:top w:val="none" w:sz="0" w:space="0" w:color="auto"/>
        <w:left w:val="none" w:sz="0" w:space="0" w:color="auto"/>
        <w:bottom w:val="none" w:sz="0" w:space="0" w:color="auto"/>
        <w:right w:val="none" w:sz="0" w:space="0" w:color="auto"/>
      </w:divBdr>
    </w:div>
    <w:div w:id="1179468826">
      <w:bodyDiv w:val="1"/>
      <w:marLeft w:val="0"/>
      <w:marRight w:val="0"/>
      <w:marTop w:val="0"/>
      <w:marBottom w:val="0"/>
      <w:divBdr>
        <w:top w:val="none" w:sz="0" w:space="0" w:color="auto"/>
        <w:left w:val="none" w:sz="0" w:space="0" w:color="auto"/>
        <w:bottom w:val="none" w:sz="0" w:space="0" w:color="auto"/>
        <w:right w:val="none" w:sz="0" w:space="0" w:color="auto"/>
      </w:divBdr>
    </w:div>
    <w:div w:id="1181310971">
      <w:bodyDiv w:val="1"/>
      <w:marLeft w:val="0"/>
      <w:marRight w:val="0"/>
      <w:marTop w:val="0"/>
      <w:marBottom w:val="0"/>
      <w:divBdr>
        <w:top w:val="none" w:sz="0" w:space="0" w:color="auto"/>
        <w:left w:val="none" w:sz="0" w:space="0" w:color="auto"/>
        <w:bottom w:val="none" w:sz="0" w:space="0" w:color="auto"/>
        <w:right w:val="none" w:sz="0" w:space="0" w:color="auto"/>
      </w:divBdr>
    </w:div>
    <w:div w:id="1181702826">
      <w:bodyDiv w:val="1"/>
      <w:marLeft w:val="0"/>
      <w:marRight w:val="0"/>
      <w:marTop w:val="0"/>
      <w:marBottom w:val="0"/>
      <w:divBdr>
        <w:top w:val="none" w:sz="0" w:space="0" w:color="auto"/>
        <w:left w:val="none" w:sz="0" w:space="0" w:color="auto"/>
        <w:bottom w:val="none" w:sz="0" w:space="0" w:color="auto"/>
        <w:right w:val="none" w:sz="0" w:space="0" w:color="auto"/>
      </w:divBdr>
    </w:div>
    <w:div w:id="1182162935">
      <w:bodyDiv w:val="1"/>
      <w:marLeft w:val="0"/>
      <w:marRight w:val="0"/>
      <w:marTop w:val="0"/>
      <w:marBottom w:val="0"/>
      <w:divBdr>
        <w:top w:val="none" w:sz="0" w:space="0" w:color="auto"/>
        <w:left w:val="none" w:sz="0" w:space="0" w:color="auto"/>
        <w:bottom w:val="none" w:sz="0" w:space="0" w:color="auto"/>
        <w:right w:val="none" w:sz="0" w:space="0" w:color="auto"/>
      </w:divBdr>
    </w:div>
    <w:div w:id="1190995335">
      <w:bodyDiv w:val="1"/>
      <w:marLeft w:val="0"/>
      <w:marRight w:val="0"/>
      <w:marTop w:val="0"/>
      <w:marBottom w:val="0"/>
      <w:divBdr>
        <w:top w:val="none" w:sz="0" w:space="0" w:color="auto"/>
        <w:left w:val="none" w:sz="0" w:space="0" w:color="auto"/>
        <w:bottom w:val="none" w:sz="0" w:space="0" w:color="auto"/>
        <w:right w:val="none" w:sz="0" w:space="0" w:color="auto"/>
      </w:divBdr>
    </w:div>
    <w:div w:id="1198544569">
      <w:bodyDiv w:val="1"/>
      <w:marLeft w:val="0"/>
      <w:marRight w:val="0"/>
      <w:marTop w:val="0"/>
      <w:marBottom w:val="0"/>
      <w:divBdr>
        <w:top w:val="none" w:sz="0" w:space="0" w:color="auto"/>
        <w:left w:val="none" w:sz="0" w:space="0" w:color="auto"/>
        <w:bottom w:val="none" w:sz="0" w:space="0" w:color="auto"/>
        <w:right w:val="none" w:sz="0" w:space="0" w:color="auto"/>
      </w:divBdr>
    </w:div>
    <w:div w:id="1198809417">
      <w:bodyDiv w:val="1"/>
      <w:marLeft w:val="0"/>
      <w:marRight w:val="0"/>
      <w:marTop w:val="0"/>
      <w:marBottom w:val="0"/>
      <w:divBdr>
        <w:top w:val="none" w:sz="0" w:space="0" w:color="auto"/>
        <w:left w:val="none" w:sz="0" w:space="0" w:color="auto"/>
        <w:bottom w:val="none" w:sz="0" w:space="0" w:color="auto"/>
        <w:right w:val="none" w:sz="0" w:space="0" w:color="auto"/>
      </w:divBdr>
    </w:div>
    <w:div w:id="1200901110">
      <w:bodyDiv w:val="1"/>
      <w:marLeft w:val="0"/>
      <w:marRight w:val="0"/>
      <w:marTop w:val="0"/>
      <w:marBottom w:val="0"/>
      <w:divBdr>
        <w:top w:val="none" w:sz="0" w:space="0" w:color="auto"/>
        <w:left w:val="none" w:sz="0" w:space="0" w:color="auto"/>
        <w:bottom w:val="none" w:sz="0" w:space="0" w:color="auto"/>
        <w:right w:val="none" w:sz="0" w:space="0" w:color="auto"/>
      </w:divBdr>
    </w:div>
    <w:div w:id="1201095115">
      <w:bodyDiv w:val="1"/>
      <w:marLeft w:val="0"/>
      <w:marRight w:val="0"/>
      <w:marTop w:val="0"/>
      <w:marBottom w:val="0"/>
      <w:divBdr>
        <w:top w:val="none" w:sz="0" w:space="0" w:color="auto"/>
        <w:left w:val="none" w:sz="0" w:space="0" w:color="auto"/>
        <w:bottom w:val="none" w:sz="0" w:space="0" w:color="auto"/>
        <w:right w:val="none" w:sz="0" w:space="0" w:color="auto"/>
      </w:divBdr>
    </w:div>
    <w:div w:id="1204050835">
      <w:bodyDiv w:val="1"/>
      <w:marLeft w:val="0"/>
      <w:marRight w:val="0"/>
      <w:marTop w:val="0"/>
      <w:marBottom w:val="0"/>
      <w:divBdr>
        <w:top w:val="none" w:sz="0" w:space="0" w:color="auto"/>
        <w:left w:val="none" w:sz="0" w:space="0" w:color="auto"/>
        <w:bottom w:val="none" w:sz="0" w:space="0" w:color="auto"/>
        <w:right w:val="none" w:sz="0" w:space="0" w:color="auto"/>
      </w:divBdr>
    </w:div>
    <w:div w:id="1205481032">
      <w:bodyDiv w:val="1"/>
      <w:marLeft w:val="0"/>
      <w:marRight w:val="0"/>
      <w:marTop w:val="0"/>
      <w:marBottom w:val="0"/>
      <w:divBdr>
        <w:top w:val="none" w:sz="0" w:space="0" w:color="auto"/>
        <w:left w:val="none" w:sz="0" w:space="0" w:color="auto"/>
        <w:bottom w:val="none" w:sz="0" w:space="0" w:color="auto"/>
        <w:right w:val="none" w:sz="0" w:space="0" w:color="auto"/>
      </w:divBdr>
    </w:div>
    <w:div w:id="1205603424">
      <w:bodyDiv w:val="1"/>
      <w:marLeft w:val="0"/>
      <w:marRight w:val="0"/>
      <w:marTop w:val="0"/>
      <w:marBottom w:val="0"/>
      <w:divBdr>
        <w:top w:val="none" w:sz="0" w:space="0" w:color="auto"/>
        <w:left w:val="none" w:sz="0" w:space="0" w:color="auto"/>
        <w:bottom w:val="none" w:sz="0" w:space="0" w:color="auto"/>
        <w:right w:val="none" w:sz="0" w:space="0" w:color="auto"/>
      </w:divBdr>
    </w:div>
    <w:div w:id="1206672701">
      <w:bodyDiv w:val="1"/>
      <w:marLeft w:val="0"/>
      <w:marRight w:val="0"/>
      <w:marTop w:val="0"/>
      <w:marBottom w:val="0"/>
      <w:divBdr>
        <w:top w:val="none" w:sz="0" w:space="0" w:color="auto"/>
        <w:left w:val="none" w:sz="0" w:space="0" w:color="auto"/>
        <w:bottom w:val="none" w:sz="0" w:space="0" w:color="auto"/>
        <w:right w:val="none" w:sz="0" w:space="0" w:color="auto"/>
      </w:divBdr>
    </w:div>
    <w:div w:id="1220706073">
      <w:bodyDiv w:val="1"/>
      <w:marLeft w:val="0"/>
      <w:marRight w:val="0"/>
      <w:marTop w:val="0"/>
      <w:marBottom w:val="0"/>
      <w:divBdr>
        <w:top w:val="none" w:sz="0" w:space="0" w:color="auto"/>
        <w:left w:val="none" w:sz="0" w:space="0" w:color="auto"/>
        <w:bottom w:val="none" w:sz="0" w:space="0" w:color="auto"/>
        <w:right w:val="none" w:sz="0" w:space="0" w:color="auto"/>
      </w:divBdr>
    </w:div>
    <w:div w:id="1228567020">
      <w:bodyDiv w:val="1"/>
      <w:marLeft w:val="0"/>
      <w:marRight w:val="0"/>
      <w:marTop w:val="0"/>
      <w:marBottom w:val="0"/>
      <w:divBdr>
        <w:top w:val="none" w:sz="0" w:space="0" w:color="auto"/>
        <w:left w:val="none" w:sz="0" w:space="0" w:color="auto"/>
        <w:bottom w:val="none" w:sz="0" w:space="0" w:color="auto"/>
        <w:right w:val="none" w:sz="0" w:space="0" w:color="auto"/>
      </w:divBdr>
    </w:div>
    <w:div w:id="1231575271">
      <w:bodyDiv w:val="1"/>
      <w:marLeft w:val="0"/>
      <w:marRight w:val="0"/>
      <w:marTop w:val="0"/>
      <w:marBottom w:val="0"/>
      <w:divBdr>
        <w:top w:val="none" w:sz="0" w:space="0" w:color="auto"/>
        <w:left w:val="none" w:sz="0" w:space="0" w:color="auto"/>
        <w:bottom w:val="none" w:sz="0" w:space="0" w:color="auto"/>
        <w:right w:val="none" w:sz="0" w:space="0" w:color="auto"/>
      </w:divBdr>
    </w:div>
    <w:div w:id="1235896330">
      <w:bodyDiv w:val="1"/>
      <w:marLeft w:val="0"/>
      <w:marRight w:val="0"/>
      <w:marTop w:val="0"/>
      <w:marBottom w:val="0"/>
      <w:divBdr>
        <w:top w:val="none" w:sz="0" w:space="0" w:color="auto"/>
        <w:left w:val="none" w:sz="0" w:space="0" w:color="auto"/>
        <w:bottom w:val="none" w:sz="0" w:space="0" w:color="auto"/>
        <w:right w:val="none" w:sz="0" w:space="0" w:color="auto"/>
      </w:divBdr>
    </w:div>
    <w:div w:id="1244487121">
      <w:bodyDiv w:val="1"/>
      <w:marLeft w:val="0"/>
      <w:marRight w:val="0"/>
      <w:marTop w:val="0"/>
      <w:marBottom w:val="0"/>
      <w:divBdr>
        <w:top w:val="none" w:sz="0" w:space="0" w:color="auto"/>
        <w:left w:val="none" w:sz="0" w:space="0" w:color="auto"/>
        <w:bottom w:val="none" w:sz="0" w:space="0" w:color="auto"/>
        <w:right w:val="none" w:sz="0" w:space="0" w:color="auto"/>
      </w:divBdr>
    </w:div>
    <w:div w:id="1254360359">
      <w:bodyDiv w:val="1"/>
      <w:marLeft w:val="0"/>
      <w:marRight w:val="0"/>
      <w:marTop w:val="0"/>
      <w:marBottom w:val="0"/>
      <w:divBdr>
        <w:top w:val="none" w:sz="0" w:space="0" w:color="auto"/>
        <w:left w:val="none" w:sz="0" w:space="0" w:color="auto"/>
        <w:bottom w:val="none" w:sz="0" w:space="0" w:color="auto"/>
        <w:right w:val="none" w:sz="0" w:space="0" w:color="auto"/>
      </w:divBdr>
    </w:div>
    <w:div w:id="1263413013">
      <w:bodyDiv w:val="1"/>
      <w:marLeft w:val="0"/>
      <w:marRight w:val="0"/>
      <w:marTop w:val="0"/>
      <w:marBottom w:val="0"/>
      <w:divBdr>
        <w:top w:val="none" w:sz="0" w:space="0" w:color="auto"/>
        <w:left w:val="none" w:sz="0" w:space="0" w:color="auto"/>
        <w:bottom w:val="none" w:sz="0" w:space="0" w:color="auto"/>
        <w:right w:val="none" w:sz="0" w:space="0" w:color="auto"/>
      </w:divBdr>
    </w:div>
    <w:div w:id="1279483166">
      <w:bodyDiv w:val="1"/>
      <w:marLeft w:val="0"/>
      <w:marRight w:val="0"/>
      <w:marTop w:val="0"/>
      <w:marBottom w:val="0"/>
      <w:divBdr>
        <w:top w:val="none" w:sz="0" w:space="0" w:color="auto"/>
        <w:left w:val="none" w:sz="0" w:space="0" w:color="auto"/>
        <w:bottom w:val="none" w:sz="0" w:space="0" w:color="auto"/>
        <w:right w:val="none" w:sz="0" w:space="0" w:color="auto"/>
      </w:divBdr>
    </w:div>
    <w:div w:id="1280916958">
      <w:bodyDiv w:val="1"/>
      <w:marLeft w:val="0"/>
      <w:marRight w:val="0"/>
      <w:marTop w:val="0"/>
      <w:marBottom w:val="0"/>
      <w:divBdr>
        <w:top w:val="none" w:sz="0" w:space="0" w:color="auto"/>
        <w:left w:val="none" w:sz="0" w:space="0" w:color="auto"/>
        <w:bottom w:val="none" w:sz="0" w:space="0" w:color="auto"/>
        <w:right w:val="none" w:sz="0" w:space="0" w:color="auto"/>
      </w:divBdr>
    </w:div>
    <w:div w:id="1291860080">
      <w:bodyDiv w:val="1"/>
      <w:marLeft w:val="0"/>
      <w:marRight w:val="0"/>
      <w:marTop w:val="0"/>
      <w:marBottom w:val="0"/>
      <w:divBdr>
        <w:top w:val="none" w:sz="0" w:space="0" w:color="auto"/>
        <w:left w:val="none" w:sz="0" w:space="0" w:color="auto"/>
        <w:bottom w:val="none" w:sz="0" w:space="0" w:color="auto"/>
        <w:right w:val="none" w:sz="0" w:space="0" w:color="auto"/>
      </w:divBdr>
    </w:div>
    <w:div w:id="1293558525">
      <w:bodyDiv w:val="1"/>
      <w:marLeft w:val="0"/>
      <w:marRight w:val="0"/>
      <w:marTop w:val="0"/>
      <w:marBottom w:val="0"/>
      <w:divBdr>
        <w:top w:val="none" w:sz="0" w:space="0" w:color="auto"/>
        <w:left w:val="none" w:sz="0" w:space="0" w:color="auto"/>
        <w:bottom w:val="none" w:sz="0" w:space="0" w:color="auto"/>
        <w:right w:val="none" w:sz="0" w:space="0" w:color="auto"/>
      </w:divBdr>
    </w:div>
    <w:div w:id="1294485996">
      <w:bodyDiv w:val="1"/>
      <w:marLeft w:val="0"/>
      <w:marRight w:val="0"/>
      <w:marTop w:val="0"/>
      <w:marBottom w:val="0"/>
      <w:divBdr>
        <w:top w:val="none" w:sz="0" w:space="0" w:color="auto"/>
        <w:left w:val="none" w:sz="0" w:space="0" w:color="auto"/>
        <w:bottom w:val="none" w:sz="0" w:space="0" w:color="auto"/>
        <w:right w:val="none" w:sz="0" w:space="0" w:color="auto"/>
      </w:divBdr>
    </w:div>
    <w:div w:id="1301686418">
      <w:bodyDiv w:val="1"/>
      <w:marLeft w:val="0"/>
      <w:marRight w:val="0"/>
      <w:marTop w:val="0"/>
      <w:marBottom w:val="0"/>
      <w:divBdr>
        <w:top w:val="none" w:sz="0" w:space="0" w:color="auto"/>
        <w:left w:val="none" w:sz="0" w:space="0" w:color="auto"/>
        <w:bottom w:val="none" w:sz="0" w:space="0" w:color="auto"/>
        <w:right w:val="none" w:sz="0" w:space="0" w:color="auto"/>
      </w:divBdr>
    </w:div>
    <w:div w:id="1303382946">
      <w:bodyDiv w:val="1"/>
      <w:marLeft w:val="0"/>
      <w:marRight w:val="0"/>
      <w:marTop w:val="0"/>
      <w:marBottom w:val="0"/>
      <w:divBdr>
        <w:top w:val="none" w:sz="0" w:space="0" w:color="auto"/>
        <w:left w:val="none" w:sz="0" w:space="0" w:color="auto"/>
        <w:bottom w:val="none" w:sz="0" w:space="0" w:color="auto"/>
        <w:right w:val="none" w:sz="0" w:space="0" w:color="auto"/>
      </w:divBdr>
    </w:div>
    <w:div w:id="1314218984">
      <w:bodyDiv w:val="1"/>
      <w:marLeft w:val="0"/>
      <w:marRight w:val="0"/>
      <w:marTop w:val="0"/>
      <w:marBottom w:val="0"/>
      <w:divBdr>
        <w:top w:val="none" w:sz="0" w:space="0" w:color="auto"/>
        <w:left w:val="none" w:sz="0" w:space="0" w:color="auto"/>
        <w:bottom w:val="none" w:sz="0" w:space="0" w:color="auto"/>
        <w:right w:val="none" w:sz="0" w:space="0" w:color="auto"/>
      </w:divBdr>
    </w:div>
    <w:div w:id="1314944433">
      <w:bodyDiv w:val="1"/>
      <w:marLeft w:val="0"/>
      <w:marRight w:val="0"/>
      <w:marTop w:val="0"/>
      <w:marBottom w:val="0"/>
      <w:divBdr>
        <w:top w:val="none" w:sz="0" w:space="0" w:color="auto"/>
        <w:left w:val="none" w:sz="0" w:space="0" w:color="auto"/>
        <w:bottom w:val="none" w:sz="0" w:space="0" w:color="auto"/>
        <w:right w:val="none" w:sz="0" w:space="0" w:color="auto"/>
      </w:divBdr>
    </w:div>
    <w:div w:id="1319922432">
      <w:bodyDiv w:val="1"/>
      <w:marLeft w:val="0"/>
      <w:marRight w:val="0"/>
      <w:marTop w:val="0"/>
      <w:marBottom w:val="0"/>
      <w:divBdr>
        <w:top w:val="none" w:sz="0" w:space="0" w:color="auto"/>
        <w:left w:val="none" w:sz="0" w:space="0" w:color="auto"/>
        <w:bottom w:val="none" w:sz="0" w:space="0" w:color="auto"/>
        <w:right w:val="none" w:sz="0" w:space="0" w:color="auto"/>
      </w:divBdr>
    </w:div>
    <w:div w:id="1333144329">
      <w:bodyDiv w:val="1"/>
      <w:marLeft w:val="0"/>
      <w:marRight w:val="0"/>
      <w:marTop w:val="0"/>
      <w:marBottom w:val="0"/>
      <w:divBdr>
        <w:top w:val="none" w:sz="0" w:space="0" w:color="auto"/>
        <w:left w:val="none" w:sz="0" w:space="0" w:color="auto"/>
        <w:bottom w:val="none" w:sz="0" w:space="0" w:color="auto"/>
        <w:right w:val="none" w:sz="0" w:space="0" w:color="auto"/>
      </w:divBdr>
    </w:div>
    <w:div w:id="1341589118">
      <w:bodyDiv w:val="1"/>
      <w:marLeft w:val="0"/>
      <w:marRight w:val="0"/>
      <w:marTop w:val="0"/>
      <w:marBottom w:val="0"/>
      <w:divBdr>
        <w:top w:val="none" w:sz="0" w:space="0" w:color="auto"/>
        <w:left w:val="none" w:sz="0" w:space="0" w:color="auto"/>
        <w:bottom w:val="none" w:sz="0" w:space="0" w:color="auto"/>
        <w:right w:val="none" w:sz="0" w:space="0" w:color="auto"/>
      </w:divBdr>
    </w:div>
    <w:div w:id="1351103315">
      <w:bodyDiv w:val="1"/>
      <w:marLeft w:val="0"/>
      <w:marRight w:val="0"/>
      <w:marTop w:val="0"/>
      <w:marBottom w:val="0"/>
      <w:divBdr>
        <w:top w:val="none" w:sz="0" w:space="0" w:color="auto"/>
        <w:left w:val="none" w:sz="0" w:space="0" w:color="auto"/>
        <w:bottom w:val="none" w:sz="0" w:space="0" w:color="auto"/>
        <w:right w:val="none" w:sz="0" w:space="0" w:color="auto"/>
      </w:divBdr>
    </w:div>
    <w:div w:id="1359625612">
      <w:bodyDiv w:val="1"/>
      <w:marLeft w:val="0"/>
      <w:marRight w:val="0"/>
      <w:marTop w:val="0"/>
      <w:marBottom w:val="0"/>
      <w:divBdr>
        <w:top w:val="none" w:sz="0" w:space="0" w:color="auto"/>
        <w:left w:val="none" w:sz="0" w:space="0" w:color="auto"/>
        <w:bottom w:val="none" w:sz="0" w:space="0" w:color="auto"/>
        <w:right w:val="none" w:sz="0" w:space="0" w:color="auto"/>
      </w:divBdr>
    </w:div>
    <w:div w:id="1364163541">
      <w:bodyDiv w:val="1"/>
      <w:marLeft w:val="0"/>
      <w:marRight w:val="0"/>
      <w:marTop w:val="0"/>
      <w:marBottom w:val="0"/>
      <w:divBdr>
        <w:top w:val="none" w:sz="0" w:space="0" w:color="auto"/>
        <w:left w:val="none" w:sz="0" w:space="0" w:color="auto"/>
        <w:bottom w:val="none" w:sz="0" w:space="0" w:color="auto"/>
        <w:right w:val="none" w:sz="0" w:space="0" w:color="auto"/>
      </w:divBdr>
    </w:div>
    <w:div w:id="1381630017">
      <w:bodyDiv w:val="1"/>
      <w:marLeft w:val="0"/>
      <w:marRight w:val="0"/>
      <w:marTop w:val="0"/>
      <w:marBottom w:val="0"/>
      <w:divBdr>
        <w:top w:val="none" w:sz="0" w:space="0" w:color="auto"/>
        <w:left w:val="none" w:sz="0" w:space="0" w:color="auto"/>
        <w:bottom w:val="none" w:sz="0" w:space="0" w:color="auto"/>
        <w:right w:val="none" w:sz="0" w:space="0" w:color="auto"/>
      </w:divBdr>
    </w:div>
    <w:div w:id="1382172591">
      <w:bodyDiv w:val="1"/>
      <w:marLeft w:val="0"/>
      <w:marRight w:val="0"/>
      <w:marTop w:val="0"/>
      <w:marBottom w:val="0"/>
      <w:divBdr>
        <w:top w:val="none" w:sz="0" w:space="0" w:color="auto"/>
        <w:left w:val="none" w:sz="0" w:space="0" w:color="auto"/>
        <w:bottom w:val="none" w:sz="0" w:space="0" w:color="auto"/>
        <w:right w:val="none" w:sz="0" w:space="0" w:color="auto"/>
      </w:divBdr>
    </w:div>
    <w:div w:id="1383478421">
      <w:bodyDiv w:val="1"/>
      <w:marLeft w:val="0"/>
      <w:marRight w:val="0"/>
      <w:marTop w:val="0"/>
      <w:marBottom w:val="0"/>
      <w:divBdr>
        <w:top w:val="none" w:sz="0" w:space="0" w:color="auto"/>
        <w:left w:val="none" w:sz="0" w:space="0" w:color="auto"/>
        <w:bottom w:val="none" w:sz="0" w:space="0" w:color="auto"/>
        <w:right w:val="none" w:sz="0" w:space="0" w:color="auto"/>
      </w:divBdr>
    </w:div>
    <w:div w:id="1391265946">
      <w:bodyDiv w:val="1"/>
      <w:marLeft w:val="0"/>
      <w:marRight w:val="0"/>
      <w:marTop w:val="0"/>
      <w:marBottom w:val="0"/>
      <w:divBdr>
        <w:top w:val="none" w:sz="0" w:space="0" w:color="auto"/>
        <w:left w:val="none" w:sz="0" w:space="0" w:color="auto"/>
        <w:bottom w:val="none" w:sz="0" w:space="0" w:color="auto"/>
        <w:right w:val="none" w:sz="0" w:space="0" w:color="auto"/>
      </w:divBdr>
    </w:div>
    <w:div w:id="1397164412">
      <w:bodyDiv w:val="1"/>
      <w:marLeft w:val="0"/>
      <w:marRight w:val="0"/>
      <w:marTop w:val="0"/>
      <w:marBottom w:val="0"/>
      <w:divBdr>
        <w:top w:val="none" w:sz="0" w:space="0" w:color="auto"/>
        <w:left w:val="none" w:sz="0" w:space="0" w:color="auto"/>
        <w:bottom w:val="none" w:sz="0" w:space="0" w:color="auto"/>
        <w:right w:val="none" w:sz="0" w:space="0" w:color="auto"/>
      </w:divBdr>
    </w:div>
    <w:div w:id="1398551913">
      <w:bodyDiv w:val="1"/>
      <w:marLeft w:val="0"/>
      <w:marRight w:val="0"/>
      <w:marTop w:val="0"/>
      <w:marBottom w:val="0"/>
      <w:divBdr>
        <w:top w:val="none" w:sz="0" w:space="0" w:color="auto"/>
        <w:left w:val="none" w:sz="0" w:space="0" w:color="auto"/>
        <w:bottom w:val="none" w:sz="0" w:space="0" w:color="auto"/>
        <w:right w:val="none" w:sz="0" w:space="0" w:color="auto"/>
      </w:divBdr>
    </w:div>
    <w:div w:id="1417049293">
      <w:bodyDiv w:val="1"/>
      <w:marLeft w:val="0"/>
      <w:marRight w:val="0"/>
      <w:marTop w:val="0"/>
      <w:marBottom w:val="0"/>
      <w:divBdr>
        <w:top w:val="none" w:sz="0" w:space="0" w:color="auto"/>
        <w:left w:val="none" w:sz="0" w:space="0" w:color="auto"/>
        <w:bottom w:val="none" w:sz="0" w:space="0" w:color="auto"/>
        <w:right w:val="none" w:sz="0" w:space="0" w:color="auto"/>
      </w:divBdr>
    </w:div>
    <w:div w:id="1426653338">
      <w:bodyDiv w:val="1"/>
      <w:marLeft w:val="0"/>
      <w:marRight w:val="0"/>
      <w:marTop w:val="0"/>
      <w:marBottom w:val="0"/>
      <w:divBdr>
        <w:top w:val="none" w:sz="0" w:space="0" w:color="auto"/>
        <w:left w:val="none" w:sz="0" w:space="0" w:color="auto"/>
        <w:bottom w:val="none" w:sz="0" w:space="0" w:color="auto"/>
        <w:right w:val="none" w:sz="0" w:space="0" w:color="auto"/>
      </w:divBdr>
    </w:div>
    <w:div w:id="1441994371">
      <w:bodyDiv w:val="1"/>
      <w:marLeft w:val="0"/>
      <w:marRight w:val="0"/>
      <w:marTop w:val="0"/>
      <w:marBottom w:val="0"/>
      <w:divBdr>
        <w:top w:val="none" w:sz="0" w:space="0" w:color="auto"/>
        <w:left w:val="none" w:sz="0" w:space="0" w:color="auto"/>
        <w:bottom w:val="none" w:sz="0" w:space="0" w:color="auto"/>
        <w:right w:val="none" w:sz="0" w:space="0" w:color="auto"/>
      </w:divBdr>
    </w:div>
    <w:div w:id="1443374578">
      <w:bodyDiv w:val="1"/>
      <w:marLeft w:val="0"/>
      <w:marRight w:val="0"/>
      <w:marTop w:val="0"/>
      <w:marBottom w:val="0"/>
      <w:divBdr>
        <w:top w:val="none" w:sz="0" w:space="0" w:color="auto"/>
        <w:left w:val="none" w:sz="0" w:space="0" w:color="auto"/>
        <w:bottom w:val="none" w:sz="0" w:space="0" w:color="auto"/>
        <w:right w:val="none" w:sz="0" w:space="0" w:color="auto"/>
      </w:divBdr>
    </w:div>
    <w:div w:id="1446384936">
      <w:bodyDiv w:val="1"/>
      <w:marLeft w:val="0"/>
      <w:marRight w:val="0"/>
      <w:marTop w:val="0"/>
      <w:marBottom w:val="0"/>
      <w:divBdr>
        <w:top w:val="none" w:sz="0" w:space="0" w:color="auto"/>
        <w:left w:val="none" w:sz="0" w:space="0" w:color="auto"/>
        <w:bottom w:val="none" w:sz="0" w:space="0" w:color="auto"/>
        <w:right w:val="none" w:sz="0" w:space="0" w:color="auto"/>
      </w:divBdr>
    </w:div>
    <w:div w:id="1451129549">
      <w:bodyDiv w:val="1"/>
      <w:marLeft w:val="0"/>
      <w:marRight w:val="0"/>
      <w:marTop w:val="0"/>
      <w:marBottom w:val="0"/>
      <w:divBdr>
        <w:top w:val="none" w:sz="0" w:space="0" w:color="auto"/>
        <w:left w:val="none" w:sz="0" w:space="0" w:color="auto"/>
        <w:bottom w:val="none" w:sz="0" w:space="0" w:color="auto"/>
        <w:right w:val="none" w:sz="0" w:space="0" w:color="auto"/>
      </w:divBdr>
    </w:div>
    <w:div w:id="1451585952">
      <w:bodyDiv w:val="1"/>
      <w:marLeft w:val="0"/>
      <w:marRight w:val="0"/>
      <w:marTop w:val="0"/>
      <w:marBottom w:val="0"/>
      <w:divBdr>
        <w:top w:val="none" w:sz="0" w:space="0" w:color="auto"/>
        <w:left w:val="none" w:sz="0" w:space="0" w:color="auto"/>
        <w:bottom w:val="none" w:sz="0" w:space="0" w:color="auto"/>
        <w:right w:val="none" w:sz="0" w:space="0" w:color="auto"/>
      </w:divBdr>
    </w:div>
    <w:div w:id="1454979081">
      <w:bodyDiv w:val="1"/>
      <w:marLeft w:val="0"/>
      <w:marRight w:val="0"/>
      <w:marTop w:val="0"/>
      <w:marBottom w:val="0"/>
      <w:divBdr>
        <w:top w:val="none" w:sz="0" w:space="0" w:color="auto"/>
        <w:left w:val="none" w:sz="0" w:space="0" w:color="auto"/>
        <w:bottom w:val="none" w:sz="0" w:space="0" w:color="auto"/>
        <w:right w:val="none" w:sz="0" w:space="0" w:color="auto"/>
      </w:divBdr>
    </w:div>
    <w:div w:id="1456020248">
      <w:bodyDiv w:val="1"/>
      <w:marLeft w:val="0"/>
      <w:marRight w:val="0"/>
      <w:marTop w:val="0"/>
      <w:marBottom w:val="0"/>
      <w:divBdr>
        <w:top w:val="none" w:sz="0" w:space="0" w:color="auto"/>
        <w:left w:val="none" w:sz="0" w:space="0" w:color="auto"/>
        <w:bottom w:val="none" w:sz="0" w:space="0" w:color="auto"/>
        <w:right w:val="none" w:sz="0" w:space="0" w:color="auto"/>
      </w:divBdr>
    </w:div>
    <w:div w:id="1459759774">
      <w:bodyDiv w:val="1"/>
      <w:marLeft w:val="0"/>
      <w:marRight w:val="0"/>
      <w:marTop w:val="0"/>
      <w:marBottom w:val="0"/>
      <w:divBdr>
        <w:top w:val="none" w:sz="0" w:space="0" w:color="auto"/>
        <w:left w:val="none" w:sz="0" w:space="0" w:color="auto"/>
        <w:bottom w:val="none" w:sz="0" w:space="0" w:color="auto"/>
        <w:right w:val="none" w:sz="0" w:space="0" w:color="auto"/>
      </w:divBdr>
    </w:div>
    <w:div w:id="1463885178">
      <w:bodyDiv w:val="1"/>
      <w:marLeft w:val="0"/>
      <w:marRight w:val="0"/>
      <w:marTop w:val="0"/>
      <w:marBottom w:val="0"/>
      <w:divBdr>
        <w:top w:val="none" w:sz="0" w:space="0" w:color="auto"/>
        <w:left w:val="none" w:sz="0" w:space="0" w:color="auto"/>
        <w:bottom w:val="none" w:sz="0" w:space="0" w:color="auto"/>
        <w:right w:val="none" w:sz="0" w:space="0" w:color="auto"/>
      </w:divBdr>
    </w:div>
    <w:div w:id="1467700900">
      <w:bodyDiv w:val="1"/>
      <w:marLeft w:val="0"/>
      <w:marRight w:val="0"/>
      <w:marTop w:val="0"/>
      <w:marBottom w:val="0"/>
      <w:divBdr>
        <w:top w:val="none" w:sz="0" w:space="0" w:color="auto"/>
        <w:left w:val="none" w:sz="0" w:space="0" w:color="auto"/>
        <w:bottom w:val="none" w:sz="0" w:space="0" w:color="auto"/>
        <w:right w:val="none" w:sz="0" w:space="0" w:color="auto"/>
      </w:divBdr>
    </w:div>
    <w:div w:id="1478376370">
      <w:bodyDiv w:val="1"/>
      <w:marLeft w:val="0"/>
      <w:marRight w:val="0"/>
      <w:marTop w:val="0"/>
      <w:marBottom w:val="0"/>
      <w:divBdr>
        <w:top w:val="none" w:sz="0" w:space="0" w:color="auto"/>
        <w:left w:val="none" w:sz="0" w:space="0" w:color="auto"/>
        <w:bottom w:val="none" w:sz="0" w:space="0" w:color="auto"/>
        <w:right w:val="none" w:sz="0" w:space="0" w:color="auto"/>
      </w:divBdr>
    </w:div>
    <w:div w:id="1479420801">
      <w:bodyDiv w:val="1"/>
      <w:marLeft w:val="0"/>
      <w:marRight w:val="0"/>
      <w:marTop w:val="0"/>
      <w:marBottom w:val="0"/>
      <w:divBdr>
        <w:top w:val="none" w:sz="0" w:space="0" w:color="auto"/>
        <w:left w:val="none" w:sz="0" w:space="0" w:color="auto"/>
        <w:bottom w:val="none" w:sz="0" w:space="0" w:color="auto"/>
        <w:right w:val="none" w:sz="0" w:space="0" w:color="auto"/>
      </w:divBdr>
    </w:div>
    <w:div w:id="1486553383">
      <w:bodyDiv w:val="1"/>
      <w:marLeft w:val="0"/>
      <w:marRight w:val="0"/>
      <w:marTop w:val="0"/>
      <w:marBottom w:val="0"/>
      <w:divBdr>
        <w:top w:val="none" w:sz="0" w:space="0" w:color="auto"/>
        <w:left w:val="none" w:sz="0" w:space="0" w:color="auto"/>
        <w:bottom w:val="none" w:sz="0" w:space="0" w:color="auto"/>
        <w:right w:val="none" w:sz="0" w:space="0" w:color="auto"/>
      </w:divBdr>
    </w:div>
    <w:div w:id="1490174182">
      <w:bodyDiv w:val="1"/>
      <w:marLeft w:val="0"/>
      <w:marRight w:val="0"/>
      <w:marTop w:val="0"/>
      <w:marBottom w:val="0"/>
      <w:divBdr>
        <w:top w:val="none" w:sz="0" w:space="0" w:color="auto"/>
        <w:left w:val="none" w:sz="0" w:space="0" w:color="auto"/>
        <w:bottom w:val="none" w:sz="0" w:space="0" w:color="auto"/>
        <w:right w:val="none" w:sz="0" w:space="0" w:color="auto"/>
      </w:divBdr>
    </w:div>
    <w:div w:id="1501576325">
      <w:bodyDiv w:val="1"/>
      <w:marLeft w:val="0"/>
      <w:marRight w:val="0"/>
      <w:marTop w:val="0"/>
      <w:marBottom w:val="0"/>
      <w:divBdr>
        <w:top w:val="none" w:sz="0" w:space="0" w:color="auto"/>
        <w:left w:val="none" w:sz="0" w:space="0" w:color="auto"/>
        <w:bottom w:val="none" w:sz="0" w:space="0" w:color="auto"/>
        <w:right w:val="none" w:sz="0" w:space="0" w:color="auto"/>
      </w:divBdr>
    </w:div>
    <w:div w:id="1510556292">
      <w:bodyDiv w:val="1"/>
      <w:marLeft w:val="0"/>
      <w:marRight w:val="0"/>
      <w:marTop w:val="0"/>
      <w:marBottom w:val="0"/>
      <w:divBdr>
        <w:top w:val="none" w:sz="0" w:space="0" w:color="auto"/>
        <w:left w:val="none" w:sz="0" w:space="0" w:color="auto"/>
        <w:bottom w:val="none" w:sz="0" w:space="0" w:color="auto"/>
        <w:right w:val="none" w:sz="0" w:space="0" w:color="auto"/>
      </w:divBdr>
    </w:div>
    <w:div w:id="1517421710">
      <w:bodyDiv w:val="1"/>
      <w:marLeft w:val="0"/>
      <w:marRight w:val="0"/>
      <w:marTop w:val="0"/>
      <w:marBottom w:val="0"/>
      <w:divBdr>
        <w:top w:val="none" w:sz="0" w:space="0" w:color="auto"/>
        <w:left w:val="none" w:sz="0" w:space="0" w:color="auto"/>
        <w:bottom w:val="none" w:sz="0" w:space="0" w:color="auto"/>
        <w:right w:val="none" w:sz="0" w:space="0" w:color="auto"/>
      </w:divBdr>
    </w:div>
    <w:div w:id="1526094907">
      <w:bodyDiv w:val="1"/>
      <w:marLeft w:val="0"/>
      <w:marRight w:val="0"/>
      <w:marTop w:val="0"/>
      <w:marBottom w:val="0"/>
      <w:divBdr>
        <w:top w:val="none" w:sz="0" w:space="0" w:color="auto"/>
        <w:left w:val="none" w:sz="0" w:space="0" w:color="auto"/>
        <w:bottom w:val="none" w:sz="0" w:space="0" w:color="auto"/>
        <w:right w:val="none" w:sz="0" w:space="0" w:color="auto"/>
      </w:divBdr>
    </w:div>
    <w:div w:id="1535190571">
      <w:bodyDiv w:val="1"/>
      <w:marLeft w:val="0"/>
      <w:marRight w:val="0"/>
      <w:marTop w:val="0"/>
      <w:marBottom w:val="0"/>
      <w:divBdr>
        <w:top w:val="none" w:sz="0" w:space="0" w:color="auto"/>
        <w:left w:val="none" w:sz="0" w:space="0" w:color="auto"/>
        <w:bottom w:val="none" w:sz="0" w:space="0" w:color="auto"/>
        <w:right w:val="none" w:sz="0" w:space="0" w:color="auto"/>
      </w:divBdr>
    </w:div>
    <w:div w:id="1548250472">
      <w:bodyDiv w:val="1"/>
      <w:marLeft w:val="0"/>
      <w:marRight w:val="0"/>
      <w:marTop w:val="0"/>
      <w:marBottom w:val="0"/>
      <w:divBdr>
        <w:top w:val="none" w:sz="0" w:space="0" w:color="auto"/>
        <w:left w:val="none" w:sz="0" w:space="0" w:color="auto"/>
        <w:bottom w:val="none" w:sz="0" w:space="0" w:color="auto"/>
        <w:right w:val="none" w:sz="0" w:space="0" w:color="auto"/>
      </w:divBdr>
    </w:div>
    <w:div w:id="1549611837">
      <w:bodyDiv w:val="1"/>
      <w:marLeft w:val="0"/>
      <w:marRight w:val="0"/>
      <w:marTop w:val="0"/>
      <w:marBottom w:val="0"/>
      <w:divBdr>
        <w:top w:val="none" w:sz="0" w:space="0" w:color="auto"/>
        <w:left w:val="none" w:sz="0" w:space="0" w:color="auto"/>
        <w:bottom w:val="none" w:sz="0" w:space="0" w:color="auto"/>
        <w:right w:val="none" w:sz="0" w:space="0" w:color="auto"/>
      </w:divBdr>
    </w:div>
    <w:div w:id="1552881436">
      <w:bodyDiv w:val="1"/>
      <w:marLeft w:val="0"/>
      <w:marRight w:val="0"/>
      <w:marTop w:val="0"/>
      <w:marBottom w:val="0"/>
      <w:divBdr>
        <w:top w:val="none" w:sz="0" w:space="0" w:color="auto"/>
        <w:left w:val="none" w:sz="0" w:space="0" w:color="auto"/>
        <w:bottom w:val="none" w:sz="0" w:space="0" w:color="auto"/>
        <w:right w:val="none" w:sz="0" w:space="0" w:color="auto"/>
      </w:divBdr>
    </w:div>
    <w:div w:id="1554610678">
      <w:bodyDiv w:val="1"/>
      <w:marLeft w:val="0"/>
      <w:marRight w:val="0"/>
      <w:marTop w:val="0"/>
      <w:marBottom w:val="0"/>
      <w:divBdr>
        <w:top w:val="none" w:sz="0" w:space="0" w:color="auto"/>
        <w:left w:val="none" w:sz="0" w:space="0" w:color="auto"/>
        <w:bottom w:val="none" w:sz="0" w:space="0" w:color="auto"/>
        <w:right w:val="none" w:sz="0" w:space="0" w:color="auto"/>
      </w:divBdr>
    </w:div>
    <w:div w:id="1555846421">
      <w:bodyDiv w:val="1"/>
      <w:marLeft w:val="0"/>
      <w:marRight w:val="0"/>
      <w:marTop w:val="0"/>
      <w:marBottom w:val="0"/>
      <w:divBdr>
        <w:top w:val="none" w:sz="0" w:space="0" w:color="auto"/>
        <w:left w:val="none" w:sz="0" w:space="0" w:color="auto"/>
        <w:bottom w:val="none" w:sz="0" w:space="0" w:color="auto"/>
        <w:right w:val="none" w:sz="0" w:space="0" w:color="auto"/>
      </w:divBdr>
    </w:div>
    <w:div w:id="1563061735">
      <w:bodyDiv w:val="1"/>
      <w:marLeft w:val="0"/>
      <w:marRight w:val="0"/>
      <w:marTop w:val="0"/>
      <w:marBottom w:val="0"/>
      <w:divBdr>
        <w:top w:val="none" w:sz="0" w:space="0" w:color="auto"/>
        <w:left w:val="none" w:sz="0" w:space="0" w:color="auto"/>
        <w:bottom w:val="none" w:sz="0" w:space="0" w:color="auto"/>
        <w:right w:val="none" w:sz="0" w:space="0" w:color="auto"/>
      </w:divBdr>
    </w:div>
    <w:div w:id="1563834861">
      <w:bodyDiv w:val="1"/>
      <w:marLeft w:val="0"/>
      <w:marRight w:val="0"/>
      <w:marTop w:val="0"/>
      <w:marBottom w:val="0"/>
      <w:divBdr>
        <w:top w:val="none" w:sz="0" w:space="0" w:color="auto"/>
        <w:left w:val="none" w:sz="0" w:space="0" w:color="auto"/>
        <w:bottom w:val="none" w:sz="0" w:space="0" w:color="auto"/>
        <w:right w:val="none" w:sz="0" w:space="0" w:color="auto"/>
      </w:divBdr>
    </w:div>
    <w:div w:id="1564366288">
      <w:bodyDiv w:val="1"/>
      <w:marLeft w:val="0"/>
      <w:marRight w:val="0"/>
      <w:marTop w:val="0"/>
      <w:marBottom w:val="0"/>
      <w:divBdr>
        <w:top w:val="none" w:sz="0" w:space="0" w:color="auto"/>
        <w:left w:val="none" w:sz="0" w:space="0" w:color="auto"/>
        <w:bottom w:val="none" w:sz="0" w:space="0" w:color="auto"/>
        <w:right w:val="none" w:sz="0" w:space="0" w:color="auto"/>
      </w:divBdr>
    </w:div>
    <w:div w:id="1564950716">
      <w:bodyDiv w:val="1"/>
      <w:marLeft w:val="0"/>
      <w:marRight w:val="0"/>
      <w:marTop w:val="0"/>
      <w:marBottom w:val="0"/>
      <w:divBdr>
        <w:top w:val="none" w:sz="0" w:space="0" w:color="auto"/>
        <w:left w:val="none" w:sz="0" w:space="0" w:color="auto"/>
        <w:bottom w:val="none" w:sz="0" w:space="0" w:color="auto"/>
        <w:right w:val="none" w:sz="0" w:space="0" w:color="auto"/>
      </w:divBdr>
    </w:div>
    <w:div w:id="1573127253">
      <w:bodyDiv w:val="1"/>
      <w:marLeft w:val="0"/>
      <w:marRight w:val="0"/>
      <w:marTop w:val="0"/>
      <w:marBottom w:val="0"/>
      <w:divBdr>
        <w:top w:val="none" w:sz="0" w:space="0" w:color="auto"/>
        <w:left w:val="none" w:sz="0" w:space="0" w:color="auto"/>
        <w:bottom w:val="none" w:sz="0" w:space="0" w:color="auto"/>
        <w:right w:val="none" w:sz="0" w:space="0" w:color="auto"/>
      </w:divBdr>
    </w:div>
    <w:div w:id="1577548361">
      <w:bodyDiv w:val="1"/>
      <w:marLeft w:val="0"/>
      <w:marRight w:val="0"/>
      <w:marTop w:val="0"/>
      <w:marBottom w:val="0"/>
      <w:divBdr>
        <w:top w:val="none" w:sz="0" w:space="0" w:color="auto"/>
        <w:left w:val="none" w:sz="0" w:space="0" w:color="auto"/>
        <w:bottom w:val="none" w:sz="0" w:space="0" w:color="auto"/>
        <w:right w:val="none" w:sz="0" w:space="0" w:color="auto"/>
      </w:divBdr>
    </w:div>
    <w:div w:id="1577861372">
      <w:bodyDiv w:val="1"/>
      <w:marLeft w:val="0"/>
      <w:marRight w:val="0"/>
      <w:marTop w:val="0"/>
      <w:marBottom w:val="0"/>
      <w:divBdr>
        <w:top w:val="none" w:sz="0" w:space="0" w:color="auto"/>
        <w:left w:val="none" w:sz="0" w:space="0" w:color="auto"/>
        <w:bottom w:val="none" w:sz="0" w:space="0" w:color="auto"/>
        <w:right w:val="none" w:sz="0" w:space="0" w:color="auto"/>
      </w:divBdr>
    </w:div>
    <w:div w:id="1581908113">
      <w:bodyDiv w:val="1"/>
      <w:marLeft w:val="0"/>
      <w:marRight w:val="0"/>
      <w:marTop w:val="0"/>
      <w:marBottom w:val="0"/>
      <w:divBdr>
        <w:top w:val="none" w:sz="0" w:space="0" w:color="auto"/>
        <w:left w:val="none" w:sz="0" w:space="0" w:color="auto"/>
        <w:bottom w:val="none" w:sz="0" w:space="0" w:color="auto"/>
        <w:right w:val="none" w:sz="0" w:space="0" w:color="auto"/>
      </w:divBdr>
    </w:div>
    <w:div w:id="1586305892">
      <w:bodyDiv w:val="1"/>
      <w:marLeft w:val="0"/>
      <w:marRight w:val="0"/>
      <w:marTop w:val="0"/>
      <w:marBottom w:val="0"/>
      <w:divBdr>
        <w:top w:val="none" w:sz="0" w:space="0" w:color="auto"/>
        <w:left w:val="none" w:sz="0" w:space="0" w:color="auto"/>
        <w:bottom w:val="none" w:sz="0" w:space="0" w:color="auto"/>
        <w:right w:val="none" w:sz="0" w:space="0" w:color="auto"/>
      </w:divBdr>
    </w:div>
    <w:div w:id="1590430421">
      <w:bodyDiv w:val="1"/>
      <w:marLeft w:val="0"/>
      <w:marRight w:val="0"/>
      <w:marTop w:val="0"/>
      <w:marBottom w:val="0"/>
      <w:divBdr>
        <w:top w:val="none" w:sz="0" w:space="0" w:color="auto"/>
        <w:left w:val="none" w:sz="0" w:space="0" w:color="auto"/>
        <w:bottom w:val="none" w:sz="0" w:space="0" w:color="auto"/>
        <w:right w:val="none" w:sz="0" w:space="0" w:color="auto"/>
      </w:divBdr>
    </w:div>
    <w:div w:id="1593584996">
      <w:bodyDiv w:val="1"/>
      <w:marLeft w:val="0"/>
      <w:marRight w:val="0"/>
      <w:marTop w:val="0"/>
      <w:marBottom w:val="0"/>
      <w:divBdr>
        <w:top w:val="none" w:sz="0" w:space="0" w:color="auto"/>
        <w:left w:val="none" w:sz="0" w:space="0" w:color="auto"/>
        <w:bottom w:val="none" w:sz="0" w:space="0" w:color="auto"/>
        <w:right w:val="none" w:sz="0" w:space="0" w:color="auto"/>
      </w:divBdr>
    </w:div>
    <w:div w:id="1595744786">
      <w:bodyDiv w:val="1"/>
      <w:marLeft w:val="0"/>
      <w:marRight w:val="0"/>
      <w:marTop w:val="0"/>
      <w:marBottom w:val="0"/>
      <w:divBdr>
        <w:top w:val="none" w:sz="0" w:space="0" w:color="auto"/>
        <w:left w:val="none" w:sz="0" w:space="0" w:color="auto"/>
        <w:bottom w:val="none" w:sz="0" w:space="0" w:color="auto"/>
        <w:right w:val="none" w:sz="0" w:space="0" w:color="auto"/>
      </w:divBdr>
    </w:div>
    <w:div w:id="1600139427">
      <w:bodyDiv w:val="1"/>
      <w:marLeft w:val="0"/>
      <w:marRight w:val="0"/>
      <w:marTop w:val="0"/>
      <w:marBottom w:val="0"/>
      <w:divBdr>
        <w:top w:val="none" w:sz="0" w:space="0" w:color="auto"/>
        <w:left w:val="none" w:sz="0" w:space="0" w:color="auto"/>
        <w:bottom w:val="none" w:sz="0" w:space="0" w:color="auto"/>
        <w:right w:val="none" w:sz="0" w:space="0" w:color="auto"/>
      </w:divBdr>
    </w:div>
    <w:div w:id="1609653278">
      <w:bodyDiv w:val="1"/>
      <w:marLeft w:val="0"/>
      <w:marRight w:val="0"/>
      <w:marTop w:val="0"/>
      <w:marBottom w:val="0"/>
      <w:divBdr>
        <w:top w:val="none" w:sz="0" w:space="0" w:color="auto"/>
        <w:left w:val="none" w:sz="0" w:space="0" w:color="auto"/>
        <w:bottom w:val="none" w:sz="0" w:space="0" w:color="auto"/>
        <w:right w:val="none" w:sz="0" w:space="0" w:color="auto"/>
      </w:divBdr>
    </w:div>
    <w:div w:id="1613317905">
      <w:bodyDiv w:val="1"/>
      <w:marLeft w:val="0"/>
      <w:marRight w:val="0"/>
      <w:marTop w:val="0"/>
      <w:marBottom w:val="0"/>
      <w:divBdr>
        <w:top w:val="none" w:sz="0" w:space="0" w:color="auto"/>
        <w:left w:val="none" w:sz="0" w:space="0" w:color="auto"/>
        <w:bottom w:val="none" w:sz="0" w:space="0" w:color="auto"/>
        <w:right w:val="none" w:sz="0" w:space="0" w:color="auto"/>
      </w:divBdr>
    </w:div>
    <w:div w:id="1616521008">
      <w:bodyDiv w:val="1"/>
      <w:marLeft w:val="0"/>
      <w:marRight w:val="0"/>
      <w:marTop w:val="0"/>
      <w:marBottom w:val="0"/>
      <w:divBdr>
        <w:top w:val="none" w:sz="0" w:space="0" w:color="auto"/>
        <w:left w:val="none" w:sz="0" w:space="0" w:color="auto"/>
        <w:bottom w:val="none" w:sz="0" w:space="0" w:color="auto"/>
        <w:right w:val="none" w:sz="0" w:space="0" w:color="auto"/>
      </w:divBdr>
    </w:div>
    <w:div w:id="1617176611">
      <w:bodyDiv w:val="1"/>
      <w:marLeft w:val="0"/>
      <w:marRight w:val="0"/>
      <w:marTop w:val="0"/>
      <w:marBottom w:val="0"/>
      <w:divBdr>
        <w:top w:val="none" w:sz="0" w:space="0" w:color="auto"/>
        <w:left w:val="none" w:sz="0" w:space="0" w:color="auto"/>
        <w:bottom w:val="none" w:sz="0" w:space="0" w:color="auto"/>
        <w:right w:val="none" w:sz="0" w:space="0" w:color="auto"/>
      </w:divBdr>
    </w:div>
    <w:div w:id="1618173650">
      <w:bodyDiv w:val="1"/>
      <w:marLeft w:val="0"/>
      <w:marRight w:val="0"/>
      <w:marTop w:val="0"/>
      <w:marBottom w:val="0"/>
      <w:divBdr>
        <w:top w:val="none" w:sz="0" w:space="0" w:color="auto"/>
        <w:left w:val="none" w:sz="0" w:space="0" w:color="auto"/>
        <w:bottom w:val="none" w:sz="0" w:space="0" w:color="auto"/>
        <w:right w:val="none" w:sz="0" w:space="0" w:color="auto"/>
      </w:divBdr>
    </w:div>
    <w:div w:id="1633171160">
      <w:bodyDiv w:val="1"/>
      <w:marLeft w:val="0"/>
      <w:marRight w:val="0"/>
      <w:marTop w:val="0"/>
      <w:marBottom w:val="0"/>
      <w:divBdr>
        <w:top w:val="none" w:sz="0" w:space="0" w:color="auto"/>
        <w:left w:val="none" w:sz="0" w:space="0" w:color="auto"/>
        <w:bottom w:val="none" w:sz="0" w:space="0" w:color="auto"/>
        <w:right w:val="none" w:sz="0" w:space="0" w:color="auto"/>
      </w:divBdr>
    </w:div>
    <w:div w:id="1635016135">
      <w:bodyDiv w:val="1"/>
      <w:marLeft w:val="0"/>
      <w:marRight w:val="0"/>
      <w:marTop w:val="0"/>
      <w:marBottom w:val="0"/>
      <w:divBdr>
        <w:top w:val="none" w:sz="0" w:space="0" w:color="auto"/>
        <w:left w:val="none" w:sz="0" w:space="0" w:color="auto"/>
        <w:bottom w:val="none" w:sz="0" w:space="0" w:color="auto"/>
        <w:right w:val="none" w:sz="0" w:space="0" w:color="auto"/>
      </w:divBdr>
    </w:div>
    <w:div w:id="1643849810">
      <w:bodyDiv w:val="1"/>
      <w:marLeft w:val="0"/>
      <w:marRight w:val="0"/>
      <w:marTop w:val="0"/>
      <w:marBottom w:val="0"/>
      <w:divBdr>
        <w:top w:val="none" w:sz="0" w:space="0" w:color="auto"/>
        <w:left w:val="none" w:sz="0" w:space="0" w:color="auto"/>
        <w:bottom w:val="none" w:sz="0" w:space="0" w:color="auto"/>
        <w:right w:val="none" w:sz="0" w:space="0" w:color="auto"/>
      </w:divBdr>
    </w:div>
    <w:div w:id="1653677962">
      <w:bodyDiv w:val="1"/>
      <w:marLeft w:val="0"/>
      <w:marRight w:val="0"/>
      <w:marTop w:val="0"/>
      <w:marBottom w:val="0"/>
      <w:divBdr>
        <w:top w:val="none" w:sz="0" w:space="0" w:color="auto"/>
        <w:left w:val="none" w:sz="0" w:space="0" w:color="auto"/>
        <w:bottom w:val="none" w:sz="0" w:space="0" w:color="auto"/>
        <w:right w:val="none" w:sz="0" w:space="0" w:color="auto"/>
      </w:divBdr>
    </w:div>
    <w:div w:id="1663780345">
      <w:bodyDiv w:val="1"/>
      <w:marLeft w:val="0"/>
      <w:marRight w:val="0"/>
      <w:marTop w:val="0"/>
      <w:marBottom w:val="0"/>
      <w:divBdr>
        <w:top w:val="none" w:sz="0" w:space="0" w:color="auto"/>
        <w:left w:val="none" w:sz="0" w:space="0" w:color="auto"/>
        <w:bottom w:val="none" w:sz="0" w:space="0" w:color="auto"/>
        <w:right w:val="none" w:sz="0" w:space="0" w:color="auto"/>
      </w:divBdr>
    </w:div>
    <w:div w:id="1679431149">
      <w:bodyDiv w:val="1"/>
      <w:marLeft w:val="0"/>
      <w:marRight w:val="0"/>
      <w:marTop w:val="0"/>
      <w:marBottom w:val="0"/>
      <w:divBdr>
        <w:top w:val="none" w:sz="0" w:space="0" w:color="auto"/>
        <w:left w:val="none" w:sz="0" w:space="0" w:color="auto"/>
        <w:bottom w:val="none" w:sz="0" w:space="0" w:color="auto"/>
        <w:right w:val="none" w:sz="0" w:space="0" w:color="auto"/>
      </w:divBdr>
    </w:div>
    <w:div w:id="1679965008">
      <w:bodyDiv w:val="1"/>
      <w:marLeft w:val="0"/>
      <w:marRight w:val="0"/>
      <w:marTop w:val="0"/>
      <w:marBottom w:val="0"/>
      <w:divBdr>
        <w:top w:val="none" w:sz="0" w:space="0" w:color="auto"/>
        <w:left w:val="none" w:sz="0" w:space="0" w:color="auto"/>
        <w:bottom w:val="none" w:sz="0" w:space="0" w:color="auto"/>
        <w:right w:val="none" w:sz="0" w:space="0" w:color="auto"/>
      </w:divBdr>
    </w:div>
    <w:div w:id="1683243584">
      <w:bodyDiv w:val="1"/>
      <w:marLeft w:val="0"/>
      <w:marRight w:val="0"/>
      <w:marTop w:val="0"/>
      <w:marBottom w:val="0"/>
      <w:divBdr>
        <w:top w:val="none" w:sz="0" w:space="0" w:color="auto"/>
        <w:left w:val="none" w:sz="0" w:space="0" w:color="auto"/>
        <w:bottom w:val="none" w:sz="0" w:space="0" w:color="auto"/>
        <w:right w:val="none" w:sz="0" w:space="0" w:color="auto"/>
      </w:divBdr>
    </w:div>
    <w:div w:id="1689023856">
      <w:bodyDiv w:val="1"/>
      <w:marLeft w:val="0"/>
      <w:marRight w:val="0"/>
      <w:marTop w:val="0"/>
      <w:marBottom w:val="0"/>
      <w:divBdr>
        <w:top w:val="none" w:sz="0" w:space="0" w:color="auto"/>
        <w:left w:val="none" w:sz="0" w:space="0" w:color="auto"/>
        <w:bottom w:val="none" w:sz="0" w:space="0" w:color="auto"/>
        <w:right w:val="none" w:sz="0" w:space="0" w:color="auto"/>
      </w:divBdr>
    </w:div>
    <w:div w:id="1695499294">
      <w:bodyDiv w:val="1"/>
      <w:marLeft w:val="0"/>
      <w:marRight w:val="0"/>
      <w:marTop w:val="0"/>
      <w:marBottom w:val="0"/>
      <w:divBdr>
        <w:top w:val="none" w:sz="0" w:space="0" w:color="auto"/>
        <w:left w:val="none" w:sz="0" w:space="0" w:color="auto"/>
        <w:bottom w:val="none" w:sz="0" w:space="0" w:color="auto"/>
        <w:right w:val="none" w:sz="0" w:space="0" w:color="auto"/>
      </w:divBdr>
    </w:div>
    <w:div w:id="1703701788">
      <w:bodyDiv w:val="1"/>
      <w:marLeft w:val="0"/>
      <w:marRight w:val="0"/>
      <w:marTop w:val="0"/>
      <w:marBottom w:val="0"/>
      <w:divBdr>
        <w:top w:val="none" w:sz="0" w:space="0" w:color="auto"/>
        <w:left w:val="none" w:sz="0" w:space="0" w:color="auto"/>
        <w:bottom w:val="none" w:sz="0" w:space="0" w:color="auto"/>
        <w:right w:val="none" w:sz="0" w:space="0" w:color="auto"/>
      </w:divBdr>
    </w:div>
    <w:div w:id="1706906250">
      <w:bodyDiv w:val="1"/>
      <w:marLeft w:val="0"/>
      <w:marRight w:val="0"/>
      <w:marTop w:val="0"/>
      <w:marBottom w:val="0"/>
      <w:divBdr>
        <w:top w:val="none" w:sz="0" w:space="0" w:color="auto"/>
        <w:left w:val="none" w:sz="0" w:space="0" w:color="auto"/>
        <w:bottom w:val="none" w:sz="0" w:space="0" w:color="auto"/>
        <w:right w:val="none" w:sz="0" w:space="0" w:color="auto"/>
      </w:divBdr>
    </w:div>
    <w:div w:id="1709573111">
      <w:bodyDiv w:val="1"/>
      <w:marLeft w:val="0"/>
      <w:marRight w:val="0"/>
      <w:marTop w:val="0"/>
      <w:marBottom w:val="0"/>
      <w:divBdr>
        <w:top w:val="none" w:sz="0" w:space="0" w:color="auto"/>
        <w:left w:val="none" w:sz="0" w:space="0" w:color="auto"/>
        <w:bottom w:val="none" w:sz="0" w:space="0" w:color="auto"/>
        <w:right w:val="none" w:sz="0" w:space="0" w:color="auto"/>
      </w:divBdr>
    </w:div>
    <w:div w:id="1714033804">
      <w:bodyDiv w:val="1"/>
      <w:marLeft w:val="0"/>
      <w:marRight w:val="0"/>
      <w:marTop w:val="0"/>
      <w:marBottom w:val="0"/>
      <w:divBdr>
        <w:top w:val="none" w:sz="0" w:space="0" w:color="auto"/>
        <w:left w:val="none" w:sz="0" w:space="0" w:color="auto"/>
        <w:bottom w:val="none" w:sz="0" w:space="0" w:color="auto"/>
        <w:right w:val="none" w:sz="0" w:space="0" w:color="auto"/>
      </w:divBdr>
    </w:div>
    <w:div w:id="1715886956">
      <w:bodyDiv w:val="1"/>
      <w:marLeft w:val="0"/>
      <w:marRight w:val="0"/>
      <w:marTop w:val="0"/>
      <w:marBottom w:val="0"/>
      <w:divBdr>
        <w:top w:val="none" w:sz="0" w:space="0" w:color="auto"/>
        <w:left w:val="none" w:sz="0" w:space="0" w:color="auto"/>
        <w:bottom w:val="none" w:sz="0" w:space="0" w:color="auto"/>
        <w:right w:val="none" w:sz="0" w:space="0" w:color="auto"/>
      </w:divBdr>
    </w:div>
    <w:div w:id="1716152559">
      <w:bodyDiv w:val="1"/>
      <w:marLeft w:val="0"/>
      <w:marRight w:val="0"/>
      <w:marTop w:val="0"/>
      <w:marBottom w:val="0"/>
      <w:divBdr>
        <w:top w:val="none" w:sz="0" w:space="0" w:color="auto"/>
        <w:left w:val="none" w:sz="0" w:space="0" w:color="auto"/>
        <w:bottom w:val="none" w:sz="0" w:space="0" w:color="auto"/>
        <w:right w:val="none" w:sz="0" w:space="0" w:color="auto"/>
      </w:divBdr>
    </w:div>
    <w:div w:id="1718313160">
      <w:bodyDiv w:val="1"/>
      <w:marLeft w:val="0"/>
      <w:marRight w:val="0"/>
      <w:marTop w:val="0"/>
      <w:marBottom w:val="0"/>
      <w:divBdr>
        <w:top w:val="none" w:sz="0" w:space="0" w:color="auto"/>
        <w:left w:val="none" w:sz="0" w:space="0" w:color="auto"/>
        <w:bottom w:val="none" w:sz="0" w:space="0" w:color="auto"/>
        <w:right w:val="none" w:sz="0" w:space="0" w:color="auto"/>
      </w:divBdr>
    </w:div>
    <w:div w:id="1739594067">
      <w:bodyDiv w:val="1"/>
      <w:marLeft w:val="0"/>
      <w:marRight w:val="0"/>
      <w:marTop w:val="0"/>
      <w:marBottom w:val="0"/>
      <w:divBdr>
        <w:top w:val="none" w:sz="0" w:space="0" w:color="auto"/>
        <w:left w:val="none" w:sz="0" w:space="0" w:color="auto"/>
        <w:bottom w:val="none" w:sz="0" w:space="0" w:color="auto"/>
        <w:right w:val="none" w:sz="0" w:space="0" w:color="auto"/>
      </w:divBdr>
    </w:div>
    <w:div w:id="1744135770">
      <w:bodyDiv w:val="1"/>
      <w:marLeft w:val="0"/>
      <w:marRight w:val="0"/>
      <w:marTop w:val="0"/>
      <w:marBottom w:val="0"/>
      <w:divBdr>
        <w:top w:val="none" w:sz="0" w:space="0" w:color="auto"/>
        <w:left w:val="none" w:sz="0" w:space="0" w:color="auto"/>
        <w:bottom w:val="none" w:sz="0" w:space="0" w:color="auto"/>
        <w:right w:val="none" w:sz="0" w:space="0" w:color="auto"/>
      </w:divBdr>
    </w:div>
    <w:div w:id="1747456768">
      <w:bodyDiv w:val="1"/>
      <w:marLeft w:val="0"/>
      <w:marRight w:val="0"/>
      <w:marTop w:val="0"/>
      <w:marBottom w:val="0"/>
      <w:divBdr>
        <w:top w:val="none" w:sz="0" w:space="0" w:color="auto"/>
        <w:left w:val="none" w:sz="0" w:space="0" w:color="auto"/>
        <w:bottom w:val="none" w:sz="0" w:space="0" w:color="auto"/>
        <w:right w:val="none" w:sz="0" w:space="0" w:color="auto"/>
      </w:divBdr>
    </w:div>
    <w:div w:id="1752122383">
      <w:bodyDiv w:val="1"/>
      <w:marLeft w:val="0"/>
      <w:marRight w:val="0"/>
      <w:marTop w:val="0"/>
      <w:marBottom w:val="0"/>
      <w:divBdr>
        <w:top w:val="none" w:sz="0" w:space="0" w:color="auto"/>
        <w:left w:val="none" w:sz="0" w:space="0" w:color="auto"/>
        <w:bottom w:val="none" w:sz="0" w:space="0" w:color="auto"/>
        <w:right w:val="none" w:sz="0" w:space="0" w:color="auto"/>
      </w:divBdr>
    </w:div>
    <w:div w:id="1759714845">
      <w:bodyDiv w:val="1"/>
      <w:marLeft w:val="0"/>
      <w:marRight w:val="0"/>
      <w:marTop w:val="0"/>
      <w:marBottom w:val="0"/>
      <w:divBdr>
        <w:top w:val="none" w:sz="0" w:space="0" w:color="auto"/>
        <w:left w:val="none" w:sz="0" w:space="0" w:color="auto"/>
        <w:bottom w:val="none" w:sz="0" w:space="0" w:color="auto"/>
        <w:right w:val="none" w:sz="0" w:space="0" w:color="auto"/>
      </w:divBdr>
    </w:div>
    <w:div w:id="1771969330">
      <w:bodyDiv w:val="1"/>
      <w:marLeft w:val="0"/>
      <w:marRight w:val="0"/>
      <w:marTop w:val="0"/>
      <w:marBottom w:val="0"/>
      <w:divBdr>
        <w:top w:val="none" w:sz="0" w:space="0" w:color="auto"/>
        <w:left w:val="none" w:sz="0" w:space="0" w:color="auto"/>
        <w:bottom w:val="none" w:sz="0" w:space="0" w:color="auto"/>
        <w:right w:val="none" w:sz="0" w:space="0" w:color="auto"/>
      </w:divBdr>
    </w:div>
    <w:div w:id="1785880545">
      <w:bodyDiv w:val="1"/>
      <w:marLeft w:val="0"/>
      <w:marRight w:val="0"/>
      <w:marTop w:val="0"/>
      <w:marBottom w:val="0"/>
      <w:divBdr>
        <w:top w:val="none" w:sz="0" w:space="0" w:color="auto"/>
        <w:left w:val="none" w:sz="0" w:space="0" w:color="auto"/>
        <w:bottom w:val="none" w:sz="0" w:space="0" w:color="auto"/>
        <w:right w:val="none" w:sz="0" w:space="0" w:color="auto"/>
      </w:divBdr>
    </w:div>
    <w:div w:id="1789155812">
      <w:bodyDiv w:val="1"/>
      <w:marLeft w:val="0"/>
      <w:marRight w:val="0"/>
      <w:marTop w:val="0"/>
      <w:marBottom w:val="0"/>
      <w:divBdr>
        <w:top w:val="none" w:sz="0" w:space="0" w:color="auto"/>
        <w:left w:val="none" w:sz="0" w:space="0" w:color="auto"/>
        <w:bottom w:val="none" w:sz="0" w:space="0" w:color="auto"/>
        <w:right w:val="none" w:sz="0" w:space="0" w:color="auto"/>
      </w:divBdr>
    </w:div>
    <w:div w:id="1792818149">
      <w:bodyDiv w:val="1"/>
      <w:marLeft w:val="0"/>
      <w:marRight w:val="0"/>
      <w:marTop w:val="0"/>
      <w:marBottom w:val="0"/>
      <w:divBdr>
        <w:top w:val="none" w:sz="0" w:space="0" w:color="auto"/>
        <w:left w:val="none" w:sz="0" w:space="0" w:color="auto"/>
        <w:bottom w:val="none" w:sz="0" w:space="0" w:color="auto"/>
        <w:right w:val="none" w:sz="0" w:space="0" w:color="auto"/>
      </w:divBdr>
    </w:div>
    <w:div w:id="1802264064">
      <w:bodyDiv w:val="1"/>
      <w:marLeft w:val="0"/>
      <w:marRight w:val="0"/>
      <w:marTop w:val="0"/>
      <w:marBottom w:val="0"/>
      <w:divBdr>
        <w:top w:val="none" w:sz="0" w:space="0" w:color="auto"/>
        <w:left w:val="none" w:sz="0" w:space="0" w:color="auto"/>
        <w:bottom w:val="none" w:sz="0" w:space="0" w:color="auto"/>
        <w:right w:val="none" w:sz="0" w:space="0" w:color="auto"/>
      </w:divBdr>
    </w:div>
    <w:div w:id="1804540153">
      <w:bodyDiv w:val="1"/>
      <w:marLeft w:val="0"/>
      <w:marRight w:val="0"/>
      <w:marTop w:val="0"/>
      <w:marBottom w:val="0"/>
      <w:divBdr>
        <w:top w:val="none" w:sz="0" w:space="0" w:color="auto"/>
        <w:left w:val="none" w:sz="0" w:space="0" w:color="auto"/>
        <w:bottom w:val="none" w:sz="0" w:space="0" w:color="auto"/>
        <w:right w:val="none" w:sz="0" w:space="0" w:color="auto"/>
      </w:divBdr>
    </w:div>
    <w:div w:id="1807091221">
      <w:bodyDiv w:val="1"/>
      <w:marLeft w:val="0"/>
      <w:marRight w:val="0"/>
      <w:marTop w:val="0"/>
      <w:marBottom w:val="0"/>
      <w:divBdr>
        <w:top w:val="none" w:sz="0" w:space="0" w:color="auto"/>
        <w:left w:val="none" w:sz="0" w:space="0" w:color="auto"/>
        <w:bottom w:val="none" w:sz="0" w:space="0" w:color="auto"/>
        <w:right w:val="none" w:sz="0" w:space="0" w:color="auto"/>
      </w:divBdr>
    </w:div>
    <w:div w:id="1811090205">
      <w:bodyDiv w:val="1"/>
      <w:marLeft w:val="0"/>
      <w:marRight w:val="0"/>
      <w:marTop w:val="0"/>
      <w:marBottom w:val="0"/>
      <w:divBdr>
        <w:top w:val="none" w:sz="0" w:space="0" w:color="auto"/>
        <w:left w:val="none" w:sz="0" w:space="0" w:color="auto"/>
        <w:bottom w:val="none" w:sz="0" w:space="0" w:color="auto"/>
        <w:right w:val="none" w:sz="0" w:space="0" w:color="auto"/>
      </w:divBdr>
    </w:div>
    <w:div w:id="1817183133">
      <w:bodyDiv w:val="1"/>
      <w:marLeft w:val="0"/>
      <w:marRight w:val="0"/>
      <w:marTop w:val="0"/>
      <w:marBottom w:val="0"/>
      <w:divBdr>
        <w:top w:val="none" w:sz="0" w:space="0" w:color="auto"/>
        <w:left w:val="none" w:sz="0" w:space="0" w:color="auto"/>
        <w:bottom w:val="none" w:sz="0" w:space="0" w:color="auto"/>
        <w:right w:val="none" w:sz="0" w:space="0" w:color="auto"/>
      </w:divBdr>
    </w:div>
    <w:div w:id="1817528951">
      <w:bodyDiv w:val="1"/>
      <w:marLeft w:val="0"/>
      <w:marRight w:val="0"/>
      <w:marTop w:val="0"/>
      <w:marBottom w:val="0"/>
      <w:divBdr>
        <w:top w:val="none" w:sz="0" w:space="0" w:color="auto"/>
        <w:left w:val="none" w:sz="0" w:space="0" w:color="auto"/>
        <w:bottom w:val="none" w:sz="0" w:space="0" w:color="auto"/>
        <w:right w:val="none" w:sz="0" w:space="0" w:color="auto"/>
      </w:divBdr>
    </w:div>
    <w:div w:id="1820610867">
      <w:bodyDiv w:val="1"/>
      <w:marLeft w:val="0"/>
      <w:marRight w:val="0"/>
      <w:marTop w:val="0"/>
      <w:marBottom w:val="0"/>
      <w:divBdr>
        <w:top w:val="none" w:sz="0" w:space="0" w:color="auto"/>
        <w:left w:val="none" w:sz="0" w:space="0" w:color="auto"/>
        <w:bottom w:val="none" w:sz="0" w:space="0" w:color="auto"/>
        <w:right w:val="none" w:sz="0" w:space="0" w:color="auto"/>
      </w:divBdr>
    </w:div>
    <w:div w:id="1821648648">
      <w:bodyDiv w:val="1"/>
      <w:marLeft w:val="0"/>
      <w:marRight w:val="0"/>
      <w:marTop w:val="0"/>
      <w:marBottom w:val="0"/>
      <w:divBdr>
        <w:top w:val="none" w:sz="0" w:space="0" w:color="auto"/>
        <w:left w:val="none" w:sz="0" w:space="0" w:color="auto"/>
        <w:bottom w:val="none" w:sz="0" w:space="0" w:color="auto"/>
        <w:right w:val="none" w:sz="0" w:space="0" w:color="auto"/>
      </w:divBdr>
    </w:div>
    <w:div w:id="1833254009">
      <w:bodyDiv w:val="1"/>
      <w:marLeft w:val="0"/>
      <w:marRight w:val="0"/>
      <w:marTop w:val="0"/>
      <w:marBottom w:val="0"/>
      <w:divBdr>
        <w:top w:val="none" w:sz="0" w:space="0" w:color="auto"/>
        <w:left w:val="none" w:sz="0" w:space="0" w:color="auto"/>
        <w:bottom w:val="none" w:sz="0" w:space="0" w:color="auto"/>
        <w:right w:val="none" w:sz="0" w:space="0" w:color="auto"/>
      </w:divBdr>
    </w:div>
    <w:div w:id="1834057644">
      <w:bodyDiv w:val="1"/>
      <w:marLeft w:val="0"/>
      <w:marRight w:val="0"/>
      <w:marTop w:val="0"/>
      <w:marBottom w:val="0"/>
      <w:divBdr>
        <w:top w:val="none" w:sz="0" w:space="0" w:color="auto"/>
        <w:left w:val="none" w:sz="0" w:space="0" w:color="auto"/>
        <w:bottom w:val="none" w:sz="0" w:space="0" w:color="auto"/>
        <w:right w:val="none" w:sz="0" w:space="0" w:color="auto"/>
      </w:divBdr>
    </w:div>
    <w:div w:id="1841500220">
      <w:bodyDiv w:val="1"/>
      <w:marLeft w:val="0"/>
      <w:marRight w:val="0"/>
      <w:marTop w:val="0"/>
      <w:marBottom w:val="0"/>
      <w:divBdr>
        <w:top w:val="none" w:sz="0" w:space="0" w:color="auto"/>
        <w:left w:val="none" w:sz="0" w:space="0" w:color="auto"/>
        <w:bottom w:val="none" w:sz="0" w:space="0" w:color="auto"/>
        <w:right w:val="none" w:sz="0" w:space="0" w:color="auto"/>
      </w:divBdr>
    </w:div>
    <w:div w:id="1855420088">
      <w:bodyDiv w:val="1"/>
      <w:marLeft w:val="0"/>
      <w:marRight w:val="0"/>
      <w:marTop w:val="0"/>
      <w:marBottom w:val="0"/>
      <w:divBdr>
        <w:top w:val="none" w:sz="0" w:space="0" w:color="auto"/>
        <w:left w:val="none" w:sz="0" w:space="0" w:color="auto"/>
        <w:bottom w:val="none" w:sz="0" w:space="0" w:color="auto"/>
        <w:right w:val="none" w:sz="0" w:space="0" w:color="auto"/>
      </w:divBdr>
    </w:div>
    <w:div w:id="1862427518">
      <w:bodyDiv w:val="1"/>
      <w:marLeft w:val="0"/>
      <w:marRight w:val="0"/>
      <w:marTop w:val="0"/>
      <w:marBottom w:val="0"/>
      <w:divBdr>
        <w:top w:val="none" w:sz="0" w:space="0" w:color="auto"/>
        <w:left w:val="none" w:sz="0" w:space="0" w:color="auto"/>
        <w:bottom w:val="none" w:sz="0" w:space="0" w:color="auto"/>
        <w:right w:val="none" w:sz="0" w:space="0" w:color="auto"/>
      </w:divBdr>
    </w:div>
    <w:div w:id="1863588298">
      <w:bodyDiv w:val="1"/>
      <w:marLeft w:val="0"/>
      <w:marRight w:val="0"/>
      <w:marTop w:val="0"/>
      <w:marBottom w:val="0"/>
      <w:divBdr>
        <w:top w:val="none" w:sz="0" w:space="0" w:color="auto"/>
        <w:left w:val="none" w:sz="0" w:space="0" w:color="auto"/>
        <w:bottom w:val="none" w:sz="0" w:space="0" w:color="auto"/>
        <w:right w:val="none" w:sz="0" w:space="0" w:color="auto"/>
      </w:divBdr>
    </w:div>
    <w:div w:id="1869878251">
      <w:bodyDiv w:val="1"/>
      <w:marLeft w:val="0"/>
      <w:marRight w:val="0"/>
      <w:marTop w:val="0"/>
      <w:marBottom w:val="0"/>
      <w:divBdr>
        <w:top w:val="none" w:sz="0" w:space="0" w:color="auto"/>
        <w:left w:val="none" w:sz="0" w:space="0" w:color="auto"/>
        <w:bottom w:val="none" w:sz="0" w:space="0" w:color="auto"/>
        <w:right w:val="none" w:sz="0" w:space="0" w:color="auto"/>
      </w:divBdr>
    </w:div>
    <w:div w:id="1872108581">
      <w:bodyDiv w:val="1"/>
      <w:marLeft w:val="0"/>
      <w:marRight w:val="0"/>
      <w:marTop w:val="0"/>
      <w:marBottom w:val="0"/>
      <w:divBdr>
        <w:top w:val="none" w:sz="0" w:space="0" w:color="auto"/>
        <w:left w:val="none" w:sz="0" w:space="0" w:color="auto"/>
        <w:bottom w:val="none" w:sz="0" w:space="0" w:color="auto"/>
        <w:right w:val="none" w:sz="0" w:space="0" w:color="auto"/>
      </w:divBdr>
    </w:div>
    <w:div w:id="1892571280">
      <w:bodyDiv w:val="1"/>
      <w:marLeft w:val="0"/>
      <w:marRight w:val="0"/>
      <w:marTop w:val="0"/>
      <w:marBottom w:val="0"/>
      <w:divBdr>
        <w:top w:val="none" w:sz="0" w:space="0" w:color="auto"/>
        <w:left w:val="none" w:sz="0" w:space="0" w:color="auto"/>
        <w:bottom w:val="none" w:sz="0" w:space="0" w:color="auto"/>
        <w:right w:val="none" w:sz="0" w:space="0" w:color="auto"/>
      </w:divBdr>
    </w:div>
    <w:div w:id="1897623072">
      <w:bodyDiv w:val="1"/>
      <w:marLeft w:val="0"/>
      <w:marRight w:val="0"/>
      <w:marTop w:val="0"/>
      <w:marBottom w:val="0"/>
      <w:divBdr>
        <w:top w:val="none" w:sz="0" w:space="0" w:color="auto"/>
        <w:left w:val="none" w:sz="0" w:space="0" w:color="auto"/>
        <w:bottom w:val="none" w:sz="0" w:space="0" w:color="auto"/>
        <w:right w:val="none" w:sz="0" w:space="0" w:color="auto"/>
      </w:divBdr>
    </w:div>
    <w:div w:id="1901936252">
      <w:bodyDiv w:val="1"/>
      <w:marLeft w:val="0"/>
      <w:marRight w:val="0"/>
      <w:marTop w:val="0"/>
      <w:marBottom w:val="0"/>
      <w:divBdr>
        <w:top w:val="none" w:sz="0" w:space="0" w:color="auto"/>
        <w:left w:val="none" w:sz="0" w:space="0" w:color="auto"/>
        <w:bottom w:val="none" w:sz="0" w:space="0" w:color="auto"/>
        <w:right w:val="none" w:sz="0" w:space="0" w:color="auto"/>
      </w:divBdr>
    </w:div>
    <w:div w:id="1905025818">
      <w:bodyDiv w:val="1"/>
      <w:marLeft w:val="0"/>
      <w:marRight w:val="0"/>
      <w:marTop w:val="0"/>
      <w:marBottom w:val="0"/>
      <w:divBdr>
        <w:top w:val="none" w:sz="0" w:space="0" w:color="auto"/>
        <w:left w:val="none" w:sz="0" w:space="0" w:color="auto"/>
        <w:bottom w:val="none" w:sz="0" w:space="0" w:color="auto"/>
        <w:right w:val="none" w:sz="0" w:space="0" w:color="auto"/>
      </w:divBdr>
    </w:div>
    <w:div w:id="1909194753">
      <w:bodyDiv w:val="1"/>
      <w:marLeft w:val="0"/>
      <w:marRight w:val="0"/>
      <w:marTop w:val="0"/>
      <w:marBottom w:val="0"/>
      <w:divBdr>
        <w:top w:val="none" w:sz="0" w:space="0" w:color="auto"/>
        <w:left w:val="none" w:sz="0" w:space="0" w:color="auto"/>
        <w:bottom w:val="none" w:sz="0" w:space="0" w:color="auto"/>
        <w:right w:val="none" w:sz="0" w:space="0" w:color="auto"/>
      </w:divBdr>
    </w:div>
    <w:div w:id="1918322573">
      <w:bodyDiv w:val="1"/>
      <w:marLeft w:val="0"/>
      <w:marRight w:val="0"/>
      <w:marTop w:val="0"/>
      <w:marBottom w:val="0"/>
      <w:divBdr>
        <w:top w:val="none" w:sz="0" w:space="0" w:color="auto"/>
        <w:left w:val="none" w:sz="0" w:space="0" w:color="auto"/>
        <w:bottom w:val="none" w:sz="0" w:space="0" w:color="auto"/>
        <w:right w:val="none" w:sz="0" w:space="0" w:color="auto"/>
      </w:divBdr>
    </w:div>
    <w:div w:id="1935239911">
      <w:bodyDiv w:val="1"/>
      <w:marLeft w:val="0"/>
      <w:marRight w:val="0"/>
      <w:marTop w:val="0"/>
      <w:marBottom w:val="0"/>
      <w:divBdr>
        <w:top w:val="none" w:sz="0" w:space="0" w:color="auto"/>
        <w:left w:val="none" w:sz="0" w:space="0" w:color="auto"/>
        <w:bottom w:val="none" w:sz="0" w:space="0" w:color="auto"/>
        <w:right w:val="none" w:sz="0" w:space="0" w:color="auto"/>
      </w:divBdr>
    </w:div>
    <w:div w:id="1939219596">
      <w:bodyDiv w:val="1"/>
      <w:marLeft w:val="0"/>
      <w:marRight w:val="0"/>
      <w:marTop w:val="0"/>
      <w:marBottom w:val="0"/>
      <w:divBdr>
        <w:top w:val="none" w:sz="0" w:space="0" w:color="auto"/>
        <w:left w:val="none" w:sz="0" w:space="0" w:color="auto"/>
        <w:bottom w:val="none" w:sz="0" w:space="0" w:color="auto"/>
        <w:right w:val="none" w:sz="0" w:space="0" w:color="auto"/>
      </w:divBdr>
    </w:div>
    <w:div w:id="1939482594">
      <w:bodyDiv w:val="1"/>
      <w:marLeft w:val="0"/>
      <w:marRight w:val="0"/>
      <w:marTop w:val="0"/>
      <w:marBottom w:val="0"/>
      <w:divBdr>
        <w:top w:val="none" w:sz="0" w:space="0" w:color="auto"/>
        <w:left w:val="none" w:sz="0" w:space="0" w:color="auto"/>
        <w:bottom w:val="none" w:sz="0" w:space="0" w:color="auto"/>
        <w:right w:val="none" w:sz="0" w:space="0" w:color="auto"/>
      </w:divBdr>
    </w:div>
    <w:div w:id="1942564536">
      <w:bodyDiv w:val="1"/>
      <w:marLeft w:val="0"/>
      <w:marRight w:val="0"/>
      <w:marTop w:val="0"/>
      <w:marBottom w:val="0"/>
      <w:divBdr>
        <w:top w:val="none" w:sz="0" w:space="0" w:color="auto"/>
        <w:left w:val="none" w:sz="0" w:space="0" w:color="auto"/>
        <w:bottom w:val="none" w:sz="0" w:space="0" w:color="auto"/>
        <w:right w:val="none" w:sz="0" w:space="0" w:color="auto"/>
      </w:divBdr>
    </w:div>
    <w:div w:id="1943369735">
      <w:bodyDiv w:val="1"/>
      <w:marLeft w:val="0"/>
      <w:marRight w:val="0"/>
      <w:marTop w:val="0"/>
      <w:marBottom w:val="0"/>
      <w:divBdr>
        <w:top w:val="none" w:sz="0" w:space="0" w:color="auto"/>
        <w:left w:val="none" w:sz="0" w:space="0" w:color="auto"/>
        <w:bottom w:val="none" w:sz="0" w:space="0" w:color="auto"/>
        <w:right w:val="none" w:sz="0" w:space="0" w:color="auto"/>
      </w:divBdr>
    </w:div>
    <w:div w:id="1952395375">
      <w:bodyDiv w:val="1"/>
      <w:marLeft w:val="0"/>
      <w:marRight w:val="0"/>
      <w:marTop w:val="0"/>
      <w:marBottom w:val="0"/>
      <w:divBdr>
        <w:top w:val="none" w:sz="0" w:space="0" w:color="auto"/>
        <w:left w:val="none" w:sz="0" w:space="0" w:color="auto"/>
        <w:bottom w:val="none" w:sz="0" w:space="0" w:color="auto"/>
        <w:right w:val="none" w:sz="0" w:space="0" w:color="auto"/>
      </w:divBdr>
    </w:div>
    <w:div w:id="1953971974">
      <w:bodyDiv w:val="1"/>
      <w:marLeft w:val="0"/>
      <w:marRight w:val="0"/>
      <w:marTop w:val="0"/>
      <w:marBottom w:val="0"/>
      <w:divBdr>
        <w:top w:val="none" w:sz="0" w:space="0" w:color="auto"/>
        <w:left w:val="none" w:sz="0" w:space="0" w:color="auto"/>
        <w:bottom w:val="none" w:sz="0" w:space="0" w:color="auto"/>
        <w:right w:val="none" w:sz="0" w:space="0" w:color="auto"/>
      </w:divBdr>
    </w:div>
    <w:div w:id="1978799317">
      <w:bodyDiv w:val="1"/>
      <w:marLeft w:val="0"/>
      <w:marRight w:val="0"/>
      <w:marTop w:val="0"/>
      <w:marBottom w:val="0"/>
      <w:divBdr>
        <w:top w:val="none" w:sz="0" w:space="0" w:color="auto"/>
        <w:left w:val="none" w:sz="0" w:space="0" w:color="auto"/>
        <w:bottom w:val="none" w:sz="0" w:space="0" w:color="auto"/>
        <w:right w:val="none" w:sz="0" w:space="0" w:color="auto"/>
      </w:divBdr>
    </w:div>
    <w:div w:id="1984239913">
      <w:bodyDiv w:val="1"/>
      <w:marLeft w:val="0"/>
      <w:marRight w:val="0"/>
      <w:marTop w:val="0"/>
      <w:marBottom w:val="0"/>
      <w:divBdr>
        <w:top w:val="none" w:sz="0" w:space="0" w:color="auto"/>
        <w:left w:val="none" w:sz="0" w:space="0" w:color="auto"/>
        <w:bottom w:val="none" w:sz="0" w:space="0" w:color="auto"/>
        <w:right w:val="none" w:sz="0" w:space="0" w:color="auto"/>
      </w:divBdr>
    </w:div>
    <w:div w:id="1987314433">
      <w:bodyDiv w:val="1"/>
      <w:marLeft w:val="0"/>
      <w:marRight w:val="0"/>
      <w:marTop w:val="0"/>
      <w:marBottom w:val="0"/>
      <w:divBdr>
        <w:top w:val="none" w:sz="0" w:space="0" w:color="auto"/>
        <w:left w:val="none" w:sz="0" w:space="0" w:color="auto"/>
        <w:bottom w:val="none" w:sz="0" w:space="0" w:color="auto"/>
        <w:right w:val="none" w:sz="0" w:space="0" w:color="auto"/>
      </w:divBdr>
    </w:div>
    <w:div w:id="1994210186">
      <w:bodyDiv w:val="1"/>
      <w:marLeft w:val="0"/>
      <w:marRight w:val="0"/>
      <w:marTop w:val="0"/>
      <w:marBottom w:val="0"/>
      <w:divBdr>
        <w:top w:val="none" w:sz="0" w:space="0" w:color="auto"/>
        <w:left w:val="none" w:sz="0" w:space="0" w:color="auto"/>
        <w:bottom w:val="none" w:sz="0" w:space="0" w:color="auto"/>
        <w:right w:val="none" w:sz="0" w:space="0" w:color="auto"/>
      </w:divBdr>
    </w:div>
    <w:div w:id="1997607944">
      <w:bodyDiv w:val="1"/>
      <w:marLeft w:val="0"/>
      <w:marRight w:val="0"/>
      <w:marTop w:val="0"/>
      <w:marBottom w:val="0"/>
      <w:divBdr>
        <w:top w:val="none" w:sz="0" w:space="0" w:color="auto"/>
        <w:left w:val="none" w:sz="0" w:space="0" w:color="auto"/>
        <w:bottom w:val="none" w:sz="0" w:space="0" w:color="auto"/>
        <w:right w:val="none" w:sz="0" w:space="0" w:color="auto"/>
      </w:divBdr>
    </w:div>
    <w:div w:id="2001076226">
      <w:bodyDiv w:val="1"/>
      <w:marLeft w:val="0"/>
      <w:marRight w:val="0"/>
      <w:marTop w:val="0"/>
      <w:marBottom w:val="0"/>
      <w:divBdr>
        <w:top w:val="none" w:sz="0" w:space="0" w:color="auto"/>
        <w:left w:val="none" w:sz="0" w:space="0" w:color="auto"/>
        <w:bottom w:val="none" w:sz="0" w:space="0" w:color="auto"/>
        <w:right w:val="none" w:sz="0" w:space="0" w:color="auto"/>
      </w:divBdr>
    </w:div>
    <w:div w:id="2001421790">
      <w:bodyDiv w:val="1"/>
      <w:marLeft w:val="0"/>
      <w:marRight w:val="0"/>
      <w:marTop w:val="0"/>
      <w:marBottom w:val="0"/>
      <w:divBdr>
        <w:top w:val="none" w:sz="0" w:space="0" w:color="auto"/>
        <w:left w:val="none" w:sz="0" w:space="0" w:color="auto"/>
        <w:bottom w:val="none" w:sz="0" w:space="0" w:color="auto"/>
        <w:right w:val="none" w:sz="0" w:space="0" w:color="auto"/>
      </w:divBdr>
    </w:div>
    <w:div w:id="2013953081">
      <w:bodyDiv w:val="1"/>
      <w:marLeft w:val="0"/>
      <w:marRight w:val="0"/>
      <w:marTop w:val="0"/>
      <w:marBottom w:val="0"/>
      <w:divBdr>
        <w:top w:val="none" w:sz="0" w:space="0" w:color="auto"/>
        <w:left w:val="none" w:sz="0" w:space="0" w:color="auto"/>
        <w:bottom w:val="none" w:sz="0" w:space="0" w:color="auto"/>
        <w:right w:val="none" w:sz="0" w:space="0" w:color="auto"/>
      </w:divBdr>
    </w:div>
    <w:div w:id="2020958219">
      <w:bodyDiv w:val="1"/>
      <w:marLeft w:val="0"/>
      <w:marRight w:val="0"/>
      <w:marTop w:val="0"/>
      <w:marBottom w:val="0"/>
      <w:divBdr>
        <w:top w:val="none" w:sz="0" w:space="0" w:color="auto"/>
        <w:left w:val="none" w:sz="0" w:space="0" w:color="auto"/>
        <w:bottom w:val="none" w:sz="0" w:space="0" w:color="auto"/>
        <w:right w:val="none" w:sz="0" w:space="0" w:color="auto"/>
      </w:divBdr>
    </w:div>
    <w:div w:id="2026904908">
      <w:bodyDiv w:val="1"/>
      <w:marLeft w:val="0"/>
      <w:marRight w:val="0"/>
      <w:marTop w:val="0"/>
      <w:marBottom w:val="0"/>
      <w:divBdr>
        <w:top w:val="none" w:sz="0" w:space="0" w:color="auto"/>
        <w:left w:val="none" w:sz="0" w:space="0" w:color="auto"/>
        <w:bottom w:val="none" w:sz="0" w:space="0" w:color="auto"/>
        <w:right w:val="none" w:sz="0" w:space="0" w:color="auto"/>
      </w:divBdr>
    </w:div>
    <w:div w:id="2037612206">
      <w:bodyDiv w:val="1"/>
      <w:marLeft w:val="0"/>
      <w:marRight w:val="0"/>
      <w:marTop w:val="0"/>
      <w:marBottom w:val="0"/>
      <w:divBdr>
        <w:top w:val="none" w:sz="0" w:space="0" w:color="auto"/>
        <w:left w:val="none" w:sz="0" w:space="0" w:color="auto"/>
        <w:bottom w:val="none" w:sz="0" w:space="0" w:color="auto"/>
        <w:right w:val="none" w:sz="0" w:space="0" w:color="auto"/>
      </w:divBdr>
    </w:div>
    <w:div w:id="2045056184">
      <w:bodyDiv w:val="1"/>
      <w:marLeft w:val="0"/>
      <w:marRight w:val="0"/>
      <w:marTop w:val="0"/>
      <w:marBottom w:val="0"/>
      <w:divBdr>
        <w:top w:val="none" w:sz="0" w:space="0" w:color="auto"/>
        <w:left w:val="none" w:sz="0" w:space="0" w:color="auto"/>
        <w:bottom w:val="none" w:sz="0" w:space="0" w:color="auto"/>
        <w:right w:val="none" w:sz="0" w:space="0" w:color="auto"/>
      </w:divBdr>
    </w:div>
    <w:div w:id="2048724994">
      <w:bodyDiv w:val="1"/>
      <w:marLeft w:val="0"/>
      <w:marRight w:val="0"/>
      <w:marTop w:val="0"/>
      <w:marBottom w:val="0"/>
      <w:divBdr>
        <w:top w:val="none" w:sz="0" w:space="0" w:color="auto"/>
        <w:left w:val="none" w:sz="0" w:space="0" w:color="auto"/>
        <w:bottom w:val="none" w:sz="0" w:space="0" w:color="auto"/>
        <w:right w:val="none" w:sz="0" w:space="0" w:color="auto"/>
      </w:divBdr>
    </w:div>
    <w:div w:id="2048749673">
      <w:bodyDiv w:val="1"/>
      <w:marLeft w:val="0"/>
      <w:marRight w:val="0"/>
      <w:marTop w:val="0"/>
      <w:marBottom w:val="0"/>
      <w:divBdr>
        <w:top w:val="none" w:sz="0" w:space="0" w:color="auto"/>
        <w:left w:val="none" w:sz="0" w:space="0" w:color="auto"/>
        <w:bottom w:val="none" w:sz="0" w:space="0" w:color="auto"/>
        <w:right w:val="none" w:sz="0" w:space="0" w:color="auto"/>
      </w:divBdr>
    </w:div>
    <w:div w:id="2059088846">
      <w:bodyDiv w:val="1"/>
      <w:marLeft w:val="0"/>
      <w:marRight w:val="0"/>
      <w:marTop w:val="0"/>
      <w:marBottom w:val="0"/>
      <w:divBdr>
        <w:top w:val="none" w:sz="0" w:space="0" w:color="auto"/>
        <w:left w:val="none" w:sz="0" w:space="0" w:color="auto"/>
        <w:bottom w:val="none" w:sz="0" w:space="0" w:color="auto"/>
        <w:right w:val="none" w:sz="0" w:space="0" w:color="auto"/>
      </w:divBdr>
    </w:div>
    <w:div w:id="2065517375">
      <w:bodyDiv w:val="1"/>
      <w:marLeft w:val="0"/>
      <w:marRight w:val="0"/>
      <w:marTop w:val="0"/>
      <w:marBottom w:val="0"/>
      <w:divBdr>
        <w:top w:val="none" w:sz="0" w:space="0" w:color="auto"/>
        <w:left w:val="none" w:sz="0" w:space="0" w:color="auto"/>
        <w:bottom w:val="none" w:sz="0" w:space="0" w:color="auto"/>
        <w:right w:val="none" w:sz="0" w:space="0" w:color="auto"/>
      </w:divBdr>
    </w:div>
    <w:div w:id="2066681262">
      <w:bodyDiv w:val="1"/>
      <w:marLeft w:val="0"/>
      <w:marRight w:val="0"/>
      <w:marTop w:val="0"/>
      <w:marBottom w:val="0"/>
      <w:divBdr>
        <w:top w:val="none" w:sz="0" w:space="0" w:color="auto"/>
        <w:left w:val="none" w:sz="0" w:space="0" w:color="auto"/>
        <w:bottom w:val="none" w:sz="0" w:space="0" w:color="auto"/>
        <w:right w:val="none" w:sz="0" w:space="0" w:color="auto"/>
      </w:divBdr>
    </w:div>
    <w:div w:id="2070497868">
      <w:bodyDiv w:val="1"/>
      <w:marLeft w:val="0"/>
      <w:marRight w:val="0"/>
      <w:marTop w:val="0"/>
      <w:marBottom w:val="0"/>
      <w:divBdr>
        <w:top w:val="none" w:sz="0" w:space="0" w:color="auto"/>
        <w:left w:val="none" w:sz="0" w:space="0" w:color="auto"/>
        <w:bottom w:val="none" w:sz="0" w:space="0" w:color="auto"/>
        <w:right w:val="none" w:sz="0" w:space="0" w:color="auto"/>
      </w:divBdr>
    </w:div>
    <w:div w:id="2070839189">
      <w:bodyDiv w:val="1"/>
      <w:marLeft w:val="0"/>
      <w:marRight w:val="0"/>
      <w:marTop w:val="0"/>
      <w:marBottom w:val="0"/>
      <w:divBdr>
        <w:top w:val="none" w:sz="0" w:space="0" w:color="auto"/>
        <w:left w:val="none" w:sz="0" w:space="0" w:color="auto"/>
        <w:bottom w:val="none" w:sz="0" w:space="0" w:color="auto"/>
        <w:right w:val="none" w:sz="0" w:space="0" w:color="auto"/>
      </w:divBdr>
    </w:div>
    <w:div w:id="2070886280">
      <w:bodyDiv w:val="1"/>
      <w:marLeft w:val="0"/>
      <w:marRight w:val="0"/>
      <w:marTop w:val="0"/>
      <w:marBottom w:val="0"/>
      <w:divBdr>
        <w:top w:val="none" w:sz="0" w:space="0" w:color="auto"/>
        <w:left w:val="none" w:sz="0" w:space="0" w:color="auto"/>
        <w:bottom w:val="none" w:sz="0" w:space="0" w:color="auto"/>
        <w:right w:val="none" w:sz="0" w:space="0" w:color="auto"/>
      </w:divBdr>
    </w:div>
    <w:div w:id="2074817302">
      <w:bodyDiv w:val="1"/>
      <w:marLeft w:val="0"/>
      <w:marRight w:val="0"/>
      <w:marTop w:val="0"/>
      <w:marBottom w:val="0"/>
      <w:divBdr>
        <w:top w:val="none" w:sz="0" w:space="0" w:color="auto"/>
        <w:left w:val="none" w:sz="0" w:space="0" w:color="auto"/>
        <w:bottom w:val="none" w:sz="0" w:space="0" w:color="auto"/>
        <w:right w:val="none" w:sz="0" w:space="0" w:color="auto"/>
      </w:divBdr>
    </w:div>
    <w:div w:id="2081127680">
      <w:bodyDiv w:val="1"/>
      <w:marLeft w:val="0"/>
      <w:marRight w:val="0"/>
      <w:marTop w:val="0"/>
      <w:marBottom w:val="0"/>
      <w:divBdr>
        <w:top w:val="none" w:sz="0" w:space="0" w:color="auto"/>
        <w:left w:val="none" w:sz="0" w:space="0" w:color="auto"/>
        <w:bottom w:val="none" w:sz="0" w:space="0" w:color="auto"/>
        <w:right w:val="none" w:sz="0" w:space="0" w:color="auto"/>
      </w:divBdr>
    </w:div>
    <w:div w:id="2083335503">
      <w:bodyDiv w:val="1"/>
      <w:marLeft w:val="0"/>
      <w:marRight w:val="0"/>
      <w:marTop w:val="0"/>
      <w:marBottom w:val="0"/>
      <w:divBdr>
        <w:top w:val="none" w:sz="0" w:space="0" w:color="auto"/>
        <w:left w:val="none" w:sz="0" w:space="0" w:color="auto"/>
        <w:bottom w:val="none" w:sz="0" w:space="0" w:color="auto"/>
        <w:right w:val="none" w:sz="0" w:space="0" w:color="auto"/>
      </w:divBdr>
    </w:div>
    <w:div w:id="2083939788">
      <w:bodyDiv w:val="1"/>
      <w:marLeft w:val="0"/>
      <w:marRight w:val="0"/>
      <w:marTop w:val="0"/>
      <w:marBottom w:val="0"/>
      <w:divBdr>
        <w:top w:val="none" w:sz="0" w:space="0" w:color="auto"/>
        <w:left w:val="none" w:sz="0" w:space="0" w:color="auto"/>
        <w:bottom w:val="none" w:sz="0" w:space="0" w:color="auto"/>
        <w:right w:val="none" w:sz="0" w:space="0" w:color="auto"/>
      </w:divBdr>
    </w:div>
    <w:div w:id="2092658141">
      <w:bodyDiv w:val="1"/>
      <w:marLeft w:val="0"/>
      <w:marRight w:val="0"/>
      <w:marTop w:val="0"/>
      <w:marBottom w:val="0"/>
      <w:divBdr>
        <w:top w:val="none" w:sz="0" w:space="0" w:color="auto"/>
        <w:left w:val="none" w:sz="0" w:space="0" w:color="auto"/>
        <w:bottom w:val="none" w:sz="0" w:space="0" w:color="auto"/>
        <w:right w:val="none" w:sz="0" w:space="0" w:color="auto"/>
      </w:divBdr>
    </w:div>
    <w:div w:id="2099404184">
      <w:bodyDiv w:val="1"/>
      <w:marLeft w:val="0"/>
      <w:marRight w:val="0"/>
      <w:marTop w:val="0"/>
      <w:marBottom w:val="0"/>
      <w:divBdr>
        <w:top w:val="none" w:sz="0" w:space="0" w:color="auto"/>
        <w:left w:val="none" w:sz="0" w:space="0" w:color="auto"/>
        <w:bottom w:val="none" w:sz="0" w:space="0" w:color="auto"/>
        <w:right w:val="none" w:sz="0" w:space="0" w:color="auto"/>
      </w:divBdr>
    </w:div>
    <w:div w:id="2100247364">
      <w:bodyDiv w:val="1"/>
      <w:marLeft w:val="0"/>
      <w:marRight w:val="0"/>
      <w:marTop w:val="0"/>
      <w:marBottom w:val="0"/>
      <w:divBdr>
        <w:top w:val="none" w:sz="0" w:space="0" w:color="auto"/>
        <w:left w:val="none" w:sz="0" w:space="0" w:color="auto"/>
        <w:bottom w:val="none" w:sz="0" w:space="0" w:color="auto"/>
        <w:right w:val="none" w:sz="0" w:space="0" w:color="auto"/>
      </w:divBdr>
    </w:div>
    <w:div w:id="2103335966">
      <w:bodyDiv w:val="1"/>
      <w:marLeft w:val="0"/>
      <w:marRight w:val="0"/>
      <w:marTop w:val="0"/>
      <w:marBottom w:val="0"/>
      <w:divBdr>
        <w:top w:val="none" w:sz="0" w:space="0" w:color="auto"/>
        <w:left w:val="none" w:sz="0" w:space="0" w:color="auto"/>
        <w:bottom w:val="none" w:sz="0" w:space="0" w:color="auto"/>
        <w:right w:val="none" w:sz="0" w:space="0" w:color="auto"/>
      </w:divBdr>
    </w:div>
    <w:div w:id="2108500238">
      <w:bodyDiv w:val="1"/>
      <w:marLeft w:val="0"/>
      <w:marRight w:val="0"/>
      <w:marTop w:val="0"/>
      <w:marBottom w:val="0"/>
      <w:divBdr>
        <w:top w:val="none" w:sz="0" w:space="0" w:color="auto"/>
        <w:left w:val="none" w:sz="0" w:space="0" w:color="auto"/>
        <w:bottom w:val="none" w:sz="0" w:space="0" w:color="auto"/>
        <w:right w:val="none" w:sz="0" w:space="0" w:color="auto"/>
      </w:divBdr>
    </w:div>
    <w:div w:id="2114593365">
      <w:bodyDiv w:val="1"/>
      <w:marLeft w:val="0"/>
      <w:marRight w:val="0"/>
      <w:marTop w:val="0"/>
      <w:marBottom w:val="0"/>
      <w:divBdr>
        <w:top w:val="none" w:sz="0" w:space="0" w:color="auto"/>
        <w:left w:val="none" w:sz="0" w:space="0" w:color="auto"/>
        <w:bottom w:val="none" w:sz="0" w:space="0" w:color="auto"/>
        <w:right w:val="none" w:sz="0" w:space="0" w:color="auto"/>
      </w:divBdr>
    </w:div>
    <w:div w:id="2123062879">
      <w:bodyDiv w:val="1"/>
      <w:marLeft w:val="0"/>
      <w:marRight w:val="0"/>
      <w:marTop w:val="0"/>
      <w:marBottom w:val="0"/>
      <w:divBdr>
        <w:top w:val="none" w:sz="0" w:space="0" w:color="auto"/>
        <w:left w:val="none" w:sz="0" w:space="0" w:color="auto"/>
        <w:bottom w:val="none" w:sz="0" w:space="0" w:color="auto"/>
        <w:right w:val="none" w:sz="0" w:space="0" w:color="auto"/>
      </w:divBdr>
    </w:div>
    <w:div w:id="2126345471">
      <w:bodyDiv w:val="1"/>
      <w:marLeft w:val="0"/>
      <w:marRight w:val="0"/>
      <w:marTop w:val="0"/>
      <w:marBottom w:val="0"/>
      <w:divBdr>
        <w:top w:val="none" w:sz="0" w:space="0" w:color="auto"/>
        <w:left w:val="none" w:sz="0" w:space="0" w:color="auto"/>
        <w:bottom w:val="none" w:sz="0" w:space="0" w:color="auto"/>
        <w:right w:val="none" w:sz="0" w:space="0" w:color="auto"/>
      </w:divBdr>
    </w:div>
    <w:div w:id="21409501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www.google.com.vn/url?sa=t&amp;rct=j&amp;q=&amp;esrc=s&amp;source=web&amp;cd=14&amp;cad=rja&amp;uact=8&amp;ved=0ahUKEwii8vjg15fUAhUBQZQKHT4HAAwQFghVMA0&amp;url=https%3A%2F%2Fwww.mayxaydunghaiau.vn%2Fsan-pham%2Fmay-san-gat-liugong-clg414%2F&amp;usg=AFQjCNEl87KzI-Z2LC0EhwVRTayLGMxqcA&amp;sig2=JRtRNxlxoWEUsoRthyxsM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EAB0E-6CD4-4A1E-BC0F-C0D69CE95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124</Pages>
  <Words>32137</Words>
  <Characters>183182</Characters>
  <Application>Microsoft Office Word</Application>
  <DocSecurity>0</DocSecurity>
  <Lines>1526</Lines>
  <Paragraphs>429</Paragraphs>
  <ScaleCrop>false</ScaleCrop>
  <HeadingPairs>
    <vt:vector size="2" baseType="variant">
      <vt:variant>
        <vt:lpstr>Title</vt:lpstr>
      </vt:variant>
      <vt:variant>
        <vt:i4>1</vt:i4>
      </vt:variant>
    </vt:vector>
  </HeadingPairs>
  <TitlesOfParts>
    <vt:vector size="1" baseType="lpstr">
      <vt:lpstr>MỤC LỤC</vt:lpstr>
    </vt:vector>
  </TitlesOfParts>
  <Company/>
  <LinksUpToDate>false</LinksUpToDate>
  <CharactersWithSpaces>214890</CharactersWithSpaces>
  <SharedDoc>false</SharedDoc>
  <HLinks>
    <vt:vector size="444" baseType="variant">
      <vt:variant>
        <vt:i4>7078015</vt:i4>
      </vt:variant>
      <vt:variant>
        <vt:i4>552</vt:i4>
      </vt:variant>
      <vt:variant>
        <vt:i4>0</vt:i4>
      </vt:variant>
      <vt:variant>
        <vt:i4>5</vt:i4>
      </vt:variant>
      <vt:variant>
        <vt:lpwstr>https://www.google.com.vn/url?sa=t&amp;rct=j&amp;q=&amp;esrc=s&amp;source=web&amp;cd=14&amp;cad=rja&amp;uact=8&amp;ved=0ahUKEwii8vjg15fUAhUBQZQKHT4HAAwQFghVMA0&amp;url=https%3A%2F%2Fwww.mayxaydunghaiau.vn%2Fsan-pham%2Fmay-san-gat-liugong-clg414%2F&amp;usg=AFQjCNEl87KzI-Z2LC0EhwVRTayLGMxqcA&amp;sig2=JRtRNxlxoWEUsoRthyxsMg</vt:lpwstr>
      </vt:variant>
      <vt:variant>
        <vt:lpwstr/>
      </vt:variant>
      <vt:variant>
        <vt:i4>1441847</vt:i4>
      </vt:variant>
      <vt:variant>
        <vt:i4>434</vt:i4>
      </vt:variant>
      <vt:variant>
        <vt:i4>0</vt:i4>
      </vt:variant>
      <vt:variant>
        <vt:i4>5</vt:i4>
      </vt:variant>
      <vt:variant>
        <vt:lpwstr/>
      </vt:variant>
      <vt:variant>
        <vt:lpwstr>_Toc114046665</vt:lpwstr>
      </vt:variant>
      <vt:variant>
        <vt:i4>1441847</vt:i4>
      </vt:variant>
      <vt:variant>
        <vt:i4>428</vt:i4>
      </vt:variant>
      <vt:variant>
        <vt:i4>0</vt:i4>
      </vt:variant>
      <vt:variant>
        <vt:i4>5</vt:i4>
      </vt:variant>
      <vt:variant>
        <vt:lpwstr/>
      </vt:variant>
      <vt:variant>
        <vt:lpwstr>_Toc114046664</vt:lpwstr>
      </vt:variant>
      <vt:variant>
        <vt:i4>1441847</vt:i4>
      </vt:variant>
      <vt:variant>
        <vt:i4>422</vt:i4>
      </vt:variant>
      <vt:variant>
        <vt:i4>0</vt:i4>
      </vt:variant>
      <vt:variant>
        <vt:i4>5</vt:i4>
      </vt:variant>
      <vt:variant>
        <vt:lpwstr/>
      </vt:variant>
      <vt:variant>
        <vt:lpwstr>_Toc114046663</vt:lpwstr>
      </vt:variant>
      <vt:variant>
        <vt:i4>1441847</vt:i4>
      </vt:variant>
      <vt:variant>
        <vt:i4>416</vt:i4>
      </vt:variant>
      <vt:variant>
        <vt:i4>0</vt:i4>
      </vt:variant>
      <vt:variant>
        <vt:i4>5</vt:i4>
      </vt:variant>
      <vt:variant>
        <vt:lpwstr/>
      </vt:variant>
      <vt:variant>
        <vt:lpwstr>_Toc114046662</vt:lpwstr>
      </vt:variant>
      <vt:variant>
        <vt:i4>1441847</vt:i4>
      </vt:variant>
      <vt:variant>
        <vt:i4>410</vt:i4>
      </vt:variant>
      <vt:variant>
        <vt:i4>0</vt:i4>
      </vt:variant>
      <vt:variant>
        <vt:i4>5</vt:i4>
      </vt:variant>
      <vt:variant>
        <vt:lpwstr/>
      </vt:variant>
      <vt:variant>
        <vt:lpwstr>_Toc114046661</vt:lpwstr>
      </vt:variant>
      <vt:variant>
        <vt:i4>1441847</vt:i4>
      </vt:variant>
      <vt:variant>
        <vt:i4>404</vt:i4>
      </vt:variant>
      <vt:variant>
        <vt:i4>0</vt:i4>
      </vt:variant>
      <vt:variant>
        <vt:i4>5</vt:i4>
      </vt:variant>
      <vt:variant>
        <vt:lpwstr/>
      </vt:variant>
      <vt:variant>
        <vt:lpwstr>_Toc114046660</vt:lpwstr>
      </vt:variant>
      <vt:variant>
        <vt:i4>1376311</vt:i4>
      </vt:variant>
      <vt:variant>
        <vt:i4>398</vt:i4>
      </vt:variant>
      <vt:variant>
        <vt:i4>0</vt:i4>
      </vt:variant>
      <vt:variant>
        <vt:i4>5</vt:i4>
      </vt:variant>
      <vt:variant>
        <vt:lpwstr/>
      </vt:variant>
      <vt:variant>
        <vt:lpwstr>_Toc114046659</vt:lpwstr>
      </vt:variant>
      <vt:variant>
        <vt:i4>1376311</vt:i4>
      </vt:variant>
      <vt:variant>
        <vt:i4>392</vt:i4>
      </vt:variant>
      <vt:variant>
        <vt:i4>0</vt:i4>
      </vt:variant>
      <vt:variant>
        <vt:i4>5</vt:i4>
      </vt:variant>
      <vt:variant>
        <vt:lpwstr/>
      </vt:variant>
      <vt:variant>
        <vt:lpwstr>_Toc114046658</vt:lpwstr>
      </vt:variant>
      <vt:variant>
        <vt:i4>1376311</vt:i4>
      </vt:variant>
      <vt:variant>
        <vt:i4>386</vt:i4>
      </vt:variant>
      <vt:variant>
        <vt:i4>0</vt:i4>
      </vt:variant>
      <vt:variant>
        <vt:i4>5</vt:i4>
      </vt:variant>
      <vt:variant>
        <vt:lpwstr/>
      </vt:variant>
      <vt:variant>
        <vt:lpwstr>_Toc114046657</vt:lpwstr>
      </vt:variant>
      <vt:variant>
        <vt:i4>1376311</vt:i4>
      </vt:variant>
      <vt:variant>
        <vt:i4>380</vt:i4>
      </vt:variant>
      <vt:variant>
        <vt:i4>0</vt:i4>
      </vt:variant>
      <vt:variant>
        <vt:i4>5</vt:i4>
      </vt:variant>
      <vt:variant>
        <vt:lpwstr/>
      </vt:variant>
      <vt:variant>
        <vt:lpwstr>_Toc114046656</vt:lpwstr>
      </vt:variant>
      <vt:variant>
        <vt:i4>1376311</vt:i4>
      </vt:variant>
      <vt:variant>
        <vt:i4>374</vt:i4>
      </vt:variant>
      <vt:variant>
        <vt:i4>0</vt:i4>
      </vt:variant>
      <vt:variant>
        <vt:i4>5</vt:i4>
      </vt:variant>
      <vt:variant>
        <vt:lpwstr/>
      </vt:variant>
      <vt:variant>
        <vt:lpwstr>_Toc114046655</vt:lpwstr>
      </vt:variant>
      <vt:variant>
        <vt:i4>1376311</vt:i4>
      </vt:variant>
      <vt:variant>
        <vt:i4>368</vt:i4>
      </vt:variant>
      <vt:variant>
        <vt:i4>0</vt:i4>
      </vt:variant>
      <vt:variant>
        <vt:i4>5</vt:i4>
      </vt:variant>
      <vt:variant>
        <vt:lpwstr/>
      </vt:variant>
      <vt:variant>
        <vt:lpwstr>_Toc114046654</vt:lpwstr>
      </vt:variant>
      <vt:variant>
        <vt:i4>1376311</vt:i4>
      </vt:variant>
      <vt:variant>
        <vt:i4>362</vt:i4>
      </vt:variant>
      <vt:variant>
        <vt:i4>0</vt:i4>
      </vt:variant>
      <vt:variant>
        <vt:i4>5</vt:i4>
      </vt:variant>
      <vt:variant>
        <vt:lpwstr/>
      </vt:variant>
      <vt:variant>
        <vt:lpwstr>_Toc114046653</vt:lpwstr>
      </vt:variant>
      <vt:variant>
        <vt:i4>1376311</vt:i4>
      </vt:variant>
      <vt:variant>
        <vt:i4>356</vt:i4>
      </vt:variant>
      <vt:variant>
        <vt:i4>0</vt:i4>
      </vt:variant>
      <vt:variant>
        <vt:i4>5</vt:i4>
      </vt:variant>
      <vt:variant>
        <vt:lpwstr/>
      </vt:variant>
      <vt:variant>
        <vt:lpwstr>_Toc114046652</vt:lpwstr>
      </vt:variant>
      <vt:variant>
        <vt:i4>1376311</vt:i4>
      </vt:variant>
      <vt:variant>
        <vt:i4>350</vt:i4>
      </vt:variant>
      <vt:variant>
        <vt:i4>0</vt:i4>
      </vt:variant>
      <vt:variant>
        <vt:i4>5</vt:i4>
      </vt:variant>
      <vt:variant>
        <vt:lpwstr/>
      </vt:variant>
      <vt:variant>
        <vt:lpwstr>_Toc114046651</vt:lpwstr>
      </vt:variant>
      <vt:variant>
        <vt:i4>1376311</vt:i4>
      </vt:variant>
      <vt:variant>
        <vt:i4>344</vt:i4>
      </vt:variant>
      <vt:variant>
        <vt:i4>0</vt:i4>
      </vt:variant>
      <vt:variant>
        <vt:i4>5</vt:i4>
      </vt:variant>
      <vt:variant>
        <vt:lpwstr/>
      </vt:variant>
      <vt:variant>
        <vt:lpwstr>_Toc114046650</vt:lpwstr>
      </vt:variant>
      <vt:variant>
        <vt:i4>1310775</vt:i4>
      </vt:variant>
      <vt:variant>
        <vt:i4>338</vt:i4>
      </vt:variant>
      <vt:variant>
        <vt:i4>0</vt:i4>
      </vt:variant>
      <vt:variant>
        <vt:i4>5</vt:i4>
      </vt:variant>
      <vt:variant>
        <vt:lpwstr/>
      </vt:variant>
      <vt:variant>
        <vt:lpwstr>_Toc114046649</vt:lpwstr>
      </vt:variant>
      <vt:variant>
        <vt:i4>1310775</vt:i4>
      </vt:variant>
      <vt:variant>
        <vt:i4>332</vt:i4>
      </vt:variant>
      <vt:variant>
        <vt:i4>0</vt:i4>
      </vt:variant>
      <vt:variant>
        <vt:i4>5</vt:i4>
      </vt:variant>
      <vt:variant>
        <vt:lpwstr/>
      </vt:variant>
      <vt:variant>
        <vt:lpwstr>_Toc114046648</vt:lpwstr>
      </vt:variant>
      <vt:variant>
        <vt:i4>1310775</vt:i4>
      </vt:variant>
      <vt:variant>
        <vt:i4>326</vt:i4>
      </vt:variant>
      <vt:variant>
        <vt:i4>0</vt:i4>
      </vt:variant>
      <vt:variant>
        <vt:i4>5</vt:i4>
      </vt:variant>
      <vt:variant>
        <vt:lpwstr/>
      </vt:variant>
      <vt:variant>
        <vt:lpwstr>_Toc114046647</vt:lpwstr>
      </vt:variant>
      <vt:variant>
        <vt:i4>1310775</vt:i4>
      </vt:variant>
      <vt:variant>
        <vt:i4>320</vt:i4>
      </vt:variant>
      <vt:variant>
        <vt:i4>0</vt:i4>
      </vt:variant>
      <vt:variant>
        <vt:i4>5</vt:i4>
      </vt:variant>
      <vt:variant>
        <vt:lpwstr/>
      </vt:variant>
      <vt:variant>
        <vt:lpwstr>_Toc114046646</vt:lpwstr>
      </vt:variant>
      <vt:variant>
        <vt:i4>1310775</vt:i4>
      </vt:variant>
      <vt:variant>
        <vt:i4>314</vt:i4>
      </vt:variant>
      <vt:variant>
        <vt:i4>0</vt:i4>
      </vt:variant>
      <vt:variant>
        <vt:i4>5</vt:i4>
      </vt:variant>
      <vt:variant>
        <vt:lpwstr/>
      </vt:variant>
      <vt:variant>
        <vt:lpwstr>_Toc114046645</vt:lpwstr>
      </vt:variant>
      <vt:variant>
        <vt:i4>1310775</vt:i4>
      </vt:variant>
      <vt:variant>
        <vt:i4>308</vt:i4>
      </vt:variant>
      <vt:variant>
        <vt:i4>0</vt:i4>
      </vt:variant>
      <vt:variant>
        <vt:i4>5</vt:i4>
      </vt:variant>
      <vt:variant>
        <vt:lpwstr/>
      </vt:variant>
      <vt:variant>
        <vt:lpwstr>_Toc114046644</vt:lpwstr>
      </vt:variant>
      <vt:variant>
        <vt:i4>1310775</vt:i4>
      </vt:variant>
      <vt:variant>
        <vt:i4>302</vt:i4>
      </vt:variant>
      <vt:variant>
        <vt:i4>0</vt:i4>
      </vt:variant>
      <vt:variant>
        <vt:i4>5</vt:i4>
      </vt:variant>
      <vt:variant>
        <vt:lpwstr/>
      </vt:variant>
      <vt:variant>
        <vt:lpwstr>_Toc114046643</vt:lpwstr>
      </vt:variant>
      <vt:variant>
        <vt:i4>1310775</vt:i4>
      </vt:variant>
      <vt:variant>
        <vt:i4>296</vt:i4>
      </vt:variant>
      <vt:variant>
        <vt:i4>0</vt:i4>
      </vt:variant>
      <vt:variant>
        <vt:i4>5</vt:i4>
      </vt:variant>
      <vt:variant>
        <vt:lpwstr/>
      </vt:variant>
      <vt:variant>
        <vt:lpwstr>_Toc114046642</vt:lpwstr>
      </vt:variant>
      <vt:variant>
        <vt:i4>1310775</vt:i4>
      </vt:variant>
      <vt:variant>
        <vt:i4>290</vt:i4>
      </vt:variant>
      <vt:variant>
        <vt:i4>0</vt:i4>
      </vt:variant>
      <vt:variant>
        <vt:i4>5</vt:i4>
      </vt:variant>
      <vt:variant>
        <vt:lpwstr/>
      </vt:variant>
      <vt:variant>
        <vt:lpwstr>_Toc114046641</vt:lpwstr>
      </vt:variant>
      <vt:variant>
        <vt:i4>1310775</vt:i4>
      </vt:variant>
      <vt:variant>
        <vt:i4>284</vt:i4>
      </vt:variant>
      <vt:variant>
        <vt:i4>0</vt:i4>
      </vt:variant>
      <vt:variant>
        <vt:i4>5</vt:i4>
      </vt:variant>
      <vt:variant>
        <vt:lpwstr/>
      </vt:variant>
      <vt:variant>
        <vt:lpwstr>_Toc114046640</vt:lpwstr>
      </vt:variant>
      <vt:variant>
        <vt:i4>1245239</vt:i4>
      </vt:variant>
      <vt:variant>
        <vt:i4>278</vt:i4>
      </vt:variant>
      <vt:variant>
        <vt:i4>0</vt:i4>
      </vt:variant>
      <vt:variant>
        <vt:i4>5</vt:i4>
      </vt:variant>
      <vt:variant>
        <vt:lpwstr/>
      </vt:variant>
      <vt:variant>
        <vt:lpwstr>_Toc114046639</vt:lpwstr>
      </vt:variant>
      <vt:variant>
        <vt:i4>1245239</vt:i4>
      </vt:variant>
      <vt:variant>
        <vt:i4>272</vt:i4>
      </vt:variant>
      <vt:variant>
        <vt:i4>0</vt:i4>
      </vt:variant>
      <vt:variant>
        <vt:i4>5</vt:i4>
      </vt:variant>
      <vt:variant>
        <vt:lpwstr/>
      </vt:variant>
      <vt:variant>
        <vt:lpwstr>_Toc114046638</vt:lpwstr>
      </vt:variant>
      <vt:variant>
        <vt:i4>1245239</vt:i4>
      </vt:variant>
      <vt:variant>
        <vt:i4>266</vt:i4>
      </vt:variant>
      <vt:variant>
        <vt:i4>0</vt:i4>
      </vt:variant>
      <vt:variant>
        <vt:i4>5</vt:i4>
      </vt:variant>
      <vt:variant>
        <vt:lpwstr/>
      </vt:variant>
      <vt:variant>
        <vt:lpwstr>_Toc114046637</vt:lpwstr>
      </vt:variant>
      <vt:variant>
        <vt:i4>1245239</vt:i4>
      </vt:variant>
      <vt:variant>
        <vt:i4>260</vt:i4>
      </vt:variant>
      <vt:variant>
        <vt:i4>0</vt:i4>
      </vt:variant>
      <vt:variant>
        <vt:i4>5</vt:i4>
      </vt:variant>
      <vt:variant>
        <vt:lpwstr/>
      </vt:variant>
      <vt:variant>
        <vt:lpwstr>_Toc114046636</vt:lpwstr>
      </vt:variant>
      <vt:variant>
        <vt:i4>1245239</vt:i4>
      </vt:variant>
      <vt:variant>
        <vt:i4>254</vt:i4>
      </vt:variant>
      <vt:variant>
        <vt:i4>0</vt:i4>
      </vt:variant>
      <vt:variant>
        <vt:i4>5</vt:i4>
      </vt:variant>
      <vt:variant>
        <vt:lpwstr/>
      </vt:variant>
      <vt:variant>
        <vt:lpwstr>_Toc114046635</vt:lpwstr>
      </vt:variant>
      <vt:variant>
        <vt:i4>1245239</vt:i4>
      </vt:variant>
      <vt:variant>
        <vt:i4>248</vt:i4>
      </vt:variant>
      <vt:variant>
        <vt:i4>0</vt:i4>
      </vt:variant>
      <vt:variant>
        <vt:i4>5</vt:i4>
      </vt:variant>
      <vt:variant>
        <vt:lpwstr/>
      </vt:variant>
      <vt:variant>
        <vt:lpwstr>_Toc114046634</vt:lpwstr>
      </vt:variant>
      <vt:variant>
        <vt:i4>1245239</vt:i4>
      </vt:variant>
      <vt:variant>
        <vt:i4>242</vt:i4>
      </vt:variant>
      <vt:variant>
        <vt:i4>0</vt:i4>
      </vt:variant>
      <vt:variant>
        <vt:i4>5</vt:i4>
      </vt:variant>
      <vt:variant>
        <vt:lpwstr/>
      </vt:variant>
      <vt:variant>
        <vt:lpwstr>_Toc114046633</vt:lpwstr>
      </vt:variant>
      <vt:variant>
        <vt:i4>1245239</vt:i4>
      </vt:variant>
      <vt:variant>
        <vt:i4>236</vt:i4>
      </vt:variant>
      <vt:variant>
        <vt:i4>0</vt:i4>
      </vt:variant>
      <vt:variant>
        <vt:i4>5</vt:i4>
      </vt:variant>
      <vt:variant>
        <vt:lpwstr/>
      </vt:variant>
      <vt:variant>
        <vt:lpwstr>_Toc114046632</vt:lpwstr>
      </vt:variant>
      <vt:variant>
        <vt:i4>1245239</vt:i4>
      </vt:variant>
      <vt:variant>
        <vt:i4>230</vt:i4>
      </vt:variant>
      <vt:variant>
        <vt:i4>0</vt:i4>
      </vt:variant>
      <vt:variant>
        <vt:i4>5</vt:i4>
      </vt:variant>
      <vt:variant>
        <vt:lpwstr/>
      </vt:variant>
      <vt:variant>
        <vt:lpwstr>_Toc114046631</vt:lpwstr>
      </vt:variant>
      <vt:variant>
        <vt:i4>1245239</vt:i4>
      </vt:variant>
      <vt:variant>
        <vt:i4>224</vt:i4>
      </vt:variant>
      <vt:variant>
        <vt:i4>0</vt:i4>
      </vt:variant>
      <vt:variant>
        <vt:i4>5</vt:i4>
      </vt:variant>
      <vt:variant>
        <vt:lpwstr/>
      </vt:variant>
      <vt:variant>
        <vt:lpwstr>_Toc114046630</vt:lpwstr>
      </vt:variant>
      <vt:variant>
        <vt:i4>1179703</vt:i4>
      </vt:variant>
      <vt:variant>
        <vt:i4>218</vt:i4>
      </vt:variant>
      <vt:variant>
        <vt:i4>0</vt:i4>
      </vt:variant>
      <vt:variant>
        <vt:i4>5</vt:i4>
      </vt:variant>
      <vt:variant>
        <vt:lpwstr/>
      </vt:variant>
      <vt:variant>
        <vt:lpwstr>_Toc114046629</vt:lpwstr>
      </vt:variant>
      <vt:variant>
        <vt:i4>1179703</vt:i4>
      </vt:variant>
      <vt:variant>
        <vt:i4>212</vt:i4>
      </vt:variant>
      <vt:variant>
        <vt:i4>0</vt:i4>
      </vt:variant>
      <vt:variant>
        <vt:i4>5</vt:i4>
      </vt:variant>
      <vt:variant>
        <vt:lpwstr/>
      </vt:variant>
      <vt:variant>
        <vt:lpwstr>_Toc114046628</vt:lpwstr>
      </vt:variant>
      <vt:variant>
        <vt:i4>1179703</vt:i4>
      </vt:variant>
      <vt:variant>
        <vt:i4>206</vt:i4>
      </vt:variant>
      <vt:variant>
        <vt:i4>0</vt:i4>
      </vt:variant>
      <vt:variant>
        <vt:i4>5</vt:i4>
      </vt:variant>
      <vt:variant>
        <vt:lpwstr/>
      </vt:variant>
      <vt:variant>
        <vt:lpwstr>_Toc114046627</vt:lpwstr>
      </vt:variant>
      <vt:variant>
        <vt:i4>1179703</vt:i4>
      </vt:variant>
      <vt:variant>
        <vt:i4>200</vt:i4>
      </vt:variant>
      <vt:variant>
        <vt:i4>0</vt:i4>
      </vt:variant>
      <vt:variant>
        <vt:i4>5</vt:i4>
      </vt:variant>
      <vt:variant>
        <vt:lpwstr/>
      </vt:variant>
      <vt:variant>
        <vt:lpwstr>_Toc114046626</vt:lpwstr>
      </vt:variant>
      <vt:variant>
        <vt:i4>1179703</vt:i4>
      </vt:variant>
      <vt:variant>
        <vt:i4>194</vt:i4>
      </vt:variant>
      <vt:variant>
        <vt:i4>0</vt:i4>
      </vt:variant>
      <vt:variant>
        <vt:i4>5</vt:i4>
      </vt:variant>
      <vt:variant>
        <vt:lpwstr/>
      </vt:variant>
      <vt:variant>
        <vt:lpwstr>_Toc114046625</vt:lpwstr>
      </vt:variant>
      <vt:variant>
        <vt:i4>1179703</vt:i4>
      </vt:variant>
      <vt:variant>
        <vt:i4>188</vt:i4>
      </vt:variant>
      <vt:variant>
        <vt:i4>0</vt:i4>
      </vt:variant>
      <vt:variant>
        <vt:i4>5</vt:i4>
      </vt:variant>
      <vt:variant>
        <vt:lpwstr/>
      </vt:variant>
      <vt:variant>
        <vt:lpwstr>_Toc114046624</vt:lpwstr>
      </vt:variant>
      <vt:variant>
        <vt:i4>1179703</vt:i4>
      </vt:variant>
      <vt:variant>
        <vt:i4>182</vt:i4>
      </vt:variant>
      <vt:variant>
        <vt:i4>0</vt:i4>
      </vt:variant>
      <vt:variant>
        <vt:i4>5</vt:i4>
      </vt:variant>
      <vt:variant>
        <vt:lpwstr/>
      </vt:variant>
      <vt:variant>
        <vt:lpwstr>_Toc114046623</vt:lpwstr>
      </vt:variant>
      <vt:variant>
        <vt:i4>1179703</vt:i4>
      </vt:variant>
      <vt:variant>
        <vt:i4>176</vt:i4>
      </vt:variant>
      <vt:variant>
        <vt:i4>0</vt:i4>
      </vt:variant>
      <vt:variant>
        <vt:i4>5</vt:i4>
      </vt:variant>
      <vt:variant>
        <vt:lpwstr/>
      </vt:variant>
      <vt:variant>
        <vt:lpwstr>_Toc114046622</vt:lpwstr>
      </vt:variant>
      <vt:variant>
        <vt:i4>1179703</vt:i4>
      </vt:variant>
      <vt:variant>
        <vt:i4>170</vt:i4>
      </vt:variant>
      <vt:variant>
        <vt:i4>0</vt:i4>
      </vt:variant>
      <vt:variant>
        <vt:i4>5</vt:i4>
      </vt:variant>
      <vt:variant>
        <vt:lpwstr/>
      </vt:variant>
      <vt:variant>
        <vt:lpwstr>_Toc114046621</vt:lpwstr>
      </vt:variant>
      <vt:variant>
        <vt:i4>1179703</vt:i4>
      </vt:variant>
      <vt:variant>
        <vt:i4>164</vt:i4>
      </vt:variant>
      <vt:variant>
        <vt:i4>0</vt:i4>
      </vt:variant>
      <vt:variant>
        <vt:i4>5</vt:i4>
      </vt:variant>
      <vt:variant>
        <vt:lpwstr/>
      </vt:variant>
      <vt:variant>
        <vt:lpwstr>_Toc114046620</vt:lpwstr>
      </vt:variant>
      <vt:variant>
        <vt:i4>1114167</vt:i4>
      </vt:variant>
      <vt:variant>
        <vt:i4>158</vt:i4>
      </vt:variant>
      <vt:variant>
        <vt:i4>0</vt:i4>
      </vt:variant>
      <vt:variant>
        <vt:i4>5</vt:i4>
      </vt:variant>
      <vt:variant>
        <vt:lpwstr/>
      </vt:variant>
      <vt:variant>
        <vt:lpwstr>_Toc114046619</vt:lpwstr>
      </vt:variant>
      <vt:variant>
        <vt:i4>1114167</vt:i4>
      </vt:variant>
      <vt:variant>
        <vt:i4>152</vt:i4>
      </vt:variant>
      <vt:variant>
        <vt:i4>0</vt:i4>
      </vt:variant>
      <vt:variant>
        <vt:i4>5</vt:i4>
      </vt:variant>
      <vt:variant>
        <vt:lpwstr/>
      </vt:variant>
      <vt:variant>
        <vt:lpwstr>_Toc114046618</vt:lpwstr>
      </vt:variant>
      <vt:variant>
        <vt:i4>1114167</vt:i4>
      </vt:variant>
      <vt:variant>
        <vt:i4>146</vt:i4>
      </vt:variant>
      <vt:variant>
        <vt:i4>0</vt:i4>
      </vt:variant>
      <vt:variant>
        <vt:i4>5</vt:i4>
      </vt:variant>
      <vt:variant>
        <vt:lpwstr/>
      </vt:variant>
      <vt:variant>
        <vt:lpwstr>_Toc114046617</vt:lpwstr>
      </vt:variant>
      <vt:variant>
        <vt:i4>1114167</vt:i4>
      </vt:variant>
      <vt:variant>
        <vt:i4>140</vt:i4>
      </vt:variant>
      <vt:variant>
        <vt:i4>0</vt:i4>
      </vt:variant>
      <vt:variant>
        <vt:i4>5</vt:i4>
      </vt:variant>
      <vt:variant>
        <vt:lpwstr/>
      </vt:variant>
      <vt:variant>
        <vt:lpwstr>_Toc114046616</vt:lpwstr>
      </vt:variant>
      <vt:variant>
        <vt:i4>1114167</vt:i4>
      </vt:variant>
      <vt:variant>
        <vt:i4>134</vt:i4>
      </vt:variant>
      <vt:variant>
        <vt:i4>0</vt:i4>
      </vt:variant>
      <vt:variant>
        <vt:i4>5</vt:i4>
      </vt:variant>
      <vt:variant>
        <vt:lpwstr/>
      </vt:variant>
      <vt:variant>
        <vt:lpwstr>_Toc114046615</vt:lpwstr>
      </vt:variant>
      <vt:variant>
        <vt:i4>1114167</vt:i4>
      </vt:variant>
      <vt:variant>
        <vt:i4>128</vt:i4>
      </vt:variant>
      <vt:variant>
        <vt:i4>0</vt:i4>
      </vt:variant>
      <vt:variant>
        <vt:i4>5</vt:i4>
      </vt:variant>
      <vt:variant>
        <vt:lpwstr/>
      </vt:variant>
      <vt:variant>
        <vt:lpwstr>_Toc114046614</vt:lpwstr>
      </vt:variant>
      <vt:variant>
        <vt:i4>1114167</vt:i4>
      </vt:variant>
      <vt:variant>
        <vt:i4>122</vt:i4>
      </vt:variant>
      <vt:variant>
        <vt:i4>0</vt:i4>
      </vt:variant>
      <vt:variant>
        <vt:i4>5</vt:i4>
      </vt:variant>
      <vt:variant>
        <vt:lpwstr/>
      </vt:variant>
      <vt:variant>
        <vt:lpwstr>_Toc114046613</vt:lpwstr>
      </vt:variant>
      <vt:variant>
        <vt:i4>1114167</vt:i4>
      </vt:variant>
      <vt:variant>
        <vt:i4>116</vt:i4>
      </vt:variant>
      <vt:variant>
        <vt:i4>0</vt:i4>
      </vt:variant>
      <vt:variant>
        <vt:i4>5</vt:i4>
      </vt:variant>
      <vt:variant>
        <vt:lpwstr/>
      </vt:variant>
      <vt:variant>
        <vt:lpwstr>_Toc114046612</vt:lpwstr>
      </vt:variant>
      <vt:variant>
        <vt:i4>1114167</vt:i4>
      </vt:variant>
      <vt:variant>
        <vt:i4>110</vt:i4>
      </vt:variant>
      <vt:variant>
        <vt:i4>0</vt:i4>
      </vt:variant>
      <vt:variant>
        <vt:i4>5</vt:i4>
      </vt:variant>
      <vt:variant>
        <vt:lpwstr/>
      </vt:variant>
      <vt:variant>
        <vt:lpwstr>_Toc114046611</vt:lpwstr>
      </vt:variant>
      <vt:variant>
        <vt:i4>1114167</vt:i4>
      </vt:variant>
      <vt:variant>
        <vt:i4>104</vt:i4>
      </vt:variant>
      <vt:variant>
        <vt:i4>0</vt:i4>
      </vt:variant>
      <vt:variant>
        <vt:i4>5</vt:i4>
      </vt:variant>
      <vt:variant>
        <vt:lpwstr/>
      </vt:variant>
      <vt:variant>
        <vt:lpwstr>_Toc114046610</vt:lpwstr>
      </vt:variant>
      <vt:variant>
        <vt:i4>1048631</vt:i4>
      </vt:variant>
      <vt:variant>
        <vt:i4>98</vt:i4>
      </vt:variant>
      <vt:variant>
        <vt:i4>0</vt:i4>
      </vt:variant>
      <vt:variant>
        <vt:i4>5</vt:i4>
      </vt:variant>
      <vt:variant>
        <vt:lpwstr/>
      </vt:variant>
      <vt:variant>
        <vt:lpwstr>_Toc114046609</vt:lpwstr>
      </vt:variant>
      <vt:variant>
        <vt:i4>1048631</vt:i4>
      </vt:variant>
      <vt:variant>
        <vt:i4>92</vt:i4>
      </vt:variant>
      <vt:variant>
        <vt:i4>0</vt:i4>
      </vt:variant>
      <vt:variant>
        <vt:i4>5</vt:i4>
      </vt:variant>
      <vt:variant>
        <vt:lpwstr/>
      </vt:variant>
      <vt:variant>
        <vt:lpwstr>_Toc114046608</vt:lpwstr>
      </vt:variant>
      <vt:variant>
        <vt:i4>1048631</vt:i4>
      </vt:variant>
      <vt:variant>
        <vt:i4>86</vt:i4>
      </vt:variant>
      <vt:variant>
        <vt:i4>0</vt:i4>
      </vt:variant>
      <vt:variant>
        <vt:i4>5</vt:i4>
      </vt:variant>
      <vt:variant>
        <vt:lpwstr/>
      </vt:variant>
      <vt:variant>
        <vt:lpwstr>_Toc114046607</vt:lpwstr>
      </vt:variant>
      <vt:variant>
        <vt:i4>1048631</vt:i4>
      </vt:variant>
      <vt:variant>
        <vt:i4>80</vt:i4>
      </vt:variant>
      <vt:variant>
        <vt:i4>0</vt:i4>
      </vt:variant>
      <vt:variant>
        <vt:i4>5</vt:i4>
      </vt:variant>
      <vt:variant>
        <vt:lpwstr/>
      </vt:variant>
      <vt:variant>
        <vt:lpwstr>_Toc114046606</vt:lpwstr>
      </vt:variant>
      <vt:variant>
        <vt:i4>1048631</vt:i4>
      </vt:variant>
      <vt:variant>
        <vt:i4>74</vt:i4>
      </vt:variant>
      <vt:variant>
        <vt:i4>0</vt:i4>
      </vt:variant>
      <vt:variant>
        <vt:i4>5</vt:i4>
      </vt:variant>
      <vt:variant>
        <vt:lpwstr/>
      </vt:variant>
      <vt:variant>
        <vt:lpwstr>_Toc114046605</vt:lpwstr>
      </vt:variant>
      <vt:variant>
        <vt:i4>1048631</vt:i4>
      </vt:variant>
      <vt:variant>
        <vt:i4>68</vt:i4>
      </vt:variant>
      <vt:variant>
        <vt:i4>0</vt:i4>
      </vt:variant>
      <vt:variant>
        <vt:i4>5</vt:i4>
      </vt:variant>
      <vt:variant>
        <vt:lpwstr/>
      </vt:variant>
      <vt:variant>
        <vt:lpwstr>_Toc114046604</vt:lpwstr>
      </vt:variant>
      <vt:variant>
        <vt:i4>1048631</vt:i4>
      </vt:variant>
      <vt:variant>
        <vt:i4>62</vt:i4>
      </vt:variant>
      <vt:variant>
        <vt:i4>0</vt:i4>
      </vt:variant>
      <vt:variant>
        <vt:i4>5</vt:i4>
      </vt:variant>
      <vt:variant>
        <vt:lpwstr/>
      </vt:variant>
      <vt:variant>
        <vt:lpwstr>_Toc114046603</vt:lpwstr>
      </vt:variant>
      <vt:variant>
        <vt:i4>1048631</vt:i4>
      </vt:variant>
      <vt:variant>
        <vt:i4>56</vt:i4>
      </vt:variant>
      <vt:variant>
        <vt:i4>0</vt:i4>
      </vt:variant>
      <vt:variant>
        <vt:i4>5</vt:i4>
      </vt:variant>
      <vt:variant>
        <vt:lpwstr/>
      </vt:variant>
      <vt:variant>
        <vt:lpwstr>_Toc114046602</vt:lpwstr>
      </vt:variant>
      <vt:variant>
        <vt:i4>1048631</vt:i4>
      </vt:variant>
      <vt:variant>
        <vt:i4>50</vt:i4>
      </vt:variant>
      <vt:variant>
        <vt:i4>0</vt:i4>
      </vt:variant>
      <vt:variant>
        <vt:i4>5</vt:i4>
      </vt:variant>
      <vt:variant>
        <vt:lpwstr/>
      </vt:variant>
      <vt:variant>
        <vt:lpwstr>_Toc114046601</vt:lpwstr>
      </vt:variant>
      <vt:variant>
        <vt:i4>1048631</vt:i4>
      </vt:variant>
      <vt:variant>
        <vt:i4>44</vt:i4>
      </vt:variant>
      <vt:variant>
        <vt:i4>0</vt:i4>
      </vt:variant>
      <vt:variant>
        <vt:i4>5</vt:i4>
      </vt:variant>
      <vt:variant>
        <vt:lpwstr/>
      </vt:variant>
      <vt:variant>
        <vt:lpwstr>_Toc114046600</vt:lpwstr>
      </vt:variant>
      <vt:variant>
        <vt:i4>1638452</vt:i4>
      </vt:variant>
      <vt:variant>
        <vt:i4>38</vt:i4>
      </vt:variant>
      <vt:variant>
        <vt:i4>0</vt:i4>
      </vt:variant>
      <vt:variant>
        <vt:i4>5</vt:i4>
      </vt:variant>
      <vt:variant>
        <vt:lpwstr/>
      </vt:variant>
      <vt:variant>
        <vt:lpwstr>_Toc114046599</vt:lpwstr>
      </vt:variant>
      <vt:variant>
        <vt:i4>1638452</vt:i4>
      </vt:variant>
      <vt:variant>
        <vt:i4>32</vt:i4>
      </vt:variant>
      <vt:variant>
        <vt:i4>0</vt:i4>
      </vt:variant>
      <vt:variant>
        <vt:i4>5</vt:i4>
      </vt:variant>
      <vt:variant>
        <vt:lpwstr/>
      </vt:variant>
      <vt:variant>
        <vt:lpwstr>_Toc114046598</vt:lpwstr>
      </vt:variant>
      <vt:variant>
        <vt:i4>1638452</vt:i4>
      </vt:variant>
      <vt:variant>
        <vt:i4>26</vt:i4>
      </vt:variant>
      <vt:variant>
        <vt:i4>0</vt:i4>
      </vt:variant>
      <vt:variant>
        <vt:i4>5</vt:i4>
      </vt:variant>
      <vt:variant>
        <vt:lpwstr/>
      </vt:variant>
      <vt:variant>
        <vt:lpwstr>_Toc114046597</vt:lpwstr>
      </vt:variant>
      <vt:variant>
        <vt:i4>1638452</vt:i4>
      </vt:variant>
      <vt:variant>
        <vt:i4>20</vt:i4>
      </vt:variant>
      <vt:variant>
        <vt:i4>0</vt:i4>
      </vt:variant>
      <vt:variant>
        <vt:i4>5</vt:i4>
      </vt:variant>
      <vt:variant>
        <vt:lpwstr/>
      </vt:variant>
      <vt:variant>
        <vt:lpwstr>_Toc114046596</vt:lpwstr>
      </vt:variant>
      <vt:variant>
        <vt:i4>1638452</vt:i4>
      </vt:variant>
      <vt:variant>
        <vt:i4>14</vt:i4>
      </vt:variant>
      <vt:variant>
        <vt:i4>0</vt:i4>
      </vt:variant>
      <vt:variant>
        <vt:i4>5</vt:i4>
      </vt:variant>
      <vt:variant>
        <vt:lpwstr/>
      </vt:variant>
      <vt:variant>
        <vt:lpwstr>_Toc114046595</vt:lpwstr>
      </vt:variant>
      <vt:variant>
        <vt:i4>1638452</vt:i4>
      </vt:variant>
      <vt:variant>
        <vt:i4>8</vt:i4>
      </vt:variant>
      <vt:variant>
        <vt:i4>0</vt:i4>
      </vt:variant>
      <vt:variant>
        <vt:i4>5</vt:i4>
      </vt:variant>
      <vt:variant>
        <vt:lpwstr/>
      </vt:variant>
      <vt:variant>
        <vt:lpwstr>_Toc114046594</vt:lpwstr>
      </vt:variant>
      <vt:variant>
        <vt:i4>1638452</vt:i4>
      </vt:variant>
      <vt:variant>
        <vt:i4>2</vt:i4>
      </vt:variant>
      <vt:variant>
        <vt:i4>0</vt:i4>
      </vt:variant>
      <vt:variant>
        <vt:i4>5</vt:i4>
      </vt:variant>
      <vt:variant>
        <vt:lpwstr/>
      </vt:variant>
      <vt:variant>
        <vt:lpwstr>_Toc114046593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MỤC LỤC</dc:title>
  <dc:subject/>
  <dc:creator>quantrac3</dc:creator>
  <cp:keywords/>
  <dc:description/>
  <cp:lastModifiedBy>WINDOWS</cp:lastModifiedBy>
  <cp:revision>158</cp:revision>
  <cp:lastPrinted>2023-06-28T00:35:00Z</cp:lastPrinted>
  <dcterms:created xsi:type="dcterms:W3CDTF">2023-07-25T01:42:00Z</dcterms:created>
  <dcterms:modified xsi:type="dcterms:W3CDTF">2023-07-28T07:30:00Z</dcterms:modified>
</cp:coreProperties>
</file>